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94A" w:rsidRPr="0001494A" w:rsidRDefault="0001494A" w:rsidP="0001494A">
      <w:pPr>
        <w:spacing w:after="0"/>
        <w:jc w:val="center"/>
        <w:rPr>
          <w:rFonts w:ascii="Times New Roman" w:hAnsi="Times New Roman"/>
          <w:b/>
          <w:sz w:val="28"/>
          <w:szCs w:val="28"/>
          <w:lang w:eastAsia="uk-UA"/>
        </w:rPr>
      </w:pPr>
      <w:r w:rsidRPr="0001494A">
        <w:rPr>
          <w:rFonts w:ascii="Times New Roman" w:hAnsi="Times New Roman"/>
          <w:b/>
          <w:noProof/>
          <w:sz w:val="28"/>
          <w:szCs w:val="28"/>
          <w:lang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8"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01494A" w:rsidRPr="0001494A" w:rsidRDefault="0001494A" w:rsidP="0001494A">
      <w:pPr>
        <w:spacing w:after="0"/>
        <w:jc w:val="center"/>
        <w:rPr>
          <w:rFonts w:ascii="Times New Roman" w:hAnsi="Times New Roman"/>
          <w:b/>
          <w:sz w:val="28"/>
          <w:szCs w:val="28"/>
          <w:lang w:eastAsia="uk-UA"/>
        </w:rPr>
      </w:pPr>
      <w:r w:rsidRPr="0001494A">
        <w:rPr>
          <w:rFonts w:ascii="Times New Roman" w:hAnsi="Times New Roman"/>
          <w:b/>
          <w:sz w:val="28"/>
          <w:szCs w:val="28"/>
          <w:lang w:eastAsia="uk-UA"/>
        </w:rPr>
        <w:t>НОВОРОЗДІЛЬСЬКА МІСЬКА РАДА</w:t>
      </w:r>
    </w:p>
    <w:p w:rsidR="0001494A" w:rsidRPr="0001494A" w:rsidRDefault="0001494A" w:rsidP="0001494A">
      <w:pPr>
        <w:spacing w:after="0"/>
        <w:jc w:val="center"/>
        <w:rPr>
          <w:rFonts w:ascii="Times New Roman" w:hAnsi="Times New Roman"/>
          <w:b/>
          <w:sz w:val="28"/>
          <w:szCs w:val="28"/>
          <w:lang w:eastAsia="uk-UA"/>
        </w:rPr>
      </w:pPr>
      <w:r w:rsidRPr="0001494A">
        <w:rPr>
          <w:rFonts w:ascii="Times New Roman" w:hAnsi="Times New Roman"/>
          <w:b/>
          <w:sz w:val="28"/>
          <w:szCs w:val="28"/>
          <w:lang w:eastAsia="uk-UA"/>
        </w:rPr>
        <w:t>ЛЬВІВСЬКА ОБЛАСТЬ</w:t>
      </w:r>
    </w:p>
    <w:p w:rsidR="0001494A" w:rsidRPr="0001494A" w:rsidRDefault="0001494A" w:rsidP="0001494A">
      <w:pPr>
        <w:spacing w:after="0"/>
        <w:jc w:val="center"/>
        <w:rPr>
          <w:rFonts w:ascii="Times New Roman" w:hAnsi="Times New Roman"/>
          <w:b/>
          <w:sz w:val="28"/>
          <w:szCs w:val="28"/>
          <w:lang w:eastAsia="uk-UA"/>
        </w:rPr>
      </w:pPr>
      <w:r w:rsidRPr="0001494A">
        <w:rPr>
          <w:rFonts w:ascii="Times New Roman" w:hAnsi="Times New Roman"/>
          <w:b/>
          <w:sz w:val="28"/>
          <w:szCs w:val="28"/>
          <w:lang w:eastAsia="uk-UA"/>
        </w:rPr>
        <w:t xml:space="preserve">Р І Ш Е Н </w:t>
      </w:r>
      <w:proofErr w:type="spellStart"/>
      <w:r w:rsidRPr="0001494A">
        <w:rPr>
          <w:rFonts w:ascii="Times New Roman" w:hAnsi="Times New Roman"/>
          <w:b/>
          <w:sz w:val="28"/>
          <w:szCs w:val="28"/>
          <w:lang w:eastAsia="uk-UA"/>
        </w:rPr>
        <w:t>Н</w:t>
      </w:r>
      <w:proofErr w:type="spellEnd"/>
      <w:r w:rsidRPr="0001494A">
        <w:rPr>
          <w:rFonts w:ascii="Times New Roman" w:hAnsi="Times New Roman"/>
          <w:b/>
          <w:sz w:val="28"/>
          <w:szCs w:val="28"/>
          <w:lang w:eastAsia="uk-UA"/>
        </w:rPr>
        <w:t xml:space="preserve"> Я</w:t>
      </w:r>
    </w:p>
    <w:p w:rsidR="0001494A" w:rsidRPr="0001494A" w:rsidRDefault="0001494A" w:rsidP="0001494A">
      <w:pPr>
        <w:spacing w:after="0"/>
        <w:jc w:val="center"/>
        <w:rPr>
          <w:rFonts w:ascii="Times New Roman" w:hAnsi="Times New Roman"/>
          <w:sz w:val="28"/>
          <w:szCs w:val="28"/>
          <w:lang w:eastAsia="uk-UA"/>
        </w:rPr>
      </w:pPr>
      <w:r w:rsidRPr="0001494A">
        <w:rPr>
          <w:rFonts w:ascii="Times New Roman" w:hAnsi="Times New Roman"/>
          <w:b/>
          <w:sz w:val="28"/>
          <w:szCs w:val="28"/>
          <w:lang w:eastAsia="uk-UA"/>
        </w:rPr>
        <w:t>LХ</w:t>
      </w:r>
      <w:r w:rsidRPr="0001494A">
        <w:rPr>
          <w:rFonts w:ascii="Times New Roman" w:hAnsi="Times New Roman"/>
          <w:b/>
          <w:sz w:val="28"/>
          <w:szCs w:val="28"/>
          <w:lang w:val="en-US" w:eastAsia="uk-UA"/>
        </w:rPr>
        <w:t>XXV</w:t>
      </w:r>
      <w:r w:rsidRPr="0001494A">
        <w:rPr>
          <w:rFonts w:ascii="Times New Roman" w:hAnsi="Times New Roman"/>
          <w:b/>
          <w:sz w:val="28"/>
          <w:szCs w:val="28"/>
          <w:lang w:eastAsia="uk-UA"/>
        </w:rPr>
        <w:t xml:space="preserve"> сесія  VIII  демократичного скликання</w:t>
      </w:r>
    </w:p>
    <w:p w:rsidR="0001494A" w:rsidRPr="0001494A" w:rsidRDefault="0001494A" w:rsidP="0001494A">
      <w:pPr>
        <w:spacing w:after="0"/>
        <w:ind w:left="284" w:right="139"/>
        <w:jc w:val="center"/>
        <w:rPr>
          <w:rFonts w:ascii="Times New Roman" w:hAnsi="Times New Roman"/>
          <w:sz w:val="28"/>
          <w:szCs w:val="28"/>
          <w:lang w:eastAsia="uk-UA"/>
        </w:rPr>
      </w:pPr>
    </w:p>
    <w:p w:rsidR="0001494A" w:rsidRPr="0001494A" w:rsidRDefault="0001494A" w:rsidP="0001494A">
      <w:pPr>
        <w:spacing w:after="0"/>
        <w:ind w:right="-7"/>
        <w:rPr>
          <w:rFonts w:ascii="Times New Roman" w:hAnsi="Times New Roman"/>
          <w:b/>
          <w:sz w:val="28"/>
          <w:szCs w:val="28"/>
          <w:lang w:eastAsia="uk-UA"/>
        </w:rPr>
      </w:pPr>
      <w:r w:rsidRPr="0001494A">
        <w:rPr>
          <w:rFonts w:ascii="Times New Roman" w:hAnsi="Times New Roman"/>
          <w:b/>
          <w:sz w:val="28"/>
          <w:szCs w:val="28"/>
          <w:lang w:eastAsia="uk-UA"/>
        </w:rPr>
        <w:t>22  жовтня  2026 р.                             м. Новий</w:t>
      </w:r>
      <w:r>
        <w:rPr>
          <w:rFonts w:ascii="Times New Roman" w:hAnsi="Times New Roman"/>
          <w:b/>
          <w:sz w:val="28"/>
          <w:szCs w:val="28"/>
          <w:lang w:eastAsia="uk-UA"/>
        </w:rPr>
        <w:t xml:space="preserve"> Розділ                      </w:t>
      </w:r>
      <w:r w:rsidRPr="0001494A">
        <w:rPr>
          <w:rFonts w:ascii="Times New Roman" w:hAnsi="Times New Roman"/>
          <w:b/>
          <w:sz w:val="28"/>
          <w:szCs w:val="28"/>
          <w:lang w:eastAsia="uk-UA"/>
        </w:rPr>
        <w:t xml:space="preserve">       № 2853</w:t>
      </w:r>
    </w:p>
    <w:p w:rsidR="0001494A" w:rsidRPr="0001494A" w:rsidRDefault="0001494A" w:rsidP="0001494A">
      <w:pPr>
        <w:spacing w:after="0" w:line="240" w:lineRule="auto"/>
        <w:rPr>
          <w:rFonts w:ascii="Times New Roman" w:hAnsi="Times New Roman"/>
          <w:b/>
          <w:i/>
          <w:sz w:val="26"/>
          <w:szCs w:val="26"/>
          <w:lang w:eastAsia="uk-UA"/>
        </w:rPr>
      </w:pPr>
    </w:p>
    <w:p w:rsidR="0001494A" w:rsidRPr="0001494A" w:rsidRDefault="0001494A" w:rsidP="0001494A">
      <w:pPr>
        <w:spacing w:after="0" w:line="240" w:lineRule="auto"/>
        <w:rPr>
          <w:rFonts w:ascii="Times New Roman" w:hAnsi="Times New Roman"/>
          <w:b/>
          <w:sz w:val="26"/>
          <w:szCs w:val="26"/>
          <w:lang w:eastAsia="uk-UA"/>
        </w:rPr>
      </w:pPr>
      <w:r w:rsidRPr="0001494A">
        <w:rPr>
          <w:rFonts w:ascii="Times New Roman" w:hAnsi="Times New Roman"/>
          <w:b/>
          <w:sz w:val="26"/>
          <w:szCs w:val="26"/>
          <w:lang w:eastAsia="uk-UA"/>
        </w:rPr>
        <w:t xml:space="preserve">Про внесення змін до Програми розвитку </w:t>
      </w:r>
    </w:p>
    <w:p w:rsidR="0001494A" w:rsidRPr="0001494A" w:rsidRDefault="0001494A" w:rsidP="0001494A">
      <w:pPr>
        <w:spacing w:after="0" w:line="240" w:lineRule="auto"/>
        <w:rPr>
          <w:rFonts w:ascii="Times New Roman" w:hAnsi="Times New Roman"/>
          <w:b/>
          <w:sz w:val="26"/>
          <w:szCs w:val="26"/>
          <w:lang w:eastAsia="uk-UA"/>
        </w:rPr>
      </w:pPr>
      <w:r w:rsidRPr="0001494A">
        <w:rPr>
          <w:rFonts w:ascii="Times New Roman" w:hAnsi="Times New Roman"/>
          <w:b/>
          <w:sz w:val="26"/>
          <w:szCs w:val="26"/>
          <w:lang w:eastAsia="uk-UA"/>
        </w:rPr>
        <w:t xml:space="preserve">фізичної культури та спорту на 2026рік </w:t>
      </w:r>
    </w:p>
    <w:p w:rsidR="0001494A" w:rsidRPr="0001494A" w:rsidRDefault="0001494A" w:rsidP="0001494A">
      <w:pPr>
        <w:spacing w:after="0" w:line="240" w:lineRule="auto"/>
        <w:rPr>
          <w:rFonts w:ascii="Times New Roman" w:hAnsi="Times New Roman"/>
          <w:b/>
          <w:sz w:val="26"/>
          <w:szCs w:val="26"/>
          <w:lang w:eastAsia="uk-UA"/>
        </w:rPr>
      </w:pPr>
      <w:r w:rsidRPr="0001494A">
        <w:rPr>
          <w:rFonts w:ascii="Times New Roman" w:hAnsi="Times New Roman"/>
          <w:b/>
          <w:sz w:val="26"/>
          <w:szCs w:val="26"/>
          <w:lang w:eastAsia="uk-UA"/>
        </w:rPr>
        <w:t>та прогноз на 2027-2028роки</w:t>
      </w:r>
    </w:p>
    <w:p w:rsidR="0001494A" w:rsidRPr="0001494A" w:rsidRDefault="0001494A" w:rsidP="0001494A">
      <w:pPr>
        <w:spacing w:after="0" w:line="240" w:lineRule="auto"/>
        <w:rPr>
          <w:rFonts w:ascii="Times New Roman" w:hAnsi="Times New Roman"/>
          <w:sz w:val="26"/>
          <w:szCs w:val="26"/>
          <w:lang w:eastAsia="uk-UA"/>
        </w:rPr>
      </w:pPr>
    </w:p>
    <w:p w:rsidR="0001494A" w:rsidRPr="0001494A" w:rsidRDefault="0001494A" w:rsidP="0001494A">
      <w:pPr>
        <w:spacing w:after="0" w:line="240" w:lineRule="auto"/>
        <w:ind w:firstLine="708"/>
        <w:jc w:val="both"/>
        <w:rPr>
          <w:rFonts w:ascii="Times New Roman" w:hAnsi="Times New Roman"/>
          <w:b/>
          <w:i/>
          <w:sz w:val="26"/>
          <w:szCs w:val="26"/>
          <w:lang w:eastAsia="uk-UA"/>
        </w:rPr>
      </w:pPr>
      <w:r w:rsidRPr="0001494A">
        <w:rPr>
          <w:rFonts w:ascii="Times New Roman" w:eastAsia="Times New Roman" w:hAnsi="Times New Roman"/>
          <w:sz w:val="26"/>
          <w:szCs w:val="26"/>
          <w:lang w:eastAsia="uk-UA"/>
        </w:rPr>
        <w:t xml:space="preserve">Заслухавши та обговоривши </w:t>
      </w:r>
      <w:r w:rsidRPr="0001494A">
        <w:rPr>
          <w:rFonts w:ascii="Times New Roman" w:hAnsi="Times New Roman"/>
          <w:sz w:val="26"/>
          <w:szCs w:val="26"/>
          <w:lang w:eastAsia="uk-UA"/>
        </w:rPr>
        <w:t xml:space="preserve">інформацію начальника Управління культури, спорту та гуманітарної політики </w:t>
      </w:r>
      <w:proofErr w:type="spellStart"/>
      <w:r w:rsidRPr="0001494A">
        <w:rPr>
          <w:rFonts w:ascii="Times New Roman" w:hAnsi="Times New Roman"/>
          <w:sz w:val="26"/>
          <w:szCs w:val="26"/>
          <w:lang w:eastAsia="uk-UA"/>
        </w:rPr>
        <w:t>Новороздільської</w:t>
      </w:r>
      <w:proofErr w:type="spellEnd"/>
      <w:r w:rsidRPr="0001494A">
        <w:rPr>
          <w:rFonts w:ascii="Times New Roman" w:hAnsi="Times New Roman"/>
          <w:sz w:val="26"/>
          <w:szCs w:val="26"/>
          <w:lang w:eastAsia="uk-UA"/>
        </w:rPr>
        <w:t xml:space="preserve"> міської ради щодо необхідності внесення змін до Програми розвитку фізичної культури та спорту на 2026 рік та прогноз на 2027-2028 роки, враховуючи рішення виконавчого комітету </w:t>
      </w:r>
      <w:proofErr w:type="spellStart"/>
      <w:r w:rsidRPr="0001494A">
        <w:rPr>
          <w:rFonts w:ascii="Times New Roman" w:hAnsi="Times New Roman"/>
          <w:sz w:val="26"/>
          <w:szCs w:val="26"/>
          <w:lang w:eastAsia="uk-UA"/>
        </w:rPr>
        <w:t>Новороздільської</w:t>
      </w:r>
      <w:proofErr w:type="spellEnd"/>
      <w:r w:rsidRPr="0001494A">
        <w:rPr>
          <w:rFonts w:ascii="Times New Roman" w:hAnsi="Times New Roman"/>
          <w:sz w:val="26"/>
          <w:szCs w:val="26"/>
          <w:lang w:eastAsia="uk-UA"/>
        </w:rPr>
        <w:t xml:space="preserve"> міської ради №  419 від 20/10/2026 р., </w:t>
      </w:r>
      <w:r w:rsidRPr="0001494A">
        <w:rPr>
          <w:rFonts w:ascii="Times New Roman" w:eastAsia="Times New Roman" w:hAnsi="Times New Roman"/>
          <w:sz w:val="26"/>
          <w:szCs w:val="26"/>
          <w:lang w:eastAsia="ru-RU"/>
        </w:rPr>
        <w:t xml:space="preserve">відповідно до п.22 ч.1 ст.26 Закону України «Про місцеве самоврядування в Україні» </w:t>
      </w:r>
      <w:r w:rsidRPr="0001494A">
        <w:rPr>
          <w:rFonts w:ascii="Times New Roman" w:eastAsia="Times New Roman" w:hAnsi="Times New Roman"/>
          <w:sz w:val="26"/>
          <w:szCs w:val="26"/>
          <w:lang w:val="en-US" w:eastAsia="ru-RU"/>
        </w:rPr>
        <w:t>LXXXV</w:t>
      </w:r>
      <w:r w:rsidRPr="0001494A">
        <w:rPr>
          <w:rFonts w:ascii="Times New Roman" w:eastAsia="Times New Roman" w:hAnsi="Times New Roman"/>
          <w:sz w:val="26"/>
          <w:szCs w:val="26"/>
          <w:lang w:eastAsia="uk-UA"/>
        </w:rPr>
        <w:t xml:space="preserve"> сесія </w:t>
      </w:r>
      <w:r w:rsidRPr="0001494A">
        <w:rPr>
          <w:rFonts w:ascii="Times New Roman" w:eastAsia="Times New Roman" w:hAnsi="Times New Roman"/>
          <w:sz w:val="26"/>
          <w:szCs w:val="26"/>
          <w:lang w:eastAsia="uk-UA"/>
        </w:rPr>
        <w:softHyphen/>
      </w:r>
      <w:r w:rsidRPr="0001494A">
        <w:rPr>
          <w:rFonts w:ascii="Times New Roman" w:eastAsia="Times New Roman" w:hAnsi="Times New Roman"/>
          <w:sz w:val="26"/>
          <w:szCs w:val="26"/>
          <w:lang w:eastAsia="uk-UA"/>
        </w:rPr>
        <w:softHyphen/>
      </w:r>
      <w:r w:rsidRPr="0001494A">
        <w:rPr>
          <w:rFonts w:ascii="Times New Roman" w:eastAsia="Times New Roman" w:hAnsi="Times New Roman"/>
          <w:sz w:val="26"/>
          <w:szCs w:val="26"/>
          <w:lang w:eastAsia="uk-UA"/>
        </w:rPr>
        <w:softHyphen/>
      </w:r>
      <w:r w:rsidRPr="0001494A">
        <w:rPr>
          <w:rFonts w:ascii="Times New Roman" w:eastAsia="Times New Roman" w:hAnsi="Times New Roman"/>
          <w:sz w:val="26"/>
          <w:szCs w:val="26"/>
          <w:lang w:eastAsia="uk-UA"/>
        </w:rPr>
        <w:softHyphen/>
      </w:r>
      <w:r w:rsidRPr="0001494A">
        <w:rPr>
          <w:rFonts w:ascii="Times New Roman" w:eastAsia="Times New Roman" w:hAnsi="Times New Roman"/>
          <w:sz w:val="26"/>
          <w:szCs w:val="26"/>
          <w:lang w:eastAsia="uk-UA"/>
        </w:rPr>
        <w:softHyphen/>
      </w:r>
      <w:r w:rsidRPr="0001494A">
        <w:rPr>
          <w:rFonts w:ascii="Times New Roman" w:eastAsia="Times New Roman" w:hAnsi="Times New Roman"/>
          <w:sz w:val="26"/>
          <w:szCs w:val="26"/>
          <w:lang w:val="en-US" w:eastAsia="uk-UA"/>
        </w:rPr>
        <w:t>VIII</w:t>
      </w:r>
      <w:r w:rsidRPr="0001494A">
        <w:rPr>
          <w:rFonts w:ascii="Times New Roman" w:eastAsia="Times New Roman" w:hAnsi="Times New Roman"/>
          <w:sz w:val="26"/>
          <w:szCs w:val="26"/>
          <w:lang w:eastAsia="uk-UA"/>
        </w:rPr>
        <w:t xml:space="preserve"> демократичного скликання </w:t>
      </w:r>
      <w:proofErr w:type="spellStart"/>
      <w:r w:rsidRPr="0001494A">
        <w:rPr>
          <w:rFonts w:ascii="Times New Roman" w:eastAsia="Times New Roman" w:hAnsi="Times New Roman"/>
          <w:sz w:val="26"/>
          <w:szCs w:val="26"/>
          <w:lang w:eastAsia="uk-UA"/>
        </w:rPr>
        <w:t>Новороздільської</w:t>
      </w:r>
      <w:proofErr w:type="spellEnd"/>
      <w:r w:rsidRPr="0001494A">
        <w:rPr>
          <w:rFonts w:ascii="Times New Roman" w:eastAsia="Times New Roman" w:hAnsi="Times New Roman"/>
          <w:sz w:val="26"/>
          <w:szCs w:val="26"/>
          <w:lang w:eastAsia="uk-UA"/>
        </w:rPr>
        <w:t xml:space="preserve"> міської ради</w:t>
      </w:r>
    </w:p>
    <w:p w:rsidR="0001494A" w:rsidRPr="0001494A" w:rsidRDefault="0001494A" w:rsidP="0001494A">
      <w:pPr>
        <w:spacing w:after="0" w:line="216" w:lineRule="auto"/>
        <w:jc w:val="both"/>
        <w:rPr>
          <w:rFonts w:ascii="Times New Roman" w:eastAsia="Times New Roman" w:hAnsi="Times New Roman"/>
          <w:b/>
          <w:sz w:val="26"/>
          <w:szCs w:val="26"/>
          <w:lang w:eastAsia="uk-UA"/>
        </w:rPr>
      </w:pPr>
    </w:p>
    <w:p w:rsidR="0001494A" w:rsidRPr="0001494A" w:rsidRDefault="0001494A" w:rsidP="0001494A">
      <w:pPr>
        <w:spacing w:after="0" w:line="216" w:lineRule="auto"/>
        <w:jc w:val="both"/>
        <w:rPr>
          <w:rFonts w:ascii="Times New Roman" w:eastAsia="Times New Roman" w:hAnsi="Times New Roman"/>
          <w:b/>
          <w:sz w:val="26"/>
          <w:szCs w:val="26"/>
          <w:lang w:eastAsia="uk-UA"/>
        </w:rPr>
      </w:pPr>
      <w:r w:rsidRPr="0001494A">
        <w:rPr>
          <w:rFonts w:ascii="Times New Roman" w:eastAsia="Times New Roman" w:hAnsi="Times New Roman"/>
          <w:b/>
          <w:sz w:val="26"/>
          <w:szCs w:val="26"/>
          <w:lang w:eastAsia="uk-UA"/>
        </w:rPr>
        <w:t>В И Р І Ш И Л А:</w:t>
      </w:r>
    </w:p>
    <w:p w:rsidR="0001494A" w:rsidRPr="0001494A" w:rsidRDefault="0001494A" w:rsidP="0001494A">
      <w:pPr>
        <w:spacing w:after="0" w:line="216" w:lineRule="auto"/>
        <w:jc w:val="both"/>
        <w:rPr>
          <w:rFonts w:ascii="Times New Roman" w:eastAsia="Times New Roman" w:hAnsi="Times New Roman"/>
          <w:b/>
          <w:sz w:val="26"/>
          <w:szCs w:val="26"/>
          <w:lang w:eastAsia="uk-UA"/>
        </w:rPr>
      </w:pPr>
    </w:p>
    <w:p w:rsidR="0001494A" w:rsidRPr="0001494A" w:rsidRDefault="0001494A" w:rsidP="0001494A">
      <w:pPr>
        <w:spacing w:after="0" w:line="240" w:lineRule="auto"/>
        <w:ind w:firstLine="567"/>
        <w:jc w:val="both"/>
        <w:rPr>
          <w:rFonts w:ascii="Times New Roman" w:eastAsia="Times New Roman" w:hAnsi="Times New Roman"/>
          <w:sz w:val="26"/>
          <w:szCs w:val="26"/>
          <w:lang w:eastAsia="uk-UA"/>
        </w:rPr>
      </w:pPr>
      <w:r w:rsidRPr="0001494A">
        <w:rPr>
          <w:rFonts w:ascii="Times New Roman" w:eastAsia="Times New Roman" w:hAnsi="Times New Roman"/>
          <w:sz w:val="26"/>
          <w:szCs w:val="26"/>
          <w:lang w:eastAsia="zh-CN"/>
        </w:rPr>
        <w:t xml:space="preserve">1. Внести зміни до </w:t>
      </w:r>
      <w:r w:rsidRPr="0001494A">
        <w:rPr>
          <w:rFonts w:ascii="Times New Roman" w:eastAsia="Times New Roman" w:hAnsi="Times New Roman"/>
          <w:sz w:val="26"/>
          <w:szCs w:val="26"/>
          <w:lang w:eastAsia="uk-UA"/>
        </w:rPr>
        <w:t xml:space="preserve">Програми «Розвиток фізичної культури та спорту на 2026 рік та прогноз на 2027-2028 роки», затвердженої рішенням сесії </w:t>
      </w:r>
      <w:proofErr w:type="spellStart"/>
      <w:r w:rsidRPr="0001494A">
        <w:rPr>
          <w:rFonts w:ascii="Times New Roman" w:eastAsia="Times New Roman" w:hAnsi="Times New Roman"/>
          <w:sz w:val="26"/>
          <w:szCs w:val="26"/>
          <w:lang w:eastAsia="uk-UA"/>
        </w:rPr>
        <w:t>Новороздільської</w:t>
      </w:r>
      <w:proofErr w:type="spellEnd"/>
      <w:r w:rsidRPr="0001494A">
        <w:rPr>
          <w:rFonts w:ascii="Times New Roman" w:eastAsia="Times New Roman" w:hAnsi="Times New Roman"/>
          <w:sz w:val="26"/>
          <w:szCs w:val="26"/>
          <w:lang w:eastAsia="uk-UA"/>
        </w:rPr>
        <w:t xml:space="preserve"> міської ради № 2529 від 18.12.2025 року,  а саме: викласти Програму в новій редакції згідно Додатку </w:t>
      </w:r>
    </w:p>
    <w:p w:rsidR="0001494A" w:rsidRPr="0001494A" w:rsidRDefault="0001494A" w:rsidP="0001494A">
      <w:pPr>
        <w:suppressAutoHyphens/>
        <w:ind w:firstLine="567"/>
        <w:jc w:val="both"/>
        <w:rPr>
          <w:rFonts w:ascii="Times New Roman" w:hAnsi="Times New Roman"/>
          <w:sz w:val="26"/>
          <w:szCs w:val="26"/>
          <w:lang w:eastAsia="zh-CN"/>
        </w:rPr>
      </w:pPr>
      <w:r w:rsidRPr="0001494A">
        <w:rPr>
          <w:rFonts w:ascii="Times New Roman" w:hAnsi="Times New Roman"/>
          <w:sz w:val="26"/>
          <w:szCs w:val="26"/>
          <w:lang w:eastAsia="zh-CN"/>
        </w:rPr>
        <w:t>2. Контроль за виконанням даного рішення покласти на постійну депутатську комісію  з питань гуманітарної політики (голова комісії Роман Мартиненко).</w:t>
      </w:r>
    </w:p>
    <w:p w:rsidR="0001494A" w:rsidRPr="0001494A" w:rsidRDefault="0001494A" w:rsidP="0001494A">
      <w:pPr>
        <w:suppressAutoHyphens/>
        <w:ind w:firstLine="567"/>
        <w:jc w:val="both"/>
        <w:rPr>
          <w:rFonts w:ascii="Times New Roman" w:hAnsi="Times New Roman"/>
          <w:sz w:val="26"/>
          <w:szCs w:val="26"/>
          <w:lang w:eastAsia="uk-UA"/>
        </w:rPr>
      </w:pPr>
    </w:p>
    <w:p w:rsidR="0001494A" w:rsidRPr="0001494A" w:rsidRDefault="00AD114E" w:rsidP="0001494A">
      <w:pPr>
        <w:spacing w:after="0" w:line="240" w:lineRule="auto"/>
        <w:rPr>
          <w:rFonts w:ascii="Times New Roman" w:eastAsia="Times New Roman" w:hAnsi="Times New Roman"/>
          <w:b/>
          <w:bCs/>
          <w:sz w:val="26"/>
          <w:szCs w:val="26"/>
          <w:lang w:eastAsia="ru-RU"/>
        </w:rPr>
      </w:pPr>
      <w:r w:rsidRPr="00AD114E">
        <w:rPr>
          <w:rFonts w:ascii="Times New Roman" w:eastAsia="Times New Roman" w:hAnsi="Times New Roman"/>
          <w:b/>
          <w:bCs/>
          <w:sz w:val="26"/>
          <w:szCs w:val="26"/>
          <w:lang w:eastAsia="ru-RU"/>
        </w:rPr>
        <w:t>МІСЬ</w:t>
      </w:r>
      <w:r w:rsidRPr="0001494A">
        <w:rPr>
          <w:rFonts w:ascii="Times New Roman" w:eastAsia="Times New Roman" w:hAnsi="Times New Roman"/>
          <w:b/>
          <w:bCs/>
          <w:sz w:val="26"/>
          <w:szCs w:val="26"/>
          <w:lang w:eastAsia="ru-RU"/>
        </w:rPr>
        <w:t>К</w:t>
      </w:r>
      <w:r w:rsidRPr="00AD114E">
        <w:rPr>
          <w:rFonts w:ascii="Times New Roman" w:eastAsia="Times New Roman" w:hAnsi="Times New Roman"/>
          <w:b/>
          <w:bCs/>
          <w:sz w:val="26"/>
          <w:szCs w:val="26"/>
          <w:lang w:eastAsia="ru-RU"/>
        </w:rPr>
        <w:t>И</w:t>
      </w:r>
      <w:r w:rsidRPr="00AD114E">
        <w:rPr>
          <w:rFonts w:ascii="Times New Roman" w:hAnsi="Times New Roman"/>
          <w:b/>
          <w:bCs/>
          <w:color w:val="2C2B2B"/>
          <w:sz w:val="26"/>
          <w:szCs w:val="26"/>
          <w:lang w:eastAsia="uk-UA"/>
        </w:rPr>
        <w:t>Й</w:t>
      </w:r>
      <w:r w:rsidRPr="00AD114E">
        <w:rPr>
          <w:rFonts w:ascii="Times New Roman" w:eastAsia="Times New Roman" w:hAnsi="Times New Roman"/>
          <w:b/>
          <w:bCs/>
          <w:sz w:val="26"/>
          <w:szCs w:val="26"/>
          <w:lang w:eastAsia="ru-RU"/>
        </w:rPr>
        <w:t xml:space="preserve">  ГОЛОВА</w:t>
      </w:r>
      <w:r w:rsidR="0001494A" w:rsidRPr="0001494A">
        <w:rPr>
          <w:rFonts w:ascii="Times New Roman" w:eastAsia="Times New Roman" w:hAnsi="Times New Roman"/>
          <w:b/>
          <w:bCs/>
          <w:sz w:val="26"/>
          <w:szCs w:val="26"/>
          <w:lang w:eastAsia="ru-RU"/>
        </w:rPr>
        <w:t xml:space="preserve">                                                              Ярина ЯЦЕНКО</w:t>
      </w:r>
    </w:p>
    <w:p w:rsidR="0001494A" w:rsidRPr="0001494A" w:rsidRDefault="0001494A" w:rsidP="0001494A">
      <w:pPr>
        <w:spacing w:after="0" w:line="240" w:lineRule="auto"/>
        <w:ind w:left="-142"/>
        <w:jc w:val="right"/>
        <w:rPr>
          <w:rFonts w:ascii="Times New Roman" w:eastAsia="Times New Roman" w:hAnsi="Times New Roman"/>
          <w:b/>
          <w:sz w:val="26"/>
          <w:szCs w:val="26"/>
          <w:lang w:eastAsia="uk-UA"/>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3A5530" w:rsidRDefault="003A5530"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01494A" w:rsidRDefault="0001494A" w:rsidP="003A5530">
      <w:pPr>
        <w:spacing w:after="0" w:line="240" w:lineRule="auto"/>
        <w:jc w:val="center"/>
        <w:rPr>
          <w:rFonts w:ascii="Times New Roman" w:eastAsia="Times New Roman" w:hAnsi="Times New Roman"/>
          <w:lang w:eastAsia="ru-RU"/>
        </w:rPr>
      </w:pPr>
    </w:p>
    <w:p w:rsidR="00454CC3" w:rsidRPr="001347A0" w:rsidRDefault="00454CC3" w:rsidP="003A5530">
      <w:pPr>
        <w:spacing w:after="0" w:line="240" w:lineRule="auto"/>
        <w:jc w:val="center"/>
        <w:rPr>
          <w:rFonts w:ascii="Times New Roman" w:eastAsia="Times New Roman" w:hAnsi="Times New Roman"/>
          <w:lang w:eastAsia="ru-RU"/>
        </w:rPr>
      </w:pPr>
      <w:r w:rsidRPr="001347A0">
        <w:rPr>
          <w:rFonts w:ascii="Times New Roman" w:eastAsia="Times New Roman" w:hAnsi="Times New Roman"/>
          <w:lang w:eastAsia="ru-RU"/>
        </w:rPr>
        <w:t xml:space="preserve">                                                             </w:t>
      </w:r>
    </w:p>
    <w:p w:rsidR="003A5530" w:rsidRPr="00AD114E" w:rsidRDefault="003A5530" w:rsidP="003A5530">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AD114E">
        <w:rPr>
          <w:rFonts w:ascii="Times New Roman" w:eastAsia="Times New Roman" w:hAnsi="Times New Roman"/>
          <w:sz w:val="24"/>
          <w:szCs w:val="24"/>
          <w:lang w:eastAsia="ru-RU"/>
        </w:rPr>
        <w:lastRenderedPageBreak/>
        <w:t xml:space="preserve">                                                                 </w:t>
      </w:r>
      <w:r w:rsidR="00AD114E" w:rsidRPr="00AD114E">
        <w:rPr>
          <w:rFonts w:ascii="Times New Roman" w:eastAsia="Times New Roman" w:hAnsi="Times New Roman"/>
          <w:sz w:val="24"/>
          <w:szCs w:val="24"/>
          <w:lang w:eastAsia="ru-RU"/>
        </w:rPr>
        <w:t xml:space="preserve">Додаток  </w:t>
      </w:r>
    </w:p>
    <w:p w:rsidR="003A5530" w:rsidRPr="00AD114E" w:rsidRDefault="003A5530" w:rsidP="003A5530">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AD114E">
        <w:rPr>
          <w:rFonts w:ascii="Times New Roman" w:eastAsia="Times New Roman" w:hAnsi="Times New Roman"/>
          <w:sz w:val="24"/>
          <w:szCs w:val="24"/>
          <w:lang w:eastAsia="ru-RU"/>
        </w:rPr>
        <w:t xml:space="preserve">                                                                           до рішення  сесії</w:t>
      </w:r>
    </w:p>
    <w:p w:rsidR="003A5530" w:rsidRPr="00AD114E" w:rsidRDefault="003A5530" w:rsidP="003A5530">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AD114E">
        <w:rPr>
          <w:rFonts w:ascii="Times New Roman" w:eastAsia="Times New Roman" w:hAnsi="Times New Roman"/>
          <w:sz w:val="24"/>
          <w:szCs w:val="24"/>
          <w:lang w:eastAsia="ru-RU"/>
        </w:rPr>
        <w:t xml:space="preserve">                                                                                                Новороздільської міської ради </w:t>
      </w:r>
    </w:p>
    <w:p w:rsidR="003A5530" w:rsidRPr="00AD114E" w:rsidRDefault="003A5530" w:rsidP="003A5530">
      <w:pPr>
        <w:tabs>
          <w:tab w:val="left" w:pos="10992"/>
          <w:tab w:val="left" w:pos="11908"/>
          <w:tab w:val="left" w:pos="12824"/>
          <w:tab w:val="left" w:pos="13740"/>
          <w:tab w:val="left" w:pos="14656"/>
        </w:tabs>
        <w:spacing w:after="0" w:line="240" w:lineRule="auto"/>
        <w:jc w:val="right"/>
        <w:rPr>
          <w:rFonts w:ascii="Times New Roman" w:eastAsia="Times New Roman" w:hAnsi="Times New Roman"/>
          <w:sz w:val="24"/>
          <w:szCs w:val="24"/>
          <w:lang w:eastAsia="ru-RU"/>
        </w:rPr>
      </w:pPr>
      <w:r w:rsidRPr="00AD114E">
        <w:rPr>
          <w:rFonts w:ascii="Times New Roman" w:eastAsia="Times New Roman" w:hAnsi="Times New Roman"/>
          <w:sz w:val="24"/>
          <w:szCs w:val="24"/>
          <w:lang w:eastAsia="ru-RU"/>
        </w:rPr>
        <w:t xml:space="preserve">                                                                                             </w:t>
      </w:r>
      <w:r w:rsidR="00AD114E" w:rsidRPr="00AD114E">
        <w:rPr>
          <w:rFonts w:ascii="Times New Roman" w:eastAsia="Times New Roman" w:hAnsi="Times New Roman"/>
          <w:sz w:val="24"/>
          <w:szCs w:val="24"/>
          <w:lang w:eastAsia="ru-RU"/>
        </w:rPr>
        <w:t xml:space="preserve">        № 2853 від 22.10.</w:t>
      </w:r>
      <w:r w:rsidRPr="00AD114E">
        <w:rPr>
          <w:rFonts w:ascii="Times New Roman" w:eastAsia="Times New Roman" w:hAnsi="Times New Roman"/>
          <w:sz w:val="24"/>
          <w:szCs w:val="24"/>
          <w:lang w:eastAsia="ru-RU"/>
        </w:rPr>
        <w:t>2026 року</w:t>
      </w:r>
    </w:p>
    <w:p w:rsidR="003A5530" w:rsidRDefault="003A5530" w:rsidP="003A5530">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tbl>
      <w:tblPr>
        <w:tblW w:w="9497" w:type="dxa"/>
        <w:tblInd w:w="392" w:type="dxa"/>
        <w:tblLayout w:type="fixed"/>
        <w:tblLook w:val="01E0"/>
      </w:tblPr>
      <w:tblGrid>
        <w:gridCol w:w="5103"/>
        <w:gridCol w:w="4394"/>
      </w:tblGrid>
      <w:tr w:rsidR="00454CC3" w:rsidRPr="001347A0" w:rsidTr="00454CC3">
        <w:tc>
          <w:tcPr>
            <w:tcW w:w="5103" w:type="dxa"/>
          </w:tcPr>
          <w:p w:rsidR="00454CC3" w:rsidRPr="001347A0" w:rsidRDefault="00454CC3" w:rsidP="00454CC3">
            <w:pPr>
              <w:shd w:val="clear" w:color="auto" w:fill="FFFFFF"/>
              <w:spacing w:after="0" w:line="317" w:lineRule="exact"/>
              <w:rPr>
                <w:rFonts w:ascii="Times New Roman" w:eastAsia="MS Mincho"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Рішенням виконавчого комітету </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Новороздільської міської ради</w:t>
            </w:r>
          </w:p>
          <w:p w:rsidR="00454CC3" w:rsidRPr="001347A0" w:rsidRDefault="00454CC3" w:rsidP="00454CC3">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від  </w:t>
            </w:r>
            <w:r w:rsidR="0001494A">
              <w:rPr>
                <w:rFonts w:ascii="Times New Roman" w:eastAsia="Times New Roman" w:hAnsi="Times New Roman"/>
                <w:b/>
                <w:sz w:val="24"/>
                <w:szCs w:val="24"/>
                <w:lang w:eastAsia="ru-RU"/>
              </w:rPr>
              <w:t>20 жовтня 2026 р. № 419</w:t>
            </w:r>
          </w:p>
          <w:p w:rsidR="00454CC3" w:rsidRPr="001347A0" w:rsidRDefault="00454CC3" w:rsidP="00454CC3">
            <w:pPr>
              <w:shd w:val="clear" w:color="auto" w:fill="FFFFFF"/>
              <w:tabs>
                <w:tab w:val="left" w:leader="underscore" w:pos="7267"/>
              </w:tabs>
              <w:spacing w:after="0" w:line="317" w:lineRule="exact"/>
              <w:ind w:right="518"/>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Міський голова</w:t>
            </w:r>
            <w:r w:rsidRPr="001347A0">
              <w:rPr>
                <w:rFonts w:ascii="Times New Roman" w:eastAsia="Times New Roman" w:hAnsi="Times New Roman"/>
                <w:b/>
                <w:sz w:val="24"/>
                <w:szCs w:val="24"/>
                <w:lang w:eastAsia="ru-RU"/>
              </w:rPr>
              <w:br/>
              <w:t>_____________</w:t>
            </w:r>
            <w:r>
              <w:rPr>
                <w:rFonts w:ascii="Times New Roman" w:eastAsia="Times New Roman" w:hAnsi="Times New Roman"/>
                <w:b/>
                <w:sz w:val="24"/>
                <w:szCs w:val="24"/>
                <w:lang w:eastAsia="ru-RU"/>
              </w:rPr>
              <w:t xml:space="preserve"> </w:t>
            </w:r>
            <w:r w:rsidRPr="001347A0">
              <w:rPr>
                <w:rFonts w:ascii="Times New Roman" w:eastAsia="Times New Roman" w:hAnsi="Times New Roman"/>
                <w:b/>
                <w:sz w:val="24"/>
                <w:szCs w:val="24"/>
                <w:lang w:eastAsia="ru-RU"/>
              </w:rPr>
              <w:t>Ярина ЯЦЕНКО</w:t>
            </w:r>
          </w:p>
          <w:p w:rsidR="00454CC3" w:rsidRPr="001347A0" w:rsidRDefault="00454CC3" w:rsidP="00454CC3">
            <w:pPr>
              <w:spacing w:after="0" w:line="317" w:lineRule="exact"/>
              <w:rPr>
                <w:rFonts w:ascii="Times New Roman" w:eastAsia="MS Mincho" w:hAnsi="Times New Roman"/>
                <w:b/>
                <w:sz w:val="24"/>
                <w:szCs w:val="24"/>
                <w:lang w:eastAsia="ru-RU"/>
              </w:rPr>
            </w:pPr>
          </w:p>
        </w:tc>
        <w:tc>
          <w:tcPr>
            <w:tcW w:w="4394" w:type="dxa"/>
          </w:tcPr>
          <w:p w:rsidR="00454CC3" w:rsidRPr="001347A0" w:rsidRDefault="00454CC3" w:rsidP="00454CC3">
            <w:pPr>
              <w:shd w:val="clear" w:color="auto" w:fill="FFFFFF"/>
              <w:spacing w:after="0" w:line="317" w:lineRule="exact"/>
              <w:rPr>
                <w:rFonts w:ascii="Times New Roman" w:eastAsia="MS Mincho" w:hAnsi="Times New Roman"/>
                <w:b/>
                <w:sz w:val="24"/>
                <w:szCs w:val="24"/>
                <w:lang w:eastAsia="ru-RU"/>
              </w:rPr>
            </w:pPr>
            <w:r w:rsidRPr="001347A0">
              <w:rPr>
                <w:rFonts w:ascii="Times New Roman" w:eastAsia="Times New Roman" w:hAnsi="Times New Roman"/>
                <w:b/>
                <w:sz w:val="24"/>
                <w:szCs w:val="24"/>
                <w:lang w:eastAsia="ru-RU"/>
              </w:rPr>
              <w:t>ЗАТВЕРДЖЕНО</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Рішенням сесії Новороздільської міської ради</w:t>
            </w:r>
          </w:p>
          <w:p w:rsidR="00454CC3" w:rsidRPr="001347A0" w:rsidRDefault="00454CC3" w:rsidP="00454CC3">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від ______________20___р. № ______</w:t>
            </w:r>
          </w:p>
          <w:p w:rsidR="00454CC3" w:rsidRPr="001347A0" w:rsidRDefault="00454CC3" w:rsidP="00454CC3">
            <w:pPr>
              <w:shd w:val="clear" w:color="auto" w:fill="FFFFFF"/>
              <w:tabs>
                <w:tab w:val="left" w:leader="underscore" w:pos="7267"/>
              </w:tabs>
              <w:spacing w:after="0" w:line="317" w:lineRule="exact"/>
              <w:ind w:right="518"/>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Міський голова</w:t>
            </w:r>
            <w:r w:rsidRPr="001347A0">
              <w:rPr>
                <w:rFonts w:ascii="Times New Roman" w:eastAsia="Times New Roman" w:hAnsi="Times New Roman"/>
                <w:b/>
                <w:sz w:val="24"/>
                <w:szCs w:val="24"/>
                <w:lang w:eastAsia="ru-RU"/>
              </w:rPr>
              <w:br/>
              <w:t>______________</w:t>
            </w:r>
            <w:r>
              <w:rPr>
                <w:rFonts w:ascii="Times New Roman" w:eastAsia="Times New Roman" w:hAnsi="Times New Roman"/>
                <w:b/>
                <w:sz w:val="24"/>
                <w:szCs w:val="24"/>
                <w:lang w:eastAsia="ru-RU"/>
              </w:rPr>
              <w:t xml:space="preserve"> </w:t>
            </w:r>
            <w:r w:rsidRPr="001347A0">
              <w:rPr>
                <w:rFonts w:ascii="Times New Roman" w:eastAsia="Times New Roman" w:hAnsi="Times New Roman"/>
                <w:b/>
                <w:sz w:val="24"/>
                <w:szCs w:val="24"/>
                <w:lang w:eastAsia="ru-RU"/>
              </w:rPr>
              <w:t>Ярина ЯЦЕНКО</w:t>
            </w:r>
          </w:p>
          <w:p w:rsidR="00454CC3" w:rsidRPr="001347A0" w:rsidRDefault="00454CC3" w:rsidP="00454CC3">
            <w:pPr>
              <w:spacing w:after="0" w:line="317" w:lineRule="exact"/>
              <w:ind w:right="432"/>
              <w:rPr>
                <w:rFonts w:ascii="Times New Roman" w:eastAsia="MS Mincho" w:hAnsi="Times New Roman"/>
                <w:b/>
                <w:sz w:val="24"/>
                <w:szCs w:val="24"/>
                <w:lang w:eastAsia="ru-RU"/>
              </w:rPr>
            </w:pPr>
          </w:p>
        </w:tc>
      </w:tr>
    </w:tbl>
    <w:p w:rsidR="00454CC3" w:rsidRPr="001347A0" w:rsidRDefault="00454CC3" w:rsidP="00454CC3">
      <w:pPr>
        <w:spacing w:after="0" w:line="240" w:lineRule="auto"/>
        <w:rPr>
          <w:rFonts w:ascii="Times New Roman" w:eastAsia="Times New Roman" w:hAnsi="Times New Roman"/>
          <w:b/>
          <w:sz w:val="72"/>
          <w:szCs w:val="72"/>
          <w:lang w:eastAsia="ru-RU"/>
        </w:rPr>
      </w:pPr>
    </w:p>
    <w:p w:rsidR="00454CC3" w:rsidRPr="001347A0" w:rsidRDefault="00454CC3" w:rsidP="00454CC3">
      <w:pPr>
        <w:spacing w:after="0" w:line="240" w:lineRule="auto"/>
        <w:jc w:val="center"/>
        <w:rPr>
          <w:rFonts w:ascii="Times New Roman" w:eastAsia="Times New Roman" w:hAnsi="Times New Roman"/>
          <w:b/>
          <w:sz w:val="56"/>
          <w:szCs w:val="56"/>
          <w:lang w:eastAsia="ru-RU"/>
        </w:rPr>
      </w:pPr>
      <w:r w:rsidRPr="001347A0">
        <w:rPr>
          <w:rFonts w:ascii="Times New Roman" w:eastAsia="Times New Roman" w:hAnsi="Times New Roman"/>
          <w:b/>
          <w:sz w:val="56"/>
          <w:szCs w:val="56"/>
          <w:lang w:eastAsia="ru-RU"/>
        </w:rPr>
        <w:t>П Р О Г Р А М А</w:t>
      </w:r>
    </w:p>
    <w:p w:rsidR="00454CC3" w:rsidRPr="001347A0" w:rsidRDefault="00454CC3" w:rsidP="00454CC3">
      <w:pPr>
        <w:autoSpaceDE w:val="0"/>
        <w:spacing w:after="0" w:line="240" w:lineRule="auto"/>
        <w:jc w:val="center"/>
        <w:rPr>
          <w:rFonts w:ascii="Times New Roman" w:eastAsia="Times New Roman" w:hAnsi="Times New Roman"/>
          <w:b/>
          <w:sz w:val="48"/>
          <w:szCs w:val="48"/>
          <w:lang w:eastAsia="ru-RU"/>
        </w:rPr>
      </w:pPr>
      <w:r w:rsidRPr="001347A0">
        <w:rPr>
          <w:rFonts w:ascii="Times New Roman" w:eastAsia="Times New Roman" w:hAnsi="Times New Roman"/>
          <w:b/>
          <w:sz w:val="48"/>
          <w:szCs w:val="48"/>
          <w:lang w:eastAsia="ru-RU"/>
        </w:rPr>
        <w:t xml:space="preserve">«Розвиток фізичної культури та спорту </w:t>
      </w:r>
    </w:p>
    <w:p w:rsidR="00454CC3" w:rsidRPr="001347A0" w:rsidRDefault="00454CC3" w:rsidP="00454CC3">
      <w:pPr>
        <w:autoSpaceDE w:val="0"/>
        <w:spacing w:after="0" w:line="240" w:lineRule="auto"/>
        <w:jc w:val="center"/>
        <w:rPr>
          <w:rFonts w:ascii="Times New Roman" w:eastAsia="Times New Roman" w:hAnsi="Times New Roman"/>
          <w:b/>
          <w:sz w:val="48"/>
          <w:szCs w:val="48"/>
          <w:lang w:eastAsia="ru-RU"/>
        </w:rPr>
      </w:pPr>
      <w:r w:rsidRPr="001347A0">
        <w:rPr>
          <w:rFonts w:ascii="Times New Roman" w:eastAsia="Times New Roman" w:hAnsi="Times New Roman"/>
          <w:b/>
          <w:sz w:val="48"/>
          <w:szCs w:val="48"/>
          <w:lang w:eastAsia="ru-RU"/>
        </w:rPr>
        <w:t>на 2026 рік та прогноз на  2027 - 2028 роки»</w:t>
      </w:r>
    </w:p>
    <w:p w:rsidR="00454CC3" w:rsidRPr="001347A0" w:rsidRDefault="00454CC3" w:rsidP="00454CC3">
      <w:pPr>
        <w:spacing w:after="0" w:line="240" w:lineRule="auto"/>
        <w:rPr>
          <w:rFonts w:ascii="Times New Roman" w:eastAsia="Times New Roman" w:hAnsi="Times New Roman"/>
          <w:b/>
          <w:sz w:val="56"/>
          <w:szCs w:val="56"/>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jc w:val="center"/>
        <w:rPr>
          <w:rFonts w:ascii="Times New Roman" w:eastAsia="Times New Roman" w:hAnsi="Times New Roman"/>
          <w:b/>
          <w:sz w:val="28"/>
          <w:szCs w:val="28"/>
          <w:lang w:eastAsia="ru-RU"/>
        </w:rPr>
      </w:pPr>
      <w:r w:rsidRPr="001347A0">
        <w:rPr>
          <w:rFonts w:ascii="Times New Roman" w:eastAsia="Times New Roman" w:hAnsi="Times New Roman"/>
          <w:b/>
          <w:sz w:val="28"/>
          <w:szCs w:val="28"/>
          <w:lang w:eastAsia="ru-RU"/>
        </w:rPr>
        <w:t>м. Новий Розділ</w:t>
      </w:r>
    </w:p>
    <w:p w:rsidR="00454CC3" w:rsidRPr="001347A0" w:rsidRDefault="00454CC3" w:rsidP="00454CC3">
      <w:pPr>
        <w:spacing w:after="0" w:line="240" w:lineRule="auto"/>
        <w:jc w:val="center"/>
        <w:rPr>
          <w:rFonts w:ascii="Times New Roman" w:eastAsia="Times New Roman" w:hAnsi="Times New Roman"/>
          <w:b/>
          <w:sz w:val="28"/>
          <w:szCs w:val="28"/>
          <w:lang w:eastAsia="ru-RU"/>
        </w:rPr>
      </w:pPr>
      <w:r w:rsidRPr="001347A0">
        <w:rPr>
          <w:rFonts w:ascii="Times New Roman" w:eastAsia="Times New Roman" w:hAnsi="Times New Roman"/>
          <w:b/>
          <w:sz w:val="28"/>
          <w:szCs w:val="28"/>
          <w:lang w:eastAsia="ru-RU"/>
        </w:rPr>
        <w:t>202</w:t>
      </w:r>
      <w:r w:rsidR="00C60C79">
        <w:rPr>
          <w:rFonts w:ascii="Times New Roman" w:eastAsia="Times New Roman" w:hAnsi="Times New Roman"/>
          <w:b/>
          <w:sz w:val="28"/>
          <w:szCs w:val="28"/>
          <w:lang w:eastAsia="ru-RU"/>
        </w:rPr>
        <w:t>6</w:t>
      </w:r>
    </w:p>
    <w:p w:rsidR="00454CC3" w:rsidRDefault="00454CC3"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3A5530" w:rsidRDefault="003A5530"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3A5530" w:rsidRDefault="003A5530"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3A5530" w:rsidRPr="001347A0" w:rsidRDefault="003A5530"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454CC3" w:rsidRPr="001347A0" w:rsidRDefault="00454CC3"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ЗАТВЕРДЖЕНО</w:t>
      </w: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голова</w:t>
      </w: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  Ярина ЯЦЕНКО</w:t>
      </w:r>
    </w:p>
    <w:p w:rsidR="00454CC3" w:rsidRPr="001347A0" w:rsidRDefault="00454CC3" w:rsidP="00454CC3">
      <w:pPr>
        <w:spacing w:after="0" w:line="240" w:lineRule="auto"/>
        <w:ind w:firstLine="589"/>
        <w:rPr>
          <w:rFonts w:ascii="Times New Roman" w:eastAsia="Times New Roman" w:hAnsi="Times New Roman"/>
          <w:color w:val="FF0000"/>
          <w:sz w:val="24"/>
          <w:szCs w:val="24"/>
          <w:lang w:eastAsia="ru-RU"/>
        </w:rPr>
      </w:pPr>
      <w:r w:rsidRPr="001347A0">
        <w:rPr>
          <w:rFonts w:ascii="Times New Roman" w:eastAsia="Times New Roman" w:hAnsi="Times New Roman"/>
          <w:color w:val="000000"/>
          <w:sz w:val="24"/>
          <w:szCs w:val="24"/>
          <w:lang w:eastAsia="ru-RU"/>
        </w:rPr>
        <w:t>«___» ________ 202</w:t>
      </w:r>
      <w:r w:rsidR="00C60C79">
        <w:rPr>
          <w:rFonts w:ascii="Times New Roman" w:eastAsia="Times New Roman" w:hAnsi="Times New Roman"/>
          <w:color w:val="000000"/>
          <w:sz w:val="24"/>
          <w:szCs w:val="24"/>
          <w:lang w:eastAsia="ru-RU"/>
        </w:rPr>
        <w:t>6</w:t>
      </w:r>
      <w:r w:rsidRPr="001347A0">
        <w:rPr>
          <w:rFonts w:ascii="Times New Roman" w:eastAsia="Times New Roman" w:hAnsi="Times New Roman"/>
          <w:color w:val="000000"/>
          <w:sz w:val="24"/>
          <w:szCs w:val="24"/>
          <w:lang w:eastAsia="ru-RU"/>
        </w:rPr>
        <w:t xml:space="preserve"> року </w:t>
      </w:r>
    </w:p>
    <w:p w:rsidR="00454CC3" w:rsidRPr="001347A0" w:rsidRDefault="00454CC3" w:rsidP="00454CC3">
      <w:pPr>
        <w:spacing w:after="0" w:line="240" w:lineRule="auto"/>
        <w:ind w:left="589"/>
        <w:rPr>
          <w:rFonts w:ascii="Times New Roman" w:eastAsia="Times New Roman" w:hAnsi="Times New Roman"/>
          <w:sz w:val="24"/>
          <w:szCs w:val="24"/>
          <w:lang w:eastAsia="ru-RU"/>
        </w:rPr>
      </w:pPr>
    </w:p>
    <w:p w:rsidR="00454CC3" w:rsidRPr="001347A0" w:rsidRDefault="00454CC3" w:rsidP="00454CC3">
      <w:pPr>
        <w:spacing w:after="0" w:line="240" w:lineRule="auto"/>
        <w:ind w:left="589"/>
        <w:rPr>
          <w:rFonts w:ascii="Times New Roman" w:eastAsia="Times New Roman" w:hAnsi="Times New Roman"/>
          <w:sz w:val="24"/>
          <w:szCs w:val="24"/>
          <w:lang w:eastAsia="ru-RU"/>
        </w:rPr>
      </w:pP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r w:rsidRPr="001347A0">
        <w:rPr>
          <w:rFonts w:ascii="Times New Roman" w:eastAsia="Times New Roman" w:hAnsi="Times New Roman"/>
          <w:b/>
          <w:sz w:val="24"/>
          <w:szCs w:val="24"/>
          <w:lang w:eastAsia="uk-UA"/>
        </w:rPr>
        <w:t>П Р О Г Р А М А</w:t>
      </w: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r w:rsidRPr="001347A0">
        <w:rPr>
          <w:rFonts w:ascii="Times New Roman" w:eastAsia="Times New Roman" w:hAnsi="Times New Roman"/>
          <w:b/>
          <w:sz w:val="24"/>
          <w:szCs w:val="24"/>
          <w:lang w:eastAsia="uk-UA"/>
        </w:rPr>
        <w:t>«Розвиток культури на 2026 та прогноз на 2027-2028 роки»</w:t>
      </w: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p>
    <w:p w:rsidR="00454CC3" w:rsidRPr="001347A0" w:rsidRDefault="00454CC3" w:rsidP="00454CC3">
      <w:pPr>
        <w:spacing w:after="0" w:line="240" w:lineRule="auto"/>
        <w:rPr>
          <w:rFonts w:ascii="Times New Roman" w:eastAsia="Times New Roman" w:hAnsi="Times New Roman"/>
          <w:b/>
          <w:sz w:val="24"/>
          <w:szCs w:val="24"/>
          <w:lang w:eastAsia="ru-RU"/>
        </w:rPr>
      </w:pPr>
    </w:p>
    <w:tbl>
      <w:tblPr>
        <w:tblW w:w="9455" w:type="dxa"/>
        <w:tblInd w:w="108" w:type="dxa"/>
        <w:tblLook w:val="01E0"/>
      </w:tblPr>
      <w:tblGrid>
        <w:gridCol w:w="4253"/>
        <w:gridCol w:w="1203"/>
        <w:gridCol w:w="3999"/>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ind w:hanging="145"/>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Голова постійної комісії з питань           бюджету та регуляторної політики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 Володимир ВОЛЧАНСЬКИЙ</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c>
          <w:tcPr>
            <w:tcW w:w="1203"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99"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Голова постійної комісії з питань гуманітарної політики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Новороздільської міської ради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w:t>
            </w:r>
            <w:r>
              <w:rPr>
                <w:rFonts w:ascii="Times New Roman" w:eastAsia="Times New Roman" w:hAnsi="Times New Roman"/>
                <w:sz w:val="24"/>
                <w:szCs w:val="24"/>
                <w:lang w:eastAsia="ru-RU"/>
              </w:rPr>
              <w:t xml:space="preserve"> </w:t>
            </w:r>
            <w:r w:rsidRPr="001347A0">
              <w:rPr>
                <w:rFonts w:ascii="Times New Roman" w:eastAsia="Times New Roman" w:hAnsi="Times New Roman"/>
                <w:sz w:val="24"/>
                <w:szCs w:val="24"/>
                <w:lang w:eastAsia="ru-RU"/>
              </w:rPr>
              <w:t>Роман МАРТИНЕНКО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tbl>
      <w:tblPr>
        <w:tblW w:w="0" w:type="auto"/>
        <w:tblInd w:w="108" w:type="dxa"/>
        <w:tblLook w:val="01E0"/>
      </w:tblPr>
      <w:tblGrid>
        <w:gridCol w:w="4253"/>
        <w:gridCol w:w="1190"/>
        <w:gridCol w:w="3984"/>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Заступник міського голови</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___________</w:t>
            </w:r>
            <w:r>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000000"/>
                <w:sz w:val="24"/>
                <w:szCs w:val="24"/>
                <w:lang w:eastAsia="ru-RU"/>
              </w:rPr>
              <w:t>Ольга ГАНАЧЕВСЬКА</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c>
          <w:tcPr>
            <w:tcW w:w="1190"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84"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C60C79" w:rsidP="00454CC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начальник</w:t>
            </w:r>
            <w:r w:rsidR="00454CC3" w:rsidRPr="001347A0">
              <w:rPr>
                <w:rFonts w:ascii="Times New Roman" w:eastAsia="Times New Roman" w:hAnsi="Times New Roman"/>
                <w:sz w:val="24"/>
                <w:szCs w:val="24"/>
                <w:lang w:eastAsia="ru-RU"/>
              </w:rPr>
              <w:t xml:space="preserve"> фінансового управління Новороздільської міської ради</w:t>
            </w:r>
          </w:p>
          <w:p w:rsidR="00454CC3" w:rsidRPr="001347A0" w:rsidRDefault="00454CC3" w:rsidP="00454CC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 </w:t>
            </w:r>
            <w:r w:rsidRPr="001347A0">
              <w:rPr>
                <w:rFonts w:ascii="Times New Roman" w:eastAsia="Times New Roman" w:hAnsi="Times New Roman"/>
                <w:sz w:val="24"/>
                <w:szCs w:val="24"/>
                <w:lang w:eastAsia="ru-RU"/>
              </w:rPr>
              <w:t>Зоряна НАКОНЕЧНА</w:t>
            </w: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tbl>
      <w:tblPr>
        <w:tblW w:w="9356" w:type="dxa"/>
        <w:tblInd w:w="108" w:type="dxa"/>
        <w:tblLook w:val="01E0"/>
      </w:tblPr>
      <w:tblGrid>
        <w:gridCol w:w="4253"/>
        <w:gridCol w:w="1134"/>
        <w:gridCol w:w="3969"/>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Начальник відділу розвитку громади та інвестицій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___________  Наталія ГІЛКО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tc>
        <w:tc>
          <w:tcPr>
            <w:tcW w:w="1134"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69"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Виконавчий комітет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___________  Ярина ЯЦЕНКО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tc>
      </w:tr>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Розробник</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Управління культури, спорту та гуманітарної політики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w:t>
            </w:r>
            <w:r>
              <w:rPr>
                <w:rFonts w:ascii="Times New Roman" w:eastAsia="Times New Roman" w:hAnsi="Times New Roman"/>
                <w:sz w:val="24"/>
                <w:szCs w:val="24"/>
                <w:lang w:eastAsia="ru-RU"/>
              </w:rPr>
              <w:t xml:space="preserve"> </w:t>
            </w:r>
            <w:r w:rsidRPr="001347A0">
              <w:rPr>
                <w:rFonts w:ascii="Times New Roman" w:eastAsia="Times New Roman" w:hAnsi="Times New Roman"/>
                <w:sz w:val="24"/>
                <w:szCs w:val="24"/>
                <w:lang w:eastAsia="ru-RU"/>
              </w:rPr>
              <w:t>Володимир ЗАСАНСЬКИЙ</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tc>
        <w:tc>
          <w:tcPr>
            <w:tcW w:w="1134"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69" w:type="dxa"/>
          </w:tcPr>
          <w:p w:rsidR="00454CC3" w:rsidRPr="001347A0" w:rsidRDefault="00454CC3" w:rsidP="00454CC3">
            <w:pPr>
              <w:spacing w:after="0" w:line="240" w:lineRule="auto"/>
              <w:rPr>
                <w:rFonts w:ascii="Times New Roman" w:eastAsia="Times New Roman" w:hAnsi="Times New Roman"/>
                <w:b/>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t xml:space="preserve">м. Новий Розділ </w:t>
      </w:r>
      <w:r w:rsidRPr="001347A0">
        <w:rPr>
          <w:rFonts w:ascii="Times New Roman" w:eastAsia="Times New Roman" w:hAnsi="Times New Roman"/>
          <w:sz w:val="24"/>
          <w:szCs w:val="24"/>
          <w:lang w:eastAsia="ru-RU"/>
        </w:rPr>
        <w:br/>
        <w:t>202</w:t>
      </w:r>
      <w:r w:rsidR="00C60C79">
        <w:rPr>
          <w:rFonts w:ascii="Times New Roman" w:eastAsia="Times New Roman" w:hAnsi="Times New Roman"/>
          <w:sz w:val="24"/>
          <w:szCs w:val="24"/>
          <w:lang w:eastAsia="ru-RU"/>
        </w:rPr>
        <w:t>6</w:t>
      </w:r>
      <w:r w:rsidRPr="001347A0">
        <w:rPr>
          <w:rFonts w:ascii="Times New Roman" w:eastAsia="Times New Roman" w:hAnsi="Times New Roman"/>
          <w:sz w:val="24"/>
          <w:szCs w:val="24"/>
          <w:lang w:eastAsia="ru-RU"/>
        </w:rPr>
        <w:t xml:space="preserve"> рік</w:t>
      </w:r>
    </w:p>
    <w:p w:rsidR="00454CC3" w:rsidRDefault="00454CC3"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lastRenderedPageBreak/>
        <w:t>ПАСПОРТ</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міської (бюджетної ) цільової Програми</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«Розвиток фізичної культури та спорту </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на 2026 рік та прогноз на  2027 - 2028 роки»</w:t>
      </w:r>
    </w:p>
    <w:p w:rsidR="00454CC3" w:rsidRDefault="00454CC3" w:rsidP="00454CC3">
      <w:pPr>
        <w:autoSpaceDE w:val="0"/>
        <w:spacing w:after="0" w:line="240" w:lineRule="auto"/>
        <w:jc w:val="center"/>
        <w:rPr>
          <w:rFonts w:ascii="Times New Roman" w:eastAsia="Times New Roman" w:hAnsi="Times New Roman"/>
          <w:sz w:val="26"/>
          <w:szCs w:val="26"/>
          <w:lang w:eastAsia="ru-RU"/>
        </w:rPr>
      </w:pPr>
    </w:p>
    <w:tbl>
      <w:tblPr>
        <w:tblW w:w="0" w:type="auto"/>
        <w:tblLook w:val="00A0"/>
      </w:tblPr>
      <w:tblGrid>
        <w:gridCol w:w="4853"/>
        <w:gridCol w:w="4854"/>
      </w:tblGrid>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1. Ініціатор розроблення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RPr="00A91C6F"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2. Дата, номер документа про затвердження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Рішення Новороздільської міської ради </w:t>
            </w:r>
            <w:r w:rsidR="00C60C79" w:rsidRPr="00C60C79">
              <w:rPr>
                <w:rFonts w:ascii="Times New Roman" w:eastAsia="Times New Roman" w:hAnsi="Times New Roman"/>
                <w:sz w:val="26"/>
                <w:szCs w:val="26"/>
                <w:lang w:eastAsia="ru-RU"/>
              </w:rPr>
              <w:t>№ 2529 від 18.12.2025 року</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3. Розробник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4. </w:t>
            </w:r>
            <w:proofErr w:type="spellStart"/>
            <w:r>
              <w:rPr>
                <w:rFonts w:ascii="Times New Roman" w:eastAsia="Times New Roman" w:hAnsi="Times New Roman"/>
                <w:sz w:val="26"/>
                <w:szCs w:val="26"/>
                <w:lang w:eastAsia="ru-RU"/>
              </w:rPr>
              <w:t>Співрозробник</w:t>
            </w:r>
            <w:proofErr w:type="spellEnd"/>
            <w:r>
              <w:rPr>
                <w:rFonts w:ascii="Times New Roman" w:eastAsia="Times New Roman" w:hAnsi="Times New Roman"/>
                <w:sz w:val="26"/>
                <w:szCs w:val="26"/>
                <w:lang w:eastAsia="ru-RU"/>
              </w:rPr>
              <w:t xml:space="preserve"> програми  </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Відділ з питань фізичної культури та спорту</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5. Відповідальний виконавець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RPr="00A91C6F"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6. Учасники програми</w:t>
            </w:r>
          </w:p>
        </w:tc>
        <w:tc>
          <w:tcPr>
            <w:tcW w:w="4854" w:type="dxa"/>
            <w:hideMark/>
          </w:tcPr>
          <w:p w:rsidR="00454CC3" w:rsidRDefault="00454CC3" w:rsidP="00153D5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Управління культури, спорту та гуманітарної політики  Новороздільської міської ради, відділ з питань фізичної культури та спорту, учні ДЮСШ, учні </w:t>
            </w:r>
            <w:r w:rsidR="00153D53">
              <w:rPr>
                <w:rFonts w:ascii="Times New Roman" w:eastAsia="Times New Roman" w:hAnsi="Times New Roman"/>
                <w:sz w:val="26"/>
                <w:szCs w:val="26"/>
                <w:lang w:eastAsia="ru-RU"/>
              </w:rPr>
              <w:t>ЗЗСО</w:t>
            </w:r>
            <w:r>
              <w:rPr>
                <w:rFonts w:ascii="Times New Roman" w:eastAsia="Times New Roman" w:hAnsi="Times New Roman"/>
                <w:sz w:val="26"/>
                <w:szCs w:val="26"/>
                <w:lang w:eastAsia="ru-RU"/>
              </w:rPr>
              <w:t>, спортсмени, люди з інвалідністю та ветерани громади</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7. Термін реалізації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впродовж  2026-2028 років</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7.1. Етапи виконання програми </w:t>
            </w:r>
            <w:r>
              <w:rPr>
                <w:rFonts w:ascii="Times New Roman" w:eastAsia="Times New Roman" w:hAnsi="Times New Roman"/>
                <w:sz w:val="26"/>
                <w:szCs w:val="26"/>
                <w:lang w:eastAsia="ru-RU"/>
              </w:rPr>
              <w:br/>
              <w:t xml:space="preserve"> (для довгострокових програм)  </w:t>
            </w: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 Загальний обсяг фінансових </w:t>
            </w:r>
            <w:r>
              <w:rPr>
                <w:rFonts w:ascii="Times New Roman" w:eastAsia="Times New Roman" w:hAnsi="Times New Roman"/>
                <w:sz w:val="26"/>
                <w:szCs w:val="26"/>
                <w:lang w:eastAsia="ru-RU"/>
              </w:rPr>
              <w:br/>
              <w:t xml:space="preserve">ресурсів, необхідних для реалізації </w:t>
            </w:r>
            <w:r>
              <w:rPr>
                <w:rFonts w:ascii="Times New Roman" w:eastAsia="Times New Roman" w:hAnsi="Times New Roman"/>
                <w:sz w:val="26"/>
                <w:szCs w:val="26"/>
                <w:lang w:eastAsia="ru-RU"/>
              </w:rPr>
              <w:br/>
              <w:t xml:space="preserve">програми, тис. грн.,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всього –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у тому числі:</w:t>
            </w: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F6030A" w:rsidP="00C60C79">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4"/>
                <w:szCs w:val="24"/>
                <w:lang w:eastAsia="ru-RU"/>
              </w:rPr>
              <w:t>6000</w:t>
            </w:r>
            <w:r w:rsidR="00454CC3" w:rsidRPr="001347A0">
              <w:rPr>
                <w:rFonts w:ascii="Times New Roman" w:eastAsia="Times New Roman" w:hAnsi="Times New Roman"/>
                <w:sz w:val="24"/>
                <w:szCs w:val="24"/>
                <w:lang w:eastAsia="ru-RU"/>
              </w:rPr>
              <w:t>,000</w:t>
            </w:r>
          </w:p>
        </w:tc>
      </w:tr>
      <w:tr w:rsidR="00454CC3" w:rsidTr="00454CC3">
        <w:tc>
          <w:tcPr>
            <w:tcW w:w="4853" w:type="dxa"/>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8.1. коштів міського бюджету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коштів інших джерел  (вказати)  </w:t>
            </w:r>
          </w:p>
          <w:p w:rsidR="00454CC3" w:rsidRDefault="00454CC3" w:rsidP="00454CC3">
            <w:pPr>
              <w:autoSpaceDE w:val="0"/>
              <w:spacing w:after="0" w:line="240" w:lineRule="auto"/>
              <w:rPr>
                <w:rFonts w:ascii="Times New Roman" w:eastAsia="Times New Roman" w:hAnsi="Times New Roman"/>
                <w:sz w:val="26"/>
                <w:szCs w:val="26"/>
                <w:lang w:eastAsia="ru-RU"/>
              </w:rPr>
            </w:pP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F6030A"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4"/>
                <w:szCs w:val="24"/>
                <w:lang w:eastAsia="ru-RU"/>
              </w:rPr>
              <w:t>6000</w:t>
            </w:r>
            <w:r w:rsidR="00C60C79" w:rsidRPr="001347A0">
              <w:rPr>
                <w:rFonts w:ascii="Times New Roman" w:eastAsia="Times New Roman" w:hAnsi="Times New Roman"/>
                <w:sz w:val="24"/>
                <w:szCs w:val="24"/>
                <w:lang w:eastAsia="ru-RU"/>
              </w:rPr>
              <w:t>,000</w:t>
            </w:r>
          </w:p>
        </w:tc>
      </w:tr>
    </w:tbl>
    <w:p w:rsidR="00454CC3" w:rsidRDefault="00454CC3" w:rsidP="00454CC3">
      <w:pPr>
        <w:spacing w:after="0" w:line="192" w:lineRule="auto"/>
        <w:rPr>
          <w:rFonts w:ascii="Times New Roman" w:eastAsia="Times New Roman" w:hAnsi="Times New Roman"/>
          <w:b/>
          <w:sz w:val="26"/>
          <w:szCs w:val="26"/>
          <w:lang w:eastAsia="ru-RU"/>
        </w:rPr>
      </w:pPr>
    </w:p>
    <w:p w:rsidR="00454CC3" w:rsidRPr="001347A0" w:rsidRDefault="00454CC3" w:rsidP="00454CC3">
      <w:pPr>
        <w:spacing w:after="0" w:line="240" w:lineRule="auto"/>
        <w:rPr>
          <w:rFonts w:ascii="Times New Roman" w:hAnsi="Times New Roman"/>
          <w:sz w:val="24"/>
          <w:szCs w:val="24"/>
          <w:lang w:eastAsia="ru-RU"/>
        </w:rPr>
      </w:pPr>
    </w:p>
    <w:p w:rsidR="00454CC3" w:rsidRPr="001347A0" w:rsidRDefault="00454CC3" w:rsidP="00454CC3">
      <w:pPr>
        <w:autoSpaceDE w:val="0"/>
        <w:autoSpaceDN w:val="0"/>
        <w:adjustRightInd w:val="0"/>
        <w:spacing w:after="0" w:line="240" w:lineRule="auto"/>
        <w:ind w:firstLine="520"/>
        <w:rPr>
          <w:rFonts w:ascii="Times New Roman" w:hAnsi="Times New Roman"/>
          <w:sz w:val="24"/>
          <w:szCs w:val="24"/>
          <w:lang w:eastAsia="uk-UA"/>
        </w:rPr>
      </w:pPr>
    </w:p>
    <w:p w:rsidR="00454CC3" w:rsidRPr="001347A0" w:rsidRDefault="00454CC3" w:rsidP="00454CC3">
      <w:pPr>
        <w:shd w:val="clear" w:color="auto" w:fill="FFFFFF"/>
        <w:spacing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Керівник установи –</w:t>
      </w:r>
    </w:p>
    <w:p w:rsidR="00454CC3" w:rsidRPr="001347A0" w:rsidRDefault="00454CC3" w:rsidP="00454CC3">
      <w:pPr>
        <w:shd w:val="clear" w:color="auto" w:fill="FFFFFF"/>
        <w:spacing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 xml:space="preserve">головного розпорядника коштів                  </w:t>
      </w:r>
      <w:r>
        <w:rPr>
          <w:rFonts w:ascii="Times New Roman" w:hAnsi="Times New Roman"/>
          <w:b/>
          <w:bCs/>
          <w:color w:val="2C2B2B"/>
          <w:sz w:val="24"/>
          <w:szCs w:val="24"/>
          <w:lang w:eastAsia="uk-UA"/>
        </w:rPr>
        <w:t xml:space="preserve">                              </w:t>
      </w:r>
      <w:r w:rsidRPr="001347A0">
        <w:rPr>
          <w:rFonts w:ascii="Times New Roman" w:hAnsi="Times New Roman"/>
          <w:b/>
          <w:bCs/>
          <w:color w:val="2C2B2B"/>
          <w:sz w:val="24"/>
          <w:szCs w:val="24"/>
          <w:lang w:eastAsia="uk-UA"/>
        </w:rPr>
        <w:t xml:space="preserve"> Володимир ЗАСАНСЬКИЙ</w:t>
      </w: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 xml:space="preserve">Відповідальний виконавець програми        </w:t>
      </w:r>
      <w:r>
        <w:rPr>
          <w:rFonts w:ascii="Times New Roman" w:hAnsi="Times New Roman"/>
          <w:b/>
          <w:bCs/>
          <w:color w:val="2C2B2B"/>
          <w:sz w:val="24"/>
          <w:szCs w:val="24"/>
          <w:lang w:eastAsia="uk-UA"/>
        </w:rPr>
        <w:t xml:space="preserve">                              </w:t>
      </w:r>
      <w:r w:rsidRPr="001347A0">
        <w:rPr>
          <w:rFonts w:ascii="Times New Roman" w:hAnsi="Times New Roman"/>
          <w:b/>
          <w:bCs/>
          <w:color w:val="2C2B2B"/>
          <w:sz w:val="24"/>
          <w:szCs w:val="24"/>
          <w:lang w:eastAsia="uk-UA"/>
        </w:rPr>
        <w:t>Володимир ЗАСАНСЬКИЙ</w:t>
      </w:r>
    </w:p>
    <w:p w:rsidR="00454CC3" w:rsidRPr="001347A0" w:rsidRDefault="00454CC3" w:rsidP="00454CC3">
      <w:pPr>
        <w:tabs>
          <w:tab w:val="center" w:pos="4819"/>
          <w:tab w:val="right" w:pos="9639"/>
        </w:tabs>
        <w:spacing w:after="0" w:line="240" w:lineRule="auto"/>
        <w:rPr>
          <w:rFonts w:ascii="Times New Roman" w:hAnsi="Times New Roman"/>
          <w:b/>
          <w:szCs w:val="24"/>
          <w:lang w:eastAsia="ru-RU"/>
        </w:rPr>
      </w:pPr>
    </w:p>
    <w:p w:rsidR="00454CC3" w:rsidRPr="001347A0" w:rsidRDefault="00454CC3" w:rsidP="00454CC3">
      <w:pPr>
        <w:tabs>
          <w:tab w:val="center" w:pos="4819"/>
          <w:tab w:val="right" w:pos="9639"/>
        </w:tabs>
        <w:spacing w:after="0" w:line="240" w:lineRule="auto"/>
        <w:rPr>
          <w:rFonts w:ascii="Times New Roman" w:hAnsi="Times New Roman"/>
          <w:b/>
          <w:szCs w:val="24"/>
          <w:lang w:eastAsia="ru-RU"/>
        </w:rPr>
      </w:pPr>
    </w:p>
    <w:p w:rsidR="00C7087D" w:rsidRDefault="00454CC3" w:rsidP="00454CC3">
      <w:pPr>
        <w:spacing w:after="0" w:line="240" w:lineRule="auto"/>
        <w:rPr>
          <w:rFonts w:ascii="Times New Roman" w:hAnsi="Times New Roman"/>
          <w:b/>
          <w:sz w:val="28"/>
          <w:szCs w:val="24"/>
          <w:lang w:eastAsia="ru-RU"/>
        </w:rPr>
      </w:pP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r>
    </w:p>
    <w:p w:rsidR="00C7087D" w:rsidRDefault="00C7087D" w:rsidP="00454CC3">
      <w:pPr>
        <w:spacing w:after="0" w:line="240" w:lineRule="auto"/>
        <w:rPr>
          <w:rFonts w:ascii="Times New Roman" w:hAnsi="Times New Roman"/>
          <w:b/>
          <w:sz w:val="28"/>
          <w:szCs w:val="24"/>
          <w:lang w:eastAsia="ru-RU"/>
        </w:rPr>
      </w:pPr>
    </w:p>
    <w:p w:rsidR="00C7087D" w:rsidRDefault="00C7087D" w:rsidP="00454CC3">
      <w:pPr>
        <w:spacing w:after="0" w:line="240" w:lineRule="auto"/>
        <w:rPr>
          <w:rFonts w:ascii="Times New Roman" w:hAnsi="Times New Roman"/>
          <w:b/>
          <w:sz w:val="28"/>
          <w:szCs w:val="24"/>
          <w:lang w:eastAsia="ru-RU"/>
        </w:rPr>
      </w:pPr>
    </w:p>
    <w:p w:rsidR="00454CC3" w:rsidRDefault="00454CC3" w:rsidP="00454CC3">
      <w:pPr>
        <w:spacing w:after="0" w:line="240" w:lineRule="auto"/>
        <w:rPr>
          <w:rFonts w:ascii="Times New Roman" w:hAnsi="Times New Roman"/>
          <w:b/>
          <w:sz w:val="28"/>
          <w:szCs w:val="24"/>
          <w:lang w:eastAsia="ru-RU"/>
        </w:rPr>
      </w:pPr>
      <w:r w:rsidRPr="001347A0">
        <w:rPr>
          <w:rFonts w:ascii="Times New Roman" w:hAnsi="Times New Roman"/>
          <w:b/>
          <w:sz w:val="28"/>
          <w:szCs w:val="24"/>
          <w:lang w:eastAsia="ru-RU"/>
        </w:rPr>
        <w:tab/>
        <w:t xml:space="preserve">             </w:t>
      </w:r>
    </w:p>
    <w:p w:rsidR="00454CC3" w:rsidRDefault="00454CC3" w:rsidP="00454CC3">
      <w:pPr>
        <w:spacing w:after="0" w:line="240" w:lineRule="auto"/>
        <w:rPr>
          <w:rFonts w:ascii="Times New Roman" w:hAnsi="Times New Roman"/>
          <w:b/>
          <w:sz w:val="28"/>
          <w:szCs w:val="24"/>
          <w:lang w:eastAsia="ru-RU"/>
        </w:rPr>
      </w:pPr>
    </w:p>
    <w:p w:rsidR="00C60C79" w:rsidRPr="001347A0" w:rsidRDefault="00C60C79" w:rsidP="00454CC3">
      <w:pPr>
        <w:spacing w:after="0" w:line="240" w:lineRule="auto"/>
        <w:rPr>
          <w:rFonts w:ascii="Times New Roman" w:hAnsi="Times New Roman"/>
          <w:b/>
          <w:sz w:val="28"/>
          <w:szCs w:val="24"/>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Проблема,  на розв’язання якої спрямована Програма:</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w:t>
      </w:r>
      <w:r>
        <w:rPr>
          <w:rFonts w:ascii="Times New Roman" w:hAnsi="Times New Roman"/>
          <w:sz w:val="26"/>
          <w:szCs w:val="26"/>
          <w:lang w:eastAsia="ru-RU"/>
        </w:rPr>
        <w:t>6</w:t>
      </w:r>
      <w:r w:rsidRPr="001347A0">
        <w:rPr>
          <w:rFonts w:ascii="Times New Roman" w:hAnsi="Times New Roman"/>
          <w:sz w:val="26"/>
          <w:szCs w:val="26"/>
          <w:lang w:eastAsia="ru-RU"/>
        </w:rPr>
        <w:t>-202</w:t>
      </w:r>
      <w:r>
        <w:rPr>
          <w:rFonts w:ascii="Times New Roman" w:hAnsi="Times New Roman"/>
          <w:sz w:val="26"/>
          <w:szCs w:val="26"/>
          <w:lang w:eastAsia="ru-RU"/>
        </w:rPr>
        <w:t>8</w:t>
      </w:r>
      <w:r w:rsidRPr="001347A0">
        <w:rPr>
          <w:rFonts w:ascii="Times New Roman" w:hAnsi="Times New Roman"/>
          <w:sz w:val="26"/>
          <w:szCs w:val="26"/>
          <w:lang w:eastAsia="ru-RU"/>
        </w:rPr>
        <w:t xml:space="preserve"> роках.</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розвиток мережі сучасних спортивних споруд для потреб масового фізкультурно-оздоровчого руху.</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 xml:space="preserve">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 </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розвитку мережі сучасних спортивних споруд для потреб масового фізкультурно-оздоровчого руху. Особлива увага приділяється забезпеченню рівного доступу до спортивної інфраструктури та послуг для жінок і чоловіків різного віку, подоланню гендерних стереотипів та створенню комфортних умов для занять спортом для всіх мешканців громади.</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Шляхи та способи її вирішення:</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Основними шляхами розв’язання проблеми у сфері фізичної культури і спорту є:</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створення умов для занять оздоровчою руховою активністю усіх категорій громадян, доступної для кожного та кожної;</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залучення широких верств населення міської територіальної громади до регулярних занять різними видами спорту (спортивні ігри: футбол, волейбол, баскетбол, баскетбол 3х3, шахи, шашки, бадмінтон, настільний теніс, пляжний волейбол,  плавання, скандинавська ходьба);</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проведення навчально-тренувальних зборів та спортивно-масових заходів для різних цільових аудиторій: серед дорослих (чоловіків та жінок), дітей (хлопців та дівчат)   та осіб  з інвалідністю (дітей, чоловіків та жінок);</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пропаганда здорового способу життя (показові виступи з різних видів спорту для дітей та дорослих учнями та тренерами-викладачами ДЮСШ та спортивних громадських організацій, запрошення відомих спортсменів);</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покращення стану матеріального</w:t>
      </w:r>
      <w:r>
        <w:rPr>
          <w:rFonts w:ascii="Times New Roman" w:hAnsi="Times New Roman"/>
          <w:sz w:val="26"/>
          <w:szCs w:val="26"/>
          <w:lang w:eastAsia="ru-RU"/>
        </w:rPr>
        <w:t xml:space="preserve"> </w:t>
      </w:r>
      <w:r w:rsidRPr="001347A0">
        <w:rPr>
          <w:rFonts w:ascii="Times New Roman" w:hAnsi="Times New Roman"/>
          <w:sz w:val="26"/>
          <w:szCs w:val="26"/>
          <w:lang w:eastAsia="ru-RU"/>
        </w:rPr>
        <w:t>–</w:t>
      </w:r>
      <w:r>
        <w:rPr>
          <w:rFonts w:ascii="Times New Roman" w:hAnsi="Times New Roman"/>
          <w:sz w:val="26"/>
          <w:szCs w:val="26"/>
          <w:lang w:eastAsia="ru-RU"/>
        </w:rPr>
        <w:t xml:space="preserve"> </w:t>
      </w:r>
      <w:r w:rsidRPr="001347A0">
        <w:rPr>
          <w:rFonts w:ascii="Times New Roman" w:hAnsi="Times New Roman"/>
          <w:sz w:val="26"/>
          <w:szCs w:val="26"/>
          <w:lang w:eastAsia="ru-RU"/>
        </w:rPr>
        <w:t>технічної бази (будівництво спортивних відкритих майданчиків, придбання спортивного інвентарі</w:t>
      </w:r>
      <w:r>
        <w:rPr>
          <w:rFonts w:ascii="Times New Roman" w:hAnsi="Times New Roman"/>
          <w:sz w:val="26"/>
          <w:szCs w:val="26"/>
          <w:lang w:eastAsia="ru-RU"/>
        </w:rPr>
        <w:t>в</w:t>
      </w:r>
      <w:r w:rsidRPr="001347A0">
        <w:rPr>
          <w:rFonts w:ascii="Times New Roman" w:hAnsi="Times New Roman"/>
          <w:sz w:val="26"/>
          <w:szCs w:val="26"/>
          <w:lang w:eastAsia="ru-RU"/>
        </w:rPr>
        <w:t>).</w:t>
      </w:r>
    </w:p>
    <w:p w:rsidR="00454CC3" w:rsidRPr="001347A0" w:rsidRDefault="00454CC3" w:rsidP="00454CC3">
      <w:pPr>
        <w:spacing w:after="0" w:line="240" w:lineRule="auto"/>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Серед основних способів розв’язання проблеми є:</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xml:space="preserve">- 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w:t>
      </w:r>
      <w:r w:rsidRPr="001347A0">
        <w:rPr>
          <w:rFonts w:ascii="Times New Roman" w:hAnsi="Times New Roman"/>
          <w:sz w:val="26"/>
          <w:szCs w:val="26"/>
          <w:lang w:eastAsia="ru-RU"/>
        </w:rPr>
        <w:lastRenderedPageBreak/>
        <w:t>команд міської територіальної громади в обласних, всеукраїнських та міжнародних змаганнях.</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Серед основних способів розв’язання проблеми є:</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C7087D">
      <w:pPr>
        <w:numPr>
          <w:ilvl w:val="0"/>
          <w:numId w:val="32"/>
        </w:numPr>
        <w:shd w:val="clear" w:color="auto" w:fill="FFFFFF"/>
        <w:spacing w:after="145" w:line="290" w:lineRule="atLeast"/>
        <w:ind w:left="0" w:firstLine="0"/>
        <w:jc w:val="both"/>
        <w:rPr>
          <w:rFonts w:ascii="Times New Roman" w:hAnsi="Times New Roman"/>
          <w:sz w:val="26"/>
          <w:szCs w:val="26"/>
          <w:lang w:eastAsia="ru-RU"/>
        </w:rPr>
      </w:pPr>
      <w:r w:rsidRPr="001347A0">
        <w:rPr>
          <w:rFonts w:ascii="Times New Roman" w:hAnsi="Times New Roman"/>
          <w:sz w:val="26"/>
          <w:szCs w:val="26"/>
          <w:lang w:eastAsia="ru-RU"/>
        </w:rPr>
        <w:t>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 для кожного та кожної, незалежно від статі та віку;</w:t>
      </w:r>
    </w:p>
    <w:p w:rsidR="00454CC3" w:rsidRPr="001347A0" w:rsidRDefault="00454CC3" w:rsidP="00C7087D">
      <w:pPr>
        <w:numPr>
          <w:ilvl w:val="0"/>
          <w:numId w:val="32"/>
        </w:numPr>
        <w:shd w:val="clear" w:color="auto" w:fill="FFFFFF"/>
        <w:spacing w:after="145" w:line="290" w:lineRule="atLeast"/>
        <w:ind w:left="0" w:firstLine="0"/>
        <w:jc w:val="both"/>
        <w:rPr>
          <w:rFonts w:ascii="Times New Roman" w:hAnsi="Times New Roman"/>
          <w:sz w:val="26"/>
          <w:szCs w:val="26"/>
          <w:lang w:eastAsia="ru-RU"/>
        </w:rPr>
      </w:pPr>
      <w:r w:rsidRPr="001347A0">
        <w:rPr>
          <w:rFonts w:ascii="Times New Roman" w:hAnsi="Times New Roman"/>
          <w:sz w:val="26"/>
          <w:szCs w:val="26"/>
          <w:lang w:eastAsia="ru-RU"/>
        </w:rPr>
        <w:t>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 забезпечуючи рівну участь жінок і чоловіків, дівчат і хлопців;</w:t>
      </w:r>
    </w:p>
    <w:p w:rsidR="00454CC3" w:rsidRPr="00273CD4" w:rsidRDefault="00454CC3" w:rsidP="00273CD4">
      <w:pPr>
        <w:shd w:val="clear" w:color="auto" w:fill="FFFFFF"/>
        <w:spacing w:after="194" w:line="290" w:lineRule="atLeast"/>
        <w:ind w:firstLine="708"/>
        <w:jc w:val="both"/>
        <w:rPr>
          <w:rFonts w:ascii="Times New Roman" w:hAnsi="Times New Roman"/>
          <w:sz w:val="26"/>
          <w:szCs w:val="26"/>
          <w:lang w:eastAsia="ru-RU"/>
        </w:rPr>
      </w:pPr>
      <w:r w:rsidRPr="001347A0">
        <w:rPr>
          <w:rFonts w:ascii="Times New Roman" w:hAnsi="Times New Roman"/>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 при цьому бюджетні витрати розподіляються справедливо та неупереджено, враховуючи потреби обох статей.</w:t>
      </w: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Мета програми:</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ab/>
        <w:t xml:space="preserve">Забезпечення розвитку фізичної культури у </w:t>
      </w:r>
      <w:proofErr w:type="spellStart"/>
      <w:r w:rsidRPr="001347A0">
        <w:rPr>
          <w:rFonts w:ascii="Times New Roman" w:hAnsi="Times New Roman"/>
          <w:sz w:val="26"/>
          <w:szCs w:val="26"/>
          <w:lang w:eastAsia="ru-RU"/>
        </w:rPr>
        <w:t>Новороздільській</w:t>
      </w:r>
      <w:proofErr w:type="spellEnd"/>
      <w:r w:rsidRPr="001347A0">
        <w:rPr>
          <w:rFonts w:ascii="Times New Roman" w:hAnsi="Times New Roman"/>
          <w:sz w:val="26"/>
          <w:szCs w:val="26"/>
          <w:lang w:eastAsia="ru-RU"/>
        </w:rPr>
        <w:t xml:space="preserve"> територіальній громаді шляхом залучення населення до фізичної активності та заняття спортом.</w:t>
      </w:r>
    </w:p>
    <w:p w:rsidR="00454CC3" w:rsidRPr="001347A0" w:rsidRDefault="00454CC3" w:rsidP="00454CC3">
      <w:pPr>
        <w:shd w:val="clear" w:color="auto" w:fill="FFFFFF"/>
        <w:spacing w:after="194" w:line="290" w:lineRule="atLeast"/>
        <w:ind w:firstLine="708"/>
        <w:jc w:val="both"/>
        <w:rPr>
          <w:rFonts w:ascii="Times New Roman" w:hAnsi="Times New Roman"/>
          <w:sz w:val="26"/>
          <w:szCs w:val="26"/>
          <w:lang w:eastAsia="ru-RU"/>
        </w:rPr>
      </w:pPr>
      <w:r w:rsidRPr="001347A0">
        <w:rPr>
          <w:rFonts w:ascii="Times New Roman" w:hAnsi="Times New Roman"/>
          <w:sz w:val="26"/>
          <w:szCs w:val="26"/>
          <w:lang w:eastAsia="ru-RU"/>
        </w:rPr>
        <w:t xml:space="preserve">Забезпечення сталого розвитку фізичної культури та спорту в </w:t>
      </w:r>
      <w:proofErr w:type="spellStart"/>
      <w:r w:rsidRPr="001347A0">
        <w:rPr>
          <w:rFonts w:ascii="Times New Roman" w:hAnsi="Times New Roman"/>
          <w:sz w:val="26"/>
          <w:szCs w:val="26"/>
          <w:lang w:eastAsia="ru-RU"/>
        </w:rPr>
        <w:t>Новороздільській</w:t>
      </w:r>
      <w:proofErr w:type="spellEnd"/>
      <w:r w:rsidRPr="001347A0">
        <w:rPr>
          <w:rFonts w:ascii="Times New Roman" w:hAnsi="Times New Roman"/>
          <w:sz w:val="26"/>
          <w:szCs w:val="26"/>
          <w:lang w:eastAsia="ru-RU"/>
        </w:rPr>
        <w:t xml:space="preserve"> територіальній громаді шляхом створення рівних, доступних та інклюзивних умов для залучення якомога ширших верств населення</w:t>
      </w:r>
      <w:r>
        <w:rPr>
          <w:rFonts w:ascii="Times New Roman" w:hAnsi="Times New Roman"/>
          <w:sz w:val="26"/>
          <w:szCs w:val="26"/>
          <w:lang w:eastAsia="ru-RU"/>
        </w:rPr>
        <w:t xml:space="preserve"> </w:t>
      </w:r>
      <w:r w:rsidRPr="001347A0">
        <w:rPr>
          <w:rFonts w:ascii="Times New Roman" w:hAnsi="Times New Roman"/>
          <w:sz w:val="26"/>
          <w:szCs w:val="26"/>
          <w:lang w:eastAsia="ru-RU"/>
        </w:rPr>
        <w:t>- зокрема, жінок і чоловіків, дівчат і хлопців різного віку та фізичних можливостей - до регулярної рухової активності та занять спортом, а також подолання існуючих гендерних бар'єрів у цій сфері.</w:t>
      </w:r>
    </w:p>
    <w:p w:rsidR="00454CC3" w:rsidRPr="00D568DF" w:rsidRDefault="00454CC3" w:rsidP="0045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6"/>
          <w:szCs w:val="26"/>
          <w:lang w:eastAsia="ru-RU"/>
        </w:rPr>
      </w:pPr>
      <w:r w:rsidRPr="00D568DF">
        <w:rPr>
          <w:rFonts w:ascii="Times New Roman" w:hAnsi="Times New Roman"/>
          <w:b/>
          <w:color w:val="000000"/>
          <w:sz w:val="26"/>
          <w:szCs w:val="26"/>
          <w:lang w:eastAsia="ru-RU"/>
        </w:rPr>
        <w:t>Відповідальний виконавець:</w:t>
      </w:r>
    </w:p>
    <w:p w:rsidR="00454CC3" w:rsidRPr="00D568DF" w:rsidRDefault="00454CC3" w:rsidP="0045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6"/>
          <w:szCs w:val="26"/>
          <w:lang w:eastAsia="ru-RU"/>
        </w:rPr>
      </w:pPr>
    </w:p>
    <w:p w:rsidR="00454CC3" w:rsidRPr="00D568DF" w:rsidRDefault="00454CC3" w:rsidP="00454CC3">
      <w:pPr>
        <w:autoSpaceDE w:val="0"/>
        <w:spacing w:after="0" w:line="240" w:lineRule="auto"/>
        <w:ind w:firstLine="708"/>
        <w:jc w:val="both"/>
        <w:rPr>
          <w:rFonts w:ascii="Times New Roman" w:hAnsi="Times New Roman"/>
          <w:sz w:val="26"/>
          <w:szCs w:val="26"/>
          <w:lang w:eastAsia="ru-RU"/>
        </w:rPr>
      </w:pPr>
      <w:r w:rsidRPr="00D568DF">
        <w:rPr>
          <w:rFonts w:ascii="Times New Roman" w:hAnsi="Times New Roman"/>
          <w:sz w:val="26"/>
          <w:szCs w:val="26"/>
          <w:lang w:eastAsia="ru-RU"/>
        </w:rPr>
        <w:t>Відповідальним виконавцем Програми є управління культури, спорту та гуманітарної політики Новороздільської міської ради.</w:t>
      </w:r>
    </w:p>
    <w:p w:rsidR="00454CC3" w:rsidRPr="00D568DF" w:rsidRDefault="00454CC3" w:rsidP="00454CC3">
      <w:pPr>
        <w:spacing w:after="0" w:line="240" w:lineRule="auto"/>
        <w:jc w:val="center"/>
        <w:rPr>
          <w:rFonts w:ascii="Times New Roman" w:hAnsi="Times New Roman"/>
          <w:b/>
          <w:sz w:val="26"/>
          <w:szCs w:val="26"/>
          <w:lang w:eastAsia="ru-RU"/>
        </w:rPr>
      </w:pPr>
    </w:p>
    <w:p w:rsidR="00454CC3" w:rsidRPr="00D568DF" w:rsidRDefault="00454CC3" w:rsidP="00454CC3">
      <w:pPr>
        <w:spacing w:after="0" w:line="240" w:lineRule="auto"/>
        <w:jc w:val="center"/>
        <w:rPr>
          <w:rFonts w:ascii="Times New Roman" w:hAnsi="Times New Roman"/>
          <w:b/>
          <w:sz w:val="26"/>
          <w:szCs w:val="26"/>
          <w:lang w:eastAsia="ru-RU"/>
        </w:rPr>
      </w:pPr>
      <w:r w:rsidRPr="00D568DF">
        <w:rPr>
          <w:rFonts w:ascii="Times New Roman" w:hAnsi="Times New Roman"/>
          <w:b/>
          <w:sz w:val="26"/>
          <w:szCs w:val="26"/>
          <w:lang w:eastAsia="ru-RU"/>
        </w:rPr>
        <w:t>Координація та контроль за виконанням програми:</w:t>
      </w:r>
    </w:p>
    <w:p w:rsidR="00454CC3" w:rsidRPr="00D568DF" w:rsidRDefault="00454CC3" w:rsidP="00454CC3">
      <w:pPr>
        <w:spacing w:after="0" w:line="240" w:lineRule="auto"/>
        <w:ind w:firstLine="709"/>
        <w:jc w:val="both"/>
        <w:rPr>
          <w:rFonts w:ascii="Times New Roman" w:hAnsi="Times New Roman"/>
          <w:b/>
          <w:sz w:val="26"/>
          <w:szCs w:val="26"/>
          <w:lang w:eastAsia="ru-RU"/>
        </w:rPr>
      </w:pPr>
    </w:p>
    <w:p w:rsidR="00454CC3" w:rsidRPr="00D568DF" w:rsidRDefault="00454CC3" w:rsidP="00454CC3">
      <w:pPr>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Координацію виконання заходів Програми здійснює відділ з питань фізичної культури та спорту та  фінансове управління  Новороздільської міської ради.</w:t>
      </w:r>
    </w:p>
    <w:p w:rsidR="00454CC3" w:rsidRPr="00D568DF" w:rsidRDefault="00454CC3" w:rsidP="00454CC3">
      <w:pPr>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Контроль виконанням Програми здійснює міський голова, постійна комісія з питань бюджету та регуляторної політики Новороздільської міської ради, постійна комісія з питань гуманітарної політики Новороздільської міської ради.</w:t>
      </w:r>
    </w:p>
    <w:p w:rsidR="00454CC3" w:rsidRPr="00D568DF" w:rsidRDefault="00454CC3" w:rsidP="00454CC3">
      <w:pPr>
        <w:autoSpaceDE w:val="0"/>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Спортивно-масові заходи проводяться відповідно до фінансового ресурсу затвердженого в міському бюджеті на відповідний бюджетний період.</w:t>
      </w:r>
    </w:p>
    <w:p w:rsidR="00454CC3" w:rsidRPr="00D568DF" w:rsidRDefault="00454CC3" w:rsidP="00454CC3">
      <w:pPr>
        <w:autoSpaceDE w:val="0"/>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sectPr w:rsidR="00454CC3" w:rsidRPr="001347A0" w:rsidSect="0081498F">
          <w:headerReference w:type="default" r:id="rId9"/>
          <w:pgSz w:w="11906" w:h="16838"/>
          <w:pgMar w:top="928" w:right="698" w:bottom="851" w:left="1717" w:header="629" w:footer="1174" w:gutter="0"/>
          <w:pgNumType w:start="1"/>
          <w:cols w:space="720"/>
          <w:docGrid w:linePitch="84"/>
        </w:sectPr>
      </w:pPr>
    </w:p>
    <w:p w:rsidR="00F6030A" w:rsidRPr="001347A0" w:rsidRDefault="00F6030A" w:rsidP="00F6030A">
      <w:pPr>
        <w:autoSpaceDE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Перелік завдань, заходів та показників міської (бюджетної) цільової Програми</w:t>
      </w:r>
    </w:p>
    <w:p w:rsidR="00F6030A" w:rsidRPr="001347A0" w:rsidRDefault="00F6030A" w:rsidP="00F6030A">
      <w:pPr>
        <w:autoSpaceDE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«Розвиток фізичної культури та спорту на 2026 рік та прогноз на 2027 - 2028 роки»</w:t>
      </w:r>
    </w:p>
    <w:tbl>
      <w:tblPr>
        <w:tblW w:w="15725" w:type="dxa"/>
        <w:tblInd w:w="213" w:type="dxa"/>
        <w:tblLayout w:type="fixed"/>
        <w:tblLook w:val="0000"/>
      </w:tblPr>
      <w:tblGrid>
        <w:gridCol w:w="514"/>
        <w:gridCol w:w="1643"/>
        <w:gridCol w:w="290"/>
        <w:gridCol w:w="1701"/>
        <w:gridCol w:w="142"/>
        <w:gridCol w:w="5670"/>
        <w:gridCol w:w="179"/>
        <w:gridCol w:w="1380"/>
        <w:gridCol w:w="1134"/>
        <w:gridCol w:w="142"/>
        <w:gridCol w:w="1087"/>
        <w:gridCol w:w="1843"/>
      </w:tblGrid>
      <w:tr w:rsidR="00F6030A" w:rsidRPr="001347A0" w:rsidTr="00273CD4">
        <w:trPr>
          <w:cantSplit/>
          <w:trHeight w:val="325"/>
        </w:trPr>
        <w:tc>
          <w:tcPr>
            <w:tcW w:w="514" w:type="dxa"/>
            <w:vMerge w:val="restart"/>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з/п</w:t>
            </w:r>
          </w:p>
        </w:tc>
        <w:tc>
          <w:tcPr>
            <w:tcW w:w="1643" w:type="dxa"/>
            <w:vMerge w:val="restart"/>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1991" w:type="dxa"/>
            <w:gridSpan w:val="2"/>
            <w:vMerge w:val="restart"/>
            <w:tcBorders>
              <w:top w:val="single" w:sz="4" w:space="0" w:color="000000"/>
              <w:left w:val="single" w:sz="4" w:space="0" w:color="000000"/>
              <w:bottom w:val="single" w:sz="4" w:space="0" w:color="000000"/>
              <w:right w:val="single" w:sz="4" w:space="0" w:color="auto"/>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991" w:type="dxa"/>
            <w:gridSpan w:val="3"/>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380" w:type="dxa"/>
            <w:vMerge w:val="restart"/>
            <w:tcBorders>
              <w:top w:val="single" w:sz="4" w:space="0" w:color="auto"/>
              <w:left w:val="single" w:sz="4" w:space="0" w:color="auto"/>
              <w:bottom w:val="single" w:sz="4" w:space="0" w:color="auto"/>
              <w:right w:val="single" w:sz="4" w:space="0" w:color="auto"/>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363" w:type="dxa"/>
            <w:gridSpan w:val="3"/>
            <w:tcBorders>
              <w:top w:val="single" w:sz="4" w:space="0" w:color="000000"/>
              <w:left w:val="single" w:sz="4" w:space="0" w:color="auto"/>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F6030A" w:rsidRPr="001347A0" w:rsidTr="00273CD4">
        <w:trPr>
          <w:cantSplit/>
          <w:trHeight w:val="283"/>
        </w:trPr>
        <w:tc>
          <w:tcPr>
            <w:tcW w:w="514" w:type="dxa"/>
            <w:vMerge/>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643" w:type="dxa"/>
            <w:vMerge/>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91" w:type="dxa"/>
            <w:gridSpan w:val="2"/>
            <w:vMerge/>
            <w:tcBorders>
              <w:top w:val="single" w:sz="4" w:space="0" w:color="000000"/>
              <w:left w:val="single" w:sz="4" w:space="0" w:color="000000"/>
              <w:bottom w:val="single" w:sz="4" w:space="0" w:color="000000"/>
              <w:right w:val="single" w:sz="4" w:space="0" w:color="auto"/>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5991" w:type="dxa"/>
            <w:gridSpan w:val="3"/>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380" w:type="dxa"/>
            <w:vMerge/>
            <w:tcBorders>
              <w:top w:val="single" w:sz="4" w:space="0" w:color="auto"/>
              <w:left w:val="single" w:sz="4" w:space="0" w:color="auto"/>
              <w:bottom w:val="single" w:sz="4" w:space="0" w:color="auto"/>
              <w:right w:val="single" w:sz="4" w:space="0" w:color="auto"/>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276" w:type="dxa"/>
            <w:gridSpan w:val="2"/>
            <w:tcBorders>
              <w:top w:val="single" w:sz="4" w:space="0" w:color="000000"/>
              <w:left w:val="single" w:sz="4" w:space="0" w:color="auto"/>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087"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r>
      <w:tr w:rsidR="00F6030A" w:rsidRPr="001347A0" w:rsidTr="00273CD4">
        <w:trPr>
          <w:cantSplit/>
        </w:trPr>
        <w:tc>
          <w:tcPr>
            <w:tcW w:w="15725" w:type="dxa"/>
            <w:gridSpan w:val="12"/>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2026 рік</w:t>
            </w:r>
          </w:p>
        </w:tc>
      </w:tr>
      <w:tr w:rsidR="00F6030A" w:rsidRPr="001347A0" w:rsidTr="00273CD4">
        <w:trPr>
          <w:cantSplit/>
          <w:trHeight w:val="2070"/>
        </w:trPr>
        <w:tc>
          <w:tcPr>
            <w:tcW w:w="514"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1031797</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sz w:val="24"/>
                <w:szCs w:val="24"/>
                <w:lang w:eastAsia="ru-RU"/>
              </w:rPr>
              <w:t xml:space="preserve"> грн. 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w:t>
            </w:r>
            <w:r>
              <w:rPr>
                <w:rFonts w:ascii="Times New Roman" w:eastAsia="Times New Roman" w:hAnsi="Times New Roman"/>
                <w:sz w:val="24"/>
                <w:szCs w:val="24"/>
                <w:lang w:eastAsia="ru-RU"/>
              </w:rPr>
              <w:t>998 797</w:t>
            </w:r>
            <w:r w:rsidRPr="001347A0">
              <w:rPr>
                <w:rFonts w:ascii="Times New Roman" w:eastAsia="Times New Roman" w:hAnsi="Times New Roman"/>
                <w:sz w:val="24"/>
                <w:szCs w:val="24"/>
                <w:lang w:eastAsia="ru-RU"/>
              </w:rPr>
              <w:t xml:space="preserve">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навчально-тренувальних зборів з олімпійських видів спорту з підготовки до змагань, всього  – </w:t>
            </w:r>
            <w:r>
              <w:rPr>
                <w:rFonts w:ascii="Times New Roman" w:eastAsia="Times New Roman" w:hAnsi="Times New Roman"/>
                <w:sz w:val="24"/>
                <w:szCs w:val="24"/>
                <w:lang w:eastAsia="ru-RU"/>
              </w:rPr>
              <w:t xml:space="preserve">46 </w:t>
            </w:r>
            <w:r w:rsidRPr="001347A0">
              <w:rPr>
                <w:rFonts w:ascii="Times New Roman" w:eastAsia="Times New Roman" w:hAnsi="Times New Roman"/>
                <w:sz w:val="24"/>
                <w:szCs w:val="24"/>
                <w:lang w:eastAsia="ru-RU"/>
              </w:rPr>
              <w:t>зборів</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 футболу - </w:t>
            </w:r>
            <w:r>
              <w:rPr>
                <w:rFonts w:ascii="Times New Roman" w:eastAsia="Times New Roman" w:hAnsi="Times New Roman"/>
                <w:sz w:val="24"/>
                <w:szCs w:val="24"/>
                <w:lang w:eastAsia="ru-RU"/>
              </w:rPr>
              <w:t>42</w:t>
            </w:r>
            <w:r w:rsidRPr="001347A0">
              <w:rPr>
                <w:rFonts w:ascii="Times New Roman" w:eastAsia="Times New Roman" w:hAnsi="Times New Roman"/>
                <w:sz w:val="24"/>
                <w:szCs w:val="24"/>
                <w:lang w:eastAsia="ru-RU"/>
              </w:rPr>
              <w:t xml:space="preserve"> зборів</w:t>
            </w:r>
          </w:p>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1031797</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4471"/>
        </w:trPr>
        <w:tc>
          <w:tcPr>
            <w:tcW w:w="514" w:type="dxa"/>
            <w:vMerge/>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hd w:val="clear" w:color="auto" w:fill="FFFFFF"/>
                <w:lang w:eastAsia="ru-RU"/>
              </w:rPr>
            </w:pPr>
            <w:r w:rsidRPr="001347A0">
              <w:rPr>
                <w:rFonts w:ascii="Times New Roman" w:eastAsia="Times New Roman" w:hAnsi="Times New Roman"/>
                <w:color w:val="000000"/>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1657</w:t>
            </w:r>
            <w:r w:rsidRPr="001347A0">
              <w:rPr>
                <w:rFonts w:ascii="Times New Roman" w:eastAsia="Times New Roman" w:hAnsi="Times New Roman"/>
                <w:color w:val="000000"/>
                <w:lang w:eastAsia="ru-RU"/>
              </w:rPr>
              <w:t xml:space="preserve"> особи</w:t>
            </w:r>
          </w:p>
          <w:p w:rsidR="00F6030A" w:rsidRPr="001347A0" w:rsidRDefault="00F6030A" w:rsidP="00273CD4">
            <w:pPr>
              <w:autoSpaceDE w:val="0"/>
              <w:spacing w:after="0" w:line="240" w:lineRule="auto"/>
              <w:rPr>
                <w:rFonts w:ascii="Times New Roman" w:eastAsia="Times New Roman" w:hAnsi="Times New Roman"/>
                <w:color w:val="000000"/>
                <w:shd w:val="clear" w:color="auto" w:fill="FFFFFF"/>
                <w:lang w:eastAsia="ru-RU"/>
              </w:rPr>
            </w:pPr>
            <w:r w:rsidRPr="001347A0">
              <w:rPr>
                <w:rFonts w:ascii="Times New Roman" w:eastAsia="Times New Roman" w:hAnsi="Times New Roman"/>
                <w:color w:val="000000"/>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lang w:eastAsia="ru-RU"/>
              </w:rPr>
            </w:pPr>
            <w:r w:rsidRPr="001347A0">
              <w:rPr>
                <w:rFonts w:ascii="Times New Roman" w:eastAsia="Times New Roman" w:hAnsi="Times New Roman"/>
                <w:b/>
                <w:lang w:eastAsia="ru-RU"/>
              </w:rPr>
              <w:t>по футболу</w:t>
            </w:r>
            <w:r w:rsidRPr="001347A0">
              <w:rPr>
                <w:rFonts w:ascii="Times New Roman" w:eastAsia="Times New Roman" w:hAnsi="Times New Roman"/>
                <w:lang w:eastAsia="ru-RU"/>
              </w:rPr>
              <w:t xml:space="preserve"> – </w:t>
            </w:r>
            <w:r>
              <w:rPr>
                <w:rFonts w:ascii="Times New Roman" w:eastAsia="Times New Roman" w:hAnsi="Times New Roman"/>
                <w:lang w:eastAsia="ru-RU"/>
              </w:rPr>
              <w:t>1642</w:t>
            </w:r>
            <w:r w:rsidRPr="001347A0">
              <w:rPr>
                <w:rFonts w:ascii="Times New Roman" w:eastAsia="Times New Roman" w:hAnsi="Times New Roman"/>
                <w:lang w:eastAsia="ru-RU"/>
              </w:rPr>
              <w:t xml:space="preserve"> осіб</w:t>
            </w:r>
          </w:p>
          <w:p w:rsidR="00F6030A" w:rsidRPr="001347A0" w:rsidRDefault="00F6030A" w:rsidP="00273CD4">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 xml:space="preserve">чоловіків – </w:t>
            </w:r>
            <w:r>
              <w:rPr>
                <w:rFonts w:ascii="Times New Roman" w:eastAsia="Times New Roman" w:hAnsi="Times New Roman"/>
                <w:lang w:eastAsia="ru-RU"/>
              </w:rPr>
              <w:t>1642</w:t>
            </w:r>
            <w:r w:rsidRPr="001347A0">
              <w:rPr>
                <w:rFonts w:ascii="Times New Roman" w:eastAsia="Times New Roman" w:hAnsi="Times New Roman"/>
                <w:color w:val="000000"/>
                <w:lang w:eastAsia="ru-RU"/>
              </w:rPr>
              <w:t xml:space="preserve"> осіб </w:t>
            </w:r>
          </w:p>
          <w:p w:rsidR="00F6030A" w:rsidRPr="001347A0" w:rsidRDefault="00F6030A" w:rsidP="00273CD4">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 xml:space="preserve"> </w:t>
            </w:r>
          </w:p>
          <w:p w:rsidR="00F6030A" w:rsidRPr="001347A0" w:rsidRDefault="00F6030A" w:rsidP="00273CD4">
            <w:pPr>
              <w:autoSpaceDE w:val="0"/>
              <w:spacing w:after="0" w:line="240" w:lineRule="auto"/>
              <w:rPr>
                <w:rFonts w:ascii="Times New Roman" w:eastAsia="Times New Roman" w:hAnsi="Times New Roman"/>
                <w:lang w:eastAsia="ru-RU"/>
              </w:rPr>
            </w:pPr>
            <w:r w:rsidRPr="001347A0">
              <w:rPr>
                <w:rFonts w:ascii="Times New Roman" w:eastAsia="Times New Roman" w:hAnsi="Times New Roman"/>
                <w:b/>
                <w:lang w:eastAsia="ru-RU"/>
              </w:rPr>
              <w:t xml:space="preserve">по баскетболу </w:t>
            </w:r>
            <w:r w:rsidRPr="001347A0">
              <w:rPr>
                <w:rFonts w:ascii="Times New Roman" w:eastAsia="Times New Roman" w:hAnsi="Times New Roman"/>
                <w:lang w:eastAsia="ru-RU"/>
              </w:rPr>
              <w:t>– 15 осіб</w:t>
            </w:r>
          </w:p>
          <w:p w:rsidR="00F6030A" w:rsidRPr="001347A0" w:rsidRDefault="00F6030A" w:rsidP="00273CD4">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чоловіків – 15 осіб</w:t>
            </w:r>
          </w:p>
          <w:p w:rsidR="00F6030A" w:rsidRPr="001347A0" w:rsidRDefault="00F6030A" w:rsidP="00273CD4">
            <w:pPr>
              <w:autoSpaceDE w:val="0"/>
              <w:spacing w:after="0" w:line="240" w:lineRule="auto"/>
              <w:rPr>
                <w:rFonts w:ascii="Times New Roman" w:eastAsia="Times New Roman" w:hAnsi="Times New Roman"/>
                <w:color w:val="000000"/>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Кількість людино-днів навчально-тренувальних</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зборів з олімпійських  видів спорту з підготовки</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до змагань - </w:t>
            </w:r>
            <w:r>
              <w:rPr>
                <w:rFonts w:ascii="Times New Roman" w:eastAsia="Times New Roman" w:hAnsi="Times New Roman"/>
                <w:color w:val="000000"/>
                <w:sz w:val="24"/>
                <w:szCs w:val="24"/>
                <w:shd w:val="clear" w:color="auto" w:fill="FFFFFF"/>
                <w:lang w:eastAsia="ru-RU"/>
              </w:rPr>
              <w:t>4436</w:t>
            </w:r>
            <w:r w:rsidRPr="001347A0">
              <w:rPr>
                <w:rFonts w:ascii="Times New Roman" w:eastAsia="Times New Roman" w:hAnsi="Times New Roman"/>
                <w:sz w:val="24"/>
                <w:szCs w:val="24"/>
                <w:lang w:eastAsia="ru-RU"/>
              </w:rPr>
              <w:t xml:space="preserve"> люд/днів</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994"/>
        </w:trPr>
        <w:tc>
          <w:tcPr>
            <w:tcW w:w="514"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b/>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 футболу</w:t>
            </w:r>
            <w:r w:rsidRPr="001347A0">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 xml:space="preserve">4136 </w:t>
            </w:r>
            <w:r w:rsidRPr="001347A0">
              <w:rPr>
                <w:rFonts w:ascii="Times New Roman" w:eastAsia="Times New Roman" w:hAnsi="Times New Roman"/>
                <w:sz w:val="24"/>
                <w:szCs w:val="24"/>
                <w:lang w:eastAsia="ru-RU"/>
              </w:rPr>
              <w:t>люд/днів</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 xml:space="preserve">по баскетболу </w:t>
            </w:r>
            <w:r w:rsidRPr="001347A0">
              <w:rPr>
                <w:rFonts w:ascii="Times New Roman" w:eastAsia="Times New Roman" w:hAnsi="Times New Roman"/>
                <w:sz w:val="24"/>
                <w:szCs w:val="24"/>
                <w:lang w:eastAsia="ru-RU"/>
              </w:rPr>
              <w:t>– 300 люд/днів</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4137"/>
        </w:trPr>
        <w:tc>
          <w:tcPr>
            <w:tcW w:w="514" w:type="dxa"/>
            <w:vMerge/>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навчально-тренувальних зборах з олімпійських видів спорту з підготовки до змагань – </w:t>
            </w:r>
            <w:r>
              <w:rPr>
                <w:rFonts w:ascii="Times New Roman" w:eastAsia="Times New Roman" w:hAnsi="Times New Roman"/>
                <w:color w:val="000000"/>
                <w:sz w:val="24"/>
                <w:szCs w:val="24"/>
                <w:shd w:val="clear" w:color="auto" w:fill="FFFFFF"/>
                <w:lang w:eastAsia="ru-RU"/>
              </w:rPr>
              <w:t>2808</w:t>
            </w:r>
            <w:r w:rsidRPr="001347A0">
              <w:rPr>
                <w:rFonts w:ascii="Times New Roman" w:eastAsia="Times New Roman" w:hAnsi="Times New Roman"/>
                <w:color w:val="000000"/>
                <w:sz w:val="24"/>
                <w:szCs w:val="24"/>
                <w:shd w:val="clear" w:color="auto" w:fill="FFFFFF"/>
                <w:lang w:eastAsia="ru-RU"/>
              </w:rPr>
              <w:t>.</w:t>
            </w:r>
            <w:r>
              <w:rPr>
                <w:rFonts w:ascii="Times New Roman" w:eastAsia="Times New Roman" w:hAnsi="Times New Roman"/>
                <w:color w:val="000000"/>
                <w:sz w:val="24"/>
                <w:szCs w:val="24"/>
                <w:shd w:val="clear" w:color="auto" w:fill="FFFFFF"/>
                <w:lang w:eastAsia="ru-RU"/>
              </w:rPr>
              <w:t>28</w:t>
            </w:r>
            <w:r w:rsidRPr="001347A0">
              <w:rPr>
                <w:rFonts w:ascii="Times New Roman" w:eastAsia="Times New Roman" w:hAnsi="Times New Roman"/>
                <w:color w:val="000000"/>
                <w:sz w:val="24"/>
                <w:szCs w:val="24"/>
                <w:shd w:val="clear" w:color="auto" w:fill="FFFFFF"/>
                <w:lang w:eastAsia="ru-RU"/>
              </w:rPr>
              <w:t xml:space="preserve"> грн.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w:t>
            </w:r>
            <w:r>
              <w:rPr>
                <w:rFonts w:ascii="Times New Roman" w:eastAsia="Times New Roman" w:hAnsi="Times New Roman"/>
                <w:color w:val="000000"/>
                <w:sz w:val="24"/>
                <w:szCs w:val="24"/>
                <w:shd w:val="clear" w:color="auto" w:fill="FFFFFF"/>
                <w:lang w:eastAsia="ru-RU"/>
              </w:rPr>
              <w:t>608,28</w:t>
            </w:r>
            <w:r w:rsidRPr="001347A0">
              <w:rPr>
                <w:rFonts w:ascii="Times New Roman" w:eastAsia="Times New Roman" w:hAnsi="Times New Roman"/>
                <w:color w:val="000000"/>
                <w:sz w:val="24"/>
                <w:szCs w:val="24"/>
                <w:shd w:val="clear" w:color="auto" w:fill="FFFFFF"/>
                <w:lang w:eastAsia="ru-RU"/>
              </w:rPr>
              <w:t xml:space="preserve">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2200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один людино-день навчально-тренувальних зборів з олімпійських видів спорту з підготовки до змагань </w:t>
            </w:r>
            <w:r>
              <w:rPr>
                <w:rFonts w:ascii="Times New Roman" w:eastAsia="Times New Roman" w:hAnsi="Times New Roman"/>
                <w:color w:val="000000"/>
                <w:sz w:val="24"/>
                <w:szCs w:val="24"/>
                <w:shd w:val="clear" w:color="auto" w:fill="FFFFFF"/>
                <w:lang w:eastAsia="ru-RU"/>
              </w:rPr>
              <w:t>351,49</w:t>
            </w:r>
            <w:r w:rsidRPr="001347A0">
              <w:rPr>
                <w:rFonts w:ascii="Times New Roman" w:eastAsia="Times New Roman" w:hAnsi="Times New Roman"/>
                <w:color w:val="000000"/>
                <w:sz w:val="24"/>
                <w:szCs w:val="24"/>
                <w:shd w:val="clear" w:color="auto" w:fill="FFFFFF"/>
                <w:lang w:eastAsia="ru-RU"/>
              </w:rPr>
              <w:t xml:space="preserve">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w:t>
            </w:r>
            <w:r>
              <w:rPr>
                <w:rFonts w:ascii="Times New Roman" w:eastAsia="Times New Roman" w:hAnsi="Times New Roman"/>
                <w:color w:val="000000"/>
                <w:sz w:val="24"/>
                <w:szCs w:val="24"/>
                <w:shd w:val="clear" w:color="auto" w:fill="FFFFFF"/>
                <w:lang w:eastAsia="ru-RU"/>
              </w:rPr>
              <w:t>241,49</w:t>
            </w:r>
            <w:r w:rsidRPr="001347A0">
              <w:rPr>
                <w:rFonts w:ascii="Times New Roman" w:eastAsia="Times New Roman" w:hAnsi="Times New Roman"/>
                <w:color w:val="000000"/>
                <w:sz w:val="24"/>
                <w:szCs w:val="24"/>
                <w:shd w:val="clear" w:color="auto" w:fill="FFFFFF"/>
                <w:lang w:eastAsia="ru-RU"/>
              </w:rPr>
              <w:t xml:space="preserve">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2335"/>
        </w:trPr>
        <w:tc>
          <w:tcPr>
            <w:tcW w:w="514"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 xml:space="preserve">навчально-тренувальних зборах з олімпійських видів спорту з підготовки до  змагань, </w:t>
            </w:r>
            <w:r w:rsidRPr="001347A0">
              <w:rPr>
                <w:rFonts w:ascii="Times New Roman" w:eastAsia="Times New Roman" w:hAnsi="Times New Roman"/>
                <w:sz w:val="24"/>
                <w:szCs w:val="24"/>
                <w:lang w:eastAsia="ru-RU"/>
              </w:rPr>
              <w:t xml:space="preserve">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xml:space="preserve">– 66.66 </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Pr>
        <w:tc>
          <w:tcPr>
            <w:tcW w:w="51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w:t>
            </w:r>
            <w:r>
              <w:rPr>
                <w:rFonts w:ascii="Times New Roman" w:eastAsia="Times New Roman" w:hAnsi="Times New Roman"/>
                <w:sz w:val="24"/>
                <w:szCs w:val="24"/>
                <w:lang w:eastAsia="ru-RU"/>
              </w:rPr>
              <w:t>1088003</w:t>
            </w:r>
            <w:r w:rsidRPr="001347A0">
              <w:rPr>
                <w:rFonts w:ascii="Times New Roman" w:eastAsia="Times New Roman" w:hAnsi="Times New Roman"/>
                <w:sz w:val="24"/>
                <w:szCs w:val="24"/>
                <w:lang w:eastAsia="ru-RU"/>
              </w:rPr>
              <w:t xml:space="preserve">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Кількість змагань з олімпійських видів спорту – 13</w:t>
            </w:r>
            <w:r>
              <w:rPr>
                <w:rFonts w:ascii="Times New Roman" w:eastAsia="Times New Roman" w:hAnsi="Times New Roman"/>
                <w:sz w:val="24"/>
                <w:szCs w:val="24"/>
                <w:lang w:eastAsia="ru-RU"/>
              </w:rPr>
              <w:t>6</w:t>
            </w:r>
            <w:r w:rsidRPr="001347A0">
              <w:rPr>
                <w:rFonts w:ascii="Times New Roman" w:eastAsia="Times New Roman" w:hAnsi="Times New Roman"/>
                <w:sz w:val="24"/>
                <w:szCs w:val="24"/>
                <w:lang w:eastAsia="ru-RU"/>
              </w:rPr>
              <w:t xml:space="preserve">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1088003</w:t>
            </w:r>
          </w:p>
        </w:tc>
        <w:tc>
          <w:tcPr>
            <w:tcW w:w="184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F6030A" w:rsidRPr="001347A0" w:rsidTr="00273CD4">
        <w:trPr>
          <w:cantSplit/>
        </w:trPr>
        <w:tc>
          <w:tcPr>
            <w:tcW w:w="51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–2</w:t>
            </w:r>
            <w:r>
              <w:rPr>
                <w:rFonts w:ascii="Times New Roman" w:eastAsia="Times New Roman" w:hAnsi="Times New Roman"/>
                <w:color w:val="000000"/>
                <w:sz w:val="24"/>
                <w:szCs w:val="24"/>
                <w:lang w:eastAsia="ru-RU"/>
              </w:rPr>
              <w:t>433</w:t>
            </w:r>
            <w:r w:rsidRPr="001347A0">
              <w:rPr>
                <w:rFonts w:ascii="Times New Roman" w:eastAsia="Times New Roman" w:hAnsi="Times New Roman"/>
                <w:color w:val="000000"/>
                <w:sz w:val="24"/>
                <w:szCs w:val="24"/>
                <w:lang w:eastAsia="ru-RU"/>
              </w:rPr>
              <w:t xml:space="preserve"> осіб</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w:t>
            </w:r>
            <w:r>
              <w:rPr>
                <w:rFonts w:ascii="Times New Roman" w:eastAsia="Times New Roman" w:hAnsi="Times New Roman"/>
                <w:color w:val="000000"/>
                <w:sz w:val="24"/>
                <w:szCs w:val="24"/>
                <w:lang w:eastAsia="ru-RU"/>
              </w:rPr>
              <w:t>529</w:t>
            </w:r>
            <w:r w:rsidRPr="001347A0">
              <w:rPr>
                <w:rFonts w:ascii="Times New Roman" w:eastAsia="Times New Roman" w:hAnsi="Times New Roman"/>
                <w:color w:val="000000"/>
                <w:sz w:val="24"/>
                <w:szCs w:val="24"/>
                <w:lang w:eastAsia="ru-RU"/>
              </w:rPr>
              <w:t xml:space="preserve">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645"/>
        </w:trPr>
        <w:tc>
          <w:tcPr>
            <w:tcW w:w="51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b/>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особи</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xml:space="preserve">– 351.42 грн. </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2335"/>
        </w:trPr>
        <w:tc>
          <w:tcPr>
            <w:tcW w:w="51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color w:val="000000"/>
                <w:sz w:val="24"/>
                <w:szCs w:val="24"/>
                <w:shd w:val="clear" w:color="auto" w:fill="FFFFFF"/>
                <w:lang w:eastAsia="ru-RU"/>
              </w:rPr>
              <w:t>%</w:t>
            </w:r>
          </w:p>
          <w:p w:rsidR="00F6030A"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532"/>
        </w:trPr>
        <w:tc>
          <w:tcPr>
            <w:tcW w:w="514"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val="restart"/>
            <w:tcBorders>
              <w:top w:val="single" w:sz="4" w:space="0" w:color="auto"/>
              <w:left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C60C79">
              <w:rPr>
                <w:rFonts w:ascii="Times New Roman" w:eastAsia="Times New Roman" w:hAnsi="Times New Roman"/>
                <w:b/>
                <w:color w:val="000000"/>
                <w:sz w:val="24"/>
                <w:szCs w:val="24"/>
                <w:lang w:eastAsia="ru-RU"/>
              </w:rPr>
              <w:t>Захід 3</w:t>
            </w:r>
          </w:p>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color w:val="000000"/>
                <w:sz w:val="24"/>
                <w:szCs w:val="24"/>
                <w:shd w:val="clear" w:color="auto" w:fill="FFFFFF"/>
                <w:lang w:eastAsia="ru-RU"/>
              </w:rPr>
              <w:t>Придбання спортивної форми та  спортивного інвентарю для ФК «Новий Розділ» з олімпійського виду спорту</w:t>
            </w:r>
          </w:p>
        </w:tc>
        <w:tc>
          <w:tcPr>
            <w:tcW w:w="5670" w:type="dxa"/>
            <w:tcBorders>
              <w:top w:val="single" w:sz="4" w:space="0" w:color="auto"/>
              <w:left w:val="single" w:sz="4" w:space="0" w:color="auto"/>
              <w:bottom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Затрат: 98000</w:t>
            </w:r>
          </w:p>
          <w:p w:rsidR="00F6030A" w:rsidRPr="00C60C79"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559" w:type="dxa"/>
            <w:gridSpan w:val="2"/>
            <w:vMerge w:val="restart"/>
            <w:tcBorders>
              <w:top w:val="single" w:sz="4" w:space="0" w:color="auto"/>
              <w:left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Управління культури, спорту та гуманітарної політики</w:t>
            </w:r>
          </w:p>
        </w:tc>
        <w:tc>
          <w:tcPr>
            <w:tcW w:w="1134" w:type="dxa"/>
            <w:vMerge w:val="restart"/>
            <w:tcBorders>
              <w:top w:val="single" w:sz="4" w:space="0" w:color="auto"/>
              <w:left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міський бюджет</w:t>
            </w:r>
          </w:p>
        </w:tc>
        <w:tc>
          <w:tcPr>
            <w:tcW w:w="1229" w:type="dxa"/>
            <w:gridSpan w:val="2"/>
            <w:vMerge w:val="restart"/>
            <w:tcBorders>
              <w:top w:val="single" w:sz="4" w:space="0" w:color="auto"/>
              <w:left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9</w:t>
            </w:r>
            <w:r>
              <w:rPr>
                <w:rFonts w:ascii="Times New Roman" w:eastAsia="Times New Roman" w:hAnsi="Times New Roman"/>
                <w:sz w:val="24"/>
                <w:szCs w:val="24"/>
                <w:lang w:eastAsia="ru-RU"/>
              </w:rPr>
              <w:t>8000</w:t>
            </w:r>
          </w:p>
        </w:tc>
        <w:tc>
          <w:tcPr>
            <w:tcW w:w="1843"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529"/>
        </w:trPr>
        <w:tc>
          <w:tcPr>
            <w:tcW w:w="514"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C60C79">
              <w:rPr>
                <w:rFonts w:ascii="Times New Roman" w:eastAsia="Times New Roman" w:hAnsi="Times New Roman"/>
                <w:b/>
                <w:color w:val="000000"/>
                <w:sz w:val="24"/>
                <w:szCs w:val="24"/>
                <w:lang w:eastAsia="ru-RU"/>
              </w:rPr>
              <w:t>Продукту</w:t>
            </w:r>
          </w:p>
          <w:p w:rsidR="00F6030A" w:rsidRPr="00C60C79"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C60C79">
              <w:rPr>
                <w:rFonts w:ascii="Times New Roman" w:eastAsia="Times New Roman" w:hAnsi="Times New Roman"/>
                <w:color w:val="000000"/>
                <w:sz w:val="24"/>
                <w:szCs w:val="24"/>
                <w:shd w:val="clear" w:color="auto" w:fill="FFFFFF"/>
                <w:lang w:eastAsia="ru-RU"/>
              </w:rPr>
              <w:t>Спортивна форма  та інвентар для гравців ФК «Новий Розділ»</w:t>
            </w:r>
          </w:p>
        </w:tc>
        <w:tc>
          <w:tcPr>
            <w:tcW w:w="1559"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529"/>
        </w:trPr>
        <w:tc>
          <w:tcPr>
            <w:tcW w:w="514"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sz w:val="24"/>
                <w:szCs w:val="24"/>
                <w:lang w:eastAsia="ru-RU"/>
              </w:rPr>
              <w:t xml:space="preserve"> </w:t>
            </w:r>
            <w:r w:rsidRPr="00C60C79">
              <w:rPr>
                <w:rFonts w:ascii="Times New Roman" w:eastAsia="Times New Roman" w:hAnsi="Times New Roman"/>
                <w:b/>
                <w:sz w:val="24"/>
                <w:szCs w:val="24"/>
                <w:lang w:eastAsia="ru-RU"/>
              </w:rPr>
              <w:t>Ефективності:</w:t>
            </w:r>
          </w:p>
          <w:p w:rsidR="00F6030A" w:rsidRPr="00C60C79" w:rsidRDefault="00F6030A" w:rsidP="00273CD4">
            <w:pPr>
              <w:autoSpaceDE w:val="0"/>
              <w:spacing w:after="0" w:line="240" w:lineRule="auto"/>
              <w:rPr>
                <w:rFonts w:ascii="Times New Roman" w:eastAsia="Times New Roman" w:hAnsi="Times New Roman"/>
                <w:color w:val="000000"/>
                <w:sz w:val="24"/>
                <w:szCs w:val="24"/>
                <w:lang w:eastAsia="ru-RU"/>
              </w:rPr>
            </w:pPr>
            <w:r w:rsidRPr="00C60C79">
              <w:rPr>
                <w:rFonts w:ascii="Times New Roman" w:eastAsia="Times New Roman" w:hAnsi="Times New Roman"/>
                <w:color w:val="000000"/>
                <w:sz w:val="24"/>
                <w:szCs w:val="24"/>
                <w:shd w:val="clear" w:color="auto" w:fill="FFFFFF"/>
                <w:lang w:eastAsia="ru-RU"/>
              </w:rPr>
              <w:t xml:space="preserve">  Середні витрати на один комплект/шт. спортивної форми</w:t>
            </w:r>
            <w:r w:rsidRPr="00C60C79">
              <w:rPr>
                <w:rFonts w:ascii="Times New Roman" w:eastAsia="Times New Roman" w:hAnsi="Times New Roman"/>
                <w:color w:val="000000"/>
                <w:sz w:val="24"/>
                <w:szCs w:val="24"/>
                <w:lang w:eastAsia="ru-RU"/>
              </w:rPr>
              <w:t xml:space="preserve"> та інвентарю </w:t>
            </w:r>
          </w:p>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666"/>
        </w:trPr>
        <w:tc>
          <w:tcPr>
            <w:tcW w:w="51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Якості:</w:t>
            </w:r>
          </w:p>
          <w:p w:rsidR="00F6030A" w:rsidRPr="00C60C79"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r w:rsidRPr="00C60C79">
              <w:rPr>
                <w:rFonts w:ascii="Times New Roman" w:eastAsia="Times New Roman" w:hAnsi="Times New Roman"/>
                <w:sz w:val="24"/>
                <w:szCs w:val="24"/>
                <w:lang w:eastAsia="ru-RU"/>
              </w:rPr>
              <w:t>Збільшено в порівнянні з минулим роком</w:t>
            </w:r>
          </w:p>
          <w:p w:rsidR="00F6030A" w:rsidRPr="00C60C79"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2003"/>
        </w:trPr>
        <w:tc>
          <w:tcPr>
            <w:tcW w:w="514" w:type="dxa"/>
            <w:vMerge w:val="restart"/>
            <w:tcBorders>
              <w:top w:val="single" w:sz="4" w:space="0" w:color="auto"/>
              <w:lef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w:t>
            </w:r>
          </w:p>
        </w:tc>
        <w:tc>
          <w:tcPr>
            <w:tcW w:w="1933" w:type="dxa"/>
            <w:gridSpan w:val="2"/>
            <w:vMerge w:val="restart"/>
            <w:tcBorders>
              <w:top w:val="single" w:sz="4" w:space="0" w:color="auto"/>
              <w:lef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навчально-тренувальних зборів і  змагань з підготовки до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000000"/>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з підготовки до змагань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5400 </w:t>
            </w:r>
            <w:r w:rsidRPr="001347A0">
              <w:rPr>
                <w:rFonts w:ascii="Times New Roman" w:eastAsia="Times New Roman" w:hAnsi="Times New Roman"/>
                <w:sz w:val="24"/>
                <w:szCs w:val="24"/>
                <w:lang w:eastAsia="ru-RU"/>
              </w:rPr>
              <w:t xml:space="preserve"> грн. 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шашок – 2700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2700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навчально-тренувальних зборів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з підготовки до змагань, всього  – 2 збори</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шашок – 1збір</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з  шахів – 1 збір</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5400</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Популяризація олімпійських видів спорту та здорового способу життя; виявлення талановитих </w:t>
            </w:r>
            <w:r w:rsidRPr="001347A0">
              <w:rPr>
                <w:rFonts w:ascii="Times New Roman" w:eastAsia="Times New Roman" w:hAnsi="Times New Roman"/>
                <w:sz w:val="24"/>
                <w:szCs w:val="24"/>
                <w:lang w:eastAsia="ru-RU"/>
              </w:rPr>
              <w:lastRenderedPageBreak/>
              <w:t>дітей, молоді та дорослих з відповідними здібностями</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003"/>
        </w:trPr>
        <w:tc>
          <w:tcPr>
            <w:tcW w:w="514" w:type="dxa"/>
            <w:vMerge/>
            <w:tcBorders>
              <w:lef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Продукту</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учасників (спортсменів, людей), задіяних у навчально-тренувальних зборах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з підготовки до змагань  – 18 осіб</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шашок – 9 осіб</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чоловіків – 6 осіб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жінок – 3 особи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9 осіб</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чоловіків – 6 осіб</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 xml:space="preserve">жінок – 3 особи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людино-днів навчально-тренувальних</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зборів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з підготовки</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до змагань - 54 люд/днів</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шашок – 27 люд/днів</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27 люд/днів</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805"/>
        </w:trPr>
        <w:tc>
          <w:tcPr>
            <w:tcW w:w="514" w:type="dxa"/>
            <w:vMerge/>
            <w:tcBorders>
              <w:lef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навчально-тренувальних зборах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з підготовки до змагань – 300 грн.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шашок – 300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шахів – 300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один людино-день навчально-тренувальних зборів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з підготовки до змагань 100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з шашок – 100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шахів – 100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804"/>
        </w:trPr>
        <w:tc>
          <w:tcPr>
            <w:tcW w:w="514" w:type="dxa"/>
            <w:vMerge/>
            <w:tcBorders>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 xml:space="preserve">навчально-тренувальних зборах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з підготовки до  змагань, </w:t>
            </w:r>
            <w:r w:rsidRPr="001347A0">
              <w:rPr>
                <w:rFonts w:ascii="Times New Roman" w:eastAsia="Times New Roman" w:hAnsi="Times New Roman"/>
                <w:sz w:val="24"/>
                <w:szCs w:val="24"/>
                <w:lang w:eastAsia="ru-RU"/>
              </w:rPr>
              <w:t xml:space="preserve">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Pr>
        <w:tc>
          <w:tcPr>
            <w:tcW w:w="514" w:type="dxa"/>
            <w:vMerge w:val="restart"/>
            <w:tcBorders>
              <w:top w:val="single" w:sz="4" w:space="0" w:color="auto"/>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Захід 2</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Проведення 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sz w:val="24"/>
                <w:szCs w:val="24"/>
                <w:lang w:eastAsia="ru-RU"/>
              </w:rPr>
              <w:t>– 81300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81300</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учасників до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w:t>
            </w:r>
          </w:p>
        </w:tc>
      </w:tr>
      <w:tr w:rsidR="00F6030A" w:rsidRPr="001347A0" w:rsidTr="00273CD4">
        <w:trPr>
          <w:cantSplit/>
          <w:trHeight w:val="4429"/>
        </w:trPr>
        <w:tc>
          <w:tcPr>
            <w:tcW w:w="514" w:type="dxa"/>
            <w:vMerge/>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color w:val="000000"/>
                <w:sz w:val="24"/>
                <w:szCs w:val="24"/>
                <w:lang w:eastAsia="ru-RU"/>
              </w:rPr>
              <w:t>– 267 осіб</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54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19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–144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50 особи</w:t>
            </w:r>
          </w:p>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w:t>
            </w:r>
            <w:proofErr w:type="spellStart"/>
            <w:r w:rsidRPr="001347A0">
              <w:rPr>
                <w:rFonts w:ascii="Times New Roman" w:eastAsia="Times New Roman" w:hAnsi="Times New Roman"/>
                <w:color w:val="000000"/>
                <w:sz w:val="24"/>
                <w:szCs w:val="24"/>
                <w:lang w:eastAsia="ru-RU"/>
              </w:rPr>
              <w:t>неолімпійських</w:t>
            </w:r>
            <w:proofErr w:type="spellEnd"/>
            <w:r w:rsidRPr="001347A0">
              <w:rPr>
                <w:rFonts w:ascii="Times New Roman" w:eastAsia="Times New Roman" w:hAnsi="Times New Roman"/>
                <w:color w:val="000000"/>
                <w:sz w:val="24"/>
                <w:szCs w:val="24"/>
                <w:lang w:eastAsia="ru-RU"/>
              </w:rPr>
              <w:t xml:space="preserve"> видів спорту</w:t>
            </w:r>
            <w:r w:rsidRPr="001347A0">
              <w:rPr>
                <w:rFonts w:ascii="Times New Roman" w:eastAsia="Times New Roman" w:hAnsi="Times New Roman"/>
                <w:color w:val="000000"/>
                <w:sz w:val="24"/>
                <w:szCs w:val="24"/>
                <w:shd w:val="clear" w:color="auto" w:fill="FFFFFF"/>
                <w:lang w:eastAsia="ru-RU"/>
              </w:rPr>
              <w:t xml:space="preserve">  - 27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Pr>
        <w:tc>
          <w:tcPr>
            <w:tcW w:w="514" w:type="dxa"/>
            <w:vMerge/>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color w:val="FF0000"/>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FF0000"/>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FF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–6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5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color w:val="000000"/>
                <w:sz w:val="24"/>
                <w:szCs w:val="24"/>
                <w:lang w:eastAsia="ru-RU"/>
              </w:rPr>
              <w:t>– 185.5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r>
      <w:tr w:rsidR="00F6030A" w:rsidRPr="001347A0" w:rsidTr="00273CD4">
        <w:trPr>
          <w:cantSplit/>
        </w:trPr>
        <w:tc>
          <w:tcPr>
            <w:tcW w:w="514" w:type="dxa"/>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 xml:space="preserve">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1103"/>
        </w:trPr>
        <w:tc>
          <w:tcPr>
            <w:tcW w:w="51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змагань з видів спорту для осіб </w:t>
            </w:r>
            <w:r w:rsidRPr="001347A0">
              <w:rPr>
                <w:rFonts w:ascii="Times New Roman" w:eastAsia="Times New Roman" w:hAnsi="Times New Roman"/>
                <w:sz w:val="24"/>
                <w:szCs w:val="24"/>
                <w:lang w:eastAsia="ru-RU"/>
              </w:rPr>
              <w:lastRenderedPageBreak/>
              <w:t>з інвалідністю</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 95500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95500</w:t>
            </w:r>
          </w:p>
        </w:tc>
        <w:tc>
          <w:tcPr>
            <w:tcW w:w="184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Створення умов для реалізації спортивного потенціалу </w:t>
            </w:r>
            <w:r w:rsidRPr="001347A0">
              <w:rPr>
                <w:rFonts w:ascii="Times New Roman" w:eastAsia="Times New Roman" w:hAnsi="Times New Roman"/>
                <w:sz w:val="24"/>
                <w:szCs w:val="24"/>
                <w:lang w:eastAsia="ru-RU"/>
              </w:rPr>
              <w:lastRenderedPageBreak/>
              <w:t>мешканців громади; підвищення рівня готовності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1102"/>
        </w:trPr>
        <w:tc>
          <w:tcPr>
            <w:tcW w:w="514"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lang w:eastAsia="ru-RU"/>
              </w:rPr>
              <w:t xml:space="preserve"> – 673 осіб</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видів спорту осіб з інвалідністю  - 67 особа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–22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141.9 грн.</w:t>
            </w:r>
          </w:p>
        </w:tc>
        <w:tc>
          <w:tcPr>
            <w:tcW w:w="1559" w:type="dxa"/>
            <w:gridSpan w:val="2"/>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215"/>
        </w:trPr>
        <w:tc>
          <w:tcPr>
            <w:tcW w:w="514"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5725" w:type="dxa"/>
            <w:gridSpan w:val="12"/>
            <w:tcBorders>
              <w:left w:val="nil"/>
              <w:bottom w:val="nil"/>
              <w:right w:val="nil"/>
            </w:tcBorders>
          </w:tcPr>
          <w:p w:rsidR="00F6030A" w:rsidRPr="001347A0" w:rsidRDefault="00F6030A" w:rsidP="00273CD4">
            <w:pPr>
              <w:spacing w:after="0" w:line="192"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p w:rsidR="00F6030A" w:rsidRPr="001347A0" w:rsidRDefault="00F6030A" w:rsidP="00273CD4">
            <w:pPr>
              <w:spacing w:after="0" w:line="192"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p w:rsidR="00F6030A" w:rsidRPr="001347A0" w:rsidRDefault="00F6030A" w:rsidP="00273CD4">
            <w:pPr>
              <w:spacing w:after="0" w:line="192" w:lineRule="auto"/>
              <w:rPr>
                <w:rFonts w:ascii="Times New Roman" w:eastAsia="Times New Roman" w:hAnsi="Times New Roman"/>
                <w:b/>
                <w:color w:val="000000"/>
                <w:sz w:val="24"/>
                <w:szCs w:val="24"/>
                <w:lang w:eastAsia="ru-RU"/>
              </w:rPr>
            </w:pPr>
          </w:p>
        </w:tc>
      </w:tr>
    </w:tbl>
    <w:p w:rsidR="00F6030A" w:rsidRPr="001347A0" w:rsidRDefault="00F6030A" w:rsidP="00F6030A">
      <w:pPr>
        <w:spacing w:after="0" w:line="192" w:lineRule="auto"/>
        <w:rPr>
          <w:rFonts w:ascii="Times New Roman" w:eastAsia="Times New Roman" w:hAnsi="Times New Roman"/>
          <w:b/>
          <w:color w:val="000000"/>
          <w:sz w:val="24"/>
          <w:szCs w:val="24"/>
          <w:lang w:eastAsia="ru-RU"/>
        </w:rPr>
      </w:pPr>
    </w:p>
    <w:p w:rsidR="00F6030A" w:rsidRPr="001347A0" w:rsidRDefault="00F6030A" w:rsidP="00F6030A">
      <w:pPr>
        <w:spacing w:after="0" w:line="192" w:lineRule="auto"/>
        <w:rPr>
          <w:rFonts w:ascii="Times New Roman" w:eastAsia="Times New Roman" w:hAnsi="Times New Roman"/>
          <w:b/>
          <w:szCs w:val="24"/>
          <w:lang w:eastAsia="ru-RU"/>
        </w:rPr>
      </w:pPr>
    </w:p>
    <w:tbl>
      <w:tblPr>
        <w:tblW w:w="15771" w:type="dxa"/>
        <w:tblInd w:w="213" w:type="dxa"/>
        <w:tblLayout w:type="fixed"/>
        <w:tblLook w:val="0000"/>
      </w:tblPr>
      <w:tblGrid>
        <w:gridCol w:w="515"/>
        <w:gridCol w:w="1644"/>
        <w:gridCol w:w="288"/>
        <w:gridCol w:w="1886"/>
        <w:gridCol w:w="5282"/>
        <w:gridCol w:w="289"/>
        <w:gridCol w:w="1507"/>
        <w:gridCol w:w="61"/>
        <w:gridCol w:w="1133"/>
        <w:gridCol w:w="1276"/>
        <w:gridCol w:w="1890"/>
      </w:tblGrid>
      <w:tr w:rsidR="00F6030A" w:rsidRPr="001347A0" w:rsidTr="00273CD4">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з/п</w:t>
            </w:r>
          </w:p>
        </w:tc>
        <w:tc>
          <w:tcPr>
            <w:tcW w:w="1644" w:type="dxa"/>
            <w:vMerge w:val="restart"/>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2174" w:type="dxa"/>
            <w:gridSpan w:val="2"/>
            <w:vMerge w:val="restart"/>
            <w:tcBorders>
              <w:top w:val="single" w:sz="4" w:space="0" w:color="000000"/>
              <w:left w:val="single" w:sz="4" w:space="0" w:color="000000"/>
              <w:bottom w:val="single" w:sz="4" w:space="0" w:color="000000"/>
              <w:right w:val="single" w:sz="4" w:space="0" w:color="auto"/>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796" w:type="dxa"/>
            <w:gridSpan w:val="2"/>
            <w:vMerge w:val="restart"/>
            <w:tcBorders>
              <w:top w:val="single" w:sz="4" w:space="0" w:color="000000"/>
              <w:left w:val="single" w:sz="4" w:space="0" w:color="auto"/>
              <w:bottom w:val="single" w:sz="4" w:space="0" w:color="000000"/>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470" w:type="dxa"/>
            <w:gridSpan w:val="3"/>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890" w:type="dxa"/>
            <w:vMerge w:val="restart"/>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F6030A" w:rsidRPr="001347A0" w:rsidTr="00273CD4">
        <w:trPr>
          <w:cantSplit/>
          <w:trHeight w:val="283"/>
        </w:trPr>
        <w:tc>
          <w:tcPr>
            <w:tcW w:w="515" w:type="dxa"/>
            <w:vMerge/>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644" w:type="dxa"/>
            <w:vMerge/>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2174" w:type="dxa"/>
            <w:gridSpan w:val="2"/>
            <w:vMerge/>
            <w:tcBorders>
              <w:top w:val="single" w:sz="4" w:space="0" w:color="000000"/>
              <w:left w:val="single" w:sz="4" w:space="0" w:color="000000"/>
              <w:bottom w:val="single" w:sz="4" w:space="0" w:color="000000"/>
              <w:right w:val="single" w:sz="4" w:space="0" w:color="auto"/>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5282"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796" w:type="dxa"/>
            <w:gridSpan w:val="2"/>
            <w:vMerge/>
            <w:tcBorders>
              <w:top w:val="single" w:sz="4" w:space="0" w:color="000000"/>
              <w:left w:val="single" w:sz="4" w:space="0" w:color="auto"/>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194" w:type="dxa"/>
            <w:gridSpan w:val="2"/>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276"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890" w:type="dxa"/>
            <w:vMerge/>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r>
      <w:tr w:rsidR="00F6030A" w:rsidRPr="001347A0" w:rsidTr="00273CD4">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2027 рік</w:t>
            </w:r>
          </w:p>
        </w:tc>
      </w:tr>
      <w:tr w:rsidR="00F6030A" w:rsidRPr="001347A0" w:rsidTr="00273CD4">
        <w:trPr>
          <w:cantSplit/>
          <w:trHeight w:val="2070"/>
        </w:trPr>
        <w:tc>
          <w:tcPr>
            <w:tcW w:w="515"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lastRenderedPageBreak/>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792298 </w:t>
            </w:r>
            <w:r w:rsidRPr="001347A0">
              <w:rPr>
                <w:rFonts w:ascii="Times New Roman" w:eastAsia="Times New Roman" w:hAnsi="Times New Roman"/>
                <w:sz w:val="24"/>
                <w:szCs w:val="24"/>
                <w:lang w:eastAsia="ru-RU"/>
              </w:rPr>
              <w:t xml:space="preserve"> грн. 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759298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олімпійських видів спорту з підготовки до змагань, всього  – 39 зборів</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 футболу - 35 зборів</w:t>
            </w:r>
          </w:p>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68" w:type="dxa"/>
            <w:gridSpan w:val="2"/>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792298</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1890"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070"/>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sz w:val="24"/>
                <w:szCs w:val="24"/>
                <w:lang w:eastAsia="ru-RU"/>
              </w:rPr>
              <w:t>– 89 особи</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по футболу</w:t>
            </w:r>
            <w:r w:rsidRPr="001347A0">
              <w:rPr>
                <w:rFonts w:ascii="Times New Roman" w:eastAsia="Times New Roman" w:hAnsi="Times New Roman"/>
                <w:color w:val="000000"/>
                <w:sz w:val="24"/>
                <w:szCs w:val="24"/>
                <w:shd w:val="clear" w:color="auto" w:fill="FFFFFF"/>
                <w:lang w:eastAsia="ru-RU"/>
              </w:rPr>
              <w:t xml:space="preserve"> - 74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74 осіб </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по баскетболу</w:t>
            </w:r>
            <w:r w:rsidRPr="001347A0">
              <w:rPr>
                <w:rFonts w:ascii="Times New Roman" w:eastAsia="Times New Roman" w:hAnsi="Times New Roman"/>
                <w:color w:val="000000"/>
                <w:sz w:val="24"/>
                <w:szCs w:val="24"/>
                <w:lang w:eastAsia="ru-RU"/>
              </w:rPr>
              <w:t xml:space="preserve"> – 15 осіб</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15 осіб</w:t>
            </w:r>
          </w:p>
          <w:p w:rsidR="00F6030A" w:rsidRPr="001347A0" w:rsidRDefault="00F6030A" w:rsidP="00273CD4">
            <w:pPr>
              <w:tabs>
                <w:tab w:val="left" w:pos="4110"/>
              </w:tabs>
              <w:autoSpaceDE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1781"/>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1347A0">
              <w:rPr>
                <w:rFonts w:ascii="Times New Roman" w:eastAsia="Times New Roman" w:hAnsi="Times New Roman"/>
                <w:color w:val="000000"/>
                <w:sz w:val="24"/>
                <w:szCs w:val="24"/>
                <w:lang w:eastAsia="ru-RU"/>
              </w:rPr>
              <w:t>4828</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000000"/>
                <w:sz w:val="24"/>
                <w:szCs w:val="24"/>
                <w:lang w:eastAsia="ru-RU"/>
              </w:rPr>
              <w:t xml:space="preserve">люд/дні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4528 </w:t>
            </w:r>
            <w:r w:rsidRPr="001347A0">
              <w:rPr>
                <w:rFonts w:ascii="Times New Roman" w:eastAsia="Times New Roman" w:hAnsi="Times New Roman"/>
                <w:color w:val="000000"/>
                <w:sz w:val="24"/>
                <w:szCs w:val="24"/>
                <w:lang w:eastAsia="ru-RU"/>
              </w:rPr>
              <w:t xml:space="preserve">люд/дні  </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по баскетболу – 300 люд/дні</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482"/>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10260.78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–2200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167.68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482"/>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навчально-тренувальних зборах з олімпійських видів спорту з підготовки до  змагань,</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113.1</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111.4</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Height w:val="1449"/>
        </w:trPr>
        <w:tc>
          <w:tcPr>
            <w:tcW w:w="515" w:type="dxa"/>
            <w:vMerge w:val="restart"/>
            <w:tcBorders>
              <w:top w:val="single" w:sz="4" w:space="0" w:color="auto"/>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lastRenderedPageBreak/>
              <w:t xml:space="preserve"> </w:t>
            </w: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825502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олімпійських видів спорту – 132 одиниць</w:t>
            </w:r>
          </w:p>
        </w:tc>
        <w:tc>
          <w:tcPr>
            <w:tcW w:w="1568" w:type="dxa"/>
            <w:gridSpan w:val="2"/>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3"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276"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825502</w:t>
            </w:r>
          </w:p>
        </w:tc>
        <w:tc>
          <w:tcPr>
            <w:tcW w:w="1890"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F6030A" w:rsidRPr="001347A0" w:rsidTr="00273CD4">
        <w:trPr>
          <w:cantSplit/>
          <w:trHeight w:val="1380"/>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 2349 осіб</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445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осіб  </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68"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1380"/>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4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tc>
        <w:tc>
          <w:tcPr>
            <w:tcW w:w="1568"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883"/>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351.42 грн.</w:t>
            </w:r>
          </w:p>
        </w:tc>
        <w:tc>
          <w:tcPr>
            <w:tcW w:w="1568"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158"/>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80"/>
        </w:trPr>
        <w:tc>
          <w:tcPr>
            <w:tcW w:w="515" w:type="dxa"/>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p>
        </w:tc>
        <w:tc>
          <w:tcPr>
            <w:tcW w:w="1568" w:type="dxa"/>
            <w:gridSpan w:val="2"/>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Управління культури, спорту та гуманітарної політики</w:t>
            </w:r>
          </w:p>
        </w:tc>
        <w:tc>
          <w:tcPr>
            <w:tcW w:w="1133"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276"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86700</w:t>
            </w:r>
          </w:p>
        </w:tc>
        <w:tc>
          <w:tcPr>
            <w:tcW w:w="1890"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учасників до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w:t>
            </w:r>
          </w:p>
        </w:tc>
      </w:tr>
      <w:tr w:rsidR="00F6030A" w:rsidRPr="001347A0" w:rsidTr="00273CD4">
        <w:trPr>
          <w:cantSplit/>
          <w:trHeight w:val="925"/>
        </w:trPr>
        <w:tc>
          <w:tcPr>
            <w:tcW w:w="515" w:type="dxa"/>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2</w:t>
            </w:r>
          </w:p>
        </w:tc>
        <w:tc>
          <w:tcPr>
            <w:tcW w:w="1932"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Проведення 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w:t>
            </w: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sz w:val="24"/>
                <w:szCs w:val="24"/>
                <w:lang w:eastAsia="ru-RU"/>
              </w:rPr>
              <w:t>–86700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sz w:val="24"/>
                <w:szCs w:val="24"/>
                <w:lang w:eastAsia="ru-RU"/>
              </w:rPr>
              <w:t xml:space="preserve">Кількість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 12 одиниць</w:t>
            </w: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335"/>
        </w:trPr>
        <w:tc>
          <w:tcPr>
            <w:tcW w:w="515" w:type="dxa"/>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color w:val="000000"/>
                <w:sz w:val="24"/>
                <w:szCs w:val="24"/>
                <w:lang w:eastAsia="ru-RU"/>
              </w:rPr>
              <w:t>–321 особа</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66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25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144 осіб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дівчат – 50 особи</w:t>
            </w: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273CD4">
        <w:trPr>
          <w:cantSplit/>
        </w:trPr>
        <w:tc>
          <w:tcPr>
            <w:tcW w:w="515"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w:t>
            </w:r>
            <w:proofErr w:type="spellStart"/>
            <w:r w:rsidRPr="001347A0">
              <w:rPr>
                <w:rFonts w:ascii="Times New Roman" w:eastAsia="Times New Roman" w:hAnsi="Times New Roman"/>
                <w:color w:val="000000"/>
                <w:sz w:val="24"/>
                <w:szCs w:val="24"/>
                <w:lang w:eastAsia="ru-RU"/>
              </w:rPr>
              <w:t>неолімпійських</w:t>
            </w:r>
            <w:proofErr w:type="spellEnd"/>
            <w:r w:rsidRPr="001347A0">
              <w:rPr>
                <w:rFonts w:ascii="Times New Roman" w:eastAsia="Times New Roman" w:hAnsi="Times New Roman"/>
                <w:color w:val="000000"/>
                <w:sz w:val="24"/>
                <w:szCs w:val="24"/>
                <w:lang w:eastAsia="ru-RU"/>
              </w:rPr>
              <w:t xml:space="preserve"> видів спорту</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- 26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4 осіб</w:t>
            </w:r>
          </w:p>
          <w:p w:rsidR="00F6030A" w:rsidRPr="001347A0" w:rsidRDefault="00F6030A" w:rsidP="00273CD4">
            <w:pPr>
              <w:autoSpaceDE w:val="0"/>
              <w:spacing w:after="0" w:line="240" w:lineRule="auto"/>
              <w:rPr>
                <w:rFonts w:ascii="Times New Roman" w:eastAsia="Times New Roman" w:hAnsi="Times New Roman"/>
                <w:color w:val="333333"/>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color w:val="000000"/>
                <w:sz w:val="24"/>
                <w:szCs w:val="24"/>
                <w:lang w:eastAsia="ru-RU"/>
              </w:rPr>
              <w:t xml:space="preserve">– 270.1грн.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val="restart"/>
            <w:tcBorders>
              <w:top w:val="single" w:sz="4" w:space="0" w:color="auto"/>
              <w:left w:val="single" w:sz="4" w:space="0" w:color="auto"/>
              <w:bottom w:val="single" w:sz="4" w:space="0" w:color="000000"/>
              <w:righ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2320"/>
        </w:trPr>
        <w:tc>
          <w:tcPr>
            <w:tcW w:w="515"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 xml:space="preserve">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120.2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000000"/>
              <w:left w:val="single" w:sz="4" w:space="0" w:color="auto"/>
              <w:bottom w:val="single" w:sz="4" w:space="0" w:color="000000"/>
              <w:righ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C7087D">
        <w:trPr>
          <w:cantSplit/>
          <w:trHeight w:val="4627"/>
        </w:trPr>
        <w:tc>
          <w:tcPr>
            <w:tcW w:w="515"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для осіб з інвалідністю</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95 500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10 одиниць</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Кількість учасників (спортсменів, людей), які брали участь у 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color w:val="000000"/>
                <w:sz w:val="24"/>
                <w:szCs w:val="24"/>
                <w:lang w:eastAsia="ru-RU"/>
              </w:rPr>
              <w:t xml:space="preserve"> – 673 особи</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tc>
        <w:tc>
          <w:tcPr>
            <w:tcW w:w="1568" w:type="dxa"/>
            <w:gridSpan w:val="2"/>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 xml:space="preserve"> 95500</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Створення умов для реалізації спортивного потенціалу мешканців громади; підвищення рівня готовності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273CD4">
        <w:trPr>
          <w:cantSplit/>
          <w:trHeight w:val="3937"/>
        </w:trPr>
        <w:tc>
          <w:tcPr>
            <w:tcW w:w="515" w:type="dxa"/>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- 67 особа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22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xml:space="preserve">– 141.9 грн. </w:t>
            </w:r>
          </w:p>
        </w:tc>
        <w:tc>
          <w:tcPr>
            <w:tcW w:w="1568" w:type="dxa"/>
            <w:gridSpan w:val="2"/>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1730"/>
        </w:trPr>
        <w:tc>
          <w:tcPr>
            <w:tcW w:w="515" w:type="dxa"/>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bl>
    <w:p w:rsidR="00F6030A" w:rsidRDefault="00F6030A"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Default="00921048" w:rsidP="00F6030A">
      <w:pPr>
        <w:autoSpaceDE w:val="0"/>
        <w:spacing w:after="0" w:line="240" w:lineRule="auto"/>
        <w:rPr>
          <w:rFonts w:ascii="Times New Roman" w:eastAsia="Times New Roman" w:hAnsi="Times New Roman"/>
          <w:bCs/>
          <w:sz w:val="24"/>
          <w:szCs w:val="24"/>
          <w:lang w:eastAsia="ru-RU"/>
        </w:rPr>
      </w:pPr>
    </w:p>
    <w:p w:rsidR="00921048" w:rsidRPr="001347A0" w:rsidRDefault="00921048" w:rsidP="00F6030A">
      <w:pPr>
        <w:autoSpaceDE w:val="0"/>
        <w:spacing w:after="0" w:line="240" w:lineRule="auto"/>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tbl>
      <w:tblPr>
        <w:tblW w:w="15771" w:type="dxa"/>
        <w:tblInd w:w="213" w:type="dxa"/>
        <w:tblLayout w:type="fixed"/>
        <w:tblLook w:val="0000"/>
      </w:tblPr>
      <w:tblGrid>
        <w:gridCol w:w="515"/>
        <w:gridCol w:w="1932"/>
        <w:gridCol w:w="2174"/>
        <w:gridCol w:w="5282"/>
        <w:gridCol w:w="57"/>
        <w:gridCol w:w="1559"/>
        <w:gridCol w:w="1095"/>
        <w:gridCol w:w="38"/>
        <w:gridCol w:w="998"/>
        <w:gridCol w:w="38"/>
        <w:gridCol w:w="2083"/>
      </w:tblGrid>
      <w:tr w:rsidR="00F6030A" w:rsidRPr="001347A0" w:rsidTr="00921048">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з/п</w:t>
            </w:r>
          </w:p>
        </w:tc>
        <w:tc>
          <w:tcPr>
            <w:tcW w:w="1932" w:type="dxa"/>
            <w:vMerge w:val="restart"/>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2174" w:type="dxa"/>
            <w:vMerge w:val="restart"/>
            <w:tcBorders>
              <w:top w:val="single" w:sz="4" w:space="0" w:color="000000"/>
              <w:left w:val="single" w:sz="4" w:space="0" w:color="000000"/>
              <w:bottom w:val="single" w:sz="4" w:space="0" w:color="000000"/>
              <w:right w:val="single" w:sz="4" w:space="0" w:color="auto"/>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616" w:type="dxa"/>
            <w:gridSpan w:val="2"/>
            <w:vMerge w:val="restart"/>
            <w:tcBorders>
              <w:top w:val="single" w:sz="4" w:space="0" w:color="000000"/>
              <w:left w:val="single" w:sz="4" w:space="0" w:color="auto"/>
              <w:bottom w:val="single" w:sz="4" w:space="0" w:color="000000"/>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131" w:type="dxa"/>
            <w:gridSpan w:val="3"/>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2121" w:type="dxa"/>
            <w:gridSpan w:val="2"/>
            <w:vMerge w:val="restart"/>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F6030A" w:rsidRPr="001347A0" w:rsidTr="00921048">
        <w:trPr>
          <w:cantSplit/>
          <w:trHeight w:val="283"/>
        </w:trPr>
        <w:tc>
          <w:tcPr>
            <w:tcW w:w="515" w:type="dxa"/>
            <w:vMerge/>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000000"/>
              <w:right w:val="single" w:sz="4" w:space="0" w:color="auto"/>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5282"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616" w:type="dxa"/>
            <w:gridSpan w:val="2"/>
            <w:vMerge/>
            <w:tcBorders>
              <w:top w:val="single" w:sz="4" w:space="0" w:color="000000"/>
              <w:left w:val="single" w:sz="4" w:space="0" w:color="auto"/>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095"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036" w:type="dxa"/>
            <w:gridSpan w:val="2"/>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2121" w:type="dxa"/>
            <w:gridSpan w:val="2"/>
            <w:vMerge/>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r>
      <w:tr w:rsidR="00F6030A" w:rsidRPr="001347A0" w:rsidTr="00921048">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2028 рік</w:t>
            </w:r>
          </w:p>
        </w:tc>
      </w:tr>
      <w:tr w:rsidR="00F6030A" w:rsidRPr="001347A0" w:rsidTr="00921048">
        <w:trPr>
          <w:cantSplit/>
          <w:trHeight w:val="2070"/>
        </w:trPr>
        <w:tc>
          <w:tcPr>
            <w:tcW w:w="515"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pBdr>
                <w:top w:val="single" w:sz="4" w:space="1" w:color="auto"/>
              </w:pBdr>
              <w:autoSpaceDE w:val="0"/>
              <w:spacing w:after="0" w:line="240" w:lineRule="auto"/>
              <w:rPr>
                <w:rFonts w:ascii="Times New Roman" w:eastAsia="Times New Roman" w:hAnsi="Times New Roman"/>
                <w:sz w:val="24"/>
                <w:szCs w:val="24"/>
                <w:lang w:eastAsia="ru-RU"/>
              </w:rPr>
            </w:pPr>
          </w:p>
          <w:p w:rsidR="00F6030A" w:rsidRPr="001347A0" w:rsidRDefault="00F6030A" w:rsidP="00273CD4">
            <w:pPr>
              <w:pBdr>
                <w:top w:val="single" w:sz="4" w:space="1" w:color="auto"/>
              </w:pBd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792298 </w:t>
            </w:r>
            <w:r w:rsidRPr="001347A0">
              <w:rPr>
                <w:rFonts w:ascii="Times New Roman" w:eastAsia="Times New Roman" w:hAnsi="Times New Roman"/>
                <w:sz w:val="24"/>
                <w:szCs w:val="24"/>
                <w:lang w:eastAsia="ru-RU"/>
              </w:rPr>
              <w:t xml:space="preserve"> грн. 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759298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олімпійських видів спорту з підготовки до змагань, всього  – 39 зборів</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 футболу - 35 зборів</w:t>
            </w:r>
          </w:p>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59"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792298</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FF0000"/>
                <w:sz w:val="24"/>
                <w:szCs w:val="24"/>
                <w:lang w:eastAsia="ru-RU"/>
              </w:rPr>
            </w:pPr>
          </w:p>
        </w:tc>
        <w:tc>
          <w:tcPr>
            <w:tcW w:w="2083"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070"/>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sz w:val="24"/>
                <w:szCs w:val="24"/>
                <w:lang w:eastAsia="ru-RU"/>
              </w:rPr>
              <w:t>– 89 особи</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по футболу</w:t>
            </w:r>
            <w:r w:rsidRPr="001347A0">
              <w:rPr>
                <w:rFonts w:ascii="Times New Roman" w:eastAsia="Times New Roman" w:hAnsi="Times New Roman"/>
                <w:color w:val="000000"/>
                <w:sz w:val="24"/>
                <w:szCs w:val="24"/>
                <w:shd w:val="clear" w:color="auto" w:fill="FFFFFF"/>
                <w:lang w:eastAsia="ru-RU"/>
              </w:rPr>
              <w:t xml:space="preserve"> - 74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74 осіб </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по баскетболу</w:t>
            </w:r>
            <w:r w:rsidRPr="001347A0">
              <w:rPr>
                <w:rFonts w:ascii="Times New Roman" w:eastAsia="Times New Roman" w:hAnsi="Times New Roman"/>
                <w:color w:val="000000"/>
                <w:sz w:val="24"/>
                <w:szCs w:val="24"/>
                <w:lang w:eastAsia="ru-RU"/>
              </w:rPr>
              <w:t xml:space="preserve"> – 15 осіб</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15 осіб</w:t>
            </w:r>
          </w:p>
          <w:p w:rsidR="00F6030A" w:rsidRPr="001347A0" w:rsidRDefault="00F6030A" w:rsidP="00273CD4">
            <w:pPr>
              <w:tabs>
                <w:tab w:val="left" w:pos="4110"/>
              </w:tabs>
              <w:autoSpaceDE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1781"/>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1347A0">
              <w:rPr>
                <w:rFonts w:ascii="Times New Roman" w:eastAsia="Times New Roman" w:hAnsi="Times New Roman"/>
                <w:color w:val="000000"/>
                <w:sz w:val="24"/>
                <w:szCs w:val="24"/>
                <w:lang w:eastAsia="ru-RU"/>
              </w:rPr>
              <w:t>4828</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000000"/>
                <w:sz w:val="24"/>
                <w:szCs w:val="24"/>
                <w:lang w:eastAsia="ru-RU"/>
              </w:rPr>
              <w:t xml:space="preserve">люд/дні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4528 </w:t>
            </w:r>
            <w:r w:rsidRPr="001347A0">
              <w:rPr>
                <w:rFonts w:ascii="Times New Roman" w:eastAsia="Times New Roman" w:hAnsi="Times New Roman"/>
                <w:color w:val="000000"/>
                <w:sz w:val="24"/>
                <w:szCs w:val="24"/>
                <w:lang w:eastAsia="ru-RU"/>
              </w:rPr>
              <w:t xml:space="preserve">люд/дні  </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по баскетболу – 300 люд/дні</w:t>
            </w:r>
          </w:p>
          <w:p w:rsidR="00F6030A" w:rsidRPr="001347A0" w:rsidRDefault="00F6030A" w:rsidP="00273CD4">
            <w:pPr>
              <w:tabs>
                <w:tab w:val="left" w:pos="4110"/>
              </w:tabs>
              <w:autoSpaceDE w:val="0"/>
              <w:spacing w:after="0" w:line="240" w:lineRule="auto"/>
              <w:rPr>
                <w:rFonts w:ascii="Times New Roman" w:eastAsia="Times New Roman" w:hAnsi="Times New Roman"/>
                <w:color w:val="000000"/>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482"/>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10260.78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–2200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167.68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482"/>
        </w:trPr>
        <w:tc>
          <w:tcPr>
            <w:tcW w:w="515" w:type="dxa"/>
            <w:vMerge/>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навчально-тренувальних зборах з олімпійських видів спорту з підготовки до  змагань,</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113.1</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111.4</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921048">
        <w:trPr>
          <w:cantSplit/>
          <w:trHeight w:val="1449"/>
        </w:trPr>
        <w:tc>
          <w:tcPr>
            <w:tcW w:w="515" w:type="dxa"/>
            <w:vMerge w:val="restart"/>
            <w:tcBorders>
              <w:top w:val="single" w:sz="4" w:space="0" w:color="auto"/>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lastRenderedPageBreak/>
              <w:t xml:space="preserve"> </w:t>
            </w: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825502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олімпійських видів спорту – 132 одиниць</w:t>
            </w:r>
          </w:p>
        </w:tc>
        <w:tc>
          <w:tcPr>
            <w:tcW w:w="1559"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3" w:type="dxa"/>
            <w:gridSpan w:val="2"/>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036" w:type="dxa"/>
            <w:gridSpan w:val="2"/>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825502</w:t>
            </w:r>
          </w:p>
        </w:tc>
        <w:tc>
          <w:tcPr>
            <w:tcW w:w="2083"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Популяризація </w:t>
            </w:r>
            <w:r w:rsidRPr="001347A0">
              <w:rPr>
                <w:rFonts w:ascii="Times New Roman" w:eastAsia="Times New Roman" w:hAnsi="Times New Roman"/>
                <w:sz w:val="24"/>
                <w:szCs w:val="24"/>
                <w:lang w:eastAsia="ru-RU"/>
              </w:rPr>
              <w:lastRenderedPageBreak/>
              <w:t>олімпійських видів спорту та здорового способу життя, виявлення талановитих дітей, молоді та дорослих з відповідними здібностями</w:t>
            </w:r>
          </w:p>
        </w:tc>
      </w:tr>
      <w:tr w:rsidR="00F6030A" w:rsidRPr="001347A0" w:rsidTr="00921048">
        <w:trPr>
          <w:cantSplit/>
          <w:trHeight w:val="1380"/>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 2349 осіб</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445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осіб  </w:t>
            </w: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59"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1380"/>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4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tc>
        <w:tc>
          <w:tcPr>
            <w:tcW w:w="1559"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883"/>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351.42 грн.</w:t>
            </w:r>
          </w:p>
        </w:tc>
        <w:tc>
          <w:tcPr>
            <w:tcW w:w="1559"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158"/>
        </w:trPr>
        <w:tc>
          <w:tcPr>
            <w:tcW w:w="515" w:type="dxa"/>
            <w:vMerge/>
            <w:tcBorders>
              <w:lef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80"/>
        </w:trPr>
        <w:tc>
          <w:tcPr>
            <w:tcW w:w="515" w:type="dxa"/>
            <w:tcBorders>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p>
        </w:tc>
        <w:tc>
          <w:tcPr>
            <w:tcW w:w="1559" w:type="dxa"/>
            <w:vMerge w:val="restart"/>
            <w:tcBorders>
              <w:left w:val="single" w:sz="4" w:space="0" w:color="auto"/>
              <w:bottom w:val="single" w:sz="4" w:space="0" w:color="auto"/>
              <w:right w:val="single" w:sz="4" w:space="0" w:color="auto"/>
            </w:tcBorders>
          </w:tcPr>
          <w:p w:rsidR="00F6030A" w:rsidRPr="001347A0" w:rsidRDefault="00F6030A" w:rsidP="00273CD4">
            <w:pPr>
              <w:pBdr>
                <w:bottom w:val="single" w:sz="4" w:space="1" w:color="auto"/>
              </w:pBd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Управління культури, спорту та гуманітарної політики</w:t>
            </w:r>
          </w:p>
        </w:tc>
        <w:tc>
          <w:tcPr>
            <w:tcW w:w="1133" w:type="dxa"/>
            <w:gridSpan w:val="2"/>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036" w:type="dxa"/>
            <w:gridSpan w:val="2"/>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86700</w:t>
            </w:r>
          </w:p>
        </w:tc>
        <w:tc>
          <w:tcPr>
            <w:tcW w:w="2083"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Залучення населення до фізичної активності та заняття спортом.</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учасників до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w:t>
            </w:r>
          </w:p>
        </w:tc>
      </w:tr>
      <w:tr w:rsidR="00F6030A" w:rsidRPr="001347A0" w:rsidTr="00921048">
        <w:trPr>
          <w:cantSplit/>
          <w:trHeight w:val="925"/>
        </w:trPr>
        <w:tc>
          <w:tcPr>
            <w:tcW w:w="515" w:type="dxa"/>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2</w:t>
            </w:r>
          </w:p>
        </w:tc>
        <w:tc>
          <w:tcPr>
            <w:tcW w:w="1932"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Проведення 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w:t>
            </w: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sz w:val="24"/>
                <w:szCs w:val="24"/>
                <w:lang w:eastAsia="ru-RU"/>
              </w:rPr>
              <w:t>– 86700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sz w:val="24"/>
                <w:szCs w:val="24"/>
                <w:lang w:eastAsia="ru-RU"/>
              </w:rPr>
              <w:t xml:space="preserve">Кількість змагань з </w:t>
            </w:r>
            <w:proofErr w:type="spellStart"/>
            <w:r w:rsidRPr="001347A0">
              <w:rPr>
                <w:rFonts w:ascii="Times New Roman" w:eastAsia="Times New Roman" w:hAnsi="Times New Roman"/>
                <w:sz w:val="24"/>
                <w:szCs w:val="24"/>
                <w:lang w:eastAsia="ru-RU"/>
              </w:rPr>
              <w:t>неолімпійських</w:t>
            </w:r>
            <w:proofErr w:type="spellEnd"/>
            <w:r w:rsidRPr="001347A0">
              <w:rPr>
                <w:rFonts w:ascii="Times New Roman" w:eastAsia="Times New Roman" w:hAnsi="Times New Roman"/>
                <w:sz w:val="24"/>
                <w:szCs w:val="24"/>
                <w:lang w:eastAsia="ru-RU"/>
              </w:rPr>
              <w:t xml:space="preserve"> видів спорту – 12 одиниць</w:t>
            </w: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335"/>
        </w:trPr>
        <w:tc>
          <w:tcPr>
            <w:tcW w:w="515" w:type="dxa"/>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color w:val="000000"/>
                <w:sz w:val="24"/>
                <w:szCs w:val="24"/>
                <w:lang w:eastAsia="ru-RU"/>
              </w:rPr>
              <w:t>–321 особа</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66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25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144 осіб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дівчат – 50 особи</w:t>
            </w: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0"/>
                <w:szCs w:val="24"/>
                <w:lang w:eastAsia="ru-RU"/>
              </w:rPr>
            </w:pPr>
          </w:p>
        </w:tc>
      </w:tr>
      <w:tr w:rsidR="00F6030A" w:rsidRPr="001347A0" w:rsidTr="00921048">
        <w:trPr>
          <w:cantSplit/>
        </w:trPr>
        <w:tc>
          <w:tcPr>
            <w:tcW w:w="515"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val="restart"/>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w:t>
            </w:r>
            <w:proofErr w:type="spellStart"/>
            <w:r w:rsidRPr="001347A0">
              <w:rPr>
                <w:rFonts w:ascii="Times New Roman" w:eastAsia="Times New Roman" w:hAnsi="Times New Roman"/>
                <w:color w:val="000000"/>
                <w:sz w:val="24"/>
                <w:szCs w:val="24"/>
                <w:lang w:eastAsia="ru-RU"/>
              </w:rPr>
              <w:t>неолімпійських</w:t>
            </w:r>
            <w:proofErr w:type="spellEnd"/>
            <w:r w:rsidRPr="001347A0">
              <w:rPr>
                <w:rFonts w:ascii="Times New Roman" w:eastAsia="Times New Roman" w:hAnsi="Times New Roman"/>
                <w:color w:val="000000"/>
                <w:sz w:val="24"/>
                <w:szCs w:val="24"/>
                <w:lang w:eastAsia="ru-RU"/>
              </w:rPr>
              <w:t xml:space="preserve"> видів спорту</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- 26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roofErr w:type="spellStart"/>
            <w:r w:rsidRPr="001347A0">
              <w:rPr>
                <w:rFonts w:ascii="Times New Roman" w:eastAsia="Times New Roman" w:hAnsi="Times New Roman"/>
                <w:color w:val="000000"/>
                <w:sz w:val="24"/>
                <w:szCs w:val="24"/>
                <w:lang w:eastAsia="ru-RU"/>
              </w:rPr>
              <w:t>дівчат–</w:t>
            </w:r>
            <w:proofErr w:type="spellEnd"/>
            <w:r w:rsidRPr="001347A0">
              <w:rPr>
                <w:rFonts w:ascii="Times New Roman" w:eastAsia="Times New Roman" w:hAnsi="Times New Roman"/>
                <w:color w:val="000000"/>
                <w:sz w:val="24"/>
                <w:szCs w:val="24"/>
                <w:lang w:eastAsia="ru-RU"/>
              </w:rPr>
              <w:t xml:space="preserve">  4 осіб</w:t>
            </w:r>
          </w:p>
          <w:p w:rsidR="00F6030A" w:rsidRPr="001347A0" w:rsidRDefault="00F6030A" w:rsidP="00273CD4">
            <w:pPr>
              <w:autoSpaceDE w:val="0"/>
              <w:spacing w:after="0" w:line="240" w:lineRule="auto"/>
              <w:rPr>
                <w:rFonts w:ascii="Times New Roman" w:eastAsia="Times New Roman" w:hAnsi="Times New Roman"/>
                <w:color w:val="333333"/>
                <w:sz w:val="24"/>
                <w:szCs w:val="24"/>
                <w:shd w:val="clear" w:color="auto" w:fill="FFFFFF"/>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w:t>
            </w:r>
            <w:r w:rsidRPr="001347A0">
              <w:rPr>
                <w:rFonts w:ascii="Times New Roman" w:eastAsia="Times New Roman" w:hAnsi="Times New Roman"/>
                <w:color w:val="000000"/>
                <w:sz w:val="24"/>
                <w:szCs w:val="24"/>
                <w:lang w:eastAsia="ru-RU"/>
              </w:rPr>
              <w:t xml:space="preserve">– 270.1грн. </w:t>
            </w:r>
          </w:p>
        </w:tc>
        <w:tc>
          <w:tcPr>
            <w:tcW w:w="1559" w:type="dxa"/>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val="restart"/>
            <w:tcBorders>
              <w:top w:val="single" w:sz="4" w:space="0" w:color="000000"/>
              <w:left w:val="single" w:sz="4" w:space="0" w:color="auto"/>
              <w:bottom w:val="single" w:sz="4" w:space="0" w:color="000000"/>
              <w:righ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320"/>
        </w:trPr>
        <w:tc>
          <w:tcPr>
            <w:tcW w:w="515"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 xml:space="preserve">змаганнях,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120.2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w:t>
            </w:r>
            <w:proofErr w:type="spellStart"/>
            <w:r w:rsidRPr="001347A0">
              <w:rPr>
                <w:rFonts w:ascii="Times New Roman" w:eastAsia="Times New Roman" w:hAnsi="Times New Roman"/>
                <w:color w:val="000000"/>
                <w:sz w:val="24"/>
                <w:szCs w:val="24"/>
                <w:shd w:val="clear" w:color="auto" w:fill="FFFFFF"/>
                <w:lang w:eastAsia="ru-RU"/>
              </w:rPr>
              <w:t>неолімпійських</w:t>
            </w:r>
            <w:proofErr w:type="spellEnd"/>
            <w:r w:rsidRPr="001347A0">
              <w:rPr>
                <w:rFonts w:ascii="Times New Roman" w:eastAsia="Times New Roman" w:hAnsi="Times New Roman"/>
                <w:color w:val="000000"/>
                <w:sz w:val="24"/>
                <w:szCs w:val="24"/>
                <w:shd w:val="clear" w:color="auto" w:fill="FFFFFF"/>
                <w:lang w:eastAsia="ru-RU"/>
              </w:rPr>
              <w:t xml:space="preserve">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top w:val="single" w:sz="4" w:space="0" w:color="000000"/>
              <w:left w:val="single" w:sz="4" w:space="0" w:color="auto"/>
              <w:bottom w:val="single" w:sz="4" w:space="0" w:color="000000"/>
              <w:right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C7087D">
        <w:trPr>
          <w:cantSplit/>
          <w:trHeight w:val="4627"/>
        </w:trPr>
        <w:tc>
          <w:tcPr>
            <w:tcW w:w="515"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для осіб з інвалідністю</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95 500 грн.</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10 одиниць</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Кількість учасників (спортсменів, людей), які брали участь у 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color w:val="000000"/>
                <w:sz w:val="24"/>
                <w:szCs w:val="24"/>
                <w:lang w:eastAsia="ru-RU"/>
              </w:rPr>
              <w:t xml:space="preserve"> – 673 особи</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921048" w:rsidRDefault="00F6030A"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C7087D" w:rsidRDefault="00C7087D"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C7087D" w:rsidRDefault="00C7087D"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C7087D" w:rsidRDefault="00C7087D"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C7087D" w:rsidRDefault="00C7087D"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C7087D" w:rsidRDefault="00C7087D"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C7087D" w:rsidRDefault="00C7087D"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921048" w:rsidRDefault="00921048"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921048" w:rsidRDefault="00921048"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921048" w:rsidRPr="001347A0" w:rsidRDefault="00921048" w:rsidP="00273CD4">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tc>
        <w:tc>
          <w:tcPr>
            <w:tcW w:w="1559" w:type="dxa"/>
            <w:vMerge w:val="restart"/>
            <w:tcBorders>
              <w:top w:val="single" w:sz="4" w:space="0" w:color="auto"/>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 xml:space="preserve"> 95500</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val="restart"/>
            <w:tcBorders>
              <w:top w:val="single" w:sz="4" w:space="0" w:color="auto"/>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Створення умов для реалізації спортивного потенціалу мешканців громади; підвищення рівня готовності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3937"/>
        </w:trPr>
        <w:tc>
          <w:tcPr>
            <w:tcW w:w="515" w:type="dxa"/>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F6030A" w:rsidRPr="001347A0" w:rsidRDefault="00F6030A" w:rsidP="00273CD4">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- 67 особа </w:t>
            </w:r>
          </w:p>
          <w:p w:rsidR="00F6030A" w:rsidRPr="001347A0" w:rsidRDefault="00F6030A" w:rsidP="00273CD4">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22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p>
          <w:p w:rsidR="00F6030A" w:rsidRPr="001347A0" w:rsidRDefault="00F6030A" w:rsidP="00273CD4">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xml:space="preserve">– 141.9 грн. </w:t>
            </w:r>
          </w:p>
        </w:tc>
        <w:tc>
          <w:tcPr>
            <w:tcW w:w="1559" w:type="dxa"/>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left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r w:rsidR="00F6030A" w:rsidRPr="001347A0" w:rsidTr="00921048">
        <w:trPr>
          <w:cantSplit/>
          <w:trHeight w:val="2439"/>
        </w:trPr>
        <w:tc>
          <w:tcPr>
            <w:tcW w:w="515" w:type="dxa"/>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p w:rsidR="00F6030A" w:rsidRPr="001347A0" w:rsidRDefault="00F6030A" w:rsidP="00273CD4">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000000"/>
              <w:left w:val="single" w:sz="4" w:space="0" w:color="auto"/>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000000"/>
              <w:left w:val="single" w:sz="4" w:space="0" w:color="000000"/>
              <w:bottom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c>
          <w:tcPr>
            <w:tcW w:w="2083" w:type="dxa"/>
            <w:vMerge/>
            <w:tcBorders>
              <w:left w:val="single" w:sz="4" w:space="0" w:color="auto"/>
              <w:bottom w:val="single" w:sz="4" w:space="0" w:color="auto"/>
              <w:right w:val="single" w:sz="4" w:space="0" w:color="auto"/>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p>
        </w:tc>
      </w:tr>
    </w:tbl>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Cs/>
          <w:sz w:val="24"/>
          <w:szCs w:val="24"/>
          <w:lang w:eastAsia="ru-RU"/>
        </w:rPr>
      </w:pPr>
    </w:p>
    <w:p w:rsidR="00F6030A" w:rsidRPr="001347A0" w:rsidRDefault="00F6030A" w:rsidP="00F6030A">
      <w:pPr>
        <w:autoSpaceDE w:val="0"/>
        <w:spacing w:after="0" w:line="240" w:lineRule="auto"/>
        <w:rPr>
          <w:rFonts w:ascii="Times New Roman" w:eastAsia="Times New Roman" w:hAnsi="Times New Roman"/>
          <w:b/>
          <w:bCs/>
          <w:sz w:val="24"/>
          <w:szCs w:val="24"/>
          <w:lang w:eastAsia="ru-RU"/>
        </w:rPr>
      </w:pPr>
    </w:p>
    <w:p w:rsidR="00F6030A" w:rsidRDefault="00F6030A" w:rsidP="00F6030A">
      <w:pPr>
        <w:autoSpaceDE w:val="0"/>
        <w:spacing w:after="0" w:line="240" w:lineRule="auto"/>
        <w:jc w:val="center"/>
        <w:rPr>
          <w:rFonts w:ascii="Times New Roman" w:eastAsia="Times New Roman" w:hAnsi="Times New Roman"/>
          <w:b/>
          <w:bCs/>
          <w:sz w:val="24"/>
          <w:szCs w:val="24"/>
          <w:lang w:eastAsia="ru-RU"/>
        </w:rPr>
      </w:pPr>
    </w:p>
    <w:p w:rsidR="00C7087D" w:rsidRDefault="00C7087D" w:rsidP="00F6030A">
      <w:pPr>
        <w:autoSpaceDE w:val="0"/>
        <w:spacing w:after="0" w:line="240" w:lineRule="auto"/>
        <w:jc w:val="center"/>
        <w:rPr>
          <w:rFonts w:ascii="Times New Roman" w:eastAsia="Times New Roman" w:hAnsi="Times New Roman"/>
          <w:b/>
          <w:bCs/>
          <w:sz w:val="24"/>
          <w:szCs w:val="24"/>
          <w:lang w:eastAsia="ru-RU"/>
        </w:rPr>
      </w:pPr>
    </w:p>
    <w:p w:rsidR="00C7087D" w:rsidRPr="001347A0" w:rsidRDefault="00C7087D" w:rsidP="00F6030A">
      <w:pPr>
        <w:autoSpaceDE w:val="0"/>
        <w:spacing w:after="0" w:line="240" w:lineRule="auto"/>
        <w:jc w:val="center"/>
        <w:rPr>
          <w:rFonts w:ascii="Times New Roman" w:eastAsia="Times New Roman" w:hAnsi="Times New Roman"/>
          <w:b/>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
          <w:bCs/>
          <w:sz w:val="24"/>
          <w:szCs w:val="24"/>
          <w:lang w:eastAsia="ru-RU"/>
        </w:rPr>
      </w:pPr>
    </w:p>
    <w:p w:rsidR="00F6030A" w:rsidRPr="001347A0" w:rsidRDefault="00F6030A" w:rsidP="00F6030A">
      <w:pPr>
        <w:autoSpaceDE w:val="0"/>
        <w:spacing w:after="0" w:line="240" w:lineRule="auto"/>
        <w:jc w:val="center"/>
        <w:rPr>
          <w:rFonts w:ascii="Times New Roman" w:eastAsia="Times New Roman" w:hAnsi="Times New Roman"/>
          <w:b/>
          <w:bCs/>
          <w:sz w:val="24"/>
          <w:szCs w:val="24"/>
          <w:lang w:eastAsia="ru-RU"/>
        </w:rPr>
      </w:pPr>
      <w:r w:rsidRPr="001347A0">
        <w:rPr>
          <w:rFonts w:ascii="Times New Roman" w:eastAsia="Times New Roman" w:hAnsi="Times New Roman"/>
          <w:b/>
          <w:bCs/>
          <w:sz w:val="24"/>
          <w:szCs w:val="24"/>
          <w:lang w:eastAsia="ru-RU"/>
        </w:rPr>
        <w:t xml:space="preserve">Ресурсне забезпечення міської (бюджетної) цільової </w:t>
      </w:r>
    </w:p>
    <w:p w:rsidR="00F6030A" w:rsidRPr="001347A0" w:rsidRDefault="00F6030A" w:rsidP="00F6030A">
      <w:pPr>
        <w:autoSpaceDE w:val="0"/>
        <w:spacing w:after="0" w:line="240" w:lineRule="auto"/>
        <w:jc w:val="center"/>
        <w:rPr>
          <w:rFonts w:ascii="Times New Roman" w:eastAsia="Times New Roman" w:hAnsi="Times New Roman"/>
          <w:b/>
          <w:bCs/>
          <w:sz w:val="24"/>
          <w:szCs w:val="24"/>
          <w:lang w:eastAsia="ru-RU"/>
        </w:rPr>
      </w:pPr>
      <w:r w:rsidRPr="001347A0">
        <w:rPr>
          <w:rFonts w:ascii="Times New Roman" w:eastAsia="Times New Roman" w:hAnsi="Times New Roman"/>
          <w:b/>
          <w:bCs/>
          <w:sz w:val="24"/>
          <w:szCs w:val="24"/>
          <w:lang w:eastAsia="ru-RU"/>
        </w:rPr>
        <w:t xml:space="preserve">Програми </w:t>
      </w:r>
      <w:r w:rsidRPr="001347A0">
        <w:rPr>
          <w:rFonts w:ascii="Times New Roman" w:eastAsia="Times New Roman" w:hAnsi="Times New Roman"/>
          <w:b/>
          <w:sz w:val="24"/>
          <w:szCs w:val="24"/>
          <w:lang w:eastAsia="ru-RU"/>
        </w:rPr>
        <w:t>«Розвиток фізичної культури та спорту  на 2026 рік та прогноз на 2027 - 2028 роки»</w:t>
      </w:r>
    </w:p>
    <w:p w:rsidR="00F6030A" w:rsidRPr="001347A0" w:rsidRDefault="00F6030A" w:rsidP="00F6030A">
      <w:pPr>
        <w:autoSpaceDE w:val="0"/>
        <w:spacing w:after="0" w:line="240" w:lineRule="auto"/>
        <w:ind w:left="1416"/>
        <w:rPr>
          <w:rFonts w:ascii="Times New Roman" w:eastAsia="Times New Roman" w:hAnsi="Times New Roman"/>
          <w:b/>
          <w:sz w:val="24"/>
          <w:szCs w:val="24"/>
          <w:lang w:eastAsia="ru-RU"/>
        </w:rPr>
      </w:pP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p>
    <w:p w:rsidR="00F6030A" w:rsidRPr="001347A0" w:rsidRDefault="00F6030A" w:rsidP="00F6030A">
      <w:pPr>
        <w:autoSpaceDE w:val="0"/>
        <w:spacing w:after="0" w:line="240" w:lineRule="auto"/>
        <w:ind w:left="1416"/>
        <w:jc w:val="center"/>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тис. грн.</w:t>
      </w:r>
    </w:p>
    <w:tbl>
      <w:tblPr>
        <w:tblW w:w="0" w:type="auto"/>
        <w:tblInd w:w="1909" w:type="dxa"/>
        <w:tblLayout w:type="fixed"/>
        <w:tblLook w:val="0000"/>
      </w:tblPr>
      <w:tblGrid>
        <w:gridCol w:w="5330"/>
        <w:gridCol w:w="1690"/>
        <w:gridCol w:w="1690"/>
        <w:gridCol w:w="1690"/>
        <w:gridCol w:w="2480"/>
      </w:tblGrid>
      <w:tr w:rsidR="00F6030A" w:rsidRPr="001347A0" w:rsidTr="00273CD4">
        <w:trPr>
          <w:cantSplit/>
          <w:trHeight w:val="722"/>
        </w:trPr>
        <w:tc>
          <w:tcPr>
            <w:tcW w:w="5330"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 коштів, які пропонується залучити на виконання програми</w:t>
            </w:r>
          </w:p>
        </w:tc>
        <w:tc>
          <w:tcPr>
            <w:tcW w:w="1690"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2026 рік</w:t>
            </w:r>
          </w:p>
        </w:tc>
        <w:tc>
          <w:tcPr>
            <w:tcW w:w="1690"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2027 рік</w:t>
            </w:r>
          </w:p>
        </w:tc>
        <w:tc>
          <w:tcPr>
            <w:tcW w:w="1690" w:type="dxa"/>
            <w:tcBorders>
              <w:top w:val="single" w:sz="4" w:space="0" w:color="000000"/>
              <w:left w:val="single" w:sz="4" w:space="0" w:color="000000"/>
              <w:bottom w:val="single" w:sz="4" w:space="0" w:color="000000"/>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2028 рік</w:t>
            </w:r>
          </w:p>
        </w:tc>
        <w:tc>
          <w:tcPr>
            <w:tcW w:w="2480" w:type="dxa"/>
            <w:tcBorders>
              <w:top w:val="single" w:sz="4" w:space="0" w:color="000000"/>
              <w:left w:val="single" w:sz="4" w:space="0" w:color="000000"/>
              <w:bottom w:val="single" w:sz="4" w:space="0" w:color="000000"/>
              <w:right w:val="single" w:sz="4" w:space="0" w:color="000000"/>
            </w:tcBorders>
            <w:vAlign w:val="center"/>
          </w:tcPr>
          <w:p w:rsidR="00F6030A" w:rsidRPr="001347A0" w:rsidRDefault="00F6030A" w:rsidP="00273CD4">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Усього витрат на виконання програми</w:t>
            </w:r>
          </w:p>
        </w:tc>
      </w:tr>
      <w:tr w:rsidR="00F6030A" w:rsidRPr="001347A0" w:rsidTr="00273CD4">
        <w:tc>
          <w:tcPr>
            <w:tcW w:w="533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Усього:</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2400</w:t>
            </w:r>
            <w:r w:rsidRPr="001347A0">
              <w:rPr>
                <w:rFonts w:ascii="Times New Roman" w:eastAsia="Times New Roman" w:hAnsi="Times New Roman"/>
                <w:sz w:val="24"/>
                <w:szCs w:val="24"/>
                <w:lang w:eastAsia="ru-RU"/>
              </w:rPr>
              <w:t>,000</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6000</w:t>
            </w:r>
            <w:r w:rsidRPr="001347A0">
              <w:rPr>
                <w:rFonts w:ascii="Times New Roman" w:eastAsia="Times New Roman" w:hAnsi="Times New Roman"/>
                <w:sz w:val="24"/>
                <w:szCs w:val="24"/>
                <w:lang w:eastAsia="ru-RU"/>
              </w:rPr>
              <w:t>,000</w:t>
            </w:r>
          </w:p>
        </w:tc>
      </w:tr>
      <w:tr w:rsidR="00F6030A" w:rsidRPr="001347A0" w:rsidTr="00273CD4">
        <w:tc>
          <w:tcPr>
            <w:tcW w:w="533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 тому числі</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r>
      <w:tr w:rsidR="00F6030A" w:rsidRPr="001347A0" w:rsidTr="00273CD4">
        <w:tc>
          <w:tcPr>
            <w:tcW w:w="533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обласний бюджет</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r>
      <w:tr w:rsidR="00F6030A" w:rsidRPr="001347A0" w:rsidTr="00273CD4">
        <w:tc>
          <w:tcPr>
            <w:tcW w:w="533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192"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районні, міські бюджети** </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2400</w:t>
            </w:r>
            <w:r w:rsidRPr="001347A0">
              <w:rPr>
                <w:rFonts w:ascii="Times New Roman" w:eastAsia="Times New Roman" w:hAnsi="Times New Roman"/>
                <w:sz w:val="24"/>
                <w:szCs w:val="24"/>
                <w:lang w:eastAsia="ru-RU"/>
              </w:rPr>
              <w:t>,000</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6000</w:t>
            </w:r>
            <w:r w:rsidRPr="001347A0">
              <w:rPr>
                <w:rFonts w:ascii="Times New Roman" w:eastAsia="Times New Roman" w:hAnsi="Times New Roman"/>
                <w:sz w:val="24"/>
                <w:szCs w:val="24"/>
                <w:lang w:eastAsia="ru-RU"/>
              </w:rPr>
              <w:t>,000</w:t>
            </w:r>
          </w:p>
        </w:tc>
      </w:tr>
      <w:tr w:rsidR="00F6030A" w:rsidRPr="001347A0" w:rsidTr="00273CD4">
        <w:tc>
          <w:tcPr>
            <w:tcW w:w="533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192"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бюджети сіл, селищ, міст районного підпорядкування**</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r>
      <w:tr w:rsidR="00F6030A" w:rsidRPr="001347A0" w:rsidTr="00273CD4">
        <w:tc>
          <w:tcPr>
            <w:tcW w:w="533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кошти </w:t>
            </w:r>
            <w:proofErr w:type="spellStart"/>
            <w:r w:rsidRPr="001347A0">
              <w:rPr>
                <w:rFonts w:ascii="Times New Roman" w:eastAsia="Times New Roman" w:hAnsi="Times New Roman"/>
                <w:sz w:val="24"/>
                <w:szCs w:val="24"/>
                <w:lang w:eastAsia="ru-RU"/>
              </w:rPr>
              <w:t>небюджетних</w:t>
            </w:r>
            <w:proofErr w:type="spellEnd"/>
            <w:r w:rsidRPr="001347A0">
              <w:rPr>
                <w:rFonts w:ascii="Times New Roman" w:eastAsia="Times New Roman" w:hAnsi="Times New Roman"/>
                <w:sz w:val="24"/>
                <w:szCs w:val="24"/>
                <w:lang w:eastAsia="ru-RU"/>
              </w:rPr>
              <w:t xml:space="preserve"> джерел**</w:t>
            </w: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F6030A" w:rsidRPr="001347A0" w:rsidRDefault="00F6030A" w:rsidP="00273CD4">
            <w:pPr>
              <w:autoSpaceDE w:val="0"/>
              <w:snapToGrid w:val="0"/>
              <w:spacing w:after="0" w:line="240" w:lineRule="auto"/>
              <w:jc w:val="center"/>
              <w:rPr>
                <w:rFonts w:ascii="Times New Roman" w:eastAsia="Times New Roman" w:hAnsi="Times New Roman"/>
                <w:sz w:val="24"/>
                <w:szCs w:val="24"/>
                <w:lang w:eastAsia="ru-RU"/>
              </w:rPr>
            </w:pPr>
          </w:p>
        </w:tc>
      </w:tr>
    </w:tbl>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*якщо строк виконання програми 5 і більше років, вона поділяється на етапи і таблиця оформляється на кожний з них окремо</w:t>
      </w: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**кожний бюджет та кожне джерело вказується окремо</w:t>
      </w: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p>
    <w:p w:rsidR="00F6030A" w:rsidRPr="001347A0" w:rsidRDefault="00F6030A" w:rsidP="00F6030A">
      <w:pPr>
        <w:autoSpaceDE w:val="0"/>
        <w:spacing w:after="0" w:line="240" w:lineRule="auto"/>
        <w:ind w:left="1416"/>
        <w:rPr>
          <w:rFonts w:ascii="Times New Roman" w:eastAsia="Times New Roman" w:hAnsi="Times New Roman"/>
          <w:sz w:val="24"/>
          <w:szCs w:val="24"/>
          <w:lang w:eastAsia="ru-RU"/>
        </w:rPr>
      </w:pPr>
    </w:p>
    <w:p w:rsidR="00AD114E" w:rsidRPr="0001494A" w:rsidRDefault="00F6030A" w:rsidP="00AD114E">
      <w:pPr>
        <w:spacing w:after="0" w:line="240" w:lineRule="auto"/>
        <w:rPr>
          <w:rFonts w:ascii="Times New Roman" w:eastAsia="Times New Roman" w:hAnsi="Times New Roman"/>
          <w:b/>
          <w:bCs/>
          <w:sz w:val="26"/>
          <w:szCs w:val="26"/>
          <w:lang w:eastAsia="ru-RU"/>
        </w:rPr>
      </w:pPr>
      <w:r w:rsidRPr="001347A0">
        <w:rPr>
          <w:rFonts w:ascii="Times New Roman" w:eastAsia="Times New Roman" w:hAnsi="Times New Roman"/>
          <w:b/>
          <w:color w:val="000000"/>
          <w:sz w:val="24"/>
          <w:szCs w:val="24"/>
          <w:lang w:eastAsia="ru-RU"/>
        </w:rPr>
        <w:t xml:space="preserve"> </w:t>
      </w:r>
      <w:r w:rsidRPr="001347A0">
        <w:rPr>
          <w:rFonts w:ascii="Times New Roman" w:eastAsia="Times New Roman" w:hAnsi="Times New Roman"/>
          <w:b/>
          <w:color w:val="000000"/>
          <w:sz w:val="24"/>
          <w:szCs w:val="24"/>
          <w:lang w:eastAsia="ru-RU"/>
        </w:rPr>
        <w:tab/>
      </w:r>
      <w:r w:rsidR="00AD114E">
        <w:rPr>
          <w:rFonts w:ascii="Times New Roman" w:eastAsia="Times New Roman" w:hAnsi="Times New Roman"/>
          <w:b/>
          <w:color w:val="000000"/>
          <w:sz w:val="24"/>
          <w:szCs w:val="24"/>
          <w:lang w:eastAsia="ru-RU"/>
        </w:rPr>
        <w:t xml:space="preserve">                          </w:t>
      </w:r>
      <w:r w:rsidR="00AD114E" w:rsidRPr="00AD114E">
        <w:rPr>
          <w:rFonts w:ascii="Times New Roman" w:eastAsia="Times New Roman" w:hAnsi="Times New Roman"/>
          <w:b/>
          <w:bCs/>
          <w:sz w:val="26"/>
          <w:szCs w:val="26"/>
          <w:lang w:eastAsia="ru-RU"/>
        </w:rPr>
        <w:t>МІСЬ</w:t>
      </w:r>
      <w:r w:rsidR="00AD114E" w:rsidRPr="0001494A">
        <w:rPr>
          <w:rFonts w:ascii="Times New Roman" w:eastAsia="Times New Roman" w:hAnsi="Times New Roman"/>
          <w:b/>
          <w:bCs/>
          <w:sz w:val="26"/>
          <w:szCs w:val="26"/>
          <w:lang w:eastAsia="ru-RU"/>
        </w:rPr>
        <w:t>К</w:t>
      </w:r>
      <w:r w:rsidR="00AD114E" w:rsidRPr="00AD114E">
        <w:rPr>
          <w:rFonts w:ascii="Times New Roman" w:eastAsia="Times New Roman" w:hAnsi="Times New Roman"/>
          <w:b/>
          <w:bCs/>
          <w:sz w:val="26"/>
          <w:szCs w:val="26"/>
          <w:lang w:eastAsia="ru-RU"/>
        </w:rPr>
        <w:t>И</w:t>
      </w:r>
      <w:r w:rsidR="00AD114E" w:rsidRPr="00AD114E">
        <w:rPr>
          <w:rFonts w:ascii="Times New Roman" w:hAnsi="Times New Roman"/>
          <w:b/>
          <w:bCs/>
          <w:color w:val="2C2B2B"/>
          <w:sz w:val="26"/>
          <w:szCs w:val="26"/>
          <w:lang w:eastAsia="uk-UA"/>
        </w:rPr>
        <w:t>Й</w:t>
      </w:r>
      <w:r w:rsidR="00AD114E" w:rsidRPr="00AD114E">
        <w:rPr>
          <w:rFonts w:ascii="Times New Roman" w:eastAsia="Times New Roman" w:hAnsi="Times New Roman"/>
          <w:b/>
          <w:bCs/>
          <w:sz w:val="26"/>
          <w:szCs w:val="26"/>
          <w:lang w:eastAsia="ru-RU"/>
        </w:rPr>
        <w:t xml:space="preserve">  ГОЛОВА</w:t>
      </w:r>
      <w:r w:rsidR="00AD114E" w:rsidRPr="0001494A">
        <w:rPr>
          <w:rFonts w:ascii="Times New Roman" w:eastAsia="Times New Roman" w:hAnsi="Times New Roman"/>
          <w:b/>
          <w:bCs/>
          <w:sz w:val="26"/>
          <w:szCs w:val="26"/>
          <w:lang w:eastAsia="ru-RU"/>
        </w:rPr>
        <w:t xml:space="preserve">                                                              Ярина ЯЦЕНКО</w:t>
      </w:r>
    </w:p>
    <w:p w:rsidR="00234591" w:rsidRPr="00885ECD" w:rsidRDefault="00234591" w:rsidP="00AD114E">
      <w:pPr>
        <w:spacing w:after="0" w:line="240" w:lineRule="auto"/>
        <w:contextualSpacing/>
        <w:rPr>
          <w:rFonts w:ascii="Times New Roman" w:hAnsi="Times New Roman"/>
        </w:rPr>
      </w:pPr>
    </w:p>
    <w:sectPr w:rsidR="00234591" w:rsidRPr="00885ECD" w:rsidSect="0081498F">
      <w:pgSz w:w="16838" w:h="11906" w:orient="landscape"/>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CD4" w:rsidRDefault="00273CD4" w:rsidP="00CA78F3">
      <w:pPr>
        <w:spacing w:after="0" w:line="240" w:lineRule="auto"/>
      </w:pPr>
      <w:r>
        <w:separator/>
      </w:r>
    </w:p>
  </w:endnote>
  <w:endnote w:type="continuationSeparator" w:id="0">
    <w:p w:rsidR="00273CD4" w:rsidRDefault="00273CD4" w:rsidP="00CA78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Calibri"/>
    <w:charset w:val="00"/>
    <w:family w:val="auto"/>
    <w:pitch w:val="default"/>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A00002BF" w:usb1="68C7FCFB" w:usb2="00000010" w:usb3="00000000" w:csb0="0002009F" w:csb1="00000000"/>
  </w:font>
  <w:font w:name="Lohit Hindi">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CD4" w:rsidRDefault="00273CD4" w:rsidP="00CA78F3">
      <w:pPr>
        <w:spacing w:after="0" w:line="240" w:lineRule="auto"/>
      </w:pPr>
      <w:r>
        <w:separator/>
      </w:r>
    </w:p>
  </w:footnote>
  <w:footnote w:type="continuationSeparator" w:id="0">
    <w:p w:rsidR="00273CD4" w:rsidRDefault="00273CD4" w:rsidP="00CA78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CD4" w:rsidRPr="00814E4C" w:rsidRDefault="00273CD4">
    <w:pPr>
      <w:pStyle w:val="a5"/>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25116EC"/>
    <w:multiLevelType w:val="hybridMultilevel"/>
    <w:tmpl w:val="FA622A28"/>
    <w:lvl w:ilvl="0" w:tplc="60B2224A">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nsid w:val="0CD03606"/>
    <w:multiLevelType w:val="hybridMultilevel"/>
    <w:tmpl w:val="9AE00B0A"/>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6">
    <w:nsid w:val="0D0064FA"/>
    <w:multiLevelType w:val="multilevel"/>
    <w:tmpl w:val="2E1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160A3407"/>
    <w:multiLevelType w:val="hybridMultilevel"/>
    <w:tmpl w:val="4F0AAF0A"/>
    <w:lvl w:ilvl="0" w:tplc="144E6B0E">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9">
    <w:nsid w:val="1B1644CB"/>
    <w:multiLevelType w:val="multilevel"/>
    <w:tmpl w:val="B092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1C12430"/>
    <w:multiLevelType w:val="hybridMultilevel"/>
    <w:tmpl w:val="FCECB3DE"/>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2">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3959563F"/>
    <w:multiLevelType w:val="hybridMultilevel"/>
    <w:tmpl w:val="E2B8360A"/>
    <w:lvl w:ilvl="0" w:tplc="F52C397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5">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8">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E2664C"/>
    <w:multiLevelType w:val="multilevel"/>
    <w:tmpl w:val="8810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21">
    <w:nsid w:val="57A47E68"/>
    <w:multiLevelType w:val="hybridMultilevel"/>
    <w:tmpl w:val="D0A86A1C"/>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64C3479"/>
    <w:multiLevelType w:val="hybridMultilevel"/>
    <w:tmpl w:val="A7D065BC"/>
    <w:lvl w:ilvl="0" w:tplc="569CFC3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1"/>
  </w:num>
  <w:num w:numId="4">
    <w:abstractNumId w:val="13"/>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3"/>
  </w:num>
  <w:num w:numId="8">
    <w:abstractNumId w:val="25"/>
  </w:num>
  <w:num w:numId="9">
    <w:abstractNumId w:val="7"/>
  </w:num>
  <w:num w:numId="10">
    <w:abstractNumId w:val="3"/>
  </w:num>
  <w:num w:numId="11">
    <w:abstractNumId w:val="16"/>
  </w:num>
  <w:num w:numId="12">
    <w:abstractNumId w:val="12"/>
  </w:num>
  <w:num w:numId="13">
    <w:abstractNumId w:val="10"/>
  </w:num>
  <w:num w:numId="14">
    <w:abstractNumId w:val="15"/>
  </w:num>
  <w:num w:numId="15">
    <w:abstractNumId w:val="27"/>
  </w:num>
  <w:num w:numId="16">
    <w:abstractNumId w:val="18"/>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6"/>
  </w:num>
  <w:num w:numId="24">
    <w:abstractNumId w:val="14"/>
  </w:num>
  <w:num w:numId="25">
    <w:abstractNumId w:val="19"/>
  </w:num>
  <w:num w:numId="26">
    <w:abstractNumId w:val="0"/>
  </w:num>
  <w:num w:numId="27">
    <w:abstractNumId w:val="21"/>
  </w:num>
  <w:num w:numId="28">
    <w:abstractNumId w:val="11"/>
  </w:num>
  <w:num w:numId="29">
    <w:abstractNumId w:val="5"/>
  </w:num>
  <w:num w:numId="30">
    <w:abstractNumId w:val="9"/>
  </w:num>
  <w:num w:numId="31">
    <w:abstractNumId w:val="6"/>
  </w:num>
  <w:num w:numId="32">
    <w:abstractNumId w:val="2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hyphenationZone w:val="425"/>
  <w:characterSpacingControl w:val="doNotCompress"/>
  <w:footnotePr>
    <w:footnote w:id="-1"/>
    <w:footnote w:id="0"/>
  </w:footnotePr>
  <w:endnotePr>
    <w:endnote w:id="-1"/>
    <w:endnote w:id="0"/>
  </w:endnotePr>
  <w:compat/>
  <w:rsids>
    <w:rsidRoot w:val="007362EA"/>
    <w:rsid w:val="000020FB"/>
    <w:rsid w:val="00003BC3"/>
    <w:rsid w:val="00003C98"/>
    <w:rsid w:val="00004CCD"/>
    <w:rsid w:val="0001494A"/>
    <w:rsid w:val="0001566D"/>
    <w:rsid w:val="00017A8B"/>
    <w:rsid w:val="00024728"/>
    <w:rsid w:val="00033852"/>
    <w:rsid w:val="00047965"/>
    <w:rsid w:val="000520D5"/>
    <w:rsid w:val="000573CF"/>
    <w:rsid w:val="00064879"/>
    <w:rsid w:val="00072181"/>
    <w:rsid w:val="0007553C"/>
    <w:rsid w:val="00076527"/>
    <w:rsid w:val="000969A6"/>
    <w:rsid w:val="00097410"/>
    <w:rsid w:val="00097BE0"/>
    <w:rsid w:val="000A04F4"/>
    <w:rsid w:val="000A187F"/>
    <w:rsid w:val="000A3684"/>
    <w:rsid w:val="000A56E3"/>
    <w:rsid w:val="000B2A1D"/>
    <w:rsid w:val="000B2EFC"/>
    <w:rsid w:val="000B7981"/>
    <w:rsid w:val="000C3F66"/>
    <w:rsid w:val="000C59A7"/>
    <w:rsid w:val="000D1174"/>
    <w:rsid w:val="000D201C"/>
    <w:rsid w:val="000F176C"/>
    <w:rsid w:val="00102BB2"/>
    <w:rsid w:val="001063C3"/>
    <w:rsid w:val="001103F7"/>
    <w:rsid w:val="00115F48"/>
    <w:rsid w:val="00130305"/>
    <w:rsid w:val="0014242C"/>
    <w:rsid w:val="00146B7C"/>
    <w:rsid w:val="00152BBC"/>
    <w:rsid w:val="00153D53"/>
    <w:rsid w:val="00156A95"/>
    <w:rsid w:val="00163563"/>
    <w:rsid w:val="00170B2E"/>
    <w:rsid w:val="00171CBB"/>
    <w:rsid w:val="00175159"/>
    <w:rsid w:val="00177E7D"/>
    <w:rsid w:val="0018662C"/>
    <w:rsid w:val="00186892"/>
    <w:rsid w:val="001902DE"/>
    <w:rsid w:val="001918EB"/>
    <w:rsid w:val="00193669"/>
    <w:rsid w:val="00196F39"/>
    <w:rsid w:val="001A053B"/>
    <w:rsid w:val="001A0D5C"/>
    <w:rsid w:val="001A288C"/>
    <w:rsid w:val="001A32A0"/>
    <w:rsid w:val="001A616D"/>
    <w:rsid w:val="001A7F98"/>
    <w:rsid w:val="001B2558"/>
    <w:rsid w:val="001C15F6"/>
    <w:rsid w:val="001C5C28"/>
    <w:rsid w:val="001D25CD"/>
    <w:rsid w:val="001D4F9A"/>
    <w:rsid w:val="001E26E9"/>
    <w:rsid w:val="001F1AAB"/>
    <w:rsid w:val="001F30B8"/>
    <w:rsid w:val="001F789F"/>
    <w:rsid w:val="00200370"/>
    <w:rsid w:val="0021652C"/>
    <w:rsid w:val="00217FE2"/>
    <w:rsid w:val="00224835"/>
    <w:rsid w:val="00234591"/>
    <w:rsid w:val="002345C7"/>
    <w:rsid w:val="00235D2F"/>
    <w:rsid w:val="00236816"/>
    <w:rsid w:val="00245A03"/>
    <w:rsid w:val="00246EC8"/>
    <w:rsid w:val="00247351"/>
    <w:rsid w:val="00253298"/>
    <w:rsid w:val="002610A8"/>
    <w:rsid w:val="00261304"/>
    <w:rsid w:val="002622F3"/>
    <w:rsid w:val="00262ABB"/>
    <w:rsid w:val="00267E60"/>
    <w:rsid w:val="00270E47"/>
    <w:rsid w:val="00273CD4"/>
    <w:rsid w:val="00274E00"/>
    <w:rsid w:val="00276C02"/>
    <w:rsid w:val="002832EF"/>
    <w:rsid w:val="00291F5A"/>
    <w:rsid w:val="002B1060"/>
    <w:rsid w:val="002B215E"/>
    <w:rsid w:val="002B243F"/>
    <w:rsid w:val="002B5F72"/>
    <w:rsid w:val="002B63E5"/>
    <w:rsid w:val="002B7413"/>
    <w:rsid w:val="002B77B2"/>
    <w:rsid w:val="002B7908"/>
    <w:rsid w:val="002C3714"/>
    <w:rsid w:val="002D5D4B"/>
    <w:rsid w:val="002E265E"/>
    <w:rsid w:val="002E6885"/>
    <w:rsid w:val="002F3AA8"/>
    <w:rsid w:val="003014E8"/>
    <w:rsid w:val="00301D52"/>
    <w:rsid w:val="00312AA1"/>
    <w:rsid w:val="003156AD"/>
    <w:rsid w:val="003164BE"/>
    <w:rsid w:val="00316764"/>
    <w:rsid w:val="00320775"/>
    <w:rsid w:val="00321167"/>
    <w:rsid w:val="00324ED6"/>
    <w:rsid w:val="00326917"/>
    <w:rsid w:val="00333770"/>
    <w:rsid w:val="003341E1"/>
    <w:rsid w:val="00335192"/>
    <w:rsid w:val="00336CA6"/>
    <w:rsid w:val="00336E2B"/>
    <w:rsid w:val="00341B65"/>
    <w:rsid w:val="0034343C"/>
    <w:rsid w:val="00346334"/>
    <w:rsid w:val="003503ED"/>
    <w:rsid w:val="00350EEB"/>
    <w:rsid w:val="00351058"/>
    <w:rsid w:val="00352365"/>
    <w:rsid w:val="00366084"/>
    <w:rsid w:val="00367C2D"/>
    <w:rsid w:val="00374581"/>
    <w:rsid w:val="00377086"/>
    <w:rsid w:val="00380329"/>
    <w:rsid w:val="00387535"/>
    <w:rsid w:val="00391DBA"/>
    <w:rsid w:val="003941AD"/>
    <w:rsid w:val="00394C78"/>
    <w:rsid w:val="00397DCB"/>
    <w:rsid w:val="003A1DA1"/>
    <w:rsid w:val="003A5219"/>
    <w:rsid w:val="003A5530"/>
    <w:rsid w:val="003A68BE"/>
    <w:rsid w:val="003C2E38"/>
    <w:rsid w:val="003C783D"/>
    <w:rsid w:val="003D2AB6"/>
    <w:rsid w:val="003D4859"/>
    <w:rsid w:val="003E528A"/>
    <w:rsid w:val="003F0647"/>
    <w:rsid w:val="003F7277"/>
    <w:rsid w:val="00402803"/>
    <w:rsid w:val="0040567E"/>
    <w:rsid w:val="00406484"/>
    <w:rsid w:val="00413784"/>
    <w:rsid w:val="00416031"/>
    <w:rsid w:val="0042124C"/>
    <w:rsid w:val="00421707"/>
    <w:rsid w:val="00431A30"/>
    <w:rsid w:val="00434D1E"/>
    <w:rsid w:val="00447E96"/>
    <w:rsid w:val="00454CC3"/>
    <w:rsid w:val="00454E96"/>
    <w:rsid w:val="00471019"/>
    <w:rsid w:val="00482A03"/>
    <w:rsid w:val="00492EA9"/>
    <w:rsid w:val="00493057"/>
    <w:rsid w:val="004A1E48"/>
    <w:rsid w:val="004A6E58"/>
    <w:rsid w:val="004B0D4D"/>
    <w:rsid w:val="004C59D8"/>
    <w:rsid w:val="004E691C"/>
    <w:rsid w:val="004E6AE9"/>
    <w:rsid w:val="004E791C"/>
    <w:rsid w:val="004E7923"/>
    <w:rsid w:val="004F0B54"/>
    <w:rsid w:val="00501810"/>
    <w:rsid w:val="00511FAA"/>
    <w:rsid w:val="00512CB5"/>
    <w:rsid w:val="00513104"/>
    <w:rsid w:val="0051389B"/>
    <w:rsid w:val="00531375"/>
    <w:rsid w:val="00537830"/>
    <w:rsid w:val="00546174"/>
    <w:rsid w:val="005578B3"/>
    <w:rsid w:val="00557B11"/>
    <w:rsid w:val="00562C69"/>
    <w:rsid w:val="00564360"/>
    <w:rsid w:val="00567760"/>
    <w:rsid w:val="0057180B"/>
    <w:rsid w:val="00573167"/>
    <w:rsid w:val="00575B64"/>
    <w:rsid w:val="00586E5F"/>
    <w:rsid w:val="0058713D"/>
    <w:rsid w:val="00587991"/>
    <w:rsid w:val="005917F6"/>
    <w:rsid w:val="005A09EB"/>
    <w:rsid w:val="005A4CC9"/>
    <w:rsid w:val="005A5454"/>
    <w:rsid w:val="005B0162"/>
    <w:rsid w:val="005B0BF6"/>
    <w:rsid w:val="005B322E"/>
    <w:rsid w:val="005C0EA2"/>
    <w:rsid w:val="005C3979"/>
    <w:rsid w:val="005C673A"/>
    <w:rsid w:val="005D30AA"/>
    <w:rsid w:val="005D44D2"/>
    <w:rsid w:val="005E2DE7"/>
    <w:rsid w:val="006012DE"/>
    <w:rsid w:val="00602666"/>
    <w:rsid w:val="00605C63"/>
    <w:rsid w:val="0061378B"/>
    <w:rsid w:val="006150DC"/>
    <w:rsid w:val="006228F7"/>
    <w:rsid w:val="006250AA"/>
    <w:rsid w:val="006256EB"/>
    <w:rsid w:val="006275E6"/>
    <w:rsid w:val="0063499F"/>
    <w:rsid w:val="00634FA4"/>
    <w:rsid w:val="0064317B"/>
    <w:rsid w:val="0064550D"/>
    <w:rsid w:val="00645E8A"/>
    <w:rsid w:val="00647C31"/>
    <w:rsid w:val="006519EA"/>
    <w:rsid w:val="00652491"/>
    <w:rsid w:val="00652987"/>
    <w:rsid w:val="00653A90"/>
    <w:rsid w:val="0065404B"/>
    <w:rsid w:val="006610CF"/>
    <w:rsid w:val="00661BDD"/>
    <w:rsid w:val="00667D20"/>
    <w:rsid w:val="00676F77"/>
    <w:rsid w:val="00677BB5"/>
    <w:rsid w:val="00681687"/>
    <w:rsid w:val="0068447C"/>
    <w:rsid w:val="0069169A"/>
    <w:rsid w:val="006936BE"/>
    <w:rsid w:val="00693C01"/>
    <w:rsid w:val="00697AE8"/>
    <w:rsid w:val="006A0704"/>
    <w:rsid w:val="006A69BD"/>
    <w:rsid w:val="006A72AC"/>
    <w:rsid w:val="006A737E"/>
    <w:rsid w:val="006B6B81"/>
    <w:rsid w:val="006D7B44"/>
    <w:rsid w:val="006E43FF"/>
    <w:rsid w:val="006F2CE6"/>
    <w:rsid w:val="006F7B53"/>
    <w:rsid w:val="007059E9"/>
    <w:rsid w:val="007079ED"/>
    <w:rsid w:val="0071129B"/>
    <w:rsid w:val="00716D2F"/>
    <w:rsid w:val="0072251E"/>
    <w:rsid w:val="007276C4"/>
    <w:rsid w:val="007362EA"/>
    <w:rsid w:val="007507AC"/>
    <w:rsid w:val="00753442"/>
    <w:rsid w:val="00755E74"/>
    <w:rsid w:val="00756DE1"/>
    <w:rsid w:val="00763126"/>
    <w:rsid w:val="007658B7"/>
    <w:rsid w:val="00765BA6"/>
    <w:rsid w:val="0076611A"/>
    <w:rsid w:val="00766E3D"/>
    <w:rsid w:val="00767117"/>
    <w:rsid w:val="00774395"/>
    <w:rsid w:val="0077453A"/>
    <w:rsid w:val="0077701B"/>
    <w:rsid w:val="00782F7F"/>
    <w:rsid w:val="007858DC"/>
    <w:rsid w:val="00791D38"/>
    <w:rsid w:val="00793816"/>
    <w:rsid w:val="00795325"/>
    <w:rsid w:val="007A6B58"/>
    <w:rsid w:val="007A6BE4"/>
    <w:rsid w:val="007B2EDD"/>
    <w:rsid w:val="007B5A9D"/>
    <w:rsid w:val="007C1C9A"/>
    <w:rsid w:val="007C4C9F"/>
    <w:rsid w:val="007C61E4"/>
    <w:rsid w:val="007C6B8F"/>
    <w:rsid w:val="007E35AA"/>
    <w:rsid w:val="007E65C8"/>
    <w:rsid w:val="007E6A14"/>
    <w:rsid w:val="007F2CC2"/>
    <w:rsid w:val="007F48F8"/>
    <w:rsid w:val="007F660F"/>
    <w:rsid w:val="0080159B"/>
    <w:rsid w:val="008073A6"/>
    <w:rsid w:val="00812F6D"/>
    <w:rsid w:val="0081498F"/>
    <w:rsid w:val="0082042F"/>
    <w:rsid w:val="0083269C"/>
    <w:rsid w:val="0083618B"/>
    <w:rsid w:val="00841233"/>
    <w:rsid w:val="0084449F"/>
    <w:rsid w:val="0084668F"/>
    <w:rsid w:val="00874934"/>
    <w:rsid w:val="00874953"/>
    <w:rsid w:val="00881C94"/>
    <w:rsid w:val="00885ECD"/>
    <w:rsid w:val="008865F9"/>
    <w:rsid w:val="0089266B"/>
    <w:rsid w:val="00895548"/>
    <w:rsid w:val="008A5EFF"/>
    <w:rsid w:val="008B5762"/>
    <w:rsid w:val="008B5E15"/>
    <w:rsid w:val="008C076F"/>
    <w:rsid w:val="008C1850"/>
    <w:rsid w:val="008D04C8"/>
    <w:rsid w:val="008D1381"/>
    <w:rsid w:val="008D4CC5"/>
    <w:rsid w:val="008D633D"/>
    <w:rsid w:val="008D6C28"/>
    <w:rsid w:val="008D7C39"/>
    <w:rsid w:val="008E0956"/>
    <w:rsid w:val="008E6FF7"/>
    <w:rsid w:val="008F092C"/>
    <w:rsid w:val="00901749"/>
    <w:rsid w:val="00901CCA"/>
    <w:rsid w:val="0090360E"/>
    <w:rsid w:val="00906956"/>
    <w:rsid w:val="00912639"/>
    <w:rsid w:val="00914BBC"/>
    <w:rsid w:val="00920348"/>
    <w:rsid w:val="00921048"/>
    <w:rsid w:val="00924C90"/>
    <w:rsid w:val="00924F28"/>
    <w:rsid w:val="009252D3"/>
    <w:rsid w:val="009259C5"/>
    <w:rsid w:val="00927100"/>
    <w:rsid w:val="0093084C"/>
    <w:rsid w:val="009319D3"/>
    <w:rsid w:val="00931C3F"/>
    <w:rsid w:val="00943895"/>
    <w:rsid w:val="00944992"/>
    <w:rsid w:val="00952EBA"/>
    <w:rsid w:val="0095730D"/>
    <w:rsid w:val="00964D77"/>
    <w:rsid w:val="00970D3E"/>
    <w:rsid w:val="009725F1"/>
    <w:rsid w:val="00975991"/>
    <w:rsid w:val="0097718C"/>
    <w:rsid w:val="00977BC2"/>
    <w:rsid w:val="009814D2"/>
    <w:rsid w:val="009A4140"/>
    <w:rsid w:val="009A4CEE"/>
    <w:rsid w:val="009A62F8"/>
    <w:rsid w:val="009D243B"/>
    <w:rsid w:val="009D3920"/>
    <w:rsid w:val="009D6367"/>
    <w:rsid w:val="009E268A"/>
    <w:rsid w:val="009E2F6F"/>
    <w:rsid w:val="009E4194"/>
    <w:rsid w:val="009F5878"/>
    <w:rsid w:val="009F6BAC"/>
    <w:rsid w:val="009F7938"/>
    <w:rsid w:val="00A0011B"/>
    <w:rsid w:val="00A1068F"/>
    <w:rsid w:val="00A12EB1"/>
    <w:rsid w:val="00A208A0"/>
    <w:rsid w:val="00A20C93"/>
    <w:rsid w:val="00A21A00"/>
    <w:rsid w:val="00A21E80"/>
    <w:rsid w:val="00A24B1C"/>
    <w:rsid w:val="00A316AE"/>
    <w:rsid w:val="00A3453D"/>
    <w:rsid w:val="00A34D3F"/>
    <w:rsid w:val="00A36169"/>
    <w:rsid w:val="00A422DD"/>
    <w:rsid w:val="00A4359F"/>
    <w:rsid w:val="00A473C4"/>
    <w:rsid w:val="00A603C6"/>
    <w:rsid w:val="00A613CE"/>
    <w:rsid w:val="00A64170"/>
    <w:rsid w:val="00A644B3"/>
    <w:rsid w:val="00A64E89"/>
    <w:rsid w:val="00A667BF"/>
    <w:rsid w:val="00A728B7"/>
    <w:rsid w:val="00A77D84"/>
    <w:rsid w:val="00A83097"/>
    <w:rsid w:val="00A91C19"/>
    <w:rsid w:val="00A934C5"/>
    <w:rsid w:val="00A96203"/>
    <w:rsid w:val="00A97A5E"/>
    <w:rsid w:val="00AA50DC"/>
    <w:rsid w:val="00AA5228"/>
    <w:rsid w:val="00AA637F"/>
    <w:rsid w:val="00AB319A"/>
    <w:rsid w:val="00AB6C4E"/>
    <w:rsid w:val="00AC40C8"/>
    <w:rsid w:val="00AD0D5A"/>
    <w:rsid w:val="00AD114E"/>
    <w:rsid w:val="00AD1893"/>
    <w:rsid w:val="00AD32D8"/>
    <w:rsid w:val="00AD6797"/>
    <w:rsid w:val="00AD7606"/>
    <w:rsid w:val="00AE1B41"/>
    <w:rsid w:val="00AE446F"/>
    <w:rsid w:val="00B0402D"/>
    <w:rsid w:val="00B0671B"/>
    <w:rsid w:val="00B224F3"/>
    <w:rsid w:val="00B27150"/>
    <w:rsid w:val="00B27696"/>
    <w:rsid w:val="00B30B47"/>
    <w:rsid w:val="00B33262"/>
    <w:rsid w:val="00B3331C"/>
    <w:rsid w:val="00B344F6"/>
    <w:rsid w:val="00B35A13"/>
    <w:rsid w:val="00B36F1D"/>
    <w:rsid w:val="00B40F57"/>
    <w:rsid w:val="00B4236F"/>
    <w:rsid w:val="00B515A3"/>
    <w:rsid w:val="00B53B33"/>
    <w:rsid w:val="00B65260"/>
    <w:rsid w:val="00B820A7"/>
    <w:rsid w:val="00B87954"/>
    <w:rsid w:val="00BA260B"/>
    <w:rsid w:val="00BA2E26"/>
    <w:rsid w:val="00BB0BE2"/>
    <w:rsid w:val="00BB1262"/>
    <w:rsid w:val="00BC0023"/>
    <w:rsid w:val="00BC0276"/>
    <w:rsid w:val="00BC6191"/>
    <w:rsid w:val="00BD0BF2"/>
    <w:rsid w:val="00BE7A3E"/>
    <w:rsid w:val="00BF0D3D"/>
    <w:rsid w:val="00BF741A"/>
    <w:rsid w:val="00C042AC"/>
    <w:rsid w:val="00C049E4"/>
    <w:rsid w:val="00C06249"/>
    <w:rsid w:val="00C12CA1"/>
    <w:rsid w:val="00C14170"/>
    <w:rsid w:val="00C16DAA"/>
    <w:rsid w:val="00C25AA6"/>
    <w:rsid w:val="00C27986"/>
    <w:rsid w:val="00C30542"/>
    <w:rsid w:val="00C34349"/>
    <w:rsid w:val="00C42F6D"/>
    <w:rsid w:val="00C55AB4"/>
    <w:rsid w:val="00C60C79"/>
    <w:rsid w:val="00C61453"/>
    <w:rsid w:val="00C7087D"/>
    <w:rsid w:val="00C74A66"/>
    <w:rsid w:val="00C81216"/>
    <w:rsid w:val="00C84D3F"/>
    <w:rsid w:val="00C9280A"/>
    <w:rsid w:val="00C94087"/>
    <w:rsid w:val="00CA78F3"/>
    <w:rsid w:val="00CB3E3E"/>
    <w:rsid w:val="00CB7C3B"/>
    <w:rsid w:val="00CC0DAA"/>
    <w:rsid w:val="00CC7DB7"/>
    <w:rsid w:val="00CE0E9E"/>
    <w:rsid w:val="00CE1798"/>
    <w:rsid w:val="00CE380F"/>
    <w:rsid w:val="00CE54A4"/>
    <w:rsid w:val="00CF074E"/>
    <w:rsid w:val="00CF5DB4"/>
    <w:rsid w:val="00D004DE"/>
    <w:rsid w:val="00D0152A"/>
    <w:rsid w:val="00D0569E"/>
    <w:rsid w:val="00D05BD9"/>
    <w:rsid w:val="00D06142"/>
    <w:rsid w:val="00D076BD"/>
    <w:rsid w:val="00D21B32"/>
    <w:rsid w:val="00D26C83"/>
    <w:rsid w:val="00D36194"/>
    <w:rsid w:val="00D43250"/>
    <w:rsid w:val="00D44A58"/>
    <w:rsid w:val="00D455FA"/>
    <w:rsid w:val="00D4799B"/>
    <w:rsid w:val="00D53F62"/>
    <w:rsid w:val="00D56A67"/>
    <w:rsid w:val="00D64E80"/>
    <w:rsid w:val="00D65F18"/>
    <w:rsid w:val="00D66E99"/>
    <w:rsid w:val="00D67E92"/>
    <w:rsid w:val="00D72934"/>
    <w:rsid w:val="00D75E2A"/>
    <w:rsid w:val="00D85031"/>
    <w:rsid w:val="00D867B6"/>
    <w:rsid w:val="00DB0EE0"/>
    <w:rsid w:val="00DB2BEB"/>
    <w:rsid w:val="00DB5AB6"/>
    <w:rsid w:val="00DB5E53"/>
    <w:rsid w:val="00DB7E6F"/>
    <w:rsid w:val="00DC2F1E"/>
    <w:rsid w:val="00DC37DC"/>
    <w:rsid w:val="00DC3DA4"/>
    <w:rsid w:val="00DC4189"/>
    <w:rsid w:val="00DC540B"/>
    <w:rsid w:val="00DC663C"/>
    <w:rsid w:val="00DC6C0E"/>
    <w:rsid w:val="00DD2EEA"/>
    <w:rsid w:val="00DD6211"/>
    <w:rsid w:val="00DE2A62"/>
    <w:rsid w:val="00DE7337"/>
    <w:rsid w:val="00DF13C7"/>
    <w:rsid w:val="00DF2F5D"/>
    <w:rsid w:val="00DF32B8"/>
    <w:rsid w:val="00DF3F83"/>
    <w:rsid w:val="00DF41F8"/>
    <w:rsid w:val="00DF6EE1"/>
    <w:rsid w:val="00DF7DBF"/>
    <w:rsid w:val="00E03197"/>
    <w:rsid w:val="00E0447A"/>
    <w:rsid w:val="00E1631A"/>
    <w:rsid w:val="00E25109"/>
    <w:rsid w:val="00E25439"/>
    <w:rsid w:val="00E34459"/>
    <w:rsid w:val="00E36B2A"/>
    <w:rsid w:val="00E420E4"/>
    <w:rsid w:val="00E44E1F"/>
    <w:rsid w:val="00E5447F"/>
    <w:rsid w:val="00E546E1"/>
    <w:rsid w:val="00E54799"/>
    <w:rsid w:val="00E555EA"/>
    <w:rsid w:val="00E57841"/>
    <w:rsid w:val="00E57EE2"/>
    <w:rsid w:val="00E60071"/>
    <w:rsid w:val="00E62816"/>
    <w:rsid w:val="00E66D3D"/>
    <w:rsid w:val="00E76C1C"/>
    <w:rsid w:val="00E86B8A"/>
    <w:rsid w:val="00EA0089"/>
    <w:rsid w:val="00EA1712"/>
    <w:rsid w:val="00EA4868"/>
    <w:rsid w:val="00EA52EE"/>
    <w:rsid w:val="00EB56E5"/>
    <w:rsid w:val="00EB68BA"/>
    <w:rsid w:val="00EB68FA"/>
    <w:rsid w:val="00EC3089"/>
    <w:rsid w:val="00EC5534"/>
    <w:rsid w:val="00EC6284"/>
    <w:rsid w:val="00EC63A2"/>
    <w:rsid w:val="00ED342A"/>
    <w:rsid w:val="00ED4AB9"/>
    <w:rsid w:val="00EE18DE"/>
    <w:rsid w:val="00EE1ACE"/>
    <w:rsid w:val="00EE1EC8"/>
    <w:rsid w:val="00EF27BF"/>
    <w:rsid w:val="00EF3C1C"/>
    <w:rsid w:val="00EF3E20"/>
    <w:rsid w:val="00F0658F"/>
    <w:rsid w:val="00F10F95"/>
    <w:rsid w:val="00F134DD"/>
    <w:rsid w:val="00F21B68"/>
    <w:rsid w:val="00F2304F"/>
    <w:rsid w:val="00F44127"/>
    <w:rsid w:val="00F454C3"/>
    <w:rsid w:val="00F549E4"/>
    <w:rsid w:val="00F55FA3"/>
    <w:rsid w:val="00F560B4"/>
    <w:rsid w:val="00F6030A"/>
    <w:rsid w:val="00F64003"/>
    <w:rsid w:val="00F715C3"/>
    <w:rsid w:val="00F72D92"/>
    <w:rsid w:val="00F76351"/>
    <w:rsid w:val="00F8273F"/>
    <w:rsid w:val="00F83C43"/>
    <w:rsid w:val="00F85F1A"/>
    <w:rsid w:val="00F87D12"/>
    <w:rsid w:val="00FA1EC0"/>
    <w:rsid w:val="00FA673F"/>
    <w:rsid w:val="00FB3E91"/>
    <w:rsid w:val="00FB65AD"/>
    <w:rsid w:val="00FC2A2D"/>
    <w:rsid w:val="00FD08D1"/>
    <w:rsid w:val="00FD0B15"/>
    <w:rsid w:val="00FD22D6"/>
    <w:rsid w:val="00FD2E46"/>
    <w:rsid w:val="00FD4766"/>
    <w:rsid w:val="00FD5816"/>
    <w:rsid w:val="00FE18D9"/>
    <w:rsid w:val="00FF504D"/>
    <w:rsid w:val="00FF624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Title" w:semiHidden="0" w:unhideWhenUsed="0" w:qFormat="1"/>
    <w:lsdException w:name="Default Paragraph Font" w:uiPriority="1"/>
    <w:lsdException w:name="Body Text" w:qFormat="1"/>
    <w:lsdException w:name="Subtitle" w:semiHidden="0" w:unhideWhenUsed="0" w:qFormat="1"/>
    <w:lsdException w:name="Body Text Indent 2" w:qFormat="1"/>
    <w:lsdException w:name="Body Text Indent 3" w:qFormat="1"/>
    <w:lsdException w:name="Strong" w:semiHidden="0" w:unhideWhenUsed="0" w:qFormat="1"/>
    <w:lsdException w:name="Emphasis" w:semiHidden="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8FA"/>
    <w:rPr>
      <w:rFonts w:ascii="Calibri" w:eastAsia="Calibri" w:hAnsi="Calibri" w:cs="Times New Roman"/>
    </w:rPr>
  </w:style>
  <w:style w:type="paragraph" w:styleId="1">
    <w:name w:val="heading 1"/>
    <w:aliases w:val=" Знак,Знак"/>
    <w:basedOn w:val="a"/>
    <w:next w:val="a"/>
    <w:link w:val="10"/>
    <w:uiPriority w:val="99"/>
    <w:qFormat/>
    <w:rsid w:val="0077453A"/>
    <w:pPr>
      <w:keepNext/>
      <w:spacing w:after="0" w:line="240" w:lineRule="auto"/>
      <w:outlineLvl w:val="0"/>
    </w:pPr>
    <w:rPr>
      <w:rFonts w:ascii="Times New Roman" w:eastAsia="Times New Roman" w:hAnsi="Times New Roman"/>
      <w:b/>
      <w:bCs/>
      <w:sz w:val="26"/>
      <w:szCs w:val="24"/>
      <w:lang w:eastAsia="uk-UA"/>
    </w:rPr>
  </w:style>
  <w:style w:type="paragraph" w:styleId="2">
    <w:name w:val="heading 2"/>
    <w:basedOn w:val="a"/>
    <w:next w:val="a"/>
    <w:link w:val="20"/>
    <w:uiPriority w:val="99"/>
    <w:unhideWhenUsed/>
    <w:qFormat/>
    <w:rsid w:val="00FB3E91"/>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99"/>
    <w:unhideWhenUsed/>
    <w:qFormat/>
    <w:rsid w:val="00FB3E91"/>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eastAsia="ru-RU"/>
    </w:rPr>
  </w:style>
  <w:style w:type="paragraph" w:styleId="4">
    <w:name w:val="heading 4"/>
    <w:basedOn w:val="a"/>
    <w:next w:val="a"/>
    <w:link w:val="40"/>
    <w:uiPriority w:val="99"/>
    <w:unhideWhenUsed/>
    <w:qFormat/>
    <w:rsid w:val="00FB3E91"/>
    <w:pPr>
      <w:keepNext/>
      <w:numPr>
        <w:ilvl w:val="3"/>
        <w:numId w:val="17"/>
      </w:numPr>
      <w:suppressAutoHyphens/>
      <w:spacing w:before="240" w:after="60" w:line="240" w:lineRule="auto"/>
      <w:ind w:left="720" w:firstLine="0"/>
      <w:outlineLvl w:val="3"/>
    </w:pPr>
    <w:rPr>
      <w:rFonts w:ascii="Times New Roman" w:eastAsia="Times New Roman" w:hAnsi="Times New Roman"/>
      <w:b/>
      <w:i/>
      <w:smallCaps/>
      <w:sz w:val="32"/>
      <w:szCs w:val="20"/>
      <w:lang w:eastAsia="ar-SA"/>
    </w:rPr>
  </w:style>
  <w:style w:type="paragraph" w:styleId="5">
    <w:name w:val="heading 5"/>
    <w:basedOn w:val="a"/>
    <w:next w:val="a"/>
    <w:link w:val="50"/>
    <w:uiPriority w:val="99"/>
    <w:unhideWhenUsed/>
    <w:qFormat/>
    <w:rsid w:val="00FB3E91"/>
    <w:pPr>
      <w:keepNext/>
      <w:numPr>
        <w:ilvl w:val="4"/>
        <w:numId w:val="17"/>
      </w:numPr>
      <w:suppressAutoHyphens/>
      <w:spacing w:before="240" w:after="60" w:line="240" w:lineRule="auto"/>
      <w:ind w:left="720" w:firstLine="0"/>
      <w:outlineLvl w:val="4"/>
    </w:pPr>
    <w:rPr>
      <w:rFonts w:ascii="Times New Roman" w:eastAsia="Times New Roman" w:hAnsi="Times New Roman"/>
      <w:b/>
      <w:smallCaps/>
      <w:sz w:val="28"/>
      <w:szCs w:val="20"/>
      <w:lang w:eastAsia="ar-SA"/>
    </w:rPr>
  </w:style>
  <w:style w:type="paragraph" w:styleId="6">
    <w:name w:val="heading 6"/>
    <w:basedOn w:val="a"/>
    <w:next w:val="a"/>
    <w:link w:val="60"/>
    <w:uiPriority w:val="99"/>
    <w:unhideWhenUsed/>
    <w:qFormat/>
    <w:rsid w:val="00FB3E91"/>
    <w:pPr>
      <w:keepNext/>
      <w:numPr>
        <w:ilvl w:val="5"/>
        <w:numId w:val="17"/>
      </w:numPr>
      <w:suppressAutoHyphens/>
      <w:spacing w:before="240" w:after="60" w:line="240" w:lineRule="auto"/>
      <w:ind w:left="720" w:firstLine="0"/>
      <w:outlineLvl w:val="5"/>
    </w:pPr>
    <w:rPr>
      <w:rFonts w:ascii="Times New Roman" w:eastAsia="Times New Roman" w:hAnsi="Times New Roman"/>
      <w:b/>
      <w:i/>
      <w:smallCaps/>
      <w:sz w:val="28"/>
      <w:szCs w:val="20"/>
      <w:lang w:eastAsia="ar-SA"/>
    </w:rPr>
  </w:style>
  <w:style w:type="paragraph" w:styleId="7">
    <w:name w:val="heading 7"/>
    <w:basedOn w:val="a"/>
    <w:next w:val="a"/>
    <w:link w:val="70"/>
    <w:uiPriority w:val="99"/>
    <w:unhideWhenUsed/>
    <w:qFormat/>
    <w:rsid w:val="00FB3E91"/>
    <w:pPr>
      <w:keepNext/>
      <w:keepLines/>
      <w:numPr>
        <w:ilvl w:val="6"/>
        <w:numId w:val="17"/>
      </w:numPr>
      <w:spacing w:before="200" w:after="0" w:line="240" w:lineRule="auto"/>
      <w:ind w:left="0" w:firstLine="0"/>
      <w:outlineLvl w:val="6"/>
    </w:pPr>
    <w:rPr>
      <w:rFonts w:asciiTheme="majorHAnsi" w:eastAsiaTheme="majorEastAsia" w:hAnsiTheme="majorHAnsi" w:cstheme="majorBidi"/>
      <w:i/>
      <w:iCs/>
      <w:color w:val="404040" w:themeColor="text1" w:themeTint="BF"/>
      <w:sz w:val="24"/>
      <w:szCs w:val="24"/>
      <w:lang w:val="ru-RU" w:eastAsia="ru-RU"/>
    </w:rPr>
  </w:style>
  <w:style w:type="paragraph" w:styleId="8">
    <w:name w:val="heading 8"/>
    <w:basedOn w:val="a"/>
    <w:next w:val="a"/>
    <w:link w:val="80"/>
    <w:uiPriority w:val="99"/>
    <w:unhideWhenUsed/>
    <w:qFormat/>
    <w:rsid w:val="00FB3E91"/>
    <w:pPr>
      <w:keepNext/>
      <w:keepLines/>
      <w:numPr>
        <w:ilvl w:val="7"/>
        <w:numId w:val="17"/>
      </w:numPr>
      <w:spacing w:before="200" w:after="0" w:line="240" w:lineRule="auto"/>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9"/>
    <w:unhideWhenUsed/>
    <w:qFormat/>
    <w:rsid w:val="00FB3E91"/>
    <w:pPr>
      <w:keepNext/>
      <w:keepLines/>
      <w:numPr>
        <w:ilvl w:val="8"/>
        <w:numId w:val="17"/>
      </w:numPr>
      <w:spacing w:before="200" w:after="0" w:line="240" w:lineRule="auto"/>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Знак Знак2"/>
    <w:basedOn w:val="a0"/>
    <w:link w:val="1"/>
    <w:uiPriority w:val="99"/>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и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uiPriority w:val="99"/>
    <w:qFormat/>
    <w:rsid w:val="0077453A"/>
    <w:pPr>
      <w:ind w:left="720"/>
      <w:contextualSpacing/>
    </w:pPr>
    <w:rPr>
      <w:rFonts w:eastAsia="Times New Roman"/>
      <w:lang w:val="ru-RU" w:eastAsia="ru-RU"/>
    </w:rPr>
  </w:style>
  <w:style w:type="paragraph" w:customStyle="1" w:styleId="14">
    <w:name w:val="Без интервала1"/>
    <w:uiPriority w:val="99"/>
    <w:qFormat/>
    <w:rsid w:val="0077453A"/>
    <w:pPr>
      <w:spacing w:after="0" w:line="240" w:lineRule="auto"/>
    </w:pPr>
    <w:rPr>
      <w:rFonts w:ascii="Calibri" w:eastAsia="Times New Roman" w:hAnsi="Calibri" w:cs="Times New Roman"/>
    </w:rPr>
  </w:style>
  <w:style w:type="paragraph" w:customStyle="1" w:styleId="15">
    <w:name w:val="Без інтервалів1"/>
    <w:uiPriority w:val="99"/>
    <w:qFormat/>
    <w:rsid w:val="0077453A"/>
    <w:pPr>
      <w:spacing w:after="0" w:line="240" w:lineRule="auto"/>
    </w:pPr>
    <w:rPr>
      <w:rFonts w:ascii="Calibri" w:eastAsia="Calibri" w:hAnsi="Calibri" w:cs="Times New Roman"/>
    </w:rPr>
  </w:style>
  <w:style w:type="character" w:styleId="a8">
    <w:name w:val="Hyperlink"/>
    <w:uiPriority w:val="99"/>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character" w:styleId="a9">
    <w:name w:val="Strong"/>
    <w:uiPriority w:val="99"/>
    <w:qFormat/>
    <w:rsid w:val="0077453A"/>
    <w:rPr>
      <w:b/>
      <w:bCs/>
    </w:rPr>
  </w:style>
  <w:style w:type="paragraph" w:customStyle="1" w:styleId="Style38">
    <w:name w:val="Style38"/>
    <w:basedOn w:val="a"/>
    <w:uiPriority w:val="99"/>
    <w:qFormat/>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uiPriority w:val="99"/>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ой текст Знак"/>
    <w:aliases w:val="Знак7 Знак Знак,Знак7 Знак1"/>
    <w:basedOn w:val="a0"/>
    <w:link w:val="aa"/>
    <w:uiPriority w:val="99"/>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d"/>
    <w:uiPriority w:val="99"/>
    <w:qFormat/>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c"/>
    <w:uiPriority w:val="99"/>
    <w:rsid w:val="0077453A"/>
    <w:rPr>
      <w:rFonts w:ascii="Arial" w:eastAsia="Times New Roman" w:hAnsi="Arial" w:cs="Times New Roman"/>
      <w:noProof/>
      <w:sz w:val="10"/>
      <w:szCs w:val="20"/>
      <w:lang w:eastAsia="ru-RU"/>
    </w:rPr>
  </w:style>
  <w:style w:type="character" w:styleId="ae">
    <w:name w:val="page number"/>
    <w:uiPriority w:val="99"/>
    <w:rsid w:val="0077453A"/>
    <w:rPr>
      <w:rFonts w:ascii="Times New Roman" w:hAnsi="Times New Roman"/>
      <w:b/>
      <w:sz w:val="26"/>
    </w:rPr>
  </w:style>
  <w:style w:type="table" w:styleId="af">
    <w:name w:val="Table Grid"/>
    <w:basedOn w:val="a1"/>
    <w:uiPriority w:val="99"/>
    <w:rsid w:val="0077453A"/>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11">
    <w:name w:val="Без интервала1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uiPriority w:val="99"/>
    <w:qFormat/>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8">
    <w:name w:val="Сетка таблицы1"/>
    <w:basedOn w:val="a1"/>
    <w:next w:val="af"/>
    <w:uiPriority w:val="99"/>
    <w:rsid w:val="005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9"/>
    <w:rsid w:val="00FB3E91"/>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FB3E91"/>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uiPriority w:val="99"/>
    <w:rsid w:val="00FB3E91"/>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FB3E91"/>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FB3E91"/>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FB3E91"/>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FB3E91"/>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FB3E91"/>
    <w:rPr>
      <w:rFonts w:asciiTheme="majorHAnsi" w:eastAsiaTheme="majorEastAsia" w:hAnsiTheme="majorHAnsi" w:cstheme="majorBidi"/>
      <w:i/>
      <w:iCs/>
      <w:color w:val="404040" w:themeColor="text1" w:themeTint="BF"/>
      <w:sz w:val="20"/>
      <w:szCs w:val="20"/>
      <w:lang w:val="ru-RU" w:eastAsia="ru-RU"/>
    </w:rPr>
  </w:style>
  <w:style w:type="character" w:styleId="af1">
    <w:name w:val="FollowedHyperlink"/>
    <w:basedOn w:val="a0"/>
    <w:uiPriority w:val="99"/>
    <w:unhideWhenUsed/>
    <w:rsid w:val="00FB3E91"/>
    <w:rPr>
      <w:color w:val="800080"/>
      <w:u w:val="single"/>
    </w:rPr>
  </w:style>
  <w:style w:type="character" w:customStyle="1" w:styleId="112">
    <w:name w:val="Заголовок 1 Знак1"/>
    <w:aliases w:val="Знак Знак"/>
    <w:basedOn w:val="a0"/>
    <w:uiPriority w:val="99"/>
    <w:rsid w:val="00FB3E91"/>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FB3E91"/>
    <w:rPr>
      <w:rFonts w:ascii="Consolas" w:eastAsia="Times New Roman" w:hAnsi="Consolas" w:cs="Times New Roman"/>
      <w:sz w:val="20"/>
      <w:szCs w:val="20"/>
      <w:lang w:val="ru-RU" w:eastAsia="ru-RU"/>
    </w:rPr>
  </w:style>
  <w:style w:type="character" w:customStyle="1" w:styleId="19">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FB3E91"/>
    <w:rPr>
      <w:rFonts w:ascii="Times New Roman" w:eastAsia="Times New Roman" w:hAnsi="Times New Roman" w:cs="Times New Roman"/>
      <w:sz w:val="24"/>
      <w:szCs w:val="24"/>
      <w:lang w:val="ru-RU" w:eastAsia="ru-RU"/>
    </w:rPr>
  </w:style>
  <w:style w:type="paragraph" w:styleId="1a">
    <w:name w:val="index 1"/>
    <w:basedOn w:val="a"/>
    <w:next w:val="a"/>
    <w:autoRedefine/>
    <w:uiPriority w:val="99"/>
    <w:unhideWhenUsed/>
    <w:rsid w:val="00FB3E91"/>
    <w:pPr>
      <w:spacing w:after="0" w:line="240" w:lineRule="auto"/>
      <w:ind w:left="240" w:hanging="240"/>
    </w:pPr>
    <w:rPr>
      <w:rFonts w:ascii="Times New Roman" w:eastAsia="Times New Roman" w:hAnsi="Times New Roman"/>
      <w:sz w:val="24"/>
      <w:szCs w:val="24"/>
      <w:lang w:val="ru-RU" w:eastAsia="ru-RU"/>
    </w:rPr>
  </w:style>
  <w:style w:type="character" w:customStyle="1" w:styleId="af2">
    <w:name w:val="Текст макроса Знак"/>
    <w:basedOn w:val="a0"/>
    <w:link w:val="af3"/>
    <w:uiPriority w:val="99"/>
    <w:semiHidden/>
    <w:locked/>
    <w:rsid w:val="00FB3E91"/>
    <w:rPr>
      <w:rFonts w:ascii="Courier New CYR" w:eastAsia="Times New Roman" w:hAnsi="Courier New CYR" w:cs="Times New Roman"/>
      <w:sz w:val="20"/>
      <w:szCs w:val="20"/>
      <w:lang w:eastAsia="ru-RU"/>
    </w:rPr>
  </w:style>
  <w:style w:type="character" w:customStyle="1" w:styleId="af4">
    <w:name w:val="Название Знак"/>
    <w:basedOn w:val="a0"/>
    <w:link w:val="af5"/>
    <w:uiPriority w:val="99"/>
    <w:locked/>
    <w:rsid w:val="00FB3E91"/>
    <w:rPr>
      <w:rFonts w:ascii="Cambria" w:eastAsia="Times New Roman" w:hAnsi="Cambria" w:cs="Times New Roman"/>
      <w:b/>
      <w:bCs/>
      <w:kern w:val="28"/>
      <w:sz w:val="32"/>
      <w:szCs w:val="32"/>
      <w:lang w:eastAsia="ru-RU"/>
    </w:rPr>
  </w:style>
  <w:style w:type="character" w:customStyle="1" w:styleId="af6">
    <w:name w:val="Подпись Знак"/>
    <w:basedOn w:val="a0"/>
    <w:link w:val="af7"/>
    <w:uiPriority w:val="99"/>
    <w:locked/>
    <w:rsid w:val="00FB3E91"/>
    <w:rPr>
      <w:rFonts w:ascii="Times New Roman" w:eastAsia="Times New Roman" w:hAnsi="Times New Roman" w:cs="Times New Roman"/>
      <w:sz w:val="26"/>
      <w:szCs w:val="20"/>
      <w:lang w:eastAsia="ar-SA"/>
    </w:rPr>
  </w:style>
  <w:style w:type="character" w:customStyle="1" w:styleId="af8">
    <w:name w:val="Основной текст с отступом Знак"/>
    <w:basedOn w:val="a0"/>
    <w:link w:val="af9"/>
    <w:uiPriority w:val="99"/>
    <w:locked/>
    <w:rsid w:val="00FB3E91"/>
    <w:rPr>
      <w:rFonts w:ascii="Times New Roman" w:eastAsia="Times New Roman" w:hAnsi="Times New Roman" w:cs="Times New Roman"/>
      <w:sz w:val="24"/>
      <w:szCs w:val="24"/>
      <w:lang w:val="ru-RU" w:eastAsia="ru-RU"/>
    </w:rPr>
  </w:style>
  <w:style w:type="character" w:customStyle="1" w:styleId="afa">
    <w:name w:val="Шапка Знак"/>
    <w:basedOn w:val="a0"/>
    <w:link w:val="afb"/>
    <w:uiPriority w:val="99"/>
    <w:locked/>
    <w:rsid w:val="00FB3E91"/>
    <w:rPr>
      <w:rFonts w:ascii="Arial" w:eastAsia="Times New Roman" w:hAnsi="Arial" w:cs="Times New Roman"/>
      <w:sz w:val="24"/>
      <w:szCs w:val="20"/>
      <w:shd w:val="pct20" w:color="auto" w:fill="auto"/>
      <w:lang w:eastAsia="ru-RU"/>
    </w:rPr>
  </w:style>
  <w:style w:type="character" w:customStyle="1" w:styleId="afc">
    <w:name w:val="Подзаголовок Знак"/>
    <w:basedOn w:val="a0"/>
    <w:link w:val="afd"/>
    <w:uiPriority w:val="99"/>
    <w:locked/>
    <w:rsid w:val="00FB3E91"/>
    <w:rPr>
      <w:rFonts w:ascii="Cambria" w:eastAsia="Times New Roman" w:hAnsi="Cambria" w:cs="Times New Roman"/>
      <w:sz w:val="24"/>
      <w:szCs w:val="24"/>
      <w:lang w:eastAsia="ru-RU"/>
    </w:rPr>
  </w:style>
  <w:style w:type="character" w:customStyle="1" w:styleId="22">
    <w:name w:val="Основной текст 2 Знак"/>
    <w:basedOn w:val="a0"/>
    <w:link w:val="23"/>
    <w:uiPriority w:val="99"/>
    <w:locked/>
    <w:rsid w:val="00FB3E91"/>
    <w:rPr>
      <w:rFonts w:ascii="Times New Roman" w:eastAsia="Times New Roman" w:hAnsi="Times New Roman" w:cs="Times New Roman"/>
      <w:sz w:val="26"/>
      <w:szCs w:val="20"/>
      <w:lang w:eastAsia="ru-RU"/>
    </w:rPr>
  </w:style>
  <w:style w:type="character" w:customStyle="1" w:styleId="31">
    <w:name w:val="Основной текст 3 Знак"/>
    <w:basedOn w:val="a0"/>
    <w:link w:val="32"/>
    <w:uiPriority w:val="99"/>
    <w:locked/>
    <w:rsid w:val="00FB3E91"/>
    <w:rPr>
      <w:rFonts w:ascii="Times New Roman" w:eastAsia="Times New Roman" w:hAnsi="Times New Roman" w:cs="Times New Roman"/>
      <w:sz w:val="16"/>
      <w:szCs w:val="16"/>
      <w:lang w:eastAsia="ru-RU"/>
    </w:rPr>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FB3E91"/>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FB3E91"/>
    <w:pPr>
      <w:spacing w:after="120" w:line="480" w:lineRule="auto"/>
      <w:ind w:left="283"/>
    </w:pPr>
    <w:rPr>
      <w:rFonts w:asciiTheme="minorHAnsi" w:eastAsiaTheme="minorHAnsi" w:hAnsiTheme="minorHAnsi" w:cstheme="minorBidi"/>
      <w:lang w:eastAsia="ru-RU"/>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FB3E91"/>
    <w:rPr>
      <w:rFonts w:ascii="Calibri" w:eastAsia="Calibri" w:hAnsi="Calibri" w:cs="Times New Roman"/>
    </w:rPr>
  </w:style>
  <w:style w:type="character" w:customStyle="1" w:styleId="320">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3"/>
    <w:uiPriority w:val="99"/>
    <w:locked/>
    <w:rsid w:val="00FB3E91"/>
    <w:rPr>
      <w:sz w:val="16"/>
      <w:szCs w:val="16"/>
      <w:lang w:eastAsia="ru-RU"/>
    </w:rPr>
  </w:style>
  <w:style w:type="paragraph" w:styleId="33">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0"/>
    <w:uiPriority w:val="99"/>
    <w:unhideWhenUsed/>
    <w:qFormat/>
    <w:rsid w:val="00FB3E91"/>
    <w:pPr>
      <w:spacing w:after="120" w:line="240" w:lineRule="auto"/>
      <w:ind w:left="283"/>
    </w:pPr>
    <w:rPr>
      <w:rFonts w:asciiTheme="minorHAnsi" w:eastAsiaTheme="minorHAnsi" w:hAnsiTheme="minorHAnsi" w:cstheme="minorBidi"/>
      <w:sz w:val="16"/>
      <w:szCs w:val="16"/>
      <w:lang w:eastAsia="ru-RU"/>
    </w:rPr>
  </w:style>
  <w:style w:type="character" w:customStyle="1" w:styleId="34">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FB3E91"/>
    <w:rPr>
      <w:rFonts w:ascii="Calibri" w:eastAsia="Calibri" w:hAnsi="Calibri" w:cs="Times New Roman"/>
      <w:sz w:val="16"/>
      <w:szCs w:val="16"/>
    </w:rPr>
  </w:style>
  <w:style w:type="character" w:customStyle="1" w:styleId="afe">
    <w:name w:val="Схема документа Знак"/>
    <w:basedOn w:val="a0"/>
    <w:link w:val="aff"/>
    <w:uiPriority w:val="99"/>
    <w:semiHidden/>
    <w:locked/>
    <w:rsid w:val="00FB3E91"/>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FB3E91"/>
    <w:rPr>
      <w:rFonts w:ascii="Courier New" w:eastAsia="Times New Roman" w:hAnsi="Courier New" w:cs="Courier New"/>
      <w:sz w:val="20"/>
      <w:szCs w:val="20"/>
      <w:lang w:val="ru-RU" w:eastAsia="ru-RU"/>
    </w:rPr>
  </w:style>
  <w:style w:type="character" w:customStyle="1" w:styleId="aff2">
    <w:name w:val="Обычный (веб) Знак"/>
    <w:aliases w:val="Обычный (Web) Знак"/>
    <w:basedOn w:val="a0"/>
    <w:uiPriority w:val="99"/>
    <w:semiHidden/>
    <w:locked/>
    <w:rsid w:val="00FB3E91"/>
    <w:rPr>
      <w:rFonts w:ascii="Tahoma" w:eastAsia="Times New Roman" w:hAnsi="Tahoma" w:cs="Tahoma"/>
      <w:sz w:val="16"/>
      <w:szCs w:val="16"/>
      <w:lang w:val="ru-RU" w:eastAsia="ru-RU"/>
    </w:rPr>
  </w:style>
  <w:style w:type="paragraph" w:customStyle="1" w:styleId="1b">
    <w:name w:val="Абзац списка1"/>
    <w:basedOn w:val="a"/>
    <w:uiPriority w:val="99"/>
    <w:qFormat/>
    <w:rsid w:val="00FB3E91"/>
    <w:pPr>
      <w:spacing w:after="0" w:line="240" w:lineRule="auto"/>
      <w:ind w:left="720"/>
      <w:contextualSpacing/>
    </w:pPr>
    <w:rPr>
      <w:rFonts w:ascii="Times New Roman" w:eastAsia="Times New Roman" w:hAnsi="Times New Roman"/>
      <w:sz w:val="24"/>
      <w:szCs w:val="24"/>
      <w:lang w:val="ru-RU" w:eastAsia="ru-RU"/>
    </w:rPr>
  </w:style>
  <w:style w:type="paragraph" w:customStyle="1" w:styleId="Standard">
    <w:name w:val="Standard"/>
    <w:uiPriority w:val="99"/>
    <w:qFormat/>
    <w:rsid w:val="00FB3E91"/>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6">
    <w:name w:val="Абзац списка2"/>
    <w:basedOn w:val="a"/>
    <w:uiPriority w:val="99"/>
    <w:qFormat/>
    <w:rsid w:val="00FB3E91"/>
    <w:pPr>
      <w:spacing w:after="0" w:line="240" w:lineRule="auto"/>
      <w:ind w:left="720"/>
      <w:contextualSpacing/>
    </w:pPr>
    <w:rPr>
      <w:rFonts w:ascii="Times New Roman" w:eastAsia="Times New Roman" w:hAnsi="Times New Roman"/>
      <w:sz w:val="24"/>
      <w:szCs w:val="24"/>
      <w:lang w:val="ru-RU" w:eastAsia="ru-RU"/>
    </w:rPr>
  </w:style>
  <w:style w:type="paragraph" w:customStyle="1" w:styleId="vyr">
    <w:name w:val="vyr:"/>
    <w:basedOn w:val="a"/>
    <w:uiPriority w:val="99"/>
    <w:qFormat/>
    <w:rsid w:val="00FB3E91"/>
    <w:pPr>
      <w:overflowPunct w:val="0"/>
      <w:autoSpaceDE w:val="0"/>
      <w:autoSpaceDN w:val="0"/>
      <w:adjustRightInd w:val="0"/>
      <w:spacing w:before="120" w:after="0" w:line="240" w:lineRule="auto"/>
      <w:ind w:firstLine="567"/>
      <w:jc w:val="center"/>
    </w:pPr>
    <w:rPr>
      <w:rFonts w:ascii="Courier New" w:eastAsia="Times New Roman" w:hAnsi="Courier New"/>
      <w:sz w:val="24"/>
      <w:szCs w:val="20"/>
      <w:lang w:val="ru-RU" w:eastAsia="ru-RU"/>
    </w:rPr>
  </w:style>
  <w:style w:type="character" w:customStyle="1" w:styleId="StyleZakonu">
    <w:name w:val="StyleZakonu Знак"/>
    <w:link w:val="StyleZakonu0"/>
    <w:uiPriority w:val="99"/>
    <w:locked/>
    <w:rsid w:val="00FB3E91"/>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FB3E91"/>
    <w:pPr>
      <w:spacing w:after="60" w:line="220" w:lineRule="exact"/>
      <w:ind w:firstLine="284"/>
      <w:jc w:val="both"/>
    </w:pPr>
    <w:rPr>
      <w:rFonts w:ascii="Times New Roman" w:eastAsia="Times New Roman" w:hAnsi="Times New Roman"/>
      <w:sz w:val="20"/>
      <w:szCs w:val="20"/>
      <w:lang w:eastAsia="ru-RU"/>
    </w:rPr>
  </w:style>
  <w:style w:type="paragraph" w:customStyle="1" w:styleId="rvps6">
    <w:name w:val="rvps6"/>
    <w:basedOn w:val="a"/>
    <w:uiPriority w:val="99"/>
    <w:qFormat/>
    <w:rsid w:val="00FB3E9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27">
    <w:name w:val="Знак Знак Знак Знак Знак Знак Знак Знак2"/>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9">
    <w:name w:val="Style9"/>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0">
    <w:name w:val="Style10"/>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1">
    <w:name w:val="Style11"/>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xfmc1">
    <w:name w:val="xfmc1"/>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c">
    <w:name w:val="Текст примечания1"/>
    <w:basedOn w:val="a"/>
    <w:uiPriority w:val="99"/>
    <w:qFormat/>
    <w:rsid w:val="00FB3E91"/>
    <w:pPr>
      <w:suppressAutoHyphens/>
      <w:spacing w:after="0" w:line="240" w:lineRule="auto"/>
    </w:pPr>
    <w:rPr>
      <w:rFonts w:ascii="Arial" w:eastAsia="Times New Roman" w:hAnsi="Arial" w:cs="Arial"/>
      <w:sz w:val="20"/>
      <w:szCs w:val="20"/>
      <w:lang w:eastAsia="ar-SA"/>
    </w:rPr>
  </w:style>
  <w:style w:type="paragraph" w:customStyle="1" w:styleId="aff3">
    <w:name w:val="Заголовок"/>
    <w:basedOn w:val="a"/>
    <w:next w:val="aa"/>
    <w:uiPriority w:val="99"/>
    <w:qFormat/>
    <w:rsid w:val="00FB3E91"/>
    <w:pPr>
      <w:keepNext/>
      <w:suppressAutoHyphens/>
      <w:spacing w:before="240" w:after="120" w:line="240" w:lineRule="auto"/>
    </w:pPr>
    <w:rPr>
      <w:rFonts w:ascii="Arial" w:eastAsia="Microsoft YaHei" w:hAnsi="Arial" w:cs="Arial"/>
      <w:sz w:val="28"/>
      <w:szCs w:val="28"/>
      <w:lang w:val="ru-RU" w:eastAsia="zh-CN"/>
    </w:rPr>
  </w:style>
  <w:style w:type="paragraph" w:customStyle="1" w:styleId="aff4">
    <w:name w:val="Покажчик"/>
    <w:basedOn w:val="a"/>
    <w:uiPriority w:val="99"/>
    <w:qFormat/>
    <w:rsid w:val="00FB3E91"/>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5">
    <w:name w:val="Вміст таблиці"/>
    <w:basedOn w:val="a"/>
    <w:uiPriority w:val="99"/>
    <w:qFormat/>
    <w:rsid w:val="00FB3E91"/>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6">
    <w:name w:val="Заголовок таблиці"/>
    <w:basedOn w:val="aff5"/>
    <w:uiPriority w:val="99"/>
    <w:qFormat/>
    <w:rsid w:val="00FB3E91"/>
    <w:pPr>
      <w:jc w:val="center"/>
    </w:pPr>
    <w:rPr>
      <w:b/>
      <w:bCs/>
    </w:rPr>
  </w:style>
  <w:style w:type="paragraph" w:customStyle="1" w:styleId="aff7">
    <w:name w:val="Вміст кадру"/>
    <w:basedOn w:val="aa"/>
    <w:uiPriority w:val="99"/>
    <w:qFormat/>
    <w:rsid w:val="00FB3E91"/>
    <w:pPr>
      <w:suppressAutoHyphens/>
    </w:pPr>
    <w:rPr>
      <w:rFonts w:ascii="MS Mincho" w:eastAsia="MS Mincho" w:hAnsi="MS Mincho" w:cs="MS Mincho"/>
      <w:sz w:val="22"/>
      <w:szCs w:val="22"/>
      <w:lang w:eastAsia="zh-CN"/>
    </w:rPr>
  </w:style>
  <w:style w:type="paragraph" w:customStyle="1" w:styleId="1d">
    <w:name w:val="Знак Знак1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1e">
    <w:name w:val="Знак Знак1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character" w:customStyle="1" w:styleId="28">
    <w:name w:val="Основной текст (2)_"/>
    <w:link w:val="29"/>
    <w:uiPriority w:val="99"/>
    <w:locked/>
    <w:rsid w:val="00FB3E91"/>
    <w:rPr>
      <w:i/>
      <w:iCs/>
      <w:sz w:val="23"/>
      <w:szCs w:val="23"/>
      <w:shd w:val="clear" w:color="auto" w:fill="FFFFFF"/>
      <w:lang w:eastAsia="uk-UA"/>
    </w:rPr>
  </w:style>
  <w:style w:type="paragraph" w:customStyle="1" w:styleId="29">
    <w:name w:val="Основной текст (2)"/>
    <w:basedOn w:val="a"/>
    <w:link w:val="28"/>
    <w:uiPriority w:val="99"/>
    <w:qFormat/>
    <w:rsid w:val="00FB3E91"/>
    <w:pPr>
      <w:shd w:val="clear" w:color="auto" w:fill="FFFFFF"/>
      <w:spacing w:after="2100" w:line="240" w:lineRule="atLeast"/>
    </w:pPr>
    <w:rPr>
      <w:rFonts w:asciiTheme="minorHAnsi" w:eastAsiaTheme="minorHAnsi" w:hAnsiTheme="minorHAnsi" w:cstheme="minorBidi"/>
      <w:i/>
      <w:iCs/>
      <w:sz w:val="23"/>
      <w:szCs w:val="23"/>
      <w:lang w:eastAsia="uk-UA"/>
    </w:rPr>
  </w:style>
  <w:style w:type="paragraph" w:customStyle="1" w:styleId="msonormalcxspmiddle">
    <w:name w:val="msonormalcxspmiddle"/>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last">
    <w:name w:val="msonormalcxsplast"/>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middle">
    <w:name w:val="msonormalcxspmiddlecxspmiddle"/>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last">
    <w:name w:val="msonormalcxspmiddlecxsplast"/>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10">
    <w:name w:val="Основной текст 21"/>
    <w:basedOn w:val="a"/>
    <w:uiPriority w:val="99"/>
    <w:qFormat/>
    <w:rsid w:val="00FB3E91"/>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113">
    <w:name w:val="Знак Знак1 Знак Знак Знак Знак Знак Знак Знак Знак Знак Знак1"/>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FB3E91"/>
    <w:pPr>
      <w:spacing w:after="0" w:line="240" w:lineRule="auto"/>
    </w:pPr>
    <w:rPr>
      <w:rFonts w:ascii="Verdana" w:hAnsi="Verdana" w:cs="Verdana"/>
      <w:sz w:val="20"/>
      <w:szCs w:val="20"/>
      <w:lang w:val="en-US"/>
    </w:rPr>
  </w:style>
  <w:style w:type="paragraph" w:customStyle="1" w:styleId="aff8">
    <w:name w:val="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2a">
    <w:name w:val="Без интервала2"/>
    <w:uiPriority w:val="99"/>
    <w:qFormat/>
    <w:rsid w:val="00FB3E91"/>
    <w:pPr>
      <w:spacing w:after="0" w:line="240" w:lineRule="auto"/>
    </w:pPr>
    <w:rPr>
      <w:rFonts w:ascii="Calibri" w:eastAsia="Times New Roman" w:hAnsi="Calibri" w:cs="Times New Roman"/>
    </w:rPr>
  </w:style>
  <w:style w:type="paragraph" w:customStyle="1" w:styleId="221">
    <w:name w:val="Основной текст 22"/>
    <w:basedOn w:val="a"/>
    <w:uiPriority w:val="99"/>
    <w:qFormat/>
    <w:rsid w:val="00FB3E91"/>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1 Знак Знак"/>
    <w:basedOn w:val="a"/>
    <w:uiPriority w:val="99"/>
    <w:qFormat/>
    <w:rsid w:val="00FB3E91"/>
    <w:pPr>
      <w:spacing w:after="160" w:line="240" w:lineRule="exact"/>
    </w:pPr>
    <w:rPr>
      <w:rFonts w:ascii="Times New Roman" w:eastAsia="Times New Roman" w:hAnsi="Times New Roman"/>
      <w:sz w:val="20"/>
      <w:szCs w:val="20"/>
      <w:lang w:val="de-DE" w:eastAsia="de-CH"/>
    </w:rPr>
  </w:style>
  <w:style w:type="paragraph" w:customStyle="1" w:styleId="aff9">
    <w:name w:val="Знак Знак Знак Знак"/>
    <w:basedOn w:val="a"/>
    <w:autoRedefine/>
    <w:uiPriority w:val="99"/>
    <w:qFormat/>
    <w:rsid w:val="00FB3E91"/>
    <w:pPr>
      <w:spacing w:after="160" w:line="240" w:lineRule="exact"/>
    </w:pPr>
    <w:rPr>
      <w:rFonts w:ascii="Verdana" w:eastAsia="MS Mincho" w:hAnsi="Verdana"/>
      <w:sz w:val="20"/>
      <w:szCs w:val="20"/>
      <w:lang w:val="en-US"/>
    </w:rPr>
  </w:style>
  <w:style w:type="paragraph" w:customStyle="1" w:styleId="35">
    <w:name w:val="Без интервала3"/>
    <w:uiPriority w:val="99"/>
    <w:qFormat/>
    <w:rsid w:val="00FB3E91"/>
    <w:pPr>
      <w:spacing w:after="0" w:line="240" w:lineRule="auto"/>
    </w:pPr>
    <w:rPr>
      <w:rFonts w:ascii="Calibri" w:eastAsia="Calibri" w:hAnsi="Calibri" w:cs="Calibri"/>
      <w:lang w:val="ru-RU" w:eastAsia="ru-RU"/>
    </w:rPr>
  </w:style>
  <w:style w:type="paragraph" w:customStyle="1" w:styleId="1f0">
    <w:name w:val="Название1"/>
    <w:basedOn w:val="a"/>
    <w:uiPriority w:val="99"/>
    <w:qFormat/>
    <w:rsid w:val="00FB3E91"/>
    <w:pPr>
      <w:suppressLineNumbers/>
      <w:suppressAutoHyphens/>
      <w:spacing w:before="120" w:after="120" w:line="240" w:lineRule="auto"/>
      <w:jc w:val="both"/>
    </w:pPr>
    <w:rPr>
      <w:rFonts w:ascii="Times New Roman" w:eastAsia="Times New Roman" w:hAnsi="Times New Roman" w:cs="Lohit Hindi"/>
      <w:i/>
      <w:iCs/>
      <w:sz w:val="24"/>
      <w:szCs w:val="24"/>
      <w:lang w:eastAsia="ar-SA"/>
    </w:rPr>
  </w:style>
  <w:style w:type="paragraph" w:customStyle="1" w:styleId="1f1">
    <w:name w:val="Указатель1"/>
    <w:basedOn w:val="a"/>
    <w:uiPriority w:val="99"/>
    <w:qFormat/>
    <w:rsid w:val="00FB3E91"/>
    <w:pPr>
      <w:suppressLineNumbers/>
      <w:suppressAutoHyphens/>
      <w:spacing w:after="0" w:line="240" w:lineRule="auto"/>
      <w:jc w:val="both"/>
    </w:pPr>
    <w:rPr>
      <w:rFonts w:ascii="Times New Roman" w:eastAsia="Times New Roman" w:hAnsi="Times New Roman" w:cs="Lohit Hindi"/>
      <w:sz w:val="26"/>
      <w:szCs w:val="20"/>
      <w:lang w:eastAsia="ar-SA"/>
    </w:rPr>
  </w:style>
  <w:style w:type="paragraph" w:customStyle="1" w:styleId="1f2">
    <w:name w:val="Заголовок таблицы ссылок1"/>
    <w:basedOn w:val="a"/>
    <w:next w:val="a"/>
    <w:uiPriority w:val="99"/>
    <w:qFormat/>
    <w:rsid w:val="00FB3E91"/>
    <w:pPr>
      <w:suppressAutoHyphens/>
      <w:spacing w:before="120" w:after="0" w:line="240" w:lineRule="auto"/>
      <w:jc w:val="both"/>
    </w:pPr>
    <w:rPr>
      <w:rFonts w:ascii="Arial" w:eastAsia="Times New Roman" w:hAnsi="Arial" w:cs="Arial"/>
      <w:b/>
      <w:sz w:val="24"/>
      <w:szCs w:val="20"/>
      <w:lang w:eastAsia="ar-SA"/>
    </w:rPr>
  </w:style>
  <w:style w:type="paragraph" w:customStyle="1" w:styleId="1f3">
    <w:name w:val="Шапка1"/>
    <w:basedOn w:val="a"/>
    <w:uiPriority w:val="99"/>
    <w:qFormat/>
    <w:rsid w:val="00FB3E91"/>
    <w:pPr>
      <w:suppressAutoHyphens/>
      <w:spacing w:after="0" w:line="240" w:lineRule="auto"/>
      <w:ind w:left="1080" w:hanging="1080"/>
      <w:jc w:val="both"/>
    </w:pPr>
    <w:rPr>
      <w:rFonts w:ascii="Arial" w:eastAsia="Times New Roman" w:hAnsi="Arial" w:cs="Arial"/>
      <w:sz w:val="24"/>
      <w:szCs w:val="20"/>
      <w:lang w:eastAsia="ar-SA"/>
    </w:rPr>
  </w:style>
  <w:style w:type="paragraph" w:customStyle="1" w:styleId="1f4">
    <w:name w:val="Текст макроса1"/>
    <w:uiPriority w:val="99"/>
    <w:qFormat/>
    <w:rsid w:val="00FB3E91"/>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uiPriority w:val="99"/>
    <w:qFormat/>
    <w:rsid w:val="00FB3E91"/>
    <w:pPr>
      <w:keepNext/>
      <w:suppressAutoHyphens/>
      <w:spacing w:after="0" w:line="240" w:lineRule="auto"/>
      <w:ind w:left="4320"/>
    </w:pPr>
    <w:rPr>
      <w:rFonts w:ascii="Times New Roman" w:eastAsia="Times New Roman" w:hAnsi="Times New Roman"/>
      <w:b/>
      <w:sz w:val="26"/>
      <w:szCs w:val="20"/>
      <w:lang w:eastAsia="ar-SA"/>
    </w:rPr>
  </w:style>
  <w:style w:type="paragraph" w:customStyle="1" w:styleId="-0">
    <w:name w:val="Доручення -Термін"/>
    <w:basedOn w:val="a"/>
    <w:uiPriority w:val="99"/>
    <w:qFormat/>
    <w:rsid w:val="00FB3E91"/>
    <w:pPr>
      <w:suppressAutoHyphens/>
      <w:spacing w:before="120" w:after="360" w:line="240" w:lineRule="auto"/>
      <w:ind w:left="4680"/>
    </w:pPr>
    <w:rPr>
      <w:rFonts w:ascii="Times New Roman" w:eastAsia="Times New Roman" w:hAnsi="Times New Roman"/>
      <w:sz w:val="26"/>
      <w:szCs w:val="20"/>
      <w:lang w:eastAsia="ar-SA"/>
    </w:rPr>
  </w:style>
  <w:style w:type="paragraph" w:customStyle="1" w:styleId="-1">
    <w:name w:val="Доручення -Зміст"/>
    <w:basedOn w:val="a"/>
    <w:uiPriority w:val="99"/>
    <w:qFormat/>
    <w:rsid w:val="00FB3E91"/>
    <w:pPr>
      <w:keepNext/>
      <w:suppressAutoHyphens/>
      <w:spacing w:before="120" w:after="0" w:line="240" w:lineRule="auto"/>
      <w:jc w:val="both"/>
    </w:pPr>
    <w:rPr>
      <w:rFonts w:ascii="Times New Roman" w:eastAsia="Times New Roman" w:hAnsi="Times New Roman"/>
      <w:sz w:val="26"/>
      <w:szCs w:val="20"/>
      <w:lang w:eastAsia="ar-SA"/>
    </w:rPr>
  </w:style>
  <w:style w:type="paragraph" w:customStyle="1" w:styleId="310">
    <w:name w:val="Основной текст с отступом 31"/>
    <w:basedOn w:val="a"/>
    <w:uiPriority w:val="99"/>
    <w:qFormat/>
    <w:rsid w:val="00FB3E91"/>
    <w:pPr>
      <w:suppressAutoHyphens/>
      <w:autoSpaceDE w:val="0"/>
      <w:spacing w:after="0" w:line="240" w:lineRule="auto"/>
      <w:ind w:firstLine="520"/>
      <w:jc w:val="both"/>
    </w:pPr>
    <w:rPr>
      <w:rFonts w:ascii="Times New Roman" w:eastAsia="Times New Roman" w:hAnsi="Times New Roman"/>
      <w:sz w:val="26"/>
      <w:szCs w:val="20"/>
      <w:lang w:eastAsia="ar-SA"/>
    </w:rPr>
  </w:style>
  <w:style w:type="paragraph" w:customStyle="1" w:styleId="311">
    <w:name w:val="Основной текст 31"/>
    <w:basedOn w:val="a"/>
    <w:uiPriority w:val="99"/>
    <w:qFormat/>
    <w:rsid w:val="00FB3E91"/>
    <w:pPr>
      <w:suppressAutoHyphens/>
      <w:autoSpaceDE w:val="0"/>
      <w:spacing w:after="0" w:line="240" w:lineRule="auto"/>
      <w:jc w:val="center"/>
    </w:pPr>
    <w:rPr>
      <w:rFonts w:ascii="Times New Roman" w:eastAsia="Times New Roman" w:hAnsi="Times New Roman"/>
      <w:b/>
      <w:sz w:val="26"/>
      <w:szCs w:val="20"/>
      <w:lang w:eastAsia="ar-SA"/>
    </w:rPr>
  </w:style>
  <w:style w:type="paragraph" w:customStyle="1" w:styleId="1f5">
    <w:name w:val="Знак Знак1 Знак Знак Знак Знак Знак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2b">
    <w:name w:val="Знак Знак2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36">
    <w:name w:val="Знак Знак3"/>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1f6">
    <w:name w:val="Знак Знак1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affb">
    <w:name w:val="Содержимое таблицы"/>
    <w:basedOn w:val="a"/>
    <w:uiPriority w:val="99"/>
    <w:qFormat/>
    <w:rsid w:val="00FB3E91"/>
    <w:pPr>
      <w:suppressLineNumbers/>
      <w:suppressAutoHyphens/>
      <w:spacing w:after="0" w:line="240" w:lineRule="auto"/>
      <w:jc w:val="both"/>
    </w:pPr>
    <w:rPr>
      <w:rFonts w:ascii="Times New Roman" w:eastAsia="Times New Roman" w:hAnsi="Times New Roman"/>
      <w:sz w:val="26"/>
      <w:szCs w:val="20"/>
      <w:lang w:eastAsia="ar-SA"/>
    </w:rPr>
  </w:style>
  <w:style w:type="paragraph" w:customStyle="1" w:styleId="affc">
    <w:name w:val="Заголовок таблицы"/>
    <w:basedOn w:val="affb"/>
    <w:uiPriority w:val="99"/>
    <w:qFormat/>
    <w:rsid w:val="00FB3E91"/>
    <w:pPr>
      <w:jc w:val="center"/>
    </w:pPr>
    <w:rPr>
      <w:b/>
      <w:bCs/>
    </w:rPr>
  </w:style>
  <w:style w:type="paragraph" w:customStyle="1" w:styleId="Style1">
    <w:name w:val="Style1"/>
    <w:basedOn w:val="a"/>
    <w:uiPriority w:val="99"/>
    <w:qFormat/>
    <w:rsid w:val="00FB3E91"/>
    <w:pPr>
      <w:widowControl w:val="0"/>
      <w:autoSpaceDE w:val="0"/>
      <w:autoSpaceDN w:val="0"/>
      <w:adjustRightInd w:val="0"/>
      <w:spacing w:after="0" w:line="274" w:lineRule="exact"/>
      <w:ind w:hanging="1790"/>
    </w:pPr>
    <w:rPr>
      <w:rFonts w:ascii="Times New Roman" w:eastAsia="Times New Roman" w:hAnsi="Times New Roman"/>
      <w:sz w:val="24"/>
      <w:szCs w:val="24"/>
      <w:lang w:val="ru-RU" w:eastAsia="ru-RU"/>
    </w:rPr>
  </w:style>
  <w:style w:type="paragraph" w:customStyle="1" w:styleId="Style2">
    <w:name w:val="Style2"/>
    <w:basedOn w:val="a"/>
    <w:uiPriority w:val="99"/>
    <w:qFormat/>
    <w:rsid w:val="00FB3E91"/>
    <w:pPr>
      <w:widowControl w:val="0"/>
      <w:autoSpaceDE w:val="0"/>
      <w:autoSpaceDN w:val="0"/>
      <w:adjustRightInd w:val="0"/>
      <w:spacing w:after="0" w:line="275" w:lineRule="exact"/>
      <w:ind w:firstLine="355"/>
      <w:jc w:val="both"/>
    </w:pPr>
    <w:rPr>
      <w:rFonts w:ascii="Times New Roman" w:eastAsia="Times New Roman" w:hAnsi="Times New Roman"/>
      <w:sz w:val="24"/>
      <w:szCs w:val="24"/>
      <w:lang w:val="ru-RU" w:eastAsia="ru-RU"/>
    </w:rPr>
  </w:style>
  <w:style w:type="paragraph" w:customStyle="1" w:styleId="Style3">
    <w:name w:val="Style3"/>
    <w:basedOn w:val="a"/>
    <w:uiPriority w:val="99"/>
    <w:qFormat/>
    <w:rsid w:val="00FB3E91"/>
    <w:pPr>
      <w:widowControl w:val="0"/>
      <w:autoSpaceDE w:val="0"/>
      <w:autoSpaceDN w:val="0"/>
      <w:adjustRightInd w:val="0"/>
      <w:spacing w:after="0" w:line="278" w:lineRule="exact"/>
      <w:ind w:firstLine="610"/>
    </w:pPr>
    <w:rPr>
      <w:rFonts w:ascii="Times New Roman" w:eastAsia="Times New Roman" w:hAnsi="Times New Roman"/>
      <w:sz w:val="24"/>
      <w:szCs w:val="24"/>
      <w:lang w:val="ru-RU" w:eastAsia="ru-RU"/>
    </w:rPr>
  </w:style>
  <w:style w:type="paragraph" w:customStyle="1" w:styleId="Style4">
    <w:name w:val="Style4"/>
    <w:basedOn w:val="a"/>
    <w:uiPriority w:val="99"/>
    <w:qFormat/>
    <w:rsid w:val="00FB3E91"/>
    <w:pPr>
      <w:widowControl w:val="0"/>
      <w:autoSpaceDE w:val="0"/>
      <w:autoSpaceDN w:val="0"/>
      <w:adjustRightInd w:val="0"/>
      <w:spacing w:after="0" w:line="240" w:lineRule="auto"/>
    </w:pPr>
    <w:rPr>
      <w:rFonts w:ascii="Times New Roman" w:eastAsia="Times New Roman" w:hAnsi="Times New Roman"/>
      <w:sz w:val="24"/>
      <w:szCs w:val="24"/>
      <w:lang w:val="ru-RU" w:eastAsia="ru-RU"/>
    </w:rPr>
  </w:style>
  <w:style w:type="paragraph" w:customStyle="1" w:styleId="Style5">
    <w:name w:val="Style5"/>
    <w:basedOn w:val="a"/>
    <w:uiPriority w:val="99"/>
    <w:qFormat/>
    <w:rsid w:val="00FB3E91"/>
    <w:pPr>
      <w:widowControl w:val="0"/>
      <w:autoSpaceDE w:val="0"/>
      <w:autoSpaceDN w:val="0"/>
      <w:adjustRightInd w:val="0"/>
      <w:spacing w:after="0" w:line="274" w:lineRule="exact"/>
      <w:ind w:hanging="360"/>
    </w:pPr>
    <w:rPr>
      <w:rFonts w:ascii="Times New Roman" w:eastAsia="Times New Roman" w:hAnsi="Times New Roman"/>
      <w:sz w:val="24"/>
      <w:szCs w:val="24"/>
      <w:lang w:val="ru-RU" w:eastAsia="ru-RU"/>
    </w:rPr>
  </w:style>
  <w:style w:type="paragraph" w:customStyle="1" w:styleId="Style6">
    <w:name w:val="Style6"/>
    <w:basedOn w:val="a"/>
    <w:uiPriority w:val="99"/>
    <w:qFormat/>
    <w:rsid w:val="00FB3E91"/>
    <w:pPr>
      <w:widowControl w:val="0"/>
      <w:autoSpaceDE w:val="0"/>
      <w:autoSpaceDN w:val="0"/>
      <w:adjustRightInd w:val="0"/>
      <w:spacing w:after="0" w:line="274" w:lineRule="exact"/>
      <w:jc w:val="both"/>
    </w:pPr>
    <w:rPr>
      <w:rFonts w:ascii="Times New Roman" w:eastAsia="Times New Roman" w:hAnsi="Times New Roman"/>
      <w:sz w:val="24"/>
      <w:szCs w:val="24"/>
      <w:lang w:val="ru-RU" w:eastAsia="ru-RU"/>
    </w:rPr>
  </w:style>
  <w:style w:type="paragraph" w:customStyle="1" w:styleId="Style7">
    <w:name w:val="Style7"/>
    <w:basedOn w:val="a"/>
    <w:uiPriority w:val="99"/>
    <w:qFormat/>
    <w:rsid w:val="00FB3E91"/>
    <w:pPr>
      <w:widowControl w:val="0"/>
      <w:autoSpaceDE w:val="0"/>
      <w:autoSpaceDN w:val="0"/>
      <w:adjustRightInd w:val="0"/>
      <w:spacing w:after="0" w:line="274" w:lineRule="exact"/>
      <w:ind w:firstLine="240"/>
      <w:jc w:val="both"/>
    </w:pPr>
    <w:rPr>
      <w:rFonts w:ascii="Times New Roman" w:eastAsia="Times New Roman" w:hAnsi="Times New Roman"/>
      <w:sz w:val="24"/>
      <w:szCs w:val="24"/>
      <w:lang w:val="ru-RU" w:eastAsia="ru-RU"/>
    </w:rPr>
  </w:style>
  <w:style w:type="character" w:customStyle="1" w:styleId="37">
    <w:name w:val="Основной текст (3)_"/>
    <w:link w:val="312"/>
    <w:uiPriority w:val="99"/>
    <w:locked/>
    <w:rsid w:val="00FB3E91"/>
    <w:rPr>
      <w:b/>
      <w:bCs/>
      <w:i/>
      <w:iCs/>
      <w:sz w:val="19"/>
      <w:szCs w:val="19"/>
      <w:shd w:val="clear" w:color="auto" w:fill="FFFFFF"/>
    </w:rPr>
  </w:style>
  <w:style w:type="paragraph" w:customStyle="1" w:styleId="312">
    <w:name w:val="Основной текст (3)1"/>
    <w:basedOn w:val="a"/>
    <w:link w:val="37"/>
    <w:uiPriority w:val="99"/>
    <w:qFormat/>
    <w:rsid w:val="00FB3E91"/>
    <w:pPr>
      <w:widowControl w:val="0"/>
      <w:shd w:val="clear" w:color="auto" w:fill="FFFFFF"/>
      <w:spacing w:before="180" w:after="180" w:line="240" w:lineRule="atLeast"/>
    </w:pPr>
    <w:rPr>
      <w:rFonts w:asciiTheme="minorHAnsi" w:eastAsiaTheme="minorHAnsi" w:hAnsiTheme="minorHAnsi" w:cstheme="minorBidi"/>
      <w:b/>
      <w:bCs/>
      <w:i/>
      <w:iCs/>
      <w:sz w:val="19"/>
      <w:szCs w:val="19"/>
    </w:rPr>
  </w:style>
  <w:style w:type="character" w:customStyle="1" w:styleId="affd">
    <w:name w:val="Основной текст_"/>
    <w:link w:val="1f7"/>
    <w:uiPriority w:val="99"/>
    <w:locked/>
    <w:rsid w:val="00FB3E91"/>
    <w:rPr>
      <w:sz w:val="18"/>
      <w:szCs w:val="18"/>
      <w:shd w:val="clear" w:color="auto" w:fill="FFFFFF"/>
    </w:rPr>
  </w:style>
  <w:style w:type="paragraph" w:customStyle="1" w:styleId="1f7">
    <w:name w:val="Основной текст1"/>
    <w:basedOn w:val="a"/>
    <w:link w:val="affd"/>
    <w:uiPriority w:val="99"/>
    <w:qFormat/>
    <w:rsid w:val="00FB3E91"/>
    <w:pPr>
      <w:widowControl w:val="0"/>
      <w:shd w:val="clear" w:color="auto" w:fill="FFFFFF"/>
      <w:spacing w:before="180" w:after="0" w:line="213" w:lineRule="exact"/>
      <w:jc w:val="both"/>
    </w:pPr>
    <w:rPr>
      <w:rFonts w:asciiTheme="minorHAnsi" w:eastAsiaTheme="minorHAnsi" w:hAnsiTheme="minorHAnsi" w:cstheme="minorBidi"/>
      <w:sz w:val="18"/>
      <w:szCs w:val="18"/>
    </w:rPr>
  </w:style>
  <w:style w:type="paragraph" w:customStyle="1" w:styleId="rvps2">
    <w:name w:val="rvps2"/>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c">
    <w:name w:val="Заголовок №2_"/>
    <w:link w:val="2d"/>
    <w:uiPriority w:val="99"/>
    <w:locked/>
    <w:rsid w:val="00FB3E91"/>
    <w:rPr>
      <w:b/>
      <w:bCs/>
      <w:sz w:val="23"/>
      <w:szCs w:val="23"/>
      <w:shd w:val="clear" w:color="auto" w:fill="FFFFFF"/>
    </w:rPr>
  </w:style>
  <w:style w:type="paragraph" w:customStyle="1" w:styleId="2d">
    <w:name w:val="Заголовок №2"/>
    <w:basedOn w:val="a"/>
    <w:link w:val="2c"/>
    <w:uiPriority w:val="99"/>
    <w:qFormat/>
    <w:rsid w:val="00FB3E91"/>
    <w:pPr>
      <w:shd w:val="clear" w:color="auto" w:fill="FFFFFF"/>
      <w:spacing w:after="240" w:line="269" w:lineRule="exact"/>
      <w:jc w:val="center"/>
      <w:outlineLvl w:val="1"/>
    </w:pPr>
    <w:rPr>
      <w:rFonts w:asciiTheme="minorHAnsi" w:eastAsiaTheme="minorHAnsi" w:hAnsiTheme="minorHAnsi" w:cstheme="minorBidi"/>
      <w:b/>
      <w:bCs/>
      <w:sz w:val="23"/>
      <w:szCs w:val="23"/>
    </w:rPr>
  </w:style>
  <w:style w:type="character" w:customStyle="1" w:styleId="120">
    <w:name w:val="Заголовок №1 (2)_"/>
    <w:link w:val="121"/>
    <w:uiPriority w:val="99"/>
    <w:locked/>
    <w:rsid w:val="00FB3E91"/>
    <w:rPr>
      <w:b/>
      <w:bCs/>
      <w:shd w:val="clear" w:color="auto" w:fill="FFFFFF"/>
    </w:rPr>
  </w:style>
  <w:style w:type="paragraph" w:customStyle="1" w:styleId="121">
    <w:name w:val="Заголовок №1 (2)"/>
    <w:basedOn w:val="a"/>
    <w:link w:val="120"/>
    <w:uiPriority w:val="99"/>
    <w:qFormat/>
    <w:rsid w:val="00FB3E91"/>
    <w:pPr>
      <w:shd w:val="clear" w:color="auto" w:fill="FFFFFF"/>
      <w:spacing w:before="240" w:after="300" w:line="240" w:lineRule="atLeast"/>
      <w:jc w:val="both"/>
      <w:outlineLvl w:val="0"/>
    </w:pPr>
    <w:rPr>
      <w:rFonts w:asciiTheme="minorHAnsi" w:eastAsiaTheme="minorHAnsi" w:hAnsiTheme="minorHAnsi" w:cstheme="minorBidi"/>
      <w:b/>
      <w:bCs/>
    </w:rPr>
  </w:style>
  <w:style w:type="character" w:customStyle="1" w:styleId="1f8">
    <w:name w:val="Заголовок №1_"/>
    <w:link w:val="114"/>
    <w:uiPriority w:val="99"/>
    <w:locked/>
    <w:rsid w:val="00FB3E91"/>
    <w:rPr>
      <w:b/>
      <w:bCs/>
      <w:sz w:val="23"/>
      <w:szCs w:val="23"/>
      <w:shd w:val="clear" w:color="auto" w:fill="FFFFFF"/>
    </w:rPr>
  </w:style>
  <w:style w:type="paragraph" w:customStyle="1" w:styleId="114">
    <w:name w:val="Заголовок №11"/>
    <w:basedOn w:val="a"/>
    <w:link w:val="1f8"/>
    <w:uiPriority w:val="99"/>
    <w:qFormat/>
    <w:rsid w:val="00FB3E91"/>
    <w:pPr>
      <w:shd w:val="clear" w:color="auto" w:fill="FFFFFF"/>
      <w:spacing w:after="240" w:line="269" w:lineRule="exact"/>
      <w:jc w:val="center"/>
      <w:outlineLvl w:val="0"/>
    </w:pPr>
    <w:rPr>
      <w:rFonts w:asciiTheme="minorHAnsi" w:eastAsiaTheme="minorHAnsi" w:hAnsiTheme="minorHAnsi" w:cstheme="minorBidi"/>
      <w:b/>
      <w:bCs/>
      <w:sz w:val="23"/>
      <w:szCs w:val="23"/>
    </w:rPr>
  </w:style>
  <w:style w:type="paragraph" w:customStyle="1" w:styleId="affe">
    <w:name w:val="Основной Знак"/>
    <w:basedOn w:val="a"/>
    <w:uiPriority w:val="99"/>
    <w:qFormat/>
    <w:rsid w:val="00FB3E91"/>
    <w:pPr>
      <w:widowControl w:val="0"/>
      <w:spacing w:after="0" w:line="240" w:lineRule="auto"/>
      <w:ind w:firstLine="709"/>
      <w:jc w:val="both"/>
    </w:pPr>
    <w:rPr>
      <w:rFonts w:ascii="Times New Roman" w:eastAsia="Times New Roman" w:hAnsi="Times New Roman"/>
      <w:kern w:val="28"/>
      <w:sz w:val="28"/>
      <w:szCs w:val="20"/>
      <w:lang w:eastAsia="ru-RU"/>
    </w:rPr>
  </w:style>
  <w:style w:type="paragraph" w:customStyle="1" w:styleId="bodytext">
    <w:name w:val="bodytext"/>
    <w:basedOn w:val="a"/>
    <w:uiPriority w:val="99"/>
    <w:qFormat/>
    <w:rsid w:val="00FB3E9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f9">
    <w:name w:val="Обычный1"/>
    <w:uiPriority w:val="99"/>
    <w:qFormat/>
    <w:rsid w:val="00FB3E91"/>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e">
    <w:name w:val="Обычный2"/>
    <w:uiPriority w:val="99"/>
    <w:qFormat/>
    <w:rsid w:val="00FB3E91"/>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FB3E91"/>
    <w:pPr>
      <w:spacing w:before="200" w:after="0" w:line="240" w:lineRule="auto"/>
      <w:jc w:val="center"/>
    </w:pPr>
    <w:rPr>
      <w:rFonts w:ascii="Times New Roman" w:eastAsia="Times New Roman" w:hAnsi="Times New Roman"/>
      <w:b/>
      <w:i/>
      <w:kern w:val="28"/>
      <w:sz w:val="28"/>
      <w:szCs w:val="20"/>
      <w:lang w:eastAsia="ru-RU"/>
    </w:rPr>
  </w:style>
  <w:style w:type="paragraph" w:customStyle="1" w:styleId="1fa">
    <w:name w:val="Знак Знак1 Знак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paragraph" w:customStyle="1" w:styleId="afff0">
    <w:name w:val="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character" w:styleId="afff1">
    <w:name w:val="footnote reference"/>
    <w:basedOn w:val="a0"/>
    <w:uiPriority w:val="99"/>
    <w:semiHidden/>
    <w:unhideWhenUsed/>
    <w:rsid w:val="00FB3E91"/>
    <w:rPr>
      <w:rFonts w:ascii="Times New Roman" w:hAnsi="Times New Roman" w:cs="Times New Roman" w:hint="default"/>
      <w:vertAlign w:val="superscript"/>
    </w:rPr>
  </w:style>
  <w:style w:type="character" w:styleId="afff2">
    <w:name w:val="annotation reference"/>
    <w:basedOn w:val="a0"/>
    <w:uiPriority w:val="99"/>
    <w:semiHidden/>
    <w:unhideWhenUsed/>
    <w:rsid w:val="00FB3E91"/>
    <w:rPr>
      <w:rFonts w:ascii="Times New Roman" w:hAnsi="Times New Roman" w:cs="Times New Roman" w:hint="default"/>
      <w:sz w:val="16"/>
    </w:rPr>
  </w:style>
  <w:style w:type="character" w:styleId="afff3">
    <w:name w:val="endnote reference"/>
    <w:basedOn w:val="a0"/>
    <w:uiPriority w:val="99"/>
    <w:semiHidden/>
    <w:unhideWhenUsed/>
    <w:rsid w:val="00FB3E91"/>
    <w:rPr>
      <w:rFonts w:ascii="Times New Roman" w:hAnsi="Times New Roman" w:cs="Times New Roman" w:hint="default"/>
      <w:vertAlign w:val="superscript"/>
    </w:rPr>
  </w:style>
  <w:style w:type="character" w:customStyle="1" w:styleId="71">
    <w:name w:val="Заголовок 7 Знак1"/>
    <w:basedOn w:val="a0"/>
    <w:uiPriority w:val="99"/>
    <w:semiHidden/>
    <w:rsid w:val="00FB3E91"/>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FB3E91"/>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FB3E91"/>
    <w:rPr>
      <w:rFonts w:asciiTheme="majorHAnsi" w:eastAsiaTheme="majorEastAsia" w:hAnsiTheme="majorHAnsi" w:cstheme="majorBidi"/>
      <w:i/>
      <w:iCs/>
      <w:color w:val="404040" w:themeColor="text1" w:themeTint="BF"/>
      <w:lang w:val="ru-RU" w:eastAsia="ru-RU"/>
    </w:rPr>
  </w:style>
  <w:style w:type="character" w:customStyle="1" w:styleId="1fb">
    <w:name w:val="Текст выноски Знак1"/>
    <w:basedOn w:val="a0"/>
    <w:uiPriority w:val="99"/>
    <w:semiHidden/>
    <w:rsid w:val="00FB3E91"/>
    <w:rPr>
      <w:rFonts w:ascii="Tahoma" w:hAnsi="Tahoma" w:cs="Tahoma" w:hint="default"/>
      <w:sz w:val="16"/>
      <w:szCs w:val="16"/>
    </w:rPr>
  </w:style>
  <w:style w:type="character" w:customStyle="1" w:styleId="apple-converted-space">
    <w:name w:val="apple-converted-space"/>
    <w:uiPriority w:val="99"/>
    <w:rsid w:val="00FB3E91"/>
  </w:style>
  <w:style w:type="character" w:customStyle="1" w:styleId="FontStyle23">
    <w:name w:val="Font Style23"/>
    <w:basedOn w:val="a0"/>
    <w:uiPriority w:val="99"/>
    <w:rsid w:val="00FB3E91"/>
    <w:rPr>
      <w:rFonts w:ascii="Times New Roman" w:hAnsi="Times New Roman" w:cs="Times New Roman" w:hint="default"/>
      <w:b/>
      <w:bCs/>
      <w:sz w:val="22"/>
      <w:szCs w:val="22"/>
    </w:rPr>
  </w:style>
  <w:style w:type="character" w:customStyle="1" w:styleId="FontStyle24">
    <w:name w:val="Font Style24"/>
    <w:basedOn w:val="a0"/>
    <w:uiPriority w:val="99"/>
    <w:rsid w:val="00FB3E91"/>
    <w:rPr>
      <w:rFonts w:ascii="Times New Roman" w:hAnsi="Times New Roman" w:cs="Times New Roman" w:hint="default"/>
      <w:b/>
      <w:bCs/>
      <w:i/>
      <w:iCs/>
      <w:sz w:val="22"/>
      <w:szCs w:val="22"/>
    </w:rPr>
  </w:style>
  <w:style w:type="character" w:customStyle="1" w:styleId="FontStyle25">
    <w:name w:val="Font Style25"/>
    <w:basedOn w:val="a0"/>
    <w:uiPriority w:val="99"/>
    <w:rsid w:val="00FB3E91"/>
    <w:rPr>
      <w:rFonts w:ascii="Times New Roman" w:hAnsi="Times New Roman" w:cs="Times New Roman" w:hint="default"/>
      <w:sz w:val="22"/>
      <w:szCs w:val="22"/>
    </w:rPr>
  </w:style>
  <w:style w:type="character" w:customStyle="1" w:styleId="1fc">
    <w:name w:val="Верхний колонтитул Знак1"/>
    <w:basedOn w:val="a0"/>
    <w:uiPriority w:val="99"/>
    <w:semiHidden/>
    <w:rsid w:val="00FB3E91"/>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FB3E91"/>
    <w:pPr>
      <w:spacing w:after="120" w:line="240" w:lineRule="auto"/>
      <w:ind w:left="283"/>
    </w:pPr>
    <w:rPr>
      <w:rFonts w:ascii="Times New Roman" w:eastAsia="Times New Roman" w:hAnsi="Times New Roman"/>
      <w:sz w:val="24"/>
      <w:szCs w:val="24"/>
      <w:lang w:val="ru-RU" w:eastAsia="ru-RU"/>
    </w:rPr>
  </w:style>
  <w:style w:type="character" w:customStyle="1" w:styleId="1fd">
    <w:name w:val="Основной текст с отступом Знак1"/>
    <w:basedOn w:val="a0"/>
    <w:uiPriority w:val="99"/>
    <w:semiHidden/>
    <w:rsid w:val="00FB3E91"/>
    <w:rPr>
      <w:rFonts w:ascii="Calibri" w:eastAsia="Calibri" w:hAnsi="Calibri" w:cs="Times New Roman"/>
    </w:rPr>
  </w:style>
  <w:style w:type="character" w:customStyle="1" w:styleId="1fe">
    <w:name w:val="Основной текст Знак1"/>
    <w:basedOn w:val="a0"/>
    <w:uiPriority w:val="99"/>
    <w:semiHidden/>
    <w:rsid w:val="00FB3E91"/>
  </w:style>
  <w:style w:type="character" w:customStyle="1" w:styleId="BodyTextChar1">
    <w:name w:val="Body Text Char1"/>
    <w:aliases w:val="Знак7 Знак Char1,Знак7 Char1"/>
    <w:basedOn w:val="a0"/>
    <w:uiPriority w:val="99"/>
    <w:semiHidden/>
    <w:rsid w:val="00FB3E91"/>
    <w:rPr>
      <w:rFonts w:ascii="Times New Roman" w:hAnsi="Times New Roman" w:cs="Times New Roman" w:hint="default"/>
      <w:sz w:val="24"/>
      <w:szCs w:val="24"/>
    </w:rPr>
  </w:style>
  <w:style w:type="character" w:customStyle="1" w:styleId="WW8Num2z0">
    <w:name w:val="WW8Num2z0"/>
    <w:uiPriority w:val="99"/>
    <w:rsid w:val="00FB3E91"/>
    <w:rPr>
      <w:rFonts w:ascii="Times New Roman" w:hAnsi="Times New Roman" w:cs="Times New Roman" w:hint="default"/>
    </w:rPr>
  </w:style>
  <w:style w:type="character" w:customStyle="1" w:styleId="WW8Num4z0">
    <w:name w:val="WW8Num4z0"/>
    <w:uiPriority w:val="99"/>
    <w:rsid w:val="00FB3E91"/>
    <w:rPr>
      <w:rFonts w:ascii="Times New Roman" w:hAnsi="Times New Roman" w:cs="Times New Roman" w:hint="default"/>
    </w:rPr>
  </w:style>
  <w:style w:type="character" w:customStyle="1" w:styleId="WW8Num5z0">
    <w:name w:val="WW8Num5z0"/>
    <w:uiPriority w:val="99"/>
    <w:rsid w:val="00FB3E91"/>
    <w:rPr>
      <w:rFonts w:ascii="Times New Roman" w:hAnsi="Times New Roman" w:cs="Times New Roman" w:hint="default"/>
    </w:rPr>
  </w:style>
  <w:style w:type="character" w:customStyle="1" w:styleId="WW8Num6z0">
    <w:name w:val="WW8Num6z0"/>
    <w:uiPriority w:val="99"/>
    <w:rsid w:val="00FB3E91"/>
    <w:rPr>
      <w:color w:val="FF0000"/>
    </w:rPr>
  </w:style>
  <w:style w:type="character" w:customStyle="1" w:styleId="Absatz-Standardschriftart">
    <w:name w:val="Absatz-Standardschriftart"/>
    <w:uiPriority w:val="99"/>
    <w:rsid w:val="00FB3E91"/>
  </w:style>
  <w:style w:type="character" w:customStyle="1" w:styleId="WW8Num1z0">
    <w:name w:val="WW8Num1z0"/>
    <w:uiPriority w:val="99"/>
    <w:rsid w:val="00FB3E91"/>
    <w:rPr>
      <w:rFonts w:ascii="Times New Roman" w:hAnsi="Times New Roman" w:cs="Times New Roman" w:hint="default"/>
    </w:rPr>
  </w:style>
  <w:style w:type="character" w:customStyle="1" w:styleId="WW8Num2z1">
    <w:name w:val="WW8Num2z1"/>
    <w:uiPriority w:val="99"/>
    <w:rsid w:val="00FB3E91"/>
    <w:rPr>
      <w:rFonts w:ascii="Courier New" w:hAnsi="Courier New" w:cs="Courier New" w:hint="default"/>
    </w:rPr>
  </w:style>
  <w:style w:type="character" w:customStyle="1" w:styleId="WW8Num2z2">
    <w:name w:val="WW8Num2z2"/>
    <w:uiPriority w:val="99"/>
    <w:rsid w:val="00FB3E91"/>
    <w:rPr>
      <w:rFonts w:ascii="Wingdings" w:hAnsi="Wingdings" w:cs="Wingdings" w:hint="default"/>
    </w:rPr>
  </w:style>
  <w:style w:type="character" w:customStyle="1" w:styleId="WW8Num2z3">
    <w:name w:val="WW8Num2z3"/>
    <w:uiPriority w:val="99"/>
    <w:rsid w:val="00FB3E91"/>
    <w:rPr>
      <w:rFonts w:ascii="Symbol" w:hAnsi="Symbol" w:cs="Symbol" w:hint="default"/>
    </w:rPr>
  </w:style>
  <w:style w:type="character" w:customStyle="1" w:styleId="WW8Num4z1">
    <w:name w:val="WW8Num4z1"/>
    <w:uiPriority w:val="99"/>
    <w:rsid w:val="00FB3E91"/>
    <w:rPr>
      <w:rFonts w:ascii="Courier New" w:hAnsi="Courier New" w:cs="Courier New" w:hint="default"/>
    </w:rPr>
  </w:style>
  <w:style w:type="character" w:customStyle="1" w:styleId="WW8Num4z2">
    <w:name w:val="WW8Num4z2"/>
    <w:uiPriority w:val="99"/>
    <w:rsid w:val="00FB3E91"/>
    <w:rPr>
      <w:rFonts w:ascii="Wingdings" w:hAnsi="Wingdings" w:cs="Wingdings" w:hint="default"/>
    </w:rPr>
  </w:style>
  <w:style w:type="character" w:customStyle="1" w:styleId="WW8Num4z3">
    <w:name w:val="WW8Num4z3"/>
    <w:uiPriority w:val="99"/>
    <w:rsid w:val="00FB3E91"/>
    <w:rPr>
      <w:rFonts w:ascii="Symbol" w:hAnsi="Symbol" w:cs="Symbol" w:hint="default"/>
    </w:rPr>
  </w:style>
  <w:style w:type="character" w:customStyle="1" w:styleId="WW8Num5z1">
    <w:name w:val="WW8Num5z1"/>
    <w:uiPriority w:val="99"/>
    <w:rsid w:val="00FB3E91"/>
    <w:rPr>
      <w:rFonts w:ascii="Courier New" w:hAnsi="Courier New" w:cs="Courier New" w:hint="default"/>
    </w:rPr>
  </w:style>
  <w:style w:type="character" w:customStyle="1" w:styleId="WW8Num5z2">
    <w:name w:val="WW8Num5z2"/>
    <w:uiPriority w:val="99"/>
    <w:rsid w:val="00FB3E91"/>
    <w:rPr>
      <w:rFonts w:ascii="Wingdings" w:hAnsi="Wingdings" w:cs="Wingdings" w:hint="default"/>
    </w:rPr>
  </w:style>
  <w:style w:type="character" w:customStyle="1" w:styleId="WW8Num5z3">
    <w:name w:val="WW8Num5z3"/>
    <w:uiPriority w:val="99"/>
    <w:rsid w:val="00FB3E91"/>
    <w:rPr>
      <w:rFonts w:ascii="Symbol" w:hAnsi="Symbol" w:cs="Symbol" w:hint="default"/>
    </w:rPr>
  </w:style>
  <w:style w:type="character" w:customStyle="1" w:styleId="WW8Num7z0">
    <w:name w:val="WW8Num7z0"/>
    <w:uiPriority w:val="99"/>
    <w:rsid w:val="00FB3E91"/>
    <w:rPr>
      <w:rFonts w:ascii="Times New Roman" w:hAnsi="Times New Roman" w:cs="Times New Roman" w:hint="default"/>
    </w:rPr>
  </w:style>
  <w:style w:type="character" w:customStyle="1" w:styleId="WW8Num7z1">
    <w:name w:val="WW8Num7z1"/>
    <w:uiPriority w:val="99"/>
    <w:rsid w:val="00FB3E91"/>
    <w:rPr>
      <w:rFonts w:ascii="Courier New" w:hAnsi="Courier New" w:cs="Courier New" w:hint="default"/>
    </w:rPr>
  </w:style>
  <w:style w:type="character" w:customStyle="1" w:styleId="WW8Num7z2">
    <w:name w:val="WW8Num7z2"/>
    <w:uiPriority w:val="99"/>
    <w:rsid w:val="00FB3E91"/>
    <w:rPr>
      <w:rFonts w:ascii="Wingdings" w:hAnsi="Wingdings" w:cs="Wingdings" w:hint="default"/>
    </w:rPr>
  </w:style>
  <w:style w:type="character" w:customStyle="1" w:styleId="WW8Num7z3">
    <w:name w:val="WW8Num7z3"/>
    <w:uiPriority w:val="99"/>
    <w:rsid w:val="00FB3E91"/>
    <w:rPr>
      <w:rFonts w:ascii="Symbol" w:hAnsi="Symbol" w:cs="Symbol" w:hint="default"/>
    </w:rPr>
  </w:style>
  <w:style w:type="character" w:customStyle="1" w:styleId="WW8Num8z0">
    <w:name w:val="WW8Num8z0"/>
    <w:uiPriority w:val="99"/>
    <w:rsid w:val="00FB3E91"/>
    <w:rPr>
      <w:rFonts w:ascii="Times New Roman" w:hAnsi="Times New Roman" w:cs="Times New Roman" w:hint="default"/>
    </w:rPr>
  </w:style>
  <w:style w:type="character" w:customStyle="1" w:styleId="WW8Num8z1">
    <w:name w:val="WW8Num8z1"/>
    <w:uiPriority w:val="99"/>
    <w:rsid w:val="00FB3E91"/>
    <w:rPr>
      <w:rFonts w:ascii="Courier New" w:hAnsi="Courier New" w:cs="Courier New" w:hint="default"/>
    </w:rPr>
  </w:style>
  <w:style w:type="character" w:customStyle="1" w:styleId="WW8Num8z2">
    <w:name w:val="WW8Num8z2"/>
    <w:uiPriority w:val="99"/>
    <w:rsid w:val="00FB3E91"/>
    <w:rPr>
      <w:rFonts w:ascii="Wingdings" w:hAnsi="Wingdings" w:cs="Wingdings" w:hint="default"/>
    </w:rPr>
  </w:style>
  <w:style w:type="character" w:customStyle="1" w:styleId="WW8Num8z3">
    <w:name w:val="WW8Num8z3"/>
    <w:uiPriority w:val="99"/>
    <w:rsid w:val="00FB3E91"/>
    <w:rPr>
      <w:rFonts w:ascii="Symbol" w:hAnsi="Symbol" w:cs="Symbol" w:hint="default"/>
    </w:rPr>
  </w:style>
  <w:style w:type="character" w:customStyle="1" w:styleId="WW8Num9z0">
    <w:name w:val="WW8Num9z0"/>
    <w:uiPriority w:val="99"/>
    <w:rsid w:val="00FB3E91"/>
    <w:rPr>
      <w:rFonts w:ascii="Times New Roman" w:hAnsi="Times New Roman" w:cs="Times New Roman" w:hint="default"/>
    </w:rPr>
  </w:style>
  <w:style w:type="character" w:customStyle="1" w:styleId="WW8Num10z0">
    <w:name w:val="WW8Num10z0"/>
    <w:uiPriority w:val="99"/>
    <w:rsid w:val="00FB3E91"/>
  </w:style>
  <w:style w:type="character" w:customStyle="1" w:styleId="WW8Num11z0">
    <w:name w:val="WW8Num11z0"/>
    <w:uiPriority w:val="99"/>
    <w:rsid w:val="00FB3E91"/>
    <w:rPr>
      <w:color w:val="FF0000"/>
    </w:rPr>
  </w:style>
  <w:style w:type="character" w:customStyle="1" w:styleId="1ff">
    <w:name w:val="Основной шрифт абзаца1"/>
    <w:uiPriority w:val="99"/>
    <w:rsid w:val="00FB3E91"/>
  </w:style>
  <w:style w:type="character" w:customStyle="1" w:styleId="222">
    <w:name w:val="Знак22"/>
    <w:basedOn w:val="1ff"/>
    <w:uiPriority w:val="99"/>
    <w:rsid w:val="00FB3E91"/>
    <w:rPr>
      <w:b/>
      <w:bCs/>
      <w:sz w:val="24"/>
      <w:szCs w:val="24"/>
      <w:lang w:val="uk-UA"/>
    </w:rPr>
  </w:style>
  <w:style w:type="character" w:customStyle="1" w:styleId="afff4">
    <w:name w:val="Маркери списку"/>
    <w:uiPriority w:val="99"/>
    <w:rsid w:val="00FB3E91"/>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FB3E91"/>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FB3E91"/>
    <w:rPr>
      <w:rFonts w:ascii="Times New Roman" w:hAnsi="Times New Roman" w:cs="Times New Roman" w:hint="default"/>
      <w:sz w:val="16"/>
      <w:szCs w:val="16"/>
    </w:rPr>
  </w:style>
  <w:style w:type="character" w:customStyle="1" w:styleId="2f">
    <w:name w:val="Основной текст (2)_ Знак"/>
    <w:uiPriority w:val="99"/>
    <w:locked/>
    <w:rsid w:val="00FB3E91"/>
    <w:rPr>
      <w:i/>
      <w:iCs/>
      <w:sz w:val="23"/>
      <w:szCs w:val="23"/>
      <w:lang w:val="uk-UA" w:eastAsia="uk-UA" w:bidi="ar-SA"/>
    </w:rPr>
  </w:style>
  <w:style w:type="character" w:customStyle="1" w:styleId="Heading1Char">
    <w:name w:val="Heading 1 Char"/>
    <w:aliases w:val="Знак Char"/>
    <w:uiPriority w:val="99"/>
    <w:rsid w:val="00FB3E91"/>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FB3E91"/>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FB3E91"/>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FB3E91"/>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FB3E91"/>
    <w:rPr>
      <w:sz w:val="16"/>
      <w:lang w:eastAsia="ru-RU"/>
    </w:rPr>
  </w:style>
  <w:style w:type="paragraph" w:styleId="af5">
    <w:name w:val="Title"/>
    <w:basedOn w:val="a"/>
    <w:next w:val="a"/>
    <w:link w:val="af4"/>
    <w:uiPriority w:val="99"/>
    <w:qFormat/>
    <w:rsid w:val="00FB3E91"/>
    <w:pPr>
      <w:pBdr>
        <w:bottom w:val="single" w:sz="8" w:space="4" w:color="4F81BD" w:themeColor="accent1"/>
      </w:pBdr>
      <w:spacing w:after="300" w:line="240" w:lineRule="auto"/>
      <w:contextualSpacing/>
    </w:pPr>
    <w:rPr>
      <w:rFonts w:ascii="Cambria" w:eastAsia="Times New Roman" w:hAnsi="Cambria"/>
      <w:b/>
      <w:bCs/>
      <w:kern w:val="28"/>
      <w:sz w:val="32"/>
      <w:szCs w:val="32"/>
      <w:lang w:eastAsia="ru-RU"/>
    </w:rPr>
  </w:style>
  <w:style w:type="character" w:customStyle="1" w:styleId="1ff0">
    <w:name w:val="Название Знак1"/>
    <w:basedOn w:val="a0"/>
    <w:uiPriority w:val="99"/>
    <w:rsid w:val="00FB3E91"/>
    <w:rPr>
      <w:rFonts w:asciiTheme="majorHAnsi" w:eastAsiaTheme="majorEastAsia" w:hAnsiTheme="majorHAnsi" w:cstheme="majorBidi"/>
      <w:color w:val="17365D" w:themeColor="text2" w:themeShade="BF"/>
      <w:spacing w:val="5"/>
      <w:kern w:val="28"/>
      <w:sz w:val="52"/>
      <w:szCs w:val="52"/>
    </w:rPr>
  </w:style>
  <w:style w:type="paragraph" w:styleId="afd">
    <w:name w:val="Subtitle"/>
    <w:basedOn w:val="a"/>
    <w:next w:val="a"/>
    <w:link w:val="afc"/>
    <w:uiPriority w:val="99"/>
    <w:qFormat/>
    <w:rsid w:val="00FB3E91"/>
    <w:pPr>
      <w:numPr>
        <w:ilvl w:val="1"/>
      </w:numPr>
      <w:spacing w:after="0" w:line="240" w:lineRule="auto"/>
    </w:pPr>
    <w:rPr>
      <w:rFonts w:ascii="Cambria" w:eastAsia="Times New Roman" w:hAnsi="Cambria"/>
      <w:sz w:val="24"/>
      <w:szCs w:val="24"/>
      <w:lang w:eastAsia="ru-RU"/>
    </w:rPr>
  </w:style>
  <w:style w:type="character" w:customStyle="1" w:styleId="1ff1">
    <w:name w:val="Подзаголовок Знак1"/>
    <w:basedOn w:val="a0"/>
    <w:uiPriority w:val="99"/>
    <w:rsid w:val="00FB3E91"/>
    <w:rPr>
      <w:rFonts w:asciiTheme="majorHAnsi" w:eastAsiaTheme="majorEastAsia" w:hAnsiTheme="majorHAnsi" w:cstheme="majorBidi"/>
      <w:i/>
      <w:iCs/>
      <w:color w:val="4F81BD" w:themeColor="accent1"/>
      <w:spacing w:val="15"/>
      <w:sz w:val="24"/>
      <w:szCs w:val="24"/>
    </w:rPr>
  </w:style>
  <w:style w:type="character" w:customStyle="1" w:styleId="WW8Num1z1">
    <w:name w:val="WW8Num1z1"/>
    <w:uiPriority w:val="99"/>
    <w:rsid w:val="00FB3E91"/>
    <w:rPr>
      <w:rFonts w:ascii="Courier New" w:hAnsi="Courier New" w:cs="Courier New" w:hint="default"/>
    </w:rPr>
  </w:style>
  <w:style w:type="character" w:customStyle="1" w:styleId="WW8Num1z2">
    <w:name w:val="WW8Num1z2"/>
    <w:uiPriority w:val="99"/>
    <w:rsid w:val="00FB3E91"/>
    <w:rPr>
      <w:rFonts w:ascii="Wingdings" w:hAnsi="Wingdings" w:cs="Wingdings" w:hint="default"/>
    </w:rPr>
  </w:style>
  <w:style w:type="character" w:customStyle="1" w:styleId="WW8Num1z3">
    <w:name w:val="WW8Num1z3"/>
    <w:uiPriority w:val="99"/>
    <w:rsid w:val="00FB3E91"/>
    <w:rPr>
      <w:rFonts w:ascii="Symbol" w:hAnsi="Symbol" w:cs="Symbol" w:hint="default"/>
    </w:rPr>
  </w:style>
  <w:style w:type="character" w:customStyle="1" w:styleId="WW8Num3z0">
    <w:name w:val="WW8Num3z0"/>
    <w:uiPriority w:val="99"/>
    <w:rsid w:val="00FB3E91"/>
    <w:rPr>
      <w:rFonts w:ascii="Times New Roman" w:eastAsia="Times New Roman" w:hAnsi="Times New Roman" w:cs="Times New Roman" w:hint="default"/>
    </w:rPr>
  </w:style>
  <w:style w:type="character" w:customStyle="1" w:styleId="afff5">
    <w:name w:val="Символ сноски"/>
    <w:basedOn w:val="1ff"/>
    <w:uiPriority w:val="99"/>
    <w:rsid w:val="00FB3E91"/>
    <w:rPr>
      <w:rFonts w:ascii="Times New Roman" w:hAnsi="Times New Roman" w:cs="Times New Roman" w:hint="default"/>
      <w:vertAlign w:val="superscript"/>
    </w:rPr>
  </w:style>
  <w:style w:type="character" w:customStyle="1" w:styleId="afff6">
    <w:name w:val="Символы концевой сноски"/>
    <w:basedOn w:val="1ff"/>
    <w:uiPriority w:val="99"/>
    <w:rsid w:val="00FB3E91"/>
    <w:rPr>
      <w:rFonts w:ascii="Times New Roman" w:hAnsi="Times New Roman" w:cs="Times New Roman" w:hint="default"/>
      <w:vertAlign w:val="superscript"/>
    </w:rPr>
  </w:style>
  <w:style w:type="character" w:customStyle="1" w:styleId="1ff2">
    <w:name w:val="Знак примечания1"/>
    <w:basedOn w:val="1ff"/>
    <w:uiPriority w:val="99"/>
    <w:rsid w:val="00FB3E91"/>
    <w:rPr>
      <w:rFonts w:ascii="Times New Roman" w:hAnsi="Times New Roman" w:cs="Times New Roman" w:hint="default"/>
      <w:sz w:val="16"/>
    </w:rPr>
  </w:style>
  <w:style w:type="paragraph" w:styleId="af7">
    <w:name w:val="Signature"/>
    <w:basedOn w:val="a"/>
    <w:link w:val="af6"/>
    <w:uiPriority w:val="99"/>
    <w:unhideWhenUsed/>
    <w:rsid w:val="00FB3E91"/>
    <w:pPr>
      <w:spacing w:after="0" w:line="240" w:lineRule="auto"/>
      <w:ind w:left="4252"/>
    </w:pPr>
    <w:rPr>
      <w:rFonts w:ascii="Times New Roman" w:eastAsia="Times New Roman" w:hAnsi="Times New Roman"/>
      <w:sz w:val="26"/>
      <w:szCs w:val="20"/>
      <w:lang w:eastAsia="ar-SA"/>
    </w:rPr>
  </w:style>
  <w:style w:type="character" w:customStyle="1" w:styleId="1ff3">
    <w:name w:val="Подпись Знак1"/>
    <w:basedOn w:val="a0"/>
    <w:uiPriority w:val="99"/>
    <w:semiHidden/>
    <w:rsid w:val="00FB3E91"/>
    <w:rPr>
      <w:rFonts w:ascii="Calibri" w:eastAsia="Calibri" w:hAnsi="Calibri" w:cs="Times New Roman"/>
    </w:rPr>
  </w:style>
  <w:style w:type="paragraph" w:styleId="23">
    <w:name w:val="Body Text 2"/>
    <w:basedOn w:val="a"/>
    <w:link w:val="22"/>
    <w:uiPriority w:val="99"/>
    <w:unhideWhenUsed/>
    <w:rsid w:val="00FB3E91"/>
    <w:pPr>
      <w:spacing w:after="120" w:line="480" w:lineRule="auto"/>
    </w:pPr>
    <w:rPr>
      <w:rFonts w:ascii="Times New Roman" w:eastAsia="Times New Roman" w:hAnsi="Times New Roman"/>
      <w:sz w:val="26"/>
      <w:szCs w:val="20"/>
      <w:lang w:eastAsia="ru-RU"/>
    </w:rPr>
  </w:style>
  <w:style w:type="character" w:customStyle="1" w:styleId="211">
    <w:name w:val="Основной текст 2 Знак1"/>
    <w:basedOn w:val="a0"/>
    <w:uiPriority w:val="99"/>
    <w:semiHidden/>
    <w:rsid w:val="00FB3E91"/>
    <w:rPr>
      <w:rFonts w:ascii="Calibri" w:eastAsia="Calibri" w:hAnsi="Calibri" w:cs="Times New Roman"/>
    </w:rPr>
  </w:style>
  <w:style w:type="character" w:customStyle="1" w:styleId="FontStyle11">
    <w:name w:val="Font Style11"/>
    <w:uiPriority w:val="99"/>
    <w:rsid w:val="00FB3E91"/>
    <w:rPr>
      <w:rFonts w:ascii="Times New Roman" w:hAnsi="Times New Roman" w:cs="Times New Roman" w:hint="default"/>
      <w:b/>
      <w:bCs/>
      <w:sz w:val="22"/>
      <w:szCs w:val="22"/>
    </w:rPr>
  </w:style>
  <w:style w:type="character" w:customStyle="1" w:styleId="FontStyle12">
    <w:name w:val="Font Style12"/>
    <w:uiPriority w:val="99"/>
    <w:rsid w:val="00FB3E91"/>
    <w:rPr>
      <w:rFonts w:ascii="Times New Roman" w:hAnsi="Times New Roman" w:cs="Times New Roman" w:hint="default"/>
      <w:sz w:val="22"/>
      <w:szCs w:val="22"/>
    </w:rPr>
  </w:style>
  <w:style w:type="paragraph" w:styleId="aff">
    <w:name w:val="Document Map"/>
    <w:basedOn w:val="a"/>
    <w:link w:val="afe"/>
    <w:uiPriority w:val="99"/>
    <w:semiHidden/>
    <w:unhideWhenUsed/>
    <w:rsid w:val="00FB3E91"/>
    <w:pPr>
      <w:spacing w:after="0" w:line="240" w:lineRule="auto"/>
    </w:pPr>
    <w:rPr>
      <w:rFonts w:ascii="Tahoma" w:eastAsia="Times New Roman" w:hAnsi="Tahoma" w:cs="Tahoma"/>
      <w:sz w:val="16"/>
      <w:szCs w:val="16"/>
      <w:lang w:eastAsia="ru-RU"/>
    </w:rPr>
  </w:style>
  <w:style w:type="character" w:customStyle="1" w:styleId="1ff4">
    <w:name w:val="Схема документа Знак1"/>
    <w:basedOn w:val="a0"/>
    <w:uiPriority w:val="99"/>
    <w:semiHidden/>
    <w:rsid w:val="00FB3E91"/>
    <w:rPr>
      <w:rFonts w:ascii="Tahoma" w:eastAsia="Calibri" w:hAnsi="Tahoma" w:cs="Tahoma"/>
      <w:sz w:val="16"/>
      <w:szCs w:val="16"/>
    </w:rPr>
  </w:style>
  <w:style w:type="paragraph" w:styleId="32">
    <w:name w:val="Body Text 3"/>
    <w:basedOn w:val="a"/>
    <w:link w:val="31"/>
    <w:uiPriority w:val="99"/>
    <w:unhideWhenUsed/>
    <w:rsid w:val="00FB3E91"/>
    <w:pPr>
      <w:spacing w:after="120" w:line="240" w:lineRule="auto"/>
    </w:pPr>
    <w:rPr>
      <w:rFonts w:ascii="Times New Roman" w:eastAsia="Times New Roman" w:hAnsi="Times New Roman"/>
      <w:sz w:val="16"/>
      <w:szCs w:val="16"/>
      <w:lang w:eastAsia="ru-RU"/>
    </w:rPr>
  </w:style>
  <w:style w:type="character" w:customStyle="1" w:styleId="313">
    <w:name w:val="Основной текст 3 Знак1"/>
    <w:basedOn w:val="a0"/>
    <w:uiPriority w:val="99"/>
    <w:semiHidden/>
    <w:rsid w:val="00FB3E91"/>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FB3E91"/>
    <w:rPr>
      <w:i/>
      <w:iCs/>
      <w:color w:val="000000"/>
      <w:spacing w:val="40"/>
      <w:w w:val="100"/>
      <w:position w:val="0"/>
      <w:sz w:val="18"/>
      <w:szCs w:val="18"/>
      <w:lang w:val="uk-UA" w:bidi="ar-SA"/>
    </w:rPr>
  </w:style>
  <w:style w:type="character" w:customStyle="1" w:styleId="38">
    <w:name w:val="Основной текст (3)"/>
    <w:uiPriority w:val="99"/>
    <w:rsid w:val="00FB3E91"/>
    <w:rPr>
      <w:b/>
      <w:bCs/>
      <w:i/>
      <w:iCs/>
      <w:color w:val="000000"/>
      <w:spacing w:val="0"/>
      <w:w w:val="100"/>
      <w:position w:val="0"/>
      <w:sz w:val="19"/>
      <w:szCs w:val="19"/>
      <w:u w:val="single"/>
      <w:lang w:bidi="ar-SA"/>
    </w:rPr>
  </w:style>
  <w:style w:type="character" w:customStyle="1" w:styleId="Exact">
    <w:name w:val="Основной текст Exact"/>
    <w:uiPriority w:val="99"/>
    <w:rsid w:val="00FB3E91"/>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FB3E91"/>
    <w:rPr>
      <w:color w:val="000000"/>
      <w:spacing w:val="-3"/>
      <w:w w:val="100"/>
      <w:position w:val="0"/>
      <w:sz w:val="16"/>
      <w:szCs w:val="16"/>
      <w:u w:val="single"/>
      <w:lang w:val="uk-UA" w:bidi="ar-SA"/>
    </w:rPr>
  </w:style>
  <w:style w:type="character" w:customStyle="1" w:styleId="rvts6">
    <w:name w:val="rvts6"/>
    <w:uiPriority w:val="99"/>
    <w:rsid w:val="00FB3E91"/>
    <w:rPr>
      <w:rFonts w:ascii="Times New Roman" w:hAnsi="Times New Roman" w:cs="Times New Roman" w:hint="default"/>
    </w:rPr>
  </w:style>
  <w:style w:type="character" w:customStyle="1" w:styleId="1ff5">
    <w:name w:val="Заголовок №1"/>
    <w:basedOn w:val="1f8"/>
    <w:uiPriority w:val="99"/>
    <w:rsid w:val="00FB3E91"/>
    <w:rPr>
      <w:b/>
      <w:bCs/>
      <w:sz w:val="23"/>
      <w:szCs w:val="23"/>
      <w:shd w:val="clear" w:color="auto" w:fill="FFFFFF"/>
    </w:rPr>
  </w:style>
  <w:style w:type="paragraph" w:styleId="aff1">
    <w:name w:val="Plain Text"/>
    <w:basedOn w:val="a"/>
    <w:link w:val="aff0"/>
    <w:uiPriority w:val="99"/>
    <w:unhideWhenUsed/>
    <w:rsid w:val="00FB3E91"/>
    <w:pPr>
      <w:spacing w:after="0" w:line="240" w:lineRule="auto"/>
    </w:pPr>
    <w:rPr>
      <w:rFonts w:ascii="Courier New" w:eastAsia="Times New Roman" w:hAnsi="Courier New" w:cs="Courier New"/>
      <w:sz w:val="20"/>
      <w:szCs w:val="20"/>
      <w:lang w:val="ru-RU" w:eastAsia="ru-RU"/>
    </w:rPr>
  </w:style>
  <w:style w:type="character" w:customStyle="1" w:styleId="1ff6">
    <w:name w:val="Текст Знак1"/>
    <w:basedOn w:val="a0"/>
    <w:uiPriority w:val="99"/>
    <w:semiHidden/>
    <w:rsid w:val="00FB3E91"/>
    <w:rPr>
      <w:rFonts w:ascii="Consolas" w:eastAsia="Calibri" w:hAnsi="Consolas" w:cs="Times New Roman"/>
      <w:sz w:val="21"/>
      <w:szCs w:val="21"/>
    </w:rPr>
  </w:style>
  <w:style w:type="paragraph" w:styleId="afb">
    <w:name w:val="Message Header"/>
    <w:basedOn w:val="a"/>
    <w:link w:val="afa"/>
    <w:uiPriority w:val="99"/>
    <w:unhideWhenUsed/>
    <w:rsid w:val="00FB3E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0"/>
      <w:lang w:eastAsia="ru-RU"/>
    </w:rPr>
  </w:style>
  <w:style w:type="character" w:customStyle="1" w:styleId="1ff7">
    <w:name w:val="Шапка Знак1"/>
    <w:basedOn w:val="a0"/>
    <w:uiPriority w:val="99"/>
    <w:semiHidden/>
    <w:rsid w:val="00FB3E91"/>
    <w:rPr>
      <w:rFonts w:asciiTheme="majorHAnsi" w:eastAsiaTheme="majorEastAsia" w:hAnsiTheme="majorHAnsi" w:cstheme="majorBidi"/>
      <w:sz w:val="24"/>
      <w:szCs w:val="24"/>
      <w:shd w:val="pct20" w:color="auto" w:fill="auto"/>
    </w:rPr>
  </w:style>
  <w:style w:type="paragraph" w:styleId="af3">
    <w:name w:val="macro"/>
    <w:link w:val="af2"/>
    <w:uiPriority w:val="99"/>
    <w:semiHidden/>
    <w:unhideWhenUsed/>
    <w:rsid w:val="00FB3E9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8">
    <w:name w:val="Текст макроса Знак1"/>
    <w:basedOn w:val="a0"/>
    <w:uiPriority w:val="99"/>
    <w:semiHidden/>
    <w:rsid w:val="00FB3E91"/>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FB3E91"/>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FB3E91"/>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FB3E91"/>
    <w:rPr>
      <w:rFonts w:ascii="Times New Roman" w:hAnsi="Times New Roman" w:cs="Times New Roman" w:hint="default"/>
      <w:sz w:val="20"/>
      <w:szCs w:val="20"/>
      <w:lang w:val="uk-UA" w:eastAsia="ru-RU"/>
    </w:rPr>
  </w:style>
  <w:style w:type="table" w:customStyle="1" w:styleId="2f0">
    <w:name w:val="Сетка таблицы2"/>
    <w:basedOn w:val="a1"/>
    <w:uiPriority w:val="99"/>
    <w:rsid w:val="00FB3E91"/>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99"/>
    <w:rsid w:val="00FB3E91"/>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99"/>
    <w:rsid w:val="00FB3E9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99"/>
    <w:rsid w:val="00FB3E91"/>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99"/>
    <w:rsid w:val="00FB3E91"/>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uiPriority w:val="99"/>
    <w:rsid w:val="00FB3E9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99"/>
    <w:rsid w:val="00FB3E9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99"/>
    <w:rsid w:val="00FB3E9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FB3E91"/>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uiPriority w:val="99"/>
    <w:rsid w:val="00FB3E91"/>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uiPriority w:val="99"/>
    <w:rsid w:val="00FB3E91"/>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9">
    <w:name w:val="Сітка таблиці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99"/>
    <w:rsid w:val="00FB3E9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99"/>
    <w:rsid w:val="00FB3E91"/>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99"/>
    <w:rsid w:val="00FB3E9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uiPriority w:val="99"/>
    <w:rsid w:val="00FB3E91"/>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FB3E91"/>
    <w:pPr>
      <w:spacing w:after="0" w:line="240" w:lineRule="auto"/>
      <w:jc w:val="both"/>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99"/>
    <w:rsid w:val="00FB3E9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99"/>
    <w:rsid w:val="00FB3E91"/>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FB3E9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99"/>
    <w:rsid w:val="00FB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FB3E91"/>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1"/>
    <w:uiPriority w:val="99"/>
    <w:rsid w:val="00FB3E91"/>
    <w:pPr>
      <w:spacing w:after="0" w:line="240" w:lineRule="auto"/>
      <w:jc w:val="both"/>
    </w:pPr>
    <w:rPr>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uiPriority w:val="99"/>
    <w:rsid w:val="00FB3E91"/>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2"/>
    <w:uiPriority w:val="99"/>
    <w:semiHidden/>
    <w:unhideWhenUsed/>
    <w:rsid w:val="00D4799B"/>
  </w:style>
  <w:style w:type="table" w:customStyle="1" w:styleId="140">
    <w:name w:val="Сетка таблицы14"/>
    <w:basedOn w:val="a1"/>
    <w:next w:val="af"/>
    <w:uiPriority w:val="99"/>
    <w:rsid w:val="00D47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Emphasis"/>
    <w:uiPriority w:val="99"/>
    <w:qFormat/>
    <w:rsid w:val="00D4799B"/>
    <w:rPr>
      <w:i/>
      <w:iCs/>
    </w:rPr>
  </w:style>
  <w:style w:type="numbering" w:customStyle="1" w:styleId="123">
    <w:name w:val="Нет списка12"/>
    <w:next w:val="a2"/>
    <w:semiHidden/>
    <w:unhideWhenUsed/>
    <w:rsid w:val="00D4799B"/>
  </w:style>
  <w:style w:type="table" w:customStyle="1" w:styleId="150">
    <w:name w:val="Сетка таблицы15"/>
    <w:basedOn w:val="a1"/>
    <w:uiPriority w:val="99"/>
    <w:rsid w:val="00D4799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D4799B"/>
  </w:style>
  <w:style w:type="paragraph" w:styleId="afff8">
    <w:name w:val="List"/>
    <w:basedOn w:val="aa"/>
    <w:uiPriority w:val="99"/>
    <w:rsid w:val="00D4799B"/>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D4799B"/>
  </w:style>
  <w:style w:type="paragraph" w:styleId="afff9">
    <w:name w:val="caption"/>
    <w:basedOn w:val="a"/>
    <w:uiPriority w:val="99"/>
    <w:qFormat/>
    <w:rsid w:val="00D4799B"/>
    <w:pPr>
      <w:suppressLineNumbers/>
      <w:suppressAutoHyphens/>
      <w:spacing w:before="120" w:after="120" w:line="240" w:lineRule="auto"/>
    </w:pPr>
    <w:rPr>
      <w:rFonts w:ascii="Times New Roman" w:eastAsia="Times New Roman" w:hAnsi="Times New Roman"/>
      <w:i/>
      <w:iCs/>
      <w:sz w:val="24"/>
      <w:szCs w:val="24"/>
      <w:lang w:val="ru-RU" w:eastAsia="zh-CN"/>
    </w:rPr>
  </w:style>
  <w:style w:type="numbering" w:customStyle="1" w:styleId="3a">
    <w:name w:val="Нет списка3"/>
    <w:next w:val="a2"/>
    <w:semiHidden/>
    <w:rsid w:val="00D4799B"/>
  </w:style>
  <w:style w:type="numbering" w:customStyle="1" w:styleId="43">
    <w:name w:val="Нет списка4"/>
    <w:next w:val="a2"/>
    <w:semiHidden/>
    <w:rsid w:val="00D4799B"/>
  </w:style>
  <w:style w:type="paragraph" w:styleId="afffa">
    <w:name w:val="No Spacing"/>
    <w:uiPriority w:val="99"/>
    <w:qFormat/>
    <w:rsid w:val="00D4799B"/>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D4799B"/>
  </w:style>
  <w:style w:type="numbering" w:customStyle="1" w:styleId="63">
    <w:name w:val="Нет списка6"/>
    <w:next w:val="a2"/>
    <w:semiHidden/>
    <w:unhideWhenUsed/>
    <w:rsid w:val="00D4799B"/>
  </w:style>
  <w:style w:type="numbering" w:customStyle="1" w:styleId="73">
    <w:name w:val="Нет списка7"/>
    <w:next w:val="a2"/>
    <w:semiHidden/>
    <w:rsid w:val="00D4799B"/>
  </w:style>
  <w:style w:type="paragraph" w:styleId="1ffa">
    <w:name w:val="toc 1"/>
    <w:basedOn w:val="a"/>
    <w:next w:val="a"/>
    <w:uiPriority w:val="99"/>
    <w:rsid w:val="00D4799B"/>
    <w:pPr>
      <w:keepNext/>
      <w:tabs>
        <w:tab w:val="right" w:leader="dot" w:pos="9461"/>
      </w:tabs>
      <w:suppressAutoHyphens/>
      <w:spacing w:before="60" w:after="0" w:line="240" w:lineRule="auto"/>
      <w:jc w:val="both"/>
    </w:pPr>
    <w:rPr>
      <w:rFonts w:ascii="Times New Roman" w:eastAsia="Times New Roman" w:hAnsi="Times New Roman"/>
      <w:b/>
      <w:caps/>
      <w:sz w:val="28"/>
      <w:szCs w:val="20"/>
      <w:lang w:eastAsia="ar-SA"/>
    </w:rPr>
  </w:style>
  <w:style w:type="paragraph" w:styleId="2f2">
    <w:name w:val="toc 2"/>
    <w:basedOn w:val="a"/>
    <w:next w:val="a"/>
    <w:uiPriority w:val="99"/>
    <w:rsid w:val="00D4799B"/>
    <w:pPr>
      <w:tabs>
        <w:tab w:val="left" w:pos="1040"/>
        <w:tab w:val="right" w:leader="dot" w:pos="9461"/>
      </w:tabs>
      <w:suppressAutoHyphens/>
      <w:spacing w:after="0" w:line="240" w:lineRule="auto"/>
      <w:ind w:left="260"/>
      <w:jc w:val="both"/>
    </w:pPr>
    <w:rPr>
      <w:rFonts w:ascii="Times New Roman" w:eastAsia="Times New Roman" w:hAnsi="Times New Roman"/>
      <w:sz w:val="28"/>
      <w:szCs w:val="28"/>
      <w:lang w:val="ru-RU" w:eastAsia="ar-SA"/>
    </w:rPr>
  </w:style>
  <w:style w:type="paragraph" w:styleId="3b">
    <w:name w:val="toc 3"/>
    <w:basedOn w:val="a"/>
    <w:next w:val="a"/>
    <w:uiPriority w:val="99"/>
    <w:rsid w:val="00D4799B"/>
    <w:pPr>
      <w:tabs>
        <w:tab w:val="right" w:leader="dot" w:pos="9461"/>
      </w:tabs>
      <w:suppressAutoHyphens/>
      <w:spacing w:after="0" w:line="240" w:lineRule="auto"/>
      <w:ind w:left="520"/>
      <w:jc w:val="both"/>
    </w:pPr>
    <w:rPr>
      <w:rFonts w:ascii="Times New Roman" w:eastAsia="Times New Roman" w:hAnsi="Times New Roman"/>
      <w:i/>
      <w:smallCaps/>
      <w:sz w:val="28"/>
      <w:szCs w:val="20"/>
      <w:lang w:eastAsia="ar-SA"/>
    </w:rPr>
  </w:style>
  <w:style w:type="paragraph" w:styleId="44">
    <w:name w:val="toc 4"/>
    <w:basedOn w:val="a"/>
    <w:next w:val="a"/>
    <w:uiPriority w:val="99"/>
    <w:rsid w:val="00D4799B"/>
    <w:pPr>
      <w:tabs>
        <w:tab w:val="right" w:leader="dot" w:pos="9461"/>
      </w:tabs>
      <w:suppressAutoHyphens/>
      <w:spacing w:after="0" w:line="240" w:lineRule="auto"/>
      <w:ind w:left="780"/>
      <w:jc w:val="both"/>
    </w:pPr>
    <w:rPr>
      <w:rFonts w:ascii="Times New Roman" w:eastAsia="Times New Roman" w:hAnsi="Times New Roman"/>
      <w:sz w:val="26"/>
      <w:szCs w:val="20"/>
      <w:lang w:eastAsia="ar-SA"/>
    </w:rPr>
  </w:style>
  <w:style w:type="paragraph" w:styleId="afffb">
    <w:name w:val="index heading"/>
    <w:basedOn w:val="a"/>
    <w:next w:val="1a"/>
    <w:uiPriority w:val="99"/>
    <w:rsid w:val="00D4799B"/>
    <w:pPr>
      <w:suppressAutoHyphens/>
      <w:spacing w:after="0" w:line="240" w:lineRule="auto"/>
      <w:jc w:val="both"/>
    </w:pPr>
    <w:rPr>
      <w:rFonts w:ascii="Arial" w:eastAsia="Times New Roman" w:hAnsi="Arial" w:cs="Arial"/>
      <w:b/>
      <w:sz w:val="26"/>
      <w:szCs w:val="20"/>
      <w:lang w:eastAsia="ar-SA"/>
    </w:rPr>
  </w:style>
  <w:style w:type="character" w:styleId="afffc">
    <w:name w:val="line number"/>
    <w:basedOn w:val="a0"/>
    <w:uiPriority w:val="99"/>
    <w:semiHidden/>
    <w:unhideWhenUsed/>
    <w:rsid w:val="00D4799B"/>
  </w:style>
  <w:style w:type="numbering" w:customStyle="1" w:styleId="83">
    <w:name w:val="Нет списка8"/>
    <w:next w:val="a2"/>
    <w:semiHidden/>
    <w:unhideWhenUsed/>
    <w:rsid w:val="00D4799B"/>
  </w:style>
  <w:style w:type="numbering" w:customStyle="1" w:styleId="93">
    <w:name w:val="Нет списка9"/>
    <w:next w:val="a2"/>
    <w:semiHidden/>
    <w:unhideWhenUsed/>
    <w:rsid w:val="00D4799B"/>
  </w:style>
  <w:style w:type="numbering" w:customStyle="1" w:styleId="102">
    <w:name w:val="Нет списка10"/>
    <w:next w:val="a2"/>
    <w:semiHidden/>
    <w:unhideWhenUsed/>
    <w:rsid w:val="00D4799B"/>
  </w:style>
  <w:style w:type="numbering" w:customStyle="1" w:styleId="1211">
    <w:name w:val="Нет списка121"/>
    <w:next w:val="a2"/>
    <w:uiPriority w:val="99"/>
    <w:semiHidden/>
    <w:unhideWhenUsed/>
    <w:rsid w:val="00D4799B"/>
  </w:style>
  <w:style w:type="numbering" w:customStyle="1" w:styleId="131">
    <w:name w:val="Нет списка13"/>
    <w:next w:val="a2"/>
    <w:uiPriority w:val="99"/>
    <w:semiHidden/>
    <w:unhideWhenUsed/>
    <w:rsid w:val="00D4799B"/>
  </w:style>
  <w:style w:type="numbering" w:customStyle="1" w:styleId="2111">
    <w:name w:val="Нет списка211"/>
    <w:next w:val="a2"/>
    <w:semiHidden/>
    <w:rsid w:val="00D4799B"/>
  </w:style>
  <w:style w:type="numbering" w:customStyle="1" w:styleId="11110">
    <w:name w:val="Нет списка1111"/>
    <w:next w:val="a2"/>
    <w:uiPriority w:val="99"/>
    <w:semiHidden/>
    <w:unhideWhenUsed/>
    <w:rsid w:val="00D4799B"/>
  </w:style>
  <w:style w:type="numbering" w:customStyle="1" w:styleId="315">
    <w:name w:val="Нет списка31"/>
    <w:next w:val="a2"/>
    <w:semiHidden/>
    <w:rsid w:val="00D4799B"/>
  </w:style>
  <w:style w:type="numbering" w:customStyle="1" w:styleId="412">
    <w:name w:val="Нет списка41"/>
    <w:next w:val="a2"/>
    <w:semiHidden/>
    <w:rsid w:val="00D4799B"/>
  </w:style>
  <w:style w:type="paragraph" w:styleId="afffd">
    <w:name w:val="toa heading"/>
    <w:basedOn w:val="a"/>
    <w:next w:val="a"/>
    <w:uiPriority w:val="99"/>
    <w:semiHidden/>
    <w:rsid w:val="00D4799B"/>
    <w:pPr>
      <w:spacing w:before="120" w:after="0" w:line="240" w:lineRule="auto"/>
      <w:jc w:val="both"/>
    </w:pPr>
    <w:rPr>
      <w:rFonts w:ascii="Arial" w:eastAsia="Times New Roman" w:hAnsi="Arial"/>
      <w:b/>
      <w:sz w:val="24"/>
      <w:szCs w:val="20"/>
      <w:lang w:eastAsia="ru-RU"/>
    </w:rPr>
  </w:style>
  <w:style w:type="paragraph" w:styleId="afffe">
    <w:name w:val="Block Text"/>
    <w:basedOn w:val="a"/>
    <w:uiPriority w:val="99"/>
    <w:rsid w:val="00D4799B"/>
    <w:pPr>
      <w:spacing w:after="0" w:line="240" w:lineRule="auto"/>
      <w:ind w:left="-993" w:right="-681"/>
    </w:pPr>
    <w:rPr>
      <w:rFonts w:ascii="Times New Roman" w:eastAsia="Times New Roman" w:hAnsi="Times New Roman"/>
      <w:b/>
      <w:sz w:val="40"/>
      <w:szCs w:val="20"/>
      <w:lang w:eastAsia="uk-UA"/>
    </w:rPr>
  </w:style>
  <w:style w:type="numbering" w:customStyle="1" w:styleId="1ffb">
    <w:name w:val="Немає списку1"/>
    <w:next w:val="a2"/>
    <w:uiPriority w:val="99"/>
    <w:semiHidden/>
    <w:unhideWhenUsed/>
    <w:rsid w:val="00D4799B"/>
  </w:style>
  <w:style w:type="numbering" w:customStyle="1" w:styleId="141">
    <w:name w:val="Нет списка14"/>
    <w:next w:val="a2"/>
    <w:semiHidden/>
    <w:unhideWhenUsed/>
    <w:rsid w:val="00D4799B"/>
  </w:style>
  <w:style w:type="numbering" w:customStyle="1" w:styleId="224">
    <w:name w:val="Нет списка22"/>
    <w:next w:val="a2"/>
    <w:semiHidden/>
    <w:rsid w:val="00D4799B"/>
  </w:style>
  <w:style w:type="numbering" w:customStyle="1" w:styleId="1121">
    <w:name w:val="Нет списка112"/>
    <w:next w:val="a2"/>
    <w:uiPriority w:val="99"/>
    <w:semiHidden/>
    <w:unhideWhenUsed/>
    <w:rsid w:val="00D4799B"/>
  </w:style>
  <w:style w:type="numbering" w:customStyle="1" w:styleId="322">
    <w:name w:val="Нет списка32"/>
    <w:next w:val="a2"/>
    <w:semiHidden/>
    <w:rsid w:val="00D4799B"/>
  </w:style>
  <w:style w:type="numbering" w:customStyle="1" w:styleId="420">
    <w:name w:val="Нет списка42"/>
    <w:next w:val="a2"/>
    <w:semiHidden/>
    <w:rsid w:val="00D4799B"/>
  </w:style>
  <w:style w:type="numbering" w:customStyle="1" w:styleId="512">
    <w:name w:val="Нет списка51"/>
    <w:next w:val="a2"/>
    <w:semiHidden/>
    <w:unhideWhenUsed/>
    <w:rsid w:val="00D4799B"/>
  </w:style>
  <w:style w:type="numbering" w:customStyle="1" w:styleId="612">
    <w:name w:val="Нет списка61"/>
    <w:next w:val="a2"/>
    <w:semiHidden/>
    <w:unhideWhenUsed/>
    <w:rsid w:val="00D4799B"/>
  </w:style>
  <w:style w:type="numbering" w:customStyle="1" w:styleId="712">
    <w:name w:val="Нет списка71"/>
    <w:next w:val="a2"/>
    <w:semiHidden/>
    <w:rsid w:val="00D4799B"/>
  </w:style>
  <w:style w:type="numbering" w:customStyle="1" w:styleId="811">
    <w:name w:val="Нет списка81"/>
    <w:next w:val="a2"/>
    <w:semiHidden/>
    <w:unhideWhenUsed/>
    <w:rsid w:val="00D4799B"/>
  </w:style>
  <w:style w:type="numbering" w:customStyle="1" w:styleId="911">
    <w:name w:val="Нет списка91"/>
    <w:next w:val="a2"/>
    <w:semiHidden/>
    <w:unhideWhenUsed/>
    <w:rsid w:val="00D4799B"/>
  </w:style>
  <w:style w:type="numbering" w:customStyle="1" w:styleId="1010">
    <w:name w:val="Нет списка101"/>
    <w:next w:val="a2"/>
    <w:semiHidden/>
    <w:unhideWhenUsed/>
    <w:rsid w:val="00D4799B"/>
  </w:style>
  <w:style w:type="numbering" w:customStyle="1" w:styleId="12110">
    <w:name w:val="Нет списка1211"/>
    <w:next w:val="a2"/>
    <w:uiPriority w:val="99"/>
    <w:semiHidden/>
    <w:unhideWhenUsed/>
    <w:rsid w:val="00D4799B"/>
  </w:style>
  <w:style w:type="numbering" w:customStyle="1" w:styleId="1310">
    <w:name w:val="Нет списка131"/>
    <w:next w:val="a2"/>
    <w:uiPriority w:val="99"/>
    <w:semiHidden/>
    <w:unhideWhenUsed/>
    <w:rsid w:val="00D4799B"/>
  </w:style>
  <w:style w:type="numbering" w:customStyle="1" w:styleId="21110">
    <w:name w:val="Нет списка2111"/>
    <w:next w:val="a2"/>
    <w:semiHidden/>
    <w:rsid w:val="00D4799B"/>
  </w:style>
  <w:style w:type="numbering" w:customStyle="1" w:styleId="11111">
    <w:name w:val="Нет списка11111"/>
    <w:next w:val="a2"/>
    <w:uiPriority w:val="99"/>
    <w:semiHidden/>
    <w:unhideWhenUsed/>
    <w:rsid w:val="00D4799B"/>
  </w:style>
  <w:style w:type="numbering" w:customStyle="1" w:styleId="3111">
    <w:name w:val="Нет списка311"/>
    <w:next w:val="a2"/>
    <w:semiHidden/>
    <w:rsid w:val="00D4799B"/>
  </w:style>
  <w:style w:type="numbering" w:customStyle="1" w:styleId="4110">
    <w:name w:val="Нет списка411"/>
    <w:next w:val="a2"/>
    <w:semiHidden/>
    <w:rsid w:val="00D4799B"/>
  </w:style>
  <w:style w:type="numbering" w:customStyle="1" w:styleId="151">
    <w:name w:val="Нет списка15"/>
    <w:next w:val="a2"/>
    <w:uiPriority w:val="99"/>
    <w:semiHidden/>
    <w:unhideWhenUsed/>
    <w:rsid w:val="0081498F"/>
  </w:style>
  <w:style w:type="table" w:customStyle="1" w:styleId="160">
    <w:name w:val="Сетка таблицы16"/>
    <w:basedOn w:val="a1"/>
    <w:next w:val="af"/>
    <w:uiPriority w:val="99"/>
    <w:rsid w:val="0081498F"/>
    <w:pPr>
      <w:spacing w:after="0" w:line="240" w:lineRule="auto"/>
    </w:pPr>
    <w:rPr>
      <w:rFonts w:ascii="Calibri" w:eastAsia="Times New Roman"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locked/>
    <w:rsid w:val="0081498F"/>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locked/>
    <w:rsid w:val="0081498F"/>
    <w:rPr>
      <w:rFonts w:ascii="Times New Roman" w:hAnsi="Times New Roman"/>
      <w:sz w:val="24"/>
      <w:lang w:eastAsia="ru-RU"/>
    </w:rPr>
  </w:style>
  <w:style w:type="character" w:customStyle="1" w:styleId="BodyTextIndentChar">
    <w:name w:val="Body Text Indent Char"/>
    <w:uiPriority w:val="99"/>
    <w:locked/>
    <w:rsid w:val="0081498F"/>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81498F"/>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81498F"/>
    <w:rPr>
      <w:sz w:val="16"/>
      <w:lang w:eastAsia="ru-RU"/>
    </w:rPr>
  </w:style>
  <w:style w:type="paragraph" w:customStyle="1" w:styleId="1ffc">
    <w:name w:val="Заголовок1"/>
    <w:basedOn w:val="a"/>
    <w:next w:val="aa"/>
    <w:uiPriority w:val="99"/>
    <w:rsid w:val="0081498F"/>
    <w:pPr>
      <w:keepNext/>
      <w:suppressAutoHyphens/>
      <w:spacing w:before="240" w:after="120" w:line="240" w:lineRule="auto"/>
    </w:pPr>
    <w:rPr>
      <w:rFonts w:ascii="Arial" w:eastAsia="Microsoft YaHei" w:hAnsi="Arial" w:cs="Arial"/>
      <w:sz w:val="28"/>
      <w:szCs w:val="28"/>
      <w:lang w:val="ru-RU" w:eastAsia="zh-CN"/>
    </w:rPr>
  </w:style>
  <w:style w:type="table" w:customStyle="1" w:styleId="170">
    <w:name w:val="Сетка таблицы17"/>
    <w:uiPriority w:val="99"/>
    <w:rsid w:val="008149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8149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Без інтервалів11"/>
    <w:uiPriority w:val="99"/>
    <w:rsid w:val="0081498F"/>
    <w:pPr>
      <w:spacing w:after="0" w:line="240" w:lineRule="auto"/>
    </w:pPr>
    <w:rPr>
      <w:rFonts w:ascii="Calibri" w:eastAsia="Times New Roman" w:hAnsi="Calibri" w:cs="Calibri"/>
      <w:lang w:val="ru-RU" w:eastAsia="ru-RU"/>
    </w:rPr>
  </w:style>
  <w:style w:type="table" w:customStyle="1" w:styleId="820">
    <w:name w:val="Сетка таблицы8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81498F"/>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81498F"/>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81498F"/>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81498F"/>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780608484">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35EC2-61E7-4E59-89B4-DA69C5217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27</Pages>
  <Words>21727</Words>
  <Characters>12385</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2026-10-23T07:51:00Z</cp:lastPrinted>
  <dcterms:created xsi:type="dcterms:W3CDTF">2026-10-17T07:46:00Z</dcterms:created>
  <dcterms:modified xsi:type="dcterms:W3CDTF">2026-10-23T07:52:00Z</dcterms:modified>
</cp:coreProperties>
</file>