
<file path=[Content_Types].xml><?xml version="1.0" encoding="utf-8"?>
<Types xmlns="http://schemas.openxmlformats.org/package/2006/content-types">
  <Default ContentType="image/png" Extension="png"/>
  <Override ContentType="application/vnd.openxmlformats-officedocument.customXmlProperties+xml" PartName="/customXml/itemProps1.xml"/>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extended-properties+xml" PartName="/docProps/app.xml"/>
  <Override ContentType="application/vnd.openxmlformats-officedocument.wordprocessingml.settings+xml" PartName="/word/settings.xml"/>
  <Default ContentType="image/gif" Extension="gif"/>
  <Override ContentType="application/vnd.openxmlformats-officedocument.theme+xml" PartName="/word/theme/theme1.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package.core-properties+xml" PartName="/docProps/core.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uk-UA"/>
        </w:rPr>
        <w:drawing>
          <wp:inline distT="0" distB="0" distL="0" distR="0">
            <wp:extent cx="1146175" cy="6007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6175" cy="600710"/>
                    </a:xfrm>
                    <a:prstGeom prst="rect">
                      <a:avLst/>
                    </a:prstGeom>
                    <a:noFill/>
                    <a:ln w="9525">
                      <a:noFill/>
                      <a:miter lim="800000"/>
                      <a:headEnd/>
                      <a:tailEnd/>
                    </a:ln>
                  </pic:spPr>
                </pic:pic>
              </a:graphicData>
            </a:graphic>
          </wp:inline>
        </w:drawing>
      </w: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ЛЬВІВСЬКА  ОБЛАСТЬ</w:t>
      </w: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НОВОРОЗДІЛЬСЬКА  МІСЬКА  РАДА</w:t>
      </w: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ВИКОНАВЧИЙ  КОМІТЕТ</w:t>
      </w: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ПРОТОКОЛ № 3</w:t>
      </w: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засідання виконавчого комітету</w:t>
      </w: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color w:val="000000" w:themeColor="text1"/>
          <w:spacing w:val="30"/>
          <w:sz w:val="24"/>
          <w:szCs w:val="24"/>
          <w:lang w:eastAsia="ru-RU"/>
        </w:rPr>
      </w:pPr>
      <w:r>
        <w:rPr>
          <w:rFonts w:ascii="Times New Roman" w:eastAsia="Times New Roman" w:hAnsi="Times New Roman" w:cs="Times New Roman"/>
          <w:b/>
          <w:color w:val="FF0000"/>
          <w:sz w:val="24"/>
          <w:szCs w:val="24"/>
          <w:lang w:eastAsia="ru-RU"/>
        </w:rPr>
        <w:t xml:space="preserve">               </w:t>
      </w:r>
      <w:r>
        <w:rPr>
          <w:rFonts w:ascii="Times New Roman" w:eastAsia="Times New Roman" w:hAnsi="Times New Roman" w:cs="Times New Roman"/>
          <w:b/>
          <w:color w:val="FF0000"/>
          <w:sz w:val="24"/>
          <w:szCs w:val="24"/>
          <w:lang w:eastAsia="ru-RU"/>
        </w:rPr>
        <w:tab/>
      </w:r>
      <w:r>
        <w:rPr>
          <w:rFonts w:ascii="Times New Roman" w:eastAsia="Times New Roman" w:hAnsi="Times New Roman" w:cs="Times New Roman"/>
          <w:b/>
          <w:color w:val="FF0000"/>
          <w:sz w:val="24"/>
          <w:szCs w:val="24"/>
          <w:lang w:eastAsia="ru-RU"/>
        </w:rPr>
        <w:tab/>
      </w:r>
      <w:r>
        <w:rPr>
          <w:rFonts w:ascii="Times New Roman" w:eastAsia="Times New Roman" w:hAnsi="Times New Roman" w:cs="Times New Roman"/>
          <w:b/>
          <w:color w:val="FF0000"/>
          <w:sz w:val="24"/>
          <w:szCs w:val="24"/>
          <w:lang w:eastAsia="ru-RU"/>
        </w:rPr>
        <w:tab/>
      </w:r>
      <w:r>
        <w:rPr>
          <w:rFonts w:ascii="Times New Roman" w:eastAsia="Times New Roman" w:hAnsi="Times New Roman" w:cs="Times New Roman"/>
          <w:b/>
          <w:color w:val="FF0000"/>
          <w:sz w:val="24"/>
          <w:szCs w:val="24"/>
          <w:lang w:eastAsia="ru-RU"/>
        </w:rPr>
        <w:tab/>
      </w:r>
      <w:r>
        <w:rPr>
          <w:rFonts w:ascii="Times New Roman" w:eastAsia="Times New Roman" w:hAnsi="Times New Roman" w:cs="Times New Roman"/>
          <w:b/>
          <w:color w:val="FF0000"/>
          <w:sz w:val="24"/>
          <w:szCs w:val="24"/>
          <w:lang w:eastAsia="ru-RU"/>
        </w:rPr>
        <w:tab/>
      </w:r>
      <w:r>
        <w:rPr>
          <w:rFonts w:ascii="Times New Roman" w:eastAsia="Times New Roman" w:hAnsi="Times New Roman" w:cs="Times New Roman"/>
          <w:b/>
          <w:color w:val="FF0000"/>
          <w:sz w:val="24"/>
          <w:szCs w:val="24"/>
          <w:lang w:eastAsia="ru-RU"/>
        </w:rPr>
        <w:tab/>
      </w:r>
      <w:r>
        <w:rPr>
          <w:rFonts w:ascii="Times New Roman" w:eastAsia="Times New Roman" w:hAnsi="Times New Roman" w:cs="Times New Roman"/>
          <w:b/>
          <w:color w:val="FF0000"/>
          <w:sz w:val="24"/>
          <w:szCs w:val="24"/>
          <w:lang w:eastAsia="ru-RU"/>
        </w:rPr>
        <w:tab/>
        <w:t xml:space="preserve"> </w:t>
      </w:r>
      <w:r>
        <w:rPr>
          <w:rFonts w:ascii="Times New Roman" w:eastAsia="Times New Roman" w:hAnsi="Times New Roman" w:cs="Times New Roman"/>
          <w:b/>
          <w:color w:val="000000" w:themeColor="text1"/>
          <w:sz w:val="24"/>
          <w:szCs w:val="24"/>
          <w:lang w:eastAsia="ru-RU"/>
        </w:rPr>
        <w:t>від  23 березня  2023 року</w:t>
      </w: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caps/>
          <w:spacing w:val="30"/>
          <w:sz w:val="24"/>
          <w:szCs w:val="24"/>
          <w:lang w:eastAsia="ru-RU"/>
        </w:rPr>
      </w:pPr>
      <w:r>
        <w:rPr>
          <w:rFonts w:ascii="Times New Roman" w:eastAsia="Times New Roman" w:hAnsi="Times New Roman" w:cs="Times New Roman"/>
          <w:b/>
          <w:caps/>
          <w:color w:val="FF0000"/>
          <w:spacing w:val="30"/>
          <w:sz w:val="24"/>
          <w:szCs w:val="24"/>
          <w:lang w:eastAsia="ru-RU"/>
        </w:rPr>
        <w:tab/>
      </w:r>
      <w:r>
        <w:rPr>
          <w:rFonts w:ascii="Times New Roman" w:eastAsia="Times New Roman" w:hAnsi="Times New Roman" w:cs="Times New Roman"/>
          <w:b/>
          <w:caps/>
          <w:color w:val="FF0000"/>
          <w:spacing w:val="30"/>
          <w:sz w:val="24"/>
          <w:szCs w:val="24"/>
          <w:lang w:eastAsia="ru-RU"/>
        </w:rPr>
        <w:tab/>
      </w:r>
      <w:r>
        <w:rPr>
          <w:rFonts w:ascii="Times New Roman" w:eastAsia="Times New Roman" w:hAnsi="Times New Roman" w:cs="Times New Roman"/>
          <w:b/>
          <w:caps/>
          <w:color w:val="FF0000"/>
          <w:spacing w:val="30"/>
          <w:sz w:val="24"/>
          <w:szCs w:val="24"/>
          <w:lang w:eastAsia="ru-RU"/>
        </w:rPr>
        <w:tab/>
      </w:r>
      <w:r>
        <w:rPr>
          <w:rFonts w:ascii="Times New Roman" w:eastAsia="Times New Roman" w:hAnsi="Times New Roman" w:cs="Times New Roman"/>
          <w:b/>
          <w:caps/>
          <w:color w:val="FF0000"/>
          <w:spacing w:val="30"/>
          <w:sz w:val="24"/>
          <w:szCs w:val="24"/>
          <w:lang w:eastAsia="ru-RU"/>
        </w:rPr>
        <w:tab/>
      </w:r>
      <w:r>
        <w:rPr>
          <w:rFonts w:ascii="Times New Roman" w:eastAsia="Times New Roman" w:hAnsi="Times New Roman" w:cs="Times New Roman"/>
          <w:b/>
          <w:caps/>
          <w:color w:val="FF0000"/>
          <w:spacing w:val="30"/>
          <w:sz w:val="24"/>
          <w:szCs w:val="24"/>
          <w:lang w:eastAsia="ru-RU"/>
        </w:rPr>
        <w:tab/>
      </w:r>
      <w:r>
        <w:rPr>
          <w:rFonts w:ascii="Times New Roman" w:eastAsia="Times New Roman" w:hAnsi="Times New Roman" w:cs="Times New Roman"/>
          <w:b/>
          <w:caps/>
          <w:spacing w:val="30"/>
          <w:sz w:val="24"/>
          <w:szCs w:val="24"/>
          <w:lang w:eastAsia="ru-RU"/>
        </w:rPr>
        <w:t xml:space="preserve">          </w:t>
      </w:r>
      <w:r>
        <w:rPr>
          <w:rFonts w:ascii="Times New Roman" w:eastAsia="Times New Roman" w:hAnsi="Times New Roman" w:cs="Times New Roman"/>
          <w:b/>
          <w:caps/>
          <w:spacing w:val="30"/>
          <w:sz w:val="24"/>
          <w:szCs w:val="24"/>
          <w:lang w:eastAsia="ru-RU"/>
        </w:rPr>
        <w:tab/>
        <w:t xml:space="preserve">       Р</w:t>
      </w:r>
      <w:r>
        <w:rPr>
          <w:rFonts w:ascii="Times New Roman" w:eastAsia="Times New Roman" w:hAnsi="Times New Roman" w:cs="Times New Roman"/>
          <w:b/>
          <w:spacing w:val="30"/>
          <w:sz w:val="24"/>
          <w:szCs w:val="24"/>
          <w:lang w:eastAsia="ru-RU"/>
        </w:rPr>
        <w:t xml:space="preserve">ішення від № 64 до </w:t>
      </w:r>
      <w:r w:rsidR="007B48F1">
        <w:rPr>
          <w:rFonts w:ascii="Times New Roman" w:eastAsia="Times New Roman" w:hAnsi="Times New Roman" w:cs="Times New Roman"/>
          <w:b/>
          <w:spacing w:val="30"/>
          <w:sz w:val="24"/>
          <w:szCs w:val="24"/>
          <w:lang w:eastAsia="ru-RU"/>
        </w:rPr>
        <w:t>117</w:t>
      </w: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
          <w:color w:val="FF0000"/>
          <w:spacing w:val="30"/>
          <w:sz w:val="24"/>
          <w:szCs w:val="24"/>
          <w:lang w:eastAsia="ru-RU"/>
        </w:rPr>
        <w:tab/>
      </w:r>
      <w:r>
        <w:rPr>
          <w:rFonts w:ascii="Times New Roman" w:eastAsia="Times New Roman" w:hAnsi="Times New Roman" w:cs="Times New Roman"/>
          <w:b/>
          <w:color w:val="FF0000"/>
          <w:spacing w:val="30"/>
          <w:sz w:val="24"/>
          <w:szCs w:val="24"/>
          <w:lang w:eastAsia="ru-RU"/>
        </w:rPr>
        <w:tab/>
      </w:r>
      <w:r>
        <w:rPr>
          <w:rFonts w:ascii="Times New Roman" w:eastAsia="Times New Roman" w:hAnsi="Times New Roman" w:cs="Times New Roman"/>
          <w:b/>
          <w:color w:val="FF0000"/>
          <w:spacing w:val="30"/>
          <w:sz w:val="24"/>
          <w:szCs w:val="24"/>
          <w:lang w:eastAsia="ru-RU"/>
        </w:rPr>
        <w:tab/>
      </w:r>
      <w:r>
        <w:rPr>
          <w:rFonts w:ascii="Times New Roman" w:eastAsia="Times New Roman" w:hAnsi="Times New Roman" w:cs="Times New Roman"/>
          <w:b/>
          <w:color w:val="FF0000"/>
          <w:spacing w:val="30"/>
          <w:sz w:val="24"/>
          <w:szCs w:val="24"/>
          <w:lang w:eastAsia="ru-RU"/>
        </w:rPr>
        <w:tab/>
        <w:t xml:space="preserve">       </w:t>
      </w: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eastAsia="ru-RU"/>
        </w:rPr>
      </w:pP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eastAsia="ru-RU"/>
        </w:rPr>
      </w:pP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eastAsia="ru-RU"/>
        </w:rPr>
      </w:pP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eastAsia="ru-RU"/>
        </w:rPr>
      </w:pP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802724" w:rsidRDefault="00802724" w:rsidP="00A6548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802724" w:rsidRDefault="00802724" w:rsidP="00A6548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802724" w:rsidRDefault="00802724" w:rsidP="00A6548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802724" w:rsidRDefault="00802724" w:rsidP="00A6548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802724" w:rsidRDefault="00802724" w:rsidP="00A6548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  Новий Розділ</w:t>
      </w:r>
    </w:p>
    <w:p w:rsidR="00A65489" w:rsidRDefault="00A65489" w:rsidP="00A6548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2022 рік</w:t>
      </w:r>
    </w:p>
    <w:p w:rsidR="00A65489" w:rsidRDefault="00A65489" w:rsidP="00A65489">
      <w:pPr>
        <w:spacing w:after="0" w:line="240" w:lineRule="auto"/>
        <w:rPr>
          <w:rFonts w:ascii="Times New Roman" w:eastAsia="Times New Roman" w:hAnsi="Times New Roman" w:cs="Times New Roman"/>
          <w:sz w:val="24"/>
          <w:szCs w:val="24"/>
          <w:lang w:eastAsia="ru-RU"/>
        </w:rPr>
      </w:pPr>
    </w:p>
    <w:p w:rsidR="00A65489" w:rsidRDefault="00A65489" w:rsidP="00A654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uk-UA"/>
        </w:rPr>
        <w:lastRenderedPageBreak/>
        <w:drawing>
          <wp:inline distT="0" distB="0" distL="0" distR="0">
            <wp:extent cx="1146175" cy="60071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6175" cy="600710"/>
                    </a:xfrm>
                    <a:prstGeom prst="rect">
                      <a:avLst/>
                    </a:prstGeom>
                    <a:noFill/>
                    <a:ln w="9525">
                      <a:noFill/>
                      <a:miter lim="800000"/>
                      <a:headEnd/>
                      <a:tailEnd/>
                    </a:ln>
                  </pic:spPr>
                </pic:pic>
              </a:graphicData>
            </a:graphic>
          </wp:inline>
        </w:drawing>
      </w:r>
    </w:p>
    <w:p w:rsidR="00A65489" w:rsidRDefault="00A65489" w:rsidP="00A654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НОВОРОЗДІЛЬСЬКА  МІСЬКА  РАДА</w:t>
      </w:r>
    </w:p>
    <w:p w:rsidR="00A65489" w:rsidRDefault="00A65489" w:rsidP="00A654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ЛЬВІВСЬКОЇ  ОБЛАСТІ</w:t>
      </w:r>
    </w:p>
    <w:p w:rsidR="00A65489" w:rsidRDefault="00A65489" w:rsidP="00A654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ВИКОНАВЧИЙ  КОМІТЕТ</w:t>
      </w:r>
    </w:p>
    <w:p w:rsidR="00A65489" w:rsidRDefault="00A65489" w:rsidP="00A6548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ПРОТОКОЛ № 3</w:t>
      </w:r>
    </w:p>
    <w:p w:rsidR="00A65489" w:rsidRDefault="00A65489" w:rsidP="00A654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засідання виконавчого комітету</w:t>
      </w:r>
    </w:p>
    <w:p w:rsidR="00A65489" w:rsidRDefault="00A65489" w:rsidP="00A65489">
      <w:pPr>
        <w:spacing w:after="0" w:line="240" w:lineRule="auto"/>
        <w:rPr>
          <w:rFonts w:ascii="Times New Roman" w:eastAsia="Times New Roman" w:hAnsi="Times New Roman" w:cs="Times New Roman"/>
          <w:sz w:val="24"/>
          <w:szCs w:val="24"/>
          <w:lang w:eastAsia="ru-RU"/>
        </w:rPr>
      </w:pPr>
    </w:p>
    <w:p w:rsidR="00A65489" w:rsidRDefault="00A65489" w:rsidP="00A654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 Новий Розділ </w:t>
      </w:r>
      <w:r>
        <w:rPr>
          <w:rFonts w:ascii="Times New Roman" w:eastAsia="Times New Roman" w:hAnsi="Times New Roman" w:cs="Times New Roman"/>
          <w:sz w:val="24"/>
          <w:szCs w:val="24"/>
          <w:lang w:eastAsia="ru-RU"/>
        </w:rPr>
        <w:tab/>
      </w:r>
    </w:p>
    <w:p w:rsidR="00A65489" w:rsidRDefault="00A65489" w:rsidP="00A654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вул. Грушевського, 24</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23.03.23 р.</w:t>
      </w:r>
    </w:p>
    <w:p w:rsidR="00A65489" w:rsidRDefault="00A65489" w:rsidP="00A65489">
      <w:pPr>
        <w:spacing w:after="0" w:line="240" w:lineRule="auto"/>
        <w:rPr>
          <w:rFonts w:ascii="Times New Roman" w:eastAsia="Times New Roman" w:hAnsi="Times New Roman" w:cs="Times New Roman"/>
          <w:sz w:val="24"/>
          <w:szCs w:val="24"/>
          <w:lang w:eastAsia="ru-RU"/>
        </w:rPr>
      </w:pPr>
    </w:p>
    <w:p w:rsidR="00A65489" w:rsidRDefault="0005580C" w:rsidP="00A654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Засідання розпочалось о 14.1</w:t>
      </w:r>
      <w:r w:rsidR="00A65489">
        <w:rPr>
          <w:rFonts w:ascii="Times New Roman" w:eastAsia="Times New Roman" w:hAnsi="Times New Roman" w:cs="Times New Roman"/>
          <w:sz w:val="24"/>
          <w:szCs w:val="24"/>
          <w:lang w:eastAsia="ru-RU"/>
        </w:rPr>
        <w:t>0 год.</w:t>
      </w:r>
    </w:p>
    <w:p w:rsidR="00A65489" w:rsidRDefault="00A65489" w:rsidP="00A654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Засі</w:t>
      </w:r>
      <w:r w:rsidR="0005580C">
        <w:rPr>
          <w:rFonts w:ascii="Times New Roman" w:eastAsia="Times New Roman" w:hAnsi="Times New Roman" w:cs="Times New Roman"/>
          <w:sz w:val="24"/>
          <w:szCs w:val="24"/>
          <w:lang w:eastAsia="ru-RU"/>
        </w:rPr>
        <w:t>дання закінчилось о 16.3</w:t>
      </w:r>
      <w:r>
        <w:rPr>
          <w:rFonts w:ascii="Times New Roman" w:eastAsia="Times New Roman" w:hAnsi="Times New Roman" w:cs="Times New Roman"/>
          <w:sz w:val="24"/>
          <w:szCs w:val="24"/>
          <w:lang w:eastAsia="ru-RU"/>
        </w:rPr>
        <w:t>0 год.</w:t>
      </w:r>
    </w:p>
    <w:p w:rsidR="00A65489" w:rsidRDefault="00A65489" w:rsidP="00A65489">
      <w:pPr>
        <w:spacing w:after="0" w:line="240" w:lineRule="auto"/>
        <w:rPr>
          <w:rFonts w:ascii="Times New Roman" w:eastAsia="Times New Roman" w:hAnsi="Times New Roman" w:cs="Times New Roman"/>
          <w:sz w:val="24"/>
          <w:szCs w:val="24"/>
          <w:lang w:eastAsia="ru-RU"/>
        </w:rPr>
      </w:pPr>
    </w:p>
    <w:p w:rsidR="00A65489" w:rsidRDefault="00A65489" w:rsidP="00A654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Секретар: Головко Н. В. </w:t>
      </w:r>
    </w:p>
    <w:p w:rsidR="00A65489" w:rsidRDefault="00A65489" w:rsidP="00A654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Присутні члени виконкому:</w:t>
      </w:r>
    </w:p>
    <w:p w:rsidR="00A65489" w:rsidRDefault="00A65489" w:rsidP="00A65489">
      <w:pPr>
        <w:spacing w:after="0" w:line="240" w:lineRule="auto"/>
        <w:rPr>
          <w:rFonts w:ascii="Times New Roman" w:eastAsia="Times New Roman" w:hAnsi="Times New Roman" w:cs="Times New Roman"/>
          <w:sz w:val="24"/>
          <w:szCs w:val="24"/>
          <w:lang w:eastAsia="ru-RU"/>
        </w:rPr>
      </w:pPr>
    </w:p>
    <w:tbl>
      <w:tblPr>
        <w:tblStyle w:val="10"/>
        <w:tblW w:w="9781" w:type="dxa"/>
        <w:tblInd w:w="108" w:type="dxa"/>
        <w:tblLook w:val="04A0"/>
      </w:tblPr>
      <w:tblGrid>
        <w:gridCol w:w="425"/>
        <w:gridCol w:w="4395"/>
        <w:gridCol w:w="456"/>
        <w:gridCol w:w="4505"/>
      </w:tblGrid>
      <w:tr w:rsidR="00A65489" w:rsidTr="00B30D73">
        <w:tc>
          <w:tcPr>
            <w:tcW w:w="425" w:type="dxa"/>
            <w:tcBorders>
              <w:top w:val="single" w:sz="4" w:space="0" w:color="auto"/>
              <w:left w:val="single" w:sz="4" w:space="0" w:color="auto"/>
              <w:bottom w:val="single" w:sz="4" w:space="0" w:color="auto"/>
              <w:right w:val="single" w:sz="4" w:space="0" w:color="auto"/>
            </w:tcBorders>
            <w:hideMark/>
          </w:tcPr>
          <w:p w:rsidR="00A65489" w:rsidRDefault="00A65489">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4395" w:type="dxa"/>
            <w:tcBorders>
              <w:top w:val="single" w:sz="4" w:space="0" w:color="auto"/>
              <w:left w:val="single" w:sz="4" w:space="0" w:color="auto"/>
              <w:bottom w:val="single" w:sz="4" w:space="0" w:color="auto"/>
              <w:right w:val="single" w:sz="4" w:space="0" w:color="auto"/>
            </w:tcBorders>
            <w:hideMark/>
          </w:tcPr>
          <w:p w:rsidR="00A65489" w:rsidRDefault="00D437AE">
            <w:pPr>
              <w:rPr>
                <w:rFonts w:ascii="Times New Roman" w:eastAsia="Times New Roman" w:hAnsi="Times New Roman" w:cs="Times New Roman"/>
                <w:sz w:val="24"/>
                <w:szCs w:val="24"/>
                <w:bdr w:val="none" w:sz="0" w:space="0" w:color="auto" w:frame="1"/>
                <w:lang w:eastAsia="uk-UA"/>
              </w:rPr>
            </w:pPr>
            <w:r>
              <w:rPr>
                <w:rFonts w:ascii="Times New Roman" w:eastAsia="Times New Roman" w:hAnsi="Times New Roman" w:cs="Times New Roman"/>
                <w:sz w:val="24"/>
                <w:szCs w:val="24"/>
                <w:lang w:eastAsia="uk-UA"/>
              </w:rPr>
              <w:t>Ганачевська Ольга Романівна</w:t>
            </w:r>
          </w:p>
        </w:tc>
        <w:tc>
          <w:tcPr>
            <w:tcW w:w="456" w:type="dxa"/>
            <w:tcBorders>
              <w:top w:val="single" w:sz="4" w:space="0" w:color="auto"/>
              <w:left w:val="single" w:sz="4" w:space="0" w:color="auto"/>
              <w:bottom w:val="single" w:sz="4" w:space="0" w:color="auto"/>
              <w:right w:val="single" w:sz="4" w:space="0" w:color="auto"/>
            </w:tcBorders>
            <w:hideMark/>
          </w:tcPr>
          <w:p w:rsidR="00A65489" w:rsidRDefault="00A65489">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c>
          <w:tcPr>
            <w:tcW w:w="4505" w:type="dxa"/>
            <w:tcBorders>
              <w:top w:val="single" w:sz="4" w:space="0" w:color="auto"/>
              <w:left w:val="single" w:sz="4" w:space="0" w:color="auto"/>
              <w:bottom w:val="single" w:sz="4" w:space="0" w:color="auto"/>
              <w:right w:val="single" w:sz="4" w:space="0" w:color="auto"/>
            </w:tcBorders>
            <w:hideMark/>
          </w:tcPr>
          <w:p w:rsidR="00A65489" w:rsidRDefault="00A65489">
            <w:pPr>
              <w:rPr>
                <w:rFonts w:ascii="Times New Roman" w:hAnsi="Times New Roman" w:cs="Times New Roman"/>
                <w:sz w:val="24"/>
                <w:szCs w:val="24"/>
              </w:rPr>
            </w:pPr>
            <w:r>
              <w:rPr>
                <w:rFonts w:ascii="Times New Roman" w:eastAsia="Times New Roman" w:hAnsi="Times New Roman" w:cs="Times New Roman"/>
                <w:sz w:val="24"/>
                <w:szCs w:val="24"/>
                <w:lang w:eastAsia="uk-UA"/>
              </w:rPr>
              <w:t>Сапига Дмитро Пилипович</w:t>
            </w:r>
          </w:p>
        </w:tc>
      </w:tr>
      <w:tr w:rsidR="00A65489" w:rsidTr="00B30D73">
        <w:tc>
          <w:tcPr>
            <w:tcW w:w="425" w:type="dxa"/>
            <w:tcBorders>
              <w:top w:val="single" w:sz="4" w:space="0" w:color="auto"/>
              <w:left w:val="single" w:sz="4" w:space="0" w:color="auto"/>
              <w:bottom w:val="single" w:sz="4" w:space="0" w:color="auto"/>
              <w:right w:val="single" w:sz="4" w:space="0" w:color="auto"/>
            </w:tcBorders>
            <w:hideMark/>
          </w:tcPr>
          <w:p w:rsidR="00A65489" w:rsidRDefault="00A65489">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4395" w:type="dxa"/>
            <w:tcBorders>
              <w:top w:val="single" w:sz="4" w:space="0" w:color="auto"/>
              <w:left w:val="single" w:sz="4" w:space="0" w:color="auto"/>
              <w:bottom w:val="single" w:sz="4" w:space="0" w:color="auto"/>
              <w:right w:val="single" w:sz="4" w:space="0" w:color="auto"/>
            </w:tcBorders>
            <w:hideMark/>
          </w:tcPr>
          <w:p w:rsidR="00A65489" w:rsidRDefault="00A65489">
            <w:pPr>
              <w:rPr>
                <w:rFonts w:ascii="Times New Roman" w:eastAsia="Times New Roman" w:hAnsi="Times New Roman" w:cs="Times New Roman"/>
                <w:sz w:val="24"/>
                <w:szCs w:val="24"/>
                <w:bdr w:val="none" w:sz="0" w:space="0" w:color="auto" w:frame="1"/>
                <w:lang w:eastAsia="uk-UA"/>
              </w:rPr>
            </w:pPr>
            <w:r>
              <w:rPr>
                <w:rFonts w:ascii="Times New Roman" w:eastAsia="Times New Roman" w:hAnsi="Times New Roman" w:cs="Times New Roman"/>
                <w:sz w:val="24"/>
                <w:szCs w:val="24"/>
                <w:lang w:eastAsia="uk-UA"/>
              </w:rPr>
              <w:t>Гулій Михайло Миронович</w:t>
            </w:r>
          </w:p>
        </w:tc>
        <w:tc>
          <w:tcPr>
            <w:tcW w:w="456" w:type="dxa"/>
            <w:tcBorders>
              <w:top w:val="single" w:sz="4" w:space="0" w:color="auto"/>
              <w:left w:val="single" w:sz="4" w:space="0" w:color="auto"/>
              <w:bottom w:val="single" w:sz="4" w:space="0" w:color="auto"/>
              <w:right w:val="single" w:sz="4" w:space="0" w:color="auto"/>
            </w:tcBorders>
            <w:hideMark/>
          </w:tcPr>
          <w:p w:rsidR="00A65489" w:rsidRDefault="00A65489">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p>
        </w:tc>
        <w:tc>
          <w:tcPr>
            <w:tcW w:w="4505" w:type="dxa"/>
            <w:tcBorders>
              <w:top w:val="single" w:sz="4" w:space="0" w:color="auto"/>
              <w:left w:val="single" w:sz="4" w:space="0" w:color="auto"/>
              <w:bottom w:val="single" w:sz="4" w:space="0" w:color="auto"/>
              <w:right w:val="single" w:sz="4" w:space="0" w:color="auto"/>
            </w:tcBorders>
            <w:hideMark/>
          </w:tcPr>
          <w:p w:rsidR="00A65489" w:rsidRDefault="00D437AE">
            <w:pPr>
              <w:rPr>
                <w:rFonts w:ascii="Times New Roman" w:hAnsi="Times New Roman" w:cs="Times New Roman"/>
                <w:sz w:val="24"/>
                <w:szCs w:val="24"/>
              </w:rPr>
            </w:pPr>
            <w:r>
              <w:rPr>
                <w:rFonts w:ascii="Times New Roman" w:eastAsia="Times New Roman" w:hAnsi="Times New Roman" w:cs="Times New Roman"/>
                <w:sz w:val="24"/>
                <w:szCs w:val="24"/>
                <w:lang w:eastAsia="uk-UA"/>
              </w:rPr>
              <w:t>Царик Оксана Петрівна</w:t>
            </w:r>
          </w:p>
        </w:tc>
      </w:tr>
      <w:tr w:rsidR="00D437AE" w:rsidTr="00B30D73">
        <w:trPr>
          <w:trHeight w:val="152"/>
        </w:trPr>
        <w:tc>
          <w:tcPr>
            <w:tcW w:w="425" w:type="dxa"/>
            <w:tcBorders>
              <w:top w:val="single" w:sz="4" w:space="0" w:color="auto"/>
              <w:left w:val="single" w:sz="4" w:space="0" w:color="auto"/>
              <w:bottom w:val="single" w:sz="4" w:space="0" w:color="auto"/>
              <w:right w:val="single" w:sz="4" w:space="0" w:color="auto"/>
            </w:tcBorders>
            <w:hideMark/>
          </w:tcPr>
          <w:p w:rsidR="00D437AE" w:rsidRDefault="00D437AE">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4395" w:type="dxa"/>
            <w:tcBorders>
              <w:top w:val="single" w:sz="4" w:space="0" w:color="auto"/>
              <w:left w:val="single" w:sz="4" w:space="0" w:color="auto"/>
              <w:bottom w:val="single" w:sz="4" w:space="0" w:color="auto"/>
              <w:right w:val="single" w:sz="4" w:space="0" w:color="auto"/>
            </w:tcBorders>
            <w:hideMark/>
          </w:tcPr>
          <w:p w:rsidR="00D437AE" w:rsidRDefault="00D437AE">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ru-RU" w:eastAsia="uk-UA"/>
              </w:rPr>
              <w:t>Дейнега Володимир Анатолійович</w:t>
            </w:r>
          </w:p>
        </w:tc>
        <w:tc>
          <w:tcPr>
            <w:tcW w:w="456" w:type="dxa"/>
            <w:tcBorders>
              <w:top w:val="single" w:sz="4" w:space="0" w:color="auto"/>
              <w:left w:val="single" w:sz="4" w:space="0" w:color="auto"/>
              <w:bottom w:val="single" w:sz="4" w:space="0" w:color="auto"/>
              <w:right w:val="single" w:sz="4" w:space="0" w:color="auto"/>
            </w:tcBorders>
            <w:hideMark/>
          </w:tcPr>
          <w:p w:rsidR="00D437AE" w:rsidRDefault="00D437AE">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p>
        </w:tc>
        <w:tc>
          <w:tcPr>
            <w:tcW w:w="4505" w:type="dxa"/>
            <w:tcBorders>
              <w:top w:val="single" w:sz="4" w:space="0" w:color="auto"/>
              <w:left w:val="single" w:sz="4" w:space="0" w:color="auto"/>
              <w:bottom w:val="single" w:sz="4" w:space="0" w:color="auto"/>
              <w:right w:val="single" w:sz="4" w:space="0" w:color="auto"/>
            </w:tcBorders>
            <w:hideMark/>
          </w:tcPr>
          <w:p w:rsidR="00D437AE" w:rsidRDefault="00D437AE" w:rsidP="00D437AE">
            <w:pPr>
              <w:rPr>
                <w:rFonts w:ascii="Times New Roman" w:hAnsi="Times New Roman" w:cs="Times New Roman"/>
                <w:sz w:val="24"/>
                <w:szCs w:val="24"/>
              </w:rPr>
            </w:pPr>
            <w:r>
              <w:rPr>
                <w:rFonts w:ascii="Times New Roman" w:eastAsia="Times New Roman" w:hAnsi="Times New Roman" w:cs="Times New Roman"/>
                <w:sz w:val="24"/>
                <w:szCs w:val="24"/>
                <w:lang w:eastAsia="uk-UA"/>
              </w:rPr>
              <w:t>Шелудько Ольга Ярославівна</w:t>
            </w:r>
          </w:p>
        </w:tc>
      </w:tr>
      <w:tr w:rsidR="00D437AE" w:rsidTr="00B30D73">
        <w:tc>
          <w:tcPr>
            <w:tcW w:w="425" w:type="dxa"/>
            <w:tcBorders>
              <w:top w:val="single" w:sz="4" w:space="0" w:color="auto"/>
              <w:left w:val="single" w:sz="4" w:space="0" w:color="auto"/>
              <w:bottom w:val="single" w:sz="4" w:space="0" w:color="auto"/>
              <w:right w:val="single" w:sz="4" w:space="0" w:color="auto"/>
            </w:tcBorders>
            <w:hideMark/>
          </w:tcPr>
          <w:p w:rsidR="00D437AE" w:rsidRDefault="00D437AE">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4395" w:type="dxa"/>
            <w:tcBorders>
              <w:top w:val="single" w:sz="4" w:space="0" w:color="auto"/>
              <w:left w:val="single" w:sz="4" w:space="0" w:color="auto"/>
              <w:bottom w:val="single" w:sz="4" w:space="0" w:color="auto"/>
              <w:right w:val="single" w:sz="4" w:space="0" w:color="auto"/>
            </w:tcBorders>
            <w:hideMark/>
          </w:tcPr>
          <w:p w:rsidR="00D437AE" w:rsidRDefault="00D437AE">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Затварніцка Галина Богданівна</w:t>
            </w:r>
          </w:p>
        </w:tc>
        <w:tc>
          <w:tcPr>
            <w:tcW w:w="456" w:type="dxa"/>
            <w:tcBorders>
              <w:top w:val="single" w:sz="4" w:space="0" w:color="auto"/>
              <w:left w:val="single" w:sz="4" w:space="0" w:color="auto"/>
              <w:bottom w:val="single" w:sz="4" w:space="0" w:color="auto"/>
              <w:right w:val="single" w:sz="4" w:space="0" w:color="auto"/>
            </w:tcBorders>
            <w:hideMark/>
          </w:tcPr>
          <w:p w:rsidR="00D437AE" w:rsidRDefault="00D437AE">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p>
        </w:tc>
        <w:tc>
          <w:tcPr>
            <w:tcW w:w="4505" w:type="dxa"/>
            <w:tcBorders>
              <w:top w:val="single" w:sz="4" w:space="0" w:color="auto"/>
              <w:left w:val="single" w:sz="4" w:space="0" w:color="auto"/>
              <w:bottom w:val="single" w:sz="4" w:space="0" w:color="auto"/>
              <w:right w:val="single" w:sz="4" w:space="0" w:color="auto"/>
            </w:tcBorders>
            <w:hideMark/>
          </w:tcPr>
          <w:p w:rsidR="00D437AE" w:rsidRDefault="00D437AE" w:rsidP="00D437AE">
            <w:r>
              <w:rPr>
                <w:rFonts w:ascii="Times New Roman" w:eastAsia="Times New Roman" w:hAnsi="Times New Roman" w:cs="Times New Roman"/>
                <w:sz w:val="24"/>
                <w:szCs w:val="24"/>
                <w:lang w:eastAsia="uk-UA"/>
              </w:rPr>
              <w:t>Яценко Ярина Володимирівна</w:t>
            </w:r>
          </w:p>
        </w:tc>
      </w:tr>
      <w:tr w:rsidR="00D437AE" w:rsidTr="00B30D73">
        <w:tc>
          <w:tcPr>
            <w:tcW w:w="425" w:type="dxa"/>
            <w:tcBorders>
              <w:top w:val="single" w:sz="4" w:space="0" w:color="auto"/>
              <w:left w:val="single" w:sz="4" w:space="0" w:color="auto"/>
              <w:bottom w:val="single" w:sz="4" w:space="0" w:color="auto"/>
              <w:right w:val="single" w:sz="4" w:space="0" w:color="auto"/>
            </w:tcBorders>
            <w:hideMark/>
          </w:tcPr>
          <w:p w:rsidR="00D437AE" w:rsidRDefault="00D437AE">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4395" w:type="dxa"/>
            <w:tcBorders>
              <w:top w:val="single" w:sz="4" w:space="0" w:color="auto"/>
              <w:left w:val="single" w:sz="4" w:space="0" w:color="auto"/>
              <w:bottom w:val="single" w:sz="4" w:space="0" w:color="auto"/>
              <w:right w:val="single" w:sz="4" w:space="0" w:color="auto"/>
            </w:tcBorders>
            <w:hideMark/>
          </w:tcPr>
          <w:p w:rsidR="00D437AE" w:rsidRDefault="00D437AE">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val="ru-RU" w:eastAsia="uk-UA"/>
              </w:rPr>
              <w:t>Зінченко Наталія Іванівна</w:t>
            </w:r>
          </w:p>
        </w:tc>
        <w:tc>
          <w:tcPr>
            <w:tcW w:w="456" w:type="dxa"/>
            <w:tcBorders>
              <w:top w:val="single" w:sz="4" w:space="0" w:color="auto"/>
              <w:left w:val="single" w:sz="4" w:space="0" w:color="auto"/>
              <w:bottom w:val="single" w:sz="4" w:space="0" w:color="auto"/>
              <w:right w:val="single" w:sz="4" w:space="0" w:color="auto"/>
            </w:tcBorders>
            <w:hideMark/>
          </w:tcPr>
          <w:p w:rsidR="00D437AE" w:rsidRDefault="00D437AE">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p>
        </w:tc>
        <w:tc>
          <w:tcPr>
            <w:tcW w:w="4505" w:type="dxa"/>
            <w:tcBorders>
              <w:top w:val="single" w:sz="4" w:space="0" w:color="auto"/>
              <w:left w:val="single" w:sz="4" w:space="0" w:color="auto"/>
              <w:bottom w:val="single" w:sz="4" w:space="0" w:color="auto"/>
              <w:right w:val="single" w:sz="4" w:space="0" w:color="auto"/>
            </w:tcBorders>
            <w:hideMark/>
          </w:tcPr>
          <w:p w:rsidR="00D437AE" w:rsidRDefault="00D437AE" w:rsidP="00D437AE"/>
        </w:tc>
      </w:tr>
      <w:tr w:rsidR="00D437AE" w:rsidTr="00B30D73">
        <w:tc>
          <w:tcPr>
            <w:tcW w:w="425" w:type="dxa"/>
            <w:tcBorders>
              <w:top w:val="single" w:sz="4" w:space="0" w:color="auto"/>
              <w:left w:val="single" w:sz="4" w:space="0" w:color="auto"/>
              <w:bottom w:val="single" w:sz="4" w:space="0" w:color="auto"/>
              <w:right w:val="single" w:sz="4" w:space="0" w:color="auto"/>
            </w:tcBorders>
            <w:hideMark/>
          </w:tcPr>
          <w:p w:rsidR="00D437AE" w:rsidRDefault="00D437AE">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4395" w:type="dxa"/>
            <w:tcBorders>
              <w:top w:val="single" w:sz="4" w:space="0" w:color="auto"/>
              <w:left w:val="single" w:sz="4" w:space="0" w:color="auto"/>
              <w:bottom w:val="single" w:sz="4" w:space="0" w:color="auto"/>
              <w:right w:val="single" w:sz="4" w:space="0" w:color="auto"/>
            </w:tcBorders>
            <w:hideMark/>
          </w:tcPr>
          <w:p w:rsidR="00D437AE" w:rsidRDefault="00D437AE">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Макарчук Андрій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D437AE" w:rsidRDefault="00D437AE">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4505" w:type="dxa"/>
            <w:tcBorders>
              <w:top w:val="single" w:sz="4" w:space="0" w:color="auto"/>
              <w:left w:val="single" w:sz="4" w:space="0" w:color="auto"/>
              <w:bottom w:val="single" w:sz="4" w:space="0" w:color="auto"/>
              <w:right w:val="single" w:sz="4" w:space="0" w:color="auto"/>
            </w:tcBorders>
            <w:hideMark/>
          </w:tcPr>
          <w:p w:rsidR="00D437AE" w:rsidRDefault="00D437AE" w:rsidP="00D437AE"/>
        </w:tc>
      </w:tr>
      <w:tr w:rsidR="00D437AE" w:rsidTr="00B30D73">
        <w:tc>
          <w:tcPr>
            <w:tcW w:w="425" w:type="dxa"/>
            <w:tcBorders>
              <w:top w:val="single" w:sz="4" w:space="0" w:color="auto"/>
              <w:left w:val="single" w:sz="4" w:space="0" w:color="auto"/>
              <w:bottom w:val="single" w:sz="4" w:space="0" w:color="auto"/>
              <w:right w:val="single" w:sz="4" w:space="0" w:color="auto"/>
            </w:tcBorders>
            <w:hideMark/>
          </w:tcPr>
          <w:p w:rsidR="00D437AE" w:rsidRDefault="00D437AE">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4395" w:type="dxa"/>
            <w:tcBorders>
              <w:top w:val="single" w:sz="4" w:space="0" w:color="auto"/>
              <w:left w:val="single" w:sz="4" w:space="0" w:color="auto"/>
              <w:bottom w:val="single" w:sz="4" w:space="0" w:color="auto"/>
              <w:right w:val="single" w:sz="4" w:space="0" w:color="auto"/>
            </w:tcBorders>
            <w:hideMark/>
          </w:tcPr>
          <w:p w:rsidR="00D437AE" w:rsidRDefault="00D437AE">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Моцяк Микола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D437AE" w:rsidRDefault="00D437AE">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w:t>
            </w:r>
          </w:p>
        </w:tc>
        <w:tc>
          <w:tcPr>
            <w:tcW w:w="4505" w:type="dxa"/>
            <w:tcBorders>
              <w:top w:val="single" w:sz="4" w:space="0" w:color="auto"/>
              <w:left w:val="single" w:sz="4" w:space="0" w:color="auto"/>
              <w:bottom w:val="single" w:sz="4" w:space="0" w:color="auto"/>
              <w:right w:val="single" w:sz="4" w:space="0" w:color="auto"/>
            </w:tcBorders>
            <w:hideMark/>
          </w:tcPr>
          <w:p w:rsidR="00D437AE" w:rsidRDefault="00D437AE"/>
        </w:tc>
      </w:tr>
      <w:tr w:rsidR="00D437AE" w:rsidTr="00B30D73">
        <w:tc>
          <w:tcPr>
            <w:tcW w:w="425" w:type="dxa"/>
            <w:tcBorders>
              <w:top w:val="single" w:sz="4" w:space="0" w:color="auto"/>
              <w:left w:val="single" w:sz="4" w:space="0" w:color="auto"/>
              <w:bottom w:val="single" w:sz="4" w:space="0" w:color="auto"/>
              <w:right w:val="single" w:sz="4" w:space="0" w:color="auto"/>
            </w:tcBorders>
            <w:hideMark/>
          </w:tcPr>
          <w:p w:rsidR="00D437AE" w:rsidRDefault="00D437AE">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c>
          <w:tcPr>
            <w:tcW w:w="4395" w:type="dxa"/>
            <w:tcBorders>
              <w:top w:val="single" w:sz="4" w:space="0" w:color="auto"/>
              <w:left w:val="single" w:sz="4" w:space="0" w:color="auto"/>
              <w:bottom w:val="single" w:sz="4" w:space="0" w:color="auto"/>
              <w:right w:val="single" w:sz="4" w:space="0" w:color="auto"/>
            </w:tcBorders>
            <w:hideMark/>
          </w:tcPr>
          <w:p w:rsidR="00D437AE" w:rsidRDefault="00D437AE">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Мельніков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D437AE" w:rsidRDefault="00D437AE">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w:t>
            </w:r>
          </w:p>
        </w:tc>
        <w:tc>
          <w:tcPr>
            <w:tcW w:w="4505" w:type="dxa"/>
            <w:tcBorders>
              <w:top w:val="single" w:sz="4" w:space="0" w:color="auto"/>
              <w:left w:val="single" w:sz="4" w:space="0" w:color="auto"/>
              <w:bottom w:val="single" w:sz="4" w:space="0" w:color="auto"/>
              <w:right w:val="single" w:sz="4" w:space="0" w:color="auto"/>
            </w:tcBorders>
            <w:hideMark/>
          </w:tcPr>
          <w:p w:rsidR="00D437AE" w:rsidRDefault="00D437AE"/>
        </w:tc>
      </w:tr>
      <w:tr w:rsidR="00D437AE" w:rsidTr="00B30D73">
        <w:trPr>
          <w:trHeight w:val="275"/>
        </w:trPr>
        <w:tc>
          <w:tcPr>
            <w:tcW w:w="425" w:type="dxa"/>
            <w:tcBorders>
              <w:top w:val="single" w:sz="4" w:space="0" w:color="auto"/>
              <w:left w:val="single" w:sz="4" w:space="0" w:color="auto"/>
              <w:bottom w:val="single" w:sz="4" w:space="0" w:color="auto"/>
              <w:right w:val="single" w:sz="4" w:space="0" w:color="auto"/>
            </w:tcBorders>
            <w:hideMark/>
          </w:tcPr>
          <w:p w:rsidR="00D437AE" w:rsidRDefault="00D437AE">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p>
        </w:tc>
        <w:tc>
          <w:tcPr>
            <w:tcW w:w="4395" w:type="dxa"/>
            <w:tcBorders>
              <w:top w:val="single" w:sz="4" w:space="0" w:color="auto"/>
              <w:left w:val="single" w:sz="4" w:space="0" w:color="auto"/>
              <w:bottom w:val="single" w:sz="4" w:space="0" w:color="auto"/>
              <w:right w:val="nil"/>
            </w:tcBorders>
            <w:hideMark/>
          </w:tcPr>
          <w:p w:rsidR="00D437AE" w:rsidRDefault="00D437AE">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Овсяник Тарас Михайлович</w:t>
            </w:r>
          </w:p>
        </w:tc>
        <w:tc>
          <w:tcPr>
            <w:tcW w:w="4961" w:type="dxa"/>
            <w:gridSpan w:val="2"/>
            <w:tcBorders>
              <w:top w:val="single" w:sz="4" w:space="0" w:color="auto"/>
              <w:left w:val="nil"/>
              <w:bottom w:val="nil"/>
              <w:right w:val="nil"/>
            </w:tcBorders>
          </w:tcPr>
          <w:p w:rsidR="00D437AE" w:rsidRDefault="00D437AE">
            <w:pPr>
              <w:rPr>
                <w:rFonts w:ascii="Times New Roman" w:eastAsia="Times New Roman" w:hAnsi="Times New Roman" w:cs="Times New Roman"/>
                <w:sz w:val="24"/>
                <w:szCs w:val="24"/>
                <w:lang w:eastAsia="uk-UA"/>
              </w:rPr>
            </w:pPr>
          </w:p>
        </w:tc>
      </w:tr>
    </w:tbl>
    <w:p w:rsidR="00A65489" w:rsidRDefault="00A65489" w:rsidP="00A65489">
      <w:pPr>
        <w:spacing w:after="0" w:line="240" w:lineRule="auto"/>
        <w:rPr>
          <w:rFonts w:ascii="Times New Roman" w:eastAsia="Times New Roman" w:hAnsi="Times New Roman" w:cs="Times New Roman"/>
          <w:sz w:val="24"/>
          <w:szCs w:val="24"/>
          <w:lang w:eastAsia="ru-RU"/>
        </w:rPr>
      </w:pPr>
    </w:p>
    <w:p w:rsidR="00A65489" w:rsidRDefault="00A65489" w:rsidP="00A654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Відсутні члени виконкому:</w:t>
      </w:r>
    </w:p>
    <w:p w:rsidR="00A65489" w:rsidRDefault="00A65489" w:rsidP="00A65489">
      <w:pPr>
        <w:spacing w:after="0" w:line="240" w:lineRule="auto"/>
        <w:rPr>
          <w:rFonts w:ascii="Times New Roman" w:eastAsia="Times New Roman" w:hAnsi="Times New Roman" w:cs="Times New Roman"/>
          <w:sz w:val="24"/>
          <w:szCs w:val="24"/>
          <w:lang w:eastAsia="ru-RU"/>
        </w:rPr>
      </w:pPr>
    </w:p>
    <w:tbl>
      <w:tblPr>
        <w:tblW w:w="9781" w:type="dxa"/>
        <w:tblInd w:w="108" w:type="dxa"/>
        <w:tblLook w:val="01E0"/>
      </w:tblPr>
      <w:tblGrid>
        <w:gridCol w:w="4820"/>
        <w:gridCol w:w="4961"/>
      </w:tblGrid>
      <w:tr w:rsidR="00A65489" w:rsidTr="00B30D73">
        <w:trPr>
          <w:trHeight w:val="54"/>
        </w:trPr>
        <w:tc>
          <w:tcPr>
            <w:tcW w:w="4820" w:type="dxa"/>
            <w:tcBorders>
              <w:top w:val="single" w:sz="4" w:space="0" w:color="auto"/>
              <w:left w:val="single" w:sz="4" w:space="0" w:color="auto"/>
              <w:bottom w:val="single" w:sz="4" w:space="0" w:color="auto"/>
              <w:right w:val="single" w:sz="4" w:space="0" w:color="auto"/>
            </w:tcBorders>
            <w:hideMark/>
          </w:tcPr>
          <w:p w:rsidR="00A65489" w:rsidRDefault="00A65489" w:rsidP="00D437A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 </w:t>
            </w:r>
            <w:r w:rsidR="00D437AE">
              <w:rPr>
                <w:rFonts w:ascii="Times New Roman" w:eastAsia="Times New Roman" w:hAnsi="Times New Roman" w:cs="Times New Roman"/>
                <w:sz w:val="24"/>
                <w:szCs w:val="24"/>
                <w:lang w:eastAsia="uk-UA"/>
              </w:rPr>
              <w:t>Говдун Лідія Богданівна</w:t>
            </w:r>
          </w:p>
        </w:tc>
        <w:tc>
          <w:tcPr>
            <w:tcW w:w="4961" w:type="dxa"/>
            <w:tcBorders>
              <w:top w:val="single" w:sz="4" w:space="0" w:color="auto"/>
              <w:left w:val="single" w:sz="4" w:space="0" w:color="auto"/>
              <w:bottom w:val="single" w:sz="4" w:space="0" w:color="auto"/>
              <w:right w:val="single" w:sz="4" w:space="0" w:color="auto"/>
            </w:tcBorders>
            <w:hideMark/>
          </w:tcPr>
          <w:p w:rsidR="00A65489" w:rsidRDefault="00A65489" w:rsidP="00D437A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2. </w:t>
            </w:r>
            <w:r w:rsidR="00D437AE">
              <w:rPr>
                <w:rFonts w:ascii="Times New Roman" w:eastAsia="Times New Roman" w:hAnsi="Times New Roman" w:cs="Times New Roman"/>
                <w:sz w:val="24"/>
                <w:szCs w:val="24"/>
                <w:lang w:val="ru-RU" w:eastAsia="uk-UA"/>
              </w:rPr>
              <w:t>Хробак Уляна Володимирівна</w:t>
            </w:r>
          </w:p>
        </w:tc>
      </w:tr>
      <w:tr w:rsidR="00A65489" w:rsidTr="00B30D73">
        <w:trPr>
          <w:trHeight w:val="279"/>
        </w:trPr>
        <w:tc>
          <w:tcPr>
            <w:tcW w:w="4820" w:type="dxa"/>
            <w:tcBorders>
              <w:top w:val="single" w:sz="4" w:space="0" w:color="auto"/>
              <w:left w:val="single" w:sz="4" w:space="0" w:color="auto"/>
              <w:bottom w:val="single" w:sz="4" w:space="0" w:color="auto"/>
              <w:right w:val="single" w:sz="4" w:space="0" w:color="auto"/>
            </w:tcBorders>
            <w:hideMark/>
          </w:tcPr>
          <w:p w:rsidR="00A65489" w:rsidRDefault="00A65489" w:rsidP="00305FF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3. </w:t>
            </w:r>
            <w:r w:rsidR="00D437AE">
              <w:rPr>
                <w:rFonts w:ascii="Times New Roman" w:eastAsia="Times New Roman" w:hAnsi="Times New Roman" w:cs="Times New Roman"/>
                <w:sz w:val="24"/>
                <w:szCs w:val="24"/>
                <w:lang w:val="ru-RU" w:eastAsia="uk-UA"/>
              </w:rPr>
              <w:t>Корецький Роман Володимирович</w:t>
            </w:r>
          </w:p>
        </w:tc>
        <w:tc>
          <w:tcPr>
            <w:tcW w:w="4961" w:type="dxa"/>
            <w:tcBorders>
              <w:top w:val="single" w:sz="4" w:space="0" w:color="auto"/>
              <w:left w:val="single" w:sz="4" w:space="0" w:color="auto"/>
              <w:bottom w:val="single" w:sz="4" w:space="0" w:color="auto"/>
              <w:right w:val="single" w:sz="4" w:space="0" w:color="auto"/>
            </w:tcBorders>
            <w:hideMark/>
          </w:tcPr>
          <w:p w:rsidR="00A65489" w:rsidRDefault="00A65489" w:rsidP="00D437A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4. </w:t>
            </w:r>
            <w:r w:rsidR="00D437AE">
              <w:rPr>
                <w:rFonts w:ascii="Times New Roman" w:eastAsia="Times New Roman" w:hAnsi="Times New Roman" w:cs="Times New Roman"/>
                <w:sz w:val="24"/>
                <w:szCs w:val="24"/>
                <w:lang w:val="ru-RU" w:eastAsia="uk-UA"/>
              </w:rPr>
              <w:t>Ольшанецький Роман Степанович</w:t>
            </w:r>
          </w:p>
        </w:tc>
      </w:tr>
    </w:tbl>
    <w:p w:rsidR="00A65489" w:rsidRDefault="00A65489" w:rsidP="00A65489">
      <w:pPr>
        <w:spacing w:after="0" w:line="240" w:lineRule="auto"/>
        <w:rPr>
          <w:rFonts w:ascii="Times New Roman" w:eastAsia="Times New Roman" w:hAnsi="Times New Roman" w:cs="Times New Roman"/>
          <w:sz w:val="24"/>
          <w:szCs w:val="24"/>
          <w:lang w:eastAsia="ru-RU"/>
        </w:rPr>
      </w:pPr>
    </w:p>
    <w:p w:rsidR="00A65489" w:rsidRDefault="00A65489" w:rsidP="00A654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Присутні депутати та мешканці міста:   </w:t>
      </w:r>
    </w:p>
    <w:p w:rsidR="00A65489" w:rsidRDefault="00A65489" w:rsidP="00A654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Запрошені для доповіді:</w:t>
      </w:r>
    </w:p>
    <w:p w:rsidR="00A65489" w:rsidRDefault="00A65489" w:rsidP="00A65489">
      <w:pPr>
        <w:spacing w:after="0" w:line="240" w:lineRule="auto"/>
        <w:rPr>
          <w:rFonts w:ascii="Times New Roman" w:eastAsia="Times New Roman" w:hAnsi="Times New Roman" w:cs="Times New Roman"/>
          <w:sz w:val="24"/>
          <w:szCs w:val="24"/>
          <w:lang w:eastAsia="ru-RU"/>
        </w:rPr>
      </w:pPr>
    </w:p>
    <w:tbl>
      <w:tblPr>
        <w:tblW w:w="9923" w:type="dxa"/>
        <w:tblInd w:w="108" w:type="dxa"/>
        <w:tblLook w:val="01E0"/>
      </w:tblPr>
      <w:tblGrid>
        <w:gridCol w:w="4962"/>
        <w:gridCol w:w="4961"/>
      </w:tblGrid>
      <w:tr w:rsidR="00A65489" w:rsidTr="00CB450B">
        <w:trPr>
          <w:trHeight w:val="312"/>
        </w:trPr>
        <w:tc>
          <w:tcPr>
            <w:tcW w:w="4962" w:type="dxa"/>
            <w:tcBorders>
              <w:top w:val="single" w:sz="4" w:space="0" w:color="auto"/>
              <w:left w:val="single" w:sz="4" w:space="0" w:color="auto"/>
              <w:bottom w:val="single" w:sz="4" w:space="0" w:color="auto"/>
              <w:right w:val="single" w:sz="4" w:space="0" w:color="auto"/>
            </w:tcBorders>
            <w:hideMark/>
          </w:tcPr>
          <w:p w:rsidR="00A65489" w:rsidRPr="003F4B92" w:rsidRDefault="00A65489">
            <w:pPr>
              <w:spacing w:after="0" w:line="240" w:lineRule="auto"/>
              <w:rPr>
                <w:rFonts w:ascii="Times New Roman" w:eastAsia="Times New Roman" w:hAnsi="Times New Roman" w:cs="Times New Roman"/>
                <w:sz w:val="24"/>
                <w:szCs w:val="24"/>
              </w:rPr>
            </w:pPr>
            <w:r w:rsidRPr="003F4B92">
              <w:rPr>
                <w:rFonts w:ascii="Times New Roman" w:eastAsia="Times New Roman" w:hAnsi="Times New Roman" w:cs="Times New Roman"/>
                <w:sz w:val="24"/>
                <w:szCs w:val="24"/>
              </w:rPr>
              <w:t>Мар’яна Костко – гол. спец.  служби у справах дітей</w:t>
            </w:r>
          </w:p>
        </w:tc>
        <w:tc>
          <w:tcPr>
            <w:tcW w:w="4961" w:type="dxa"/>
            <w:tcBorders>
              <w:top w:val="single" w:sz="4" w:space="0" w:color="auto"/>
              <w:left w:val="single" w:sz="4" w:space="0" w:color="auto"/>
              <w:bottom w:val="single" w:sz="4" w:space="0" w:color="auto"/>
              <w:right w:val="single" w:sz="4" w:space="0" w:color="auto"/>
            </w:tcBorders>
            <w:hideMark/>
          </w:tcPr>
          <w:p w:rsidR="00A65489" w:rsidRPr="003F4B92" w:rsidRDefault="00A65489">
            <w:pPr>
              <w:spacing w:after="0" w:line="240" w:lineRule="auto"/>
              <w:rPr>
                <w:rFonts w:ascii="Times New Roman" w:eastAsia="Times New Roman" w:hAnsi="Times New Roman" w:cs="Times New Roman"/>
                <w:sz w:val="24"/>
                <w:szCs w:val="24"/>
                <w:lang w:eastAsia="uk-UA"/>
              </w:rPr>
            </w:pPr>
            <w:r w:rsidRPr="003F4B92">
              <w:rPr>
                <w:rFonts w:ascii="Times New Roman" w:eastAsia="Times New Roman" w:hAnsi="Times New Roman" w:cs="Times New Roman"/>
                <w:sz w:val="24"/>
                <w:szCs w:val="24"/>
                <w:lang w:eastAsia="uk-UA"/>
              </w:rPr>
              <w:t xml:space="preserve">Суряк Р.Р. – спец. 1 кат. управління житлово-комунального господарства                  </w:t>
            </w:r>
          </w:p>
        </w:tc>
      </w:tr>
      <w:tr w:rsidR="00A65489" w:rsidTr="00CB450B">
        <w:trPr>
          <w:trHeight w:val="312"/>
        </w:trPr>
        <w:tc>
          <w:tcPr>
            <w:tcW w:w="4962" w:type="dxa"/>
            <w:tcBorders>
              <w:top w:val="single" w:sz="4" w:space="0" w:color="auto"/>
              <w:left w:val="single" w:sz="4" w:space="0" w:color="auto"/>
              <w:bottom w:val="single" w:sz="4" w:space="0" w:color="auto"/>
              <w:right w:val="single" w:sz="4" w:space="0" w:color="auto"/>
            </w:tcBorders>
            <w:hideMark/>
          </w:tcPr>
          <w:p w:rsidR="00A65489" w:rsidRPr="003F4B92" w:rsidRDefault="00A65489">
            <w:pPr>
              <w:spacing w:after="0" w:line="240" w:lineRule="auto"/>
              <w:rPr>
                <w:rFonts w:ascii="Times New Roman" w:eastAsia="Times New Roman" w:hAnsi="Times New Roman" w:cs="Times New Roman"/>
                <w:bCs/>
                <w:sz w:val="24"/>
                <w:szCs w:val="24"/>
              </w:rPr>
            </w:pPr>
            <w:r w:rsidRPr="003F4B92">
              <w:rPr>
                <w:rFonts w:ascii="Times New Roman" w:hAnsi="Times New Roman" w:cs="Times New Roman"/>
                <w:sz w:val="24"/>
                <w:szCs w:val="24"/>
              </w:rPr>
              <w:t>Волянська М. - секретар комісії з призначення допомог</w:t>
            </w:r>
          </w:p>
        </w:tc>
        <w:tc>
          <w:tcPr>
            <w:tcW w:w="4961" w:type="dxa"/>
            <w:tcBorders>
              <w:top w:val="single" w:sz="4" w:space="0" w:color="auto"/>
              <w:left w:val="single" w:sz="4" w:space="0" w:color="auto"/>
              <w:bottom w:val="single" w:sz="4" w:space="0" w:color="auto"/>
              <w:right w:val="single" w:sz="4" w:space="0" w:color="auto"/>
            </w:tcBorders>
            <w:hideMark/>
          </w:tcPr>
          <w:p w:rsidR="00A65489" w:rsidRPr="003F4B92" w:rsidRDefault="00A65489">
            <w:pPr>
              <w:spacing w:after="0" w:line="240" w:lineRule="auto"/>
              <w:rPr>
                <w:rFonts w:ascii="Times New Roman" w:eastAsia="Times New Roman" w:hAnsi="Times New Roman" w:cs="Times New Roman"/>
                <w:sz w:val="24"/>
                <w:szCs w:val="24"/>
                <w:lang w:eastAsia="uk-UA"/>
              </w:rPr>
            </w:pPr>
            <w:r w:rsidRPr="003F4B92">
              <w:rPr>
                <w:rFonts w:ascii="Times New Roman" w:eastAsia="Times New Roman" w:hAnsi="Times New Roman" w:cs="Times New Roman"/>
                <w:bCs/>
                <w:sz w:val="24"/>
                <w:szCs w:val="24"/>
                <w:lang w:eastAsia="uk-UA"/>
              </w:rPr>
              <w:t>Яворський О.І. – гол. спец.  відділу КМ та приватизації управління ЖКГ</w:t>
            </w:r>
          </w:p>
        </w:tc>
      </w:tr>
      <w:tr w:rsidR="00A65489" w:rsidTr="00CB450B">
        <w:trPr>
          <w:trHeight w:val="312"/>
        </w:trPr>
        <w:tc>
          <w:tcPr>
            <w:tcW w:w="4962" w:type="dxa"/>
            <w:tcBorders>
              <w:top w:val="single" w:sz="4" w:space="0" w:color="auto"/>
              <w:left w:val="single" w:sz="4" w:space="0" w:color="auto"/>
              <w:bottom w:val="single" w:sz="4" w:space="0" w:color="auto"/>
              <w:right w:val="single" w:sz="4" w:space="0" w:color="auto"/>
            </w:tcBorders>
            <w:hideMark/>
          </w:tcPr>
          <w:p w:rsidR="00A65489" w:rsidRPr="003F4B92" w:rsidRDefault="00A65489">
            <w:pPr>
              <w:spacing w:after="0" w:line="240" w:lineRule="auto"/>
              <w:rPr>
                <w:rFonts w:ascii="Times New Roman" w:eastAsia="Times New Roman" w:hAnsi="Times New Roman" w:cs="Times New Roman"/>
                <w:sz w:val="24"/>
                <w:szCs w:val="24"/>
              </w:rPr>
            </w:pPr>
            <w:r w:rsidRPr="003F4B92">
              <w:rPr>
                <w:rFonts w:ascii="Times New Roman" w:eastAsia="Times New Roman" w:hAnsi="Times New Roman" w:cs="Times New Roman"/>
                <w:sz w:val="24"/>
                <w:szCs w:val="24"/>
              </w:rPr>
              <w:t>Ричагівський І.І. – нач. фінансового управління</w:t>
            </w:r>
          </w:p>
        </w:tc>
        <w:tc>
          <w:tcPr>
            <w:tcW w:w="4961" w:type="dxa"/>
            <w:tcBorders>
              <w:top w:val="single" w:sz="4" w:space="0" w:color="auto"/>
              <w:left w:val="single" w:sz="4" w:space="0" w:color="auto"/>
              <w:bottom w:val="single" w:sz="4" w:space="0" w:color="auto"/>
              <w:right w:val="single" w:sz="4" w:space="0" w:color="auto"/>
            </w:tcBorders>
            <w:hideMark/>
          </w:tcPr>
          <w:p w:rsidR="00A65489" w:rsidRPr="003F4B92" w:rsidRDefault="00A65489">
            <w:pPr>
              <w:spacing w:after="0" w:line="240" w:lineRule="auto"/>
              <w:rPr>
                <w:rFonts w:ascii="Times New Roman" w:eastAsia="Times New Roman" w:hAnsi="Times New Roman" w:cs="Times New Roman"/>
                <w:sz w:val="24"/>
                <w:szCs w:val="24"/>
                <w:lang w:eastAsia="ru-RU"/>
              </w:rPr>
            </w:pPr>
            <w:r w:rsidRPr="003F4B92">
              <w:rPr>
                <w:rFonts w:ascii="Times New Roman" w:eastAsia="Times New Roman" w:hAnsi="Times New Roman" w:cs="Times New Roman"/>
                <w:sz w:val="24"/>
                <w:szCs w:val="24"/>
              </w:rPr>
              <w:t>Пасемко Н.А. – нач. відділу КМ та приватизації  управління ЖКГ</w:t>
            </w:r>
          </w:p>
        </w:tc>
      </w:tr>
      <w:tr w:rsidR="00A65489" w:rsidTr="00CB450B">
        <w:trPr>
          <w:trHeight w:val="312"/>
        </w:trPr>
        <w:tc>
          <w:tcPr>
            <w:tcW w:w="4962" w:type="dxa"/>
            <w:tcBorders>
              <w:top w:val="single" w:sz="4" w:space="0" w:color="auto"/>
              <w:left w:val="single" w:sz="4" w:space="0" w:color="auto"/>
              <w:bottom w:val="single" w:sz="4" w:space="0" w:color="auto"/>
              <w:right w:val="single" w:sz="4" w:space="0" w:color="auto"/>
            </w:tcBorders>
            <w:hideMark/>
          </w:tcPr>
          <w:p w:rsidR="00A65489" w:rsidRPr="003F4B92" w:rsidRDefault="00802724">
            <w:pPr>
              <w:spacing w:after="0" w:line="240" w:lineRule="auto"/>
              <w:rPr>
                <w:rFonts w:ascii="Times New Roman" w:eastAsia="Times New Roman" w:hAnsi="Times New Roman" w:cs="Times New Roman"/>
                <w:sz w:val="24"/>
                <w:szCs w:val="24"/>
              </w:rPr>
            </w:pPr>
            <w:r w:rsidRPr="003F4B92">
              <w:rPr>
                <w:rFonts w:ascii="Times New Roman" w:eastAsia="Times New Roman" w:hAnsi="Times New Roman" w:cs="Times New Roman"/>
                <w:sz w:val="24"/>
                <w:szCs w:val="24"/>
                <w:lang w:eastAsia="ru-RU"/>
              </w:rPr>
              <w:t>Щепний В.В</w:t>
            </w:r>
            <w:r w:rsidR="00A65489" w:rsidRPr="003F4B92">
              <w:rPr>
                <w:rFonts w:ascii="Times New Roman" w:eastAsia="Times New Roman" w:hAnsi="Times New Roman" w:cs="Times New Roman"/>
                <w:sz w:val="24"/>
                <w:szCs w:val="24"/>
                <w:lang w:eastAsia="ru-RU"/>
              </w:rPr>
              <w:t xml:space="preserve">. – </w:t>
            </w:r>
            <w:r w:rsidRPr="003F4B92">
              <w:rPr>
                <w:rFonts w:ascii="Times New Roman" w:eastAsia="Times New Roman" w:hAnsi="Times New Roman" w:cs="Times New Roman"/>
                <w:sz w:val="24"/>
                <w:szCs w:val="24"/>
                <w:lang w:eastAsia="uk-UA"/>
              </w:rPr>
              <w:t>нач</w:t>
            </w:r>
            <w:r w:rsidR="00A65489" w:rsidRPr="003F4B92">
              <w:rPr>
                <w:rFonts w:ascii="Times New Roman" w:eastAsia="Times New Roman" w:hAnsi="Times New Roman" w:cs="Times New Roman"/>
                <w:sz w:val="24"/>
                <w:szCs w:val="24"/>
                <w:lang w:eastAsia="uk-UA"/>
              </w:rPr>
              <w:t xml:space="preserve">. </w:t>
            </w:r>
            <w:r w:rsidR="00A65489" w:rsidRPr="003F4B92">
              <w:rPr>
                <w:rFonts w:ascii="Times New Roman" w:eastAsia="Times New Roman" w:hAnsi="Times New Roman" w:cs="Times New Roman"/>
                <w:sz w:val="24"/>
                <w:szCs w:val="24"/>
                <w:lang w:eastAsia="ru-RU"/>
              </w:rPr>
              <w:t>відділу з питань надзвичайних ситуацій, правоохоронної та</w:t>
            </w:r>
            <w:r w:rsidR="00A65489" w:rsidRPr="003F4B92">
              <w:rPr>
                <w:rFonts w:ascii="Times New Roman" w:eastAsia="Times New Roman" w:hAnsi="Times New Roman" w:cs="Times New Roman"/>
                <w:sz w:val="24"/>
                <w:szCs w:val="24"/>
                <w:lang w:eastAsia="uk-UA"/>
              </w:rPr>
              <w:t xml:space="preserve"> </w:t>
            </w:r>
            <w:r w:rsidR="00A65489" w:rsidRPr="003F4B92">
              <w:rPr>
                <w:rFonts w:ascii="Times New Roman" w:eastAsia="Times New Roman" w:hAnsi="Times New Roman" w:cs="Times New Roman"/>
                <w:sz w:val="24"/>
                <w:szCs w:val="24"/>
                <w:lang w:eastAsia="ru-RU"/>
              </w:rPr>
              <w:t>оборонно-мобілізаційної роботи</w:t>
            </w:r>
          </w:p>
        </w:tc>
        <w:tc>
          <w:tcPr>
            <w:tcW w:w="4961" w:type="dxa"/>
            <w:tcBorders>
              <w:top w:val="single" w:sz="4" w:space="0" w:color="auto"/>
              <w:left w:val="single" w:sz="4" w:space="0" w:color="auto"/>
              <w:bottom w:val="single" w:sz="4" w:space="0" w:color="auto"/>
              <w:right w:val="single" w:sz="4" w:space="0" w:color="auto"/>
            </w:tcBorders>
            <w:hideMark/>
          </w:tcPr>
          <w:p w:rsidR="00A65489" w:rsidRPr="003F4B92" w:rsidRDefault="00A65489">
            <w:pPr>
              <w:spacing w:after="0" w:line="240" w:lineRule="auto"/>
              <w:rPr>
                <w:rFonts w:ascii="Times New Roman" w:eastAsia="Times New Roman" w:hAnsi="Times New Roman" w:cs="Times New Roman"/>
                <w:sz w:val="24"/>
                <w:szCs w:val="24"/>
                <w:lang w:eastAsia="ru-RU"/>
              </w:rPr>
            </w:pPr>
            <w:r w:rsidRPr="003F4B92">
              <w:rPr>
                <w:rFonts w:ascii="Times New Roman" w:hAnsi="Times New Roman" w:cs="Times New Roman"/>
                <w:sz w:val="24"/>
                <w:szCs w:val="24"/>
              </w:rPr>
              <w:t>Прийма-Худяк Г.Я. – начальник Центру надання адміністративних послуг</w:t>
            </w:r>
          </w:p>
        </w:tc>
      </w:tr>
      <w:tr w:rsidR="00A65489" w:rsidTr="00CB450B">
        <w:trPr>
          <w:trHeight w:val="312"/>
        </w:trPr>
        <w:tc>
          <w:tcPr>
            <w:tcW w:w="4962" w:type="dxa"/>
            <w:tcBorders>
              <w:top w:val="single" w:sz="4" w:space="0" w:color="auto"/>
              <w:left w:val="single" w:sz="4" w:space="0" w:color="auto"/>
              <w:bottom w:val="single" w:sz="4" w:space="0" w:color="auto"/>
              <w:right w:val="single" w:sz="4" w:space="0" w:color="auto"/>
            </w:tcBorders>
            <w:hideMark/>
          </w:tcPr>
          <w:p w:rsidR="00A65489" w:rsidRPr="003F4B92" w:rsidRDefault="007E5450">
            <w:pPr>
              <w:spacing w:after="0" w:line="240" w:lineRule="auto"/>
              <w:rPr>
                <w:rFonts w:ascii="Times New Roman" w:eastAsia="Times New Roman" w:hAnsi="Times New Roman" w:cs="Times New Roman"/>
                <w:sz w:val="24"/>
                <w:szCs w:val="24"/>
              </w:rPr>
            </w:pPr>
            <w:r w:rsidRPr="003F4B92">
              <w:rPr>
                <w:rFonts w:ascii="Times New Roman" w:eastAsia="Times New Roman" w:hAnsi="Times New Roman" w:cs="Times New Roman"/>
                <w:sz w:val="24"/>
                <w:szCs w:val="24"/>
              </w:rPr>
              <w:t>Мельник І.П – головний архітектор</w:t>
            </w:r>
          </w:p>
        </w:tc>
        <w:tc>
          <w:tcPr>
            <w:tcW w:w="4961" w:type="dxa"/>
            <w:tcBorders>
              <w:top w:val="single" w:sz="4" w:space="0" w:color="auto"/>
              <w:left w:val="single" w:sz="4" w:space="0" w:color="auto"/>
              <w:bottom w:val="single" w:sz="4" w:space="0" w:color="auto"/>
              <w:right w:val="single" w:sz="4" w:space="0" w:color="auto"/>
            </w:tcBorders>
            <w:hideMark/>
          </w:tcPr>
          <w:p w:rsidR="00A65489" w:rsidRPr="003F4B92" w:rsidRDefault="00A30D2C">
            <w:pPr>
              <w:spacing w:after="0" w:line="240" w:lineRule="auto"/>
              <w:rPr>
                <w:rFonts w:ascii="Times New Roman" w:eastAsia="Times New Roman" w:hAnsi="Times New Roman" w:cs="Times New Roman"/>
                <w:sz w:val="24"/>
                <w:szCs w:val="24"/>
                <w:lang w:eastAsia="ru-RU"/>
              </w:rPr>
            </w:pPr>
            <w:r w:rsidRPr="003F4B92">
              <w:rPr>
                <w:rFonts w:ascii="Times New Roman" w:eastAsia="Times New Roman" w:hAnsi="Times New Roman" w:cs="Times New Roman"/>
                <w:sz w:val="24"/>
                <w:szCs w:val="24"/>
                <w:lang w:eastAsia="uk-UA"/>
              </w:rPr>
              <w:t xml:space="preserve">Скоропад У. – гол. спец </w:t>
            </w:r>
            <w:r w:rsidRPr="003F4B92">
              <w:rPr>
                <w:rFonts w:ascii="Times New Roman" w:eastAsia="Times New Roman" w:hAnsi="Times New Roman" w:cs="Times New Roman"/>
                <w:bCs/>
                <w:sz w:val="24"/>
                <w:szCs w:val="24"/>
                <w:lang w:eastAsia="uk-UA"/>
              </w:rPr>
              <w:t>відділу КМ та приватизації управління ЖКГ</w:t>
            </w:r>
          </w:p>
        </w:tc>
      </w:tr>
      <w:tr w:rsidR="00CB636D" w:rsidTr="00CB450B">
        <w:trPr>
          <w:trHeight w:val="312"/>
        </w:trPr>
        <w:tc>
          <w:tcPr>
            <w:tcW w:w="4962" w:type="dxa"/>
            <w:tcBorders>
              <w:top w:val="single" w:sz="4" w:space="0" w:color="auto"/>
              <w:left w:val="single" w:sz="4" w:space="0" w:color="auto"/>
              <w:bottom w:val="single" w:sz="4" w:space="0" w:color="auto"/>
              <w:right w:val="single" w:sz="4" w:space="0" w:color="auto"/>
            </w:tcBorders>
            <w:hideMark/>
          </w:tcPr>
          <w:p w:rsidR="00CB636D" w:rsidRPr="003F4B92" w:rsidRDefault="00CD37A4">
            <w:pPr>
              <w:spacing w:after="0" w:line="240" w:lineRule="auto"/>
              <w:rPr>
                <w:rFonts w:ascii="Times New Roman" w:eastAsia="Times New Roman" w:hAnsi="Times New Roman" w:cs="Times New Roman"/>
                <w:sz w:val="24"/>
                <w:szCs w:val="24"/>
              </w:rPr>
            </w:pPr>
            <w:r w:rsidRPr="003F4B92">
              <w:rPr>
                <w:rFonts w:ascii="Times New Roman" w:eastAsia="Times New Roman" w:hAnsi="Times New Roman" w:cs="Times New Roman"/>
                <w:sz w:val="24"/>
                <w:szCs w:val="24"/>
                <w:lang w:eastAsia="ru-RU"/>
              </w:rPr>
              <w:t>Сомик М.В.</w:t>
            </w:r>
            <w:r w:rsidRPr="003F4B92">
              <w:rPr>
                <w:rFonts w:ascii="Times New Roman" w:eastAsia="Times New Roman" w:hAnsi="Times New Roman" w:cs="Times New Roman"/>
                <w:sz w:val="24"/>
                <w:szCs w:val="24"/>
                <w:lang w:val="ru-RU" w:eastAsia="ru-RU"/>
              </w:rPr>
              <w:t xml:space="preserve"> – нач. віід. землевпорядкування  упрн-ня ЖКГ</w:t>
            </w:r>
          </w:p>
        </w:tc>
        <w:tc>
          <w:tcPr>
            <w:tcW w:w="4961" w:type="dxa"/>
            <w:tcBorders>
              <w:top w:val="single" w:sz="4" w:space="0" w:color="auto"/>
              <w:left w:val="single" w:sz="4" w:space="0" w:color="auto"/>
              <w:bottom w:val="single" w:sz="4" w:space="0" w:color="auto"/>
              <w:right w:val="single" w:sz="4" w:space="0" w:color="auto"/>
            </w:tcBorders>
            <w:hideMark/>
          </w:tcPr>
          <w:p w:rsidR="00CB636D" w:rsidRPr="003F4B92" w:rsidRDefault="009B7047">
            <w:pPr>
              <w:spacing w:after="0" w:line="240" w:lineRule="auto"/>
              <w:rPr>
                <w:rFonts w:ascii="Times New Roman" w:hAnsi="Times New Roman" w:cs="Times New Roman"/>
                <w:sz w:val="24"/>
                <w:szCs w:val="24"/>
              </w:rPr>
            </w:pPr>
            <w:r w:rsidRPr="003F4B92">
              <w:rPr>
                <w:rFonts w:ascii="Times New Roman" w:eastAsia="Times New Roman" w:hAnsi="Times New Roman" w:cs="Times New Roman"/>
                <w:sz w:val="24"/>
                <w:szCs w:val="24"/>
                <w:lang w:eastAsia="ru-RU"/>
              </w:rPr>
              <w:t>Стеців О.Р. – головний лікар КНП «Новороздільська міська лікарня»</w:t>
            </w:r>
          </w:p>
        </w:tc>
      </w:tr>
    </w:tbl>
    <w:p w:rsidR="00A65489" w:rsidRDefault="00A65489" w:rsidP="00A65489">
      <w:pPr>
        <w:spacing w:after="0" w:line="240" w:lineRule="auto"/>
        <w:rPr>
          <w:rFonts w:ascii="Times New Roman" w:eastAsia="Times New Roman" w:hAnsi="Times New Roman" w:cs="Times New Roman"/>
          <w:sz w:val="24"/>
          <w:szCs w:val="24"/>
          <w:lang w:eastAsia="ru-RU"/>
        </w:rPr>
      </w:pPr>
    </w:p>
    <w:p w:rsidR="00A65489" w:rsidRDefault="00A65489" w:rsidP="00A65489">
      <w:pPr>
        <w:spacing w:after="0" w:line="240" w:lineRule="auto"/>
        <w:rPr>
          <w:rFonts w:ascii="Times New Roman" w:eastAsia="Times New Roman" w:hAnsi="Times New Roman" w:cs="Times New Roman"/>
          <w:sz w:val="24"/>
          <w:szCs w:val="24"/>
          <w:lang w:eastAsia="ru-RU"/>
        </w:rPr>
      </w:pPr>
    </w:p>
    <w:p w:rsidR="004254D1" w:rsidRDefault="004254D1" w:rsidP="00A65489">
      <w:pPr>
        <w:spacing w:after="0" w:line="240" w:lineRule="auto"/>
        <w:rPr>
          <w:rFonts w:ascii="Times New Roman" w:eastAsia="Times New Roman" w:hAnsi="Times New Roman" w:cs="Times New Roman"/>
          <w:sz w:val="24"/>
          <w:szCs w:val="24"/>
          <w:lang w:eastAsia="ru-RU"/>
        </w:rPr>
      </w:pPr>
    </w:p>
    <w:p w:rsidR="00802724" w:rsidRDefault="00802724" w:rsidP="00A65489">
      <w:pPr>
        <w:spacing w:after="0" w:line="240" w:lineRule="auto"/>
        <w:rPr>
          <w:rFonts w:ascii="Times New Roman" w:eastAsia="Times New Roman" w:hAnsi="Times New Roman" w:cs="Times New Roman"/>
          <w:sz w:val="24"/>
          <w:szCs w:val="24"/>
          <w:lang w:eastAsia="ru-RU"/>
        </w:rPr>
      </w:pPr>
    </w:p>
    <w:p w:rsidR="00802724" w:rsidRDefault="00802724" w:rsidP="00A65489">
      <w:pPr>
        <w:spacing w:after="0" w:line="240" w:lineRule="auto"/>
        <w:rPr>
          <w:rFonts w:ascii="Times New Roman" w:eastAsia="Times New Roman" w:hAnsi="Times New Roman" w:cs="Times New Roman"/>
          <w:sz w:val="24"/>
          <w:szCs w:val="24"/>
          <w:lang w:eastAsia="ru-RU"/>
        </w:rPr>
      </w:pPr>
    </w:p>
    <w:p w:rsidR="00802724" w:rsidRDefault="00802724" w:rsidP="00A65489">
      <w:pPr>
        <w:spacing w:after="0" w:line="240" w:lineRule="auto"/>
        <w:rPr>
          <w:rFonts w:ascii="Times New Roman" w:eastAsia="Times New Roman" w:hAnsi="Times New Roman" w:cs="Times New Roman"/>
          <w:sz w:val="24"/>
          <w:szCs w:val="24"/>
          <w:lang w:eastAsia="ru-RU"/>
        </w:rPr>
      </w:pPr>
    </w:p>
    <w:p w:rsidR="00802724" w:rsidRDefault="00802724" w:rsidP="00A65489">
      <w:pPr>
        <w:spacing w:after="0" w:line="240" w:lineRule="auto"/>
        <w:rPr>
          <w:rFonts w:ascii="Times New Roman" w:eastAsia="Times New Roman" w:hAnsi="Times New Roman" w:cs="Times New Roman"/>
          <w:sz w:val="24"/>
          <w:szCs w:val="24"/>
          <w:lang w:eastAsia="ru-RU"/>
        </w:rPr>
      </w:pPr>
    </w:p>
    <w:p w:rsidR="00A30D2C" w:rsidRDefault="00A30D2C" w:rsidP="00A65489">
      <w:pPr>
        <w:spacing w:after="0" w:line="240" w:lineRule="auto"/>
        <w:rPr>
          <w:rFonts w:ascii="Times New Roman" w:eastAsia="Times New Roman" w:hAnsi="Times New Roman" w:cs="Times New Roman"/>
          <w:sz w:val="24"/>
          <w:szCs w:val="24"/>
          <w:lang w:eastAsia="ru-RU"/>
        </w:rPr>
      </w:pPr>
    </w:p>
    <w:p w:rsidR="00A65489" w:rsidRDefault="00A65489" w:rsidP="00A65489">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 ЗАТВЕРДЖУЮ</w:t>
      </w:r>
    </w:p>
    <w:p w:rsidR="00A65489" w:rsidRDefault="00A65489" w:rsidP="00A6548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Міський голова</w:t>
      </w:r>
    </w:p>
    <w:p w:rsidR="00A65489" w:rsidRDefault="00A65489" w:rsidP="00A6548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(підпис)  Я.В.Яценко</w:t>
      </w:r>
    </w:p>
    <w:p w:rsidR="00A65489" w:rsidRDefault="00A65489" w:rsidP="00A6548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________06.03.23р.</w:t>
      </w:r>
    </w:p>
    <w:p w:rsidR="00EC2F47" w:rsidRDefault="00EC2F47" w:rsidP="00EC2F47">
      <w:pPr>
        <w:spacing w:after="0" w:line="240" w:lineRule="auto"/>
        <w:jc w:val="center"/>
        <w:rPr>
          <w:rFonts w:ascii="Times New Roman" w:eastAsia="Times New Roman" w:hAnsi="Times New Roman" w:cs="Times New Roman"/>
          <w:sz w:val="24"/>
          <w:szCs w:val="24"/>
          <w:lang w:eastAsia="ru-RU"/>
        </w:rPr>
      </w:pPr>
    </w:p>
    <w:p w:rsidR="00EC2F47" w:rsidRDefault="00A65489" w:rsidP="00EC2F4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Проєкт ПОРЯДКУ ДЕННОГО</w:t>
      </w:r>
    </w:p>
    <w:p w:rsidR="00A65489" w:rsidRDefault="00A65489" w:rsidP="00EC2F4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ЗАСІДАННЯ  ВИКОНКОМУ</w:t>
      </w:r>
    </w:p>
    <w:p w:rsidR="00A65489" w:rsidRDefault="00A65489" w:rsidP="00EC2F4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3  на  23 березня 2023 року 14.00 год.</w:t>
      </w:r>
    </w:p>
    <w:tbl>
      <w:tblPr>
        <w:tblW w:w="10200" w:type="dxa"/>
        <w:tblInd w:w="-71" w:type="dxa"/>
        <w:tblLayout w:type="fixed"/>
        <w:tblCellMar>
          <w:left w:w="71" w:type="dxa"/>
          <w:right w:w="71" w:type="dxa"/>
        </w:tblCellMar>
        <w:tblLook w:val="04A0"/>
      </w:tblPr>
      <w:tblGrid>
        <w:gridCol w:w="709"/>
        <w:gridCol w:w="5100"/>
        <w:gridCol w:w="3258"/>
        <w:gridCol w:w="1133"/>
      </w:tblGrid>
      <w:tr w:rsidR="00A65489" w:rsidTr="00CB450B">
        <w:trPr>
          <w:trHeight w:val="900"/>
        </w:trPr>
        <w:tc>
          <w:tcPr>
            <w:tcW w:w="709" w:type="dxa"/>
            <w:tcBorders>
              <w:top w:val="single" w:sz="6" w:space="0" w:color="auto"/>
              <w:left w:val="single" w:sz="6" w:space="0" w:color="auto"/>
              <w:bottom w:val="single" w:sz="4" w:space="0" w:color="auto"/>
              <w:right w:val="single" w:sz="6" w:space="0" w:color="auto"/>
            </w:tcBorders>
            <w:hideMark/>
          </w:tcPr>
          <w:p w:rsidR="00A65489" w:rsidRDefault="00A65489">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w:t>
            </w:r>
          </w:p>
          <w:p w:rsidR="00A65489" w:rsidRDefault="00A65489">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з/п</w:t>
            </w:r>
          </w:p>
        </w:tc>
        <w:tc>
          <w:tcPr>
            <w:tcW w:w="5100" w:type="dxa"/>
            <w:tcBorders>
              <w:top w:val="single" w:sz="6" w:space="0" w:color="auto"/>
              <w:left w:val="single" w:sz="6" w:space="0" w:color="auto"/>
              <w:bottom w:val="single" w:sz="4" w:space="0" w:color="auto"/>
              <w:right w:val="single" w:sz="6" w:space="0" w:color="auto"/>
            </w:tcBorders>
            <w:hideMark/>
          </w:tcPr>
          <w:p w:rsidR="00A65489" w:rsidRDefault="00A65489">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ab/>
            </w:r>
          </w:p>
          <w:p w:rsidR="00A65489" w:rsidRDefault="00A65489">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Питання порядку денного</w:t>
            </w:r>
          </w:p>
        </w:tc>
        <w:tc>
          <w:tcPr>
            <w:tcW w:w="3258" w:type="dxa"/>
            <w:tcBorders>
              <w:top w:val="single" w:sz="6" w:space="0" w:color="auto"/>
              <w:left w:val="single" w:sz="6" w:space="0" w:color="auto"/>
              <w:bottom w:val="single" w:sz="4" w:space="0" w:color="auto"/>
              <w:right w:val="single" w:sz="6" w:space="0" w:color="auto"/>
            </w:tcBorders>
          </w:tcPr>
          <w:p w:rsidR="00A65489" w:rsidRDefault="00A65489">
            <w:pPr>
              <w:spacing w:after="0" w:line="240" w:lineRule="auto"/>
              <w:rPr>
                <w:rFonts w:ascii="Times New Roman" w:eastAsia="Times New Roman" w:hAnsi="Times New Roman" w:cs="Times New Roman"/>
                <w:b/>
                <w:sz w:val="24"/>
                <w:szCs w:val="24"/>
                <w:lang w:eastAsia="uk-UA"/>
              </w:rPr>
            </w:pPr>
          </w:p>
          <w:p w:rsidR="00A65489" w:rsidRDefault="00A65489">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Доповідач</w:t>
            </w:r>
          </w:p>
        </w:tc>
        <w:tc>
          <w:tcPr>
            <w:tcW w:w="1133" w:type="dxa"/>
            <w:tcBorders>
              <w:top w:val="single" w:sz="6" w:space="0" w:color="auto"/>
              <w:left w:val="single" w:sz="6" w:space="0" w:color="auto"/>
              <w:bottom w:val="single" w:sz="4" w:space="0" w:color="auto"/>
              <w:right w:val="single" w:sz="6" w:space="0" w:color="auto"/>
            </w:tcBorders>
            <w:hideMark/>
          </w:tcPr>
          <w:p w:rsidR="00A65489" w:rsidRDefault="00A65489">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Дата</w:t>
            </w:r>
          </w:p>
          <w:p w:rsidR="00A65489" w:rsidRDefault="00A65489">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проведен- ня</w:t>
            </w:r>
          </w:p>
        </w:tc>
      </w:tr>
      <w:tr w:rsidR="002C3B5F" w:rsidTr="00CB450B">
        <w:trPr>
          <w:trHeight w:val="682"/>
        </w:trPr>
        <w:tc>
          <w:tcPr>
            <w:tcW w:w="709" w:type="dxa"/>
            <w:tcBorders>
              <w:top w:val="single" w:sz="4" w:space="0" w:color="auto"/>
              <w:left w:val="single" w:sz="4" w:space="0" w:color="auto"/>
              <w:bottom w:val="single" w:sz="4" w:space="0" w:color="auto"/>
              <w:right w:val="single" w:sz="4" w:space="0" w:color="auto"/>
            </w:tcBorders>
            <w:hideMark/>
          </w:tcPr>
          <w:p w:rsidR="002C3B5F" w:rsidRDefault="002C3B5F">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5100" w:type="dxa"/>
            <w:tcBorders>
              <w:top w:val="single" w:sz="4" w:space="0" w:color="auto"/>
              <w:left w:val="single" w:sz="4" w:space="0" w:color="auto"/>
              <w:bottom w:val="single" w:sz="4" w:space="0" w:color="auto"/>
              <w:right w:val="single" w:sz="4" w:space="0" w:color="auto"/>
            </w:tcBorders>
            <w:hideMark/>
          </w:tcPr>
          <w:p w:rsidR="002C3B5F" w:rsidRPr="00147AA0" w:rsidRDefault="00802724" w:rsidP="007E5450">
            <w:pPr>
              <w:spacing w:after="0" w:line="240" w:lineRule="auto"/>
              <w:rPr>
                <w:rFonts w:ascii="Times New Roman" w:eastAsia="Times New Roman" w:hAnsi="Times New Roman" w:cs="Times New Roman"/>
                <w:sz w:val="24"/>
                <w:szCs w:val="24"/>
                <w:lang w:eastAsia="ru-RU"/>
              </w:rPr>
            </w:pPr>
            <w:r w:rsidRPr="00147AA0">
              <w:rPr>
                <w:rFonts w:ascii="Times New Roman" w:eastAsia="Times New Roman" w:hAnsi="Times New Roman" w:cs="Times New Roman"/>
                <w:sz w:val="24"/>
                <w:szCs w:val="24"/>
                <w:lang w:eastAsia="uk-UA"/>
              </w:rPr>
              <w:t xml:space="preserve">Про погодження </w:t>
            </w:r>
            <w:r w:rsidRPr="00147AA0">
              <w:rPr>
                <w:rFonts w:ascii="Times New Roman" w:eastAsia="Times New Roman" w:hAnsi="Times New Roman" w:cs="Times New Roman"/>
                <w:sz w:val="24"/>
                <w:szCs w:val="24"/>
                <w:lang w:eastAsia="ru-RU"/>
              </w:rPr>
              <w:t xml:space="preserve">Програми </w:t>
            </w:r>
            <w:r w:rsidR="00E223F7">
              <w:rPr>
                <w:rFonts w:ascii="Times New Roman" w:eastAsia="Times New Roman" w:hAnsi="Times New Roman" w:cs="Times New Roman"/>
                <w:sz w:val="24"/>
                <w:szCs w:val="24"/>
                <w:lang w:eastAsia="ru-RU"/>
              </w:rPr>
              <w:t xml:space="preserve"> </w:t>
            </w:r>
            <w:r w:rsidRPr="00147AA0">
              <w:rPr>
                <w:rFonts w:ascii="Times New Roman" w:eastAsia="Times New Roman" w:hAnsi="Times New Roman" w:cs="Times New Roman"/>
                <w:sz w:val="24"/>
                <w:szCs w:val="24"/>
                <w:lang w:val="ru-RU" w:eastAsia="ru-RU"/>
              </w:rPr>
              <w:t xml:space="preserve">охорони </w:t>
            </w:r>
            <w:r w:rsidRPr="00147AA0">
              <w:rPr>
                <w:rFonts w:ascii="Times New Roman" w:eastAsia="Times New Roman" w:hAnsi="Times New Roman" w:cs="Times New Roman"/>
                <w:sz w:val="24"/>
                <w:szCs w:val="24"/>
                <w:lang w:eastAsia="ru-RU"/>
              </w:rPr>
              <w:t xml:space="preserve">публічного </w:t>
            </w:r>
            <w:r w:rsidRPr="00147AA0">
              <w:rPr>
                <w:rFonts w:ascii="Times New Roman" w:eastAsia="Times New Roman" w:hAnsi="Times New Roman" w:cs="Times New Roman"/>
                <w:sz w:val="24"/>
                <w:szCs w:val="24"/>
                <w:lang w:val="ru-RU" w:eastAsia="ru-RU"/>
              </w:rPr>
              <w:t>порядку</w:t>
            </w:r>
            <w:r w:rsidRPr="00147AA0">
              <w:rPr>
                <w:rFonts w:ascii="Times New Roman" w:eastAsia="Times New Roman" w:hAnsi="Times New Roman" w:cs="Times New Roman"/>
                <w:sz w:val="24"/>
                <w:szCs w:val="24"/>
                <w:lang w:eastAsia="ru-RU"/>
              </w:rPr>
              <w:t xml:space="preserve"> </w:t>
            </w:r>
            <w:r w:rsidR="00E223F7">
              <w:rPr>
                <w:rFonts w:ascii="Times New Roman" w:eastAsia="Times New Roman" w:hAnsi="Times New Roman" w:cs="Times New Roman"/>
                <w:sz w:val="24"/>
                <w:szCs w:val="24"/>
                <w:lang w:eastAsia="ru-RU"/>
              </w:rPr>
              <w:t xml:space="preserve"> </w:t>
            </w:r>
            <w:r w:rsidRPr="00147AA0">
              <w:rPr>
                <w:rFonts w:ascii="Times New Roman" w:eastAsia="Times New Roman" w:hAnsi="Times New Roman" w:cs="Times New Roman"/>
                <w:sz w:val="24"/>
                <w:szCs w:val="24"/>
                <w:lang w:eastAsia="ru-RU"/>
              </w:rPr>
              <w:t xml:space="preserve">та профілактики злочинності </w:t>
            </w:r>
            <w:r w:rsidR="00E223F7">
              <w:rPr>
                <w:rFonts w:ascii="Times New Roman" w:eastAsia="Times New Roman" w:hAnsi="Times New Roman" w:cs="Times New Roman"/>
                <w:sz w:val="24"/>
                <w:szCs w:val="24"/>
                <w:lang w:eastAsia="ru-RU"/>
              </w:rPr>
              <w:t xml:space="preserve"> </w:t>
            </w:r>
            <w:r w:rsidRPr="00147AA0">
              <w:rPr>
                <w:rFonts w:ascii="Times New Roman" w:eastAsia="Times New Roman" w:hAnsi="Times New Roman" w:cs="Times New Roman"/>
                <w:sz w:val="24"/>
                <w:szCs w:val="24"/>
                <w:lang w:eastAsia="ru-RU"/>
              </w:rPr>
              <w:t xml:space="preserve">в Новороздільській територіальній громаді </w:t>
            </w:r>
            <w:r w:rsidR="00E223F7">
              <w:rPr>
                <w:rFonts w:ascii="Times New Roman" w:eastAsia="Times New Roman" w:hAnsi="Times New Roman" w:cs="Times New Roman"/>
                <w:sz w:val="24"/>
                <w:szCs w:val="24"/>
                <w:lang w:eastAsia="ru-RU"/>
              </w:rPr>
              <w:t xml:space="preserve"> </w:t>
            </w:r>
            <w:r w:rsidRPr="00147AA0">
              <w:rPr>
                <w:rFonts w:ascii="Times New Roman" w:eastAsia="Times New Roman" w:hAnsi="Times New Roman" w:cs="Times New Roman"/>
                <w:sz w:val="24"/>
                <w:szCs w:val="24"/>
                <w:lang w:eastAsia="ru-RU"/>
              </w:rPr>
              <w:t>на 2023 рік, прогноз на 2024-2025 роки</w:t>
            </w:r>
          </w:p>
        </w:tc>
        <w:tc>
          <w:tcPr>
            <w:tcW w:w="3258" w:type="dxa"/>
            <w:tcBorders>
              <w:top w:val="single" w:sz="4" w:space="0" w:color="auto"/>
              <w:left w:val="single" w:sz="4" w:space="0" w:color="auto"/>
              <w:bottom w:val="single" w:sz="4" w:space="0" w:color="auto"/>
              <w:right w:val="single" w:sz="4" w:space="0" w:color="auto"/>
            </w:tcBorders>
            <w:hideMark/>
          </w:tcPr>
          <w:p w:rsidR="002C3B5F" w:rsidRPr="00147AA0" w:rsidRDefault="00802724" w:rsidP="007E5450">
            <w:pPr>
              <w:spacing w:after="0" w:line="240" w:lineRule="auto"/>
              <w:rPr>
                <w:rFonts w:ascii="Times New Roman" w:eastAsia="Times New Roman" w:hAnsi="Times New Roman" w:cs="Times New Roman"/>
                <w:sz w:val="24"/>
                <w:szCs w:val="24"/>
              </w:rPr>
            </w:pPr>
            <w:r w:rsidRPr="00147AA0">
              <w:rPr>
                <w:rFonts w:ascii="Times New Roman" w:eastAsia="Times New Roman" w:hAnsi="Times New Roman" w:cs="Times New Roman"/>
                <w:sz w:val="24"/>
                <w:szCs w:val="24"/>
                <w:lang w:eastAsia="ru-RU"/>
              </w:rPr>
              <w:t xml:space="preserve">Щепний В.В. – </w:t>
            </w:r>
            <w:r w:rsidRPr="00147AA0">
              <w:rPr>
                <w:rFonts w:ascii="Times New Roman" w:eastAsia="Times New Roman" w:hAnsi="Times New Roman" w:cs="Times New Roman"/>
                <w:sz w:val="24"/>
                <w:szCs w:val="24"/>
                <w:lang w:eastAsia="uk-UA"/>
              </w:rPr>
              <w:t xml:space="preserve">нач. </w:t>
            </w:r>
            <w:r w:rsidRPr="00147AA0">
              <w:rPr>
                <w:rFonts w:ascii="Times New Roman" w:eastAsia="Times New Roman" w:hAnsi="Times New Roman" w:cs="Times New Roman"/>
                <w:sz w:val="24"/>
                <w:szCs w:val="24"/>
                <w:lang w:eastAsia="ru-RU"/>
              </w:rPr>
              <w:t>відділу з питань на</w:t>
            </w:r>
            <w:r w:rsidR="00E223F7">
              <w:rPr>
                <w:rFonts w:ascii="Times New Roman" w:eastAsia="Times New Roman" w:hAnsi="Times New Roman" w:cs="Times New Roman"/>
                <w:sz w:val="24"/>
                <w:szCs w:val="24"/>
                <w:lang w:eastAsia="ru-RU"/>
              </w:rPr>
              <w:t>дзвичайних ситуацій, пр-</w:t>
            </w:r>
            <w:r w:rsidRPr="00147AA0">
              <w:rPr>
                <w:rFonts w:ascii="Times New Roman" w:eastAsia="Times New Roman" w:hAnsi="Times New Roman" w:cs="Times New Roman"/>
                <w:sz w:val="24"/>
                <w:szCs w:val="24"/>
                <w:lang w:eastAsia="ru-RU"/>
              </w:rPr>
              <w:t>ної та</w:t>
            </w:r>
            <w:r w:rsidRPr="00147AA0">
              <w:rPr>
                <w:rFonts w:ascii="Times New Roman" w:eastAsia="Times New Roman" w:hAnsi="Times New Roman" w:cs="Times New Roman"/>
                <w:sz w:val="24"/>
                <w:szCs w:val="24"/>
                <w:lang w:eastAsia="uk-UA"/>
              </w:rPr>
              <w:t xml:space="preserve"> </w:t>
            </w:r>
            <w:r w:rsidRPr="00147AA0">
              <w:rPr>
                <w:rFonts w:ascii="Times New Roman" w:eastAsia="Times New Roman" w:hAnsi="Times New Roman" w:cs="Times New Roman"/>
                <w:sz w:val="24"/>
                <w:szCs w:val="24"/>
                <w:lang w:eastAsia="ru-RU"/>
              </w:rPr>
              <w:t>оборонно-мобілізаційної роботи</w:t>
            </w:r>
          </w:p>
        </w:tc>
        <w:tc>
          <w:tcPr>
            <w:tcW w:w="1133" w:type="dxa"/>
            <w:tcBorders>
              <w:top w:val="single" w:sz="4" w:space="0" w:color="auto"/>
              <w:left w:val="single" w:sz="4" w:space="0" w:color="auto"/>
              <w:bottom w:val="single" w:sz="4" w:space="0" w:color="auto"/>
              <w:right w:val="single" w:sz="4" w:space="0" w:color="auto"/>
            </w:tcBorders>
            <w:hideMark/>
          </w:tcPr>
          <w:p w:rsidR="002C3B5F" w:rsidRDefault="002C3B5F">
            <w:r>
              <w:rPr>
                <w:rFonts w:ascii="Times New Roman" w:eastAsia="Times New Roman" w:hAnsi="Times New Roman" w:cs="Times New Roman"/>
                <w:sz w:val="24"/>
                <w:szCs w:val="24"/>
                <w:lang w:eastAsia="uk-UA"/>
              </w:rPr>
              <w:t>23.03.23</w:t>
            </w:r>
          </w:p>
        </w:tc>
      </w:tr>
      <w:tr w:rsidR="00630649" w:rsidTr="00CB450B">
        <w:trPr>
          <w:trHeight w:val="682"/>
        </w:trPr>
        <w:tc>
          <w:tcPr>
            <w:tcW w:w="709" w:type="dxa"/>
            <w:tcBorders>
              <w:top w:val="single" w:sz="4" w:space="0" w:color="auto"/>
              <w:left w:val="single" w:sz="4" w:space="0" w:color="auto"/>
              <w:bottom w:val="single" w:sz="4" w:space="0" w:color="auto"/>
              <w:right w:val="single" w:sz="4" w:space="0" w:color="auto"/>
            </w:tcBorders>
            <w:hideMark/>
          </w:tcPr>
          <w:p w:rsidR="00630649" w:rsidRDefault="00630649" w:rsidP="00D437A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5100" w:type="dxa"/>
            <w:tcBorders>
              <w:top w:val="single" w:sz="4" w:space="0" w:color="auto"/>
              <w:left w:val="single" w:sz="4" w:space="0" w:color="auto"/>
              <w:bottom w:val="single" w:sz="4" w:space="0" w:color="auto"/>
              <w:right w:val="single" w:sz="4" w:space="0" w:color="auto"/>
            </w:tcBorders>
            <w:hideMark/>
          </w:tcPr>
          <w:p w:rsidR="00630649" w:rsidRPr="00147AA0" w:rsidRDefault="00630649" w:rsidP="00931084">
            <w:pPr>
              <w:spacing w:after="0" w:line="240" w:lineRule="auto"/>
              <w:rPr>
                <w:rFonts w:ascii="Times New Roman" w:eastAsia="Calibri" w:hAnsi="Times New Roman" w:cs="Times New Roman"/>
                <w:sz w:val="24"/>
                <w:szCs w:val="24"/>
                <w:lang w:val="ru-RU" w:eastAsia="uk-UA"/>
              </w:rPr>
            </w:pPr>
            <w:r w:rsidRPr="00147AA0">
              <w:rPr>
                <w:rFonts w:ascii="Times New Roman" w:eastAsia="Calibri" w:hAnsi="Times New Roman" w:cs="Times New Roman"/>
                <w:sz w:val="24"/>
                <w:szCs w:val="24"/>
                <w:lang w:val="ru-RU" w:eastAsia="uk-UA"/>
              </w:rPr>
              <w:t xml:space="preserve">Про погодження  внесення змін до </w:t>
            </w:r>
          </w:p>
          <w:p w:rsidR="00630649" w:rsidRPr="00147AA0" w:rsidRDefault="00630649" w:rsidP="00931084">
            <w:pPr>
              <w:spacing w:after="0" w:line="240" w:lineRule="auto"/>
              <w:rPr>
                <w:rFonts w:ascii="Times New Roman" w:eastAsia="Calibri" w:hAnsi="Times New Roman" w:cs="Times New Roman"/>
                <w:sz w:val="24"/>
                <w:szCs w:val="24"/>
                <w:lang w:val="ru-RU" w:eastAsia="uk-UA"/>
              </w:rPr>
            </w:pPr>
            <w:r w:rsidRPr="00147AA0">
              <w:rPr>
                <w:rFonts w:ascii="Times New Roman" w:eastAsia="Calibri" w:hAnsi="Times New Roman" w:cs="Times New Roman"/>
                <w:sz w:val="24"/>
                <w:szCs w:val="24"/>
                <w:lang w:val="ru-RU" w:eastAsia="uk-UA"/>
              </w:rPr>
              <w:t>Міської програми підтримки</w:t>
            </w:r>
          </w:p>
          <w:p w:rsidR="00630649" w:rsidRPr="00147AA0" w:rsidRDefault="00630649" w:rsidP="00931084">
            <w:pPr>
              <w:spacing w:after="0" w:line="240" w:lineRule="auto"/>
              <w:rPr>
                <w:rFonts w:ascii="Times New Roman" w:eastAsia="Calibri" w:hAnsi="Times New Roman" w:cs="Times New Roman"/>
                <w:sz w:val="24"/>
                <w:szCs w:val="24"/>
                <w:lang w:val="ru-RU" w:eastAsia="uk-UA"/>
              </w:rPr>
            </w:pPr>
            <w:r w:rsidRPr="00147AA0">
              <w:rPr>
                <w:rFonts w:ascii="Times New Roman" w:eastAsia="Calibri" w:hAnsi="Times New Roman" w:cs="Times New Roman"/>
                <w:sz w:val="24"/>
                <w:szCs w:val="24"/>
                <w:lang w:val="ru-RU" w:eastAsia="uk-UA"/>
              </w:rPr>
              <w:t xml:space="preserve">КНП «Новороздільська міська лікарня» </w:t>
            </w:r>
          </w:p>
          <w:p w:rsidR="00630649" w:rsidRPr="00147AA0" w:rsidRDefault="00630649" w:rsidP="007E5450">
            <w:pPr>
              <w:spacing w:after="0" w:line="240" w:lineRule="auto"/>
              <w:rPr>
                <w:rFonts w:ascii="Times New Roman" w:eastAsia="Calibri" w:hAnsi="Times New Roman" w:cs="Times New Roman"/>
                <w:sz w:val="24"/>
                <w:szCs w:val="24"/>
                <w:lang w:val="ru-RU" w:eastAsia="uk-UA"/>
              </w:rPr>
            </w:pPr>
            <w:r w:rsidRPr="00147AA0">
              <w:rPr>
                <w:rFonts w:ascii="Times New Roman" w:eastAsia="Calibri" w:hAnsi="Times New Roman" w:cs="Times New Roman"/>
                <w:sz w:val="24"/>
                <w:szCs w:val="24"/>
                <w:lang w:val="ru-RU" w:eastAsia="uk-UA"/>
              </w:rPr>
              <w:t xml:space="preserve"> на 2023 рік та прогноз 2024-2025 роки</w:t>
            </w:r>
          </w:p>
        </w:tc>
        <w:tc>
          <w:tcPr>
            <w:tcW w:w="3258" w:type="dxa"/>
            <w:tcBorders>
              <w:top w:val="single" w:sz="4" w:space="0" w:color="auto"/>
              <w:left w:val="single" w:sz="4" w:space="0" w:color="auto"/>
              <w:bottom w:val="single" w:sz="4" w:space="0" w:color="auto"/>
              <w:right w:val="single" w:sz="4" w:space="0" w:color="auto"/>
            </w:tcBorders>
            <w:hideMark/>
          </w:tcPr>
          <w:p w:rsidR="00630649" w:rsidRPr="00147AA0" w:rsidRDefault="00630649" w:rsidP="007E5450">
            <w:pPr>
              <w:spacing w:after="0" w:line="240" w:lineRule="auto"/>
              <w:rPr>
                <w:rFonts w:ascii="Times New Roman" w:eastAsia="Times New Roman" w:hAnsi="Times New Roman" w:cs="Times New Roman"/>
                <w:sz w:val="24"/>
                <w:szCs w:val="24"/>
                <w:lang w:val="ru-RU" w:eastAsia="ru-RU"/>
              </w:rPr>
            </w:pPr>
            <w:r w:rsidRPr="00147AA0">
              <w:rPr>
                <w:rFonts w:ascii="Times New Roman" w:eastAsia="Times New Roman" w:hAnsi="Times New Roman" w:cs="Times New Roman"/>
                <w:sz w:val="24"/>
                <w:szCs w:val="24"/>
                <w:lang w:val="ru-RU" w:eastAsia="ru-RU"/>
              </w:rPr>
              <w:t>Стеців О.Р. – головний лікар КНП «Новороздільська міська лікарня»</w:t>
            </w:r>
          </w:p>
        </w:tc>
        <w:tc>
          <w:tcPr>
            <w:tcW w:w="1133" w:type="dxa"/>
            <w:tcBorders>
              <w:top w:val="single" w:sz="4" w:space="0" w:color="auto"/>
              <w:left w:val="single" w:sz="4" w:space="0" w:color="auto"/>
              <w:bottom w:val="single" w:sz="4" w:space="0" w:color="auto"/>
              <w:right w:val="single" w:sz="4" w:space="0" w:color="auto"/>
            </w:tcBorders>
            <w:hideMark/>
          </w:tcPr>
          <w:p w:rsidR="00630649" w:rsidRDefault="009B7047">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23.03.23</w:t>
            </w:r>
          </w:p>
        </w:tc>
      </w:tr>
      <w:tr w:rsidR="00630649" w:rsidTr="00CB450B">
        <w:trPr>
          <w:trHeight w:val="682"/>
        </w:trPr>
        <w:tc>
          <w:tcPr>
            <w:tcW w:w="709" w:type="dxa"/>
            <w:tcBorders>
              <w:top w:val="single" w:sz="4" w:space="0" w:color="auto"/>
              <w:left w:val="single" w:sz="4" w:space="0" w:color="auto"/>
              <w:bottom w:val="single" w:sz="4" w:space="0" w:color="auto"/>
              <w:right w:val="single" w:sz="4" w:space="0" w:color="auto"/>
            </w:tcBorders>
            <w:hideMark/>
          </w:tcPr>
          <w:p w:rsidR="00630649" w:rsidRDefault="00630649" w:rsidP="00D437A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5100" w:type="dxa"/>
            <w:tcBorders>
              <w:top w:val="single" w:sz="4" w:space="0" w:color="auto"/>
              <w:left w:val="single" w:sz="4" w:space="0" w:color="auto"/>
              <w:bottom w:val="single" w:sz="4" w:space="0" w:color="auto"/>
              <w:right w:val="single" w:sz="4" w:space="0" w:color="auto"/>
            </w:tcBorders>
            <w:hideMark/>
          </w:tcPr>
          <w:p w:rsidR="00630649" w:rsidRPr="00641B50" w:rsidRDefault="00630649" w:rsidP="007E5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147AA0">
              <w:rPr>
                <w:rFonts w:ascii="Times New Roman" w:eastAsia="Times New Roman" w:hAnsi="Times New Roman" w:cs="Times New Roman"/>
                <w:sz w:val="24"/>
                <w:szCs w:val="24"/>
                <w:lang w:eastAsia="uk-UA"/>
              </w:rPr>
              <w:t xml:space="preserve">Про погодження внесення  змін до  </w:t>
            </w:r>
            <w:r w:rsidR="00641B50">
              <w:rPr>
                <w:rFonts w:ascii="Times New Roman" w:eastAsia="Times New Roman" w:hAnsi="Times New Roman" w:cs="Times New Roman"/>
                <w:sz w:val="24"/>
                <w:szCs w:val="24"/>
                <w:lang w:eastAsia="uk-UA"/>
              </w:rPr>
              <w:t xml:space="preserve"> </w:t>
            </w:r>
            <w:r w:rsidRPr="00147AA0">
              <w:rPr>
                <w:rFonts w:ascii="Times New Roman" w:eastAsia="Times New Roman" w:hAnsi="Times New Roman" w:cs="Times New Roman"/>
                <w:bCs/>
                <w:sz w:val="24"/>
                <w:szCs w:val="24"/>
                <w:lang w:eastAsia="uk-UA"/>
              </w:rPr>
              <w:t>Програми розроблення містобудівної документації  на 2023 рік</w:t>
            </w:r>
            <w:r w:rsidRPr="00147AA0">
              <w:rPr>
                <w:rFonts w:ascii="Times New Roman" w:eastAsia="Times New Roman" w:hAnsi="Times New Roman" w:cs="Times New Roman"/>
                <w:sz w:val="24"/>
                <w:szCs w:val="24"/>
                <w:lang w:eastAsia="uk-UA"/>
              </w:rPr>
              <w:t xml:space="preserve"> </w:t>
            </w:r>
            <w:r w:rsidRPr="00147AA0">
              <w:rPr>
                <w:rFonts w:ascii="Times New Roman" w:eastAsia="Times New Roman" w:hAnsi="Times New Roman" w:cs="Times New Roman"/>
                <w:bCs/>
                <w:sz w:val="24"/>
                <w:szCs w:val="24"/>
                <w:lang w:eastAsia="uk-UA"/>
              </w:rPr>
              <w:t>та прогноз на 2024-2025 роки</w:t>
            </w:r>
          </w:p>
        </w:tc>
        <w:tc>
          <w:tcPr>
            <w:tcW w:w="3258" w:type="dxa"/>
            <w:tcBorders>
              <w:top w:val="single" w:sz="4" w:space="0" w:color="auto"/>
              <w:left w:val="single" w:sz="4" w:space="0" w:color="auto"/>
              <w:bottom w:val="single" w:sz="4" w:space="0" w:color="auto"/>
              <w:right w:val="single" w:sz="4" w:space="0" w:color="auto"/>
            </w:tcBorders>
            <w:hideMark/>
          </w:tcPr>
          <w:p w:rsidR="00630649" w:rsidRPr="00147AA0" w:rsidRDefault="00630649" w:rsidP="007E5450">
            <w:pPr>
              <w:spacing w:after="0" w:line="240" w:lineRule="auto"/>
              <w:rPr>
                <w:rFonts w:ascii="Times New Roman" w:eastAsia="Times New Roman" w:hAnsi="Times New Roman" w:cs="Times New Roman"/>
                <w:sz w:val="24"/>
                <w:szCs w:val="24"/>
              </w:rPr>
            </w:pPr>
            <w:r w:rsidRPr="00147AA0">
              <w:rPr>
                <w:rFonts w:ascii="Times New Roman" w:eastAsia="Times New Roman" w:hAnsi="Times New Roman" w:cs="Times New Roman"/>
                <w:sz w:val="24"/>
                <w:szCs w:val="24"/>
              </w:rPr>
              <w:t>Мельник І.П – головний архітектор</w:t>
            </w:r>
          </w:p>
        </w:tc>
        <w:tc>
          <w:tcPr>
            <w:tcW w:w="1133" w:type="dxa"/>
            <w:tcBorders>
              <w:top w:val="single" w:sz="4" w:space="0" w:color="auto"/>
              <w:left w:val="single" w:sz="4" w:space="0" w:color="auto"/>
              <w:bottom w:val="single" w:sz="4" w:space="0" w:color="auto"/>
              <w:right w:val="single" w:sz="4" w:space="0" w:color="auto"/>
            </w:tcBorders>
            <w:hideMark/>
          </w:tcPr>
          <w:p w:rsidR="00630649" w:rsidRDefault="00630649">
            <w:r w:rsidRPr="00EE047D">
              <w:rPr>
                <w:rFonts w:ascii="Times New Roman" w:eastAsia="Times New Roman" w:hAnsi="Times New Roman" w:cs="Times New Roman"/>
                <w:sz w:val="24"/>
                <w:szCs w:val="24"/>
                <w:lang w:eastAsia="uk-UA"/>
              </w:rPr>
              <w:t>23.03.23</w:t>
            </w:r>
          </w:p>
        </w:tc>
      </w:tr>
      <w:tr w:rsidR="00630649" w:rsidTr="00CB450B">
        <w:trPr>
          <w:trHeight w:val="682"/>
        </w:trPr>
        <w:tc>
          <w:tcPr>
            <w:tcW w:w="709" w:type="dxa"/>
            <w:tcBorders>
              <w:top w:val="single" w:sz="4" w:space="0" w:color="auto"/>
              <w:left w:val="single" w:sz="4" w:space="0" w:color="auto"/>
              <w:bottom w:val="single" w:sz="4" w:space="0" w:color="auto"/>
              <w:right w:val="single" w:sz="4" w:space="0" w:color="auto"/>
            </w:tcBorders>
            <w:hideMark/>
          </w:tcPr>
          <w:p w:rsidR="00630649" w:rsidRDefault="00630649" w:rsidP="00D437A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5100" w:type="dxa"/>
            <w:tcBorders>
              <w:top w:val="single" w:sz="4" w:space="0" w:color="auto"/>
              <w:left w:val="single" w:sz="4" w:space="0" w:color="auto"/>
              <w:bottom w:val="single" w:sz="4" w:space="0" w:color="auto"/>
              <w:right w:val="single" w:sz="4" w:space="0" w:color="auto"/>
            </w:tcBorders>
            <w:hideMark/>
          </w:tcPr>
          <w:p w:rsidR="00630649" w:rsidRPr="00147AA0" w:rsidRDefault="00630649" w:rsidP="007E5450">
            <w:pPr>
              <w:spacing w:after="0" w:line="240" w:lineRule="auto"/>
              <w:ind w:right="423"/>
              <w:rPr>
                <w:rFonts w:ascii="Times New Roman" w:eastAsia="Times New Roman" w:hAnsi="Times New Roman" w:cs="Times New Roman"/>
                <w:sz w:val="24"/>
                <w:szCs w:val="24"/>
                <w:lang w:eastAsia="uk-UA"/>
              </w:rPr>
            </w:pPr>
            <w:r w:rsidRPr="00147AA0">
              <w:rPr>
                <w:rFonts w:ascii="Times New Roman" w:eastAsia="Times New Roman" w:hAnsi="Times New Roman" w:cs="Times New Roman"/>
                <w:sz w:val="24"/>
                <w:szCs w:val="24"/>
                <w:lang w:eastAsia="uk-UA"/>
              </w:rPr>
              <w:t xml:space="preserve">Про затвердження протоколу громадських слухань  щодо проекту містобудівної документації </w:t>
            </w:r>
          </w:p>
        </w:tc>
        <w:tc>
          <w:tcPr>
            <w:tcW w:w="3258" w:type="dxa"/>
            <w:tcBorders>
              <w:top w:val="single" w:sz="4" w:space="0" w:color="auto"/>
              <w:left w:val="single" w:sz="4" w:space="0" w:color="auto"/>
              <w:bottom w:val="single" w:sz="4" w:space="0" w:color="auto"/>
              <w:right w:val="single" w:sz="4" w:space="0" w:color="auto"/>
            </w:tcBorders>
            <w:hideMark/>
          </w:tcPr>
          <w:p w:rsidR="00630649" w:rsidRPr="00147AA0" w:rsidRDefault="00630649" w:rsidP="007E5450">
            <w:pPr>
              <w:spacing w:after="0" w:line="240" w:lineRule="auto"/>
              <w:rPr>
                <w:rFonts w:ascii="Times New Roman" w:eastAsia="Times New Roman" w:hAnsi="Times New Roman" w:cs="Times New Roman"/>
                <w:sz w:val="24"/>
                <w:szCs w:val="24"/>
                <w:lang w:eastAsia="ru-RU"/>
              </w:rPr>
            </w:pPr>
            <w:r w:rsidRPr="00147AA0">
              <w:rPr>
                <w:rFonts w:ascii="Times New Roman" w:eastAsia="Times New Roman" w:hAnsi="Times New Roman" w:cs="Times New Roman"/>
                <w:sz w:val="24"/>
                <w:szCs w:val="24"/>
              </w:rPr>
              <w:t>Мельник І.П – головний архітектор</w:t>
            </w:r>
          </w:p>
        </w:tc>
        <w:tc>
          <w:tcPr>
            <w:tcW w:w="1133" w:type="dxa"/>
            <w:tcBorders>
              <w:top w:val="single" w:sz="4" w:space="0" w:color="auto"/>
              <w:left w:val="single" w:sz="4" w:space="0" w:color="auto"/>
              <w:bottom w:val="single" w:sz="4" w:space="0" w:color="auto"/>
              <w:right w:val="single" w:sz="4" w:space="0" w:color="auto"/>
            </w:tcBorders>
            <w:hideMark/>
          </w:tcPr>
          <w:p w:rsidR="00630649" w:rsidRDefault="00630649">
            <w:r w:rsidRPr="00EE047D">
              <w:rPr>
                <w:rFonts w:ascii="Times New Roman" w:eastAsia="Times New Roman" w:hAnsi="Times New Roman" w:cs="Times New Roman"/>
                <w:sz w:val="24"/>
                <w:szCs w:val="24"/>
                <w:lang w:eastAsia="uk-UA"/>
              </w:rPr>
              <w:t>23.03.23</w:t>
            </w:r>
          </w:p>
        </w:tc>
      </w:tr>
      <w:tr w:rsidR="00630649" w:rsidTr="00CB450B">
        <w:trPr>
          <w:trHeight w:val="682"/>
        </w:trPr>
        <w:tc>
          <w:tcPr>
            <w:tcW w:w="709" w:type="dxa"/>
            <w:tcBorders>
              <w:top w:val="single" w:sz="4" w:space="0" w:color="auto"/>
              <w:left w:val="single" w:sz="4" w:space="0" w:color="auto"/>
              <w:bottom w:val="single" w:sz="4" w:space="0" w:color="auto"/>
              <w:right w:val="single" w:sz="4" w:space="0" w:color="auto"/>
            </w:tcBorders>
            <w:hideMark/>
          </w:tcPr>
          <w:p w:rsidR="00630649" w:rsidRDefault="00630649" w:rsidP="00D437A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5100" w:type="dxa"/>
            <w:tcBorders>
              <w:top w:val="single" w:sz="4" w:space="0" w:color="auto"/>
              <w:left w:val="single" w:sz="4" w:space="0" w:color="auto"/>
              <w:bottom w:val="single" w:sz="4" w:space="0" w:color="auto"/>
              <w:right w:val="single" w:sz="4" w:space="0" w:color="auto"/>
            </w:tcBorders>
            <w:hideMark/>
          </w:tcPr>
          <w:p w:rsidR="00630649" w:rsidRPr="00147AA0" w:rsidRDefault="00630649" w:rsidP="007E5450">
            <w:pPr>
              <w:spacing w:after="0" w:line="240" w:lineRule="auto"/>
              <w:ind w:right="708"/>
              <w:jc w:val="both"/>
              <w:rPr>
                <w:rFonts w:ascii="Times New Roman" w:eastAsia="Times New Roman" w:hAnsi="Times New Roman" w:cs="Times New Roman"/>
                <w:sz w:val="24"/>
                <w:szCs w:val="24"/>
                <w:lang w:eastAsia="uk-UA"/>
              </w:rPr>
            </w:pPr>
            <w:r w:rsidRPr="00147AA0">
              <w:rPr>
                <w:rFonts w:ascii="Times New Roman" w:eastAsia="Times New Roman" w:hAnsi="Times New Roman" w:cs="Times New Roman"/>
                <w:sz w:val="24"/>
                <w:szCs w:val="24"/>
                <w:lang w:eastAsia="uk-UA"/>
              </w:rPr>
              <w:t>Про надання дозволу на переведення  з житлового у нежитловий фонд</w:t>
            </w:r>
          </w:p>
        </w:tc>
        <w:tc>
          <w:tcPr>
            <w:tcW w:w="3258" w:type="dxa"/>
            <w:tcBorders>
              <w:top w:val="single" w:sz="4" w:space="0" w:color="auto"/>
              <w:left w:val="single" w:sz="4" w:space="0" w:color="auto"/>
              <w:bottom w:val="single" w:sz="4" w:space="0" w:color="auto"/>
              <w:right w:val="single" w:sz="4" w:space="0" w:color="auto"/>
            </w:tcBorders>
            <w:hideMark/>
          </w:tcPr>
          <w:p w:rsidR="00630649" w:rsidRPr="00147AA0" w:rsidRDefault="00630649" w:rsidP="007E5450">
            <w:pPr>
              <w:spacing w:after="0" w:line="240" w:lineRule="auto"/>
              <w:rPr>
                <w:rFonts w:ascii="Times New Roman" w:eastAsia="Times New Roman" w:hAnsi="Times New Roman" w:cs="Times New Roman"/>
                <w:sz w:val="24"/>
                <w:szCs w:val="24"/>
              </w:rPr>
            </w:pPr>
            <w:r w:rsidRPr="00147AA0">
              <w:rPr>
                <w:rFonts w:ascii="Times New Roman" w:eastAsia="Times New Roman" w:hAnsi="Times New Roman" w:cs="Times New Roman"/>
                <w:sz w:val="24"/>
                <w:szCs w:val="24"/>
              </w:rPr>
              <w:t>Мельник І.П – головний архітектор</w:t>
            </w:r>
          </w:p>
        </w:tc>
        <w:tc>
          <w:tcPr>
            <w:tcW w:w="1133" w:type="dxa"/>
            <w:tcBorders>
              <w:top w:val="single" w:sz="4" w:space="0" w:color="auto"/>
              <w:left w:val="single" w:sz="4" w:space="0" w:color="auto"/>
              <w:bottom w:val="single" w:sz="4" w:space="0" w:color="auto"/>
              <w:right w:val="single" w:sz="4" w:space="0" w:color="auto"/>
            </w:tcBorders>
            <w:hideMark/>
          </w:tcPr>
          <w:p w:rsidR="00630649" w:rsidRDefault="00630649">
            <w:r w:rsidRPr="00EE047D">
              <w:rPr>
                <w:rFonts w:ascii="Times New Roman" w:eastAsia="Times New Roman" w:hAnsi="Times New Roman" w:cs="Times New Roman"/>
                <w:sz w:val="24"/>
                <w:szCs w:val="24"/>
                <w:lang w:eastAsia="uk-UA"/>
              </w:rPr>
              <w:t>23.03.23</w:t>
            </w:r>
          </w:p>
        </w:tc>
      </w:tr>
      <w:tr w:rsidR="00630649" w:rsidTr="00CB450B">
        <w:trPr>
          <w:trHeight w:val="682"/>
        </w:trPr>
        <w:tc>
          <w:tcPr>
            <w:tcW w:w="709" w:type="dxa"/>
            <w:tcBorders>
              <w:top w:val="single" w:sz="4" w:space="0" w:color="auto"/>
              <w:left w:val="single" w:sz="4" w:space="0" w:color="auto"/>
              <w:bottom w:val="single" w:sz="4" w:space="0" w:color="auto"/>
              <w:right w:val="single" w:sz="4" w:space="0" w:color="auto"/>
            </w:tcBorders>
            <w:hideMark/>
          </w:tcPr>
          <w:p w:rsidR="00630649" w:rsidRDefault="00630649" w:rsidP="00D437A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5100" w:type="dxa"/>
            <w:tcBorders>
              <w:top w:val="single" w:sz="4" w:space="0" w:color="auto"/>
              <w:left w:val="single" w:sz="4" w:space="0" w:color="auto"/>
              <w:bottom w:val="single" w:sz="4" w:space="0" w:color="auto"/>
              <w:right w:val="single" w:sz="4" w:space="0" w:color="auto"/>
            </w:tcBorders>
            <w:hideMark/>
          </w:tcPr>
          <w:p w:rsidR="00630649" w:rsidRPr="00147AA0" w:rsidRDefault="00630649" w:rsidP="00B918A6">
            <w:pPr>
              <w:spacing w:after="0" w:line="240" w:lineRule="auto"/>
              <w:rPr>
                <w:rFonts w:ascii="Times New Roman" w:hAnsi="Times New Roman" w:cs="Times New Roman"/>
                <w:sz w:val="24"/>
                <w:szCs w:val="24"/>
              </w:rPr>
            </w:pPr>
            <w:r w:rsidRPr="00147AA0">
              <w:rPr>
                <w:rFonts w:ascii="Times New Roman" w:hAnsi="Times New Roman" w:cs="Times New Roman"/>
                <w:sz w:val="24"/>
                <w:szCs w:val="24"/>
              </w:rPr>
              <w:t xml:space="preserve">Про погодження  додаткового місця </w:t>
            </w:r>
          </w:p>
          <w:p w:rsidR="00630649" w:rsidRPr="00147AA0" w:rsidRDefault="00630649" w:rsidP="00B918A6">
            <w:pPr>
              <w:spacing w:after="0" w:line="240" w:lineRule="auto"/>
              <w:rPr>
                <w:rFonts w:ascii="Times New Roman" w:hAnsi="Times New Roman" w:cs="Times New Roman"/>
                <w:sz w:val="24"/>
                <w:szCs w:val="24"/>
              </w:rPr>
            </w:pPr>
            <w:r w:rsidRPr="00147AA0">
              <w:rPr>
                <w:rFonts w:ascii="Times New Roman" w:hAnsi="Times New Roman" w:cs="Times New Roman"/>
                <w:sz w:val="24"/>
                <w:szCs w:val="24"/>
              </w:rPr>
              <w:t>до Комплексної схеми розміщення тимчасових споруд  для провадження підприємницької діяльності на вул. Ходорівська</w:t>
            </w:r>
          </w:p>
        </w:tc>
        <w:tc>
          <w:tcPr>
            <w:tcW w:w="3258" w:type="dxa"/>
            <w:tcBorders>
              <w:top w:val="single" w:sz="4" w:space="0" w:color="auto"/>
              <w:left w:val="single" w:sz="4" w:space="0" w:color="auto"/>
              <w:bottom w:val="single" w:sz="4" w:space="0" w:color="auto"/>
              <w:right w:val="single" w:sz="4" w:space="0" w:color="auto"/>
            </w:tcBorders>
            <w:hideMark/>
          </w:tcPr>
          <w:p w:rsidR="00630649" w:rsidRPr="00147AA0" w:rsidRDefault="00630649" w:rsidP="007E5450">
            <w:pPr>
              <w:spacing w:after="0" w:line="240" w:lineRule="auto"/>
              <w:rPr>
                <w:rFonts w:ascii="Times New Roman" w:eastAsia="Times New Roman" w:hAnsi="Times New Roman" w:cs="Times New Roman"/>
                <w:sz w:val="24"/>
                <w:szCs w:val="24"/>
              </w:rPr>
            </w:pPr>
            <w:r w:rsidRPr="00147AA0">
              <w:rPr>
                <w:rFonts w:ascii="Times New Roman" w:eastAsia="Times New Roman" w:hAnsi="Times New Roman" w:cs="Times New Roman"/>
                <w:sz w:val="24"/>
                <w:szCs w:val="24"/>
              </w:rPr>
              <w:t>Мельник І.П – головний архітектор</w:t>
            </w:r>
          </w:p>
        </w:tc>
        <w:tc>
          <w:tcPr>
            <w:tcW w:w="1133" w:type="dxa"/>
            <w:tcBorders>
              <w:top w:val="single" w:sz="4" w:space="0" w:color="auto"/>
              <w:left w:val="single" w:sz="4" w:space="0" w:color="auto"/>
              <w:bottom w:val="single" w:sz="4" w:space="0" w:color="auto"/>
              <w:right w:val="single" w:sz="4" w:space="0" w:color="auto"/>
            </w:tcBorders>
            <w:hideMark/>
          </w:tcPr>
          <w:p w:rsidR="00630649" w:rsidRPr="004B7EC9" w:rsidRDefault="00630649">
            <w:pPr>
              <w:rPr>
                <w:rFonts w:ascii="Times New Roman" w:eastAsia="Times New Roman" w:hAnsi="Times New Roman" w:cs="Times New Roman"/>
                <w:sz w:val="24"/>
                <w:szCs w:val="24"/>
                <w:lang w:eastAsia="uk-UA"/>
              </w:rPr>
            </w:pPr>
            <w:r w:rsidRPr="004B7EC9">
              <w:rPr>
                <w:rFonts w:ascii="Times New Roman" w:eastAsia="Times New Roman" w:hAnsi="Times New Roman" w:cs="Times New Roman"/>
                <w:sz w:val="24"/>
                <w:szCs w:val="24"/>
                <w:lang w:eastAsia="uk-UA"/>
              </w:rPr>
              <w:t>23.03.23</w:t>
            </w:r>
          </w:p>
        </w:tc>
      </w:tr>
      <w:tr w:rsidR="00630649" w:rsidTr="00CB450B">
        <w:trPr>
          <w:trHeight w:val="682"/>
        </w:trPr>
        <w:tc>
          <w:tcPr>
            <w:tcW w:w="709" w:type="dxa"/>
            <w:tcBorders>
              <w:top w:val="single" w:sz="4" w:space="0" w:color="auto"/>
              <w:left w:val="single" w:sz="4" w:space="0" w:color="auto"/>
              <w:bottom w:val="single" w:sz="4" w:space="0" w:color="auto"/>
              <w:right w:val="single" w:sz="4" w:space="0" w:color="auto"/>
            </w:tcBorders>
            <w:hideMark/>
          </w:tcPr>
          <w:p w:rsidR="00630649" w:rsidRDefault="00630649" w:rsidP="00D437A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5100" w:type="dxa"/>
            <w:tcBorders>
              <w:top w:val="single" w:sz="4" w:space="0" w:color="auto"/>
              <w:left w:val="single" w:sz="4" w:space="0" w:color="auto"/>
              <w:bottom w:val="single" w:sz="4" w:space="0" w:color="auto"/>
              <w:right w:val="single" w:sz="4" w:space="0" w:color="auto"/>
            </w:tcBorders>
            <w:hideMark/>
          </w:tcPr>
          <w:p w:rsidR="00630649" w:rsidRPr="00147AA0" w:rsidRDefault="00630649" w:rsidP="00B706BF">
            <w:pPr>
              <w:spacing w:after="0" w:line="240" w:lineRule="auto"/>
              <w:rPr>
                <w:rFonts w:ascii="Times New Roman" w:eastAsia="Calibri" w:hAnsi="Times New Roman" w:cs="Times New Roman"/>
                <w:sz w:val="24"/>
                <w:szCs w:val="24"/>
              </w:rPr>
            </w:pPr>
            <w:r w:rsidRPr="00147AA0">
              <w:rPr>
                <w:rFonts w:ascii="Times New Roman" w:eastAsia="Calibri" w:hAnsi="Times New Roman" w:cs="Times New Roman"/>
                <w:sz w:val="24"/>
                <w:szCs w:val="24"/>
              </w:rPr>
              <w:t xml:space="preserve">Про погодження внесення  змін до </w:t>
            </w:r>
          </w:p>
          <w:p w:rsidR="00630649" w:rsidRPr="00147AA0" w:rsidRDefault="00630649" w:rsidP="00B706BF">
            <w:pPr>
              <w:spacing w:after="0" w:line="240" w:lineRule="auto"/>
              <w:rPr>
                <w:rFonts w:ascii="Times New Roman" w:eastAsia="Calibri" w:hAnsi="Times New Roman" w:cs="Times New Roman"/>
                <w:sz w:val="24"/>
                <w:szCs w:val="24"/>
              </w:rPr>
            </w:pPr>
            <w:r w:rsidRPr="00147AA0">
              <w:rPr>
                <w:rFonts w:ascii="Times New Roman" w:eastAsia="Calibri" w:hAnsi="Times New Roman" w:cs="Times New Roman"/>
                <w:sz w:val="24"/>
                <w:szCs w:val="24"/>
              </w:rPr>
              <w:t xml:space="preserve">«Програми розвитку земельних відносин на </w:t>
            </w:r>
          </w:p>
          <w:p w:rsidR="00630649" w:rsidRPr="00147AA0" w:rsidRDefault="00630649" w:rsidP="00B706BF">
            <w:pPr>
              <w:spacing w:after="0" w:line="240" w:lineRule="auto"/>
              <w:rPr>
                <w:rFonts w:ascii="Times New Roman" w:eastAsia="Calibri" w:hAnsi="Times New Roman" w:cs="Times New Roman"/>
                <w:sz w:val="24"/>
                <w:szCs w:val="24"/>
              </w:rPr>
            </w:pPr>
            <w:r w:rsidRPr="00147AA0">
              <w:rPr>
                <w:rFonts w:ascii="Times New Roman" w:eastAsia="Calibri" w:hAnsi="Times New Roman" w:cs="Times New Roman"/>
                <w:sz w:val="24"/>
                <w:szCs w:val="24"/>
              </w:rPr>
              <w:t>2023 рік та прогноз на 2024-2025 роки»</w:t>
            </w:r>
          </w:p>
        </w:tc>
        <w:tc>
          <w:tcPr>
            <w:tcW w:w="3258" w:type="dxa"/>
            <w:tcBorders>
              <w:top w:val="single" w:sz="4" w:space="0" w:color="auto"/>
              <w:left w:val="single" w:sz="4" w:space="0" w:color="auto"/>
              <w:bottom w:val="single" w:sz="4" w:space="0" w:color="auto"/>
              <w:right w:val="single" w:sz="4" w:space="0" w:color="auto"/>
            </w:tcBorders>
            <w:hideMark/>
          </w:tcPr>
          <w:p w:rsidR="00630649" w:rsidRPr="00147AA0" w:rsidRDefault="00630649" w:rsidP="00B706BF">
            <w:pPr>
              <w:spacing w:after="0" w:line="240" w:lineRule="auto"/>
              <w:rPr>
                <w:rFonts w:ascii="Times New Roman" w:eastAsia="Times New Roman" w:hAnsi="Times New Roman" w:cs="Times New Roman"/>
                <w:sz w:val="24"/>
                <w:szCs w:val="24"/>
                <w:lang w:eastAsia="ru-RU"/>
              </w:rPr>
            </w:pPr>
            <w:r w:rsidRPr="00147AA0">
              <w:rPr>
                <w:rFonts w:ascii="Times New Roman" w:eastAsia="Times New Roman" w:hAnsi="Times New Roman" w:cs="Times New Roman"/>
                <w:sz w:val="24"/>
                <w:szCs w:val="24"/>
                <w:lang w:eastAsia="ru-RU"/>
              </w:rPr>
              <w:t>Сомик М.В.</w:t>
            </w:r>
            <w:r w:rsidRPr="00147AA0">
              <w:rPr>
                <w:rFonts w:ascii="Times New Roman" w:eastAsia="Times New Roman" w:hAnsi="Times New Roman" w:cs="Times New Roman"/>
                <w:sz w:val="24"/>
                <w:szCs w:val="24"/>
                <w:lang w:val="ru-RU" w:eastAsia="ru-RU"/>
              </w:rPr>
              <w:t xml:space="preserve"> – нач. віід. землевпорядкування  упрн-ня ЖКГ</w:t>
            </w:r>
          </w:p>
        </w:tc>
        <w:tc>
          <w:tcPr>
            <w:tcW w:w="1133" w:type="dxa"/>
            <w:tcBorders>
              <w:top w:val="single" w:sz="4" w:space="0" w:color="auto"/>
              <w:left w:val="single" w:sz="4" w:space="0" w:color="auto"/>
              <w:bottom w:val="single" w:sz="4" w:space="0" w:color="auto"/>
              <w:right w:val="single" w:sz="4" w:space="0" w:color="auto"/>
            </w:tcBorders>
            <w:hideMark/>
          </w:tcPr>
          <w:p w:rsidR="00630649" w:rsidRPr="004B7EC9" w:rsidRDefault="00630649">
            <w:pPr>
              <w:rPr>
                <w:rFonts w:ascii="Times New Roman" w:eastAsia="Times New Roman" w:hAnsi="Times New Roman" w:cs="Times New Roman"/>
                <w:sz w:val="24"/>
                <w:szCs w:val="24"/>
                <w:lang w:eastAsia="uk-UA"/>
              </w:rPr>
            </w:pPr>
            <w:r w:rsidRPr="004B7EC9">
              <w:rPr>
                <w:rFonts w:ascii="Times New Roman" w:eastAsia="Times New Roman" w:hAnsi="Times New Roman" w:cs="Times New Roman"/>
                <w:sz w:val="24"/>
                <w:szCs w:val="24"/>
                <w:lang w:eastAsia="uk-UA"/>
              </w:rPr>
              <w:t>23.03.23</w:t>
            </w:r>
          </w:p>
        </w:tc>
      </w:tr>
      <w:tr w:rsidR="00630649" w:rsidTr="00CB450B">
        <w:trPr>
          <w:trHeight w:val="682"/>
        </w:trPr>
        <w:tc>
          <w:tcPr>
            <w:tcW w:w="709" w:type="dxa"/>
            <w:tcBorders>
              <w:top w:val="single" w:sz="4" w:space="0" w:color="auto"/>
              <w:left w:val="single" w:sz="4" w:space="0" w:color="auto"/>
              <w:bottom w:val="single" w:sz="4" w:space="0" w:color="auto"/>
              <w:right w:val="single" w:sz="4" w:space="0" w:color="auto"/>
            </w:tcBorders>
            <w:hideMark/>
          </w:tcPr>
          <w:p w:rsidR="00630649" w:rsidRDefault="00630649" w:rsidP="00D437A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c>
          <w:tcPr>
            <w:tcW w:w="5100" w:type="dxa"/>
            <w:tcBorders>
              <w:top w:val="single" w:sz="4" w:space="0" w:color="auto"/>
              <w:left w:val="single" w:sz="4" w:space="0" w:color="auto"/>
              <w:bottom w:val="single" w:sz="4" w:space="0" w:color="auto"/>
              <w:right w:val="single" w:sz="4" w:space="0" w:color="auto"/>
            </w:tcBorders>
            <w:hideMark/>
          </w:tcPr>
          <w:p w:rsidR="00630649" w:rsidRPr="00147AA0" w:rsidRDefault="00630649" w:rsidP="00EB5359">
            <w:pPr>
              <w:shd w:val="clear" w:color="auto" w:fill="FFFFFF"/>
              <w:spacing w:after="0" w:line="240" w:lineRule="auto"/>
              <w:jc w:val="both"/>
              <w:rPr>
                <w:rFonts w:ascii="Times New Roman" w:eastAsia="Times New Roman" w:hAnsi="Times New Roman" w:cs="Times New Roman"/>
                <w:sz w:val="24"/>
                <w:szCs w:val="24"/>
                <w:lang w:val="ru-RU" w:eastAsia="ru-RU"/>
              </w:rPr>
            </w:pPr>
            <w:r w:rsidRPr="00147AA0">
              <w:rPr>
                <w:rFonts w:ascii="Times New Roman" w:eastAsia="Times New Roman" w:hAnsi="Times New Roman" w:cs="Times New Roman"/>
                <w:sz w:val="24"/>
                <w:szCs w:val="24"/>
                <w:lang w:val="ru-RU" w:eastAsia="ru-RU"/>
              </w:rPr>
              <w:t>Про погодження</w:t>
            </w:r>
            <w:r w:rsidRPr="00147AA0">
              <w:rPr>
                <w:rFonts w:ascii="Times New Roman" w:eastAsia="Times New Roman" w:hAnsi="Times New Roman" w:cs="Times New Roman"/>
                <w:sz w:val="24"/>
                <w:szCs w:val="24"/>
                <w:lang w:eastAsia="ru-RU"/>
              </w:rPr>
              <w:t xml:space="preserve"> винесення змін</w:t>
            </w:r>
            <w:r w:rsidRPr="00147AA0">
              <w:rPr>
                <w:rFonts w:ascii="Times New Roman" w:eastAsia="Times New Roman" w:hAnsi="Times New Roman" w:cs="Times New Roman"/>
                <w:sz w:val="24"/>
                <w:szCs w:val="24"/>
                <w:lang w:val="ru-RU" w:eastAsia="ru-RU"/>
              </w:rPr>
              <w:t xml:space="preserve"> до Програми енергозбереження та Енергоефективності на 2023 та прогноз на 2024-2025 рік </w:t>
            </w:r>
          </w:p>
        </w:tc>
        <w:tc>
          <w:tcPr>
            <w:tcW w:w="3258" w:type="dxa"/>
            <w:tcBorders>
              <w:top w:val="single" w:sz="4" w:space="0" w:color="auto"/>
              <w:left w:val="single" w:sz="4" w:space="0" w:color="auto"/>
              <w:bottom w:val="single" w:sz="4" w:space="0" w:color="auto"/>
              <w:right w:val="single" w:sz="4" w:space="0" w:color="auto"/>
            </w:tcBorders>
            <w:hideMark/>
          </w:tcPr>
          <w:p w:rsidR="00630649" w:rsidRPr="00147AA0" w:rsidRDefault="00630649" w:rsidP="00B706BF">
            <w:pPr>
              <w:spacing w:after="0" w:line="240" w:lineRule="auto"/>
              <w:rPr>
                <w:rFonts w:ascii="Times New Roman" w:eastAsia="Times New Roman" w:hAnsi="Times New Roman" w:cs="Times New Roman"/>
                <w:sz w:val="24"/>
                <w:szCs w:val="24"/>
                <w:lang w:eastAsia="ru-RU"/>
              </w:rPr>
            </w:pPr>
            <w:r w:rsidRPr="00147AA0">
              <w:rPr>
                <w:rFonts w:ascii="Times New Roman" w:eastAsia="Times New Roman" w:hAnsi="Times New Roman" w:cs="Times New Roman"/>
                <w:sz w:val="24"/>
                <w:szCs w:val="24"/>
                <w:lang w:eastAsia="uk-UA"/>
              </w:rPr>
              <w:t xml:space="preserve">Суряк Р.Р. – спец. 1 кат. управління житлово-комунального господарства                  </w:t>
            </w:r>
          </w:p>
        </w:tc>
        <w:tc>
          <w:tcPr>
            <w:tcW w:w="1133" w:type="dxa"/>
            <w:tcBorders>
              <w:top w:val="single" w:sz="4" w:space="0" w:color="auto"/>
              <w:left w:val="single" w:sz="4" w:space="0" w:color="auto"/>
              <w:bottom w:val="single" w:sz="4" w:space="0" w:color="auto"/>
              <w:right w:val="single" w:sz="4" w:space="0" w:color="auto"/>
            </w:tcBorders>
            <w:hideMark/>
          </w:tcPr>
          <w:p w:rsidR="00630649" w:rsidRPr="004B7EC9" w:rsidRDefault="00630649">
            <w:pPr>
              <w:rPr>
                <w:rFonts w:ascii="Times New Roman" w:eastAsia="Times New Roman" w:hAnsi="Times New Roman" w:cs="Times New Roman"/>
                <w:sz w:val="24"/>
                <w:szCs w:val="24"/>
                <w:lang w:eastAsia="uk-UA"/>
              </w:rPr>
            </w:pPr>
            <w:r w:rsidRPr="004B7EC9">
              <w:rPr>
                <w:rFonts w:ascii="Times New Roman" w:eastAsia="Times New Roman" w:hAnsi="Times New Roman" w:cs="Times New Roman"/>
                <w:sz w:val="24"/>
                <w:szCs w:val="24"/>
                <w:lang w:eastAsia="uk-UA"/>
              </w:rPr>
              <w:t>23.03.23</w:t>
            </w:r>
          </w:p>
        </w:tc>
      </w:tr>
      <w:tr w:rsidR="00630649" w:rsidTr="00CB450B">
        <w:trPr>
          <w:trHeight w:val="682"/>
        </w:trPr>
        <w:tc>
          <w:tcPr>
            <w:tcW w:w="709" w:type="dxa"/>
            <w:tcBorders>
              <w:top w:val="single" w:sz="4" w:space="0" w:color="auto"/>
              <w:left w:val="single" w:sz="4" w:space="0" w:color="auto"/>
              <w:bottom w:val="single" w:sz="4" w:space="0" w:color="auto"/>
              <w:right w:val="single" w:sz="4" w:space="0" w:color="auto"/>
            </w:tcBorders>
            <w:hideMark/>
          </w:tcPr>
          <w:p w:rsidR="00630649" w:rsidRDefault="00630649" w:rsidP="00D437A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p>
        </w:tc>
        <w:tc>
          <w:tcPr>
            <w:tcW w:w="5100" w:type="dxa"/>
            <w:tcBorders>
              <w:top w:val="single" w:sz="4" w:space="0" w:color="auto"/>
              <w:left w:val="single" w:sz="4" w:space="0" w:color="auto"/>
              <w:bottom w:val="single" w:sz="4" w:space="0" w:color="auto"/>
              <w:right w:val="single" w:sz="4" w:space="0" w:color="auto"/>
            </w:tcBorders>
            <w:hideMark/>
          </w:tcPr>
          <w:p w:rsidR="00630649" w:rsidRPr="00147AA0" w:rsidRDefault="00630649" w:rsidP="00A24C81">
            <w:pPr>
              <w:spacing w:after="0" w:line="240" w:lineRule="auto"/>
              <w:rPr>
                <w:rFonts w:ascii="Times New Roman" w:eastAsia="Times New Roman" w:hAnsi="Times New Roman" w:cs="Times New Roman"/>
                <w:sz w:val="24"/>
                <w:szCs w:val="24"/>
                <w:lang w:eastAsia="uk-UA"/>
              </w:rPr>
            </w:pPr>
            <w:r w:rsidRPr="00147AA0">
              <w:rPr>
                <w:rFonts w:ascii="Times New Roman" w:eastAsia="Times New Roman" w:hAnsi="Times New Roman" w:cs="Times New Roman"/>
                <w:sz w:val="24"/>
                <w:szCs w:val="24"/>
                <w:lang w:eastAsia="uk-UA"/>
              </w:rPr>
              <w:t xml:space="preserve">Про погодження внесення змін  до </w:t>
            </w:r>
          </w:p>
          <w:p w:rsidR="00630649" w:rsidRPr="00147AA0" w:rsidRDefault="00630649" w:rsidP="00A24C81">
            <w:pPr>
              <w:spacing w:after="0" w:line="240" w:lineRule="auto"/>
              <w:rPr>
                <w:rFonts w:ascii="Times New Roman" w:eastAsia="Times New Roman" w:hAnsi="Times New Roman" w:cs="Times New Roman"/>
                <w:sz w:val="24"/>
                <w:szCs w:val="24"/>
                <w:lang w:eastAsia="uk-UA"/>
              </w:rPr>
            </w:pPr>
            <w:r w:rsidRPr="00147AA0">
              <w:rPr>
                <w:rFonts w:ascii="Times New Roman" w:eastAsia="Times New Roman" w:hAnsi="Times New Roman" w:cs="Times New Roman"/>
                <w:bCs/>
                <w:sz w:val="24"/>
                <w:szCs w:val="24"/>
                <w:lang w:eastAsia="uk-UA"/>
              </w:rPr>
              <w:t xml:space="preserve">Екологічної програми </w:t>
            </w:r>
            <w:r w:rsidRPr="00147AA0">
              <w:rPr>
                <w:rFonts w:ascii="Times New Roman" w:eastAsia="Times New Roman" w:hAnsi="Times New Roman" w:cs="Times New Roman"/>
                <w:sz w:val="24"/>
                <w:szCs w:val="24"/>
                <w:lang w:val="ru-RU" w:eastAsia="uk-UA"/>
              </w:rPr>
              <w:t xml:space="preserve"> на 20</w:t>
            </w:r>
            <w:r w:rsidRPr="00147AA0">
              <w:rPr>
                <w:rFonts w:ascii="Times New Roman" w:eastAsia="Times New Roman" w:hAnsi="Times New Roman" w:cs="Times New Roman"/>
                <w:sz w:val="24"/>
                <w:szCs w:val="24"/>
                <w:lang w:eastAsia="uk-UA"/>
              </w:rPr>
              <w:t>23</w:t>
            </w:r>
            <w:r w:rsidRPr="00147AA0">
              <w:rPr>
                <w:rFonts w:ascii="Times New Roman" w:eastAsia="Times New Roman" w:hAnsi="Times New Roman" w:cs="Times New Roman"/>
                <w:sz w:val="24"/>
                <w:szCs w:val="24"/>
                <w:lang w:val="ru-RU" w:eastAsia="uk-UA"/>
              </w:rPr>
              <w:t xml:space="preserve"> рік</w:t>
            </w:r>
            <w:r w:rsidRPr="00147AA0">
              <w:rPr>
                <w:rFonts w:ascii="Times New Roman" w:eastAsia="Times New Roman" w:hAnsi="Times New Roman" w:cs="Times New Roman"/>
                <w:sz w:val="24"/>
                <w:szCs w:val="24"/>
                <w:lang w:eastAsia="uk-UA"/>
              </w:rPr>
              <w:t xml:space="preserve"> </w:t>
            </w:r>
            <w:r w:rsidRPr="00147AA0">
              <w:rPr>
                <w:rFonts w:ascii="Times New Roman" w:eastAsia="Times New Roman" w:hAnsi="Times New Roman" w:cs="Times New Roman"/>
                <w:sz w:val="24"/>
                <w:szCs w:val="24"/>
                <w:lang w:val="ru-RU" w:eastAsia="uk-UA"/>
              </w:rPr>
              <w:t xml:space="preserve"> </w:t>
            </w:r>
            <w:r w:rsidRPr="00147AA0">
              <w:rPr>
                <w:rFonts w:ascii="Times New Roman" w:eastAsia="Times New Roman" w:hAnsi="Times New Roman" w:cs="Times New Roman"/>
                <w:sz w:val="24"/>
                <w:szCs w:val="24"/>
                <w:lang w:eastAsia="uk-UA"/>
              </w:rPr>
              <w:t xml:space="preserve">  </w:t>
            </w:r>
          </w:p>
          <w:p w:rsidR="00630649" w:rsidRPr="00147AA0" w:rsidRDefault="00630649" w:rsidP="00A24C81">
            <w:pPr>
              <w:spacing w:after="0" w:line="240" w:lineRule="auto"/>
              <w:rPr>
                <w:rFonts w:ascii="Times New Roman" w:eastAsia="Times New Roman" w:hAnsi="Times New Roman" w:cs="Times New Roman"/>
                <w:sz w:val="24"/>
                <w:szCs w:val="24"/>
                <w:lang w:val="ru-RU" w:eastAsia="uk-UA"/>
              </w:rPr>
            </w:pPr>
            <w:r w:rsidRPr="00147AA0">
              <w:rPr>
                <w:rFonts w:ascii="Times New Roman" w:eastAsia="Times New Roman" w:hAnsi="Times New Roman" w:cs="Times New Roman"/>
                <w:sz w:val="24"/>
                <w:szCs w:val="24"/>
                <w:lang w:val="ru-RU" w:eastAsia="uk-UA"/>
              </w:rPr>
              <w:t>та прогноз на 20</w:t>
            </w:r>
            <w:r w:rsidRPr="00147AA0">
              <w:rPr>
                <w:rFonts w:ascii="Times New Roman" w:eastAsia="Times New Roman" w:hAnsi="Times New Roman" w:cs="Times New Roman"/>
                <w:sz w:val="24"/>
                <w:szCs w:val="24"/>
                <w:lang w:eastAsia="uk-UA"/>
              </w:rPr>
              <w:t>24</w:t>
            </w:r>
            <w:r w:rsidRPr="00147AA0">
              <w:rPr>
                <w:rFonts w:ascii="Times New Roman" w:eastAsia="Times New Roman" w:hAnsi="Times New Roman" w:cs="Times New Roman"/>
                <w:sz w:val="24"/>
                <w:szCs w:val="24"/>
                <w:lang w:val="ru-RU" w:eastAsia="uk-UA"/>
              </w:rPr>
              <w:t>-20</w:t>
            </w:r>
            <w:r w:rsidRPr="00147AA0">
              <w:rPr>
                <w:rFonts w:ascii="Times New Roman" w:eastAsia="Times New Roman" w:hAnsi="Times New Roman" w:cs="Times New Roman"/>
                <w:sz w:val="24"/>
                <w:szCs w:val="24"/>
                <w:lang w:eastAsia="uk-UA"/>
              </w:rPr>
              <w:t xml:space="preserve">25 </w:t>
            </w:r>
            <w:r w:rsidRPr="00147AA0">
              <w:rPr>
                <w:rFonts w:ascii="Times New Roman" w:eastAsia="Times New Roman" w:hAnsi="Times New Roman" w:cs="Times New Roman"/>
                <w:sz w:val="24"/>
                <w:szCs w:val="24"/>
                <w:lang w:val="ru-RU" w:eastAsia="uk-UA"/>
              </w:rPr>
              <w:t>р</w:t>
            </w:r>
            <w:r w:rsidRPr="00147AA0">
              <w:rPr>
                <w:rFonts w:ascii="Times New Roman" w:eastAsia="Times New Roman" w:hAnsi="Times New Roman" w:cs="Times New Roman"/>
                <w:sz w:val="24"/>
                <w:szCs w:val="24"/>
                <w:lang w:eastAsia="uk-UA"/>
              </w:rPr>
              <w:t>оки</w:t>
            </w:r>
          </w:p>
        </w:tc>
        <w:tc>
          <w:tcPr>
            <w:tcW w:w="3258" w:type="dxa"/>
            <w:tcBorders>
              <w:top w:val="single" w:sz="4" w:space="0" w:color="auto"/>
              <w:left w:val="single" w:sz="4" w:space="0" w:color="auto"/>
              <w:bottom w:val="single" w:sz="4" w:space="0" w:color="auto"/>
              <w:right w:val="single" w:sz="4" w:space="0" w:color="auto"/>
            </w:tcBorders>
            <w:hideMark/>
          </w:tcPr>
          <w:p w:rsidR="00630649" w:rsidRPr="00147AA0" w:rsidRDefault="00630649" w:rsidP="007E5450">
            <w:pPr>
              <w:spacing w:after="0" w:line="240" w:lineRule="auto"/>
              <w:rPr>
                <w:rFonts w:ascii="Times New Roman" w:eastAsia="Times New Roman" w:hAnsi="Times New Roman" w:cs="Times New Roman"/>
                <w:sz w:val="24"/>
                <w:szCs w:val="24"/>
                <w:lang w:eastAsia="ru-RU"/>
              </w:rPr>
            </w:pPr>
            <w:r w:rsidRPr="00147AA0">
              <w:rPr>
                <w:rFonts w:ascii="Times New Roman" w:eastAsia="Times New Roman" w:hAnsi="Times New Roman" w:cs="Times New Roman"/>
                <w:bCs/>
                <w:sz w:val="24"/>
                <w:szCs w:val="24"/>
                <w:lang w:eastAsia="uk-UA"/>
              </w:rPr>
              <w:t>Пасемко Н.А. – нач.  відділу КМ та приватизації управління ЖКГ</w:t>
            </w:r>
          </w:p>
        </w:tc>
        <w:tc>
          <w:tcPr>
            <w:tcW w:w="1133" w:type="dxa"/>
            <w:tcBorders>
              <w:top w:val="single" w:sz="4" w:space="0" w:color="auto"/>
              <w:left w:val="single" w:sz="4" w:space="0" w:color="auto"/>
              <w:bottom w:val="single" w:sz="4" w:space="0" w:color="auto"/>
              <w:right w:val="single" w:sz="4" w:space="0" w:color="auto"/>
            </w:tcBorders>
            <w:hideMark/>
          </w:tcPr>
          <w:p w:rsidR="00630649" w:rsidRPr="00E13965" w:rsidRDefault="00630649">
            <w:r w:rsidRPr="00E13965">
              <w:rPr>
                <w:rFonts w:ascii="Times New Roman" w:eastAsia="Times New Roman" w:hAnsi="Times New Roman" w:cs="Times New Roman"/>
                <w:sz w:val="24"/>
                <w:szCs w:val="24"/>
                <w:lang w:eastAsia="uk-UA"/>
              </w:rPr>
              <w:t>23.03.23</w:t>
            </w:r>
          </w:p>
        </w:tc>
      </w:tr>
      <w:tr w:rsidR="009B7047" w:rsidTr="00CB450B">
        <w:trPr>
          <w:trHeight w:val="682"/>
        </w:trPr>
        <w:tc>
          <w:tcPr>
            <w:tcW w:w="709" w:type="dxa"/>
            <w:tcBorders>
              <w:top w:val="single" w:sz="4" w:space="0" w:color="auto"/>
              <w:left w:val="single" w:sz="4" w:space="0" w:color="auto"/>
              <w:bottom w:val="single" w:sz="4" w:space="0" w:color="auto"/>
              <w:right w:val="single" w:sz="4" w:space="0" w:color="auto"/>
            </w:tcBorders>
            <w:hideMark/>
          </w:tcPr>
          <w:p w:rsidR="009B7047" w:rsidRDefault="009B7047" w:rsidP="00D437A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c>
          <w:tcPr>
            <w:tcW w:w="5100" w:type="dxa"/>
            <w:tcBorders>
              <w:top w:val="single" w:sz="4" w:space="0" w:color="auto"/>
              <w:left w:val="single" w:sz="4" w:space="0" w:color="auto"/>
              <w:bottom w:val="single" w:sz="4" w:space="0" w:color="auto"/>
              <w:right w:val="single" w:sz="4" w:space="0" w:color="auto"/>
            </w:tcBorders>
            <w:hideMark/>
          </w:tcPr>
          <w:p w:rsidR="009B7047" w:rsidRPr="00147AA0" w:rsidRDefault="00822BCF" w:rsidP="00822BCF">
            <w:pPr>
              <w:autoSpaceDE w:val="0"/>
              <w:autoSpaceDN w:val="0"/>
              <w:adjustRightInd w:val="0"/>
              <w:spacing w:after="0" w:line="240" w:lineRule="auto"/>
              <w:rPr>
                <w:rFonts w:ascii="Times New Roman" w:eastAsia="Calibri" w:hAnsi="Times New Roman" w:cs="Times New Roman"/>
                <w:bCs/>
                <w:sz w:val="24"/>
                <w:szCs w:val="24"/>
                <w:lang w:eastAsia="uk-UA"/>
              </w:rPr>
            </w:pPr>
            <w:r w:rsidRPr="00147AA0">
              <w:rPr>
                <w:rFonts w:ascii="Times New Roman" w:eastAsia="Times New Roman" w:hAnsi="Times New Roman" w:cs="Times New Roman"/>
                <w:sz w:val="24"/>
                <w:szCs w:val="24"/>
                <w:lang w:eastAsia="uk-UA"/>
              </w:rPr>
              <w:t>Про погодження внесення змін до</w:t>
            </w:r>
            <w:r w:rsidRPr="00147AA0">
              <w:rPr>
                <w:rFonts w:ascii="Times New Roman" w:eastAsia="Calibri" w:hAnsi="Times New Roman" w:cs="Times New Roman"/>
                <w:bCs/>
                <w:sz w:val="24"/>
                <w:szCs w:val="24"/>
                <w:lang w:eastAsia="uk-UA"/>
              </w:rPr>
              <w:t xml:space="preserve"> Програми приватизації  майна комунальної власності </w:t>
            </w:r>
            <w:r w:rsidRPr="00147AA0">
              <w:rPr>
                <w:rFonts w:ascii="Times New Roman" w:eastAsia="Calibri" w:hAnsi="Times New Roman" w:cs="Times New Roman"/>
                <w:sz w:val="24"/>
                <w:szCs w:val="24"/>
                <w:lang w:eastAsia="uk-UA"/>
              </w:rPr>
              <w:t xml:space="preserve">на 2023 </w:t>
            </w:r>
            <w:r w:rsidRPr="00147AA0">
              <w:rPr>
                <w:rFonts w:ascii="Times New Roman" w:eastAsia="Calibri" w:hAnsi="Times New Roman" w:cs="Times New Roman"/>
                <w:bCs/>
                <w:sz w:val="24"/>
                <w:szCs w:val="24"/>
                <w:lang w:eastAsia="uk-UA"/>
              </w:rPr>
              <w:t xml:space="preserve"> </w:t>
            </w:r>
            <w:r w:rsidRPr="00147AA0">
              <w:rPr>
                <w:rFonts w:ascii="Times New Roman" w:eastAsia="Calibri" w:hAnsi="Times New Roman" w:cs="Times New Roman"/>
                <w:sz w:val="24"/>
                <w:szCs w:val="24"/>
                <w:lang w:eastAsia="uk-UA"/>
              </w:rPr>
              <w:t>та прогноз на 2024-2025рр</w:t>
            </w:r>
            <w:r w:rsidRPr="00147AA0">
              <w:rPr>
                <w:rFonts w:ascii="Times New Roman" w:eastAsia="Calibri" w:hAnsi="Times New Roman" w:cs="Times New Roman"/>
                <w:bCs/>
                <w:sz w:val="24"/>
                <w:szCs w:val="24"/>
                <w:lang w:eastAsia="uk-UA"/>
              </w:rPr>
              <w:t>.</w:t>
            </w:r>
          </w:p>
        </w:tc>
        <w:tc>
          <w:tcPr>
            <w:tcW w:w="3258" w:type="dxa"/>
            <w:tcBorders>
              <w:top w:val="single" w:sz="4" w:space="0" w:color="auto"/>
              <w:left w:val="single" w:sz="4" w:space="0" w:color="auto"/>
              <w:bottom w:val="single" w:sz="4" w:space="0" w:color="auto"/>
              <w:right w:val="single" w:sz="4" w:space="0" w:color="auto"/>
            </w:tcBorders>
            <w:hideMark/>
          </w:tcPr>
          <w:p w:rsidR="009B7047" w:rsidRPr="00147AA0" w:rsidRDefault="009B7047" w:rsidP="007E5450">
            <w:pPr>
              <w:spacing w:after="0" w:line="240" w:lineRule="auto"/>
              <w:rPr>
                <w:rFonts w:ascii="Times New Roman" w:eastAsia="Times New Roman" w:hAnsi="Times New Roman" w:cs="Times New Roman"/>
                <w:bCs/>
                <w:sz w:val="24"/>
                <w:szCs w:val="24"/>
                <w:lang w:eastAsia="uk-UA"/>
              </w:rPr>
            </w:pPr>
            <w:r w:rsidRPr="00147AA0">
              <w:rPr>
                <w:rFonts w:ascii="Times New Roman" w:eastAsia="Times New Roman" w:hAnsi="Times New Roman" w:cs="Times New Roman"/>
                <w:bCs/>
                <w:sz w:val="24"/>
                <w:szCs w:val="24"/>
                <w:lang w:eastAsia="uk-UA"/>
              </w:rPr>
              <w:t>Пасемко Н.А. – нач.  відділу КМ та приватизації управління ЖКГ</w:t>
            </w:r>
          </w:p>
        </w:tc>
        <w:tc>
          <w:tcPr>
            <w:tcW w:w="1133" w:type="dxa"/>
            <w:tcBorders>
              <w:top w:val="single" w:sz="4" w:space="0" w:color="auto"/>
              <w:left w:val="single" w:sz="4" w:space="0" w:color="auto"/>
              <w:bottom w:val="single" w:sz="4" w:space="0" w:color="auto"/>
              <w:right w:val="single" w:sz="4" w:space="0" w:color="auto"/>
            </w:tcBorders>
            <w:hideMark/>
          </w:tcPr>
          <w:p w:rsidR="009B7047" w:rsidRPr="00E13965" w:rsidRDefault="009B7047" w:rsidP="00D437AE">
            <w:r w:rsidRPr="00E13965">
              <w:rPr>
                <w:rFonts w:ascii="Times New Roman" w:eastAsia="Times New Roman" w:hAnsi="Times New Roman" w:cs="Times New Roman"/>
                <w:sz w:val="24"/>
                <w:szCs w:val="24"/>
                <w:lang w:eastAsia="uk-UA"/>
              </w:rPr>
              <w:t>23.03.23</w:t>
            </w:r>
          </w:p>
        </w:tc>
      </w:tr>
      <w:tr w:rsidR="009B7047" w:rsidTr="00CB450B">
        <w:trPr>
          <w:trHeight w:val="682"/>
        </w:trPr>
        <w:tc>
          <w:tcPr>
            <w:tcW w:w="709" w:type="dxa"/>
            <w:tcBorders>
              <w:top w:val="single" w:sz="4" w:space="0" w:color="auto"/>
              <w:left w:val="single" w:sz="4" w:space="0" w:color="auto"/>
              <w:bottom w:val="single" w:sz="4" w:space="0" w:color="auto"/>
              <w:right w:val="single" w:sz="4" w:space="0" w:color="auto"/>
            </w:tcBorders>
            <w:hideMark/>
          </w:tcPr>
          <w:p w:rsidR="009B7047" w:rsidRDefault="009B7047" w:rsidP="00D437A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p>
        </w:tc>
        <w:tc>
          <w:tcPr>
            <w:tcW w:w="5100" w:type="dxa"/>
            <w:tcBorders>
              <w:top w:val="single" w:sz="4" w:space="0" w:color="auto"/>
              <w:left w:val="single" w:sz="4" w:space="0" w:color="auto"/>
              <w:bottom w:val="single" w:sz="4" w:space="0" w:color="auto"/>
              <w:right w:val="single" w:sz="4" w:space="0" w:color="auto"/>
            </w:tcBorders>
            <w:hideMark/>
          </w:tcPr>
          <w:p w:rsidR="00822BCF" w:rsidRPr="00147AA0" w:rsidRDefault="00822BCF" w:rsidP="00822BCF">
            <w:pPr>
              <w:spacing w:after="0" w:line="240" w:lineRule="auto"/>
              <w:rPr>
                <w:rFonts w:ascii="Times New Roman" w:eastAsia="Times New Roman" w:hAnsi="Times New Roman" w:cs="Times New Roman"/>
                <w:sz w:val="24"/>
                <w:szCs w:val="24"/>
                <w:lang w:eastAsia="uk-UA"/>
              </w:rPr>
            </w:pPr>
            <w:r w:rsidRPr="00147AA0">
              <w:rPr>
                <w:rFonts w:ascii="Times New Roman" w:eastAsia="Times New Roman" w:hAnsi="Times New Roman" w:cs="Times New Roman"/>
                <w:sz w:val="24"/>
                <w:szCs w:val="24"/>
                <w:lang w:eastAsia="uk-UA"/>
              </w:rPr>
              <w:t xml:space="preserve">Про погодження внесення змін  до </w:t>
            </w:r>
          </w:p>
          <w:p w:rsidR="00822BCF" w:rsidRPr="00147AA0" w:rsidRDefault="00822BCF" w:rsidP="00822BCF">
            <w:pPr>
              <w:spacing w:after="0" w:line="240" w:lineRule="auto"/>
              <w:rPr>
                <w:rFonts w:ascii="Times New Roman" w:eastAsia="Times New Roman" w:hAnsi="Times New Roman" w:cs="Times New Roman"/>
                <w:sz w:val="24"/>
                <w:szCs w:val="24"/>
                <w:lang w:val="ru-RU" w:eastAsia="ru-RU"/>
              </w:rPr>
            </w:pPr>
            <w:r w:rsidRPr="00147AA0">
              <w:rPr>
                <w:rFonts w:ascii="Times New Roman" w:eastAsia="Calibri" w:hAnsi="Times New Roman" w:cs="Times New Roman"/>
                <w:sz w:val="24"/>
                <w:szCs w:val="24"/>
                <w:lang w:eastAsia="uk-UA"/>
              </w:rPr>
              <w:t xml:space="preserve">Програми  </w:t>
            </w:r>
            <w:r w:rsidRPr="00147AA0">
              <w:rPr>
                <w:rFonts w:ascii="Times New Roman" w:eastAsia="Times New Roman" w:hAnsi="Times New Roman" w:cs="Times New Roman"/>
                <w:sz w:val="24"/>
                <w:szCs w:val="24"/>
                <w:lang w:val="ru-RU" w:eastAsia="ru-RU"/>
              </w:rPr>
              <w:t>благоустрою   на 2023</w:t>
            </w:r>
            <w:r w:rsidRPr="00147AA0">
              <w:rPr>
                <w:rFonts w:ascii="Times New Roman" w:eastAsia="Times New Roman" w:hAnsi="Times New Roman" w:cs="Times New Roman"/>
                <w:sz w:val="24"/>
                <w:szCs w:val="24"/>
                <w:lang w:eastAsia="ru-RU"/>
              </w:rPr>
              <w:t xml:space="preserve"> рік</w:t>
            </w:r>
            <w:r w:rsidRPr="00147AA0">
              <w:rPr>
                <w:rFonts w:ascii="Times New Roman" w:eastAsia="Times New Roman" w:hAnsi="Times New Roman" w:cs="Times New Roman"/>
                <w:sz w:val="24"/>
                <w:szCs w:val="24"/>
                <w:lang w:val="ru-RU" w:eastAsia="ru-RU"/>
              </w:rPr>
              <w:t xml:space="preserve"> </w:t>
            </w:r>
          </w:p>
          <w:p w:rsidR="009B7047" w:rsidRPr="00147AA0" w:rsidRDefault="00822BCF" w:rsidP="00822BCF">
            <w:pPr>
              <w:shd w:val="clear" w:color="auto" w:fill="FFFFFF"/>
              <w:suppressAutoHyphens/>
              <w:spacing w:after="0" w:line="322" w:lineRule="exact"/>
              <w:jc w:val="both"/>
              <w:rPr>
                <w:rFonts w:ascii="Times New Roman" w:eastAsia="Times New Roman" w:hAnsi="Times New Roman" w:cs="Times New Roman"/>
                <w:sz w:val="24"/>
                <w:szCs w:val="24"/>
                <w:lang w:val="ru-RU" w:eastAsia="ru-RU"/>
              </w:rPr>
            </w:pPr>
            <w:r w:rsidRPr="00147AA0">
              <w:rPr>
                <w:rFonts w:ascii="Times New Roman" w:eastAsia="Times New Roman" w:hAnsi="Times New Roman" w:cs="Times New Roman"/>
                <w:sz w:val="24"/>
                <w:szCs w:val="24"/>
                <w:lang w:val="ru-RU" w:eastAsia="ru-RU"/>
              </w:rPr>
              <w:t>та прогноз на 20</w:t>
            </w:r>
            <w:r w:rsidRPr="00147AA0">
              <w:rPr>
                <w:rFonts w:ascii="Times New Roman" w:eastAsia="Times New Roman" w:hAnsi="Times New Roman" w:cs="Times New Roman"/>
                <w:sz w:val="24"/>
                <w:szCs w:val="24"/>
                <w:lang w:eastAsia="ru-RU"/>
              </w:rPr>
              <w:t>24</w:t>
            </w:r>
            <w:r w:rsidRPr="00147AA0">
              <w:rPr>
                <w:rFonts w:ascii="Times New Roman" w:eastAsia="Times New Roman" w:hAnsi="Times New Roman" w:cs="Times New Roman"/>
                <w:sz w:val="24"/>
                <w:szCs w:val="24"/>
                <w:lang w:val="ru-RU" w:eastAsia="ru-RU"/>
              </w:rPr>
              <w:t>-</w:t>
            </w:r>
            <w:r w:rsidRPr="00147AA0">
              <w:rPr>
                <w:rFonts w:ascii="Times New Roman" w:eastAsia="Times New Roman" w:hAnsi="Times New Roman" w:cs="Times New Roman"/>
                <w:sz w:val="24"/>
                <w:szCs w:val="24"/>
                <w:lang w:eastAsia="ru-RU"/>
              </w:rPr>
              <w:t>2025</w:t>
            </w:r>
            <w:r w:rsidRPr="00147AA0">
              <w:rPr>
                <w:rFonts w:ascii="Times New Roman" w:eastAsia="Times New Roman" w:hAnsi="Times New Roman" w:cs="Times New Roman"/>
                <w:sz w:val="24"/>
                <w:szCs w:val="24"/>
                <w:lang w:val="ru-RU" w:eastAsia="ru-RU"/>
              </w:rPr>
              <w:t xml:space="preserve"> роки</w:t>
            </w:r>
          </w:p>
        </w:tc>
        <w:tc>
          <w:tcPr>
            <w:tcW w:w="3258" w:type="dxa"/>
            <w:tcBorders>
              <w:top w:val="single" w:sz="4" w:space="0" w:color="auto"/>
              <w:left w:val="single" w:sz="4" w:space="0" w:color="auto"/>
              <w:bottom w:val="single" w:sz="4" w:space="0" w:color="auto"/>
              <w:right w:val="single" w:sz="4" w:space="0" w:color="auto"/>
            </w:tcBorders>
            <w:hideMark/>
          </w:tcPr>
          <w:p w:rsidR="009B7047" w:rsidRPr="00147AA0" w:rsidRDefault="009B7047" w:rsidP="007E5450">
            <w:pPr>
              <w:spacing w:after="0" w:line="240" w:lineRule="auto"/>
              <w:rPr>
                <w:rFonts w:ascii="Times New Roman" w:eastAsia="Times New Roman" w:hAnsi="Times New Roman" w:cs="Times New Roman"/>
                <w:bCs/>
                <w:sz w:val="24"/>
                <w:szCs w:val="24"/>
                <w:lang w:eastAsia="uk-UA"/>
              </w:rPr>
            </w:pPr>
            <w:r w:rsidRPr="00147AA0">
              <w:rPr>
                <w:rFonts w:ascii="Times New Roman" w:eastAsia="Times New Roman" w:hAnsi="Times New Roman" w:cs="Times New Roman"/>
                <w:bCs/>
                <w:sz w:val="24"/>
                <w:szCs w:val="24"/>
                <w:lang w:eastAsia="uk-UA"/>
              </w:rPr>
              <w:t>Пасемко Н.А. – нач.  відділу КМ та приватизації управління ЖКГ</w:t>
            </w:r>
          </w:p>
        </w:tc>
        <w:tc>
          <w:tcPr>
            <w:tcW w:w="1133" w:type="dxa"/>
            <w:tcBorders>
              <w:top w:val="single" w:sz="4" w:space="0" w:color="auto"/>
              <w:left w:val="single" w:sz="4" w:space="0" w:color="auto"/>
              <w:bottom w:val="single" w:sz="4" w:space="0" w:color="auto"/>
              <w:right w:val="single" w:sz="4" w:space="0" w:color="auto"/>
            </w:tcBorders>
            <w:hideMark/>
          </w:tcPr>
          <w:p w:rsidR="009B7047" w:rsidRPr="00E13965" w:rsidRDefault="009B7047" w:rsidP="00D437AE">
            <w:r w:rsidRPr="00E13965">
              <w:rPr>
                <w:rFonts w:ascii="Times New Roman" w:eastAsia="Times New Roman" w:hAnsi="Times New Roman" w:cs="Times New Roman"/>
                <w:sz w:val="24"/>
                <w:szCs w:val="24"/>
                <w:lang w:eastAsia="uk-UA"/>
              </w:rPr>
              <w:t>23.03.23</w:t>
            </w:r>
          </w:p>
        </w:tc>
      </w:tr>
      <w:tr w:rsidR="00630649" w:rsidTr="00CB450B">
        <w:trPr>
          <w:trHeight w:val="682"/>
        </w:trPr>
        <w:tc>
          <w:tcPr>
            <w:tcW w:w="709" w:type="dxa"/>
            <w:tcBorders>
              <w:top w:val="single" w:sz="4" w:space="0" w:color="auto"/>
              <w:left w:val="single" w:sz="4" w:space="0" w:color="auto"/>
              <w:bottom w:val="single" w:sz="4" w:space="0" w:color="auto"/>
              <w:right w:val="single" w:sz="4" w:space="0" w:color="auto"/>
            </w:tcBorders>
            <w:hideMark/>
          </w:tcPr>
          <w:p w:rsidR="00630649" w:rsidRDefault="00630649" w:rsidP="00D437A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p>
        </w:tc>
        <w:tc>
          <w:tcPr>
            <w:tcW w:w="5100" w:type="dxa"/>
            <w:tcBorders>
              <w:top w:val="single" w:sz="4" w:space="0" w:color="auto"/>
              <w:left w:val="single" w:sz="4" w:space="0" w:color="auto"/>
              <w:bottom w:val="single" w:sz="4" w:space="0" w:color="auto"/>
              <w:right w:val="single" w:sz="4" w:space="0" w:color="auto"/>
            </w:tcBorders>
            <w:hideMark/>
          </w:tcPr>
          <w:p w:rsidR="00630649" w:rsidRPr="00147AA0" w:rsidRDefault="00630649" w:rsidP="00C12695">
            <w:pPr>
              <w:spacing w:after="0" w:line="240" w:lineRule="auto"/>
              <w:rPr>
                <w:rFonts w:ascii="Times New Roman" w:eastAsia="Times New Roman" w:hAnsi="Times New Roman" w:cs="Times New Roman"/>
                <w:sz w:val="24"/>
                <w:szCs w:val="24"/>
                <w:lang w:eastAsia="ru-RU"/>
              </w:rPr>
            </w:pPr>
            <w:r w:rsidRPr="00147AA0">
              <w:rPr>
                <w:rFonts w:ascii="Times New Roman" w:eastAsia="Times New Roman" w:hAnsi="Times New Roman" w:cs="Times New Roman"/>
                <w:sz w:val="24"/>
                <w:szCs w:val="24"/>
                <w:lang w:eastAsia="ru-RU"/>
              </w:rPr>
              <w:t xml:space="preserve">Про затвердження  схеми  розміщення  контейнерів для   зберігання   побутових  відходів  в с. Берездівці      </w:t>
            </w:r>
          </w:p>
        </w:tc>
        <w:tc>
          <w:tcPr>
            <w:tcW w:w="3258" w:type="dxa"/>
            <w:tcBorders>
              <w:top w:val="single" w:sz="4" w:space="0" w:color="auto"/>
              <w:left w:val="single" w:sz="4" w:space="0" w:color="auto"/>
              <w:bottom w:val="single" w:sz="4" w:space="0" w:color="auto"/>
              <w:right w:val="single" w:sz="4" w:space="0" w:color="auto"/>
            </w:tcBorders>
            <w:hideMark/>
          </w:tcPr>
          <w:p w:rsidR="00630649" w:rsidRPr="00147AA0" w:rsidRDefault="00630649">
            <w:pPr>
              <w:spacing w:after="0" w:line="240" w:lineRule="auto"/>
              <w:rPr>
                <w:rFonts w:ascii="Times New Roman" w:eastAsia="Times New Roman" w:hAnsi="Times New Roman" w:cs="Times New Roman"/>
                <w:sz w:val="24"/>
                <w:szCs w:val="24"/>
                <w:lang w:eastAsia="ru-RU"/>
              </w:rPr>
            </w:pPr>
            <w:r w:rsidRPr="00147AA0">
              <w:rPr>
                <w:rFonts w:ascii="Times New Roman" w:eastAsia="Times New Roman" w:hAnsi="Times New Roman" w:cs="Times New Roman"/>
                <w:bCs/>
                <w:sz w:val="24"/>
                <w:szCs w:val="24"/>
                <w:lang w:eastAsia="uk-UA"/>
              </w:rPr>
              <w:t>Пасемко Н.А. – нач.  відділу КМ та приватизації управління ЖКГ</w:t>
            </w:r>
          </w:p>
        </w:tc>
        <w:tc>
          <w:tcPr>
            <w:tcW w:w="1133" w:type="dxa"/>
            <w:tcBorders>
              <w:top w:val="single" w:sz="4" w:space="0" w:color="auto"/>
              <w:left w:val="single" w:sz="4" w:space="0" w:color="auto"/>
              <w:bottom w:val="single" w:sz="4" w:space="0" w:color="auto"/>
              <w:right w:val="single" w:sz="4" w:space="0" w:color="auto"/>
            </w:tcBorders>
            <w:hideMark/>
          </w:tcPr>
          <w:p w:rsidR="00630649" w:rsidRDefault="00630649">
            <w:r w:rsidRPr="00EE047D">
              <w:rPr>
                <w:rFonts w:ascii="Times New Roman" w:eastAsia="Times New Roman" w:hAnsi="Times New Roman" w:cs="Times New Roman"/>
                <w:sz w:val="24"/>
                <w:szCs w:val="24"/>
                <w:lang w:eastAsia="uk-UA"/>
              </w:rPr>
              <w:t>23.03.23</w:t>
            </w:r>
          </w:p>
        </w:tc>
      </w:tr>
      <w:tr w:rsidR="00630649" w:rsidTr="00CB450B">
        <w:trPr>
          <w:trHeight w:val="441"/>
        </w:trPr>
        <w:tc>
          <w:tcPr>
            <w:tcW w:w="709" w:type="dxa"/>
            <w:tcBorders>
              <w:top w:val="single" w:sz="4" w:space="0" w:color="auto"/>
              <w:left w:val="single" w:sz="4" w:space="0" w:color="auto"/>
              <w:bottom w:val="single" w:sz="4" w:space="0" w:color="auto"/>
              <w:right w:val="single" w:sz="4" w:space="0" w:color="auto"/>
            </w:tcBorders>
            <w:hideMark/>
          </w:tcPr>
          <w:p w:rsidR="00630649" w:rsidRDefault="00630649" w:rsidP="00D437A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p>
        </w:tc>
        <w:tc>
          <w:tcPr>
            <w:tcW w:w="5100" w:type="dxa"/>
            <w:tcBorders>
              <w:top w:val="single" w:sz="4" w:space="0" w:color="auto"/>
              <w:left w:val="single" w:sz="4" w:space="0" w:color="auto"/>
              <w:bottom w:val="single" w:sz="4" w:space="0" w:color="auto"/>
              <w:right w:val="single" w:sz="4" w:space="0" w:color="auto"/>
            </w:tcBorders>
            <w:hideMark/>
          </w:tcPr>
          <w:p w:rsidR="00630649" w:rsidRPr="00147AA0" w:rsidRDefault="00630649" w:rsidP="00E4777F">
            <w:pPr>
              <w:spacing w:after="0" w:line="240" w:lineRule="auto"/>
              <w:rPr>
                <w:rFonts w:ascii="Times New Roman" w:eastAsia="Calibri" w:hAnsi="Times New Roman" w:cs="Times New Roman"/>
                <w:sz w:val="24"/>
                <w:szCs w:val="24"/>
                <w:lang w:eastAsia="ru-RU"/>
              </w:rPr>
            </w:pPr>
            <w:r w:rsidRPr="00147AA0">
              <w:rPr>
                <w:rFonts w:ascii="Times New Roman" w:eastAsia="Calibri" w:hAnsi="Times New Roman" w:cs="Times New Roman"/>
                <w:sz w:val="24"/>
                <w:szCs w:val="24"/>
                <w:lang w:eastAsia="ru-RU"/>
              </w:rPr>
              <w:t xml:space="preserve">Про надання дозволу  на право тимчасового користування  окремими елементами благоустрою комунальної власності на умовах оренди </w:t>
            </w:r>
          </w:p>
        </w:tc>
        <w:tc>
          <w:tcPr>
            <w:tcW w:w="3258" w:type="dxa"/>
            <w:tcBorders>
              <w:top w:val="single" w:sz="4" w:space="0" w:color="auto"/>
              <w:left w:val="single" w:sz="4" w:space="0" w:color="auto"/>
              <w:bottom w:val="single" w:sz="4" w:space="0" w:color="auto"/>
              <w:right w:val="single" w:sz="4" w:space="0" w:color="auto"/>
            </w:tcBorders>
            <w:hideMark/>
          </w:tcPr>
          <w:p w:rsidR="00630649" w:rsidRPr="00147AA0" w:rsidRDefault="00630649">
            <w:pPr>
              <w:spacing w:after="0" w:line="240" w:lineRule="auto"/>
              <w:rPr>
                <w:rFonts w:ascii="Times New Roman" w:eastAsia="Times New Roman" w:hAnsi="Times New Roman" w:cs="Times New Roman"/>
                <w:sz w:val="24"/>
                <w:szCs w:val="24"/>
                <w:lang w:eastAsia="ru-RU"/>
              </w:rPr>
            </w:pPr>
            <w:r w:rsidRPr="00147AA0">
              <w:rPr>
                <w:rFonts w:ascii="Times New Roman" w:eastAsia="Times New Roman" w:hAnsi="Times New Roman" w:cs="Times New Roman"/>
                <w:bCs/>
                <w:sz w:val="24"/>
                <w:szCs w:val="24"/>
                <w:lang w:eastAsia="uk-UA"/>
              </w:rPr>
              <w:t>Пасемко Н.А. – нач.  відділу КМ та приватизації управління ЖКГ</w:t>
            </w:r>
          </w:p>
        </w:tc>
        <w:tc>
          <w:tcPr>
            <w:tcW w:w="1133" w:type="dxa"/>
            <w:tcBorders>
              <w:top w:val="single" w:sz="4" w:space="0" w:color="auto"/>
              <w:left w:val="single" w:sz="4" w:space="0" w:color="auto"/>
              <w:bottom w:val="single" w:sz="4" w:space="0" w:color="auto"/>
              <w:right w:val="single" w:sz="4" w:space="0" w:color="auto"/>
            </w:tcBorders>
            <w:hideMark/>
          </w:tcPr>
          <w:p w:rsidR="00630649" w:rsidRDefault="00630649">
            <w:r w:rsidRPr="00EE047D">
              <w:rPr>
                <w:rFonts w:ascii="Times New Roman" w:eastAsia="Times New Roman" w:hAnsi="Times New Roman" w:cs="Times New Roman"/>
                <w:sz w:val="24"/>
                <w:szCs w:val="24"/>
                <w:lang w:eastAsia="uk-UA"/>
              </w:rPr>
              <w:t>23.03.23</w:t>
            </w:r>
          </w:p>
        </w:tc>
      </w:tr>
      <w:tr w:rsidR="00147AA0" w:rsidTr="00CB450B">
        <w:trPr>
          <w:trHeight w:val="441"/>
        </w:trPr>
        <w:tc>
          <w:tcPr>
            <w:tcW w:w="709" w:type="dxa"/>
            <w:tcBorders>
              <w:top w:val="single" w:sz="4" w:space="0" w:color="auto"/>
              <w:left w:val="single" w:sz="4" w:space="0" w:color="auto"/>
              <w:bottom w:val="single" w:sz="4" w:space="0" w:color="auto"/>
              <w:right w:val="single" w:sz="4" w:space="0" w:color="auto"/>
            </w:tcBorders>
            <w:hideMark/>
          </w:tcPr>
          <w:p w:rsidR="00147AA0" w:rsidRDefault="00147AA0" w:rsidP="00D437A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p>
        </w:tc>
        <w:tc>
          <w:tcPr>
            <w:tcW w:w="5100" w:type="dxa"/>
            <w:tcBorders>
              <w:top w:val="single" w:sz="4" w:space="0" w:color="auto"/>
              <w:left w:val="single" w:sz="4" w:space="0" w:color="auto"/>
              <w:bottom w:val="single" w:sz="4" w:space="0" w:color="auto"/>
              <w:right w:val="single" w:sz="4" w:space="0" w:color="auto"/>
            </w:tcBorders>
            <w:hideMark/>
          </w:tcPr>
          <w:p w:rsidR="00147AA0" w:rsidRPr="004B7EC9" w:rsidRDefault="00147AA0" w:rsidP="00147AA0">
            <w:pPr>
              <w:tabs>
                <w:tab w:val="left" w:pos="426"/>
              </w:tabs>
              <w:suppressAutoHyphens/>
              <w:spacing w:after="0" w:line="240" w:lineRule="auto"/>
              <w:jc w:val="both"/>
              <w:rPr>
                <w:rFonts w:ascii="Times New Roman" w:eastAsia="Calibri" w:hAnsi="Times New Roman" w:cs="Times New Roman"/>
                <w:bCs/>
                <w:iCs/>
                <w:sz w:val="24"/>
                <w:szCs w:val="24"/>
                <w:lang w:eastAsia="ar-SA"/>
              </w:rPr>
            </w:pPr>
            <w:r w:rsidRPr="004B7EC9">
              <w:rPr>
                <w:rFonts w:ascii="Times New Roman" w:eastAsia="Calibri" w:hAnsi="Times New Roman" w:cs="Times New Roman"/>
                <w:bCs/>
                <w:iCs/>
                <w:sz w:val="24"/>
                <w:szCs w:val="24"/>
                <w:lang w:eastAsia="ar-SA"/>
              </w:rPr>
              <w:t xml:space="preserve">Про надання дозволу на списання  </w:t>
            </w:r>
          </w:p>
          <w:p w:rsidR="00147AA0" w:rsidRPr="004B7EC9" w:rsidRDefault="00147AA0" w:rsidP="00147AA0">
            <w:pPr>
              <w:tabs>
                <w:tab w:val="left" w:pos="426"/>
              </w:tabs>
              <w:suppressAutoHyphens/>
              <w:spacing w:after="0" w:line="240" w:lineRule="auto"/>
              <w:rPr>
                <w:rFonts w:ascii="Times New Roman" w:eastAsia="Calibri" w:hAnsi="Times New Roman" w:cs="Times New Roman"/>
                <w:bCs/>
                <w:iCs/>
                <w:sz w:val="24"/>
                <w:szCs w:val="24"/>
                <w:lang w:eastAsia="ar-SA"/>
              </w:rPr>
            </w:pPr>
            <w:r w:rsidRPr="004B7EC9">
              <w:rPr>
                <w:rFonts w:ascii="Times New Roman" w:eastAsia="Calibri" w:hAnsi="Times New Roman" w:cs="Times New Roman"/>
                <w:bCs/>
                <w:iCs/>
                <w:sz w:val="24"/>
                <w:szCs w:val="24"/>
                <w:lang w:eastAsia="ar-SA"/>
              </w:rPr>
              <w:lastRenderedPageBreak/>
              <w:t xml:space="preserve">основних засобів ДП «Благоустрій» КП </w:t>
            </w:r>
          </w:p>
          <w:p w:rsidR="00147AA0" w:rsidRPr="004B7EC9" w:rsidRDefault="00147AA0" w:rsidP="00600E68">
            <w:pPr>
              <w:tabs>
                <w:tab w:val="left" w:pos="426"/>
              </w:tabs>
              <w:suppressAutoHyphens/>
              <w:spacing w:after="0" w:line="240" w:lineRule="auto"/>
              <w:rPr>
                <w:rFonts w:ascii="Times New Roman" w:eastAsia="Calibri" w:hAnsi="Times New Roman" w:cs="Times New Roman"/>
                <w:bCs/>
                <w:iCs/>
                <w:sz w:val="24"/>
                <w:szCs w:val="24"/>
                <w:lang w:eastAsia="ar-SA"/>
              </w:rPr>
            </w:pPr>
            <w:r w:rsidRPr="004B7EC9">
              <w:rPr>
                <w:rFonts w:ascii="Times New Roman" w:eastAsia="Calibri" w:hAnsi="Times New Roman" w:cs="Times New Roman"/>
                <w:bCs/>
                <w:iCs/>
                <w:sz w:val="24"/>
                <w:szCs w:val="24"/>
                <w:lang w:eastAsia="ar-SA"/>
              </w:rPr>
              <w:t>«Розділжитлосервіс»  способом ліквідації</w:t>
            </w:r>
          </w:p>
        </w:tc>
        <w:tc>
          <w:tcPr>
            <w:tcW w:w="3258" w:type="dxa"/>
            <w:tcBorders>
              <w:top w:val="single" w:sz="4" w:space="0" w:color="auto"/>
              <w:left w:val="single" w:sz="4" w:space="0" w:color="auto"/>
              <w:bottom w:val="single" w:sz="4" w:space="0" w:color="auto"/>
              <w:right w:val="single" w:sz="4" w:space="0" w:color="auto"/>
            </w:tcBorders>
            <w:hideMark/>
          </w:tcPr>
          <w:p w:rsidR="00147AA0" w:rsidRPr="004B7EC9" w:rsidRDefault="00147AA0">
            <w:pPr>
              <w:spacing w:after="0" w:line="240" w:lineRule="auto"/>
              <w:rPr>
                <w:rFonts w:ascii="Times New Roman" w:eastAsia="Times New Roman" w:hAnsi="Times New Roman" w:cs="Times New Roman"/>
                <w:bCs/>
                <w:sz w:val="24"/>
                <w:szCs w:val="24"/>
                <w:lang w:eastAsia="uk-UA"/>
              </w:rPr>
            </w:pPr>
            <w:r w:rsidRPr="004B7EC9">
              <w:rPr>
                <w:rFonts w:ascii="Times New Roman" w:eastAsia="Times New Roman" w:hAnsi="Times New Roman" w:cs="Times New Roman"/>
                <w:bCs/>
                <w:sz w:val="24"/>
                <w:szCs w:val="24"/>
                <w:lang w:eastAsia="uk-UA"/>
              </w:rPr>
              <w:lastRenderedPageBreak/>
              <w:t xml:space="preserve">Пасемко Н.А. – нач.  відділу </w:t>
            </w:r>
            <w:r w:rsidRPr="004B7EC9">
              <w:rPr>
                <w:rFonts w:ascii="Times New Roman" w:eastAsia="Times New Roman" w:hAnsi="Times New Roman" w:cs="Times New Roman"/>
                <w:bCs/>
                <w:sz w:val="24"/>
                <w:szCs w:val="24"/>
                <w:lang w:eastAsia="uk-UA"/>
              </w:rPr>
              <w:lastRenderedPageBreak/>
              <w:t>КМ та приватизації управління ЖКГ</w:t>
            </w:r>
          </w:p>
        </w:tc>
        <w:tc>
          <w:tcPr>
            <w:tcW w:w="1133" w:type="dxa"/>
            <w:tcBorders>
              <w:top w:val="single" w:sz="4" w:space="0" w:color="auto"/>
              <w:left w:val="single" w:sz="4" w:space="0" w:color="auto"/>
              <w:bottom w:val="single" w:sz="4" w:space="0" w:color="auto"/>
              <w:right w:val="single" w:sz="4" w:space="0" w:color="auto"/>
            </w:tcBorders>
            <w:hideMark/>
          </w:tcPr>
          <w:p w:rsidR="00147AA0" w:rsidRPr="00EE047D" w:rsidRDefault="00147AA0">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23.03.23</w:t>
            </w:r>
          </w:p>
        </w:tc>
      </w:tr>
      <w:tr w:rsidR="00147AA0" w:rsidTr="00CB450B">
        <w:trPr>
          <w:trHeight w:val="441"/>
        </w:trPr>
        <w:tc>
          <w:tcPr>
            <w:tcW w:w="709" w:type="dxa"/>
            <w:tcBorders>
              <w:top w:val="single" w:sz="4" w:space="0" w:color="auto"/>
              <w:left w:val="single" w:sz="4" w:space="0" w:color="auto"/>
              <w:bottom w:val="single" w:sz="4" w:space="0" w:color="auto"/>
              <w:right w:val="single" w:sz="4" w:space="0" w:color="auto"/>
            </w:tcBorders>
            <w:hideMark/>
          </w:tcPr>
          <w:p w:rsidR="00147AA0" w:rsidRDefault="00147AA0" w:rsidP="00D437A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15</w:t>
            </w:r>
          </w:p>
        </w:tc>
        <w:tc>
          <w:tcPr>
            <w:tcW w:w="5100" w:type="dxa"/>
            <w:tcBorders>
              <w:top w:val="single" w:sz="4" w:space="0" w:color="auto"/>
              <w:left w:val="single" w:sz="4" w:space="0" w:color="auto"/>
              <w:bottom w:val="single" w:sz="4" w:space="0" w:color="auto"/>
              <w:right w:val="single" w:sz="4" w:space="0" w:color="auto"/>
            </w:tcBorders>
            <w:hideMark/>
          </w:tcPr>
          <w:p w:rsidR="00147AA0" w:rsidRPr="004B7EC9" w:rsidRDefault="00147AA0" w:rsidP="004032A9">
            <w:pPr>
              <w:shd w:val="clear" w:color="auto" w:fill="FFFFFF"/>
              <w:suppressAutoHyphens/>
              <w:spacing w:after="0" w:line="240" w:lineRule="auto"/>
              <w:ind w:left="51"/>
              <w:rPr>
                <w:rFonts w:ascii="Times New Roman" w:eastAsia="Times New Roman" w:hAnsi="Times New Roman" w:cs="Times New Roman"/>
                <w:sz w:val="24"/>
                <w:szCs w:val="24"/>
                <w:lang w:eastAsia="uk-UA"/>
              </w:rPr>
            </w:pPr>
            <w:r w:rsidRPr="004B7EC9">
              <w:rPr>
                <w:rFonts w:ascii="Times New Roman" w:eastAsia="Times New Roman" w:hAnsi="Times New Roman" w:cs="Times New Roman"/>
                <w:sz w:val="24"/>
                <w:szCs w:val="24"/>
                <w:lang w:eastAsia="uk-UA"/>
              </w:rPr>
              <w:t>Про погодження внесення змін до показників міського бюджету на 2023 рік</w:t>
            </w:r>
          </w:p>
        </w:tc>
        <w:tc>
          <w:tcPr>
            <w:tcW w:w="3258" w:type="dxa"/>
            <w:tcBorders>
              <w:top w:val="single" w:sz="4" w:space="0" w:color="auto"/>
              <w:left w:val="single" w:sz="4" w:space="0" w:color="auto"/>
              <w:bottom w:val="single" w:sz="4" w:space="0" w:color="auto"/>
              <w:right w:val="single" w:sz="4" w:space="0" w:color="auto"/>
            </w:tcBorders>
            <w:hideMark/>
          </w:tcPr>
          <w:p w:rsidR="00147AA0" w:rsidRPr="004B7EC9" w:rsidRDefault="00147AA0" w:rsidP="004032A9">
            <w:pPr>
              <w:spacing w:after="0" w:line="240" w:lineRule="auto"/>
              <w:rPr>
                <w:rFonts w:ascii="Times New Roman" w:eastAsia="Times New Roman" w:hAnsi="Times New Roman" w:cs="Times New Roman"/>
                <w:bCs/>
                <w:sz w:val="24"/>
                <w:szCs w:val="24"/>
                <w:lang w:eastAsia="uk-UA"/>
              </w:rPr>
            </w:pPr>
            <w:r w:rsidRPr="004B7EC9">
              <w:rPr>
                <w:rFonts w:ascii="Times New Roman" w:eastAsia="Times New Roman" w:hAnsi="Times New Roman" w:cs="Times New Roman"/>
                <w:sz w:val="24"/>
                <w:szCs w:val="24"/>
              </w:rPr>
              <w:t>Ричагівський І.І. – нач. фінансового управління</w:t>
            </w:r>
          </w:p>
        </w:tc>
        <w:tc>
          <w:tcPr>
            <w:tcW w:w="1133" w:type="dxa"/>
            <w:tcBorders>
              <w:top w:val="single" w:sz="4" w:space="0" w:color="auto"/>
              <w:left w:val="single" w:sz="4" w:space="0" w:color="auto"/>
              <w:bottom w:val="single" w:sz="4" w:space="0" w:color="auto"/>
              <w:right w:val="single" w:sz="4" w:space="0" w:color="auto"/>
            </w:tcBorders>
            <w:hideMark/>
          </w:tcPr>
          <w:p w:rsidR="00147AA0" w:rsidRDefault="00147AA0">
            <w:r w:rsidRPr="00EE047D">
              <w:rPr>
                <w:rFonts w:ascii="Times New Roman" w:eastAsia="Times New Roman" w:hAnsi="Times New Roman" w:cs="Times New Roman"/>
                <w:sz w:val="24"/>
                <w:szCs w:val="24"/>
                <w:lang w:eastAsia="uk-UA"/>
              </w:rPr>
              <w:t>23.03.23</w:t>
            </w:r>
          </w:p>
        </w:tc>
      </w:tr>
      <w:tr w:rsidR="00147AA0" w:rsidTr="00CB450B">
        <w:trPr>
          <w:trHeight w:val="441"/>
        </w:trPr>
        <w:tc>
          <w:tcPr>
            <w:tcW w:w="709" w:type="dxa"/>
            <w:tcBorders>
              <w:top w:val="single" w:sz="4" w:space="0" w:color="auto"/>
              <w:left w:val="single" w:sz="4" w:space="0" w:color="auto"/>
              <w:bottom w:val="single" w:sz="4" w:space="0" w:color="auto"/>
              <w:right w:val="single" w:sz="4" w:space="0" w:color="auto"/>
            </w:tcBorders>
            <w:hideMark/>
          </w:tcPr>
          <w:p w:rsidR="00147AA0" w:rsidRDefault="00147AA0" w:rsidP="00D437A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w:t>
            </w:r>
          </w:p>
        </w:tc>
        <w:tc>
          <w:tcPr>
            <w:tcW w:w="5100" w:type="dxa"/>
            <w:tcBorders>
              <w:top w:val="single" w:sz="4" w:space="0" w:color="auto"/>
              <w:left w:val="single" w:sz="4" w:space="0" w:color="auto"/>
              <w:bottom w:val="single" w:sz="4" w:space="0" w:color="auto"/>
              <w:right w:val="single" w:sz="4" w:space="0" w:color="auto"/>
            </w:tcBorders>
            <w:hideMark/>
          </w:tcPr>
          <w:p w:rsidR="00147AA0" w:rsidRPr="00147AA0" w:rsidRDefault="00147AA0" w:rsidP="00825051">
            <w:pPr>
              <w:widowControl w:val="0"/>
              <w:spacing w:after="0" w:line="240" w:lineRule="auto"/>
              <w:rPr>
                <w:rFonts w:ascii="Times New Roman" w:eastAsia="Arial Unicode MS" w:hAnsi="Times New Roman" w:cs="Times New Roman"/>
                <w:sz w:val="24"/>
                <w:szCs w:val="24"/>
                <w:lang w:eastAsia="uk-UA" w:bidi="uk-UA"/>
              </w:rPr>
            </w:pPr>
            <w:r w:rsidRPr="00147AA0">
              <w:rPr>
                <w:rFonts w:ascii="Times New Roman" w:eastAsia="Arial Unicode MS" w:hAnsi="Times New Roman" w:cs="Times New Roman"/>
                <w:sz w:val="24"/>
                <w:szCs w:val="24"/>
                <w:lang w:eastAsia="uk-UA" w:bidi="uk-UA"/>
              </w:rPr>
              <w:t>Про організацію роботи щодо прийому документів,  складення та  видачі Акта встановлення факту  здійснення догляду</w:t>
            </w:r>
          </w:p>
        </w:tc>
        <w:tc>
          <w:tcPr>
            <w:tcW w:w="3258" w:type="dxa"/>
            <w:tcBorders>
              <w:top w:val="single" w:sz="4" w:space="0" w:color="auto"/>
              <w:left w:val="single" w:sz="4" w:space="0" w:color="auto"/>
              <w:bottom w:val="single" w:sz="4" w:space="0" w:color="auto"/>
              <w:right w:val="single" w:sz="4" w:space="0" w:color="auto"/>
            </w:tcBorders>
            <w:hideMark/>
          </w:tcPr>
          <w:p w:rsidR="00147AA0" w:rsidRPr="00147AA0" w:rsidRDefault="00147AA0">
            <w:pPr>
              <w:spacing w:after="0" w:line="240" w:lineRule="auto"/>
              <w:rPr>
                <w:rFonts w:ascii="Times New Roman" w:eastAsia="Times New Roman" w:hAnsi="Times New Roman" w:cs="Times New Roman"/>
                <w:sz w:val="24"/>
                <w:szCs w:val="24"/>
              </w:rPr>
            </w:pPr>
            <w:r w:rsidRPr="00147AA0">
              <w:rPr>
                <w:rFonts w:ascii="Times New Roman" w:eastAsia="Times New Roman" w:hAnsi="Times New Roman" w:cs="Times New Roman"/>
                <w:sz w:val="24"/>
                <w:szCs w:val="24"/>
                <w:lang w:eastAsia="uk-UA"/>
              </w:rPr>
              <w:t>Мельніков А.В. – керуючий справами виконкому</w:t>
            </w:r>
          </w:p>
        </w:tc>
        <w:tc>
          <w:tcPr>
            <w:tcW w:w="1133" w:type="dxa"/>
            <w:tcBorders>
              <w:top w:val="single" w:sz="4" w:space="0" w:color="auto"/>
              <w:left w:val="single" w:sz="4" w:space="0" w:color="auto"/>
              <w:bottom w:val="single" w:sz="4" w:space="0" w:color="auto"/>
              <w:right w:val="single" w:sz="4" w:space="0" w:color="auto"/>
            </w:tcBorders>
            <w:hideMark/>
          </w:tcPr>
          <w:p w:rsidR="00147AA0" w:rsidRPr="00EE047D" w:rsidRDefault="00147AA0">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23.03.23</w:t>
            </w:r>
          </w:p>
        </w:tc>
      </w:tr>
      <w:tr w:rsidR="00147AA0" w:rsidTr="00CB450B">
        <w:trPr>
          <w:trHeight w:val="441"/>
        </w:trPr>
        <w:tc>
          <w:tcPr>
            <w:tcW w:w="709" w:type="dxa"/>
            <w:tcBorders>
              <w:top w:val="single" w:sz="4" w:space="0" w:color="auto"/>
              <w:left w:val="single" w:sz="4" w:space="0" w:color="auto"/>
              <w:bottom w:val="single" w:sz="4" w:space="0" w:color="auto"/>
              <w:right w:val="single" w:sz="4" w:space="0" w:color="auto"/>
            </w:tcBorders>
            <w:hideMark/>
          </w:tcPr>
          <w:p w:rsidR="00147AA0" w:rsidRDefault="00147AA0" w:rsidP="00D437A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w:t>
            </w:r>
          </w:p>
        </w:tc>
        <w:tc>
          <w:tcPr>
            <w:tcW w:w="5100" w:type="dxa"/>
            <w:tcBorders>
              <w:top w:val="single" w:sz="4" w:space="0" w:color="auto"/>
              <w:left w:val="single" w:sz="4" w:space="0" w:color="auto"/>
              <w:bottom w:val="single" w:sz="4" w:space="0" w:color="auto"/>
              <w:right w:val="single" w:sz="4" w:space="0" w:color="auto"/>
            </w:tcBorders>
            <w:hideMark/>
          </w:tcPr>
          <w:p w:rsidR="00147AA0" w:rsidRPr="00147AA0" w:rsidRDefault="00147AA0" w:rsidP="00E36098">
            <w:pPr>
              <w:spacing w:after="0" w:line="240" w:lineRule="auto"/>
              <w:jc w:val="both"/>
              <w:rPr>
                <w:rFonts w:ascii="Times New Roman" w:eastAsia="MS Mincho" w:hAnsi="Times New Roman" w:cs="Times New Roman"/>
                <w:sz w:val="24"/>
                <w:szCs w:val="24"/>
                <w:lang w:eastAsia="ru-RU"/>
              </w:rPr>
            </w:pPr>
            <w:r w:rsidRPr="00147AA0">
              <w:rPr>
                <w:rFonts w:ascii="Times New Roman" w:eastAsia="MS Mincho" w:hAnsi="Times New Roman" w:cs="Times New Roman"/>
                <w:sz w:val="24"/>
                <w:szCs w:val="24"/>
                <w:lang w:eastAsia="ru-RU"/>
              </w:rPr>
              <w:t>Про внесення змін до Переліку адміністративних послуг,  що надаються через Центр надання  адміністративних послуг Новороздільської міської ради</w:t>
            </w:r>
            <w:r w:rsidRPr="00147AA0">
              <w:rPr>
                <w:rFonts w:ascii="Times New Roman" w:eastAsia="Times New Roman" w:hAnsi="Times New Roman" w:cs="Times New Roman"/>
                <w:sz w:val="24"/>
                <w:szCs w:val="24"/>
                <w:lang w:eastAsia="ru-RU"/>
              </w:rPr>
              <w:t xml:space="preserve"> </w:t>
            </w:r>
          </w:p>
        </w:tc>
        <w:tc>
          <w:tcPr>
            <w:tcW w:w="3258" w:type="dxa"/>
            <w:tcBorders>
              <w:top w:val="single" w:sz="4" w:space="0" w:color="auto"/>
              <w:left w:val="single" w:sz="4" w:space="0" w:color="auto"/>
              <w:bottom w:val="single" w:sz="4" w:space="0" w:color="auto"/>
              <w:right w:val="single" w:sz="4" w:space="0" w:color="auto"/>
            </w:tcBorders>
            <w:hideMark/>
          </w:tcPr>
          <w:p w:rsidR="00147AA0" w:rsidRPr="00147AA0" w:rsidRDefault="00147AA0">
            <w:pPr>
              <w:spacing w:after="0" w:line="240" w:lineRule="auto"/>
              <w:rPr>
                <w:rFonts w:ascii="Times New Roman" w:eastAsia="Times New Roman" w:hAnsi="Times New Roman" w:cs="Times New Roman"/>
                <w:sz w:val="24"/>
                <w:szCs w:val="24"/>
                <w:lang w:eastAsia="ru-RU"/>
              </w:rPr>
            </w:pPr>
            <w:r w:rsidRPr="00147AA0">
              <w:rPr>
                <w:rFonts w:ascii="Times New Roman" w:hAnsi="Times New Roman" w:cs="Times New Roman"/>
                <w:sz w:val="24"/>
                <w:szCs w:val="24"/>
              </w:rPr>
              <w:t>Прийма-Худяк Г.Я. – начальник Центру надання адміністративних послуг</w:t>
            </w:r>
          </w:p>
        </w:tc>
        <w:tc>
          <w:tcPr>
            <w:tcW w:w="1133" w:type="dxa"/>
            <w:tcBorders>
              <w:top w:val="single" w:sz="4" w:space="0" w:color="auto"/>
              <w:left w:val="single" w:sz="4" w:space="0" w:color="auto"/>
              <w:bottom w:val="single" w:sz="4" w:space="0" w:color="auto"/>
              <w:right w:val="single" w:sz="4" w:space="0" w:color="auto"/>
            </w:tcBorders>
            <w:hideMark/>
          </w:tcPr>
          <w:p w:rsidR="00147AA0" w:rsidRDefault="00147AA0">
            <w:r w:rsidRPr="00EE047D">
              <w:rPr>
                <w:rFonts w:ascii="Times New Roman" w:eastAsia="Times New Roman" w:hAnsi="Times New Roman" w:cs="Times New Roman"/>
                <w:sz w:val="24"/>
                <w:szCs w:val="24"/>
                <w:lang w:eastAsia="uk-UA"/>
              </w:rPr>
              <w:t>23.03.23</w:t>
            </w:r>
          </w:p>
        </w:tc>
      </w:tr>
      <w:tr w:rsidR="00147AA0" w:rsidTr="00CB450B">
        <w:trPr>
          <w:trHeight w:val="441"/>
        </w:trPr>
        <w:tc>
          <w:tcPr>
            <w:tcW w:w="709" w:type="dxa"/>
            <w:tcBorders>
              <w:top w:val="single" w:sz="4" w:space="0" w:color="auto"/>
              <w:left w:val="single" w:sz="4" w:space="0" w:color="auto"/>
              <w:bottom w:val="single" w:sz="4" w:space="0" w:color="auto"/>
              <w:right w:val="single" w:sz="4" w:space="0" w:color="auto"/>
            </w:tcBorders>
            <w:hideMark/>
          </w:tcPr>
          <w:p w:rsidR="00147AA0" w:rsidRDefault="00147AA0" w:rsidP="00D437A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w:t>
            </w:r>
          </w:p>
        </w:tc>
        <w:tc>
          <w:tcPr>
            <w:tcW w:w="5100" w:type="dxa"/>
            <w:tcBorders>
              <w:top w:val="single" w:sz="4" w:space="0" w:color="auto"/>
              <w:left w:val="single" w:sz="4" w:space="0" w:color="auto"/>
              <w:bottom w:val="single" w:sz="4" w:space="0" w:color="auto"/>
              <w:right w:val="single" w:sz="4" w:space="0" w:color="auto"/>
            </w:tcBorders>
            <w:hideMark/>
          </w:tcPr>
          <w:p w:rsidR="00147AA0" w:rsidRPr="00147AA0" w:rsidRDefault="00147AA0">
            <w:pPr>
              <w:spacing w:after="0" w:line="240" w:lineRule="auto"/>
              <w:jc w:val="both"/>
              <w:rPr>
                <w:rFonts w:ascii="Times New Roman" w:eastAsia="Times New Roman" w:hAnsi="Times New Roman" w:cs="Times New Roman"/>
                <w:sz w:val="24"/>
                <w:szCs w:val="24"/>
                <w:lang w:eastAsia="uk-UA"/>
              </w:rPr>
            </w:pPr>
            <w:r w:rsidRPr="00147AA0">
              <w:rPr>
                <w:rFonts w:ascii="Times New Roman" w:eastAsia="Times New Roman" w:hAnsi="Times New Roman" w:cs="Times New Roman"/>
                <w:sz w:val="24"/>
                <w:szCs w:val="24"/>
                <w:lang w:eastAsia="uk-UA"/>
              </w:rPr>
              <w:t xml:space="preserve">Про надання дозволу на зміну договору </w:t>
            </w:r>
          </w:p>
          <w:p w:rsidR="00147AA0" w:rsidRPr="00147AA0" w:rsidRDefault="00147AA0">
            <w:pPr>
              <w:spacing w:after="0" w:line="240" w:lineRule="auto"/>
              <w:rPr>
                <w:rFonts w:ascii="Times New Roman" w:eastAsia="Times New Roman" w:hAnsi="Times New Roman" w:cs="Times New Roman"/>
                <w:sz w:val="24"/>
                <w:szCs w:val="24"/>
                <w:lang w:eastAsia="uk-UA"/>
              </w:rPr>
            </w:pPr>
            <w:r w:rsidRPr="00147AA0">
              <w:rPr>
                <w:rFonts w:ascii="Times New Roman" w:eastAsia="Times New Roman" w:hAnsi="Times New Roman" w:cs="Times New Roman"/>
                <w:sz w:val="24"/>
                <w:szCs w:val="24"/>
                <w:lang w:eastAsia="uk-UA"/>
              </w:rPr>
              <w:t xml:space="preserve">найму жилого приміщення </w:t>
            </w:r>
          </w:p>
        </w:tc>
        <w:tc>
          <w:tcPr>
            <w:tcW w:w="3258" w:type="dxa"/>
            <w:tcBorders>
              <w:top w:val="single" w:sz="4" w:space="0" w:color="auto"/>
              <w:left w:val="single" w:sz="4" w:space="0" w:color="auto"/>
              <w:bottom w:val="single" w:sz="4" w:space="0" w:color="auto"/>
              <w:right w:val="single" w:sz="4" w:space="0" w:color="auto"/>
            </w:tcBorders>
            <w:hideMark/>
          </w:tcPr>
          <w:p w:rsidR="00147AA0" w:rsidRPr="00147AA0" w:rsidRDefault="00147AA0">
            <w:pPr>
              <w:spacing w:after="0" w:line="240" w:lineRule="auto"/>
              <w:rPr>
                <w:rFonts w:ascii="Times New Roman" w:eastAsia="Times New Roman" w:hAnsi="Times New Roman" w:cs="Times New Roman"/>
                <w:sz w:val="24"/>
                <w:szCs w:val="24"/>
                <w:lang w:eastAsia="uk-UA"/>
              </w:rPr>
            </w:pPr>
            <w:r w:rsidRPr="00147AA0">
              <w:rPr>
                <w:rFonts w:ascii="Times New Roman" w:eastAsia="Times New Roman" w:hAnsi="Times New Roman" w:cs="Times New Roman"/>
                <w:sz w:val="24"/>
                <w:szCs w:val="24"/>
                <w:lang w:eastAsia="uk-UA"/>
              </w:rPr>
              <w:t>Мельніков А.В. – керуючий справами виконкому</w:t>
            </w:r>
          </w:p>
        </w:tc>
        <w:tc>
          <w:tcPr>
            <w:tcW w:w="1133" w:type="dxa"/>
            <w:tcBorders>
              <w:top w:val="single" w:sz="4" w:space="0" w:color="auto"/>
              <w:left w:val="single" w:sz="4" w:space="0" w:color="auto"/>
              <w:bottom w:val="single" w:sz="4" w:space="0" w:color="auto"/>
              <w:right w:val="single" w:sz="4" w:space="0" w:color="auto"/>
            </w:tcBorders>
            <w:hideMark/>
          </w:tcPr>
          <w:p w:rsidR="00147AA0" w:rsidRDefault="00147AA0">
            <w:r w:rsidRPr="00EE047D">
              <w:rPr>
                <w:rFonts w:ascii="Times New Roman" w:eastAsia="Times New Roman" w:hAnsi="Times New Roman" w:cs="Times New Roman"/>
                <w:sz w:val="24"/>
                <w:szCs w:val="24"/>
                <w:lang w:eastAsia="uk-UA"/>
              </w:rPr>
              <w:t>23.03.23</w:t>
            </w:r>
          </w:p>
        </w:tc>
      </w:tr>
      <w:tr w:rsidR="00147AA0" w:rsidTr="00CB450B">
        <w:trPr>
          <w:trHeight w:val="441"/>
        </w:trPr>
        <w:tc>
          <w:tcPr>
            <w:tcW w:w="709" w:type="dxa"/>
            <w:tcBorders>
              <w:top w:val="single" w:sz="4" w:space="0" w:color="auto"/>
              <w:left w:val="single" w:sz="4" w:space="0" w:color="auto"/>
              <w:bottom w:val="single" w:sz="4" w:space="0" w:color="auto"/>
              <w:right w:val="single" w:sz="4" w:space="0" w:color="auto"/>
            </w:tcBorders>
            <w:hideMark/>
          </w:tcPr>
          <w:p w:rsidR="00147AA0" w:rsidRDefault="00147AA0" w:rsidP="00D437A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w:t>
            </w:r>
          </w:p>
        </w:tc>
        <w:tc>
          <w:tcPr>
            <w:tcW w:w="5100" w:type="dxa"/>
            <w:tcBorders>
              <w:top w:val="single" w:sz="4" w:space="0" w:color="auto"/>
              <w:left w:val="single" w:sz="4" w:space="0" w:color="auto"/>
              <w:bottom w:val="single" w:sz="4" w:space="0" w:color="auto"/>
              <w:right w:val="single" w:sz="4" w:space="0" w:color="auto"/>
            </w:tcBorders>
            <w:hideMark/>
          </w:tcPr>
          <w:p w:rsidR="00147AA0" w:rsidRPr="00147AA0" w:rsidRDefault="00147AA0" w:rsidP="007231C6">
            <w:pPr>
              <w:autoSpaceDE w:val="0"/>
              <w:autoSpaceDN w:val="0"/>
              <w:adjustRightInd w:val="0"/>
              <w:spacing w:after="0" w:line="240" w:lineRule="auto"/>
              <w:ind w:right="-1"/>
              <w:jc w:val="both"/>
              <w:rPr>
                <w:rFonts w:ascii="Times New Roman" w:eastAsia="Calibri" w:hAnsi="Times New Roman" w:cs="Times New Roman"/>
                <w:sz w:val="24"/>
                <w:szCs w:val="24"/>
                <w:lang w:eastAsia="uk-UA"/>
              </w:rPr>
            </w:pPr>
            <w:r w:rsidRPr="00147AA0">
              <w:rPr>
                <w:rFonts w:ascii="Times New Roman" w:eastAsia="Calibri" w:hAnsi="Times New Roman" w:cs="Times New Roman"/>
                <w:sz w:val="24"/>
                <w:szCs w:val="24"/>
                <w:lang w:eastAsia="uk-UA"/>
              </w:rPr>
              <w:t>Про квартирний облік, обмін та надання житлової площі</w:t>
            </w:r>
          </w:p>
        </w:tc>
        <w:tc>
          <w:tcPr>
            <w:tcW w:w="3258" w:type="dxa"/>
            <w:tcBorders>
              <w:top w:val="single" w:sz="4" w:space="0" w:color="auto"/>
              <w:left w:val="single" w:sz="4" w:space="0" w:color="auto"/>
              <w:bottom w:val="single" w:sz="4" w:space="0" w:color="auto"/>
              <w:right w:val="single" w:sz="4" w:space="0" w:color="auto"/>
            </w:tcBorders>
            <w:hideMark/>
          </w:tcPr>
          <w:p w:rsidR="00147AA0" w:rsidRPr="00147AA0" w:rsidRDefault="00147AA0" w:rsidP="007231C6">
            <w:pPr>
              <w:spacing w:after="0" w:line="240" w:lineRule="auto"/>
              <w:rPr>
                <w:rFonts w:ascii="Times New Roman" w:eastAsia="Times New Roman" w:hAnsi="Times New Roman" w:cs="Times New Roman"/>
                <w:sz w:val="24"/>
                <w:szCs w:val="24"/>
                <w:lang w:eastAsia="uk-UA"/>
              </w:rPr>
            </w:pPr>
            <w:r w:rsidRPr="00147AA0">
              <w:rPr>
                <w:rFonts w:ascii="Times New Roman" w:eastAsia="Times New Roman" w:hAnsi="Times New Roman" w:cs="Times New Roman"/>
                <w:sz w:val="24"/>
                <w:szCs w:val="24"/>
                <w:lang w:eastAsia="uk-UA"/>
              </w:rPr>
              <w:t>Мельніков А.В. – керуючий справами виконкому</w:t>
            </w:r>
          </w:p>
        </w:tc>
        <w:tc>
          <w:tcPr>
            <w:tcW w:w="1133" w:type="dxa"/>
            <w:tcBorders>
              <w:top w:val="single" w:sz="4" w:space="0" w:color="auto"/>
              <w:left w:val="single" w:sz="4" w:space="0" w:color="auto"/>
              <w:bottom w:val="single" w:sz="4" w:space="0" w:color="auto"/>
              <w:right w:val="single" w:sz="4" w:space="0" w:color="auto"/>
            </w:tcBorders>
            <w:hideMark/>
          </w:tcPr>
          <w:p w:rsidR="00147AA0" w:rsidRDefault="00147AA0">
            <w:r w:rsidRPr="00EE047D">
              <w:rPr>
                <w:rFonts w:ascii="Times New Roman" w:eastAsia="Times New Roman" w:hAnsi="Times New Roman" w:cs="Times New Roman"/>
                <w:sz w:val="24"/>
                <w:szCs w:val="24"/>
                <w:lang w:eastAsia="uk-UA"/>
              </w:rPr>
              <w:t>23.03.23</w:t>
            </w:r>
          </w:p>
        </w:tc>
      </w:tr>
      <w:tr w:rsidR="00147AA0" w:rsidTr="00CB450B">
        <w:trPr>
          <w:trHeight w:val="441"/>
        </w:trPr>
        <w:tc>
          <w:tcPr>
            <w:tcW w:w="709" w:type="dxa"/>
            <w:tcBorders>
              <w:top w:val="single" w:sz="4" w:space="0" w:color="auto"/>
              <w:left w:val="single" w:sz="4" w:space="0" w:color="auto"/>
              <w:bottom w:val="single" w:sz="4" w:space="0" w:color="auto"/>
              <w:right w:val="single" w:sz="4" w:space="0" w:color="auto"/>
            </w:tcBorders>
            <w:hideMark/>
          </w:tcPr>
          <w:p w:rsidR="00147AA0" w:rsidRDefault="00147AA0" w:rsidP="00D437A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p>
        </w:tc>
        <w:tc>
          <w:tcPr>
            <w:tcW w:w="5100" w:type="dxa"/>
            <w:tcBorders>
              <w:top w:val="single" w:sz="4" w:space="0" w:color="auto"/>
              <w:left w:val="single" w:sz="4" w:space="0" w:color="auto"/>
              <w:bottom w:val="single" w:sz="4" w:space="0" w:color="auto"/>
              <w:right w:val="single" w:sz="4" w:space="0" w:color="auto"/>
            </w:tcBorders>
            <w:hideMark/>
          </w:tcPr>
          <w:p w:rsidR="00147AA0" w:rsidRPr="00147AA0" w:rsidRDefault="00147AA0" w:rsidP="007231C6">
            <w:pPr>
              <w:tabs>
                <w:tab w:val="left" w:pos="708"/>
              </w:tabs>
              <w:spacing w:after="0" w:line="240" w:lineRule="auto"/>
              <w:jc w:val="both"/>
              <w:rPr>
                <w:rFonts w:ascii="Times New Roman" w:eastAsia="Times New Roman" w:hAnsi="Times New Roman" w:cs="Times New Roman"/>
                <w:sz w:val="24"/>
                <w:szCs w:val="24"/>
                <w:lang w:eastAsia="ru-RU"/>
              </w:rPr>
            </w:pPr>
            <w:r w:rsidRPr="00147AA0">
              <w:rPr>
                <w:rFonts w:ascii="Times New Roman" w:eastAsia="Times New Roman" w:hAnsi="Times New Roman" w:cs="Times New Roman"/>
                <w:sz w:val="24"/>
                <w:szCs w:val="24"/>
                <w:lang w:eastAsia="ru-RU"/>
              </w:rPr>
              <w:t>Про дозвіл  на видачу дублікату свідоцтва про право  власності на квартиру</w:t>
            </w:r>
          </w:p>
        </w:tc>
        <w:tc>
          <w:tcPr>
            <w:tcW w:w="3258" w:type="dxa"/>
            <w:tcBorders>
              <w:top w:val="single" w:sz="4" w:space="0" w:color="auto"/>
              <w:left w:val="single" w:sz="4" w:space="0" w:color="auto"/>
              <w:bottom w:val="single" w:sz="4" w:space="0" w:color="auto"/>
              <w:right w:val="single" w:sz="4" w:space="0" w:color="auto"/>
            </w:tcBorders>
            <w:hideMark/>
          </w:tcPr>
          <w:p w:rsidR="00147AA0" w:rsidRPr="00147AA0" w:rsidRDefault="00147AA0" w:rsidP="007231C6">
            <w:pPr>
              <w:spacing w:after="0" w:line="240" w:lineRule="auto"/>
              <w:rPr>
                <w:rFonts w:ascii="Times New Roman" w:eastAsia="Times New Roman" w:hAnsi="Times New Roman" w:cs="Times New Roman"/>
                <w:sz w:val="24"/>
                <w:szCs w:val="24"/>
                <w:lang w:eastAsia="uk-UA"/>
              </w:rPr>
            </w:pPr>
            <w:r w:rsidRPr="00147AA0">
              <w:rPr>
                <w:rFonts w:ascii="Times New Roman" w:eastAsia="Times New Roman" w:hAnsi="Times New Roman" w:cs="Times New Roman"/>
                <w:sz w:val="24"/>
                <w:szCs w:val="24"/>
                <w:lang w:eastAsia="uk-UA"/>
              </w:rPr>
              <w:t xml:space="preserve">Скоропад У. – гол. спец </w:t>
            </w:r>
            <w:r w:rsidRPr="00147AA0">
              <w:rPr>
                <w:rFonts w:ascii="Times New Roman" w:eastAsia="Times New Roman" w:hAnsi="Times New Roman" w:cs="Times New Roman"/>
                <w:bCs/>
                <w:sz w:val="24"/>
                <w:szCs w:val="24"/>
                <w:lang w:eastAsia="uk-UA"/>
              </w:rPr>
              <w:t>відділу КМ та приватизації управління ЖКГ</w:t>
            </w:r>
          </w:p>
        </w:tc>
        <w:tc>
          <w:tcPr>
            <w:tcW w:w="1133" w:type="dxa"/>
            <w:tcBorders>
              <w:top w:val="single" w:sz="4" w:space="0" w:color="auto"/>
              <w:left w:val="single" w:sz="4" w:space="0" w:color="auto"/>
              <w:bottom w:val="single" w:sz="4" w:space="0" w:color="auto"/>
              <w:right w:val="single" w:sz="4" w:space="0" w:color="auto"/>
            </w:tcBorders>
            <w:hideMark/>
          </w:tcPr>
          <w:p w:rsidR="00147AA0" w:rsidRPr="00EE047D" w:rsidRDefault="00147AA0">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23.03.23.</w:t>
            </w:r>
          </w:p>
        </w:tc>
      </w:tr>
      <w:tr w:rsidR="00147AA0" w:rsidTr="00CB450B">
        <w:trPr>
          <w:trHeight w:val="441"/>
        </w:trPr>
        <w:tc>
          <w:tcPr>
            <w:tcW w:w="709" w:type="dxa"/>
            <w:tcBorders>
              <w:top w:val="single" w:sz="4" w:space="0" w:color="auto"/>
              <w:left w:val="single" w:sz="4" w:space="0" w:color="auto"/>
              <w:bottom w:val="single" w:sz="4" w:space="0" w:color="auto"/>
              <w:right w:val="single" w:sz="4" w:space="0" w:color="auto"/>
            </w:tcBorders>
            <w:hideMark/>
          </w:tcPr>
          <w:p w:rsidR="00147AA0" w:rsidRDefault="00147AA0" w:rsidP="00D437A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w:t>
            </w:r>
          </w:p>
        </w:tc>
        <w:tc>
          <w:tcPr>
            <w:tcW w:w="5100" w:type="dxa"/>
            <w:tcBorders>
              <w:top w:val="single" w:sz="4" w:space="0" w:color="auto"/>
              <w:left w:val="single" w:sz="4" w:space="0" w:color="auto"/>
              <w:bottom w:val="single" w:sz="4" w:space="0" w:color="auto"/>
              <w:right w:val="single" w:sz="4" w:space="0" w:color="auto"/>
            </w:tcBorders>
            <w:hideMark/>
          </w:tcPr>
          <w:p w:rsidR="00147AA0" w:rsidRPr="00147AA0" w:rsidRDefault="00147AA0" w:rsidP="007231C6">
            <w:pPr>
              <w:spacing w:after="0" w:line="240" w:lineRule="auto"/>
              <w:ind w:right="-102"/>
              <w:rPr>
                <w:rFonts w:ascii="Times New Roman" w:eastAsia="MS Mincho" w:hAnsi="Times New Roman" w:cs="Times New Roman"/>
                <w:sz w:val="24"/>
                <w:szCs w:val="24"/>
                <w:lang w:eastAsia="ru-RU"/>
              </w:rPr>
            </w:pPr>
            <w:r w:rsidRPr="00147AA0">
              <w:rPr>
                <w:rFonts w:ascii="Times New Roman" w:eastAsia="MS Mincho" w:hAnsi="Times New Roman" w:cs="Times New Roman"/>
                <w:sz w:val="24"/>
                <w:szCs w:val="24"/>
                <w:lang w:eastAsia="ru-RU"/>
              </w:rPr>
              <w:t>Про передачу у приватну власність квартири</w:t>
            </w:r>
          </w:p>
          <w:p w:rsidR="00147AA0" w:rsidRPr="00147AA0" w:rsidRDefault="00147AA0" w:rsidP="007231C6">
            <w:pPr>
              <w:spacing w:after="0" w:line="240" w:lineRule="auto"/>
              <w:ind w:right="-102"/>
              <w:rPr>
                <w:rFonts w:ascii="Times New Roman" w:eastAsia="MS Mincho" w:hAnsi="Times New Roman" w:cs="Times New Roman"/>
                <w:sz w:val="24"/>
                <w:szCs w:val="24"/>
                <w:lang w:eastAsia="ru-RU"/>
              </w:rPr>
            </w:pPr>
            <w:r w:rsidRPr="00147AA0">
              <w:rPr>
                <w:rFonts w:ascii="Times New Roman" w:eastAsia="MS Mincho" w:hAnsi="Times New Roman" w:cs="Times New Roman"/>
                <w:sz w:val="24"/>
                <w:szCs w:val="24"/>
                <w:lang w:eastAsia="ru-RU"/>
              </w:rPr>
              <w:t>комунального житлового фонду, яка належать</w:t>
            </w:r>
          </w:p>
          <w:p w:rsidR="00147AA0" w:rsidRPr="00147AA0" w:rsidRDefault="00147AA0" w:rsidP="007231C6">
            <w:pPr>
              <w:spacing w:after="0" w:line="240" w:lineRule="auto"/>
              <w:ind w:right="-102"/>
              <w:rPr>
                <w:rFonts w:ascii="Times New Roman" w:eastAsia="MS Mincho" w:hAnsi="Times New Roman" w:cs="Times New Roman"/>
                <w:sz w:val="24"/>
                <w:szCs w:val="24"/>
                <w:lang w:eastAsia="ru-RU"/>
              </w:rPr>
            </w:pPr>
            <w:r w:rsidRPr="00147AA0">
              <w:rPr>
                <w:rFonts w:ascii="Times New Roman" w:eastAsia="MS Mincho" w:hAnsi="Times New Roman" w:cs="Times New Roman"/>
                <w:sz w:val="24"/>
                <w:szCs w:val="24"/>
                <w:lang w:eastAsia="ru-RU"/>
              </w:rPr>
              <w:t xml:space="preserve">Новороздільській міській раді </w:t>
            </w:r>
          </w:p>
        </w:tc>
        <w:tc>
          <w:tcPr>
            <w:tcW w:w="3258" w:type="dxa"/>
            <w:tcBorders>
              <w:top w:val="single" w:sz="4" w:space="0" w:color="auto"/>
              <w:left w:val="single" w:sz="4" w:space="0" w:color="auto"/>
              <w:bottom w:val="single" w:sz="4" w:space="0" w:color="auto"/>
              <w:right w:val="single" w:sz="4" w:space="0" w:color="auto"/>
            </w:tcBorders>
            <w:hideMark/>
          </w:tcPr>
          <w:p w:rsidR="00147AA0" w:rsidRPr="00147AA0" w:rsidRDefault="00147AA0" w:rsidP="007231C6">
            <w:pPr>
              <w:spacing w:after="0" w:line="240" w:lineRule="auto"/>
              <w:rPr>
                <w:rFonts w:ascii="Times New Roman" w:eastAsia="Times New Roman" w:hAnsi="Times New Roman" w:cs="Times New Roman"/>
                <w:sz w:val="24"/>
                <w:szCs w:val="24"/>
                <w:lang w:eastAsia="uk-UA"/>
              </w:rPr>
            </w:pPr>
            <w:r w:rsidRPr="00147AA0">
              <w:rPr>
                <w:rFonts w:ascii="Times New Roman" w:eastAsia="Times New Roman" w:hAnsi="Times New Roman" w:cs="Times New Roman"/>
                <w:sz w:val="24"/>
                <w:szCs w:val="24"/>
                <w:lang w:eastAsia="uk-UA"/>
              </w:rPr>
              <w:t xml:space="preserve">Скоропад У. – гол. спец </w:t>
            </w:r>
            <w:r w:rsidRPr="00147AA0">
              <w:rPr>
                <w:rFonts w:ascii="Times New Roman" w:eastAsia="Times New Roman" w:hAnsi="Times New Roman" w:cs="Times New Roman"/>
                <w:bCs/>
                <w:sz w:val="24"/>
                <w:szCs w:val="24"/>
                <w:lang w:eastAsia="uk-UA"/>
              </w:rPr>
              <w:t>відділу КМ та приватизації управління ЖКГ</w:t>
            </w:r>
          </w:p>
        </w:tc>
        <w:tc>
          <w:tcPr>
            <w:tcW w:w="1133" w:type="dxa"/>
            <w:tcBorders>
              <w:top w:val="single" w:sz="4" w:space="0" w:color="auto"/>
              <w:left w:val="single" w:sz="4" w:space="0" w:color="auto"/>
              <w:bottom w:val="single" w:sz="4" w:space="0" w:color="auto"/>
              <w:right w:val="single" w:sz="4" w:space="0" w:color="auto"/>
            </w:tcBorders>
            <w:hideMark/>
          </w:tcPr>
          <w:p w:rsidR="00147AA0" w:rsidRPr="00EE047D" w:rsidRDefault="00147AA0">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23.03.23</w:t>
            </w:r>
          </w:p>
        </w:tc>
      </w:tr>
      <w:tr w:rsidR="004B7EC9" w:rsidTr="00CB450B">
        <w:trPr>
          <w:trHeight w:val="441"/>
        </w:trPr>
        <w:tc>
          <w:tcPr>
            <w:tcW w:w="709" w:type="dxa"/>
            <w:tcBorders>
              <w:top w:val="single" w:sz="4" w:space="0" w:color="auto"/>
              <w:left w:val="single" w:sz="4" w:space="0" w:color="auto"/>
              <w:bottom w:val="single" w:sz="4" w:space="0" w:color="auto"/>
              <w:right w:val="single" w:sz="4" w:space="0" w:color="auto"/>
            </w:tcBorders>
            <w:hideMark/>
          </w:tcPr>
          <w:p w:rsidR="004B7EC9" w:rsidRDefault="004B7EC9" w:rsidP="00D437A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w:t>
            </w:r>
          </w:p>
        </w:tc>
        <w:tc>
          <w:tcPr>
            <w:tcW w:w="5100" w:type="dxa"/>
            <w:tcBorders>
              <w:top w:val="single" w:sz="4" w:space="0" w:color="auto"/>
              <w:left w:val="single" w:sz="4" w:space="0" w:color="auto"/>
              <w:bottom w:val="single" w:sz="4" w:space="0" w:color="auto"/>
              <w:right w:val="single" w:sz="4" w:space="0" w:color="auto"/>
            </w:tcBorders>
            <w:hideMark/>
          </w:tcPr>
          <w:p w:rsidR="004B7EC9" w:rsidRPr="00147AA0" w:rsidRDefault="004B7EC9" w:rsidP="00E7391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47AA0">
              <w:rPr>
                <w:rFonts w:ascii="Times New Roman" w:eastAsia="Times New Roman" w:hAnsi="Times New Roman" w:cs="Times New Roman"/>
                <w:sz w:val="24"/>
                <w:szCs w:val="24"/>
                <w:lang w:eastAsia="ru-RU"/>
              </w:rPr>
              <w:t xml:space="preserve">Про затвердження Порядку розміщення </w:t>
            </w:r>
          </w:p>
          <w:p w:rsidR="004B7EC9" w:rsidRPr="00147AA0" w:rsidRDefault="004B7EC9" w:rsidP="00E7391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47AA0">
              <w:rPr>
                <w:rFonts w:ascii="Times New Roman" w:eastAsia="Times New Roman" w:hAnsi="Times New Roman" w:cs="Times New Roman"/>
                <w:sz w:val="24"/>
                <w:szCs w:val="24"/>
                <w:lang w:eastAsia="ru-RU"/>
              </w:rPr>
              <w:t xml:space="preserve">зовнішньої реклами на території </w:t>
            </w:r>
          </w:p>
          <w:p w:rsidR="004B7EC9" w:rsidRPr="00147AA0" w:rsidRDefault="004B7EC9" w:rsidP="00E7391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47AA0">
              <w:rPr>
                <w:rFonts w:ascii="Times New Roman" w:eastAsia="Times New Roman" w:hAnsi="Times New Roman" w:cs="Times New Roman"/>
                <w:sz w:val="24"/>
                <w:szCs w:val="24"/>
                <w:lang w:eastAsia="ru-RU"/>
              </w:rPr>
              <w:t xml:space="preserve">Новороздільської територіальної громади </w:t>
            </w:r>
          </w:p>
        </w:tc>
        <w:tc>
          <w:tcPr>
            <w:tcW w:w="3258" w:type="dxa"/>
            <w:tcBorders>
              <w:top w:val="single" w:sz="4" w:space="0" w:color="auto"/>
              <w:left w:val="single" w:sz="4" w:space="0" w:color="auto"/>
              <w:bottom w:val="single" w:sz="4" w:space="0" w:color="auto"/>
              <w:right w:val="single" w:sz="4" w:space="0" w:color="auto"/>
            </w:tcBorders>
            <w:hideMark/>
          </w:tcPr>
          <w:p w:rsidR="004B7EC9" w:rsidRPr="00147AA0" w:rsidRDefault="004B7EC9" w:rsidP="007231C6">
            <w:pPr>
              <w:spacing w:after="0" w:line="240" w:lineRule="auto"/>
              <w:rPr>
                <w:rFonts w:ascii="Times New Roman" w:eastAsia="Times New Roman" w:hAnsi="Times New Roman" w:cs="Times New Roman"/>
                <w:sz w:val="24"/>
                <w:szCs w:val="24"/>
                <w:lang w:eastAsia="uk-UA"/>
              </w:rPr>
            </w:pPr>
            <w:r w:rsidRPr="00147AA0">
              <w:rPr>
                <w:rFonts w:ascii="Times New Roman" w:eastAsia="Times New Roman" w:hAnsi="Times New Roman" w:cs="Times New Roman"/>
                <w:sz w:val="24"/>
                <w:szCs w:val="24"/>
                <w:lang w:eastAsia="uk-UA"/>
              </w:rPr>
              <w:t xml:space="preserve">Скоропад У. – гол. спец </w:t>
            </w:r>
            <w:r w:rsidRPr="00147AA0">
              <w:rPr>
                <w:rFonts w:ascii="Times New Roman" w:eastAsia="Times New Roman" w:hAnsi="Times New Roman" w:cs="Times New Roman"/>
                <w:bCs/>
                <w:sz w:val="24"/>
                <w:szCs w:val="24"/>
                <w:lang w:eastAsia="uk-UA"/>
              </w:rPr>
              <w:t>відділу КМ та приватизації управління ЖКГ</w:t>
            </w:r>
          </w:p>
        </w:tc>
        <w:tc>
          <w:tcPr>
            <w:tcW w:w="1133" w:type="dxa"/>
            <w:tcBorders>
              <w:top w:val="single" w:sz="4" w:space="0" w:color="auto"/>
              <w:left w:val="single" w:sz="4" w:space="0" w:color="auto"/>
              <w:bottom w:val="single" w:sz="4" w:space="0" w:color="auto"/>
              <w:right w:val="single" w:sz="4" w:space="0" w:color="auto"/>
            </w:tcBorders>
            <w:hideMark/>
          </w:tcPr>
          <w:p w:rsidR="004B7EC9" w:rsidRDefault="004B7EC9">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23.03.23</w:t>
            </w:r>
          </w:p>
        </w:tc>
      </w:tr>
      <w:tr w:rsidR="004B7EC9" w:rsidTr="00CB450B">
        <w:trPr>
          <w:trHeight w:val="441"/>
        </w:trPr>
        <w:tc>
          <w:tcPr>
            <w:tcW w:w="709" w:type="dxa"/>
            <w:tcBorders>
              <w:top w:val="single" w:sz="4" w:space="0" w:color="auto"/>
              <w:left w:val="single" w:sz="4" w:space="0" w:color="auto"/>
              <w:bottom w:val="single" w:sz="4" w:space="0" w:color="auto"/>
              <w:right w:val="single" w:sz="4" w:space="0" w:color="auto"/>
            </w:tcBorders>
            <w:hideMark/>
          </w:tcPr>
          <w:p w:rsidR="004B7EC9" w:rsidRDefault="004B7EC9" w:rsidP="00D437A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w:t>
            </w:r>
          </w:p>
        </w:tc>
        <w:tc>
          <w:tcPr>
            <w:tcW w:w="5100" w:type="dxa"/>
            <w:tcBorders>
              <w:top w:val="single" w:sz="4" w:space="0" w:color="auto"/>
              <w:left w:val="single" w:sz="4" w:space="0" w:color="auto"/>
              <w:bottom w:val="single" w:sz="4" w:space="0" w:color="auto"/>
              <w:right w:val="single" w:sz="4" w:space="0" w:color="auto"/>
            </w:tcBorders>
            <w:hideMark/>
          </w:tcPr>
          <w:p w:rsidR="004B7EC9" w:rsidRPr="00147AA0" w:rsidRDefault="004B7EC9" w:rsidP="00853A7B">
            <w:pPr>
              <w:spacing w:after="0" w:line="240" w:lineRule="auto"/>
              <w:jc w:val="both"/>
              <w:rPr>
                <w:rFonts w:ascii="Times New Roman" w:hAnsi="Times New Roman" w:cs="Times New Roman"/>
                <w:sz w:val="24"/>
                <w:szCs w:val="24"/>
              </w:rPr>
            </w:pPr>
            <w:r w:rsidRPr="00147AA0">
              <w:rPr>
                <w:rFonts w:ascii="Times New Roman" w:hAnsi="Times New Roman" w:cs="Times New Roman"/>
                <w:sz w:val="24"/>
                <w:szCs w:val="24"/>
              </w:rPr>
              <w:t>Про внесення змін до рішення виконкому від 03.02.2009 року № 59 «Про затвердження Положення про порядок  надання матеріальної допомоги малозабезпеченим   верствам населення м. Новий Розділ»</w:t>
            </w:r>
          </w:p>
        </w:tc>
        <w:tc>
          <w:tcPr>
            <w:tcW w:w="3258" w:type="dxa"/>
            <w:tcBorders>
              <w:top w:val="single" w:sz="4" w:space="0" w:color="auto"/>
              <w:left w:val="single" w:sz="4" w:space="0" w:color="auto"/>
              <w:bottom w:val="single" w:sz="4" w:space="0" w:color="auto"/>
              <w:right w:val="single" w:sz="4" w:space="0" w:color="auto"/>
            </w:tcBorders>
            <w:hideMark/>
          </w:tcPr>
          <w:p w:rsidR="004B7EC9" w:rsidRPr="00147AA0" w:rsidRDefault="004B7EC9">
            <w:pPr>
              <w:spacing w:after="0" w:line="240" w:lineRule="auto"/>
              <w:rPr>
                <w:rFonts w:ascii="Times New Roman" w:eastAsia="Times New Roman" w:hAnsi="Times New Roman" w:cs="Times New Roman"/>
                <w:bCs/>
                <w:sz w:val="24"/>
                <w:szCs w:val="24"/>
                <w:lang w:eastAsia="ru-RU"/>
              </w:rPr>
            </w:pPr>
            <w:r w:rsidRPr="00147AA0">
              <w:rPr>
                <w:rFonts w:ascii="Times New Roman" w:eastAsia="Times New Roman" w:hAnsi="Times New Roman" w:cs="Times New Roman"/>
                <w:sz w:val="24"/>
                <w:szCs w:val="24"/>
                <w:lang w:eastAsia="uk-UA"/>
              </w:rPr>
              <w:t>Мельніков А.В. – керуючий справами виконкому</w:t>
            </w:r>
          </w:p>
        </w:tc>
        <w:tc>
          <w:tcPr>
            <w:tcW w:w="1133" w:type="dxa"/>
            <w:tcBorders>
              <w:top w:val="single" w:sz="4" w:space="0" w:color="auto"/>
              <w:left w:val="single" w:sz="4" w:space="0" w:color="auto"/>
              <w:bottom w:val="single" w:sz="4" w:space="0" w:color="auto"/>
              <w:right w:val="single" w:sz="4" w:space="0" w:color="auto"/>
            </w:tcBorders>
            <w:hideMark/>
          </w:tcPr>
          <w:p w:rsidR="004B7EC9" w:rsidRDefault="004B7EC9">
            <w:r w:rsidRPr="00EE047D">
              <w:rPr>
                <w:rFonts w:ascii="Times New Roman" w:eastAsia="Times New Roman" w:hAnsi="Times New Roman" w:cs="Times New Roman"/>
                <w:sz w:val="24"/>
                <w:szCs w:val="24"/>
                <w:lang w:eastAsia="uk-UA"/>
              </w:rPr>
              <w:t>23.03.23</w:t>
            </w:r>
          </w:p>
        </w:tc>
      </w:tr>
      <w:tr w:rsidR="004B7EC9" w:rsidTr="00CB450B">
        <w:trPr>
          <w:trHeight w:val="441"/>
        </w:trPr>
        <w:tc>
          <w:tcPr>
            <w:tcW w:w="709" w:type="dxa"/>
            <w:tcBorders>
              <w:top w:val="single" w:sz="4" w:space="0" w:color="auto"/>
              <w:left w:val="single" w:sz="4" w:space="0" w:color="auto"/>
              <w:bottom w:val="single" w:sz="4" w:space="0" w:color="auto"/>
              <w:right w:val="single" w:sz="4" w:space="0" w:color="auto"/>
            </w:tcBorders>
            <w:hideMark/>
          </w:tcPr>
          <w:p w:rsidR="004B7EC9" w:rsidRDefault="004B7EC9" w:rsidP="00D437A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w:t>
            </w:r>
          </w:p>
        </w:tc>
        <w:tc>
          <w:tcPr>
            <w:tcW w:w="5100" w:type="dxa"/>
            <w:tcBorders>
              <w:top w:val="single" w:sz="4" w:space="0" w:color="auto"/>
              <w:left w:val="single" w:sz="4" w:space="0" w:color="auto"/>
              <w:bottom w:val="single" w:sz="4" w:space="0" w:color="auto"/>
              <w:right w:val="single" w:sz="4" w:space="0" w:color="auto"/>
            </w:tcBorders>
            <w:hideMark/>
          </w:tcPr>
          <w:p w:rsidR="004B7EC9" w:rsidRPr="00147AA0" w:rsidRDefault="004B7EC9" w:rsidP="004032A9">
            <w:pPr>
              <w:spacing w:after="0" w:line="240" w:lineRule="auto"/>
              <w:rPr>
                <w:rFonts w:ascii="Times New Roman" w:eastAsia="Times New Roman" w:hAnsi="Times New Roman" w:cs="Times New Roman"/>
                <w:sz w:val="24"/>
                <w:szCs w:val="24"/>
                <w:lang w:eastAsia="uk-UA"/>
              </w:rPr>
            </w:pPr>
            <w:r w:rsidRPr="00147AA0">
              <w:rPr>
                <w:rFonts w:ascii="Times New Roman" w:eastAsia="Times New Roman" w:hAnsi="Times New Roman" w:cs="Times New Roman"/>
                <w:sz w:val="24"/>
                <w:szCs w:val="24"/>
                <w:lang w:eastAsia="uk-UA"/>
              </w:rPr>
              <w:t>Про захист прав дітей</w:t>
            </w:r>
          </w:p>
        </w:tc>
        <w:tc>
          <w:tcPr>
            <w:tcW w:w="3258" w:type="dxa"/>
            <w:tcBorders>
              <w:top w:val="single" w:sz="4" w:space="0" w:color="auto"/>
              <w:left w:val="single" w:sz="4" w:space="0" w:color="auto"/>
              <w:bottom w:val="single" w:sz="4" w:space="0" w:color="auto"/>
              <w:right w:val="single" w:sz="4" w:space="0" w:color="auto"/>
            </w:tcBorders>
            <w:hideMark/>
          </w:tcPr>
          <w:p w:rsidR="004B7EC9" w:rsidRPr="00147AA0" w:rsidRDefault="004B7EC9" w:rsidP="004032A9">
            <w:pPr>
              <w:spacing w:after="0" w:line="240" w:lineRule="auto"/>
              <w:rPr>
                <w:rFonts w:ascii="Times New Roman" w:eastAsia="Times New Roman" w:hAnsi="Times New Roman" w:cs="Times New Roman"/>
                <w:bCs/>
                <w:sz w:val="24"/>
                <w:szCs w:val="24"/>
                <w:lang w:eastAsia="ru-RU"/>
              </w:rPr>
            </w:pPr>
            <w:r w:rsidRPr="00147AA0">
              <w:rPr>
                <w:rFonts w:ascii="Times New Roman" w:eastAsia="Times New Roman" w:hAnsi="Times New Roman" w:cs="Times New Roman"/>
                <w:sz w:val="24"/>
                <w:szCs w:val="24"/>
              </w:rPr>
              <w:t>Мар’яна Костко – гол. спец.  служби у справах дітей</w:t>
            </w:r>
          </w:p>
        </w:tc>
        <w:tc>
          <w:tcPr>
            <w:tcW w:w="1133" w:type="dxa"/>
            <w:tcBorders>
              <w:top w:val="single" w:sz="4" w:space="0" w:color="auto"/>
              <w:left w:val="single" w:sz="4" w:space="0" w:color="auto"/>
              <w:bottom w:val="single" w:sz="4" w:space="0" w:color="auto"/>
              <w:right w:val="single" w:sz="4" w:space="0" w:color="auto"/>
            </w:tcBorders>
            <w:hideMark/>
          </w:tcPr>
          <w:p w:rsidR="004B7EC9" w:rsidRPr="00EE047D" w:rsidRDefault="004B7EC9">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23.03.23</w:t>
            </w:r>
          </w:p>
        </w:tc>
      </w:tr>
      <w:tr w:rsidR="004B7EC9" w:rsidTr="00CB450B">
        <w:trPr>
          <w:trHeight w:val="441"/>
        </w:trPr>
        <w:tc>
          <w:tcPr>
            <w:tcW w:w="709" w:type="dxa"/>
            <w:tcBorders>
              <w:top w:val="single" w:sz="4" w:space="0" w:color="auto"/>
              <w:left w:val="single" w:sz="4" w:space="0" w:color="auto"/>
              <w:bottom w:val="single" w:sz="4" w:space="0" w:color="auto"/>
              <w:right w:val="single" w:sz="4" w:space="0" w:color="auto"/>
            </w:tcBorders>
            <w:hideMark/>
          </w:tcPr>
          <w:p w:rsidR="004B7EC9" w:rsidRDefault="004B7EC9" w:rsidP="00D437A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w:t>
            </w:r>
          </w:p>
        </w:tc>
        <w:tc>
          <w:tcPr>
            <w:tcW w:w="5100" w:type="dxa"/>
            <w:tcBorders>
              <w:top w:val="single" w:sz="4" w:space="0" w:color="auto"/>
              <w:left w:val="single" w:sz="4" w:space="0" w:color="auto"/>
              <w:bottom w:val="single" w:sz="4" w:space="0" w:color="auto"/>
              <w:right w:val="single" w:sz="4" w:space="0" w:color="auto"/>
            </w:tcBorders>
            <w:hideMark/>
          </w:tcPr>
          <w:p w:rsidR="004B7EC9" w:rsidRPr="00147AA0" w:rsidRDefault="004B7EC9">
            <w:pPr>
              <w:spacing w:after="0" w:line="240" w:lineRule="auto"/>
              <w:jc w:val="both"/>
              <w:rPr>
                <w:rFonts w:ascii="Times New Roman" w:eastAsia="Times New Roman" w:hAnsi="Times New Roman" w:cs="Times New Roman"/>
                <w:sz w:val="24"/>
                <w:szCs w:val="24"/>
                <w:lang w:eastAsia="ru-RU"/>
              </w:rPr>
            </w:pPr>
            <w:r w:rsidRPr="00147AA0">
              <w:rPr>
                <w:rFonts w:ascii="Times New Roman" w:eastAsia="Times New Roman" w:hAnsi="Times New Roman" w:cs="Times New Roman"/>
                <w:sz w:val="24"/>
                <w:szCs w:val="24"/>
                <w:lang w:eastAsia="ru-RU"/>
              </w:rPr>
              <w:t xml:space="preserve">Про надання  дозволу на проведення благоустрою території </w:t>
            </w:r>
          </w:p>
        </w:tc>
        <w:tc>
          <w:tcPr>
            <w:tcW w:w="3258" w:type="dxa"/>
            <w:tcBorders>
              <w:top w:val="single" w:sz="4" w:space="0" w:color="auto"/>
              <w:left w:val="single" w:sz="4" w:space="0" w:color="auto"/>
              <w:bottom w:val="single" w:sz="4" w:space="0" w:color="auto"/>
              <w:right w:val="single" w:sz="4" w:space="0" w:color="auto"/>
            </w:tcBorders>
            <w:hideMark/>
          </w:tcPr>
          <w:p w:rsidR="004B7EC9" w:rsidRPr="00147AA0" w:rsidRDefault="004B7EC9">
            <w:pPr>
              <w:spacing w:after="0" w:line="240" w:lineRule="auto"/>
              <w:rPr>
                <w:rFonts w:ascii="Times New Roman" w:eastAsia="Times New Roman" w:hAnsi="Times New Roman" w:cs="Times New Roman"/>
                <w:sz w:val="24"/>
                <w:szCs w:val="24"/>
                <w:lang w:eastAsia="ru-RU"/>
              </w:rPr>
            </w:pPr>
            <w:r w:rsidRPr="00147AA0">
              <w:rPr>
                <w:rFonts w:ascii="Times New Roman" w:eastAsia="Times New Roman" w:hAnsi="Times New Roman" w:cs="Times New Roman"/>
                <w:sz w:val="24"/>
                <w:szCs w:val="24"/>
                <w:lang w:eastAsia="uk-UA"/>
              </w:rPr>
              <w:t xml:space="preserve">Суряк Р.Р. – спец. 1 кат. управління житлово-комунального господарства                  </w:t>
            </w:r>
          </w:p>
        </w:tc>
        <w:tc>
          <w:tcPr>
            <w:tcW w:w="1133" w:type="dxa"/>
            <w:tcBorders>
              <w:top w:val="single" w:sz="4" w:space="0" w:color="auto"/>
              <w:left w:val="single" w:sz="4" w:space="0" w:color="auto"/>
              <w:bottom w:val="single" w:sz="4" w:space="0" w:color="auto"/>
              <w:right w:val="single" w:sz="4" w:space="0" w:color="auto"/>
            </w:tcBorders>
            <w:hideMark/>
          </w:tcPr>
          <w:p w:rsidR="004B7EC9" w:rsidRDefault="004B7EC9">
            <w:r w:rsidRPr="00EE047D">
              <w:rPr>
                <w:rFonts w:ascii="Times New Roman" w:eastAsia="Times New Roman" w:hAnsi="Times New Roman" w:cs="Times New Roman"/>
                <w:sz w:val="24"/>
                <w:szCs w:val="24"/>
                <w:lang w:eastAsia="uk-UA"/>
              </w:rPr>
              <w:t>23.03.23</w:t>
            </w:r>
          </w:p>
        </w:tc>
      </w:tr>
      <w:tr w:rsidR="004B7EC9" w:rsidTr="00CB450B">
        <w:trPr>
          <w:trHeight w:val="441"/>
        </w:trPr>
        <w:tc>
          <w:tcPr>
            <w:tcW w:w="709" w:type="dxa"/>
            <w:tcBorders>
              <w:top w:val="single" w:sz="4" w:space="0" w:color="auto"/>
              <w:left w:val="single" w:sz="4" w:space="0" w:color="auto"/>
              <w:bottom w:val="single" w:sz="4" w:space="0" w:color="auto"/>
              <w:right w:val="single" w:sz="4" w:space="0" w:color="auto"/>
            </w:tcBorders>
            <w:hideMark/>
          </w:tcPr>
          <w:p w:rsidR="004B7EC9" w:rsidRDefault="004B7EC9" w:rsidP="00D437A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w:t>
            </w:r>
          </w:p>
        </w:tc>
        <w:tc>
          <w:tcPr>
            <w:tcW w:w="5100" w:type="dxa"/>
            <w:tcBorders>
              <w:top w:val="single" w:sz="4" w:space="0" w:color="auto"/>
              <w:left w:val="single" w:sz="4" w:space="0" w:color="auto"/>
              <w:bottom w:val="single" w:sz="4" w:space="0" w:color="auto"/>
              <w:right w:val="single" w:sz="4" w:space="0" w:color="auto"/>
            </w:tcBorders>
            <w:hideMark/>
          </w:tcPr>
          <w:p w:rsidR="004B7EC9" w:rsidRPr="00147AA0" w:rsidRDefault="004B7EC9">
            <w:pPr>
              <w:spacing w:after="0" w:line="240" w:lineRule="auto"/>
              <w:rPr>
                <w:rFonts w:ascii="Times New Roman" w:eastAsia="Times New Roman" w:hAnsi="Times New Roman" w:cs="Times New Roman"/>
                <w:sz w:val="24"/>
                <w:szCs w:val="24"/>
                <w:lang w:eastAsia="ru-RU"/>
              </w:rPr>
            </w:pPr>
            <w:r w:rsidRPr="00147AA0">
              <w:rPr>
                <w:rFonts w:ascii="Times New Roman" w:eastAsia="Times New Roman" w:hAnsi="Times New Roman" w:cs="Times New Roman"/>
                <w:sz w:val="24"/>
                <w:szCs w:val="24"/>
                <w:lang w:val="ru-RU" w:eastAsia="ru-RU"/>
              </w:rPr>
              <w:t xml:space="preserve">Про надання дозволу на </w:t>
            </w:r>
            <w:r w:rsidRPr="00147AA0">
              <w:rPr>
                <w:rFonts w:ascii="Times New Roman" w:eastAsia="Times New Roman" w:hAnsi="Times New Roman" w:cs="Times New Roman"/>
                <w:sz w:val="24"/>
                <w:szCs w:val="24"/>
                <w:lang w:eastAsia="ru-RU"/>
              </w:rPr>
              <w:t xml:space="preserve">видалення  </w:t>
            </w:r>
          </w:p>
          <w:p w:rsidR="004B7EC9" w:rsidRPr="00147AA0" w:rsidRDefault="004B7EC9">
            <w:pPr>
              <w:spacing w:after="0" w:line="240" w:lineRule="auto"/>
              <w:rPr>
                <w:rFonts w:ascii="Times New Roman" w:eastAsia="Times New Roman" w:hAnsi="Times New Roman" w:cs="Times New Roman"/>
                <w:sz w:val="24"/>
                <w:szCs w:val="24"/>
                <w:lang w:eastAsia="ru-RU"/>
              </w:rPr>
            </w:pPr>
            <w:r w:rsidRPr="00147AA0">
              <w:rPr>
                <w:rFonts w:ascii="Times New Roman" w:eastAsia="Times New Roman" w:hAnsi="Times New Roman" w:cs="Times New Roman"/>
                <w:sz w:val="24"/>
                <w:szCs w:val="24"/>
                <w:lang w:val="ru-RU" w:eastAsia="ru-RU"/>
              </w:rPr>
              <w:t xml:space="preserve">зелених насаджень </w:t>
            </w:r>
            <w:r w:rsidRPr="00147AA0">
              <w:rPr>
                <w:rFonts w:ascii="Times New Roman" w:eastAsia="Times New Roman" w:hAnsi="Times New Roman" w:cs="Times New Roman"/>
                <w:sz w:val="24"/>
                <w:szCs w:val="24"/>
                <w:lang w:eastAsia="ru-RU"/>
              </w:rPr>
              <w:t>на території</w:t>
            </w:r>
          </w:p>
          <w:p w:rsidR="004B7EC9" w:rsidRPr="00147AA0" w:rsidRDefault="004B7EC9">
            <w:pPr>
              <w:spacing w:after="0" w:line="240" w:lineRule="auto"/>
              <w:rPr>
                <w:rFonts w:ascii="Times New Roman" w:eastAsia="Times New Roman" w:hAnsi="Times New Roman" w:cs="Times New Roman"/>
                <w:sz w:val="24"/>
                <w:szCs w:val="24"/>
                <w:lang w:eastAsia="ru-RU"/>
              </w:rPr>
            </w:pPr>
            <w:r w:rsidRPr="00147AA0">
              <w:rPr>
                <w:rFonts w:ascii="Times New Roman" w:eastAsia="Times New Roman" w:hAnsi="Times New Roman" w:cs="Times New Roman"/>
                <w:sz w:val="24"/>
                <w:szCs w:val="24"/>
                <w:lang w:eastAsia="ru-RU"/>
              </w:rPr>
              <w:t xml:space="preserve">Новороздільської ТГ  </w:t>
            </w:r>
          </w:p>
        </w:tc>
        <w:tc>
          <w:tcPr>
            <w:tcW w:w="3258" w:type="dxa"/>
            <w:tcBorders>
              <w:top w:val="single" w:sz="4" w:space="0" w:color="auto"/>
              <w:left w:val="single" w:sz="4" w:space="0" w:color="auto"/>
              <w:bottom w:val="single" w:sz="4" w:space="0" w:color="auto"/>
              <w:right w:val="single" w:sz="4" w:space="0" w:color="auto"/>
            </w:tcBorders>
            <w:hideMark/>
          </w:tcPr>
          <w:p w:rsidR="004B7EC9" w:rsidRPr="00147AA0" w:rsidRDefault="004B7EC9">
            <w:pPr>
              <w:spacing w:after="0" w:line="240" w:lineRule="auto"/>
              <w:rPr>
                <w:rFonts w:ascii="Times New Roman" w:eastAsia="Times New Roman" w:hAnsi="Times New Roman" w:cs="Times New Roman"/>
                <w:sz w:val="24"/>
                <w:szCs w:val="24"/>
                <w:lang w:eastAsia="uk-UA"/>
              </w:rPr>
            </w:pPr>
            <w:r w:rsidRPr="00147AA0">
              <w:rPr>
                <w:rFonts w:ascii="Times New Roman" w:eastAsia="Times New Roman" w:hAnsi="Times New Roman" w:cs="Times New Roman"/>
                <w:sz w:val="24"/>
                <w:szCs w:val="24"/>
                <w:lang w:eastAsia="uk-UA"/>
              </w:rPr>
              <w:t xml:space="preserve">Суряк Р.Р. – спец. 1 кат. управління житлово-комунального господарства                  </w:t>
            </w:r>
          </w:p>
        </w:tc>
        <w:tc>
          <w:tcPr>
            <w:tcW w:w="1133" w:type="dxa"/>
            <w:tcBorders>
              <w:top w:val="single" w:sz="4" w:space="0" w:color="auto"/>
              <w:left w:val="single" w:sz="4" w:space="0" w:color="auto"/>
              <w:bottom w:val="single" w:sz="4" w:space="0" w:color="auto"/>
              <w:right w:val="single" w:sz="4" w:space="0" w:color="auto"/>
            </w:tcBorders>
            <w:hideMark/>
          </w:tcPr>
          <w:p w:rsidR="004B7EC9" w:rsidRDefault="004B7EC9">
            <w:r w:rsidRPr="00EE047D">
              <w:rPr>
                <w:rFonts w:ascii="Times New Roman" w:eastAsia="Times New Roman" w:hAnsi="Times New Roman" w:cs="Times New Roman"/>
                <w:sz w:val="24"/>
                <w:szCs w:val="24"/>
                <w:lang w:eastAsia="uk-UA"/>
              </w:rPr>
              <w:t>23.03.23</w:t>
            </w:r>
          </w:p>
        </w:tc>
      </w:tr>
      <w:tr w:rsidR="004B7EC9" w:rsidTr="00CB450B">
        <w:trPr>
          <w:trHeight w:val="441"/>
        </w:trPr>
        <w:tc>
          <w:tcPr>
            <w:tcW w:w="709" w:type="dxa"/>
            <w:tcBorders>
              <w:top w:val="single" w:sz="4" w:space="0" w:color="auto"/>
              <w:left w:val="single" w:sz="4" w:space="0" w:color="auto"/>
              <w:bottom w:val="single" w:sz="4" w:space="0" w:color="auto"/>
              <w:right w:val="single" w:sz="4" w:space="0" w:color="auto"/>
            </w:tcBorders>
            <w:hideMark/>
          </w:tcPr>
          <w:p w:rsidR="004B7EC9" w:rsidRDefault="004B7EC9" w:rsidP="00D437A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w:t>
            </w:r>
          </w:p>
        </w:tc>
        <w:tc>
          <w:tcPr>
            <w:tcW w:w="5100" w:type="dxa"/>
            <w:tcBorders>
              <w:top w:val="single" w:sz="4" w:space="0" w:color="auto"/>
              <w:left w:val="single" w:sz="4" w:space="0" w:color="auto"/>
              <w:bottom w:val="single" w:sz="4" w:space="0" w:color="auto"/>
              <w:right w:val="single" w:sz="4" w:space="0" w:color="auto"/>
            </w:tcBorders>
            <w:hideMark/>
          </w:tcPr>
          <w:p w:rsidR="004B7EC9" w:rsidRPr="00147AA0" w:rsidRDefault="004B7EC9">
            <w:pPr>
              <w:keepNext/>
              <w:spacing w:after="0" w:line="240" w:lineRule="auto"/>
              <w:outlineLvl w:val="2"/>
              <w:rPr>
                <w:rFonts w:ascii="Times New Roman" w:eastAsia="Calibri" w:hAnsi="Times New Roman" w:cs="Times New Roman"/>
                <w:bCs/>
                <w:sz w:val="24"/>
                <w:szCs w:val="24"/>
                <w:lang w:eastAsia="ru-RU"/>
              </w:rPr>
            </w:pPr>
            <w:r w:rsidRPr="00147AA0">
              <w:rPr>
                <w:rFonts w:ascii="Times New Roman" w:eastAsia="Calibri" w:hAnsi="Times New Roman" w:cs="Times New Roman"/>
                <w:bCs/>
                <w:sz w:val="24"/>
                <w:szCs w:val="24"/>
                <w:lang w:eastAsia="ru-RU"/>
              </w:rPr>
              <w:t>Про оренду комунального майна територіальної громади</w:t>
            </w:r>
          </w:p>
        </w:tc>
        <w:tc>
          <w:tcPr>
            <w:tcW w:w="3258" w:type="dxa"/>
            <w:tcBorders>
              <w:top w:val="single" w:sz="4" w:space="0" w:color="auto"/>
              <w:left w:val="single" w:sz="4" w:space="0" w:color="auto"/>
              <w:bottom w:val="single" w:sz="4" w:space="0" w:color="auto"/>
              <w:right w:val="single" w:sz="4" w:space="0" w:color="auto"/>
            </w:tcBorders>
            <w:hideMark/>
          </w:tcPr>
          <w:p w:rsidR="004B7EC9" w:rsidRPr="00147AA0" w:rsidRDefault="004B7EC9">
            <w:pPr>
              <w:spacing w:after="0" w:line="240" w:lineRule="auto"/>
              <w:rPr>
                <w:rFonts w:ascii="Times New Roman" w:eastAsia="Times New Roman" w:hAnsi="Times New Roman" w:cs="Times New Roman"/>
                <w:bCs/>
                <w:sz w:val="24"/>
                <w:szCs w:val="24"/>
                <w:lang w:eastAsia="uk-UA"/>
              </w:rPr>
            </w:pPr>
            <w:r w:rsidRPr="00147AA0">
              <w:rPr>
                <w:rFonts w:ascii="Times New Roman" w:eastAsia="Times New Roman" w:hAnsi="Times New Roman" w:cs="Times New Roman"/>
                <w:bCs/>
                <w:sz w:val="24"/>
                <w:szCs w:val="24"/>
                <w:lang w:eastAsia="uk-UA"/>
              </w:rPr>
              <w:t>Яворський О.І. – гол. спец.  відділу КМ та приватизації управління ЖКГ</w:t>
            </w:r>
          </w:p>
        </w:tc>
        <w:tc>
          <w:tcPr>
            <w:tcW w:w="1133" w:type="dxa"/>
            <w:tcBorders>
              <w:top w:val="single" w:sz="4" w:space="0" w:color="auto"/>
              <w:left w:val="single" w:sz="4" w:space="0" w:color="auto"/>
              <w:bottom w:val="single" w:sz="4" w:space="0" w:color="auto"/>
              <w:right w:val="single" w:sz="4" w:space="0" w:color="auto"/>
            </w:tcBorders>
            <w:hideMark/>
          </w:tcPr>
          <w:p w:rsidR="004B7EC9" w:rsidRDefault="004B7EC9">
            <w:r w:rsidRPr="00EE047D">
              <w:rPr>
                <w:rFonts w:ascii="Times New Roman" w:eastAsia="Times New Roman" w:hAnsi="Times New Roman" w:cs="Times New Roman"/>
                <w:sz w:val="24"/>
                <w:szCs w:val="24"/>
                <w:lang w:eastAsia="uk-UA"/>
              </w:rPr>
              <w:t>23.03.23</w:t>
            </w:r>
          </w:p>
        </w:tc>
      </w:tr>
      <w:tr w:rsidR="004B7EC9" w:rsidTr="00CB450B">
        <w:trPr>
          <w:trHeight w:val="441"/>
        </w:trPr>
        <w:tc>
          <w:tcPr>
            <w:tcW w:w="709" w:type="dxa"/>
            <w:tcBorders>
              <w:top w:val="single" w:sz="4" w:space="0" w:color="auto"/>
              <w:left w:val="single" w:sz="4" w:space="0" w:color="auto"/>
              <w:bottom w:val="single" w:sz="4" w:space="0" w:color="auto"/>
              <w:right w:val="single" w:sz="4" w:space="0" w:color="auto"/>
            </w:tcBorders>
            <w:hideMark/>
          </w:tcPr>
          <w:p w:rsidR="004B7EC9" w:rsidRDefault="004B7EC9" w:rsidP="00D437A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w:t>
            </w:r>
          </w:p>
        </w:tc>
        <w:tc>
          <w:tcPr>
            <w:tcW w:w="5100" w:type="dxa"/>
            <w:tcBorders>
              <w:top w:val="single" w:sz="4" w:space="0" w:color="auto"/>
              <w:left w:val="single" w:sz="4" w:space="0" w:color="auto"/>
              <w:bottom w:val="single" w:sz="4" w:space="0" w:color="auto"/>
              <w:right w:val="single" w:sz="4" w:space="0" w:color="auto"/>
            </w:tcBorders>
            <w:hideMark/>
          </w:tcPr>
          <w:p w:rsidR="004B7EC9" w:rsidRPr="00147AA0" w:rsidRDefault="004B7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47AA0">
              <w:rPr>
                <w:rFonts w:ascii="Times New Roman" w:eastAsia="Times New Roman" w:hAnsi="Times New Roman" w:cs="Times New Roman"/>
                <w:sz w:val="24"/>
                <w:szCs w:val="24"/>
                <w:lang w:eastAsia="ru-RU"/>
              </w:rPr>
              <w:t>Про надання матеріальної допомоги</w:t>
            </w:r>
          </w:p>
        </w:tc>
        <w:tc>
          <w:tcPr>
            <w:tcW w:w="3258" w:type="dxa"/>
            <w:tcBorders>
              <w:top w:val="single" w:sz="4" w:space="0" w:color="auto"/>
              <w:left w:val="single" w:sz="4" w:space="0" w:color="auto"/>
              <w:bottom w:val="single" w:sz="4" w:space="0" w:color="auto"/>
              <w:right w:val="single" w:sz="4" w:space="0" w:color="auto"/>
            </w:tcBorders>
            <w:hideMark/>
          </w:tcPr>
          <w:p w:rsidR="004B7EC9" w:rsidRPr="00147AA0" w:rsidRDefault="004B7EC9">
            <w:pPr>
              <w:spacing w:after="0" w:line="240" w:lineRule="auto"/>
              <w:rPr>
                <w:rFonts w:ascii="Times New Roman" w:eastAsia="Times New Roman" w:hAnsi="Times New Roman" w:cs="Times New Roman"/>
                <w:bCs/>
                <w:sz w:val="24"/>
                <w:szCs w:val="24"/>
                <w:lang w:eastAsia="uk-UA"/>
              </w:rPr>
            </w:pPr>
            <w:r w:rsidRPr="00147AA0">
              <w:rPr>
                <w:rFonts w:ascii="Times New Roman" w:hAnsi="Times New Roman" w:cs="Times New Roman"/>
                <w:sz w:val="24"/>
                <w:szCs w:val="24"/>
              </w:rPr>
              <w:t>Волянська М. - секретар комісії з призначення допомог</w:t>
            </w:r>
          </w:p>
        </w:tc>
        <w:tc>
          <w:tcPr>
            <w:tcW w:w="1133" w:type="dxa"/>
            <w:tcBorders>
              <w:top w:val="single" w:sz="4" w:space="0" w:color="auto"/>
              <w:left w:val="single" w:sz="4" w:space="0" w:color="auto"/>
              <w:bottom w:val="single" w:sz="4" w:space="0" w:color="auto"/>
              <w:right w:val="single" w:sz="4" w:space="0" w:color="auto"/>
            </w:tcBorders>
            <w:hideMark/>
          </w:tcPr>
          <w:p w:rsidR="004B7EC9" w:rsidRDefault="004B7EC9">
            <w:r w:rsidRPr="00EE047D">
              <w:rPr>
                <w:rFonts w:ascii="Times New Roman" w:eastAsia="Times New Roman" w:hAnsi="Times New Roman" w:cs="Times New Roman"/>
                <w:sz w:val="24"/>
                <w:szCs w:val="24"/>
                <w:lang w:eastAsia="uk-UA"/>
              </w:rPr>
              <w:t>23.03.23</w:t>
            </w:r>
          </w:p>
        </w:tc>
      </w:tr>
      <w:tr w:rsidR="004B7EC9" w:rsidTr="00CB450B">
        <w:trPr>
          <w:trHeight w:val="441"/>
        </w:trPr>
        <w:tc>
          <w:tcPr>
            <w:tcW w:w="709" w:type="dxa"/>
            <w:tcBorders>
              <w:top w:val="single" w:sz="4" w:space="0" w:color="auto"/>
              <w:left w:val="single" w:sz="4" w:space="0" w:color="auto"/>
              <w:bottom w:val="single" w:sz="4" w:space="0" w:color="auto"/>
              <w:right w:val="single" w:sz="4" w:space="0" w:color="auto"/>
            </w:tcBorders>
            <w:hideMark/>
          </w:tcPr>
          <w:p w:rsidR="004B7EC9" w:rsidRDefault="004B7EC9" w:rsidP="0093108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29</w:t>
            </w:r>
          </w:p>
        </w:tc>
        <w:tc>
          <w:tcPr>
            <w:tcW w:w="5100" w:type="dxa"/>
            <w:tcBorders>
              <w:top w:val="single" w:sz="4" w:space="0" w:color="auto"/>
              <w:left w:val="single" w:sz="4" w:space="0" w:color="auto"/>
              <w:bottom w:val="single" w:sz="4" w:space="0" w:color="auto"/>
              <w:right w:val="single" w:sz="4" w:space="0" w:color="auto"/>
            </w:tcBorders>
            <w:hideMark/>
          </w:tcPr>
          <w:p w:rsidR="004B7EC9" w:rsidRPr="00147AA0" w:rsidRDefault="004B7EC9">
            <w:pPr>
              <w:spacing w:after="0" w:line="240" w:lineRule="auto"/>
              <w:rPr>
                <w:rFonts w:ascii="Times New Roman" w:eastAsia="Times New Roman" w:hAnsi="Times New Roman" w:cs="Times New Roman"/>
                <w:sz w:val="24"/>
                <w:szCs w:val="24"/>
                <w:lang w:eastAsia="ru-RU"/>
              </w:rPr>
            </w:pPr>
            <w:r w:rsidRPr="00147AA0">
              <w:rPr>
                <w:rFonts w:ascii="Times New Roman" w:eastAsia="Times New Roman" w:hAnsi="Times New Roman" w:cs="Times New Roman"/>
                <w:sz w:val="24"/>
                <w:szCs w:val="24"/>
                <w:lang w:eastAsia="ru-RU"/>
              </w:rPr>
              <w:t>Про затвердження висновків опікунської ради</w:t>
            </w:r>
          </w:p>
        </w:tc>
        <w:tc>
          <w:tcPr>
            <w:tcW w:w="3258" w:type="dxa"/>
            <w:tcBorders>
              <w:top w:val="single" w:sz="4" w:space="0" w:color="auto"/>
              <w:left w:val="single" w:sz="4" w:space="0" w:color="auto"/>
              <w:bottom w:val="single" w:sz="4" w:space="0" w:color="auto"/>
              <w:right w:val="single" w:sz="4" w:space="0" w:color="auto"/>
            </w:tcBorders>
            <w:hideMark/>
          </w:tcPr>
          <w:p w:rsidR="004B7EC9" w:rsidRPr="00147AA0" w:rsidRDefault="004B7EC9">
            <w:pPr>
              <w:spacing w:after="0" w:line="240" w:lineRule="auto"/>
              <w:rPr>
                <w:rFonts w:ascii="Times New Roman" w:eastAsia="Times New Roman" w:hAnsi="Times New Roman" w:cs="Times New Roman"/>
                <w:sz w:val="24"/>
                <w:szCs w:val="24"/>
                <w:lang w:eastAsia="uk-UA"/>
              </w:rPr>
            </w:pPr>
            <w:r w:rsidRPr="00147AA0">
              <w:rPr>
                <w:rFonts w:ascii="Times New Roman" w:hAnsi="Times New Roman" w:cs="Times New Roman"/>
                <w:sz w:val="24"/>
                <w:szCs w:val="24"/>
              </w:rPr>
              <w:t>Царик О.П. – секретар ради – голова. опікунської ради</w:t>
            </w:r>
          </w:p>
        </w:tc>
        <w:tc>
          <w:tcPr>
            <w:tcW w:w="1133" w:type="dxa"/>
            <w:tcBorders>
              <w:top w:val="single" w:sz="4" w:space="0" w:color="auto"/>
              <w:left w:val="single" w:sz="4" w:space="0" w:color="auto"/>
              <w:bottom w:val="single" w:sz="4" w:space="0" w:color="auto"/>
              <w:right w:val="single" w:sz="4" w:space="0" w:color="auto"/>
            </w:tcBorders>
            <w:hideMark/>
          </w:tcPr>
          <w:p w:rsidR="004B7EC9" w:rsidRDefault="004B7EC9">
            <w:r w:rsidRPr="00EE047D">
              <w:rPr>
                <w:rFonts w:ascii="Times New Roman" w:eastAsia="Times New Roman" w:hAnsi="Times New Roman" w:cs="Times New Roman"/>
                <w:sz w:val="24"/>
                <w:szCs w:val="24"/>
                <w:lang w:eastAsia="uk-UA"/>
              </w:rPr>
              <w:t>23.03.23</w:t>
            </w:r>
          </w:p>
        </w:tc>
      </w:tr>
      <w:tr w:rsidR="004B7EC9" w:rsidTr="00CB450B">
        <w:trPr>
          <w:trHeight w:val="159"/>
        </w:trPr>
        <w:tc>
          <w:tcPr>
            <w:tcW w:w="709" w:type="dxa"/>
            <w:tcBorders>
              <w:top w:val="single" w:sz="4" w:space="0" w:color="auto"/>
              <w:left w:val="single" w:sz="4" w:space="0" w:color="auto"/>
              <w:bottom w:val="single" w:sz="4" w:space="0" w:color="auto"/>
              <w:right w:val="single" w:sz="4" w:space="0" w:color="auto"/>
            </w:tcBorders>
            <w:hideMark/>
          </w:tcPr>
          <w:p w:rsidR="004B7EC9" w:rsidRDefault="004B7EC9" w:rsidP="0093108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5100" w:type="dxa"/>
            <w:tcBorders>
              <w:top w:val="single" w:sz="4" w:space="0" w:color="auto"/>
              <w:left w:val="single" w:sz="4" w:space="0" w:color="auto"/>
              <w:bottom w:val="single" w:sz="4" w:space="0" w:color="auto"/>
              <w:right w:val="single" w:sz="4" w:space="0" w:color="auto"/>
            </w:tcBorders>
            <w:hideMark/>
          </w:tcPr>
          <w:p w:rsidR="004B7EC9" w:rsidRDefault="004B7EC9">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Різне</w:t>
            </w:r>
          </w:p>
        </w:tc>
        <w:tc>
          <w:tcPr>
            <w:tcW w:w="3258" w:type="dxa"/>
            <w:tcBorders>
              <w:top w:val="single" w:sz="4" w:space="0" w:color="auto"/>
              <w:left w:val="single" w:sz="4" w:space="0" w:color="auto"/>
              <w:bottom w:val="single" w:sz="4" w:space="0" w:color="auto"/>
              <w:right w:val="single" w:sz="4" w:space="0" w:color="auto"/>
            </w:tcBorders>
            <w:hideMark/>
          </w:tcPr>
          <w:p w:rsidR="004B7EC9" w:rsidRDefault="004B7EC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 бажанням</w:t>
            </w:r>
          </w:p>
        </w:tc>
        <w:tc>
          <w:tcPr>
            <w:tcW w:w="1133" w:type="dxa"/>
            <w:tcBorders>
              <w:top w:val="single" w:sz="4" w:space="0" w:color="auto"/>
              <w:left w:val="single" w:sz="4" w:space="0" w:color="auto"/>
              <w:bottom w:val="single" w:sz="4" w:space="0" w:color="auto"/>
              <w:right w:val="single" w:sz="4" w:space="0" w:color="auto"/>
            </w:tcBorders>
            <w:hideMark/>
          </w:tcPr>
          <w:p w:rsidR="004B7EC9" w:rsidRDefault="004B7EC9">
            <w:r w:rsidRPr="00EE047D">
              <w:rPr>
                <w:rFonts w:ascii="Times New Roman" w:eastAsia="Times New Roman" w:hAnsi="Times New Roman" w:cs="Times New Roman"/>
                <w:sz w:val="24"/>
                <w:szCs w:val="24"/>
                <w:lang w:eastAsia="uk-UA"/>
              </w:rPr>
              <w:t>23.03.23</w:t>
            </w:r>
          </w:p>
        </w:tc>
      </w:tr>
    </w:tbl>
    <w:p w:rsidR="009226E9" w:rsidRDefault="009226E9"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65489" w:rsidRDefault="00A65489"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Керуючий справами виконкому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А.В.Мельніков</w:t>
      </w:r>
    </w:p>
    <w:p w:rsidR="00073F1D" w:rsidRDefault="00073F1D" w:rsidP="00073F1D">
      <w:pPr>
        <w:autoSpaceDE w:val="0"/>
        <w:autoSpaceDN w:val="0"/>
        <w:adjustRightInd w:val="0"/>
        <w:spacing w:after="0" w:line="240" w:lineRule="auto"/>
        <w:ind w:right="5990"/>
        <w:jc w:val="both"/>
        <w:rPr>
          <w:rFonts w:ascii="Times New Roman" w:eastAsia="Calibri" w:hAnsi="Times New Roman" w:cs="Times New Roman"/>
          <w:sz w:val="24"/>
          <w:szCs w:val="24"/>
          <w:lang w:eastAsia="uk-UA"/>
        </w:rPr>
      </w:pPr>
    </w:p>
    <w:p w:rsidR="00A65489" w:rsidRDefault="00A65489"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E62C1" w:rsidRDefault="008E62C1"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B7EC9" w:rsidRDefault="004B7EC9"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437AE" w:rsidRDefault="00D437AE"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437AE" w:rsidRDefault="00D437AE"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437AE" w:rsidRDefault="00D437AE"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D6BD6" w:rsidRPr="006D6BD6" w:rsidRDefault="006D6BD6" w:rsidP="006D6BD6"/>
    <w:p w:rsidR="006D6BD6" w:rsidRPr="006D6BD6" w:rsidRDefault="006D6BD6" w:rsidP="006D6BD6">
      <w:pPr>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Головуюча на засіданні міський голова Яценко Я.В.</w:t>
      </w:r>
      <w:r w:rsidRPr="006D6BD6">
        <w:rPr>
          <w:rFonts w:ascii="Times New Roman" w:eastAsia="SimSun" w:hAnsi="Times New Roman" w:cs="Times New Roman"/>
          <w:sz w:val="24"/>
          <w:szCs w:val="24"/>
        </w:rPr>
        <w:t xml:space="preserve"> </w:t>
      </w:r>
      <w:r w:rsidRPr="006D6BD6">
        <w:rPr>
          <w:rFonts w:ascii="Times New Roman" w:eastAsia="Times New Roman" w:hAnsi="Times New Roman" w:cs="Times New Roman"/>
          <w:sz w:val="24"/>
          <w:szCs w:val="24"/>
        </w:rPr>
        <w:t>відкрила чергове засідання  виконкому 23.</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 xml:space="preserve">.23р, </w:t>
      </w:r>
      <w:r w:rsidRPr="006D6BD6">
        <w:rPr>
          <w:rFonts w:ascii="Times New Roman" w:eastAsia="Times New Roman" w:hAnsi="Times New Roman" w:cs="Times New Roman"/>
          <w:sz w:val="24"/>
          <w:szCs w:val="24"/>
          <w:shd w:val="clear" w:color="auto" w:fill="FFFFFF"/>
        </w:rPr>
        <w:t>14.30 год.,</w:t>
      </w:r>
      <w:r w:rsidRPr="006D6BD6">
        <w:rPr>
          <w:rFonts w:ascii="Times New Roman" w:eastAsia="Times New Roman" w:hAnsi="Times New Roman" w:cs="Times New Roman"/>
          <w:sz w:val="24"/>
          <w:szCs w:val="24"/>
        </w:rPr>
        <w:t xml:space="preserve"> оголосила порядок денний  і запропонувала затвердити порядок денний засідання виконкому</w:t>
      </w:r>
    </w:p>
    <w:p w:rsidR="006D6BD6" w:rsidRPr="006D6BD6" w:rsidRDefault="006D6BD6" w:rsidP="006D6BD6">
      <w:pPr>
        <w:tabs>
          <w:tab w:val="left" w:pos="2464"/>
        </w:tabs>
        <w:spacing w:after="0" w:line="240" w:lineRule="auto"/>
        <w:ind w:right="76"/>
        <w:jc w:val="both"/>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ind w:right="76"/>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Голосували за затвердження порядку денного з коригуваннями: </w:t>
      </w:r>
    </w:p>
    <w:p w:rsidR="006D6BD6" w:rsidRPr="006D6BD6" w:rsidRDefault="006D6BD6" w:rsidP="006D6BD6">
      <w:pPr>
        <w:tabs>
          <w:tab w:val="left" w:pos="2464"/>
        </w:tabs>
        <w:spacing w:after="0" w:line="240" w:lineRule="auto"/>
        <w:jc w:val="both"/>
        <w:rPr>
          <w:rFonts w:ascii="Times New Roman" w:eastAsia="Times New Roman" w:hAnsi="Times New Roman" w:cs="Times New Roman"/>
          <w:color w:val="7030A0"/>
          <w:sz w:val="24"/>
          <w:szCs w:val="24"/>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Рішення прийнято. </w:t>
      </w:r>
    </w:p>
    <w:p w:rsidR="006D6BD6" w:rsidRPr="006D6BD6" w:rsidRDefault="006D6BD6" w:rsidP="006D6BD6">
      <w:pPr>
        <w:spacing w:after="0" w:line="240" w:lineRule="auto"/>
        <w:rPr>
          <w:rFonts w:ascii="Times New Roman" w:eastAsia="Times New Roman" w:hAnsi="Times New Roman" w:cs="Times New Roman"/>
          <w:color w:val="7030A0"/>
          <w:sz w:val="24"/>
          <w:szCs w:val="24"/>
        </w:rPr>
      </w:pPr>
    </w:p>
    <w:p w:rsidR="006D6BD6" w:rsidRPr="006D6BD6" w:rsidRDefault="006D6BD6" w:rsidP="006D6BD6">
      <w:pPr>
        <w:spacing w:after="0" w:line="240" w:lineRule="auto"/>
        <w:rPr>
          <w:rFonts w:ascii="Times New Roman" w:eastAsia="Times New Roman" w:hAnsi="Times New Roman" w:cs="Times New Roman"/>
          <w:bCs/>
          <w:sz w:val="24"/>
          <w:szCs w:val="24"/>
          <w:lang w:eastAsia="uk-UA"/>
        </w:rPr>
      </w:pPr>
      <w:r w:rsidRPr="006D6BD6">
        <w:rPr>
          <w:rFonts w:ascii="Times New Roman" w:eastAsia="Times New Roman" w:hAnsi="Times New Roman" w:cs="Times New Roman"/>
          <w:sz w:val="24"/>
          <w:szCs w:val="24"/>
        </w:rPr>
        <w:t>Слухали:</w:t>
      </w:r>
      <w:r w:rsidRPr="006D6BD6">
        <w:rPr>
          <w:rFonts w:ascii="Times New Roman" w:eastAsia="Times New Roman" w:hAnsi="Times New Roman" w:cs="Times New Roman"/>
          <w:bCs/>
          <w:sz w:val="24"/>
          <w:szCs w:val="24"/>
        </w:rPr>
        <w:t xml:space="preserve"> </w:t>
      </w:r>
      <w:r w:rsidRPr="006D6BD6">
        <w:rPr>
          <w:rFonts w:ascii="Times New Roman" w:eastAsia="Times New Roman" w:hAnsi="Times New Roman" w:cs="Times New Roman"/>
          <w:sz w:val="24"/>
          <w:szCs w:val="24"/>
          <w:lang w:eastAsia="ru-RU"/>
        </w:rPr>
        <w:t xml:space="preserve">Щепного В.В. – </w:t>
      </w:r>
      <w:r w:rsidRPr="006D6BD6">
        <w:rPr>
          <w:rFonts w:ascii="Times New Roman" w:eastAsia="Times New Roman" w:hAnsi="Times New Roman" w:cs="Times New Roman"/>
          <w:sz w:val="24"/>
          <w:szCs w:val="24"/>
          <w:lang w:eastAsia="uk-UA"/>
        </w:rPr>
        <w:t xml:space="preserve">нач. </w:t>
      </w:r>
      <w:r w:rsidRPr="006D6BD6">
        <w:rPr>
          <w:rFonts w:ascii="Times New Roman" w:eastAsia="Times New Roman" w:hAnsi="Times New Roman" w:cs="Times New Roman"/>
          <w:sz w:val="24"/>
          <w:szCs w:val="24"/>
          <w:lang w:eastAsia="ru-RU"/>
        </w:rPr>
        <w:t>відділу з питань надзвичайних ситуацій, пр-ної та</w:t>
      </w:r>
      <w:r w:rsidRPr="006D6BD6">
        <w:rPr>
          <w:rFonts w:ascii="Times New Roman" w:eastAsia="Times New Roman" w:hAnsi="Times New Roman" w:cs="Times New Roman"/>
          <w:sz w:val="24"/>
          <w:szCs w:val="24"/>
          <w:lang w:eastAsia="uk-UA"/>
        </w:rPr>
        <w:t xml:space="preserve"> </w:t>
      </w:r>
      <w:r w:rsidRPr="006D6BD6">
        <w:rPr>
          <w:rFonts w:ascii="Times New Roman" w:eastAsia="Times New Roman" w:hAnsi="Times New Roman" w:cs="Times New Roman"/>
          <w:sz w:val="24"/>
          <w:szCs w:val="24"/>
          <w:lang w:eastAsia="ru-RU"/>
        </w:rPr>
        <w:t>оборонно-мобілізаційної роботи</w:t>
      </w:r>
    </w:p>
    <w:p w:rsidR="006D6BD6" w:rsidRPr="006D6BD6" w:rsidRDefault="006D6BD6" w:rsidP="006D6BD6">
      <w:pPr>
        <w:spacing w:after="0" w:line="240" w:lineRule="auto"/>
        <w:rPr>
          <w:rFonts w:ascii="Times New Roman" w:eastAsia="Times New Roman" w:hAnsi="Times New Roman" w:cs="Times New Roman"/>
          <w:sz w:val="24"/>
          <w:szCs w:val="24"/>
        </w:rPr>
      </w:pPr>
    </w:p>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rPr>
        <w:t>Голосували: по проєкту № 1 «</w:t>
      </w:r>
      <w:r w:rsidRPr="006D6BD6">
        <w:rPr>
          <w:rFonts w:ascii="Times New Roman" w:eastAsia="Times New Roman" w:hAnsi="Times New Roman" w:cs="Times New Roman"/>
          <w:sz w:val="24"/>
          <w:szCs w:val="24"/>
          <w:lang w:eastAsia="uk-UA"/>
        </w:rPr>
        <w:t xml:space="preserve">Про погодження </w:t>
      </w:r>
      <w:r w:rsidRPr="006D6BD6">
        <w:rPr>
          <w:rFonts w:ascii="Times New Roman" w:eastAsia="Times New Roman" w:hAnsi="Times New Roman" w:cs="Times New Roman"/>
          <w:sz w:val="24"/>
          <w:szCs w:val="24"/>
          <w:lang w:eastAsia="ru-RU"/>
        </w:rPr>
        <w:t xml:space="preserve">Програми </w:t>
      </w:r>
      <w:r w:rsidRPr="006D6BD6">
        <w:rPr>
          <w:rFonts w:ascii="Times New Roman" w:eastAsia="Times New Roman" w:hAnsi="Times New Roman" w:cs="Times New Roman"/>
          <w:sz w:val="24"/>
          <w:szCs w:val="24"/>
          <w:lang w:val="ru-RU" w:eastAsia="ru-RU"/>
        </w:rPr>
        <w:t xml:space="preserve">охорони </w:t>
      </w:r>
      <w:r w:rsidRPr="006D6BD6">
        <w:rPr>
          <w:rFonts w:ascii="Times New Roman" w:eastAsia="Times New Roman" w:hAnsi="Times New Roman" w:cs="Times New Roman"/>
          <w:sz w:val="24"/>
          <w:szCs w:val="24"/>
          <w:lang w:eastAsia="ru-RU"/>
        </w:rPr>
        <w:t xml:space="preserve">публічного </w:t>
      </w:r>
      <w:r w:rsidRPr="006D6BD6">
        <w:rPr>
          <w:rFonts w:ascii="Times New Roman" w:eastAsia="Times New Roman" w:hAnsi="Times New Roman" w:cs="Times New Roman"/>
          <w:sz w:val="24"/>
          <w:szCs w:val="24"/>
          <w:lang w:val="ru-RU" w:eastAsia="ru-RU"/>
        </w:rPr>
        <w:t xml:space="preserve">порядку </w:t>
      </w:r>
      <w:r w:rsidRPr="006D6BD6">
        <w:rPr>
          <w:rFonts w:ascii="Times New Roman" w:eastAsia="Times New Roman" w:hAnsi="Times New Roman" w:cs="Times New Roman"/>
          <w:sz w:val="24"/>
          <w:szCs w:val="24"/>
          <w:lang w:eastAsia="ru-RU"/>
        </w:rPr>
        <w:t xml:space="preserve"> та профілактики злочинності в Новороздільській територіальній  громаді  на 2023 рік, прогноз на 2024-2025 роки</w:t>
      </w:r>
      <w:r w:rsidRPr="006D6BD6">
        <w:rPr>
          <w:rFonts w:ascii="Times New Roman" w:eastAsia="Times New Roman" w:hAnsi="Times New Roman" w:cs="Times New Roman"/>
          <w:sz w:val="24"/>
          <w:szCs w:val="24"/>
        </w:rPr>
        <w:t>»</w:t>
      </w:r>
    </w:p>
    <w:p w:rsidR="006D6BD6" w:rsidRPr="006D6BD6" w:rsidRDefault="006D6BD6" w:rsidP="006D6BD6">
      <w:pPr>
        <w:tabs>
          <w:tab w:val="left" w:pos="916"/>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Рішення прийнято. </w:t>
      </w:r>
    </w:p>
    <w:p w:rsidR="006D6BD6" w:rsidRPr="006D6BD6" w:rsidRDefault="006D6BD6" w:rsidP="006D6BD6">
      <w:pPr>
        <w:spacing w:after="0" w:line="240" w:lineRule="auto"/>
        <w:rPr>
          <w:rFonts w:ascii="Times New Roman" w:eastAsia="Times New Roman" w:hAnsi="Times New Roman" w:cs="Times New Roman"/>
          <w:sz w:val="24"/>
          <w:szCs w:val="24"/>
        </w:rPr>
      </w:pPr>
    </w:p>
    <w:p w:rsidR="006D6BD6" w:rsidRPr="006D6BD6" w:rsidRDefault="006D6BD6" w:rsidP="006D6BD6">
      <w:pPr>
        <w:spacing w:after="0" w:line="240" w:lineRule="auto"/>
        <w:rPr>
          <w:rFonts w:ascii="Times New Roman" w:eastAsia="Times New Roman" w:hAnsi="Times New Roman" w:cs="Times New Roman"/>
          <w:sz w:val="24"/>
          <w:szCs w:val="24"/>
        </w:rPr>
      </w:pPr>
      <w:r w:rsidRPr="006D6BD6">
        <w:rPr>
          <w:rFonts w:ascii="Times New Roman" w:eastAsia="Times New Roman" w:hAnsi="Times New Roman" w:cs="Times New Roman"/>
          <w:bCs/>
          <w:sz w:val="24"/>
          <w:szCs w:val="24"/>
        </w:rPr>
        <w:t xml:space="preserve">Слухали : </w:t>
      </w:r>
      <w:r w:rsidRPr="006D6BD6">
        <w:rPr>
          <w:rFonts w:ascii="Times New Roman" w:eastAsia="Times New Roman" w:hAnsi="Times New Roman" w:cs="Times New Roman"/>
          <w:sz w:val="24"/>
          <w:szCs w:val="24"/>
          <w:lang w:val="ru-RU" w:eastAsia="ru-RU"/>
        </w:rPr>
        <w:t>Шелудько О.Я.  – заст.  головного  лікаря КНП «Новороздільська міська лікарня»</w:t>
      </w:r>
    </w:p>
    <w:p w:rsidR="006D6BD6" w:rsidRPr="006D6BD6" w:rsidRDefault="006D6BD6" w:rsidP="006D6BD6">
      <w:pPr>
        <w:spacing w:after="0" w:line="240" w:lineRule="auto"/>
        <w:rPr>
          <w:rFonts w:ascii="Times New Roman" w:eastAsia="Times New Roman" w:hAnsi="Times New Roman" w:cs="Times New Roman"/>
          <w:sz w:val="24"/>
          <w:szCs w:val="24"/>
        </w:rPr>
      </w:pPr>
    </w:p>
    <w:p w:rsidR="006D6BD6" w:rsidRPr="006D6BD6" w:rsidRDefault="006D6BD6" w:rsidP="006D6BD6">
      <w:pPr>
        <w:spacing w:after="0" w:line="240" w:lineRule="auto"/>
        <w:rPr>
          <w:rFonts w:ascii="Times New Roman" w:eastAsia="Calibri" w:hAnsi="Times New Roman" w:cs="Times New Roman"/>
          <w:sz w:val="24"/>
          <w:szCs w:val="24"/>
          <w:lang w:eastAsia="uk-UA"/>
        </w:rPr>
      </w:pPr>
      <w:r w:rsidRPr="006D6BD6">
        <w:rPr>
          <w:rFonts w:ascii="Times New Roman" w:eastAsia="Times New Roman" w:hAnsi="Times New Roman" w:cs="Times New Roman"/>
          <w:sz w:val="24"/>
          <w:szCs w:val="24"/>
        </w:rPr>
        <w:t>Голосували: по  проєкту № 2 „</w:t>
      </w:r>
      <w:r w:rsidRPr="006D6BD6">
        <w:rPr>
          <w:rFonts w:ascii="Times New Roman" w:eastAsia="Times New Roman" w:hAnsi="Times New Roman" w:cs="Times New Roman"/>
          <w:sz w:val="24"/>
          <w:szCs w:val="24"/>
          <w:lang w:val="ru-RU" w:eastAsia="ru-RU"/>
        </w:rPr>
        <w:t xml:space="preserve"> </w:t>
      </w:r>
      <w:r w:rsidRPr="006D6BD6">
        <w:rPr>
          <w:rFonts w:ascii="Times New Roman" w:eastAsia="Calibri" w:hAnsi="Times New Roman" w:cs="Times New Roman"/>
          <w:sz w:val="24"/>
          <w:szCs w:val="24"/>
          <w:lang w:eastAsia="uk-UA"/>
        </w:rPr>
        <w:t xml:space="preserve">Про погодження  внесення змін до  Міської програми підтримки КНП «Новороздільська міська лікарня»   </w:t>
      </w:r>
      <w:r w:rsidRPr="006D6BD6">
        <w:rPr>
          <w:rFonts w:ascii="Times New Roman" w:eastAsia="Calibri" w:hAnsi="Times New Roman" w:cs="Times New Roman"/>
          <w:sz w:val="24"/>
          <w:szCs w:val="24"/>
          <w:lang w:val="ru-RU" w:eastAsia="uk-UA"/>
        </w:rPr>
        <w:t>на 2023 рік та прогноз 2024-2025 роки</w:t>
      </w:r>
      <w:r w:rsidRPr="006D6BD6">
        <w:rPr>
          <w:rFonts w:ascii="Times New Roman" w:eastAsia="Times New Roman" w:hAnsi="Times New Roman" w:cs="Times New Roman"/>
          <w:sz w:val="24"/>
          <w:szCs w:val="24"/>
          <w:lang w:eastAsia="ru-RU"/>
        </w:rPr>
        <w:t>»</w:t>
      </w:r>
    </w:p>
    <w:p w:rsidR="006D6BD6" w:rsidRPr="006D6BD6" w:rsidRDefault="006D6BD6" w:rsidP="006D6BD6">
      <w:pPr>
        <w:tabs>
          <w:tab w:val="left" w:pos="916"/>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916"/>
          <w:tab w:val="left" w:pos="2464"/>
        </w:tabs>
        <w:spacing w:after="0" w:line="240" w:lineRule="auto"/>
        <w:jc w:val="both"/>
        <w:rPr>
          <w:rFonts w:ascii="Times New Roman" w:eastAsia="Times New Roman" w:hAnsi="Times New Roman" w:cs="Times New Roman"/>
          <w:bCs/>
          <w:sz w:val="24"/>
          <w:szCs w:val="24"/>
        </w:rPr>
      </w:pPr>
      <w:r w:rsidRPr="006D6BD6">
        <w:rPr>
          <w:rFonts w:ascii="Times New Roman" w:eastAsia="Times New Roman" w:hAnsi="Times New Roman" w:cs="Times New Roman"/>
          <w:sz w:val="24"/>
          <w:szCs w:val="24"/>
        </w:rPr>
        <w:t>Рішення  прийнято.</w:t>
      </w:r>
      <w:r w:rsidRPr="006D6BD6">
        <w:rPr>
          <w:rFonts w:ascii="Times New Roman" w:eastAsia="Times New Roman" w:hAnsi="Times New Roman" w:cs="Times New Roman"/>
          <w:bCs/>
          <w:sz w:val="24"/>
          <w:szCs w:val="24"/>
        </w:rPr>
        <w:t xml:space="preserve"> </w:t>
      </w:r>
    </w:p>
    <w:p w:rsidR="006D6BD6" w:rsidRPr="006D6BD6" w:rsidRDefault="006D6BD6" w:rsidP="006D6BD6">
      <w:pPr>
        <w:spacing w:after="0" w:line="240" w:lineRule="auto"/>
        <w:rPr>
          <w:rFonts w:ascii="Times New Roman" w:eastAsia="Times New Roman" w:hAnsi="Times New Roman" w:cs="Times New Roman"/>
          <w:bCs/>
          <w:sz w:val="24"/>
          <w:szCs w:val="24"/>
        </w:rPr>
      </w:pPr>
    </w:p>
    <w:p w:rsidR="006D6BD6" w:rsidRPr="006D6BD6" w:rsidRDefault="006D6BD6" w:rsidP="006D6BD6">
      <w:pPr>
        <w:spacing w:after="0" w:line="240" w:lineRule="auto"/>
        <w:rPr>
          <w:rFonts w:ascii="Times New Roman" w:eastAsia="Times New Roman" w:hAnsi="Times New Roman" w:cs="Times New Roman"/>
          <w:bCs/>
          <w:sz w:val="24"/>
          <w:szCs w:val="24"/>
          <w:lang w:eastAsia="uk-UA"/>
        </w:rPr>
      </w:pPr>
      <w:r w:rsidRPr="006D6BD6">
        <w:rPr>
          <w:rFonts w:ascii="Times New Roman" w:eastAsia="Times New Roman" w:hAnsi="Times New Roman" w:cs="Times New Roman"/>
          <w:bCs/>
          <w:sz w:val="24"/>
          <w:szCs w:val="24"/>
        </w:rPr>
        <w:t xml:space="preserve">Слухали </w:t>
      </w:r>
      <w:r w:rsidRPr="006D6BD6">
        <w:rPr>
          <w:rFonts w:ascii="Times New Roman" w:eastAsia="Times New Roman" w:hAnsi="Times New Roman" w:cs="Times New Roman"/>
          <w:sz w:val="24"/>
          <w:szCs w:val="24"/>
          <w:lang w:eastAsia="ru-RU"/>
        </w:rPr>
        <w:t xml:space="preserve">: </w:t>
      </w:r>
      <w:r w:rsidRPr="006D6BD6">
        <w:rPr>
          <w:rFonts w:ascii="Times New Roman" w:eastAsia="Times New Roman" w:hAnsi="Times New Roman" w:cs="Times New Roman"/>
          <w:sz w:val="24"/>
          <w:szCs w:val="24"/>
        </w:rPr>
        <w:t>Мельник І.П – головного  архітектора</w:t>
      </w:r>
    </w:p>
    <w:p w:rsidR="006D6BD6" w:rsidRPr="006D6BD6" w:rsidRDefault="006D6BD6" w:rsidP="006D6BD6">
      <w:pPr>
        <w:spacing w:after="0" w:line="240" w:lineRule="auto"/>
        <w:rPr>
          <w:rFonts w:ascii="Times New Roman" w:eastAsia="Times New Roman" w:hAnsi="Times New Roman" w:cs="Times New Roman"/>
          <w:sz w:val="24"/>
          <w:szCs w:val="24"/>
        </w:rPr>
      </w:pPr>
    </w:p>
    <w:p w:rsidR="006D6BD6" w:rsidRPr="006D6BD6" w:rsidRDefault="006D6BD6" w:rsidP="006D6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6D6BD6">
        <w:rPr>
          <w:rFonts w:ascii="Times New Roman" w:eastAsia="Times New Roman" w:hAnsi="Times New Roman" w:cs="Times New Roman"/>
          <w:sz w:val="24"/>
          <w:szCs w:val="24"/>
        </w:rPr>
        <w:t>Голосували: по  проєкту № 3„</w:t>
      </w:r>
      <w:r w:rsidRPr="006D6BD6">
        <w:rPr>
          <w:rFonts w:ascii="Times New Roman" w:eastAsia="Times New Roman" w:hAnsi="Times New Roman" w:cs="Times New Roman"/>
          <w:sz w:val="24"/>
          <w:szCs w:val="24"/>
          <w:lang w:eastAsia="uk-UA"/>
        </w:rPr>
        <w:t xml:space="preserve"> Про погодження внесення  змін до   </w:t>
      </w:r>
      <w:r w:rsidRPr="006D6BD6">
        <w:rPr>
          <w:rFonts w:ascii="Times New Roman" w:eastAsia="Times New Roman" w:hAnsi="Times New Roman" w:cs="Times New Roman"/>
          <w:bCs/>
          <w:sz w:val="24"/>
          <w:szCs w:val="24"/>
          <w:lang w:eastAsia="uk-UA"/>
        </w:rPr>
        <w:t xml:space="preserve">Програми розроблення містобудівної документації </w:t>
      </w:r>
      <w:r w:rsidRPr="006D6BD6">
        <w:rPr>
          <w:rFonts w:ascii="Times New Roman" w:eastAsia="Times New Roman" w:hAnsi="Times New Roman" w:cs="Times New Roman"/>
          <w:sz w:val="24"/>
          <w:szCs w:val="24"/>
          <w:lang w:eastAsia="uk-UA"/>
        </w:rPr>
        <w:t xml:space="preserve"> </w:t>
      </w:r>
      <w:r w:rsidRPr="006D6BD6">
        <w:rPr>
          <w:rFonts w:ascii="Times New Roman" w:eastAsia="Times New Roman" w:hAnsi="Times New Roman" w:cs="Times New Roman"/>
          <w:bCs/>
          <w:sz w:val="24"/>
          <w:szCs w:val="24"/>
          <w:lang w:eastAsia="uk-UA"/>
        </w:rPr>
        <w:t>на 2023 рік</w:t>
      </w:r>
      <w:r w:rsidRPr="006D6BD6">
        <w:rPr>
          <w:rFonts w:ascii="Times New Roman" w:eastAsia="Times New Roman" w:hAnsi="Times New Roman" w:cs="Times New Roman"/>
          <w:sz w:val="24"/>
          <w:szCs w:val="24"/>
          <w:lang w:eastAsia="uk-UA"/>
        </w:rPr>
        <w:t xml:space="preserve"> </w:t>
      </w:r>
      <w:r w:rsidRPr="006D6BD6">
        <w:rPr>
          <w:rFonts w:ascii="Times New Roman" w:eastAsia="Times New Roman" w:hAnsi="Times New Roman" w:cs="Times New Roman"/>
          <w:bCs/>
          <w:sz w:val="24"/>
          <w:szCs w:val="24"/>
          <w:lang w:eastAsia="uk-UA"/>
        </w:rPr>
        <w:t>та прогноз на 2024-2025 роки</w:t>
      </w:r>
      <w:r w:rsidRPr="006D6BD6">
        <w:rPr>
          <w:rFonts w:ascii="Times New Roman" w:eastAsia="Times New Roman" w:hAnsi="Times New Roman" w:cs="Times New Roman"/>
          <w:sz w:val="24"/>
          <w:szCs w:val="24"/>
          <w:lang w:eastAsia="ru-RU"/>
        </w:rPr>
        <w:t>»</w:t>
      </w:r>
    </w:p>
    <w:p w:rsidR="006D6BD6" w:rsidRPr="006D6BD6" w:rsidRDefault="006D6BD6" w:rsidP="006D6BD6">
      <w:pPr>
        <w:tabs>
          <w:tab w:val="left" w:pos="916"/>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916"/>
          <w:tab w:val="left" w:pos="2464"/>
        </w:tabs>
        <w:spacing w:after="0" w:line="240" w:lineRule="auto"/>
        <w:jc w:val="both"/>
        <w:rPr>
          <w:rFonts w:ascii="Times New Roman" w:eastAsia="Times New Roman" w:hAnsi="Times New Roman" w:cs="Times New Roman"/>
          <w:bCs/>
          <w:sz w:val="24"/>
          <w:szCs w:val="24"/>
        </w:rPr>
      </w:pPr>
      <w:r w:rsidRPr="006D6BD6">
        <w:rPr>
          <w:rFonts w:ascii="Times New Roman" w:eastAsia="Times New Roman" w:hAnsi="Times New Roman" w:cs="Times New Roman"/>
          <w:sz w:val="24"/>
          <w:szCs w:val="24"/>
        </w:rPr>
        <w:t>Рішення  прийнято.</w:t>
      </w:r>
      <w:r w:rsidRPr="006D6BD6">
        <w:rPr>
          <w:rFonts w:ascii="Times New Roman" w:eastAsia="Times New Roman" w:hAnsi="Times New Roman" w:cs="Times New Roman"/>
          <w:bCs/>
          <w:sz w:val="24"/>
          <w:szCs w:val="24"/>
        </w:rPr>
        <w:t xml:space="preserve"> </w:t>
      </w:r>
    </w:p>
    <w:p w:rsidR="006D6BD6" w:rsidRPr="006D6BD6" w:rsidRDefault="006D6BD6" w:rsidP="006D6BD6">
      <w:pPr>
        <w:spacing w:after="0" w:line="240" w:lineRule="auto"/>
        <w:rPr>
          <w:rFonts w:ascii="Times New Roman" w:eastAsia="Times New Roman" w:hAnsi="Times New Roman" w:cs="Times New Roman"/>
          <w:sz w:val="24"/>
          <w:szCs w:val="24"/>
        </w:rPr>
      </w:pPr>
    </w:p>
    <w:p w:rsidR="006D6BD6" w:rsidRPr="006D6BD6" w:rsidRDefault="006D6BD6" w:rsidP="006D6BD6">
      <w:pPr>
        <w:spacing w:after="0" w:line="240" w:lineRule="auto"/>
        <w:rPr>
          <w:rFonts w:ascii="Times New Roman" w:hAnsi="Times New Roman"/>
          <w:sz w:val="24"/>
          <w:szCs w:val="24"/>
        </w:rPr>
      </w:pPr>
      <w:r w:rsidRPr="006D6BD6">
        <w:rPr>
          <w:rFonts w:ascii="Times New Roman" w:eastAsia="Times New Roman" w:hAnsi="Times New Roman" w:cs="Times New Roman"/>
          <w:bCs/>
          <w:sz w:val="24"/>
          <w:szCs w:val="24"/>
        </w:rPr>
        <w:t xml:space="preserve">Слухали : </w:t>
      </w:r>
      <w:r w:rsidRPr="006D6BD6">
        <w:rPr>
          <w:rFonts w:ascii="Times New Roman" w:eastAsia="Times New Roman" w:hAnsi="Times New Roman" w:cs="Times New Roman"/>
          <w:sz w:val="24"/>
          <w:szCs w:val="24"/>
        </w:rPr>
        <w:t>Мельник І.П – головного  архітектора</w:t>
      </w:r>
    </w:p>
    <w:p w:rsidR="006D6BD6" w:rsidRPr="006D6BD6" w:rsidRDefault="006D6BD6" w:rsidP="006D6BD6">
      <w:pPr>
        <w:spacing w:after="0" w:line="240" w:lineRule="auto"/>
        <w:rPr>
          <w:rFonts w:ascii="Times New Roman" w:eastAsia="Times New Roman" w:hAnsi="Times New Roman" w:cs="Times New Roman"/>
          <w:b/>
          <w:sz w:val="24"/>
          <w:szCs w:val="24"/>
        </w:rPr>
      </w:pPr>
    </w:p>
    <w:p w:rsidR="006D6BD6" w:rsidRPr="006D6BD6" w:rsidRDefault="006D6BD6" w:rsidP="006D6BD6">
      <w:pPr>
        <w:spacing w:after="0" w:line="240" w:lineRule="auto"/>
        <w:ind w:right="425"/>
        <w:rPr>
          <w:rFonts w:ascii="Times New Roman" w:eastAsia="Times New Roman" w:hAnsi="Times New Roman" w:cs="Times New Roman"/>
          <w:sz w:val="24"/>
          <w:szCs w:val="24"/>
          <w:lang w:eastAsia="uk-UA"/>
        </w:rPr>
      </w:pPr>
      <w:r w:rsidRPr="006D6BD6">
        <w:rPr>
          <w:rFonts w:ascii="Times New Roman" w:eastAsia="Times New Roman" w:hAnsi="Times New Roman" w:cs="Times New Roman"/>
          <w:sz w:val="24"/>
          <w:szCs w:val="24"/>
        </w:rPr>
        <w:t>Голосували: по проєкту № 4 -1 «</w:t>
      </w:r>
      <w:r w:rsidRPr="006D6BD6">
        <w:rPr>
          <w:rFonts w:ascii="Times New Roman" w:eastAsia="Times New Roman" w:hAnsi="Times New Roman" w:cs="Times New Roman"/>
          <w:sz w:val="24"/>
          <w:szCs w:val="24"/>
          <w:lang w:eastAsia="uk-UA"/>
        </w:rPr>
        <w:t>Про затвердження протоколу громадських слухань    щодо проекту містобудівної документації »</w:t>
      </w:r>
    </w:p>
    <w:p w:rsidR="006D6BD6" w:rsidRPr="006D6BD6" w:rsidRDefault="006D6BD6" w:rsidP="006D6BD6">
      <w:pPr>
        <w:spacing w:after="0" w:line="240" w:lineRule="auto"/>
        <w:rPr>
          <w:rFonts w:ascii="Times New Roman" w:eastAsia="Times New Roman" w:hAnsi="Times New Roman" w:cs="Times New Roman"/>
          <w:sz w:val="24"/>
          <w:szCs w:val="24"/>
          <w:lang w:eastAsia="ru-RU"/>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lastRenderedPageBreak/>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Рішення  прийнято: </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spacing w:after="0" w:line="240" w:lineRule="auto"/>
        <w:rPr>
          <w:rFonts w:ascii="Times New Roman" w:eastAsia="Times New Roman" w:hAnsi="Times New Roman" w:cs="Times New Roman"/>
          <w:sz w:val="24"/>
          <w:szCs w:val="24"/>
          <w:lang w:eastAsia="uk-UA"/>
        </w:rPr>
      </w:pPr>
      <w:r w:rsidRPr="006D6BD6">
        <w:rPr>
          <w:rFonts w:ascii="Times New Roman" w:eastAsia="Times New Roman" w:hAnsi="Times New Roman" w:cs="Times New Roman"/>
          <w:sz w:val="24"/>
          <w:szCs w:val="24"/>
        </w:rPr>
        <w:t>Голосували: по проєкту № 4 -2 «</w:t>
      </w:r>
      <w:r w:rsidRPr="006D6BD6">
        <w:rPr>
          <w:rFonts w:ascii="Times New Roman" w:eastAsia="Times New Roman" w:hAnsi="Times New Roman" w:cs="Times New Roman"/>
          <w:sz w:val="24"/>
          <w:szCs w:val="24"/>
          <w:lang w:eastAsia="uk-UA"/>
        </w:rPr>
        <w:t>Про затвердження протоколу громадських слухань щодо проекту містобудівної документації »</w:t>
      </w:r>
    </w:p>
    <w:p w:rsidR="006D6BD6" w:rsidRPr="006D6BD6" w:rsidRDefault="006D6BD6" w:rsidP="006D6BD6">
      <w:pPr>
        <w:spacing w:after="0" w:line="240" w:lineRule="auto"/>
        <w:rPr>
          <w:rFonts w:ascii="Times New Roman" w:eastAsia="Times New Roman" w:hAnsi="Times New Roman" w:cs="Times New Roman"/>
          <w:sz w:val="24"/>
          <w:szCs w:val="24"/>
          <w:lang w:eastAsia="ru-RU"/>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Рішення  прийнято: </w:t>
      </w:r>
    </w:p>
    <w:p w:rsidR="006D6BD6" w:rsidRPr="006D6BD6" w:rsidRDefault="006D6BD6" w:rsidP="006D6BD6">
      <w:pPr>
        <w:tabs>
          <w:tab w:val="left" w:pos="2464"/>
        </w:tabs>
        <w:spacing w:after="0" w:line="240" w:lineRule="auto"/>
        <w:rPr>
          <w:rFonts w:ascii="Times New Roman" w:eastAsia="Times New Roman" w:hAnsi="Times New Roman" w:cs="Times New Roman"/>
          <w:sz w:val="24"/>
          <w:szCs w:val="24"/>
        </w:rPr>
      </w:pPr>
    </w:p>
    <w:p w:rsidR="006D6BD6" w:rsidRPr="006D6BD6" w:rsidRDefault="006D6BD6" w:rsidP="006D6BD6">
      <w:pPr>
        <w:spacing w:after="0" w:line="240" w:lineRule="auto"/>
        <w:rPr>
          <w:rFonts w:ascii="Times New Roman" w:eastAsia="Times New Roman" w:hAnsi="Times New Roman" w:cs="Times New Roman"/>
          <w:sz w:val="24"/>
          <w:szCs w:val="24"/>
        </w:rPr>
      </w:pPr>
      <w:r w:rsidRPr="006D6BD6">
        <w:rPr>
          <w:rFonts w:ascii="Times New Roman" w:eastAsia="Times New Roman" w:hAnsi="Times New Roman" w:cs="Times New Roman"/>
          <w:bCs/>
          <w:sz w:val="24"/>
          <w:szCs w:val="24"/>
        </w:rPr>
        <w:t>Слухали :</w:t>
      </w:r>
      <w:r w:rsidRPr="006D6BD6">
        <w:rPr>
          <w:rFonts w:ascii="Times New Roman" w:eastAsia="Times New Roman" w:hAnsi="Times New Roman" w:cs="Times New Roman"/>
          <w:sz w:val="24"/>
          <w:szCs w:val="24"/>
        </w:rPr>
        <w:t xml:space="preserve"> Мельник І.П – головного  архітектора</w:t>
      </w:r>
    </w:p>
    <w:p w:rsidR="006D6BD6" w:rsidRPr="006D6BD6" w:rsidRDefault="006D6BD6" w:rsidP="006D6BD6">
      <w:pPr>
        <w:spacing w:after="0" w:line="240" w:lineRule="auto"/>
        <w:rPr>
          <w:rFonts w:ascii="Times New Roman" w:eastAsia="Times New Roman" w:hAnsi="Times New Roman" w:cs="Times New Roman"/>
          <w:sz w:val="24"/>
          <w:szCs w:val="24"/>
        </w:rPr>
      </w:pPr>
    </w:p>
    <w:p w:rsidR="006D6BD6" w:rsidRPr="006D6BD6" w:rsidRDefault="006D6BD6" w:rsidP="006D6BD6">
      <w:pPr>
        <w:spacing w:after="0" w:line="240" w:lineRule="auto"/>
        <w:ind w:right="708"/>
        <w:jc w:val="both"/>
        <w:rPr>
          <w:rFonts w:ascii="Times New Roman" w:eastAsia="Times New Roman" w:hAnsi="Times New Roman" w:cs="Times New Roman"/>
          <w:sz w:val="24"/>
          <w:szCs w:val="24"/>
          <w:lang w:eastAsia="uk-UA"/>
        </w:rPr>
      </w:pPr>
      <w:r w:rsidRPr="006D6BD6">
        <w:rPr>
          <w:rFonts w:ascii="Times New Roman" w:eastAsia="Times New Roman" w:hAnsi="Times New Roman" w:cs="Times New Roman"/>
          <w:sz w:val="24"/>
          <w:szCs w:val="24"/>
        </w:rPr>
        <w:t>Голосували: по проєкту № 5</w:t>
      </w:r>
      <w:r w:rsidRPr="006D6BD6">
        <w:rPr>
          <w:rFonts w:ascii="Times New Roman" w:eastAsia="Times New Roman" w:hAnsi="Times New Roman" w:cs="Times New Roman"/>
          <w:b/>
          <w:sz w:val="24"/>
          <w:szCs w:val="24"/>
        </w:rPr>
        <w:t xml:space="preserve">  «</w:t>
      </w:r>
      <w:r w:rsidRPr="006D6BD6">
        <w:rPr>
          <w:rFonts w:ascii="Times New Roman" w:eastAsia="Times New Roman" w:hAnsi="Times New Roman" w:cs="Times New Roman"/>
          <w:sz w:val="24"/>
          <w:szCs w:val="24"/>
          <w:lang w:eastAsia="uk-UA"/>
        </w:rPr>
        <w:t xml:space="preserve">Про надання дозволу на переведення житлової квартири з житлового у нежитловий фонд </w:t>
      </w:r>
      <w:r w:rsidRPr="006D6BD6">
        <w:rPr>
          <w:rFonts w:ascii="Times New Roman" w:eastAsia="Andale Sans UI" w:hAnsi="Times New Roman" w:cs="Times New Roman"/>
          <w:kern w:val="2"/>
          <w:sz w:val="24"/>
          <w:szCs w:val="24"/>
        </w:rPr>
        <w:t>»</w:t>
      </w:r>
      <w:r w:rsidRPr="006D6BD6">
        <w:rPr>
          <w:rFonts w:ascii="Times New Roman" w:eastAsia="Times New Roman" w:hAnsi="Times New Roman" w:cs="Times New Roman"/>
          <w:sz w:val="24"/>
          <w:szCs w:val="24"/>
        </w:rPr>
        <w:t xml:space="preserve"> </w:t>
      </w:r>
    </w:p>
    <w:p w:rsidR="006D6BD6" w:rsidRPr="006D6BD6" w:rsidRDefault="006D6BD6" w:rsidP="006D6BD6">
      <w:pPr>
        <w:autoSpaceDE w:val="0"/>
        <w:autoSpaceDN w:val="0"/>
        <w:adjustRightInd w:val="0"/>
        <w:spacing w:after="0" w:line="240" w:lineRule="auto"/>
        <w:rPr>
          <w:rFonts w:ascii="Times New Roman" w:eastAsia="Times New Roman" w:hAnsi="Times New Roman" w:cs="Times New Roman"/>
          <w:sz w:val="24"/>
          <w:szCs w:val="24"/>
          <w:lang w:eastAsia="uk-UA"/>
        </w:rPr>
      </w:pPr>
      <w:r w:rsidRPr="006D6BD6">
        <w:rPr>
          <w:rFonts w:ascii="Times New Roman" w:eastAsia="Times New Roman" w:hAnsi="Times New Roman" w:cs="Times New Roman"/>
          <w:sz w:val="24"/>
          <w:szCs w:val="24"/>
        </w:rPr>
        <w:t xml:space="preserve">       </w:t>
      </w: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за -  12</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spacing w:after="0" w:line="240" w:lineRule="auto"/>
        <w:jc w:val="both"/>
        <w:rPr>
          <w:rFonts w:ascii="Times New Roman" w:eastAsia="Times New Roman" w:hAnsi="Times New Roman" w:cs="Times New Roman"/>
          <w:sz w:val="24"/>
          <w:szCs w:val="24"/>
        </w:rPr>
      </w:pPr>
    </w:p>
    <w:p w:rsidR="006D6BD6" w:rsidRPr="006D6BD6" w:rsidRDefault="006D6BD6" w:rsidP="006D6BD6">
      <w:pPr>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Рішення прийнято. </w:t>
      </w:r>
    </w:p>
    <w:p w:rsidR="006D6BD6" w:rsidRPr="006D6BD6" w:rsidRDefault="006D6BD6" w:rsidP="006D6BD6">
      <w:pPr>
        <w:spacing w:after="0" w:line="240" w:lineRule="auto"/>
        <w:jc w:val="both"/>
        <w:rPr>
          <w:rFonts w:ascii="Times New Roman" w:eastAsia="Times New Roman" w:hAnsi="Times New Roman" w:cs="Times New Roman"/>
          <w:sz w:val="24"/>
          <w:szCs w:val="24"/>
        </w:rPr>
      </w:pPr>
    </w:p>
    <w:p w:rsidR="006D6BD6" w:rsidRPr="006D6BD6" w:rsidRDefault="006D6BD6" w:rsidP="006D6BD6">
      <w:pPr>
        <w:spacing w:after="0" w:line="240" w:lineRule="auto"/>
        <w:rPr>
          <w:rFonts w:ascii="Times New Roman" w:eastAsia="Times New Roman" w:hAnsi="Times New Roman" w:cs="Times New Roman"/>
          <w:sz w:val="24"/>
          <w:szCs w:val="24"/>
        </w:rPr>
      </w:pPr>
      <w:r w:rsidRPr="006D6BD6">
        <w:rPr>
          <w:rFonts w:ascii="Times New Roman" w:eastAsia="Times New Roman" w:hAnsi="Times New Roman" w:cs="Times New Roman"/>
          <w:bCs/>
          <w:sz w:val="24"/>
          <w:szCs w:val="24"/>
        </w:rPr>
        <w:t xml:space="preserve">Слухали : </w:t>
      </w:r>
      <w:r w:rsidRPr="006D6BD6">
        <w:rPr>
          <w:rFonts w:ascii="Times New Roman" w:eastAsia="Times New Roman" w:hAnsi="Times New Roman" w:cs="Times New Roman"/>
          <w:sz w:val="24"/>
          <w:szCs w:val="24"/>
        </w:rPr>
        <w:t>Мельник І.П – головного  архітектора</w:t>
      </w:r>
    </w:p>
    <w:p w:rsidR="006D6BD6" w:rsidRPr="006D6BD6" w:rsidRDefault="006D6BD6" w:rsidP="006D6BD6">
      <w:pPr>
        <w:shd w:val="clear" w:color="auto" w:fill="FFFFFF"/>
        <w:suppressAutoHyphens/>
        <w:spacing w:after="0" w:line="240" w:lineRule="auto"/>
        <w:ind w:left="51"/>
        <w:jc w:val="both"/>
        <w:rPr>
          <w:rFonts w:ascii="Times New Roman" w:eastAsia="Times New Roman" w:hAnsi="Times New Roman" w:cs="Times New Roman"/>
          <w:sz w:val="24"/>
          <w:szCs w:val="24"/>
        </w:rPr>
      </w:pPr>
    </w:p>
    <w:p w:rsidR="006D6BD6" w:rsidRPr="006D6BD6" w:rsidRDefault="006D6BD6" w:rsidP="006D6BD6">
      <w:pPr>
        <w:spacing w:after="0" w:line="240" w:lineRule="auto"/>
        <w:rPr>
          <w:rFonts w:ascii="Times New Roman" w:hAnsi="Times New Roman" w:cs="Times New Roman"/>
          <w:sz w:val="24"/>
          <w:szCs w:val="24"/>
        </w:rPr>
      </w:pPr>
      <w:r w:rsidRPr="006D6BD6">
        <w:rPr>
          <w:rFonts w:ascii="Times New Roman" w:eastAsia="Times New Roman" w:hAnsi="Times New Roman" w:cs="Times New Roman"/>
          <w:sz w:val="24"/>
          <w:szCs w:val="24"/>
        </w:rPr>
        <w:t>Голосували по проєкту  № 6</w:t>
      </w:r>
      <w:r w:rsidRPr="006D6BD6">
        <w:rPr>
          <w:rFonts w:ascii="Times New Roman" w:eastAsia="Times New Roman" w:hAnsi="Times New Roman" w:cs="Times New Roman"/>
          <w:b/>
          <w:i/>
          <w:smallCaps/>
          <w:sz w:val="24"/>
          <w:szCs w:val="24"/>
        </w:rPr>
        <w:t xml:space="preserve"> «</w:t>
      </w:r>
      <w:r w:rsidRPr="006D6BD6">
        <w:rPr>
          <w:rFonts w:ascii="Times New Roman" w:hAnsi="Times New Roman" w:cs="Times New Roman"/>
          <w:sz w:val="24"/>
          <w:szCs w:val="24"/>
        </w:rPr>
        <w:t>Про погодження  додаткового місця  до Комплексної схеми розміщення тимчасових споруд  для провадження підприємницької діяльності на вул. Ходорівська</w:t>
      </w:r>
      <w:r w:rsidRPr="006D6BD6">
        <w:rPr>
          <w:rFonts w:ascii="Times New Roman" w:eastAsia="Times New Roman" w:hAnsi="Times New Roman" w:cs="Times New Roman"/>
          <w:bCs/>
          <w:sz w:val="24"/>
          <w:szCs w:val="24"/>
          <w:lang w:eastAsia="uk-UA"/>
        </w:rPr>
        <w:t xml:space="preserve"> </w:t>
      </w:r>
      <w:r w:rsidRPr="006D6BD6">
        <w:rPr>
          <w:rFonts w:ascii="Times New Roman" w:eastAsia="Calibri" w:hAnsi="Times New Roman" w:cs="Times New Roman"/>
          <w:sz w:val="24"/>
          <w:szCs w:val="24"/>
          <w:lang w:eastAsia="uk-UA"/>
        </w:rPr>
        <w:t>»</w:t>
      </w: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tabs>
          <w:tab w:val="left" w:pos="2464"/>
        </w:tabs>
        <w:spacing w:after="0" w:line="240" w:lineRule="auto"/>
        <w:rPr>
          <w:rFonts w:ascii="Times New Roman" w:eastAsia="Times New Roman" w:hAnsi="Times New Roman" w:cs="Times New Roman"/>
          <w:sz w:val="24"/>
          <w:szCs w:val="24"/>
        </w:rPr>
      </w:pPr>
    </w:p>
    <w:p w:rsidR="006D6BD6" w:rsidRPr="006D6BD6" w:rsidRDefault="006D6BD6" w:rsidP="006D6BD6">
      <w:pPr>
        <w:spacing w:after="0" w:line="240" w:lineRule="auto"/>
        <w:rPr>
          <w:rFonts w:ascii="Times New Roman" w:eastAsia="Times New Roman" w:hAnsi="Times New Roman" w:cs="Times New Roman"/>
          <w:sz w:val="24"/>
          <w:szCs w:val="24"/>
          <w:lang w:val="ru-RU"/>
        </w:rPr>
      </w:pPr>
      <w:r w:rsidRPr="006D6BD6">
        <w:rPr>
          <w:rFonts w:ascii="Times New Roman" w:eastAsia="Times New Roman" w:hAnsi="Times New Roman" w:cs="Times New Roman"/>
          <w:sz w:val="24"/>
          <w:szCs w:val="24"/>
        </w:rPr>
        <w:t xml:space="preserve">Слухали: </w:t>
      </w:r>
      <w:r w:rsidRPr="006D6BD6">
        <w:rPr>
          <w:rFonts w:ascii="Times New Roman" w:eastAsia="Times New Roman" w:hAnsi="Times New Roman" w:cs="Times New Roman"/>
          <w:sz w:val="24"/>
          <w:szCs w:val="24"/>
          <w:lang w:eastAsia="ru-RU"/>
        </w:rPr>
        <w:t>Сомик М.В.</w:t>
      </w:r>
      <w:r w:rsidRPr="006D6BD6">
        <w:rPr>
          <w:rFonts w:ascii="Times New Roman" w:eastAsia="Times New Roman" w:hAnsi="Times New Roman" w:cs="Times New Roman"/>
          <w:sz w:val="24"/>
          <w:szCs w:val="24"/>
          <w:lang w:val="ru-RU" w:eastAsia="ru-RU"/>
        </w:rPr>
        <w:t xml:space="preserve"> – нач. віід. землевпорядкування  упрн-ня ЖКГ</w:t>
      </w:r>
    </w:p>
    <w:p w:rsidR="006D6BD6" w:rsidRPr="006D6BD6" w:rsidRDefault="006D6BD6" w:rsidP="006D6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D6BD6" w:rsidRPr="006D6BD6" w:rsidRDefault="006D6BD6" w:rsidP="006D6BD6">
      <w:pPr>
        <w:spacing w:after="0" w:line="240" w:lineRule="auto"/>
        <w:rPr>
          <w:rFonts w:ascii="Times New Roman" w:eastAsia="Calibri" w:hAnsi="Times New Roman" w:cs="Times New Roman"/>
          <w:sz w:val="24"/>
          <w:szCs w:val="24"/>
        </w:rPr>
      </w:pPr>
      <w:r w:rsidRPr="006D6BD6">
        <w:rPr>
          <w:rFonts w:ascii="Times New Roman" w:eastAsia="Times New Roman" w:hAnsi="Times New Roman" w:cs="Times New Roman"/>
          <w:sz w:val="24"/>
          <w:szCs w:val="24"/>
        </w:rPr>
        <w:t xml:space="preserve">Голосували: по проєкту № 7 </w:t>
      </w:r>
      <w:r w:rsidRPr="006D6BD6">
        <w:rPr>
          <w:rFonts w:ascii="Times New Roman" w:eastAsia="Times New Roman" w:hAnsi="Times New Roman" w:cs="Times New Roman"/>
          <w:b/>
          <w:sz w:val="24"/>
          <w:szCs w:val="24"/>
        </w:rPr>
        <w:t>«</w:t>
      </w:r>
      <w:r w:rsidRPr="006D6BD6">
        <w:rPr>
          <w:rFonts w:ascii="Times New Roman" w:eastAsia="Calibri" w:hAnsi="Times New Roman" w:cs="Times New Roman"/>
          <w:sz w:val="24"/>
          <w:szCs w:val="24"/>
        </w:rPr>
        <w:t>Про погодження внесення  змін до  «Програми розвитку земельних відносин на  2023 рік та прогноз на 2024-2025 роки</w:t>
      </w:r>
      <w:r w:rsidRPr="006D6BD6">
        <w:rPr>
          <w:rFonts w:ascii="Times New Roman" w:eastAsia="Times New Roman" w:hAnsi="Times New Roman" w:cs="Times New Roman"/>
          <w:sz w:val="24"/>
          <w:szCs w:val="24"/>
        </w:rPr>
        <w:t>»</w:t>
      </w:r>
    </w:p>
    <w:p w:rsidR="006D6BD6" w:rsidRPr="006D6BD6" w:rsidRDefault="006D6BD6" w:rsidP="006D6BD6">
      <w:pPr>
        <w:tabs>
          <w:tab w:val="left" w:pos="708"/>
          <w:tab w:val="left" w:pos="2464"/>
          <w:tab w:val="center" w:pos="4153"/>
          <w:tab w:val="right" w:pos="8306"/>
        </w:tabs>
        <w:spacing w:after="0" w:line="240" w:lineRule="auto"/>
        <w:jc w:val="both"/>
        <w:rPr>
          <w:rFonts w:ascii="Times New Roman" w:eastAsia="MS Mincho" w:hAnsi="Times New Roman" w:cs="Times New Roman"/>
          <w:sz w:val="24"/>
          <w:szCs w:val="24"/>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D6BD6" w:rsidRPr="006D6BD6" w:rsidRDefault="006D6BD6" w:rsidP="006D6BD6">
      <w:pPr>
        <w:spacing w:after="0" w:line="240" w:lineRule="auto"/>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Слухали: </w:t>
      </w:r>
      <w:r w:rsidRPr="006D6BD6">
        <w:rPr>
          <w:rFonts w:ascii="Times New Roman" w:eastAsia="Times New Roman" w:hAnsi="Times New Roman" w:cs="Times New Roman"/>
          <w:sz w:val="24"/>
          <w:szCs w:val="24"/>
          <w:lang w:eastAsia="uk-UA"/>
        </w:rPr>
        <w:t xml:space="preserve">Суряка Р.Р. – спец. 1 кат. управління житлово-комунального господарства                  </w:t>
      </w:r>
    </w:p>
    <w:p w:rsidR="006D6BD6" w:rsidRPr="006D6BD6" w:rsidRDefault="006D6BD6" w:rsidP="006D6BD6">
      <w:pPr>
        <w:tabs>
          <w:tab w:val="left" w:pos="2464"/>
        </w:tabs>
        <w:spacing w:after="0" w:line="240" w:lineRule="auto"/>
        <w:rPr>
          <w:rFonts w:ascii="Times New Roman" w:eastAsia="Times New Roman" w:hAnsi="Times New Roman" w:cs="Times New Roman"/>
          <w:sz w:val="24"/>
          <w:szCs w:val="24"/>
        </w:rPr>
      </w:pPr>
    </w:p>
    <w:p w:rsidR="006D6BD6" w:rsidRPr="006D6BD6" w:rsidRDefault="006D6BD6" w:rsidP="006D6BD6">
      <w:pPr>
        <w:shd w:val="clear" w:color="auto" w:fill="FFFFFF"/>
        <w:spacing w:after="0" w:line="240" w:lineRule="auto"/>
        <w:jc w:val="both"/>
        <w:rPr>
          <w:rFonts w:ascii="Times New Roman" w:eastAsia="Times New Roman" w:hAnsi="Times New Roman" w:cs="Times New Roman"/>
          <w:sz w:val="24"/>
          <w:szCs w:val="24"/>
          <w:lang w:val="ru-RU" w:eastAsia="ru-RU"/>
        </w:rPr>
      </w:pPr>
      <w:r w:rsidRPr="006D6BD6">
        <w:rPr>
          <w:rFonts w:ascii="Times New Roman" w:eastAsia="Times New Roman" w:hAnsi="Times New Roman" w:cs="Times New Roman"/>
          <w:sz w:val="24"/>
          <w:szCs w:val="24"/>
        </w:rPr>
        <w:t xml:space="preserve">Голосували по проєкту  № 8 </w:t>
      </w:r>
      <w:r w:rsidRPr="006D6BD6">
        <w:rPr>
          <w:rFonts w:ascii="Times New Roman" w:eastAsia="Times New Roman" w:hAnsi="Times New Roman" w:cs="Times New Roman"/>
          <w:b/>
          <w:i/>
          <w:smallCaps/>
          <w:sz w:val="24"/>
          <w:szCs w:val="24"/>
        </w:rPr>
        <w:t xml:space="preserve"> «</w:t>
      </w:r>
      <w:r w:rsidRPr="006D6BD6">
        <w:rPr>
          <w:rFonts w:ascii="Times New Roman" w:eastAsia="Times New Roman" w:hAnsi="Times New Roman" w:cs="Times New Roman"/>
          <w:sz w:val="24"/>
          <w:szCs w:val="24"/>
          <w:lang w:val="ru-RU" w:eastAsia="ru-RU"/>
        </w:rPr>
        <w:t>Про погодження</w:t>
      </w:r>
      <w:r w:rsidRPr="006D6BD6">
        <w:rPr>
          <w:rFonts w:ascii="Times New Roman" w:eastAsia="Times New Roman" w:hAnsi="Times New Roman" w:cs="Times New Roman"/>
          <w:sz w:val="24"/>
          <w:szCs w:val="24"/>
          <w:lang w:eastAsia="ru-RU"/>
        </w:rPr>
        <w:t xml:space="preserve"> винесення змін</w:t>
      </w:r>
      <w:r w:rsidRPr="006D6BD6">
        <w:rPr>
          <w:rFonts w:ascii="Times New Roman" w:eastAsia="Times New Roman" w:hAnsi="Times New Roman" w:cs="Times New Roman"/>
          <w:sz w:val="24"/>
          <w:szCs w:val="24"/>
          <w:lang w:val="ru-RU" w:eastAsia="ru-RU"/>
        </w:rPr>
        <w:t xml:space="preserve">  Програми енергозбереження та енергоефективності на 2023 та прогноз на 2024-2025 рік </w:t>
      </w:r>
      <w:r w:rsidRPr="006D6BD6">
        <w:rPr>
          <w:rFonts w:ascii="Times New Roman" w:eastAsia="Times New Roman" w:hAnsi="Times New Roman" w:cs="Times New Roman"/>
          <w:b/>
          <w:sz w:val="24"/>
          <w:szCs w:val="24"/>
        </w:rPr>
        <w:t>"</w:t>
      </w:r>
      <w:r w:rsidRPr="006D6BD6">
        <w:rPr>
          <w:rFonts w:ascii="Times New Roman" w:eastAsia="Times New Roman" w:hAnsi="Times New Roman" w:cs="Times New Roman"/>
          <w:sz w:val="24"/>
          <w:szCs w:val="24"/>
        </w:rPr>
        <w:t xml:space="preserve">  </w:t>
      </w:r>
    </w:p>
    <w:p w:rsidR="006D6BD6" w:rsidRPr="006D6BD6" w:rsidRDefault="006D6BD6" w:rsidP="006D6BD6">
      <w:pPr>
        <w:shd w:val="clear" w:color="auto" w:fill="FFFFFF"/>
        <w:suppressAutoHyphens/>
        <w:spacing w:after="0" w:line="240" w:lineRule="auto"/>
        <w:ind w:left="51"/>
        <w:jc w:val="both"/>
        <w:rPr>
          <w:rFonts w:ascii="Times New Roman" w:eastAsia="Calibri" w:hAnsi="Times New Roman" w:cs="Times New Roman"/>
          <w:bCs/>
          <w:sz w:val="24"/>
          <w:szCs w:val="24"/>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spacing w:after="0" w:line="240" w:lineRule="auto"/>
        <w:rPr>
          <w:rFonts w:ascii="Times New Roman" w:eastAsia="Times New Roman" w:hAnsi="Times New Roman" w:cs="Times New Roman"/>
          <w:b/>
          <w:sz w:val="24"/>
          <w:szCs w:val="24"/>
          <w:lang w:eastAsia="ru-RU"/>
        </w:rPr>
      </w:pPr>
    </w:p>
    <w:p w:rsidR="006D6BD6" w:rsidRPr="006D6BD6" w:rsidRDefault="006D6BD6" w:rsidP="006D6BD6">
      <w:pPr>
        <w:spacing w:after="0" w:line="240" w:lineRule="auto"/>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lastRenderedPageBreak/>
        <w:t>Слухали:</w:t>
      </w:r>
      <w:r w:rsidRPr="006D6BD6">
        <w:rPr>
          <w:rFonts w:ascii="Times New Roman" w:eastAsia="Times New Roman" w:hAnsi="Times New Roman" w:cs="Times New Roman"/>
          <w:bCs/>
          <w:sz w:val="24"/>
          <w:szCs w:val="24"/>
        </w:rPr>
        <w:t xml:space="preserve"> </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bCs/>
          <w:sz w:val="24"/>
          <w:szCs w:val="24"/>
        </w:rPr>
        <w:t xml:space="preserve"> </w:t>
      </w:r>
      <w:r w:rsidRPr="006D6BD6">
        <w:rPr>
          <w:rFonts w:ascii="Times New Roman" w:eastAsia="Times New Roman" w:hAnsi="Times New Roman" w:cs="Times New Roman"/>
          <w:bCs/>
          <w:sz w:val="24"/>
          <w:szCs w:val="24"/>
          <w:lang w:eastAsia="uk-UA"/>
        </w:rPr>
        <w:t>Пасемко Н.А. – нач.  відділу КМ та приватизації управління ЖКГ</w:t>
      </w:r>
    </w:p>
    <w:p w:rsidR="006D6BD6" w:rsidRPr="006D6BD6" w:rsidRDefault="006D6BD6" w:rsidP="006D6BD6">
      <w:pPr>
        <w:spacing w:after="0" w:line="240" w:lineRule="auto"/>
        <w:rPr>
          <w:rFonts w:ascii="Times New Roman" w:eastAsia="Times New Roman" w:hAnsi="Times New Roman" w:cs="Times New Roman"/>
          <w:sz w:val="24"/>
          <w:szCs w:val="24"/>
        </w:rPr>
      </w:pPr>
    </w:p>
    <w:p w:rsidR="006D6BD6" w:rsidRPr="006D6BD6" w:rsidRDefault="006D6BD6" w:rsidP="006D6BD6">
      <w:pPr>
        <w:spacing w:after="0" w:line="240" w:lineRule="auto"/>
        <w:rPr>
          <w:rFonts w:ascii="Times New Roman" w:eastAsia="Times New Roman" w:hAnsi="Times New Roman" w:cs="Times New Roman"/>
          <w:sz w:val="24"/>
          <w:szCs w:val="24"/>
          <w:lang w:eastAsia="uk-UA"/>
        </w:rPr>
      </w:pPr>
      <w:r w:rsidRPr="006D6BD6">
        <w:rPr>
          <w:rFonts w:ascii="Times New Roman" w:eastAsia="Times New Roman" w:hAnsi="Times New Roman" w:cs="Times New Roman"/>
          <w:sz w:val="24"/>
          <w:szCs w:val="24"/>
        </w:rPr>
        <w:t xml:space="preserve">Голосували по проєкту  № 9 </w:t>
      </w:r>
      <w:r w:rsidRPr="006D6BD6">
        <w:rPr>
          <w:rFonts w:ascii="Times New Roman" w:eastAsia="Times New Roman" w:hAnsi="Times New Roman" w:cs="Times New Roman"/>
          <w:b/>
          <w:i/>
          <w:smallCaps/>
          <w:sz w:val="24"/>
          <w:szCs w:val="24"/>
        </w:rPr>
        <w:t xml:space="preserve"> «</w:t>
      </w:r>
      <w:r w:rsidRPr="006D6BD6">
        <w:rPr>
          <w:rFonts w:ascii="Times New Roman" w:eastAsia="Times New Roman" w:hAnsi="Times New Roman" w:cs="Times New Roman"/>
          <w:sz w:val="24"/>
          <w:szCs w:val="24"/>
          <w:lang w:eastAsia="uk-UA"/>
        </w:rPr>
        <w:t xml:space="preserve">Про погодження внесення змін  до  </w:t>
      </w:r>
      <w:r w:rsidRPr="006D6BD6">
        <w:rPr>
          <w:rFonts w:ascii="Times New Roman" w:eastAsia="Times New Roman" w:hAnsi="Times New Roman" w:cs="Times New Roman"/>
          <w:bCs/>
          <w:sz w:val="24"/>
          <w:szCs w:val="24"/>
          <w:lang w:eastAsia="uk-UA"/>
        </w:rPr>
        <w:t xml:space="preserve">Екологічної програми </w:t>
      </w:r>
      <w:r w:rsidRPr="006D6BD6">
        <w:rPr>
          <w:rFonts w:ascii="Times New Roman" w:eastAsia="Times New Roman" w:hAnsi="Times New Roman" w:cs="Times New Roman"/>
          <w:sz w:val="24"/>
          <w:szCs w:val="24"/>
          <w:lang w:val="ru-RU" w:eastAsia="uk-UA"/>
        </w:rPr>
        <w:t xml:space="preserve"> на 20</w:t>
      </w:r>
      <w:r w:rsidRPr="006D6BD6">
        <w:rPr>
          <w:rFonts w:ascii="Times New Roman" w:eastAsia="Times New Roman" w:hAnsi="Times New Roman" w:cs="Times New Roman"/>
          <w:sz w:val="24"/>
          <w:szCs w:val="24"/>
          <w:lang w:eastAsia="uk-UA"/>
        </w:rPr>
        <w:t>23</w:t>
      </w:r>
      <w:r w:rsidR="002F1E84">
        <w:rPr>
          <w:rFonts w:ascii="Times New Roman" w:eastAsia="Times New Roman" w:hAnsi="Times New Roman" w:cs="Times New Roman"/>
          <w:sz w:val="24"/>
          <w:szCs w:val="24"/>
          <w:lang w:val="ru-RU" w:eastAsia="uk-UA"/>
        </w:rPr>
        <w:t xml:space="preserve"> рік</w:t>
      </w:r>
      <w:r w:rsidRPr="006D6BD6">
        <w:rPr>
          <w:rFonts w:ascii="Times New Roman" w:eastAsia="Times New Roman" w:hAnsi="Times New Roman" w:cs="Times New Roman"/>
          <w:sz w:val="24"/>
          <w:szCs w:val="24"/>
          <w:lang w:eastAsia="uk-UA"/>
        </w:rPr>
        <w:t xml:space="preserve">  </w:t>
      </w:r>
      <w:r w:rsidRPr="006D6BD6">
        <w:rPr>
          <w:rFonts w:ascii="Times New Roman" w:eastAsia="Times New Roman" w:hAnsi="Times New Roman" w:cs="Times New Roman"/>
          <w:sz w:val="24"/>
          <w:szCs w:val="24"/>
          <w:lang w:val="ru-RU" w:eastAsia="uk-UA"/>
        </w:rPr>
        <w:t>та прогноз на 20</w:t>
      </w:r>
      <w:r w:rsidRPr="006D6BD6">
        <w:rPr>
          <w:rFonts w:ascii="Times New Roman" w:eastAsia="Times New Roman" w:hAnsi="Times New Roman" w:cs="Times New Roman"/>
          <w:sz w:val="24"/>
          <w:szCs w:val="24"/>
          <w:lang w:eastAsia="uk-UA"/>
        </w:rPr>
        <w:t>24</w:t>
      </w:r>
      <w:r w:rsidRPr="006D6BD6">
        <w:rPr>
          <w:rFonts w:ascii="Times New Roman" w:eastAsia="Times New Roman" w:hAnsi="Times New Roman" w:cs="Times New Roman"/>
          <w:sz w:val="24"/>
          <w:szCs w:val="24"/>
          <w:lang w:val="ru-RU" w:eastAsia="uk-UA"/>
        </w:rPr>
        <w:t>-20</w:t>
      </w:r>
      <w:r w:rsidRPr="006D6BD6">
        <w:rPr>
          <w:rFonts w:ascii="Times New Roman" w:eastAsia="Times New Roman" w:hAnsi="Times New Roman" w:cs="Times New Roman"/>
          <w:sz w:val="24"/>
          <w:szCs w:val="24"/>
          <w:lang w:eastAsia="uk-UA"/>
        </w:rPr>
        <w:t xml:space="preserve">25 </w:t>
      </w:r>
      <w:r w:rsidRPr="006D6BD6">
        <w:rPr>
          <w:rFonts w:ascii="Times New Roman" w:eastAsia="Times New Roman" w:hAnsi="Times New Roman" w:cs="Times New Roman"/>
          <w:sz w:val="24"/>
          <w:szCs w:val="24"/>
          <w:lang w:val="ru-RU" w:eastAsia="uk-UA"/>
        </w:rPr>
        <w:t>р</w:t>
      </w:r>
      <w:r w:rsidRPr="006D6BD6">
        <w:rPr>
          <w:rFonts w:ascii="Times New Roman" w:eastAsia="Times New Roman" w:hAnsi="Times New Roman" w:cs="Times New Roman"/>
          <w:sz w:val="24"/>
          <w:szCs w:val="24"/>
          <w:lang w:eastAsia="uk-UA"/>
        </w:rPr>
        <w:t>оки</w:t>
      </w:r>
      <w:r w:rsidRPr="006D6BD6">
        <w:rPr>
          <w:rFonts w:ascii="Times New Roman" w:eastAsia="Times New Roman" w:hAnsi="Times New Roman" w:cs="Times New Roman"/>
          <w:b/>
          <w:sz w:val="24"/>
          <w:szCs w:val="24"/>
        </w:rPr>
        <w:t>"</w:t>
      </w:r>
    </w:p>
    <w:p w:rsidR="006D6BD6" w:rsidRPr="006D6BD6" w:rsidRDefault="006D6BD6" w:rsidP="006D6BD6">
      <w:pPr>
        <w:spacing w:after="0" w:line="240" w:lineRule="auto"/>
        <w:rPr>
          <w:rFonts w:ascii="Times New Roman" w:hAnsi="Times New Roman" w:cs="Times New Roman"/>
          <w:sz w:val="24"/>
          <w:szCs w:val="24"/>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12</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spacing w:after="0" w:line="240" w:lineRule="auto"/>
        <w:rPr>
          <w:rFonts w:ascii="Times New Roman" w:eastAsia="Times New Roman" w:hAnsi="Times New Roman" w:cs="Times New Roman"/>
          <w:sz w:val="24"/>
          <w:szCs w:val="24"/>
        </w:rPr>
      </w:pPr>
    </w:p>
    <w:p w:rsidR="006D6BD6" w:rsidRPr="006D6BD6" w:rsidRDefault="006D6BD6" w:rsidP="006D6BD6">
      <w:pPr>
        <w:spacing w:after="0" w:line="240" w:lineRule="auto"/>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Слухали: </w:t>
      </w:r>
      <w:r w:rsidRPr="006D6BD6">
        <w:rPr>
          <w:rFonts w:ascii="Times New Roman" w:eastAsia="Times New Roman" w:hAnsi="Times New Roman" w:cs="Times New Roman"/>
          <w:bCs/>
          <w:sz w:val="24"/>
          <w:szCs w:val="24"/>
          <w:lang w:eastAsia="uk-UA"/>
        </w:rPr>
        <w:t>Пасемко Н.А. – нач.  відділу КМ та приватизації управління ЖКГ</w:t>
      </w:r>
    </w:p>
    <w:p w:rsidR="006D6BD6" w:rsidRPr="006D6BD6" w:rsidRDefault="006D6BD6" w:rsidP="006D6BD6">
      <w:pPr>
        <w:spacing w:after="0" w:line="240" w:lineRule="auto"/>
        <w:rPr>
          <w:rFonts w:ascii="Times New Roman" w:eastAsia="Times New Roman" w:hAnsi="Times New Roman" w:cs="Times New Roman"/>
          <w:sz w:val="24"/>
          <w:szCs w:val="24"/>
        </w:rPr>
      </w:pPr>
    </w:p>
    <w:p w:rsidR="006D6BD6" w:rsidRPr="006D6BD6" w:rsidRDefault="006D6BD6" w:rsidP="006D6BD6">
      <w:pPr>
        <w:autoSpaceDE w:val="0"/>
        <w:autoSpaceDN w:val="0"/>
        <w:adjustRightInd w:val="0"/>
        <w:spacing w:after="0" w:line="240" w:lineRule="auto"/>
        <w:rPr>
          <w:rFonts w:ascii="Times New Roman" w:eastAsia="Calibri" w:hAnsi="Times New Roman" w:cs="Times New Roman"/>
          <w:bCs/>
          <w:sz w:val="24"/>
          <w:szCs w:val="24"/>
          <w:lang w:eastAsia="uk-UA"/>
        </w:rPr>
      </w:pPr>
      <w:r w:rsidRPr="006D6BD6">
        <w:rPr>
          <w:rFonts w:ascii="Times New Roman" w:eastAsia="Times New Roman" w:hAnsi="Times New Roman" w:cs="Times New Roman"/>
          <w:sz w:val="24"/>
          <w:szCs w:val="24"/>
        </w:rPr>
        <w:t>Голосували по  проєкту № 10  «</w:t>
      </w:r>
      <w:r w:rsidRPr="006D6BD6">
        <w:rPr>
          <w:rFonts w:ascii="Times New Roman" w:eastAsia="Times New Roman" w:hAnsi="Times New Roman" w:cs="Times New Roman"/>
          <w:sz w:val="24"/>
          <w:szCs w:val="24"/>
          <w:lang w:eastAsia="uk-UA"/>
        </w:rPr>
        <w:t>Про погодження внесення змін до</w:t>
      </w:r>
      <w:r w:rsidRPr="006D6BD6">
        <w:rPr>
          <w:rFonts w:ascii="Times New Roman" w:eastAsia="Calibri" w:hAnsi="Times New Roman" w:cs="Times New Roman"/>
          <w:bCs/>
          <w:sz w:val="24"/>
          <w:szCs w:val="24"/>
          <w:lang w:eastAsia="uk-UA"/>
        </w:rPr>
        <w:t xml:space="preserve"> Програми приватизації  майна комунальної власності </w:t>
      </w:r>
      <w:r w:rsidRPr="006D6BD6">
        <w:rPr>
          <w:rFonts w:ascii="Times New Roman" w:eastAsia="Calibri" w:hAnsi="Times New Roman" w:cs="Times New Roman"/>
          <w:sz w:val="24"/>
          <w:szCs w:val="24"/>
          <w:lang w:eastAsia="uk-UA"/>
        </w:rPr>
        <w:t xml:space="preserve">на 2023 </w:t>
      </w:r>
      <w:r w:rsidRPr="006D6BD6">
        <w:rPr>
          <w:rFonts w:ascii="Times New Roman" w:eastAsia="Calibri" w:hAnsi="Times New Roman" w:cs="Times New Roman"/>
          <w:bCs/>
          <w:sz w:val="24"/>
          <w:szCs w:val="24"/>
          <w:lang w:eastAsia="uk-UA"/>
        </w:rPr>
        <w:t xml:space="preserve"> </w:t>
      </w:r>
      <w:r w:rsidRPr="006D6BD6">
        <w:rPr>
          <w:rFonts w:ascii="Times New Roman" w:eastAsia="Calibri" w:hAnsi="Times New Roman" w:cs="Times New Roman"/>
          <w:sz w:val="24"/>
          <w:szCs w:val="24"/>
          <w:lang w:eastAsia="uk-UA"/>
        </w:rPr>
        <w:t>та прогноз на 2024-2025рр</w:t>
      </w:r>
      <w:r w:rsidRPr="006D6BD6">
        <w:rPr>
          <w:rFonts w:ascii="Times New Roman" w:eastAsia="Calibri" w:hAnsi="Times New Roman" w:cs="Times New Roman"/>
          <w:bCs/>
          <w:sz w:val="24"/>
          <w:szCs w:val="24"/>
          <w:lang w:eastAsia="uk-UA"/>
        </w:rPr>
        <w:t>.</w:t>
      </w:r>
      <w:r w:rsidRPr="006D6BD6">
        <w:rPr>
          <w:rFonts w:ascii="Times New Roman" w:eastAsia="Times New Roman" w:hAnsi="Times New Roman" w:cs="Times New Roman"/>
          <w:sz w:val="24"/>
          <w:szCs w:val="24"/>
        </w:rPr>
        <w:t>»</w:t>
      </w:r>
    </w:p>
    <w:p w:rsidR="006D6BD6" w:rsidRPr="006D6BD6" w:rsidRDefault="006D6BD6" w:rsidP="006D6BD6">
      <w:pPr>
        <w:spacing w:after="0" w:line="240" w:lineRule="auto"/>
        <w:jc w:val="both"/>
        <w:rPr>
          <w:rFonts w:ascii="Times New Roman" w:eastAsia="Times New Roman" w:hAnsi="Times New Roman" w:cs="Times New Roman"/>
          <w:sz w:val="24"/>
          <w:szCs w:val="24"/>
          <w:lang w:eastAsia="ru-RU"/>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12</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Рішення прийнято </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spacing w:after="0" w:line="240" w:lineRule="auto"/>
        <w:rPr>
          <w:rFonts w:ascii="Times New Roman" w:eastAsia="Times New Roman" w:hAnsi="Times New Roman" w:cs="Times New Roman"/>
          <w:bCs/>
          <w:sz w:val="24"/>
          <w:szCs w:val="24"/>
          <w:lang w:eastAsia="uk-UA"/>
        </w:rPr>
      </w:pPr>
      <w:r w:rsidRPr="006D6BD6">
        <w:rPr>
          <w:rFonts w:ascii="Times New Roman" w:eastAsia="Times New Roman" w:hAnsi="Times New Roman" w:cs="Times New Roman"/>
          <w:sz w:val="24"/>
          <w:szCs w:val="24"/>
        </w:rPr>
        <w:t xml:space="preserve">Слухали: </w:t>
      </w:r>
      <w:r w:rsidRPr="006D6BD6">
        <w:rPr>
          <w:rFonts w:ascii="Times New Roman" w:eastAsia="Times New Roman" w:hAnsi="Times New Roman" w:cs="Times New Roman"/>
          <w:bCs/>
          <w:sz w:val="24"/>
          <w:szCs w:val="24"/>
          <w:lang w:eastAsia="uk-UA"/>
        </w:rPr>
        <w:t>Пасемко Н.А. – нач.  відділу КМ та приватизації управління ЖКГ</w:t>
      </w:r>
    </w:p>
    <w:p w:rsidR="006D6BD6" w:rsidRPr="006D6BD6" w:rsidRDefault="006D6BD6" w:rsidP="006D6BD6">
      <w:pPr>
        <w:spacing w:after="0" w:line="240" w:lineRule="auto"/>
        <w:rPr>
          <w:rFonts w:ascii="Times New Roman" w:eastAsia="Times New Roman" w:hAnsi="Times New Roman" w:cs="Times New Roman"/>
          <w:sz w:val="24"/>
          <w:szCs w:val="24"/>
        </w:rPr>
      </w:pPr>
    </w:p>
    <w:p w:rsidR="006D6BD6" w:rsidRPr="006D6BD6" w:rsidRDefault="006D6BD6" w:rsidP="006D6BD6">
      <w:pPr>
        <w:spacing w:after="0" w:line="240" w:lineRule="auto"/>
        <w:rPr>
          <w:rFonts w:ascii="Times New Roman" w:eastAsia="Times New Roman" w:hAnsi="Times New Roman" w:cs="Times New Roman"/>
          <w:sz w:val="24"/>
          <w:szCs w:val="24"/>
          <w:lang w:eastAsia="uk-UA"/>
        </w:rPr>
      </w:pPr>
      <w:r w:rsidRPr="006D6BD6">
        <w:rPr>
          <w:rFonts w:ascii="Times New Roman" w:eastAsia="Times New Roman" w:hAnsi="Times New Roman" w:cs="Times New Roman"/>
          <w:sz w:val="24"/>
          <w:szCs w:val="24"/>
        </w:rPr>
        <w:t xml:space="preserve">Голосували по проєкту  № 11 </w:t>
      </w:r>
      <w:r w:rsidRPr="006D6BD6">
        <w:rPr>
          <w:rFonts w:ascii="Times New Roman" w:eastAsia="Times New Roman" w:hAnsi="Times New Roman" w:cs="Times New Roman"/>
          <w:b/>
          <w:i/>
          <w:smallCaps/>
          <w:sz w:val="24"/>
          <w:szCs w:val="24"/>
        </w:rPr>
        <w:t xml:space="preserve"> «</w:t>
      </w:r>
      <w:r w:rsidRPr="006D6BD6">
        <w:rPr>
          <w:rFonts w:ascii="Times New Roman" w:eastAsia="Times New Roman" w:hAnsi="Times New Roman" w:cs="Times New Roman"/>
          <w:sz w:val="24"/>
          <w:szCs w:val="24"/>
          <w:lang w:eastAsia="uk-UA"/>
        </w:rPr>
        <w:t xml:space="preserve">Про погодження внесення змін  до  </w:t>
      </w:r>
      <w:r w:rsidRPr="006D6BD6">
        <w:rPr>
          <w:rFonts w:ascii="Times New Roman" w:eastAsia="Calibri" w:hAnsi="Times New Roman" w:cs="Times New Roman"/>
          <w:sz w:val="24"/>
          <w:szCs w:val="24"/>
          <w:lang w:eastAsia="uk-UA"/>
        </w:rPr>
        <w:t xml:space="preserve">Програми  </w:t>
      </w:r>
      <w:r w:rsidRPr="006D6BD6">
        <w:rPr>
          <w:rFonts w:ascii="Times New Roman" w:eastAsia="Times New Roman" w:hAnsi="Times New Roman" w:cs="Times New Roman"/>
          <w:sz w:val="24"/>
          <w:szCs w:val="24"/>
          <w:lang w:val="ru-RU" w:eastAsia="ru-RU"/>
        </w:rPr>
        <w:t>благоустрою   на 2023</w:t>
      </w:r>
      <w:r w:rsidRPr="006D6BD6">
        <w:rPr>
          <w:rFonts w:ascii="Times New Roman" w:eastAsia="Times New Roman" w:hAnsi="Times New Roman" w:cs="Times New Roman"/>
          <w:sz w:val="24"/>
          <w:szCs w:val="24"/>
          <w:lang w:eastAsia="ru-RU"/>
        </w:rPr>
        <w:t xml:space="preserve"> рік</w:t>
      </w:r>
      <w:r w:rsidRPr="006D6BD6">
        <w:rPr>
          <w:rFonts w:ascii="Times New Roman" w:eastAsia="Times New Roman" w:hAnsi="Times New Roman" w:cs="Times New Roman"/>
          <w:sz w:val="24"/>
          <w:szCs w:val="24"/>
          <w:lang w:val="ru-RU" w:eastAsia="ru-RU"/>
        </w:rPr>
        <w:t xml:space="preserve"> </w:t>
      </w:r>
      <w:r w:rsidRPr="006D6BD6">
        <w:rPr>
          <w:rFonts w:ascii="Times New Roman" w:eastAsia="Times New Roman" w:hAnsi="Times New Roman" w:cs="Times New Roman"/>
          <w:sz w:val="24"/>
          <w:szCs w:val="24"/>
          <w:lang w:eastAsia="uk-UA"/>
        </w:rPr>
        <w:t xml:space="preserve"> </w:t>
      </w:r>
      <w:r w:rsidRPr="006D6BD6">
        <w:rPr>
          <w:rFonts w:ascii="Times New Roman" w:eastAsia="Times New Roman" w:hAnsi="Times New Roman" w:cs="Times New Roman"/>
          <w:sz w:val="24"/>
          <w:szCs w:val="24"/>
          <w:lang w:val="ru-RU" w:eastAsia="ru-RU"/>
        </w:rPr>
        <w:t>та прогноз на 20</w:t>
      </w:r>
      <w:r w:rsidRPr="006D6BD6">
        <w:rPr>
          <w:rFonts w:ascii="Times New Roman" w:eastAsia="Times New Roman" w:hAnsi="Times New Roman" w:cs="Times New Roman"/>
          <w:sz w:val="24"/>
          <w:szCs w:val="24"/>
          <w:lang w:eastAsia="ru-RU"/>
        </w:rPr>
        <w:t>24</w:t>
      </w:r>
      <w:r w:rsidRPr="006D6BD6">
        <w:rPr>
          <w:rFonts w:ascii="Times New Roman" w:eastAsia="Times New Roman" w:hAnsi="Times New Roman" w:cs="Times New Roman"/>
          <w:sz w:val="24"/>
          <w:szCs w:val="24"/>
          <w:lang w:val="ru-RU" w:eastAsia="ru-RU"/>
        </w:rPr>
        <w:t>-</w:t>
      </w:r>
      <w:r w:rsidRPr="006D6BD6">
        <w:rPr>
          <w:rFonts w:ascii="Times New Roman" w:eastAsia="Times New Roman" w:hAnsi="Times New Roman" w:cs="Times New Roman"/>
          <w:sz w:val="24"/>
          <w:szCs w:val="24"/>
          <w:lang w:eastAsia="ru-RU"/>
        </w:rPr>
        <w:t>2025</w:t>
      </w:r>
      <w:r w:rsidRPr="006D6BD6">
        <w:rPr>
          <w:rFonts w:ascii="Times New Roman" w:eastAsia="Times New Roman" w:hAnsi="Times New Roman" w:cs="Times New Roman"/>
          <w:sz w:val="24"/>
          <w:szCs w:val="24"/>
          <w:lang w:val="ru-RU" w:eastAsia="ru-RU"/>
        </w:rPr>
        <w:t xml:space="preserve"> роки</w:t>
      </w:r>
      <w:r w:rsidRPr="006D6BD6">
        <w:rPr>
          <w:rFonts w:ascii="Times New Roman" w:eastAsia="Times New Roman" w:hAnsi="Times New Roman" w:cs="Times New Roman"/>
          <w:sz w:val="24"/>
          <w:szCs w:val="24"/>
          <w:lang w:eastAsia="uk-UA"/>
        </w:rPr>
        <w:t>»</w:t>
      </w:r>
    </w:p>
    <w:p w:rsidR="006D6BD6" w:rsidRPr="006D6BD6" w:rsidRDefault="006D6BD6" w:rsidP="006D6BD6">
      <w:pPr>
        <w:spacing w:after="0" w:line="240" w:lineRule="auto"/>
        <w:jc w:val="both"/>
        <w:rPr>
          <w:rFonts w:ascii="Times New Roman" w:eastAsia="MS Mincho" w:hAnsi="Times New Roman" w:cs="Times New Roman"/>
          <w:sz w:val="24"/>
          <w:szCs w:val="24"/>
          <w:lang w:eastAsia="ru-RU"/>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Рішення прийнято </w:t>
      </w:r>
    </w:p>
    <w:p w:rsidR="006D6BD6" w:rsidRPr="006D6BD6" w:rsidRDefault="006D6BD6" w:rsidP="006D6BD6">
      <w:pPr>
        <w:tabs>
          <w:tab w:val="left" w:pos="2464"/>
        </w:tabs>
        <w:spacing w:after="0" w:line="240" w:lineRule="auto"/>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rPr>
          <w:rFonts w:ascii="Times New Roman" w:eastAsia="Times New Roman" w:hAnsi="Times New Roman" w:cs="Times New Roman"/>
          <w:bCs/>
          <w:sz w:val="24"/>
          <w:szCs w:val="24"/>
          <w:lang w:eastAsia="uk-UA"/>
        </w:rPr>
      </w:pPr>
      <w:r w:rsidRPr="006D6BD6">
        <w:rPr>
          <w:rFonts w:ascii="Times New Roman" w:eastAsia="Times New Roman" w:hAnsi="Times New Roman" w:cs="Times New Roman"/>
          <w:sz w:val="24"/>
          <w:szCs w:val="24"/>
        </w:rPr>
        <w:t>Слухали:</w:t>
      </w:r>
      <w:r w:rsidRPr="006D6BD6">
        <w:rPr>
          <w:rFonts w:ascii="Times New Roman" w:eastAsia="Times New Roman" w:hAnsi="Times New Roman" w:cs="Times New Roman"/>
          <w:bCs/>
          <w:sz w:val="24"/>
          <w:szCs w:val="24"/>
        </w:rPr>
        <w:t xml:space="preserve"> </w:t>
      </w:r>
      <w:r w:rsidRPr="006D6BD6">
        <w:rPr>
          <w:rFonts w:ascii="Times New Roman" w:eastAsia="Times New Roman" w:hAnsi="Times New Roman" w:cs="Times New Roman"/>
          <w:bCs/>
          <w:sz w:val="24"/>
          <w:szCs w:val="24"/>
          <w:lang w:eastAsia="uk-UA"/>
        </w:rPr>
        <w:t>Пасемко Н.А. – нач.  відділу КМ та приватизації управління ЖКГ</w:t>
      </w:r>
    </w:p>
    <w:p w:rsidR="006D6BD6" w:rsidRPr="006D6BD6" w:rsidRDefault="006D6BD6" w:rsidP="006D6BD6">
      <w:pPr>
        <w:tabs>
          <w:tab w:val="left" w:pos="2464"/>
        </w:tabs>
        <w:spacing w:after="0" w:line="240" w:lineRule="auto"/>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lang w:eastAsia="uk-UA"/>
        </w:rPr>
        <w:t xml:space="preserve">       </w:t>
      </w:r>
    </w:p>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rPr>
        <w:t>Голосували по проєкту  № 12</w:t>
      </w:r>
      <w:r w:rsidRPr="006D6BD6">
        <w:rPr>
          <w:rFonts w:ascii="Times New Roman" w:eastAsia="Times New Roman" w:hAnsi="Times New Roman" w:cs="Times New Roman"/>
          <w:b/>
          <w:i/>
          <w:smallCaps/>
          <w:sz w:val="24"/>
          <w:szCs w:val="24"/>
        </w:rPr>
        <w:t xml:space="preserve"> «</w:t>
      </w:r>
      <w:r w:rsidRPr="006D6BD6">
        <w:rPr>
          <w:rFonts w:ascii="Times New Roman" w:eastAsia="Times New Roman" w:hAnsi="Times New Roman" w:cs="Times New Roman"/>
          <w:sz w:val="24"/>
          <w:szCs w:val="24"/>
          <w:lang w:eastAsia="ru-RU"/>
        </w:rPr>
        <w:t xml:space="preserve">Про затвердження  схеми  розміщення  контейнерів для   зберігання   побутових  відходів  в с. Берездівці  </w:t>
      </w:r>
      <w:r w:rsidRPr="006D6BD6">
        <w:rPr>
          <w:rFonts w:ascii="Times New Roman" w:eastAsia="Times New Roman" w:hAnsi="Times New Roman" w:cs="Times New Roman"/>
          <w:b/>
          <w:sz w:val="24"/>
          <w:szCs w:val="24"/>
        </w:rPr>
        <w:t>"</w:t>
      </w:r>
    </w:p>
    <w:p w:rsidR="006D6BD6" w:rsidRPr="006D6BD6" w:rsidRDefault="006D6BD6" w:rsidP="006D6BD6">
      <w:pPr>
        <w:spacing w:after="0" w:line="240" w:lineRule="auto"/>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tabs>
          <w:tab w:val="left" w:pos="2464"/>
        </w:tabs>
        <w:spacing w:after="0" w:line="240" w:lineRule="auto"/>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rPr>
          <w:rFonts w:ascii="Times New Roman" w:eastAsia="Times New Roman" w:hAnsi="Times New Roman" w:cs="Times New Roman"/>
          <w:sz w:val="24"/>
          <w:szCs w:val="24"/>
          <w:lang w:val="ru-RU" w:eastAsia="uk-UA"/>
        </w:rPr>
      </w:pPr>
      <w:r w:rsidRPr="006D6BD6">
        <w:rPr>
          <w:rFonts w:ascii="Times New Roman" w:eastAsia="Times New Roman" w:hAnsi="Times New Roman" w:cs="Times New Roman"/>
          <w:sz w:val="24"/>
          <w:szCs w:val="24"/>
        </w:rPr>
        <w:t>Слухали:</w:t>
      </w:r>
      <w:r w:rsidRPr="006D6BD6">
        <w:rPr>
          <w:rFonts w:ascii="Times New Roman" w:eastAsia="Times New Roman" w:hAnsi="Times New Roman" w:cs="Times New Roman"/>
          <w:bCs/>
          <w:sz w:val="24"/>
          <w:szCs w:val="24"/>
        </w:rPr>
        <w:t xml:space="preserve"> </w:t>
      </w:r>
      <w:r w:rsidRPr="006D6BD6">
        <w:rPr>
          <w:rFonts w:ascii="Times New Roman" w:eastAsia="Times New Roman" w:hAnsi="Times New Roman" w:cs="Times New Roman"/>
          <w:bCs/>
          <w:sz w:val="24"/>
          <w:szCs w:val="24"/>
          <w:lang w:eastAsia="uk-UA"/>
        </w:rPr>
        <w:t>Пасемко Н.А. – нач.  відділу КМ та приватизації управління ЖКГ</w:t>
      </w:r>
    </w:p>
    <w:p w:rsidR="006D6BD6" w:rsidRPr="006D6BD6" w:rsidRDefault="006D6BD6" w:rsidP="006D6BD6">
      <w:pPr>
        <w:tabs>
          <w:tab w:val="left" w:pos="2464"/>
        </w:tabs>
        <w:spacing w:after="0" w:line="240" w:lineRule="auto"/>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lang w:eastAsia="uk-UA"/>
        </w:rPr>
        <w:t xml:space="preserve">       </w:t>
      </w:r>
    </w:p>
    <w:p w:rsidR="006D6BD6" w:rsidRPr="006D6BD6" w:rsidRDefault="006D6BD6" w:rsidP="006D6BD6">
      <w:pPr>
        <w:spacing w:after="0" w:line="240" w:lineRule="auto"/>
        <w:rPr>
          <w:rFonts w:ascii="Times New Roman" w:eastAsia="Calibri" w:hAnsi="Times New Roman" w:cs="Times New Roman"/>
          <w:sz w:val="24"/>
          <w:szCs w:val="24"/>
          <w:lang w:eastAsia="ru-RU"/>
        </w:rPr>
      </w:pPr>
      <w:r w:rsidRPr="006D6BD6">
        <w:rPr>
          <w:rFonts w:ascii="Times New Roman" w:eastAsia="Times New Roman" w:hAnsi="Times New Roman" w:cs="Times New Roman"/>
          <w:sz w:val="24"/>
          <w:szCs w:val="24"/>
        </w:rPr>
        <w:t>Голосували по проєкту  № 13-1</w:t>
      </w:r>
      <w:r w:rsidRPr="006D6BD6">
        <w:rPr>
          <w:rFonts w:ascii="Times New Roman" w:eastAsia="Times New Roman" w:hAnsi="Times New Roman" w:cs="Times New Roman"/>
          <w:b/>
          <w:i/>
          <w:smallCaps/>
          <w:sz w:val="24"/>
          <w:szCs w:val="24"/>
        </w:rPr>
        <w:t xml:space="preserve"> «</w:t>
      </w:r>
      <w:r w:rsidRPr="006D6BD6">
        <w:rPr>
          <w:rFonts w:ascii="Times New Roman" w:eastAsia="Calibri" w:hAnsi="Times New Roman" w:cs="Times New Roman"/>
          <w:sz w:val="24"/>
          <w:szCs w:val="24"/>
          <w:lang w:eastAsia="ru-RU"/>
        </w:rPr>
        <w:t>Про надання дозволу ФОП  Мельнику П.М. на право тимчасового користування окремими елементами благоустрою комунальної власності на умовах оренди по бул. Довженка  для розміщення пересувної тимчасової споруди (продаж хлібо-булочних виробів)</w:t>
      </w:r>
      <w:r w:rsidRPr="006D6BD6">
        <w:rPr>
          <w:rFonts w:ascii="Times New Roman" w:eastAsia="Times New Roman" w:hAnsi="Times New Roman" w:cs="Times New Roman"/>
          <w:b/>
          <w:sz w:val="24"/>
          <w:szCs w:val="24"/>
        </w:rPr>
        <w:t>"</w:t>
      </w:r>
    </w:p>
    <w:p w:rsidR="006D6BD6" w:rsidRPr="006D6BD6" w:rsidRDefault="006D6BD6" w:rsidP="006D6BD6">
      <w:pPr>
        <w:spacing w:after="0" w:line="240" w:lineRule="auto"/>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tabs>
          <w:tab w:val="left" w:pos="708"/>
        </w:tabs>
        <w:spacing w:after="0" w:line="240" w:lineRule="auto"/>
        <w:jc w:val="both"/>
        <w:rPr>
          <w:rFonts w:ascii="Times New Roman" w:eastAsia="Times New Roman" w:hAnsi="Times New Roman" w:cs="Times New Roman"/>
          <w:sz w:val="24"/>
          <w:szCs w:val="24"/>
        </w:rPr>
      </w:pPr>
    </w:p>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rPr>
        <w:lastRenderedPageBreak/>
        <w:t>Голосували по проєкту  № 13-2</w:t>
      </w:r>
      <w:r w:rsidRPr="006D6BD6">
        <w:rPr>
          <w:rFonts w:ascii="Times New Roman" w:eastAsia="Times New Roman" w:hAnsi="Times New Roman" w:cs="Times New Roman"/>
          <w:b/>
          <w:i/>
          <w:smallCaps/>
          <w:sz w:val="24"/>
          <w:szCs w:val="24"/>
        </w:rPr>
        <w:t xml:space="preserve"> «</w:t>
      </w:r>
      <w:r w:rsidRPr="006D6BD6">
        <w:rPr>
          <w:rFonts w:ascii="Times New Roman" w:eastAsia="Times New Roman" w:hAnsi="Times New Roman" w:cs="Times New Roman"/>
          <w:sz w:val="24"/>
          <w:szCs w:val="24"/>
          <w:lang w:eastAsia="ru-RU"/>
        </w:rPr>
        <w:t xml:space="preserve">Про надання дозволу  ТзОВ  «НЬЮ-ЙОРК ПІЦА» на право тимчасового користування  окремими конструктивними елементами благоустрою комунальної власності на умовах оренди  по пр.  Шевченка в м. Новий Розділ.   </w:t>
      </w:r>
      <w:r w:rsidRPr="006D6BD6">
        <w:rPr>
          <w:rFonts w:ascii="Times New Roman" w:eastAsia="Times New Roman" w:hAnsi="Times New Roman" w:cs="Times New Roman"/>
          <w:b/>
          <w:sz w:val="24"/>
          <w:szCs w:val="24"/>
        </w:rPr>
        <w:t>"</w:t>
      </w:r>
    </w:p>
    <w:p w:rsidR="006D6BD6" w:rsidRPr="006D6BD6" w:rsidRDefault="006D6BD6" w:rsidP="006D6BD6">
      <w:pPr>
        <w:spacing w:after="0" w:line="240" w:lineRule="auto"/>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tabs>
          <w:tab w:val="left" w:pos="2464"/>
        </w:tabs>
        <w:spacing w:after="0" w:line="240" w:lineRule="auto"/>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rPr>
          <w:rFonts w:ascii="Times New Roman" w:eastAsia="Times New Roman" w:hAnsi="Times New Roman"/>
          <w:bCs/>
          <w:sz w:val="24"/>
          <w:szCs w:val="24"/>
        </w:rPr>
      </w:pPr>
      <w:r w:rsidRPr="006D6BD6">
        <w:rPr>
          <w:rFonts w:ascii="Times New Roman" w:eastAsia="Times New Roman" w:hAnsi="Times New Roman" w:cs="Times New Roman"/>
          <w:sz w:val="24"/>
          <w:szCs w:val="24"/>
        </w:rPr>
        <w:t>Слухали:</w:t>
      </w:r>
      <w:r w:rsidRPr="006D6BD6">
        <w:rPr>
          <w:rFonts w:ascii="Times New Roman" w:eastAsia="Times New Roman" w:hAnsi="Times New Roman" w:cs="Times New Roman"/>
          <w:bCs/>
          <w:sz w:val="24"/>
          <w:szCs w:val="24"/>
        </w:rPr>
        <w:t xml:space="preserve"> </w:t>
      </w:r>
      <w:r w:rsidRPr="006D6BD6">
        <w:rPr>
          <w:rFonts w:ascii="Times New Roman" w:eastAsia="Times New Roman" w:hAnsi="Times New Roman" w:cs="Times New Roman"/>
          <w:bCs/>
          <w:sz w:val="24"/>
          <w:szCs w:val="24"/>
          <w:lang w:eastAsia="uk-UA"/>
        </w:rPr>
        <w:t>Пасемко Н.А. – нач.  відділу КМ та приватизації управління ЖКГ</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426"/>
        </w:tabs>
        <w:suppressAutoHyphens/>
        <w:spacing w:after="0" w:line="240" w:lineRule="auto"/>
        <w:jc w:val="both"/>
        <w:rPr>
          <w:rFonts w:ascii="Times New Roman" w:eastAsia="Calibri" w:hAnsi="Times New Roman" w:cs="Times New Roman"/>
          <w:bCs/>
          <w:iCs/>
          <w:sz w:val="24"/>
          <w:szCs w:val="24"/>
          <w:lang w:eastAsia="ar-SA"/>
        </w:rPr>
      </w:pPr>
      <w:r w:rsidRPr="006D6BD6">
        <w:rPr>
          <w:rFonts w:ascii="Times New Roman" w:eastAsia="Times New Roman" w:hAnsi="Times New Roman" w:cs="Times New Roman"/>
          <w:sz w:val="24"/>
          <w:szCs w:val="24"/>
        </w:rPr>
        <w:t xml:space="preserve">Голосували по проєкту  № 14 </w:t>
      </w:r>
      <w:r w:rsidRPr="006D6BD6">
        <w:rPr>
          <w:rFonts w:ascii="Times New Roman" w:eastAsia="Times New Roman" w:hAnsi="Times New Roman" w:cs="Times New Roman"/>
          <w:b/>
          <w:i/>
          <w:smallCaps/>
          <w:sz w:val="24"/>
          <w:szCs w:val="24"/>
        </w:rPr>
        <w:t xml:space="preserve"> «</w:t>
      </w:r>
      <w:r w:rsidRPr="006D6BD6">
        <w:rPr>
          <w:rFonts w:ascii="Times New Roman" w:eastAsia="Calibri" w:hAnsi="Times New Roman" w:cs="Times New Roman"/>
          <w:bCs/>
          <w:iCs/>
          <w:sz w:val="24"/>
          <w:szCs w:val="24"/>
          <w:lang w:eastAsia="ar-SA"/>
        </w:rPr>
        <w:t>Про надання дозволу на списання   основних засобів ДП «Благоустрій» КП  «Розділжитлосервіс»  способом ліквідації</w:t>
      </w:r>
      <w:r w:rsidRPr="006D6BD6">
        <w:rPr>
          <w:rFonts w:ascii="Times New Roman" w:eastAsia="Times New Roman" w:hAnsi="Times New Roman" w:cs="Times New Roman"/>
          <w:b/>
          <w:sz w:val="24"/>
          <w:szCs w:val="24"/>
        </w:rPr>
        <w:t>"</w:t>
      </w:r>
    </w:p>
    <w:p w:rsidR="006D6BD6" w:rsidRPr="006D6BD6" w:rsidRDefault="006D6BD6" w:rsidP="006D6BD6">
      <w:pPr>
        <w:spacing w:after="0" w:line="240" w:lineRule="auto"/>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- 1</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tabs>
          <w:tab w:val="left" w:pos="2464"/>
        </w:tabs>
        <w:spacing w:after="0" w:line="240" w:lineRule="auto"/>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rPr>
          <w:rFonts w:ascii="Times New Roman" w:eastAsia="Times New Roman" w:hAnsi="Times New Roman"/>
          <w:sz w:val="24"/>
          <w:szCs w:val="24"/>
          <w:lang w:eastAsia="ru-RU"/>
        </w:rPr>
      </w:pPr>
      <w:r w:rsidRPr="006D6BD6">
        <w:rPr>
          <w:rFonts w:ascii="Times New Roman" w:eastAsia="Times New Roman" w:hAnsi="Times New Roman" w:cs="Times New Roman"/>
          <w:sz w:val="24"/>
          <w:szCs w:val="24"/>
        </w:rPr>
        <w:t>Слухали:</w:t>
      </w:r>
      <w:r w:rsidRPr="006D6BD6">
        <w:rPr>
          <w:rFonts w:ascii="Times New Roman" w:eastAsia="Times New Roman" w:hAnsi="Times New Roman" w:cs="Times New Roman"/>
          <w:bCs/>
          <w:sz w:val="24"/>
          <w:szCs w:val="24"/>
        </w:rPr>
        <w:t xml:space="preserve">  </w:t>
      </w:r>
      <w:r w:rsidRPr="006D6BD6">
        <w:rPr>
          <w:rFonts w:ascii="Times New Roman" w:eastAsia="Times New Roman" w:hAnsi="Times New Roman" w:cs="Times New Roman"/>
          <w:sz w:val="24"/>
          <w:szCs w:val="24"/>
        </w:rPr>
        <w:t>Ричагівського  І.І. – нач. фінансового управління</w:t>
      </w:r>
    </w:p>
    <w:p w:rsidR="006D6BD6" w:rsidRPr="006D6BD6" w:rsidRDefault="006D6BD6" w:rsidP="006D6BD6">
      <w:pPr>
        <w:spacing w:after="0" w:line="240" w:lineRule="auto"/>
        <w:rPr>
          <w:rFonts w:ascii="Times New Roman" w:eastAsia="Times New Roman" w:hAnsi="Times New Roman" w:cs="Times New Roman"/>
          <w:sz w:val="24"/>
          <w:szCs w:val="24"/>
          <w:lang w:eastAsia="ru-RU"/>
        </w:rPr>
      </w:pPr>
    </w:p>
    <w:p w:rsidR="006D6BD6" w:rsidRPr="006D6BD6" w:rsidRDefault="006D6BD6" w:rsidP="006D6BD6">
      <w:pPr>
        <w:spacing w:after="0" w:line="240" w:lineRule="auto"/>
        <w:rPr>
          <w:rFonts w:ascii="Times New Roman" w:eastAsia="Times New Roman" w:hAnsi="Times New Roman" w:cs="Times New Roman"/>
          <w:sz w:val="24"/>
          <w:szCs w:val="24"/>
          <w:lang w:eastAsia="uk-UA"/>
        </w:rPr>
      </w:pPr>
      <w:r w:rsidRPr="006D6BD6">
        <w:rPr>
          <w:rFonts w:ascii="Times New Roman" w:eastAsia="Times New Roman" w:hAnsi="Times New Roman" w:cs="Times New Roman"/>
          <w:sz w:val="24"/>
          <w:szCs w:val="24"/>
        </w:rPr>
        <w:t xml:space="preserve">Голосували по проєкту  № 15 </w:t>
      </w:r>
      <w:r w:rsidRPr="006D6BD6">
        <w:rPr>
          <w:rFonts w:ascii="Times New Roman" w:eastAsia="Times New Roman" w:hAnsi="Times New Roman" w:cs="Times New Roman"/>
          <w:b/>
          <w:i/>
          <w:smallCaps/>
          <w:sz w:val="24"/>
          <w:szCs w:val="24"/>
        </w:rPr>
        <w:t xml:space="preserve"> «</w:t>
      </w:r>
      <w:r w:rsidRPr="006D6BD6">
        <w:rPr>
          <w:rFonts w:ascii="Times New Roman" w:eastAsia="Times New Roman" w:hAnsi="Times New Roman" w:cs="Times New Roman"/>
          <w:sz w:val="24"/>
          <w:szCs w:val="24"/>
          <w:lang w:eastAsia="uk-UA"/>
        </w:rPr>
        <w:t>Про погодження внесення змін до показників міського бюджету на 2023 рік</w:t>
      </w:r>
      <w:r w:rsidRPr="006D6BD6">
        <w:rPr>
          <w:rFonts w:ascii="Times New Roman" w:eastAsia="Times New Roman" w:hAnsi="Times New Roman" w:cs="Times New Roman"/>
          <w:b/>
          <w:sz w:val="24"/>
          <w:szCs w:val="24"/>
        </w:rPr>
        <w:t>"</w:t>
      </w: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lang w:val="ru-RU"/>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lang w:val="ru-RU"/>
        </w:rPr>
      </w:pPr>
    </w:p>
    <w:p w:rsidR="006D6BD6" w:rsidRPr="006D6BD6" w:rsidRDefault="006D6BD6" w:rsidP="006D6BD6">
      <w:pPr>
        <w:tabs>
          <w:tab w:val="left" w:pos="2464"/>
        </w:tabs>
        <w:spacing w:after="0" w:line="240" w:lineRule="auto"/>
        <w:rPr>
          <w:rFonts w:ascii="Times New Roman" w:eastAsia="Times New Roman" w:hAnsi="Times New Roman"/>
          <w:sz w:val="24"/>
          <w:szCs w:val="24"/>
          <w:lang w:eastAsia="ru-RU"/>
        </w:rPr>
      </w:pPr>
      <w:r w:rsidRPr="006D6BD6">
        <w:rPr>
          <w:rFonts w:ascii="Times New Roman" w:eastAsia="Times New Roman" w:hAnsi="Times New Roman" w:cs="Times New Roman"/>
          <w:sz w:val="24"/>
          <w:szCs w:val="24"/>
        </w:rPr>
        <w:t>Слухали:</w:t>
      </w:r>
      <w:r w:rsidRPr="006D6BD6">
        <w:rPr>
          <w:rFonts w:ascii="Times New Roman" w:eastAsia="Times New Roman" w:hAnsi="Times New Roman" w:cs="Times New Roman"/>
          <w:bCs/>
          <w:sz w:val="24"/>
          <w:szCs w:val="24"/>
        </w:rPr>
        <w:t xml:space="preserve"> </w:t>
      </w:r>
      <w:r w:rsidRPr="006D6BD6">
        <w:rPr>
          <w:rFonts w:ascii="Times New Roman" w:eastAsia="Times New Roman" w:hAnsi="Times New Roman" w:cs="Times New Roman"/>
          <w:sz w:val="24"/>
          <w:szCs w:val="24"/>
          <w:lang w:eastAsia="uk-UA"/>
        </w:rPr>
        <w:t>Мельнікова А.В. – керуючого справами виконкому</w:t>
      </w:r>
    </w:p>
    <w:p w:rsidR="006D6BD6" w:rsidRPr="006D6BD6" w:rsidRDefault="006D6BD6" w:rsidP="006D6BD6">
      <w:pPr>
        <w:tabs>
          <w:tab w:val="left" w:pos="2464"/>
        </w:tabs>
        <w:spacing w:after="0" w:line="240" w:lineRule="auto"/>
        <w:rPr>
          <w:rFonts w:ascii="Times New Roman" w:eastAsia="Times New Roman" w:hAnsi="Times New Roman" w:cs="Times New Roman"/>
          <w:sz w:val="24"/>
          <w:szCs w:val="24"/>
        </w:rPr>
      </w:pPr>
    </w:p>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rPr>
        <w:t xml:space="preserve">Голосували по проєкту  № 16 </w:t>
      </w:r>
      <w:r w:rsidRPr="006D6BD6">
        <w:rPr>
          <w:rFonts w:ascii="Times New Roman" w:eastAsia="Times New Roman" w:hAnsi="Times New Roman" w:cs="Times New Roman"/>
          <w:b/>
          <w:i/>
          <w:smallCaps/>
          <w:sz w:val="24"/>
          <w:szCs w:val="24"/>
        </w:rPr>
        <w:t xml:space="preserve"> «</w:t>
      </w:r>
      <w:r w:rsidRPr="006D6BD6">
        <w:rPr>
          <w:rFonts w:ascii="Times New Roman" w:eastAsia="Arial Unicode MS" w:hAnsi="Times New Roman" w:cs="Times New Roman"/>
          <w:color w:val="000000"/>
          <w:sz w:val="24"/>
          <w:szCs w:val="24"/>
          <w:lang w:eastAsia="uk-UA" w:bidi="uk-UA"/>
        </w:rPr>
        <w:t>Про організацію роботи щодо прийому документів,  складення та  видачі Акта встановлення факту  здійснення догляду у Новороздільській міській  територіальній громаді</w:t>
      </w:r>
      <w:r w:rsidRPr="006D6BD6">
        <w:rPr>
          <w:rFonts w:ascii="Times New Roman" w:eastAsia="Times New Roman" w:hAnsi="Times New Roman" w:cs="Times New Roman"/>
          <w:sz w:val="24"/>
          <w:szCs w:val="24"/>
          <w:lang w:eastAsia="ru-RU"/>
        </w:rPr>
        <w:t xml:space="preserve"> </w:t>
      </w:r>
      <w:r w:rsidRPr="006D6BD6">
        <w:rPr>
          <w:rFonts w:ascii="Times New Roman" w:eastAsia="Times New Roman" w:hAnsi="Times New Roman" w:cs="Times New Roman"/>
          <w:b/>
          <w:sz w:val="24"/>
          <w:szCs w:val="24"/>
        </w:rPr>
        <w:t>"</w:t>
      </w:r>
    </w:p>
    <w:p w:rsidR="006D6BD6" w:rsidRPr="006D6BD6" w:rsidRDefault="006D6BD6" w:rsidP="006D6BD6">
      <w:pPr>
        <w:spacing w:after="0" w:line="240" w:lineRule="auto"/>
        <w:rPr>
          <w:rFonts w:ascii="Times New Roman" w:eastAsia="Times New Roman" w:hAnsi="Times New Roman" w:cs="Times New Roman"/>
          <w:sz w:val="24"/>
          <w:szCs w:val="24"/>
          <w:lang w:eastAsia="ru-RU"/>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tabs>
          <w:tab w:val="left" w:pos="7638"/>
        </w:tabs>
        <w:spacing w:after="0" w:line="240" w:lineRule="auto"/>
        <w:rPr>
          <w:rFonts w:ascii="Times New Roman" w:hAnsi="Times New Roman" w:cs="Times New Roman"/>
          <w:color w:val="FF0000"/>
          <w:sz w:val="24"/>
          <w:szCs w:val="24"/>
        </w:rPr>
      </w:pPr>
    </w:p>
    <w:p w:rsidR="006D6BD6" w:rsidRPr="006D6BD6" w:rsidRDefault="006D6BD6" w:rsidP="006D6BD6">
      <w:pPr>
        <w:tabs>
          <w:tab w:val="left" w:pos="2464"/>
        </w:tabs>
        <w:spacing w:after="0" w:line="240" w:lineRule="auto"/>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Слухали:</w:t>
      </w:r>
      <w:r w:rsidRPr="006D6BD6">
        <w:rPr>
          <w:rFonts w:ascii="Times New Roman" w:eastAsia="Times New Roman" w:hAnsi="Times New Roman" w:cs="Times New Roman"/>
          <w:bCs/>
          <w:sz w:val="24"/>
          <w:szCs w:val="24"/>
        </w:rPr>
        <w:t xml:space="preserve"> </w:t>
      </w:r>
      <w:r w:rsidRPr="006D6BD6">
        <w:rPr>
          <w:rFonts w:ascii="Times New Roman" w:eastAsia="Times New Roman" w:hAnsi="Times New Roman" w:cs="Times New Roman"/>
          <w:sz w:val="24"/>
          <w:szCs w:val="24"/>
          <w:lang w:eastAsia="uk-UA"/>
        </w:rPr>
        <w:t>Мельнікова А.В. – керуючого справами виконкому</w:t>
      </w:r>
    </w:p>
    <w:p w:rsidR="006D6BD6" w:rsidRPr="006D6BD6" w:rsidRDefault="006D6BD6" w:rsidP="006D6BD6">
      <w:pPr>
        <w:tabs>
          <w:tab w:val="left" w:pos="2464"/>
        </w:tabs>
        <w:spacing w:after="0" w:line="240" w:lineRule="auto"/>
        <w:rPr>
          <w:rFonts w:ascii="Times New Roman" w:eastAsia="Times New Roman" w:hAnsi="Times New Roman" w:cs="Times New Roman"/>
          <w:sz w:val="24"/>
          <w:szCs w:val="24"/>
        </w:rPr>
      </w:pPr>
    </w:p>
    <w:p w:rsidR="006D6BD6" w:rsidRPr="006D6BD6" w:rsidRDefault="006D6BD6" w:rsidP="006D6BD6">
      <w:pPr>
        <w:spacing w:after="0" w:line="240" w:lineRule="auto"/>
        <w:jc w:val="both"/>
        <w:rPr>
          <w:rFonts w:ascii="Times New Roman" w:eastAsia="MS Mincho" w:hAnsi="Times New Roman" w:cs="Times New Roman"/>
          <w:sz w:val="24"/>
          <w:szCs w:val="24"/>
          <w:lang w:eastAsia="ru-RU"/>
        </w:rPr>
      </w:pPr>
      <w:r w:rsidRPr="006D6BD6">
        <w:rPr>
          <w:rFonts w:ascii="Times New Roman" w:eastAsia="Times New Roman" w:hAnsi="Times New Roman" w:cs="Times New Roman"/>
          <w:sz w:val="24"/>
          <w:szCs w:val="24"/>
        </w:rPr>
        <w:t xml:space="preserve">Голосували по проєкту  № 17 </w:t>
      </w:r>
      <w:r w:rsidRPr="006D6BD6">
        <w:rPr>
          <w:rFonts w:ascii="Times New Roman" w:eastAsia="Times New Roman" w:hAnsi="Times New Roman" w:cs="Times New Roman"/>
          <w:b/>
          <w:i/>
          <w:smallCaps/>
          <w:sz w:val="24"/>
          <w:szCs w:val="24"/>
        </w:rPr>
        <w:t xml:space="preserve"> «</w:t>
      </w:r>
      <w:r w:rsidRPr="006D6BD6">
        <w:rPr>
          <w:rFonts w:ascii="Times New Roman" w:eastAsia="MS Mincho" w:hAnsi="Times New Roman" w:cs="Times New Roman"/>
          <w:sz w:val="24"/>
          <w:szCs w:val="24"/>
          <w:lang w:eastAsia="ru-RU"/>
        </w:rPr>
        <w:t>Про внесення змін до Переліку адміністративних послуг,  що надаються через відділ Центр надання  адміністративних послуг Новороздільської міської ради</w:t>
      </w:r>
      <w:r w:rsidRPr="006D6BD6">
        <w:rPr>
          <w:rFonts w:ascii="Times New Roman" w:eastAsia="Times New Roman" w:hAnsi="Times New Roman" w:cs="Times New Roman"/>
          <w:b/>
          <w:sz w:val="24"/>
          <w:szCs w:val="24"/>
        </w:rPr>
        <w:t>»</w:t>
      </w:r>
    </w:p>
    <w:p w:rsidR="006D6BD6" w:rsidRPr="006D6BD6" w:rsidRDefault="006D6BD6" w:rsidP="006D6BD6">
      <w:pPr>
        <w:spacing w:after="0" w:line="240" w:lineRule="auto"/>
        <w:rPr>
          <w:rFonts w:ascii="Times New Roman" w:eastAsia="Times New Roman" w:hAnsi="Times New Roman"/>
          <w:sz w:val="24"/>
          <w:szCs w:val="24"/>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Рішення прийнято </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spacing w:after="0" w:line="240" w:lineRule="auto"/>
        <w:jc w:val="both"/>
        <w:rPr>
          <w:rFonts w:ascii="Times New Roman" w:eastAsia="Times New Roman" w:hAnsi="Times New Roman" w:cs="Times New Roman"/>
          <w:sz w:val="24"/>
          <w:szCs w:val="24"/>
          <w:lang w:eastAsia="uk-UA"/>
        </w:rPr>
      </w:pPr>
      <w:r w:rsidRPr="006D6BD6">
        <w:rPr>
          <w:rFonts w:ascii="Times New Roman" w:eastAsia="Times New Roman" w:hAnsi="Times New Roman" w:cs="Times New Roman"/>
          <w:bCs/>
          <w:sz w:val="24"/>
          <w:szCs w:val="24"/>
          <w:lang w:eastAsia="uk-UA"/>
        </w:rPr>
        <w:t xml:space="preserve">Слухали: </w:t>
      </w:r>
      <w:r w:rsidRPr="006D6BD6">
        <w:rPr>
          <w:rFonts w:ascii="Times New Roman" w:eastAsia="Times New Roman" w:hAnsi="Times New Roman" w:cs="Times New Roman"/>
          <w:sz w:val="24"/>
          <w:szCs w:val="24"/>
          <w:lang w:eastAsia="uk-UA"/>
        </w:rPr>
        <w:t>Мельнікова А.В. – керуючого справами виконкому</w:t>
      </w:r>
    </w:p>
    <w:p w:rsidR="006D6BD6" w:rsidRPr="006D6BD6" w:rsidRDefault="006D6BD6" w:rsidP="006D6BD6">
      <w:pPr>
        <w:spacing w:after="0" w:line="240" w:lineRule="auto"/>
        <w:jc w:val="both"/>
        <w:rPr>
          <w:rFonts w:ascii="Times New Roman" w:hAnsi="Times New Roman" w:cs="Times New Roman"/>
          <w:sz w:val="24"/>
          <w:szCs w:val="24"/>
        </w:rPr>
      </w:pPr>
    </w:p>
    <w:p w:rsidR="006D6BD6" w:rsidRPr="006D6BD6" w:rsidRDefault="006D6BD6" w:rsidP="006D6BD6">
      <w:pPr>
        <w:spacing w:after="0" w:line="240" w:lineRule="auto"/>
        <w:jc w:val="both"/>
        <w:rPr>
          <w:rFonts w:ascii="Times New Roman" w:eastAsia="Times New Roman" w:hAnsi="Times New Roman" w:cs="Times New Roman"/>
          <w:sz w:val="24"/>
          <w:szCs w:val="24"/>
          <w:lang w:eastAsia="uk-UA"/>
        </w:rPr>
      </w:pPr>
      <w:r w:rsidRPr="006D6BD6">
        <w:rPr>
          <w:rFonts w:ascii="Times New Roman" w:eastAsia="Times New Roman" w:hAnsi="Times New Roman" w:cs="Times New Roman"/>
          <w:sz w:val="24"/>
          <w:szCs w:val="24"/>
        </w:rPr>
        <w:lastRenderedPageBreak/>
        <w:t>Голосували по проєкту  № 18 -1</w:t>
      </w:r>
      <w:r w:rsidRPr="006D6BD6">
        <w:rPr>
          <w:rFonts w:ascii="Times New Roman" w:eastAsia="Times New Roman" w:hAnsi="Times New Roman" w:cs="Times New Roman"/>
          <w:b/>
          <w:i/>
          <w:smallCaps/>
          <w:sz w:val="24"/>
          <w:szCs w:val="24"/>
        </w:rPr>
        <w:t xml:space="preserve"> «</w:t>
      </w:r>
      <w:r w:rsidRPr="006D6BD6">
        <w:rPr>
          <w:rFonts w:ascii="Times New Roman" w:eastAsia="Times New Roman" w:hAnsi="Times New Roman" w:cs="Times New Roman"/>
          <w:sz w:val="24"/>
          <w:szCs w:val="24"/>
          <w:lang w:eastAsia="uk-UA"/>
        </w:rPr>
        <w:t xml:space="preserve">Про надання дозволу на зміну договору  найму на житлове приміщення (квартиру) № 31 по вул. Лесі Українки, 15 м. Новий Розділ </w:t>
      </w:r>
      <w:r w:rsidRPr="006D6BD6">
        <w:rPr>
          <w:rFonts w:ascii="Times New Roman" w:eastAsia="Times New Roman" w:hAnsi="Times New Roman" w:cs="Times New Roman"/>
          <w:sz w:val="24"/>
          <w:szCs w:val="24"/>
          <w:lang w:eastAsia="ru-RU"/>
        </w:rPr>
        <w:t xml:space="preserve">на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Pr="006D6BD6">
        <w:rPr>
          <w:rFonts w:ascii="Times New Roman" w:eastAsia="Times New Roman" w:hAnsi="Times New Roman" w:cs="Times New Roman"/>
          <w:b/>
          <w:sz w:val="24"/>
          <w:szCs w:val="24"/>
        </w:rPr>
        <w:t>»</w:t>
      </w: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spacing w:after="0" w:line="240" w:lineRule="auto"/>
        <w:jc w:val="both"/>
        <w:rPr>
          <w:rFonts w:ascii="Times New Roman" w:eastAsia="Times New Roman" w:hAnsi="Times New Roman" w:cs="Times New Roman"/>
          <w:sz w:val="24"/>
          <w:szCs w:val="24"/>
          <w:lang w:eastAsia="uk-UA"/>
        </w:rPr>
      </w:pPr>
      <w:r w:rsidRPr="006D6BD6">
        <w:rPr>
          <w:rFonts w:ascii="Times New Roman" w:eastAsia="Times New Roman" w:hAnsi="Times New Roman" w:cs="Times New Roman"/>
          <w:sz w:val="24"/>
          <w:szCs w:val="24"/>
        </w:rPr>
        <w:t xml:space="preserve">Голосували по проєкту  № 18 -2 </w:t>
      </w:r>
      <w:r w:rsidRPr="006D6BD6">
        <w:rPr>
          <w:rFonts w:ascii="Times New Roman" w:eastAsia="Times New Roman" w:hAnsi="Times New Roman" w:cs="Times New Roman"/>
          <w:b/>
          <w:i/>
          <w:smallCaps/>
          <w:sz w:val="24"/>
          <w:szCs w:val="24"/>
        </w:rPr>
        <w:t xml:space="preserve"> «</w:t>
      </w:r>
      <w:r w:rsidRPr="006D6BD6">
        <w:rPr>
          <w:rFonts w:ascii="Times New Roman" w:eastAsia="Times New Roman" w:hAnsi="Times New Roman" w:cs="Times New Roman"/>
          <w:sz w:val="24"/>
          <w:szCs w:val="24"/>
          <w:lang w:eastAsia="uk-UA"/>
        </w:rPr>
        <w:t xml:space="preserve">Про надання дозволу на зміну договору  найму на житлове приміщення (квартиру) № 56 по бульв. О.Довженка, 6 м. Новий Розділ </w:t>
      </w:r>
      <w:r w:rsidRPr="006D6BD6">
        <w:rPr>
          <w:rFonts w:ascii="Times New Roman" w:eastAsia="Times New Roman" w:hAnsi="Times New Roman" w:cs="Times New Roman"/>
          <w:sz w:val="24"/>
          <w:szCs w:val="24"/>
          <w:lang w:eastAsia="ru-RU"/>
        </w:rPr>
        <w:t xml:space="preserve">на ім’я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Pr="006D6BD6">
        <w:rPr>
          <w:rFonts w:ascii="Times New Roman" w:eastAsia="Times New Roman" w:hAnsi="Times New Roman" w:cs="Times New Roman"/>
          <w:b/>
          <w:sz w:val="24"/>
          <w:szCs w:val="24"/>
        </w:rPr>
        <w:t>»</w:t>
      </w: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spacing w:after="0" w:line="240" w:lineRule="auto"/>
        <w:jc w:val="both"/>
        <w:rPr>
          <w:rFonts w:ascii="Times New Roman" w:eastAsia="Times New Roman" w:hAnsi="Times New Roman" w:cs="Times New Roman"/>
          <w:sz w:val="24"/>
          <w:szCs w:val="24"/>
        </w:rPr>
      </w:pPr>
    </w:p>
    <w:p w:rsidR="006D6BD6" w:rsidRPr="006D6BD6" w:rsidRDefault="006D6BD6" w:rsidP="006D6BD6">
      <w:pPr>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bCs/>
          <w:sz w:val="24"/>
          <w:szCs w:val="24"/>
          <w:lang w:eastAsia="uk-UA"/>
        </w:rPr>
        <w:t xml:space="preserve">Слухали: </w:t>
      </w:r>
      <w:r w:rsidRPr="006D6BD6">
        <w:rPr>
          <w:rFonts w:ascii="Times New Roman" w:eastAsia="Times New Roman" w:hAnsi="Times New Roman" w:cs="Times New Roman"/>
          <w:sz w:val="24"/>
          <w:szCs w:val="24"/>
          <w:lang w:eastAsia="uk-UA"/>
        </w:rPr>
        <w:t>Мельнікова А.В. – керуючого справами виконкому</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autoSpaceDE w:val="0"/>
        <w:autoSpaceDN w:val="0"/>
        <w:adjustRightInd w:val="0"/>
        <w:spacing w:after="0" w:line="240" w:lineRule="auto"/>
        <w:jc w:val="both"/>
        <w:rPr>
          <w:rFonts w:ascii="Times New Roman" w:eastAsia="Calibri" w:hAnsi="Times New Roman" w:cs="Times New Roman"/>
          <w:sz w:val="24"/>
          <w:szCs w:val="24"/>
          <w:lang w:eastAsia="uk-UA"/>
        </w:rPr>
      </w:pPr>
      <w:r w:rsidRPr="006D6BD6">
        <w:rPr>
          <w:rFonts w:ascii="Times New Roman" w:eastAsia="Times New Roman" w:hAnsi="Times New Roman" w:cs="Times New Roman"/>
          <w:sz w:val="24"/>
          <w:szCs w:val="24"/>
        </w:rPr>
        <w:t xml:space="preserve">Голосували по проєкту  № 19 </w:t>
      </w:r>
      <w:r w:rsidRPr="006D6BD6">
        <w:rPr>
          <w:rFonts w:ascii="Times New Roman" w:eastAsia="Times New Roman" w:hAnsi="Times New Roman" w:cs="Times New Roman"/>
          <w:b/>
          <w:i/>
          <w:smallCaps/>
          <w:sz w:val="24"/>
          <w:szCs w:val="24"/>
        </w:rPr>
        <w:t xml:space="preserve"> «</w:t>
      </w:r>
      <w:r w:rsidRPr="006D6BD6">
        <w:rPr>
          <w:rFonts w:ascii="Times New Roman" w:eastAsia="Calibri" w:hAnsi="Times New Roman" w:cs="Times New Roman"/>
          <w:sz w:val="24"/>
          <w:szCs w:val="24"/>
          <w:lang w:eastAsia="uk-UA"/>
        </w:rPr>
        <w:t>Про квартирний облік, обмін та надання житлової площі</w:t>
      </w:r>
      <w:r w:rsidRPr="006D6BD6">
        <w:rPr>
          <w:rFonts w:ascii="Times New Roman" w:eastAsia="Times New Roman" w:hAnsi="Times New Roman" w:cs="Times New Roman"/>
          <w:b/>
          <w:sz w:val="24"/>
          <w:szCs w:val="24"/>
        </w:rPr>
        <w:t>"</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lang w:val="ru-RU"/>
        </w:rPr>
      </w:pPr>
    </w:p>
    <w:p w:rsidR="006D6BD6" w:rsidRPr="006D6BD6" w:rsidRDefault="006D6BD6" w:rsidP="006D6BD6">
      <w:pPr>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bCs/>
          <w:sz w:val="24"/>
          <w:szCs w:val="24"/>
          <w:lang w:eastAsia="uk-UA"/>
        </w:rPr>
        <w:t xml:space="preserve">Слухали: </w:t>
      </w:r>
      <w:r w:rsidRPr="006D6BD6">
        <w:rPr>
          <w:rFonts w:ascii="Times New Roman" w:eastAsia="Times New Roman" w:hAnsi="Times New Roman" w:cs="Times New Roman"/>
          <w:sz w:val="24"/>
          <w:szCs w:val="24"/>
          <w:lang w:eastAsia="uk-UA"/>
        </w:rPr>
        <w:t xml:space="preserve">Скоропад У. – гол. спец </w:t>
      </w:r>
      <w:r w:rsidRPr="006D6BD6">
        <w:rPr>
          <w:rFonts w:ascii="Times New Roman" w:eastAsia="Times New Roman" w:hAnsi="Times New Roman" w:cs="Times New Roman"/>
          <w:bCs/>
          <w:sz w:val="24"/>
          <w:szCs w:val="24"/>
          <w:lang w:eastAsia="uk-UA"/>
        </w:rPr>
        <w:t>відділу КМ та приватизації управління ЖКГ</w:t>
      </w:r>
    </w:p>
    <w:p w:rsidR="006D6BD6" w:rsidRPr="006D6BD6" w:rsidRDefault="006D6BD6" w:rsidP="006D6BD6">
      <w:pPr>
        <w:spacing w:after="0" w:line="240" w:lineRule="auto"/>
        <w:rPr>
          <w:rFonts w:ascii="Times New Roman" w:eastAsia="Times New Roman" w:hAnsi="Times New Roman" w:cs="Times New Roman"/>
          <w:sz w:val="24"/>
          <w:szCs w:val="24"/>
        </w:rPr>
      </w:pPr>
    </w:p>
    <w:p w:rsidR="006D6BD6" w:rsidRPr="006D6BD6" w:rsidRDefault="006D6BD6" w:rsidP="006D6BD6">
      <w:pPr>
        <w:tabs>
          <w:tab w:val="left" w:pos="708"/>
        </w:tabs>
        <w:spacing w:after="0" w:line="240" w:lineRule="auto"/>
        <w:jc w:val="both"/>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rPr>
        <w:t>Голосували по проєкту  № 20</w:t>
      </w:r>
      <w:r w:rsidRPr="006D6BD6">
        <w:rPr>
          <w:rFonts w:ascii="Times New Roman" w:eastAsia="Times New Roman" w:hAnsi="Times New Roman" w:cs="Times New Roman"/>
          <w:b/>
          <w:i/>
          <w:smallCaps/>
          <w:sz w:val="24"/>
          <w:szCs w:val="24"/>
        </w:rPr>
        <w:t xml:space="preserve"> -1 «</w:t>
      </w:r>
      <w:r w:rsidRPr="006D6BD6">
        <w:rPr>
          <w:rFonts w:ascii="Times New Roman" w:eastAsia="Times New Roman" w:hAnsi="Times New Roman" w:cs="Times New Roman"/>
          <w:bCs/>
          <w:sz w:val="24"/>
          <w:szCs w:val="24"/>
          <w:lang w:eastAsia="ru-RU"/>
        </w:rPr>
        <w:t xml:space="preserve"> </w:t>
      </w:r>
      <w:r w:rsidRPr="006D6BD6">
        <w:rPr>
          <w:rFonts w:ascii="Times New Roman" w:eastAsia="Times New Roman" w:hAnsi="Times New Roman" w:cs="Times New Roman"/>
          <w:sz w:val="24"/>
          <w:szCs w:val="24"/>
          <w:lang w:eastAsia="ru-RU"/>
        </w:rPr>
        <w:t xml:space="preserve">Про дозвіл на видачу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r w:rsidRPr="006D6BD6">
        <w:rPr>
          <w:rFonts w:ascii="Times New Roman" w:eastAsia="Times New Roman" w:hAnsi="Times New Roman" w:cs="Times New Roman"/>
          <w:sz w:val="24"/>
          <w:szCs w:val="24"/>
          <w:lang w:eastAsia="ru-RU"/>
        </w:rPr>
        <w:t xml:space="preserve">дублікату свідоцтва про право  власності на квартиру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r w:rsidRPr="006D6BD6">
        <w:rPr>
          <w:rFonts w:ascii="Times New Roman" w:eastAsia="Times New Roman" w:hAnsi="Times New Roman" w:cs="Times New Roman"/>
          <w:sz w:val="24"/>
          <w:szCs w:val="24"/>
          <w:lang w:eastAsia="ru-RU"/>
        </w:rPr>
        <w:t xml:space="preserve">м. Новий Розділ </w:t>
      </w:r>
      <w:r w:rsidRPr="006D6BD6">
        <w:rPr>
          <w:rFonts w:ascii="Times New Roman" w:eastAsia="Times New Roman" w:hAnsi="Times New Roman" w:cs="Times New Roman"/>
          <w:b/>
          <w:sz w:val="24"/>
          <w:szCs w:val="24"/>
        </w:rPr>
        <w:t>"</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708"/>
        </w:tabs>
        <w:spacing w:after="0" w:line="240" w:lineRule="auto"/>
        <w:jc w:val="both"/>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rPr>
        <w:t>Голосували по проєкту  № 20</w:t>
      </w:r>
      <w:r w:rsidRPr="006D6BD6">
        <w:rPr>
          <w:rFonts w:ascii="Times New Roman" w:eastAsia="Times New Roman" w:hAnsi="Times New Roman" w:cs="Times New Roman"/>
          <w:b/>
          <w:i/>
          <w:smallCaps/>
          <w:sz w:val="24"/>
          <w:szCs w:val="24"/>
        </w:rPr>
        <w:t xml:space="preserve"> -2 «</w:t>
      </w:r>
      <w:r w:rsidRPr="006D6BD6">
        <w:rPr>
          <w:rFonts w:ascii="Times New Roman" w:eastAsia="Times New Roman" w:hAnsi="Times New Roman" w:cs="Times New Roman"/>
          <w:sz w:val="24"/>
          <w:szCs w:val="24"/>
          <w:lang w:eastAsia="ru-RU"/>
        </w:rPr>
        <w:t xml:space="preserve">Про дозвіл на видачу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r w:rsidRPr="006D6BD6">
        <w:rPr>
          <w:rFonts w:ascii="Times New Roman" w:eastAsia="Times New Roman" w:hAnsi="Times New Roman" w:cs="Times New Roman"/>
          <w:sz w:val="24"/>
          <w:szCs w:val="24"/>
          <w:lang w:eastAsia="ru-RU"/>
        </w:rPr>
        <w:t>свідоцтва про право  власності на квартиру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r w:rsidRPr="006D6BD6">
        <w:rPr>
          <w:rFonts w:ascii="Times New Roman" w:eastAsia="Times New Roman" w:hAnsi="Times New Roman" w:cs="Times New Roman"/>
          <w:sz w:val="24"/>
          <w:szCs w:val="24"/>
          <w:lang w:eastAsia="ru-RU"/>
        </w:rPr>
        <w:t>м. Новий Розділ</w:t>
      </w:r>
      <w:r w:rsidRPr="006D6BD6">
        <w:rPr>
          <w:rFonts w:ascii="Times New Roman" w:eastAsia="Times New Roman" w:hAnsi="Times New Roman" w:cs="Times New Roman"/>
          <w:b/>
          <w:sz w:val="24"/>
          <w:szCs w:val="24"/>
        </w:rPr>
        <w:t>"</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708"/>
        </w:tabs>
        <w:spacing w:after="0" w:line="240" w:lineRule="auto"/>
        <w:jc w:val="both"/>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rPr>
        <w:t>Голосували по проєкту  № 20</w:t>
      </w:r>
      <w:r w:rsidRPr="006D6BD6">
        <w:rPr>
          <w:rFonts w:ascii="Times New Roman" w:eastAsia="Times New Roman" w:hAnsi="Times New Roman" w:cs="Times New Roman"/>
          <w:b/>
          <w:i/>
          <w:smallCaps/>
          <w:sz w:val="24"/>
          <w:szCs w:val="24"/>
        </w:rPr>
        <w:t xml:space="preserve"> -3 «</w:t>
      </w:r>
      <w:r w:rsidRPr="006D6BD6">
        <w:rPr>
          <w:rFonts w:ascii="Times New Roman" w:eastAsia="Times New Roman" w:hAnsi="Times New Roman" w:cs="Times New Roman"/>
          <w:sz w:val="24"/>
          <w:szCs w:val="24"/>
          <w:lang w:eastAsia="ru-RU"/>
        </w:rPr>
        <w:t xml:space="preserve">Про дозвіл  на видачу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r w:rsidRPr="006D6BD6">
        <w:rPr>
          <w:rFonts w:ascii="Times New Roman" w:eastAsia="Times New Roman" w:hAnsi="Times New Roman" w:cs="Times New Roman"/>
          <w:sz w:val="24"/>
          <w:szCs w:val="24"/>
          <w:lang w:eastAsia="ru-RU"/>
        </w:rPr>
        <w:t xml:space="preserve">дублікату свідоцтва про право  власності на квартиру №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r w:rsidRPr="006D6BD6">
        <w:rPr>
          <w:rFonts w:ascii="Times New Roman" w:eastAsia="Times New Roman" w:hAnsi="Times New Roman" w:cs="Times New Roman"/>
          <w:sz w:val="24"/>
          <w:szCs w:val="24"/>
          <w:lang w:eastAsia="ru-RU"/>
        </w:rPr>
        <w:t>м. Новий Розділ</w:t>
      </w:r>
      <w:r w:rsidRPr="006D6BD6">
        <w:rPr>
          <w:rFonts w:ascii="Times New Roman" w:eastAsia="Times New Roman" w:hAnsi="Times New Roman" w:cs="Times New Roman"/>
          <w:b/>
          <w:sz w:val="24"/>
          <w:szCs w:val="24"/>
        </w:rPr>
        <w:t>"</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708"/>
        </w:tabs>
        <w:spacing w:after="0" w:line="240" w:lineRule="auto"/>
        <w:jc w:val="both"/>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rPr>
        <w:lastRenderedPageBreak/>
        <w:t>Голосували по проєкту  № 20</w:t>
      </w:r>
      <w:r w:rsidRPr="006D6BD6">
        <w:rPr>
          <w:rFonts w:ascii="Times New Roman" w:eastAsia="Times New Roman" w:hAnsi="Times New Roman" w:cs="Times New Roman"/>
          <w:b/>
          <w:i/>
          <w:smallCaps/>
          <w:sz w:val="24"/>
          <w:szCs w:val="24"/>
        </w:rPr>
        <w:t xml:space="preserve"> -4 «</w:t>
      </w:r>
      <w:r w:rsidRPr="006D6BD6">
        <w:rPr>
          <w:rFonts w:ascii="Times New Roman" w:eastAsia="Times New Roman" w:hAnsi="Times New Roman" w:cs="Times New Roman"/>
          <w:sz w:val="24"/>
          <w:szCs w:val="24"/>
          <w:lang w:eastAsia="ru-RU"/>
        </w:rPr>
        <w:t xml:space="preserve">Про дозвіл  на видачу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r w:rsidRPr="006D6BD6">
        <w:rPr>
          <w:rFonts w:ascii="Times New Roman" w:eastAsia="Times New Roman" w:hAnsi="Times New Roman" w:cs="Times New Roman"/>
          <w:sz w:val="24"/>
          <w:szCs w:val="24"/>
          <w:lang w:eastAsia="ru-RU"/>
        </w:rPr>
        <w:t xml:space="preserve">дублікату свідоцтва про право власності на квартиру  №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r w:rsidRPr="006D6BD6">
        <w:rPr>
          <w:rFonts w:ascii="Times New Roman" w:eastAsia="Times New Roman" w:hAnsi="Times New Roman" w:cs="Times New Roman"/>
          <w:sz w:val="24"/>
          <w:szCs w:val="24"/>
          <w:lang w:eastAsia="ru-RU"/>
        </w:rPr>
        <w:t>м. Новий Розділ</w:t>
      </w:r>
      <w:r w:rsidRPr="006D6BD6">
        <w:rPr>
          <w:rFonts w:ascii="Times New Roman" w:eastAsia="Times New Roman" w:hAnsi="Times New Roman" w:cs="Times New Roman"/>
          <w:b/>
          <w:sz w:val="24"/>
          <w:szCs w:val="24"/>
        </w:rPr>
        <w:t>"</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spacing w:after="0" w:line="240" w:lineRule="auto"/>
        <w:jc w:val="both"/>
        <w:rPr>
          <w:rFonts w:ascii="Times New Roman" w:eastAsia="Times New Roman" w:hAnsi="Times New Roman" w:cs="Times New Roman"/>
          <w:bCs/>
          <w:sz w:val="24"/>
          <w:szCs w:val="24"/>
          <w:lang w:eastAsia="uk-UA"/>
        </w:rPr>
      </w:pPr>
    </w:p>
    <w:p w:rsidR="006D6BD6" w:rsidRPr="006D6BD6" w:rsidRDefault="006D6BD6" w:rsidP="006D6BD6">
      <w:pPr>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bCs/>
          <w:sz w:val="24"/>
          <w:szCs w:val="24"/>
          <w:lang w:eastAsia="uk-UA"/>
        </w:rPr>
        <w:t xml:space="preserve">Слухали: </w:t>
      </w:r>
      <w:r w:rsidRPr="006D6BD6">
        <w:rPr>
          <w:rFonts w:ascii="Times New Roman" w:eastAsia="Times New Roman" w:hAnsi="Times New Roman" w:cs="Times New Roman"/>
          <w:sz w:val="24"/>
          <w:szCs w:val="24"/>
          <w:lang w:eastAsia="uk-UA"/>
        </w:rPr>
        <w:t xml:space="preserve">Скоропад У. – гол. спец </w:t>
      </w:r>
      <w:r w:rsidRPr="006D6BD6">
        <w:rPr>
          <w:rFonts w:ascii="Times New Roman" w:eastAsia="Times New Roman" w:hAnsi="Times New Roman" w:cs="Times New Roman"/>
          <w:bCs/>
          <w:sz w:val="24"/>
          <w:szCs w:val="24"/>
          <w:lang w:eastAsia="uk-UA"/>
        </w:rPr>
        <w:t>відділу КМ та приватизації управління ЖКГ</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spacing w:after="0" w:line="240" w:lineRule="auto"/>
        <w:ind w:right="-102"/>
        <w:rPr>
          <w:rFonts w:ascii="Times New Roman" w:eastAsia="MS Mincho" w:hAnsi="Times New Roman" w:cs="Times New Roman"/>
          <w:sz w:val="24"/>
          <w:szCs w:val="24"/>
          <w:lang w:eastAsia="ru-RU"/>
        </w:rPr>
      </w:pPr>
      <w:r w:rsidRPr="006D6BD6">
        <w:rPr>
          <w:rFonts w:ascii="Times New Roman" w:eastAsia="Times New Roman" w:hAnsi="Times New Roman" w:cs="Times New Roman"/>
          <w:sz w:val="24"/>
          <w:szCs w:val="24"/>
        </w:rPr>
        <w:t>Голосували по проєкту  № 21-1</w:t>
      </w:r>
      <w:r w:rsidRPr="006D6BD6">
        <w:rPr>
          <w:rFonts w:ascii="Times New Roman" w:eastAsia="Times New Roman" w:hAnsi="Times New Roman" w:cs="Times New Roman"/>
          <w:b/>
          <w:i/>
          <w:smallCaps/>
          <w:sz w:val="24"/>
          <w:szCs w:val="24"/>
        </w:rPr>
        <w:t xml:space="preserve"> «</w:t>
      </w:r>
      <w:r w:rsidRPr="006D6BD6">
        <w:rPr>
          <w:rFonts w:ascii="Times New Roman" w:eastAsia="MS Mincho" w:hAnsi="Times New Roman" w:cs="Times New Roman"/>
          <w:sz w:val="24"/>
          <w:szCs w:val="24"/>
          <w:lang w:eastAsia="ru-RU"/>
        </w:rPr>
        <w:t xml:space="preserve">Про передачу у приватну власність квартири комунального житлового фонду, яка належать Новороздільській міській раді </w:t>
      </w:r>
      <w:r w:rsidRPr="006D6BD6">
        <w:rPr>
          <w:rFonts w:ascii="Times New Roman" w:eastAsia="Times New Roman" w:hAnsi="Times New Roman" w:cs="Times New Roman"/>
          <w:b/>
          <w:sz w:val="24"/>
          <w:szCs w:val="24"/>
        </w:rPr>
        <w:t>"</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spacing w:after="0" w:line="240" w:lineRule="auto"/>
        <w:ind w:right="-102"/>
        <w:rPr>
          <w:rFonts w:ascii="Times New Roman" w:eastAsia="MS Mincho" w:hAnsi="Times New Roman" w:cs="Times New Roman"/>
          <w:sz w:val="24"/>
          <w:szCs w:val="24"/>
          <w:lang w:eastAsia="ru-RU"/>
        </w:rPr>
      </w:pPr>
      <w:r w:rsidRPr="006D6BD6">
        <w:rPr>
          <w:rFonts w:ascii="Times New Roman" w:eastAsia="Times New Roman" w:hAnsi="Times New Roman" w:cs="Times New Roman"/>
          <w:sz w:val="24"/>
          <w:szCs w:val="24"/>
        </w:rPr>
        <w:t>Голосували по проєкту  № 21-2</w:t>
      </w:r>
      <w:r w:rsidRPr="006D6BD6">
        <w:rPr>
          <w:rFonts w:ascii="Times New Roman" w:eastAsia="Times New Roman" w:hAnsi="Times New Roman" w:cs="Times New Roman"/>
          <w:b/>
          <w:i/>
          <w:smallCaps/>
          <w:sz w:val="24"/>
          <w:szCs w:val="24"/>
        </w:rPr>
        <w:t xml:space="preserve"> «</w:t>
      </w:r>
      <w:r w:rsidRPr="006D6BD6">
        <w:rPr>
          <w:rFonts w:ascii="Times New Roman" w:eastAsia="MS Mincho" w:hAnsi="Times New Roman" w:cs="Times New Roman"/>
          <w:sz w:val="24"/>
          <w:szCs w:val="24"/>
          <w:lang w:eastAsia="ru-RU"/>
        </w:rPr>
        <w:t xml:space="preserve">Про передачу у приватну спільну часткову   власність квартир комунального житлового фонду,  які належать Новороздільській міській раді </w:t>
      </w:r>
      <w:r w:rsidRPr="006D6BD6">
        <w:rPr>
          <w:rFonts w:ascii="Times New Roman" w:eastAsia="Times New Roman" w:hAnsi="Times New Roman" w:cs="Times New Roman"/>
          <w:b/>
          <w:sz w:val="24"/>
          <w:szCs w:val="24"/>
        </w:rPr>
        <w:t>"</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spacing w:after="0" w:line="240" w:lineRule="auto"/>
        <w:rPr>
          <w:rFonts w:ascii="Times New Roman" w:eastAsia="Times New Roman" w:hAnsi="Times New Roman" w:cs="Times New Roman"/>
          <w:sz w:val="24"/>
          <w:szCs w:val="24"/>
        </w:rPr>
      </w:pPr>
    </w:p>
    <w:p w:rsidR="006D6BD6" w:rsidRPr="006D6BD6" w:rsidRDefault="006D6BD6" w:rsidP="006D6BD6">
      <w:pPr>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bCs/>
          <w:sz w:val="24"/>
          <w:szCs w:val="24"/>
          <w:lang w:eastAsia="uk-UA"/>
        </w:rPr>
        <w:t xml:space="preserve">Слухали: </w:t>
      </w:r>
      <w:r w:rsidRPr="006D6BD6">
        <w:rPr>
          <w:rFonts w:ascii="Times New Roman" w:eastAsia="Times New Roman" w:hAnsi="Times New Roman" w:cs="Times New Roman"/>
          <w:sz w:val="24"/>
          <w:szCs w:val="24"/>
          <w:lang w:eastAsia="uk-UA"/>
        </w:rPr>
        <w:t xml:space="preserve">Скоропад У. – гол. спец </w:t>
      </w:r>
      <w:r w:rsidRPr="006D6BD6">
        <w:rPr>
          <w:rFonts w:ascii="Times New Roman" w:eastAsia="Times New Roman" w:hAnsi="Times New Roman" w:cs="Times New Roman"/>
          <w:bCs/>
          <w:sz w:val="24"/>
          <w:szCs w:val="24"/>
          <w:lang w:eastAsia="uk-UA"/>
        </w:rPr>
        <w:t>відділу КМ та приватизації управління ЖКГ</w:t>
      </w:r>
    </w:p>
    <w:p w:rsidR="006D6BD6" w:rsidRPr="006D6BD6" w:rsidRDefault="006D6BD6" w:rsidP="006D6BD6">
      <w:pPr>
        <w:spacing w:after="0" w:line="240" w:lineRule="auto"/>
        <w:rPr>
          <w:rFonts w:ascii="Times New Roman" w:eastAsia="Times New Roman" w:hAnsi="Times New Roman" w:cs="Times New Roman"/>
          <w:sz w:val="24"/>
          <w:szCs w:val="24"/>
        </w:rPr>
      </w:pPr>
    </w:p>
    <w:p w:rsidR="006D6BD6" w:rsidRPr="006D6BD6" w:rsidRDefault="006D6BD6" w:rsidP="006D6BD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rPr>
        <w:t xml:space="preserve">Голосували по проєкту  № 22 </w:t>
      </w:r>
      <w:r w:rsidRPr="006D6BD6">
        <w:rPr>
          <w:rFonts w:ascii="Times New Roman" w:eastAsia="Times New Roman" w:hAnsi="Times New Roman" w:cs="Times New Roman"/>
          <w:b/>
          <w:i/>
          <w:smallCaps/>
          <w:sz w:val="24"/>
          <w:szCs w:val="24"/>
        </w:rPr>
        <w:t>«</w:t>
      </w:r>
      <w:r w:rsidRPr="006D6BD6">
        <w:rPr>
          <w:rFonts w:ascii="Times New Roman" w:eastAsia="Times New Roman" w:hAnsi="Times New Roman" w:cs="Times New Roman"/>
          <w:sz w:val="24"/>
          <w:szCs w:val="24"/>
          <w:lang w:eastAsia="ru-RU"/>
        </w:rPr>
        <w:t xml:space="preserve">Про затвердження Порядку розміщення  зовнішньої реклами на території  Новороздільської територіальної громади </w:t>
      </w:r>
      <w:r w:rsidRPr="006D6BD6">
        <w:rPr>
          <w:rFonts w:ascii="Times New Roman" w:eastAsia="Times New Roman" w:hAnsi="Times New Roman" w:cs="Times New Roman"/>
          <w:b/>
          <w:sz w:val="24"/>
          <w:szCs w:val="24"/>
        </w:rPr>
        <w:t>"</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bCs/>
          <w:sz w:val="24"/>
          <w:szCs w:val="24"/>
          <w:lang w:eastAsia="uk-UA"/>
        </w:rPr>
        <w:t xml:space="preserve">Слухали: </w:t>
      </w:r>
      <w:r w:rsidRPr="006D6BD6">
        <w:rPr>
          <w:rFonts w:ascii="Times New Roman" w:eastAsia="Times New Roman" w:hAnsi="Times New Roman" w:cs="Times New Roman"/>
          <w:sz w:val="24"/>
          <w:szCs w:val="24"/>
          <w:lang w:eastAsia="uk-UA"/>
        </w:rPr>
        <w:t>Мельнікова А.В. – керуючого справами виконкому</w:t>
      </w:r>
    </w:p>
    <w:p w:rsidR="006D6BD6" w:rsidRPr="006D6BD6" w:rsidRDefault="006D6BD6" w:rsidP="006D6BD6">
      <w:pPr>
        <w:spacing w:after="0" w:line="240" w:lineRule="auto"/>
        <w:rPr>
          <w:rFonts w:ascii="Times New Roman" w:eastAsia="Times New Roman" w:hAnsi="Times New Roman" w:cs="Times New Roman"/>
          <w:sz w:val="24"/>
          <w:szCs w:val="24"/>
        </w:rPr>
      </w:pPr>
    </w:p>
    <w:p w:rsidR="006D6BD6" w:rsidRPr="006D6BD6" w:rsidRDefault="006D6BD6" w:rsidP="006D6BD6">
      <w:pPr>
        <w:spacing w:after="0" w:line="240" w:lineRule="auto"/>
        <w:jc w:val="both"/>
        <w:rPr>
          <w:rFonts w:ascii="Times New Roman" w:hAnsi="Times New Roman" w:cs="Times New Roman"/>
          <w:sz w:val="24"/>
          <w:szCs w:val="24"/>
        </w:rPr>
      </w:pPr>
      <w:r w:rsidRPr="006D6BD6">
        <w:rPr>
          <w:rFonts w:ascii="Times New Roman" w:eastAsia="Times New Roman" w:hAnsi="Times New Roman" w:cs="Times New Roman"/>
          <w:sz w:val="24"/>
          <w:szCs w:val="24"/>
        </w:rPr>
        <w:t xml:space="preserve">Голосували по проєкту  № 23 </w:t>
      </w:r>
      <w:r w:rsidRPr="006D6BD6">
        <w:rPr>
          <w:rFonts w:ascii="Times New Roman" w:eastAsia="Times New Roman" w:hAnsi="Times New Roman" w:cs="Times New Roman"/>
          <w:b/>
          <w:i/>
          <w:smallCaps/>
          <w:sz w:val="24"/>
          <w:szCs w:val="24"/>
        </w:rPr>
        <w:t>«</w:t>
      </w:r>
      <w:r w:rsidRPr="006D6BD6">
        <w:rPr>
          <w:rFonts w:ascii="Times New Roman" w:hAnsi="Times New Roman" w:cs="Times New Roman"/>
          <w:sz w:val="24"/>
          <w:szCs w:val="24"/>
        </w:rPr>
        <w:t>Про внесення змін до рішення виконкому від 03.02.2009  року  № 59 «Про затвердження Положення про порядок  надання матеріальної допомоги малозабезпеченим   верствам населення м. Новий Розділ»</w:t>
      </w:r>
      <w:r w:rsidRPr="006D6BD6">
        <w:rPr>
          <w:rFonts w:ascii="Times New Roman" w:eastAsia="Times New Roman" w:hAnsi="Times New Roman" w:cs="Times New Roman"/>
          <w:b/>
          <w:sz w:val="24"/>
          <w:szCs w:val="24"/>
        </w:rPr>
        <w:t>"</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bCs/>
          <w:sz w:val="24"/>
          <w:szCs w:val="24"/>
          <w:lang w:eastAsia="uk-UA"/>
        </w:rPr>
        <w:t xml:space="preserve">Слухали: </w:t>
      </w:r>
      <w:r w:rsidRPr="006D6BD6">
        <w:rPr>
          <w:rFonts w:ascii="Times New Roman" w:eastAsia="Times New Roman" w:hAnsi="Times New Roman" w:cs="Times New Roman"/>
          <w:sz w:val="24"/>
          <w:szCs w:val="24"/>
        </w:rPr>
        <w:t>Мар’яна Костко – гол. спец.  служби у справах дітей</w:t>
      </w:r>
    </w:p>
    <w:p w:rsidR="006D6BD6" w:rsidRPr="006D6BD6" w:rsidRDefault="006D6BD6" w:rsidP="006D6BD6">
      <w:pPr>
        <w:spacing w:after="0" w:line="240" w:lineRule="auto"/>
        <w:rPr>
          <w:rFonts w:ascii="Times New Roman" w:eastAsia="Times New Roman" w:hAnsi="Times New Roman" w:cs="Times New Roman"/>
          <w:sz w:val="24"/>
          <w:szCs w:val="24"/>
        </w:rPr>
      </w:pPr>
    </w:p>
    <w:p w:rsidR="006D6BD6" w:rsidRPr="006D6BD6" w:rsidRDefault="006D6BD6" w:rsidP="006D6BD6">
      <w:pPr>
        <w:tabs>
          <w:tab w:val="left" w:pos="708"/>
        </w:tabs>
        <w:spacing w:after="0" w:line="240" w:lineRule="auto"/>
        <w:ind w:right="-1"/>
        <w:jc w:val="both"/>
        <w:rPr>
          <w:rFonts w:ascii="Times New Roman" w:eastAsia="Calibri" w:hAnsi="Times New Roman" w:cs="Times New Roman"/>
          <w:bCs/>
          <w:sz w:val="24"/>
          <w:szCs w:val="24"/>
          <w:lang w:eastAsia="uk-UA"/>
        </w:rPr>
      </w:pPr>
      <w:r w:rsidRPr="006D6BD6">
        <w:rPr>
          <w:rFonts w:ascii="Times New Roman" w:eastAsia="Times New Roman" w:hAnsi="Times New Roman" w:cs="Times New Roman"/>
          <w:sz w:val="24"/>
          <w:szCs w:val="24"/>
        </w:rPr>
        <w:t xml:space="preserve">Голосували по проєкту  № 24-1 </w:t>
      </w:r>
      <w:r w:rsidRPr="006D6BD6">
        <w:rPr>
          <w:rFonts w:ascii="Times New Roman" w:eastAsia="Times New Roman" w:hAnsi="Times New Roman" w:cs="Times New Roman"/>
          <w:b/>
          <w:i/>
          <w:smallCaps/>
          <w:sz w:val="24"/>
          <w:szCs w:val="24"/>
        </w:rPr>
        <w:t>«</w:t>
      </w:r>
      <w:r w:rsidRPr="006D6BD6">
        <w:rPr>
          <w:rFonts w:ascii="Times New Roman" w:eastAsia="Calibri" w:hAnsi="Times New Roman" w:cs="Times New Roman"/>
          <w:bCs/>
          <w:sz w:val="24"/>
          <w:szCs w:val="24"/>
          <w:lang w:eastAsia="uk-UA"/>
        </w:rPr>
        <w:t xml:space="preserve">Про доцільність позбавлення батьківських прав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r w:rsidRPr="006D6BD6">
        <w:rPr>
          <w:rFonts w:ascii="Times New Roman" w:eastAsia="Calibri" w:hAnsi="Times New Roman" w:cs="Times New Roman"/>
          <w:bCs/>
          <w:sz w:val="24"/>
          <w:szCs w:val="24"/>
          <w:lang w:eastAsia="uk-UA"/>
        </w:rPr>
        <w:t xml:space="preserve"> відносно дочки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r w:rsidRPr="006D6BD6">
        <w:rPr>
          <w:rFonts w:ascii="Times New Roman" w:eastAsia="Calibri" w:hAnsi="Times New Roman" w:cs="Times New Roman"/>
          <w:bCs/>
          <w:sz w:val="24"/>
          <w:szCs w:val="24"/>
          <w:lang w:eastAsia="uk-UA"/>
        </w:rPr>
        <w:t>р.н.</w:t>
      </w:r>
      <w:r w:rsidRPr="006D6BD6">
        <w:rPr>
          <w:rFonts w:ascii="Times New Roman" w:eastAsia="Times New Roman" w:hAnsi="Times New Roman" w:cs="Times New Roman"/>
          <w:b/>
          <w:sz w:val="24"/>
          <w:szCs w:val="24"/>
        </w:rPr>
        <w:t>"</w:t>
      </w: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lastRenderedPageBreak/>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spacing w:after="0" w:line="240" w:lineRule="auto"/>
        <w:rPr>
          <w:rFonts w:ascii="Times New Roman" w:eastAsia="Times New Roman" w:hAnsi="Times New Roman" w:cs="Times New Roman"/>
          <w:b/>
          <w:sz w:val="24"/>
          <w:szCs w:val="24"/>
        </w:rPr>
      </w:pPr>
      <w:r w:rsidRPr="006D6BD6">
        <w:rPr>
          <w:rFonts w:ascii="Times New Roman" w:eastAsia="Times New Roman" w:hAnsi="Times New Roman" w:cs="Times New Roman"/>
          <w:sz w:val="24"/>
          <w:szCs w:val="24"/>
        </w:rPr>
        <w:t>Голосували по проєкту  № 24-2</w:t>
      </w:r>
      <w:r w:rsidRPr="006D6BD6">
        <w:rPr>
          <w:rFonts w:ascii="Times New Roman" w:eastAsia="Times New Roman" w:hAnsi="Times New Roman" w:cs="Times New Roman"/>
          <w:b/>
          <w:i/>
          <w:smallCaps/>
          <w:sz w:val="24"/>
          <w:szCs w:val="24"/>
        </w:rPr>
        <w:t xml:space="preserve"> «</w:t>
      </w:r>
      <w:r w:rsidRPr="006D6BD6">
        <w:rPr>
          <w:rFonts w:ascii="Times New Roman" w:eastAsia="Times New Roman" w:hAnsi="Times New Roman" w:cs="Times New Roman"/>
          <w:sz w:val="24"/>
          <w:szCs w:val="24"/>
          <w:lang w:eastAsia="ru-RU"/>
        </w:rPr>
        <w:t xml:space="preserve">Про надання статусу дитини, позбавленої батьківського піклування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r w:rsidRPr="006D6BD6">
        <w:rPr>
          <w:rFonts w:ascii="Times New Roman" w:eastAsia="Times New Roman" w:hAnsi="Times New Roman" w:cs="Times New Roman"/>
          <w:sz w:val="24"/>
          <w:szCs w:val="24"/>
          <w:lang w:eastAsia="ru-RU"/>
        </w:rPr>
        <w:t>р.н.</w:t>
      </w:r>
      <w:r w:rsidRPr="006D6BD6">
        <w:rPr>
          <w:rFonts w:ascii="Times New Roman" w:eastAsia="Times New Roman" w:hAnsi="Times New Roman" w:cs="Times New Roman"/>
          <w:b/>
          <w:sz w:val="24"/>
          <w:szCs w:val="24"/>
        </w:rPr>
        <w:t>"</w:t>
      </w:r>
    </w:p>
    <w:p w:rsidR="006D6BD6" w:rsidRPr="006D6BD6" w:rsidRDefault="006D6BD6" w:rsidP="006D6BD6">
      <w:pPr>
        <w:spacing w:after="0" w:line="240" w:lineRule="auto"/>
        <w:rPr>
          <w:rFonts w:ascii="Times New Roman" w:eastAsia="Times New Roman" w:hAnsi="Times New Roman" w:cs="Times New Roman"/>
          <w:sz w:val="24"/>
          <w:szCs w:val="24"/>
          <w:lang w:eastAsia="ru-RU"/>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spacing w:after="0" w:line="240" w:lineRule="auto"/>
        <w:jc w:val="both"/>
        <w:rPr>
          <w:rFonts w:ascii="Times New Roman" w:eastAsia="Times New Roman" w:hAnsi="Times New Roman" w:cs="Times New Roman"/>
          <w:sz w:val="24"/>
          <w:szCs w:val="24"/>
        </w:rPr>
      </w:pPr>
    </w:p>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rPr>
        <w:t>Голосували по проєкту  № 24-3</w:t>
      </w:r>
      <w:r w:rsidRPr="006D6BD6">
        <w:rPr>
          <w:rFonts w:ascii="Times New Roman" w:eastAsia="Times New Roman" w:hAnsi="Times New Roman" w:cs="Times New Roman"/>
          <w:b/>
          <w:i/>
          <w:smallCaps/>
          <w:sz w:val="24"/>
          <w:szCs w:val="24"/>
        </w:rPr>
        <w:t xml:space="preserve"> «</w:t>
      </w:r>
      <w:r w:rsidRPr="006D6BD6">
        <w:rPr>
          <w:rFonts w:ascii="Times New Roman" w:eastAsia="Times New Roman" w:hAnsi="Times New Roman" w:cs="Times New Roman"/>
          <w:sz w:val="24"/>
          <w:szCs w:val="24"/>
          <w:lang w:eastAsia="ru-RU"/>
        </w:rPr>
        <w:t xml:space="preserve">Про надання статусу дитини, позбавленої батьківського піклування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r w:rsidRPr="006D6BD6">
        <w:rPr>
          <w:rFonts w:ascii="Times New Roman" w:eastAsia="Times New Roman" w:hAnsi="Times New Roman" w:cs="Times New Roman"/>
          <w:sz w:val="24"/>
          <w:szCs w:val="24"/>
          <w:lang w:eastAsia="ru-RU"/>
        </w:rPr>
        <w:t>р.н.</w:t>
      </w:r>
      <w:r w:rsidRPr="006D6BD6">
        <w:rPr>
          <w:rFonts w:ascii="Times New Roman" w:eastAsia="Times New Roman" w:hAnsi="Times New Roman" w:cs="Times New Roman"/>
          <w:b/>
          <w:sz w:val="24"/>
          <w:szCs w:val="24"/>
        </w:rPr>
        <w:t>"</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708"/>
          <w:tab w:val="center" w:pos="4153"/>
          <w:tab w:val="right" w:pos="8306"/>
        </w:tabs>
        <w:spacing w:after="0" w:line="240" w:lineRule="auto"/>
        <w:jc w:val="both"/>
        <w:rPr>
          <w:rFonts w:ascii="Times New Roman" w:eastAsia="Calibri" w:hAnsi="Times New Roman" w:cs="Times New Roman"/>
          <w:sz w:val="24"/>
          <w:szCs w:val="24"/>
          <w:lang w:eastAsia="ru-RU"/>
        </w:rPr>
      </w:pPr>
      <w:r w:rsidRPr="006D6BD6">
        <w:rPr>
          <w:rFonts w:ascii="Times New Roman" w:eastAsia="Times New Roman" w:hAnsi="Times New Roman" w:cs="Times New Roman"/>
          <w:sz w:val="24"/>
          <w:szCs w:val="24"/>
        </w:rPr>
        <w:t>Голосували по проєкту  № 24-4</w:t>
      </w:r>
      <w:r w:rsidRPr="006D6BD6">
        <w:rPr>
          <w:rFonts w:ascii="Times New Roman" w:eastAsia="Times New Roman" w:hAnsi="Times New Roman" w:cs="Times New Roman"/>
          <w:b/>
          <w:i/>
          <w:smallCaps/>
          <w:sz w:val="24"/>
          <w:szCs w:val="24"/>
        </w:rPr>
        <w:t xml:space="preserve"> «</w:t>
      </w:r>
      <w:r w:rsidRPr="006D6BD6">
        <w:rPr>
          <w:rFonts w:ascii="Times New Roman" w:eastAsia="Calibri" w:hAnsi="Times New Roman" w:cs="Times New Roman"/>
          <w:sz w:val="24"/>
          <w:szCs w:val="24"/>
          <w:lang w:eastAsia="ru-RU"/>
        </w:rPr>
        <w:t xml:space="preserve">Про встановлення опіки над дитиною,  позбавленою батьківського піклування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r w:rsidRPr="006D6BD6">
        <w:rPr>
          <w:rFonts w:ascii="Times New Roman" w:eastAsia="Calibri" w:hAnsi="Times New Roman" w:cs="Times New Roman"/>
          <w:sz w:val="24"/>
          <w:szCs w:val="24"/>
          <w:lang w:eastAsia="ru-RU"/>
        </w:rPr>
        <w:t xml:space="preserve">р.н. </w:t>
      </w:r>
      <w:r w:rsidRPr="006D6BD6">
        <w:rPr>
          <w:rFonts w:ascii="Times New Roman" w:eastAsia="Times New Roman" w:hAnsi="Times New Roman" w:cs="Times New Roman"/>
          <w:b/>
          <w:sz w:val="24"/>
          <w:szCs w:val="24"/>
        </w:rPr>
        <w:t>"</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708"/>
          <w:tab w:val="center" w:pos="4153"/>
          <w:tab w:val="right" w:pos="8306"/>
        </w:tabs>
        <w:spacing w:after="0" w:line="240" w:lineRule="auto"/>
        <w:jc w:val="both"/>
        <w:rPr>
          <w:rFonts w:ascii="Times New Roman" w:eastAsia="Calibri" w:hAnsi="Times New Roman" w:cs="Times New Roman"/>
          <w:sz w:val="24"/>
          <w:szCs w:val="24"/>
          <w:lang w:eastAsia="ru-RU"/>
        </w:rPr>
      </w:pPr>
      <w:r w:rsidRPr="006D6BD6">
        <w:rPr>
          <w:rFonts w:ascii="Times New Roman" w:eastAsia="Times New Roman" w:hAnsi="Times New Roman" w:cs="Times New Roman"/>
          <w:sz w:val="24"/>
          <w:szCs w:val="24"/>
        </w:rPr>
        <w:t>Голосували по проєкту  № 24-5</w:t>
      </w:r>
      <w:r w:rsidRPr="006D6BD6">
        <w:rPr>
          <w:rFonts w:ascii="Times New Roman" w:eastAsia="Times New Roman" w:hAnsi="Times New Roman" w:cs="Times New Roman"/>
          <w:b/>
          <w:i/>
          <w:smallCaps/>
          <w:sz w:val="24"/>
          <w:szCs w:val="24"/>
        </w:rPr>
        <w:t xml:space="preserve"> «</w:t>
      </w:r>
      <w:r w:rsidRPr="006D6BD6">
        <w:rPr>
          <w:rFonts w:ascii="Times New Roman" w:eastAsia="Calibri" w:hAnsi="Times New Roman" w:cs="Times New Roman"/>
          <w:sz w:val="24"/>
          <w:szCs w:val="24"/>
          <w:lang w:eastAsia="ru-RU"/>
        </w:rPr>
        <w:t xml:space="preserve">Про встановлення піклування над дитиною,  позбавленою батьківського піклування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r w:rsidRPr="006D6BD6">
        <w:rPr>
          <w:rFonts w:ascii="Times New Roman" w:eastAsia="Calibri" w:hAnsi="Times New Roman" w:cs="Times New Roman"/>
          <w:sz w:val="24"/>
          <w:szCs w:val="24"/>
          <w:lang w:val="ru-RU" w:eastAsia="ru-RU"/>
        </w:rPr>
        <w:t xml:space="preserve">р.н. </w:t>
      </w:r>
      <w:r w:rsidRPr="006D6BD6">
        <w:rPr>
          <w:rFonts w:ascii="Times New Roman" w:eastAsia="Times New Roman" w:hAnsi="Times New Roman" w:cs="Times New Roman"/>
          <w:b/>
          <w:sz w:val="24"/>
          <w:szCs w:val="24"/>
        </w:rPr>
        <w:t>"</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spacing w:after="0" w:line="240" w:lineRule="auto"/>
        <w:jc w:val="both"/>
        <w:rPr>
          <w:rFonts w:ascii="Times New Roman" w:eastAsia="Times New Roman" w:hAnsi="Times New Roman" w:cs="Times New Roman"/>
          <w:bCs/>
          <w:sz w:val="24"/>
          <w:szCs w:val="24"/>
          <w:lang w:eastAsia="uk-UA"/>
        </w:rPr>
      </w:pPr>
    </w:p>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rPr>
        <w:t>Голосували по проєкту  № 24-6</w:t>
      </w:r>
      <w:r w:rsidRPr="006D6BD6">
        <w:rPr>
          <w:rFonts w:ascii="Times New Roman" w:eastAsia="Times New Roman" w:hAnsi="Times New Roman" w:cs="Times New Roman"/>
          <w:b/>
          <w:i/>
          <w:smallCaps/>
          <w:sz w:val="24"/>
          <w:szCs w:val="24"/>
        </w:rPr>
        <w:t xml:space="preserve"> «</w:t>
      </w:r>
      <w:r w:rsidRPr="006D6BD6">
        <w:rPr>
          <w:rFonts w:ascii="Times New Roman" w:eastAsia="Times New Roman" w:hAnsi="Times New Roman" w:cs="Times New Roman"/>
          <w:sz w:val="24"/>
          <w:szCs w:val="24"/>
          <w:lang w:eastAsia="ru-RU"/>
        </w:rPr>
        <w:t xml:space="preserve">Про надання дозволу на укладення договору  купівлі-продажу (відчуження) квартири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r w:rsidRPr="006D6BD6">
        <w:rPr>
          <w:rFonts w:ascii="Times New Roman" w:eastAsia="Times New Roman" w:hAnsi="Times New Roman" w:cs="Times New Roman"/>
          <w:b/>
          <w:sz w:val="24"/>
          <w:szCs w:val="24"/>
        </w:rPr>
        <w:t>"</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bCs/>
          <w:sz w:val="24"/>
          <w:szCs w:val="24"/>
          <w:lang w:eastAsia="uk-UA"/>
        </w:rPr>
        <w:t xml:space="preserve">Слухали: </w:t>
      </w:r>
      <w:r w:rsidRPr="006D6BD6">
        <w:rPr>
          <w:rFonts w:ascii="Times New Roman" w:eastAsia="Times New Roman" w:hAnsi="Times New Roman" w:cs="Times New Roman"/>
          <w:sz w:val="24"/>
          <w:szCs w:val="24"/>
          <w:lang w:eastAsia="uk-UA"/>
        </w:rPr>
        <w:t xml:space="preserve">Суряка Р.Р. – спец. 1 кат. управління житлово-комунального господарства                  </w:t>
      </w:r>
    </w:p>
    <w:p w:rsidR="006D6BD6" w:rsidRPr="006D6BD6" w:rsidRDefault="006D6BD6" w:rsidP="006D6BD6">
      <w:pPr>
        <w:spacing w:after="0" w:line="240" w:lineRule="auto"/>
        <w:rPr>
          <w:rFonts w:ascii="Times New Roman" w:eastAsia="Times New Roman" w:hAnsi="Times New Roman" w:cs="Times New Roman"/>
          <w:sz w:val="24"/>
          <w:szCs w:val="24"/>
        </w:rPr>
      </w:pPr>
    </w:p>
    <w:p w:rsidR="006D6BD6" w:rsidRPr="006D6BD6" w:rsidRDefault="006D6BD6" w:rsidP="006D6BD6">
      <w:pPr>
        <w:spacing w:after="0" w:line="240" w:lineRule="auto"/>
        <w:jc w:val="both"/>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rPr>
        <w:t xml:space="preserve">Голосували по проєкту  № 25-1 </w:t>
      </w:r>
      <w:r w:rsidRPr="006D6BD6">
        <w:rPr>
          <w:rFonts w:ascii="Times New Roman" w:eastAsia="Times New Roman" w:hAnsi="Times New Roman" w:cs="Times New Roman"/>
          <w:b/>
          <w:i/>
          <w:smallCaps/>
          <w:sz w:val="24"/>
          <w:szCs w:val="24"/>
        </w:rPr>
        <w:t>«</w:t>
      </w:r>
      <w:r w:rsidRPr="006D6BD6">
        <w:rPr>
          <w:rFonts w:ascii="Times New Roman" w:eastAsia="Times New Roman" w:hAnsi="Times New Roman" w:cs="Times New Roman"/>
          <w:sz w:val="24"/>
          <w:szCs w:val="24"/>
          <w:lang w:eastAsia="ru-RU"/>
        </w:rPr>
        <w:t xml:space="preserve">Про надання  дозволу на проведення  робіт з благоустрою території </w:t>
      </w:r>
      <w:r w:rsidRPr="006D6BD6">
        <w:rPr>
          <w:rFonts w:ascii="Times New Roman" w:eastAsia="Times New Roman" w:hAnsi="Times New Roman" w:cs="Times New Roman"/>
          <w:b/>
          <w:sz w:val="24"/>
          <w:szCs w:val="24"/>
        </w:rPr>
        <w:t>"</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lastRenderedPageBreak/>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По проєкту № 15-2 висловились: члени виконкому: Наталія Зінченко, яка зазначила, що для прийняття цього рішення необхідно врахувати думку сусідів суміжних земельних ділянок. Тарас Овсяник зазначив, що якщо староста робить зауваження до проєкту рішення то до неї потрібно прислухатися.</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Яценко Я.В. – запропонувала відкласти розгляд цього проєкту, комісії вийти на місце для з’сування усіх обстави.</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spacing w:after="0" w:line="240" w:lineRule="auto"/>
        <w:jc w:val="both"/>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rPr>
        <w:t xml:space="preserve">Голосували про відкладення проєкту № 25-2 </w:t>
      </w:r>
      <w:r w:rsidRPr="006D6BD6">
        <w:rPr>
          <w:rFonts w:ascii="Times New Roman" w:eastAsia="Times New Roman" w:hAnsi="Times New Roman" w:cs="Times New Roman"/>
          <w:b/>
          <w:i/>
          <w:smallCaps/>
          <w:sz w:val="24"/>
          <w:szCs w:val="24"/>
        </w:rPr>
        <w:t>«</w:t>
      </w:r>
      <w:r w:rsidRPr="006D6BD6">
        <w:rPr>
          <w:rFonts w:ascii="Times New Roman" w:eastAsia="Times New Roman" w:hAnsi="Times New Roman" w:cs="Times New Roman"/>
          <w:sz w:val="24"/>
          <w:szCs w:val="24"/>
          <w:lang w:eastAsia="ru-RU"/>
        </w:rPr>
        <w:t>Про надання  дозволу на проведення благоустрою території</w:t>
      </w:r>
      <w:r w:rsidRPr="006D6BD6">
        <w:rPr>
          <w:rFonts w:ascii="Times New Roman" w:eastAsia="Times New Roman" w:hAnsi="Times New Roman" w:cs="Times New Roman"/>
          <w:b/>
          <w:sz w:val="24"/>
          <w:szCs w:val="24"/>
        </w:rPr>
        <w:t>"</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jc w:val="both"/>
        <w:rPr>
          <w:rFonts w:ascii="Times New Roman" w:eastAsia="Times New Roman" w:hAnsi="Times New Roman" w:cs="Times New Roman"/>
          <w:color w:val="FF0000"/>
          <w:sz w:val="24"/>
          <w:szCs w:val="24"/>
        </w:rPr>
      </w:pPr>
      <w:r w:rsidRPr="006D6BD6">
        <w:rPr>
          <w:rFonts w:ascii="Times New Roman" w:eastAsia="Times New Roman" w:hAnsi="Times New Roman" w:cs="Times New Roman"/>
          <w:color w:val="FF0000"/>
          <w:sz w:val="24"/>
          <w:szCs w:val="24"/>
        </w:rPr>
        <w:t>Рішення прийнято: проєкт відкласти для доопрацювання</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spacing w:after="0" w:line="240" w:lineRule="auto"/>
        <w:jc w:val="both"/>
        <w:rPr>
          <w:rFonts w:ascii="Times New Roman" w:hAnsi="Times New Roman" w:cs="Times New Roman"/>
          <w:sz w:val="24"/>
          <w:szCs w:val="24"/>
        </w:rPr>
      </w:pPr>
      <w:r w:rsidRPr="006D6BD6">
        <w:rPr>
          <w:rFonts w:ascii="Times New Roman" w:eastAsia="Times New Roman" w:hAnsi="Times New Roman" w:cs="Times New Roman"/>
          <w:bCs/>
          <w:sz w:val="24"/>
          <w:szCs w:val="24"/>
          <w:lang w:eastAsia="uk-UA"/>
        </w:rPr>
        <w:t xml:space="preserve">Слухали: </w:t>
      </w:r>
      <w:r w:rsidRPr="006D6BD6">
        <w:rPr>
          <w:rFonts w:ascii="Times New Roman" w:eastAsia="Times New Roman" w:hAnsi="Times New Roman" w:cs="Times New Roman"/>
          <w:sz w:val="24"/>
          <w:szCs w:val="24"/>
          <w:lang w:eastAsia="uk-UA"/>
        </w:rPr>
        <w:t xml:space="preserve">Суряка Р.Р. – спец. 1 кат. управління житлово-комунального господарства                  </w:t>
      </w:r>
    </w:p>
    <w:p w:rsidR="006D6BD6" w:rsidRPr="006D6BD6" w:rsidRDefault="006D6BD6" w:rsidP="006D6BD6">
      <w:pPr>
        <w:spacing w:after="0" w:line="240" w:lineRule="auto"/>
        <w:jc w:val="both"/>
        <w:rPr>
          <w:rFonts w:ascii="Times New Roman" w:eastAsia="Times New Roman" w:hAnsi="Times New Roman" w:cs="Times New Roman"/>
          <w:sz w:val="24"/>
          <w:szCs w:val="24"/>
        </w:rPr>
      </w:pPr>
    </w:p>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rPr>
        <w:t xml:space="preserve">Голосували по проєкту  № 26 </w:t>
      </w:r>
      <w:r w:rsidRPr="006D6BD6">
        <w:rPr>
          <w:rFonts w:ascii="Times New Roman" w:eastAsia="Times New Roman" w:hAnsi="Times New Roman" w:cs="Times New Roman"/>
          <w:b/>
          <w:i/>
          <w:smallCaps/>
          <w:sz w:val="24"/>
          <w:szCs w:val="24"/>
        </w:rPr>
        <w:t>«</w:t>
      </w:r>
      <w:r w:rsidRPr="006D6BD6">
        <w:rPr>
          <w:rFonts w:ascii="Times New Roman" w:eastAsia="Times New Roman" w:hAnsi="Times New Roman" w:cs="Times New Roman"/>
          <w:sz w:val="24"/>
          <w:szCs w:val="24"/>
          <w:lang w:val="ru-RU" w:eastAsia="ru-RU"/>
        </w:rPr>
        <w:t xml:space="preserve">Про надання дозволу на </w:t>
      </w:r>
      <w:r w:rsidRPr="006D6BD6">
        <w:rPr>
          <w:rFonts w:ascii="Times New Roman" w:eastAsia="Times New Roman" w:hAnsi="Times New Roman" w:cs="Times New Roman"/>
          <w:sz w:val="24"/>
          <w:szCs w:val="24"/>
          <w:lang w:eastAsia="ru-RU"/>
        </w:rPr>
        <w:t xml:space="preserve">видалення   </w:t>
      </w:r>
      <w:r w:rsidRPr="006D6BD6">
        <w:rPr>
          <w:rFonts w:ascii="Times New Roman" w:eastAsia="Times New Roman" w:hAnsi="Times New Roman" w:cs="Times New Roman"/>
          <w:sz w:val="24"/>
          <w:szCs w:val="24"/>
          <w:lang w:val="ru-RU" w:eastAsia="ru-RU"/>
        </w:rPr>
        <w:t xml:space="preserve">зелених насаджень </w:t>
      </w:r>
      <w:r w:rsidRPr="006D6BD6">
        <w:rPr>
          <w:rFonts w:ascii="Times New Roman" w:eastAsia="Times New Roman" w:hAnsi="Times New Roman" w:cs="Times New Roman"/>
          <w:sz w:val="24"/>
          <w:szCs w:val="24"/>
          <w:lang w:eastAsia="ru-RU"/>
        </w:rPr>
        <w:t xml:space="preserve">на території  Новороздільської ТГ  </w:t>
      </w:r>
      <w:r w:rsidRPr="006D6BD6">
        <w:rPr>
          <w:rFonts w:ascii="Times New Roman" w:eastAsia="Times New Roman" w:hAnsi="Times New Roman" w:cs="Times New Roman"/>
          <w:b/>
          <w:sz w:val="24"/>
          <w:szCs w:val="24"/>
        </w:rPr>
        <w:t>"</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bCs/>
          <w:sz w:val="24"/>
          <w:szCs w:val="24"/>
          <w:lang w:eastAsia="uk-UA"/>
        </w:rPr>
        <w:t>Слухали: Яворського  О.І. – гол. спец.  відділу КМ та приватизації управління ЖКГ</w:t>
      </w:r>
    </w:p>
    <w:p w:rsidR="006D6BD6" w:rsidRPr="006D6BD6" w:rsidRDefault="006D6BD6" w:rsidP="006D6BD6">
      <w:pPr>
        <w:spacing w:after="0" w:line="240" w:lineRule="auto"/>
        <w:rPr>
          <w:rFonts w:ascii="Times New Roman" w:eastAsia="Times New Roman" w:hAnsi="Times New Roman" w:cs="Times New Roman"/>
          <w:sz w:val="24"/>
          <w:szCs w:val="24"/>
        </w:rPr>
      </w:pPr>
    </w:p>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rPr>
        <w:t xml:space="preserve">Голосували по проєкту  № 27-1 </w:t>
      </w:r>
      <w:r w:rsidRPr="006D6BD6">
        <w:rPr>
          <w:rFonts w:ascii="Times New Roman" w:eastAsia="Times New Roman" w:hAnsi="Times New Roman" w:cs="Times New Roman"/>
          <w:b/>
          <w:i/>
          <w:smallCaps/>
          <w:sz w:val="24"/>
          <w:szCs w:val="24"/>
        </w:rPr>
        <w:t>«</w:t>
      </w:r>
      <w:r w:rsidRPr="006D6BD6">
        <w:rPr>
          <w:rFonts w:ascii="Times New Roman" w:eastAsia="Times New Roman" w:hAnsi="Times New Roman" w:cs="Times New Roman"/>
          <w:bCs/>
          <w:sz w:val="24"/>
          <w:szCs w:val="24"/>
          <w:lang w:eastAsia="ru-RU"/>
        </w:rPr>
        <w:t xml:space="preserve">Про затвердження Висновку про вартість </w:t>
      </w:r>
      <w:r w:rsidRPr="006D6BD6">
        <w:rPr>
          <w:rFonts w:ascii="Times New Roman" w:eastAsia="MS Mincho" w:hAnsi="Times New Roman" w:cs="Times New Roman"/>
          <w:sz w:val="24"/>
          <w:szCs w:val="24"/>
          <w:lang w:eastAsia="ru-RU"/>
        </w:rPr>
        <w:t xml:space="preserve">приміщень </w:t>
      </w:r>
      <w:r w:rsidRPr="006D6BD6">
        <w:rPr>
          <w:rFonts w:ascii="Times New Roman" w:eastAsia="Times New Roman" w:hAnsi="Times New Roman" w:cs="Times New Roman"/>
          <w:sz w:val="24"/>
          <w:szCs w:val="24"/>
          <w:lang w:eastAsia="ru-RU"/>
        </w:rPr>
        <w:t xml:space="preserve"> </w:t>
      </w:r>
      <w:r w:rsidRPr="006D6BD6">
        <w:rPr>
          <w:rFonts w:ascii="Times New Roman" w:eastAsia="MS Mincho" w:hAnsi="Times New Roman" w:cs="Times New Roman"/>
          <w:sz w:val="24"/>
          <w:szCs w:val="24"/>
          <w:lang w:eastAsia="ru-RU"/>
        </w:rPr>
        <w:t xml:space="preserve">спортивного залу будівлі Новороздільського ліцею </w:t>
      </w:r>
      <w:r w:rsidRPr="006D6BD6">
        <w:rPr>
          <w:rFonts w:ascii="Times New Roman" w:eastAsia="Times New Roman" w:hAnsi="Times New Roman" w:cs="Times New Roman"/>
          <w:sz w:val="24"/>
          <w:szCs w:val="24"/>
          <w:lang w:eastAsia="ru-RU"/>
        </w:rPr>
        <w:t xml:space="preserve"> </w:t>
      </w:r>
      <w:r w:rsidRPr="006D6BD6">
        <w:rPr>
          <w:rFonts w:ascii="Times New Roman" w:eastAsia="MS Mincho" w:hAnsi="Times New Roman" w:cs="Times New Roman"/>
          <w:sz w:val="24"/>
          <w:szCs w:val="24"/>
          <w:lang w:eastAsia="ru-RU"/>
        </w:rPr>
        <w:t>ім. В. Труша, загальною площею 224,30 м</w:t>
      </w:r>
      <w:r w:rsidRPr="006D6BD6">
        <w:rPr>
          <w:rFonts w:ascii="Times New Roman" w:eastAsia="MS Mincho" w:hAnsi="Times New Roman" w:cs="Times New Roman"/>
          <w:sz w:val="24"/>
          <w:szCs w:val="24"/>
          <w:vertAlign w:val="superscript"/>
          <w:lang w:eastAsia="ru-RU"/>
        </w:rPr>
        <w:t>2</w:t>
      </w:r>
      <w:r w:rsidRPr="006D6BD6">
        <w:rPr>
          <w:rFonts w:ascii="Times New Roman" w:eastAsia="MS Mincho" w:hAnsi="Times New Roman" w:cs="Times New Roman"/>
          <w:sz w:val="24"/>
          <w:szCs w:val="24"/>
          <w:lang w:eastAsia="ru-RU"/>
        </w:rPr>
        <w:t xml:space="preserve">, розташованої </w:t>
      </w:r>
      <w:r w:rsidRPr="006D6BD6">
        <w:rPr>
          <w:rFonts w:ascii="Times New Roman" w:eastAsia="Times New Roman" w:hAnsi="Times New Roman" w:cs="Times New Roman"/>
          <w:sz w:val="24"/>
          <w:szCs w:val="24"/>
          <w:lang w:eastAsia="ru-RU"/>
        </w:rPr>
        <w:t xml:space="preserve"> </w:t>
      </w:r>
      <w:r w:rsidRPr="006D6BD6">
        <w:rPr>
          <w:rFonts w:ascii="Times New Roman" w:eastAsia="MS Mincho" w:hAnsi="Times New Roman" w:cs="Times New Roman"/>
          <w:sz w:val="24"/>
          <w:szCs w:val="24"/>
          <w:lang w:eastAsia="ru-RU"/>
        </w:rPr>
        <w:t>по вул. Чорновола, 5, м. Новий Розділ</w:t>
      </w:r>
      <w:r w:rsidRPr="006D6BD6">
        <w:rPr>
          <w:rFonts w:ascii="Times New Roman" w:eastAsia="Times New Roman" w:hAnsi="Times New Roman" w:cs="Times New Roman"/>
          <w:bCs/>
          <w:sz w:val="24"/>
          <w:szCs w:val="24"/>
          <w:lang w:eastAsia="ru-RU"/>
        </w:rPr>
        <w:t>, Львівської області</w:t>
      </w:r>
      <w:r w:rsidRPr="006D6BD6">
        <w:rPr>
          <w:rFonts w:ascii="Times New Roman" w:eastAsia="Times New Roman" w:hAnsi="Times New Roman" w:cs="Times New Roman"/>
          <w:b/>
          <w:sz w:val="24"/>
          <w:szCs w:val="24"/>
        </w:rPr>
        <w:t>"</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12</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1</w:t>
      </w:r>
    </w:p>
    <w:p w:rsid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2F1E84" w:rsidRPr="006D6BD6" w:rsidRDefault="002F1E84"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spacing w:after="0" w:line="240" w:lineRule="auto"/>
        <w:rPr>
          <w:rFonts w:ascii="Times New Roman" w:eastAsia="Times New Roman" w:hAnsi="Times New Roman" w:cs="Times New Roman"/>
          <w:b/>
          <w:sz w:val="24"/>
          <w:szCs w:val="24"/>
        </w:rPr>
      </w:pPr>
      <w:r w:rsidRPr="006D6BD6">
        <w:rPr>
          <w:rFonts w:ascii="Times New Roman" w:eastAsia="Times New Roman" w:hAnsi="Times New Roman" w:cs="Times New Roman"/>
          <w:sz w:val="24"/>
          <w:szCs w:val="24"/>
        </w:rPr>
        <w:t>Голосували по проєкту  № 27-2</w:t>
      </w:r>
      <w:r w:rsidRPr="006D6BD6">
        <w:rPr>
          <w:rFonts w:ascii="Times New Roman" w:eastAsia="Times New Roman" w:hAnsi="Times New Roman" w:cs="Times New Roman"/>
          <w:b/>
          <w:i/>
          <w:smallCaps/>
          <w:sz w:val="24"/>
          <w:szCs w:val="24"/>
        </w:rPr>
        <w:t xml:space="preserve"> «</w:t>
      </w:r>
      <w:r w:rsidRPr="006D6BD6">
        <w:rPr>
          <w:rFonts w:ascii="Times New Roman" w:eastAsia="Times New Roman" w:hAnsi="Times New Roman" w:cs="Times New Roman"/>
          <w:bCs/>
          <w:sz w:val="24"/>
          <w:szCs w:val="24"/>
          <w:lang w:eastAsia="ru-RU"/>
        </w:rPr>
        <w:t xml:space="preserve">Про затвердження Висновку про вартість </w:t>
      </w:r>
      <w:r w:rsidRPr="006D6BD6">
        <w:rPr>
          <w:rFonts w:ascii="Times New Roman" w:eastAsia="MS Mincho" w:hAnsi="Times New Roman" w:cs="Times New Roman"/>
          <w:sz w:val="24"/>
          <w:szCs w:val="24"/>
          <w:lang w:eastAsia="ru-RU"/>
        </w:rPr>
        <w:t>приміщень  спортивного залу будівлі Новороздільського ЗЗСО І-ІІІ  ступенів № 5, загальною площею 337,20 м</w:t>
      </w:r>
      <w:r w:rsidRPr="006D6BD6">
        <w:rPr>
          <w:rFonts w:ascii="Times New Roman" w:eastAsia="MS Mincho" w:hAnsi="Times New Roman" w:cs="Times New Roman"/>
          <w:sz w:val="24"/>
          <w:szCs w:val="24"/>
          <w:vertAlign w:val="superscript"/>
          <w:lang w:eastAsia="ru-RU"/>
        </w:rPr>
        <w:t>2</w:t>
      </w:r>
      <w:r w:rsidRPr="006D6BD6">
        <w:rPr>
          <w:rFonts w:ascii="Times New Roman" w:eastAsia="MS Mincho" w:hAnsi="Times New Roman" w:cs="Times New Roman"/>
          <w:sz w:val="24"/>
          <w:szCs w:val="24"/>
          <w:lang w:eastAsia="ru-RU"/>
        </w:rPr>
        <w:t>, розташованої  по пр. Шевченка, 35, м. Новий Розділ</w:t>
      </w:r>
      <w:r w:rsidRPr="006D6BD6">
        <w:rPr>
          <w:rFonts w:ascii="Times New Roman" w:eastAsia="Times New Roman" w:hAnsi="Times New Roman" w:cs="Times New Roman"/>
          <w:bCs/>
          <w:sz w:val="24"/>
          <w:szCs w:val="24"/>
          <w:lang w:eastAsia="ru-RU"/>
        </w:rPr>
        <w:t>, Львівської області</w:t>
      </w:r>
      <w:r w:rsidRPr="006D6BD6">
        <w:rPr>
          <w:rFonts w:ascii="Times New Roman" w:eastAsia="Times New Roman" w:hAnsi="Times New Roman" w:cs="Times New Roman"/>
          <w:b/>
          <w:sz w:val="24"/>
          <w:szCs w:val="24"/>
        </w:rPr>
        <w:t>"</w:t>
      </w:r>
    </w:p>
    <w:p w:rsidR="006D6BD6" w:rsidRPr="006D6BD6" w:rsidRDefault="006D6BD6" w:rsidP="006D6BD6">
      <w:pPr>
        <w:spacing w:after="0" w:line="240" w:lineRule="auto"/>
        <w:rPr>
          <w:rFonts w:ascii="Times New Roman" w:eastAsia="MS Mincho" w:hAnsi="Times New Roman" w:cs="Times New Roman"/>
          <w:sz w:val="24"/>
          <w:szCs w:val="24"/>
          <w:lang w:eastAsia="ru-RU"/>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spacing w:after="0" w:line="240" w:lineRule="auto"/>
        <w:jc w:val="both"/>
        <w:rPr>
          <w:rFonts w:ascii="Times New Roman" w:eastAsia="Times New Roman" w:hAnsi="Times New Roman" w:cs="Times New Roman"/>
          <w:sz w:val="24"/>
          <w:szCs w:val="24"/>
        </w:rPr>
      </w:pPr>
    </w:p>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rPr>
        <w:t>Голосували по проєкту  № 27-3</w:t>
      </w:r>
      <w:r w:rsidRPr="006D6BD6">
        <w:rPr>
          <w:rFonts w:ascii="Times New Roman" w:eastAsia="Times New Roman" w:hAnsi="Times New Roman" w:cs="Times New Roman"/>
          <w:b/>
          <w:i/>
          <w:smallCaps/>
          <w:sz w:val="24"/>
          <w:szCs w:val="24"/>
        </w:rPr>
        <w:t xml:space="preserve"> «</w:t>
      </w:r>
      <w:r w:rsidRPr="006D6BD6">
        <w:rPr>
          <w:rFonts w:ascii="Times New Roman" w:eastAsia="Times New Roman" w:hAnsi="Times New Roman" w:cs="Times New Roman"/>
          <w:bCs/>
          <w:sz w:val="24"/>
          <w:szCs w:val="24"/>
          <w:lang w:eastAsia="ru-RU"/>
        </w:rPr>
        <w:t xml:space="preserve">Про намір передачі в оренду </w:t>
      </w:r>
      <w:r w:rsidRPr="006D6BD6">
        <w:rPr>
          <w:rFonts w:ascii="Times New Roman" w:eastAsia="Times New Roman" w:hAnsi="Times New Roman" w:cs="Times New Roman"/>
          <w:sz w:val="24"/>
          <w:szCs w:val="24"/>
          <w:lang w:eastAsia="ru-RU"/>
        </w:rPr>
        <w:t>приміщень  спортивного залу будівлі Новороздільського  ліцею ім. В. Труша, загальною площею 224,30 м</w:t>
      </w:r>
      <w:r w:rsidRPr="006D6BD6">
        <w:rPr>
          <w:rFonts w:ascii="Times New Roman" w:eastAsia="Times New Roman" w:hAnsi="Times New Roman" w:cs="Times New Roman"/>
          <w:sz w:val="24"/>
          <w:szCs w:val="24"/>
          <w:vertAlign w:val="superscript"/>
          <w:lang w:eastAsia="ru-RU"/>
        </w:rPr>
        <w:t>2</w:t>
      </w:r>
      <w:r w:rsidRPr="006D6BD6">
        <w:rPr>
          <w:rFonts w:ascii="Times New Roman" w:eastAsia="Times New Roman" w:hAnsi="Times New Roman" w:cs="Times New Roman"/>
          <w:sz w:val="24"/>
          <w:szCs w:val="24"/>
          <w:lang w:eastAsia="ru-RU"/>
        </w:rPr>
        <w:t>,  розташованої по вул. Чорновола, 5, м. Новий Розділ</w:t>
      </w:r>
      <w:r w:rsidRPr="006D6BD6">
        <w:rPr>
          <w:rFonts w:ascii="Times New Roman" w:eastAsia="Times New Roman" w:hAnsi="Times New Roman" w:cs="Times New Roman"/>
          <w:bCs/>
          <w:sz w:val="24"/>
          <w:szCs w:val="24"/>
          <w:lang w:eastAsia="ru-RU"/>
        </w:rPr>
        <w:t xml:space="preserve">, </w:t>
      </w:r>
      <w:r w:rsidRPr="006D6BD6">
        <w:rPr>
          <w:rFonts w:ascii="Times New Roman" w:eastAsia="Times New Roman" w:hAnsi="Times New Roman" w:cs="Times New Roman"/>
          <w:sz w:val="24"/>
          <w:szCs w:val="24"/>
          <w:lang w:eastAsia="ru-RU"/>
        </w:rPr>
        <w:t xml:space="preserve"> </w:t>
      </w:r>
      <w:r w:rsidRPr="006D6BD6">
        <w:rPr>
          <w:rFonts w:ascii="Times New Roman" w:eastAsia="Times New Roman" w:hAnsi="Times New Roman" w:cs="Times New Roman"/>
          <w:bCs/>
          <w:sz w:val="24"/>
          <w:szCs w:val="24"/>
          <w:lang w:eastAsia="ru-RU"/>
        </w:rPr>
        <w:t>Львівської області, без проведення аукціону</w:t>
      </w:r>
      <w:r w:rsidRPr="006D6BD6">
        <w:rPr>
          <w:rFonts w:ascii="Times New Roman" w:eastAsia="Times New Roman" w:hAnsi="Times New Roman" w:cs="Times New Roman"/>
          <w:b/>
          <w:sz w:val="24"/>
          <w:szCs w:val="24"/>
        </w:rPr>
        <w:t>"</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spacing w:after="0" w:line="240" w:lineRule="auto"/>
        <w:jc w:val="both"/>
        <w:rPr>
          <w:rFonts w:ascii="Times New Roman" w:eastAsia="Times New Roman" w:hAnsi="Times New Roman" w:cs="Times New Roman"/>
          <w:sz w:val="24"/>
          <w:szCs w:val="24"/>
        </w:rPr>
      </w:pPr>
    </w:p>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rPr>
        <w:t>Голосували по проєкту  № 27-4</w:t>
      </w:r>
      <w:r w:rsidRPr="006D6BD6">
        <w:rPr>
          <w:rFonts w:ascii="Times New Roman" w:eastAsia="Times New Roman" w:hAnsi="Times New Roman" w:cs="Times New Roman"/>
          <w:b/>
          <w:i/>
          <w:smallCaps/>
          <w:sz w:val="24"/>
          <w:szCs w:val="24"/>
        </w:rPr>
        <w:t xml:space="preserve"> «</w:t>
      </w:r>
      <w:r w:rsidRPr="006D6BD6">
        <w:rPr>
          <w:rFonts w:ascii="Times New Roman" w:eastAsia="Times New Roman" w:hAnsi="Times New Roman" w:cs="Times New Roman"/>
          <w:bCs/>
          <w:sz w:val="24"/>
          <w:szCs w:val="24"/>
          <w:lang w:eastAsia="ru-RU"/>
        </w:rPr>
        <w:t xml:space="preserve">Про намір передачі в оренду </w:t>
      </w:r>
      <w:r w:rsidRPr="006D6BD6">
        <w:rPr>
          <w:rFonts w:ascii="Times New Roman" w:eastAsia="Times New Roman" w:hAnsi="Times New Roman" w:cs="Times New Roman"/>
          <w:sz w:val="24"/>
          <w:szCs w:val="24"/>
          <w:lang w:eastAsia="ru-RU"/>
        </w:rPr>
        <w:t>приміщень  спортивного залу будівлі Новороздільського  ЗЗСО І-ІІІ ступенів № 5, загальною площею 337,20 м</w:t>
      </w:r>
      <w:r w:rsidRPr="006D6BD6">
        <w:rPr>
          <w:rFonts w:ascii="Times New Roman" w:eastAsia="Times New Roman" w:hAnsi="Times New Roman" w:cs="Times New Roman"/>
          <w:sz w:val="24"/>
          <w:szCs w:val="24"/>
          <w:vertAlign w:val="superscript"/>
          <w:lang w:eastAsia="ru-RU"/>
        </w:rPr>
        <w:t>2</w:t>
      </w:r>
      <w:r w:rsidRPr="006D6BD6">
        <w:rPr>
          <w:rFonts w:ascii="Times New Roman" w:eastAsia="Times New Roman" w:hAnsi="Times New Roman" w:cs="Times New Roman"/>
          <w:sz w:val="24"/>
          <w:szCs w:val="24"/>
          <w:lang w:eastAsia="ru-RU"/>
        </w:rPr>
        <w:t xml:space="preserve">,  розташованої по пр. Шевченка, 35, м. Новий Розділ, </w:t>
      </w:r>
      <w:r w:rsidRPr="006D6BD6">
        <w:rPr>
          <w:rFonts w:ascii="Times New Roman" w:eastAsia="Times New Roman" w:hAnsi="Times New Roman" w:cs="Times New Roman"/>
          <w:bCs/>
          <w:sz w:val="24"/>
          <w:szCs w:val="24"/>
          <w:lang w:eastAsia="ru-RU"/>
        </w:rPr>
        <w:t>Львівської області, без проведення аукціону</w:t>
      </w:r>
      <w:r w:rsidRPr="006D6BD6">
        <w:rPr>
          <w:rFonts w:ascii="Times New Roman" w:eastAsia="Times New Roman" w:hAnsi="Times New Roman" w:cs="Times New Roman"/>
          <w:b/>
          <w:sz w:val="24"/>
          <w:szCs w:val="24"/>
        </w:rPr>
        <w:t>"</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spacing w:after="0" w:line="240" w:lineRule="auto"/>
        <w:jc w:val="both"/>
        <w:rPr>
          <w:rFonts w:ascii="Times New Roman" w:eastAsia="Times New Roman" w:hAnsi="Times New Roman" w:cs="Times New Roman"/>
          <w:sz w:val="24"/>
          <w:szCs w:val="24"/>
        </w:rPr>
      </w:pPr>
    </w:p>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rPr>
        <w:t>Голосували по проєкту  № 27-5</w:t>
      </w:r>
      <w:r w:rsidRPr="006D6BD6">
        <w:rPr>
          <w:rFonts w:ascii="Times New Roman" w:eastAsia="Times New Roman" w:hAnsi="Times New Roman" w:cs="Times New Roman"/>
          <w:b/>
          <w:i/>
          <w:smallCaps/>
          <w:sz w:val="24"/>
          <w:szCs w:val="24"/>
        </w:rPr>
        <w:t xml:space="preserve"> «</w:t>
      </w:r>
      <w:r w:rsidRPr="006D6BD6">
        <w:rPr>
          <w:rFonts w:ascii="Times New Roman" w:eastAsia="Times New Roman" w:hAnsi="Times New Roman" w:cs="Times New Roman"/>
          <w:bCs/>
          <w:sz w:val="24"/>
          <w:szCs w:val="24"/>
          <w:lang w:eastAsia="ru-RU"/>
        </w:rPr>
        <w:t xml:space="preserve">Про намір передачі в оренду </w:t>
      </w:r>
      <w:r w:rsidRPr="006D6BD6">
        <w:rPr>
          <w:rFonts w:ascii="Times New Roman" w:eastAsia="Times New Roman" w:hAnsi="Times New Roman" w:cs="Times New Roman"/>
          <w:sz w:val="24"/>
          <w:szCs w:val="24"/>
          <w:lang w:eastAsia="ru-RU"/>
        </w:rPr>
        <w:t>приміщень  спортивного залу будівлі Новороздільського  ЗЗСО І-ІІІ ступенів № 5, загальною площею 337,20 м</w:t>
      </w:r>
      <w:r w:rsidRPr="006D6BD6">
        <w:rPr>
          <w:rFonts w:ascii="Times New Roman" w:eastAsia="Times New Roman" w:hAnsi="Times New Roman" w:cs="Times New Roman"/>
          <w:sz w:val="24"/>
          <w:szCs w:val="24"/>
          <w:vertAlign w:val="superscript"/>
          <w:lang w:eastAsia="ru-RU"/>
        </w:rPr>
        <w:t>2</w:t>
      </w:r>
      <w:r w:rsidRPr="006D6BD6">
        <w:rPr>
          <w:rFonts w:ascii="Times New Roman" w:eastAsia="Times New Roman" w:hAnsi="Times New Roman" w:cs="Times New Roman"/>
          <w:sz w:val="24"/>
          <w:szCs w:val="24"/>
          <w:lang w:eastAsia="ru-RU"/>
        </w:rPr>
        <w:t xml:space="preserve">,  розташованої по пр. Шевченка, 35, м. Новий Розділ, </w:t>
      </w:r>
      <w:r w:rsidRPr="006D6BD6">
        <w:rPr>
          <w:rFonts w:ascii="Times New Roman" w:eastAsia="Times New Roman" w:hAnsi="Times New Roman" w:cs="Times New Roman"/>
          <w:bCs/>
          <w:sz w:val="24"/>
          <w:szCs w:val="24"/>
          <w:lang w:eastAsia="ru-RU"/>
        </w:rPr>
        <w:t>Львівської області, без проведення аукціону</w:t>
      </w:r>
      <w:r w:rsidRPr="006D6BD6">
        <w:rPr>
          <w:rFonts w:ascii="Times New Roman" w:eastAsia="Times New Roman" w:hAnsi="Times New Roman" w:cs="Times New Roman"/>
          <w:b/>
          <w:sz w:val="24"/>
          <w:szCs w:val="24"/>
        </w:rPr>
        <w:t>"</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spacing w:after="0" w:line="240" w:lineRule="auto"/>
        <w:jc w:val="both"/>
        <w:rPr>
          <w:rFonts w:ascii="Times New Roman" w:eastAsia="Times New Roman" w:hAnsi="Times New Roman" w:cs="Times New Roman"/>
          <w:bCs/>
          <w:sz w:val="24"/>
          <w:szCs w:val="24"/>
          <w:lang w:eastAsia="uk-UA"/>
        </w:rPr>
      </w:pPr>
    </w:p>
    <w:p w:rsidR="006D6BD6" w:rsidRPr="006D6BD6" w:rsidRDefault="006D6BD6" w:rsidP="006D6BD6">
      <w:pPr>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bCs/>
          <w:sz w:val="24"/>
          <w:szCs w:val="24"/>
          <w:lang w:eastAsia="uk-UA"/>
        </w:rPr>
        <w:t xml:space="preserve">Слухали: </w:t>
      </w:r>
      <w:r w:rsidRPr="006D6BD6">
        <w:rPr>
          <w:rFonts w:ascii="Times New Roman" w:hAnsi="Times New Roman" w:cs="Times New Roman"/>
          <w:sz w:val="24"/>
          <w:szCs w:val="24"/>
        </w:rPr>
        <w:t>Ганачевську О.Р. –  заст. міського голови, голова комісії з призначення допомог</w:t>
      </w:r>
    </w:p>
    <w:p w:rsidR="006D6BD6" w:rsidRPr="006D6BD6" w:rsidRDefault="006D6BD6" w:rsidP="006D6BD6">
      <w:pPr>
        <w:spacing w:after="0" w:line="240" w:lineRule="auto"/>
        <w:rPr>
          <w:rFonts w:ascii="Times New Roman" w:eastAsia="Times New Roman" w:hAnsi="Times New Roman" w:cs="Times New Roman"/>
          <w:sz w:val="24"/>
          <w:szCs w:val="24"/>
        </w:rPr>
      </w:pPr>
    </w:p>
    <w:p w:rsidR="006D6BD6" w:rsidRPr="006D6BD6" w:rsidRDefault="006D6BD6" w:rsidP="006D6BD6">
      <w:pPr>
        <w:spacing w:after="0" w:line="240" w:lineRule="auto"/>
        <w:rPr>
          <w:rFonts w:ascii="Times New Roman" w:eastAsia="Times New Roman" w:hAnsi="Times New Roman" w:cs="Times New Roman"/>
          <w:sz w:val="24"/>
          <w:szCs w:val="24"/>
          <w:lang w:eastAsia="uk-UA"/>
        </w:rPr>
      </w:pPr>
      <w:r w:rsidRPr="006D6BD6">
        <w:rPr>
          <w:rFonts w:ascii="Times New Roman" w:eastAsia="Times New Roman" w:hAnsi="Times New Roman" w:cs="Times New Roman"/>
          <w:sz w:val="24"/>
          <w:szCs w:val="24"/>
        </w:rPr>
        <w:t xml:space="preserve">Голосували по проєкту  № 28-1 </w:t>
      </w:r>
      <w:r w:rsidRPr="006D6BD6">
        <w:rPr>
          <w:rFonts w:ascii="Times New Roman" w:eastAsia="Times New Roman" w:hAnsi="Times New Roman" w:cs="Times New Roman"/>
          <w:b/>
          <w:i/>
          <w:smallCaps/>
          <w:sz w:val="24"/>
          <w:szCs w:val="24"/>
        </w:rPr>
        <w:t>«</w:t>
      </w:r>
      <w:r w:rsidRPr="006D6BD6">
        <w:rPr>
          <w:rFonts w:ascii="Times New Roman" w:eastAsia="Times New Roman" w:hAnsi="Times New Roman" w:cs="Times New Roman"/>
          <w:sz w:val="24"/>
          <w:szCs w:val="24"/>
          <w:lang w:eastAsia="uk-UA"/>
        </w:rPr>
        <w:t>Про надання одноразової матеріальної допомоги</w:t>
      </w:r>
      <w:r w:rsidRPr="006D6BD6">
        <w:rPr>
          <w:rFonts w:ascii="Times New Roman" w:eastAsia="Times New Roman" w:hAnsi="Times New Roman" w:cs="Times New Roman"/>
          <w:b/>
          <w:sz w:val="24"/>
          <w:szCs w:val="24"/>
        </w:rPr>
        <w:t>"</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spacing w:after="0" w:line="240" w:lineRule="auto"/>
        <w:rPr>
          <w:rFonts w:ascii="Times New Roman" w:eastAsia="Times New Roman" w:hAnsi="Times New Roman" w:cs="Times New Roman"/>
          <w:b/>
          <w:sz w:val="24"/>
          <w:szCs w:val="24"/>
        </w:rPr>
      </w:pPr>
      <w:r w:rsidRPr="006D6BD6">
        <w:rPr>
          <w:rFonts w:ascii="Times New Roman" w:eastAsia="Times New Roman" w:hAnsi="Times New Roman" w:cs="Times New Roman"/>
          <w:sz w:val="24"/>
          <w:szCs w:val="24"/>
        </w:rPr>
        <w:t>Голосували по проєкту  № 28-2</w:t>
      </w:r>
      <w:r w:rsidRPr="006D6BD6">
        <w:rPr>
          <w:rFonts w:ascii="Times New Roman" w:eastAsia="Times New Roman" w:hAnsi="Times New Roman" w:cs="Times New Roman"/>
          <w:b/>
          <w:i/>
          <w:smallCaps/>
          <w:sz w:val="24"/>
          <w:szCs w:val="24"/>
        </w:rPr>
        <w:t xml:space="preserve"> «</w:t>
      </w:r>
      <w:r w:rsidRPr="006D6BD6">
        <w:rPr>
          <w:rFonts w:ascii="Times New Roman" w:eastAsia="Times New Roman" w:hAnsi="Times New Roman" w:cs="Times New Roman"/>
          <w:sz w:val="24"/>
          <w:szCs w:val="24"/>
          <w:lang w:eastAsia="uk-UA"/>
        </w:rPr>
        <w:t>Про надання  одноразової допомоги  учасникам  бойових дій і військовослужбовцям</w:t>
      </w:r>
      <w:r w:rsidRPr="006D6BD6">
        <w:rPr>
          <w:rFonts w:ascii="Times New Roman" w:eastAsia="Times New Roman" w:hAnsi="Times New Roman" w:cs="Times New Roman"/>
          <w:b/>
          <w:sz w:val="24"/>
          <w:szCs w:val="24"/>
        </w:rPr>
        <w:t>"</w:t>
      </w:r>
    </w:p>
    <w:p w:rsidR="006D6BD6" w:rsidRPr="006D6BD6" w:rsidRDefault="006D6BD6" w:rsidP="006D6BD6">
      <w:pPr>
        <w:spacing w:after="0" w:line="240" w:lineRule="auto"/>
        <w:rPr>
          <w:rFonts w:ascii="Times New Roman" w:eastAsia="Times New Roman" w:hAnsi="Times New Roman" w:cs="Times New Roman"/>
          <w:sz w:val="24"/>
          <w:szCs w:val="24"/>
          <w:lang w:eastAsia="uk-UA"/>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spacing w:after="0" w:line="240" w:lineRule="auto"/>
        <w:jc w:val="both"/>
        <w:rPr>
          <w:rFonts w:ascii="Times New Roman" w:eastAsia="Times New Roman" w:hAnsi="Times New Roman" w:cs="Times New Roman"/>
          <w:sz w:val="24"/>
          <w:szCs w:val="24"/>
        </w:rPr>
      </w:pPr>
    </w:p>
    <w:p w:rsidR="006D6BD6" w:rsidRPr="006D6BD6" w:rsidRDefault="006D6BD6" w:rsidP="006D6BD6">
      <w:pPr>
        <w:spacing w:after="0" w:line="240" w:lineRule="auto"/>
        <w:rPr>
          <w:rFonts w:ascii="Times New Roman" w:eastAsia="Times New Roman" w:hAnsi="Times New Roman" w:cs="Times New Roman"/>
          <w:sz w:val="24"/>
          <w:szCs w:val="24"/>
          <w:lang w:eastAsia="uk-UA"/>
        </w:rPr>
      </w:pPr>
      <w:r w:rsidRPr="006D6BD6">
        <w:rPr>
          <w:rFonts w:ascii="Times New Roman" w:eastAsia="Times New Roman" w:hAnsi="Times New Roman" w:cs="Times New Roman"/>
          <w:sz w:val="24"/>
          <w:szCs w:val="24"/>
        </w:rPr>
        <w:t>Голосували по проєкту  № 28-3</w:t>
      </w:r>
      <w:r w:rsidRPr="006D6BD6">
        <w:rPr>
          <w:rFonts w:ascii="Times New Roman" w:eastAsia="Times New Roman" w:hAnsi="Times New Roman" w:cs="Times New Roman"/>
          <w:b/>
          <w:i/>
          <w:smallCaps/>
          <w:sz w:val="24"/>
          <w:szCs w:val="24"/>
        </w:rPr>
        <w:t xml:space="preserve"> «</w:t>
      </w:r>
      <w:r w:rsidRPr="006D6BD6">
        <w:rPr>
          <w:rFonts w:ascii="Times New Roman" w:eastAsia="Times New Roman" w:hAnsi="Times New Roman" w:cs="Times New Roman"/>
          <w:sz w:val="24"/>
          <w:szCs w:val="24"/>
          <w:lang w:eastAsia="uk-UA"/>
        </w:rPr>
        <w:t>Про надання  одноразової допомоги  учасникам  бойових дій</w:t>
      </w:r>
      <w:r w:rsidRPr="006D6BD6">
        <w:rPr>
          <w:rFonts w:ascii="Times New Roman" w:eastAsia="Times New Roman" w:hAnsi="Times New Roman" w:cs="Times New Roman"/>
          <w:b/>
          <w:sz w:val="24"/>
          <w:szCs w:val="24"/>
        </w:rPr>
        <w:t>"</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spacing w:after="0" w:line="240" w:lineRule="auto"/>
        <w:jc w:val="both"/>
        <w:rPr>
          <w:rFonts w:ascii="Times New Roman" w:eastAsia="Times New Roman" w:hAnsi="Times New Roman" w:cs="Times New Roman"/>
          <w:sz w:val="24"/>
          <w:szCs w:val="24"/>
        </w:rPr>
      </w:pPr>
    </w:p>
    <w:p w:rsidR="006D6BD6" w:rsidRPr="006D6BD6" w:rsidRDefault="006D6BD6" w:rsidP="006D6BD6">
      <w:pPr>
        <w:spacing w:after="0" w:line="240" w:lineRule="auto"/>
        <w:jc w:val="both"/>
        <w:rPr>
          <w:rFonts w:ascii="Times New Roman" w:eastAsia="Times New Roman" w:hAnsi="Times New Roman" w:cs="Times New Roman"/>
          <w:color w:val="000000"/>
          <w:sz w:val="24"/>
          <w:szCs w:val="24"/>
          <w:lang w:eastAsia="ru-RU"/>
        </w:rPr>
      </w:pPr>
      <w:r w:rsidRPr="006D6BD6">
        <w:rPr>
          <w:rFonts w:ascii="Times New Roman" w:eastAsia="Times New Roman" w:hAnsi="Times New Roman" w:cs="Times New Roman"/>
          <w:sz w:val="24"/>
          <w:szCs w:val="24"/>
        </w:rPr>
        <w:lastRenderedPageBreak/>
        <w:t>Голосували по проєкту  № 28-4</w:t>
      </w:r>
      <w:r w:rsidRPr="006D6BD6">
        <w:rPr>
          <w:rFonts w:ascii="Times New Roman" w:eastAsia="Times New Roman" w:hAnsi="Times New Roman" w:cs="Times New Roman"/>
          <w:b/>
          <w:i/>
          <w:smallCaps/>
          <w:sz w:val="24"/>
          <w:szCs w:val="24"/>
        </w:rPr>
        <w:t xml:space="preserve"> «</w:t>
      </w:r>
      <w:r w:rsidRPr="006D6BD6">
        <w:rPr>
          <w:rFonts w:ascii="Times New Roman" w:eastAsia="Times New Roman" w:hAnsi="Times New Roman" w:cs="Times New Roman"/>
          <w:color w:val="000000"/>
          <w:sz w:val="24"/>
          <w:szCs w:val="24"/>
          <w:lang w:eastAsia="ru-RU"/>
        </w:rPr>
        <w:t xml:space="preserve">Про надання матеріальної допомоги  Волошин Олександрі Тадеївні на поховання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r w:rsidRPr="006D6BD6">
        <w:rPr>
          <w:rFonts w:ascii="Times New Roman" w:eastAsia="Times New Roman" w:hAnsi="Times New Roman" w:cs="Times New Roman"/>
          <w:b/>
          <w:sz w:val="24"/>
          <w:szCs w:val="24"/>
        </w:rPr>
        <w:t>"</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spacing w:after="0" w:line="240" w:lineRule="auto"/>
        <w:jc w:val="both"/>
        <w:rPr>
          <w:rFonts w:ascii="Times New Roman" w:eastAsia="Times New Roman" w:hAnsi="Times New Roman" w:cs="Times New Roman"/>
          <w:sz w:val="24"/>
          <w:szCs w:val="24"/>
        </w:rPr>
      </w:pPr>
    </w:p>
    <w:p w:rsidR="006D6BD6" w:rsidRPr="006D6BD6" w:rsidRDefault="006D6BD6" w:rsidP="006D6BD6">
      <w:pPr>
        <w:spacing w:after="0" w:line="240" w:lineRule="auto"/>
        <w:jc w:val="both"/>
        <w:rPr>
          <w:rFonts w:ascii="Times New Roman" w:eastAsia="Times New Roman" w:hAnsi="Times New Roman" w:cs="Times New Roman"/>
          <w:color w:val="000000"/>
          <w:sz w:val="24"/>
          <w:szCs w:val="24"/>
          <w:lang w:eastAsia="ru-RU"/>
        </w:rPr>
      </w:pPr>
      <w:r w:rsidRPr="006D6BD6">
        <w:rPr>
          <w:rFonts w:ascii="Times New Roman" w:eastAsia="Times New Roman" w:hAnsi="Times New Roman" w:cs="Times New Roman"/>
          <w:sz w:val="24"/>
          <w:szCs w:val="24"/>
        </w:rPr>
        <w:t>Голосували по проєкту  № 28-5</w:t>
      </w:r>
      <w:r w:rsidRPr="006D6BD6">
        <w:rPr>
          <w:rFonts w:ascii="Times New Roman" w:eastAsia="Times New Roman" w:hAnsi="Times New Roman" w:cs="Times New Roman"/>
          <w:b/>
          <w:i/>
          <w:smallCaps/>
          <w:sz w:val="24"/>
          <w:szCs w:val="24"/>
        </w:rPr>
        <w:t xml:space="preserve"> «</w:t>
      </w:r>
      <w:r w:rsidRPr="006D6BD6">
        <w:rPr>
          <w:rFonts w:ascii="Times New Roman" w:eastAsia="Times New Roman" w:hAnsi="Times New Roman" w:cs="Times New Roman"/>
          <w:color w:val="000000"/>
          <w:sz w:val="24"/>
          <w:szCs w:val="24"/>
          <w:lang w:eastAsia="ru-RU"/>
        </w:rPr>
        <w:t xml:space="preserve">Про надання матеріальної допомоги   Островській Ірині Богданівні на поховання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r w:rsidRPr="006D6BD6">
        <w:rPr>
          <w:rFonts w:ascii="Times New Roman" w:eastAsia="Times New Roman" w:hAnsi="Times New Roman" w:cs="Times New Roman"/>
          <w:b/>
          <w:sz w:val="24"/>
          <w:szCs w:val="24"/>
        </w:rPr>
        <w:t>"</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spacing w:after="0" w:line="240" w:lineRule="auto"/>
        <w:jc w:val="both"/>
        <w:rPr>
          <w:rFonts w:ascii="Times New Roman" w:eastAsia="Times New Roman" w:hAnsi="Times New Roman" w:cs="Times New Roman"/>
          <w:bCs/>
          <w:sz w:val="24"/>
          <w:szCs w:val="24"/>
          <w:lang w:eastAsia="uk-UA"/>
        </w:rPr>
      </w:pPr>
    </w:p>
    <w:p w:rsidR="006D6BD6" w:rsidRPr="006D6BD6" w:rsidRDefault="006D6BD6" w:rsidP="006D6BD6">
      <w:pPr>
        <w:spacing w:after="0" w:line="240" w:lineRule="auto"/>
        <w:jc w:val="both"/>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rPr>
        <w:t>Голосували по проєкту  № 28-6</w:t>
      </w:r>
      <w:r w:rsidRPr="006D6BD6">
        <w:rPr>
          <w:rFonts w:ascii="Times New Roman" w:eastAsia="Times New Roman" w:hAnsi="Times New Roman" w:cs="Times New Roman"/>
          <w:b/>
          <w:i/>
          <w:smallCaps/>
          <w:sz w:val="24"/>
          <w:szCs w:val="24"/>
        </w:rPr>
        <w:t xml:space="preserve"> «</w:t>
      </w:r>
      <w:r w:rsidRPr="006D6BD6">
        <w:rPr>
          <w:rFonts w:ascii="Times New Roman" w:eastAsia="Times New Roman" w:hAnsi="Times New Roman" w:cs="Times New Roman"/>
          <w:sz w:val="24"/>
          <w:szCs w:val="24"/>
          <w:lang w:eastAsia="ru-RU"/>
        </w:rPr>
        <w:t xml:space="preserve">Про надання матеріальної допомоги  Тимчук Тетяні Дмитрівні на поховання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r w:rsidRPr="006D6BD6">
        <w:rPr>
          <w:rFonts w:ascii="Times New Roman" w:eastAsia="Times New Roman" w:hAnsi="Times New Roman" w:cs="Times New Roman"/>
          <w:b/>
          <w:sz w:val="24"/>
          <w:szCs w:val="24"/>
        </w:rPr>
        <w:t>"</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spacing w:after="0" w:line="240" w:lineRule="auto"/>
        <w:jc w:val="both"/>
        <w:rPr>
          <w:rFonts w:ascii="Times New Roman" w:eastAsia="Times New Roman" w:hAnsi="Times New Roman" w:cs="Times New Roman"/>
          <w:sz w:val="24"/>
          <w:szCs w:val="24"/>
        </w:rPr>
      </w:pPr>
    </w:p>
    <w:p w:rsidR="006D6BD6" w:rsidRPr="006D6BD6" w:rsidRDefault="006D6BD6" w:rsidP="006D6BD6">
      <w:pPr>
        <w:spacing w:after="0" w:line="240" w:lineRule="auto"/>
        <w:jc w:val="both"/>
        <w:rPr>
          <w:rFonts w:ascii="Times New Roman" w:eastAsia="Times New Roman" w:hAnsi="Times New Roman" w:cs="Times New Roman"/>
          <w:b/>
          <w:sz w:val="24"/>
          <w:szCs w:val="24"/>
        </w:rPr>
      </w:pPr>
      <w:r w:rsidRPr="006D6BD6">
        <w:rPr>
          <w:rFonts w:ascii="Times New Roman" w:eastAsia="Times New Roman" w:hAnsi="Times New Roman" w:cs="Times New Roman"/>
          <w:sz w:val="24"/>
          <w:szCs w:val="24"/>
        </w:rPr>
        <w:t>Голосували по проєкту  № 28-7</w:t>
      </w:r>
      <w:r w:rsidRPr="006D6BD6">
        <w:rPr>
          <w:rFonts w:ascii="Times New Roman" w:eastAsia="Times New Roman" w:hAnsi="Times New Roman" w:cs="Times New Roman"/>
          <w:b/>
          <w:i/>
          <w:smallCaps/>
          <w:sz w:val="24"/>
          <w:szCs w:val="24"/>
        </w:rPr>
        <w:t xml:space="preserve"> «</w:t>
      </w:r>
      <w:r w:rsidRPr="006D6BD6">
        <w:rPr>
          <w:rFonts w:ascii="Times New Roman" w:eastAsia="Times New Roman" w:hAnsi="Times New Roman" w:cs="Times New Roman"/>
          <w:color w:val="000000"/>
          <w:sz w:val="24"/>
          <w:szCs w:val="24"/>
          <w:lang w:eastAsia="ru-RU"/>
        </w:rPr>
        <w:t xml:space="preserve">Про надання матеріальної допомоги   Опришко Вірі-Надії Федорівні на поховання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r w:rsidRPr="006D6BD6">
        <w:rPr>
          <w:rFonts w:ascii="Times New Roman" w:eastAsia="Times New Roman" w:hAnsi="Times New Roman" w:cs="Times New Roman"/>
          <w:b/>
          <w:sz w:val="24"/>
          <w:szCs w:val="24"/>
        </w:rPr>
        <w:t>"</w:t>
      </w:r>
    </w:p>
    <w:p w:rsidR="006D6BD6" w:rsidRPr="006D6BD6" w:rsidRDefault="006D6BD6" w:rsidP="006D6BD6">
      <w:pPr>
        <w:spacing w:after="0" w:line="240" w:lineRule="auto"/>
        <w:jc w:val="both"/>
        <w:rPr>
          <w:rFonts w:ascii="Times New Roman" w:eastAsia="Times New Roman" w:hAnsi="Times New Roman" w:cs="Times New Roman"/>
          <w:color w:val="000000"/>
          <w:sz w:val="24"/>
          <w:szCs w:val="24"/>
          <w:lang w:eastAsia="ru-RU"/>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bCs/>
          <w:sz w:val="24"/>
          <w:szCs w:val="24"/>
          <w:lang w:eastAsia="uk-UA"/>
        </w:rPr>
        <w:t xml:space="preserve">Слухали: </w:t>
      </w:r>
      <w:r w:rsidRPr="006D6BD6">
        <w:rPr>
          <w:rFonts w:ascii="Times New Roman" w:hAnsi="Times New Roman" w:cs="Times New Roman"/>
          <w:sz w:val="24"/>
          <w:szCs w:val="24"/>
        </w:rPr>
        <w:t>Царик О.П. – секретар ради – голова. опікунської ради</w:t>
      </w:r>
    </w:p>
    <w:p w:rsidR="006D6BD6" w:rsidRPr="006D6BD6" w:rsidRDefault="006D6BD6" w:rsidP="006D6BD6">
      <w:pPr>
        <w:spacing w:after="0" w:line="240" w:lineRule="auto"/>
        <w:rPr>
          <w:rFonts w:ascii="Times New Roman" w:eastAsia="Times New Roman" w:hAnsi="Times New Roman" w:cs="Times New Roman"/>
          <w:sz w:val="24"/>
          <w:szCs w:val="24"/>
        </w:rPr>
      </w:pPr>
    </w:p>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rPr>
        <w:t xml:space="preserve">Голосували по проєкту  № 29-1 </w:t>
      </w:r>
      <w:r w:rsidRPr="006D6BD6">
        <w:rPr>
          <w:rFonts w:ascii="Times New Roman" w:eastAsia="Times New Roman" w:hAnsi="Times New Roman" w:cs="Times New Roman"/>
          <w:b/>
          <w:i/>
          <w:smallCaps/>
          <w:sz w:val="24"/>
          <w:szCs w:val="24"/>
        </w:rPr>
        <w:t>«</w:t>
      </w:r>
      <w:r w:rsidRPr="006D6BD6">
        <w:rPr>
          <w:rFonts w:ascii="Times New Roman" w:eastAsia="Times New Roman" w:hAnsi="Times New Roman" w:cs="Times New Roman"/>
          <w:sz w:val="24"/>
          <w:szCs w:val="24"/>
          <w:lang w:eastAsia="ru-RU"/>
        </w:rPr>
        <w:t xml:space="preserve">Про затвердження висновку опікунської ради про доцільність призначення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r w:rsidRPr="006D6BD6">
        <w:rPr>
          <w:rFonts w:ascii="Times New Roman" w:eastAsia="Times New Roman" w:hAnsi="Times New Roman" w:cs="Times New Roman"/>
          <w:sz w:val="24"/>
          <w:szCs w:val="24"/>
          <w:lang w:eastAsia="ru-RU"/>
        </w:rPr>
        <w:t xml:space="preserve">. опікуном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r w:rsidRPr="006D6BD6">
        <w:rPr>
          <w:rFonts w:ascii="Times New Roman" w:eastAsia="Times New Roman" w:hAnsi="Times New Roman" w:cs="Times New Roman"/>
          <w:sz w:val="24"/>
          <w:szCs w:val="24"/>
          <w:lang w:eastAsia="ru-RU"/>
        </w:rPr>
        <w:t>у разі визнання її недієздатної в судовому порядку</w:t>
      </w:r>
      <w:r w:rsidRPr="006D6BD6">
        <w:rPr>
          <w:rFonts w:ascii="Times New Roman" w:eastAsia="Times New Roman" w:hAnsi="Times New Roman" w:cs="Times New Roman"/>
          <w:b/>
          <w:sz w:val="24"/>
          <w:szCs w:val="24"/>
        </w:rPr>
        <w:t>"</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rPr>
        <w:t>Голосували по проєкту  № 29-2</w:t>
      </w:r>
      <w:r w:rsidRPr="006D6BD6">
        <w:rPr>
          <w:rFonts w:ascii="Times New Roman" w:eastAsia="Times New Roman" w:hAnsi="Times New Roman" w:cs="Times New Roman"/>
          <w:b/>
          <w:i/>
          <w:smallCaps/>
          <w:sz w:val="24"/>
          <w:szCs w:val="24"/>
        </w:rPr>
        <w:t xml:space="preserve"> «</w:t>
      </w:r>
      <w:r w:rsidRPr="006D6BD6">
        <w:rPr>
          <w:rFonts w:ascii="Times New Roman" w:eastAsia="Times New Roman" w:hAnsi="Times New Roman" w:cs="Times New Roman"/>
          <w:sz w:val="24"/>
          <w:szCs w:val="24"/>
          <w:lang w:eastAsia="ru-RU"/>
        </w:rPr>
        <w:t xml:space="preserve">Про затвердження висновку опікунської ради про доцільність призначення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r w:rsidRPr="006D6BD6">
        <w:rPr>
          <w:rFonts w:ascii="Times New Roman" w:eastAsia="Times New Roman" w:hAnsi="Times New Roman" w:cs="Times New Roman"/>
          <w:sz w:val="24"/>
          <w:szCs w:val="24"/>
          <w:lang w:eastAsia="ru-RU"/>
        </w:rPr>
        <w:t xml:space="preserve">опікуном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r w:rsidRPr="006D6BD6">
        <w:rPr>
          <w:rFonts w:ascii="Times New Roman" w:eastAsia="Times New Roman" w:hAnsi="Times New Roman" w:cs="Times New Roman"/>
          <w:sz w:val="24"/>
          <w:szCs w:val="24"/>
          <w:lang w:eastAsia="ru-RU"/>
        </w:rPr>
        <w:t>у разі визнання його недієздатним в судовому порядку</w:t>
      </w:r>
      <w:r w:rsidRPr="006D6BD6">
        <w:rPr>
          <w:rFonts w:ascii="Times New Roman" w:eastAsia="Times New Roman" w:hAnsi="Times New Roman" w:cs="Times New Roman"/>
          <w:b/>
          <w:sz w:val="24"/>
          <w:szCs w:val="24"/>
        </w:rPr>
        <w:t>"</w:t>
      </w: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spacing w:after="0" w:line="240" w:lineRule="auto"/>
        <w:jc w:val="both"/>
        <w:rPr>
          <w:rFonts w:ascii="Times New Roman" w:eastAsia="Times New Roman" w:hAnsi="Times New Roman" w:cs="Times New Roman"/>
          <w:sz w:val="24"/>
          <w:szCs w:val="24"/>
        </w:rPr>
      </w:pPr>
    </w:p>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rPr>
        <w:lastRenderedPageBreak/>
        <w:t>Голосували по проєкту  № 29-3</w:t>
      </w:r>
      <w:r w:rsidRPr="006D6BD6">
        <w:rPr>
          <w:rFonts w:ascii="Times New Roman" w:eastAsia="Times New Roman" w:hAnsi="Times New Roman" w:cs="Times New Roman"/>
          <w:b/>
          <w:i/>
          <w:smallCaps/>
          <w:sz w:val="24"/>
          <w:szCs w:val="24"/>
        </w:rPr>
        <w:t xml:space="preserve"> «</w:t>
      </w:r>
      <w:r w:rsidRPr="006D6BD6">
        <w:rPr>
          <w:rFonts w:ascii="Times New Roman" w:eastAsia="Times New Roman" w:hAnsi="Times New Roman" w:cs="Times New Roman"/>
          <w:bCs/>
          <w:sz w:val="24"/>
          <w:szCs w:val="24"/>
          <w:lang w:eastAsia="ru-RU"/>
        </w:rPr>
        <w:t>Про реєстрацію</w:t>
      </w:r>
      <w:r w:rsidRPr="006D6BD6">
        <w:rPr>
          <w:rFonts w:ascii="Times New Roman" w:eastAsia="Times New Roman" w:hAnsi="Times New Roman" w:cs="Times New Roman"/>
          <w:b/>
          <w:sz w:val="24"/>
          <w:szCs w:val="24"/>
          <w:lang w:eastAsia="ru-RU"/>
        </w:rPr>
        <w:t xml:space="preserve">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r w:rsidRPr="006D6BD6">
        <w:rPr>
          <w:rFonts w:ascii="Times New Roman" w:eastAsia="Times New Roman" w:hAnsi="Times New Roman" w:cs="Times New Roman"/>
          <w:sz w:val="24"/>
          <w:szCs w:val="24"/>
          <w:lang w:eastAsia="ru-RU"/>
        </w:rPr>
        <w:t>помічником</w:t>
      </w:r>
      <w:r w:rsidR="002F1E84">
        <w:rPr>
          <w:rFonts w:ascii="Times New Roman" w:eastAsia="Times New Roman" w:hAnsi="Times New Roman" w:cs="Times New Roman"/>
          <w:sz w:val="24"/>
          <w:szCs w:val="24"/>
          <w:lang w:eastAsia="ru-RU"/>
        </w:rPr>
        <w:t xml:space="preserve">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spacing w:after="0" w:line="240" w:lineRule="auto"/>
        <w:jc w:val="both"/>
        <w:rPr>
          <w:rFonts w:ascii="Times New Roman" w:eastAsia="Times New Roman" w:hAnsi="Times New Roman" w:cs="Times New Roman"/>
          <w:sz w:val="24"/>
          <w:szCs w:val="24"/>
        </w:rPr>
      </w:pPr>
    </w:p>
    <w:p w:rsidR="006D6BD6" w:rsidRDefault="006D6BD6" w:rsidP="006D6BD6">
      <w:pPr>
        <w:spacing w:after="0" w:line="240" w:lineRule="auto"/>
        <w:rPr>
          <w:rFonts w:ascii="Times New Roman" w:eastAsia="Times New Roman" w:hAnsi="Times New Roman" w:cs="Times New Roman"/>
          <w:b/>
          <w:sz w:val="24"/>
          <w:szCs w:val="24"/>
        </w:rPr>
      </w:pPr>
      <w:r w:rsidRPr="006D6BD6">
        <w:rPr>
          <w:rFonts w:ascii="Times New Roman" w:eastAsia="Times New Roman" w:hAnsi="Times New Roman" w:cs="Times New Roman"/>
          <w:sz w:val="24"/>
          <w:szCs w:val="24"/>
        </w:rPr>
        <w:t>Голосували по проєкту  № 29-4</w:t>
      </w:r>
      <w:r w:rsidRPr="006D6BD6">
        <w:rPr>
          <w:rFonts w:ascii="Times New Roman" w:eastAsia="Times New Roman" w:hAnsi="Times New Roman" w:cs="Times New Roman"/>
          <w:b/>
          <w:i/>
          <w:smallCaps/>
          <w:sz w:val="24"/>
          <w:szCs w:val="24"/>
        </w:rPr>
        <w:t xml:space="preserve"> «</w:t>
      </w:r>
      <w:r w:rsidRPr="006D6BD6">
        <w:rPr>
          <w:rFonts w:ascii="Times New Roman" w:eastAsia="Times New Roman" w:hAnsi="Times New Roman" w:cs="Times New Roman"/>
          <w:sz w:val="24"/>
          <w:szCs w:val="24"/>
          <w:lang w:eastAsia="ru-RU"/>
        </w:rPr>
        <w:t xml:space="preserve">Про затвердження висновку опікунської ради про доцільність призначення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r w:rsidRPr="006D6BD6">
        <w:rPr>
          <w:rFonts w:ascii="Times New Roman" w:eastAsia="Times New Roman" w:hAnsi="Times New Roman" w:cs="Times New Roman"/>
          <w:sz w:val="24"/>
          <w:szCs w:val="24"/>
          <w:lang w:eastAsia="ru-RU"/>
        </w:rPr>
        <w:t xml:space="preserve"> опікуном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r w:rsidRPr="006D6BD6">
        <w:rPr>
          <w:rFonts w:ascii="Times New Roman" w:eastAsia="Times New Roman" w:hAnsi="Times New Roman" w:cs="Times New Roman"/>
          <w:sz w:val="24"/>
          <w:szCs w:val="24"/>
          <w:lang w:eastAsia="ru-RU"/>
        </w:rPr>
        <w:t xml:space="preserve"> у разі визнання її недієздатної в судовому порядку</w:t>
      </w:r>
      <w:r w:rsidRPr="006D6BD6">
        <w:rPr>
          <w:rFonts w:ascii="Times New Roman" w:eastAsia="Times New Roman" w:hAnsi="Times New Roman" w:cs="Times New Roman"/>
          <w:b/>
          <w:sz w:val="24"/>
          <w:szCs w:val="24"/>
        </w:rPr>
        <w:t>"</w:t>
      </w:r>
    </w:p>
    <w:p w:rsidR="002F1E84" w:rsidRPr="006D6BD6" w:rsidRDefault="002F1E84" w:rsidP="006D6BD6">
      <w:pPr>
        <w:spacing w:after="0" w:line="240" w:lineRule="auto"/>
        <w:rPr>
          <w:rFonts w:ascii="Times New Roman" w:eastAsia="Times New Roman" w:hAnsi="Times New Roman" w:cs="Times New Roman"/>
          <w:sz w:val="24"/>
          <w:szCs w:val="24"/>
          <w:lang w:eastAsia="ru-RU"/>
        </w:rPr>
      </w:pPr>
    </w:p>
    <w:p w:rsidR="006D6BD6" w:rsidRPr="006D6BD6" w:rsidRDefault="006D6BD6" w:rsidP="006D6BD6">
      <w:pPr>
        <w:tabs>
          <w:tab w:val="left" w:pos="2464"/>
        </w:tabs>
        <w:spacing w:after="0" w:line="240" w:lineRule="auto"/>
        <w:ind w:left="708" w:firstLine="708"/>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за -  13</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проти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утримались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             не голосували -  0</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прийнято</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lang w:val="ru-RU"/>
        </w:rPr>
      </w:pPr>
    </w:p>
    <w:p w:rsidR="006D6BD6" w:rsidRPr="006D6BD6" w:rsidRDefault="006D6BD6" w:rsidP="006D6BD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sz w:val="24"/>
          <w:szCs w:val="24"/>
          <w:lang w:eastAsia="ar-SA"/>
        </w:rPr>
      </w:pPr>
      <w:r w:rsidRPr="006D6BD6">
        <w:rPr>
          <w:rFonts w:ascii="Times New Roman" w:eastAsia="SimSun" w:hAnsi="Times New Roman" w:cs="Times New Roman"/>
          <w:sz w:val="24"/>
          <w:szCs w:val="24"/>
          <w:lang w:val="ru-RU" w:eastAsia="ar-SA"/>
        </w:rPr>
        <w:t>16</w:t>
      </w:r>
      <w:r w:rsidRPr="006D6BD6">
        <w:rPr>
          <w:rFonts w:ascii="Times New Roman" w:eastAsia="SimSun" w:hAnsi="Times New Roman" w:cs="Times New Roman"/>
          <w:sz w:val="24"/>
          <w:szCs w:val="24"/>
          <w:lang w:eastAsia="ar-SA"/>
        </w:rPr>
        <w:t>.</w:t>
      </w:r>
      <w:r w:rsidRPr="006D6BD6">
        <w:rPr>
          <w:rFonts w:ascii="Times New Roman" w:eastAsia="SimSun" w:hAnsi="Times New Roman" w:cs="Times New Roman"/>
          <w:sz w:val="24"/>
          <w:szCs w:val="24"/>
          <w:lang w:val="ru-RU" w:eastAsia="ar-SA"/>
        </w:rPr>
        <w:t>3</w:t>
      </w:r>
      <w:r w:rsidRPr="006D6BD6">
        <w:rPr>
          <w:rFonts w:ascii="Times New Roman" w:eastAsia="SimSun" w:hAnsi="Times New Roman" w:cs="Times New Roman"/>
          <w:sz w:val="24"/>
          <w:szCs w:val="24"/>
          <w:lang w:eastAsia="ar-SA"/>
        </w:rPr>
        <w:t>0 год. головуюча Яценко Я.В. оголосила засідання виконавчого комітету закритим.</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lang w:val="ru-RU"/>
        </w:rPr>
      </w:pPr>
      <w:r w:rsidRPr="006D6BD6">
        <w:rPr>
          <w:rFonts w:ascii="Times New Roman" w:eastAsia="Times New Roman" w:hAnsi="Times New Roman" w:cs="Times New Roman"/>
          <w:sz w:val="24"/>
          <w:szCs w:val="24"/>
        </w:rPr>
        <w:t>Керуючий справами виконкому</w:t>
      </w:r>
      <w:r w:rsidRPr="006D6BD6">
        <w:rPr>
          <w:rFonts w:ascii="Times New Roman" w:eastAsia="Times New Roman" w:hAnsi="Times New Roman" w:cs="Times New Roman"/>
          <w:sz w:val="24"/>
          <w:szCs w:val="24"/>
        </w:rPr>
        <w:tab/>
      </w:r>
      <w:r w:rsidRPr="006D6BD6">
        <w:rPr>
          <w:rFonts w:ascii="Times New Roman" w:eastAsia="Times New Roman" w:hAnsi="Times New Roman" w:cs="Times New Roman"/>
          <w:sz w:val="24"/>
          <w:szCs w:val="24"/>
        </w:rPr>
        <w:tab/>
      </w:r>
      <w:r w:rsidRPr="006D6BD6">
        <w:rPr>
          <w:rFonts w:ascii="Times New Roman" w:eastAsia="Times New Roman" w:hAnsi="Times New Roman" w:cs="Times New Roman"/>
          <w:sz w:val="24"/>
          <w:szCs w:val="24"/>
        </w:rPr>
        <w:tab/>
      </w:r>
      <w:r w:rsidRPr="006D6BD6">
        <w:rPr>
          <w:rFonts w:ascii="Times New Roman" w:eastAsia="Times New Roman" w:hAnsi="Times New Roman" w:cs="Times New Roman"/>
          <w:sz w:val="24"/>
          <w:szCs w:val="24"/>
        </w:rPr>
        <w:tab/>
        <w:t>А. В. Мельніков</w:t>
      </w:r>
    </w:p>
    <w:p w:rsidR="006D6BD6" w:rsidRPr="006D6BD6" w:rsidRDefault="006D6BD6" w:rsidP="006D6BD6">
      <w:pPr>
        <w:spacing w:after="0" w:line="240" w:lineRule="auto"/>
        <w:rPr>
          <w:rFonts w:ascii="Times New Roman" w:eastAsia="Times New Roman" w:hAnsi="Times New Roman" w:cs="Times New Roman"/>
          <w:sz w:val="26"/>
          <w:szCs w:val="26"/>
          <w:lang w:eastAsia="ru-RU"/>
        </w:rPr>
      </w:pPr>
    </w:p>
    <w:p w:rsidR="006D6BD6" w:rsidRPr="006D6BD6" w:rsidRDefault="006D6BD6" w:rsidP="006D6BD6">
      <w:pPr>
        <w:spacing w:after="0" w:line="240" w:lineRule="auto"/>
        <w:rPr>
          <w:rFonts w:ascii="Times New Roman" w:eastAsia="Times New Roman" w:hAnsi="Times New Roman" w:cs="Times New Roman"/>
          <w:sz w:val="26"/>
          <w:szCs w:val="26"/>
          <w:lang w:eastAsia="ru-RU"/>
        </w:rPr>
      </w:pPr>
    </w:p>
    <w:p w:rsidR="006D6BD6" w:rsidRPr="006D6BD6" w:rsidRDefault="006D6BD6" w:rsidP="006D6BD6">
      <w:pPr>
        <w:spacing w:after="0" w:line="240" w:lineRule="auto"/>
        <w:rPr>
          <w:rFonts w:ascii="Times New Roman" w:eastAsia="Times New Roman" w:hAnsi="Times New Roman" w:cs="Times New Roman"/>
          <w:color w:val="FF0000"/>
          <w:sz w:val="26"/>
          <w:szCs w:val="26"/>
          <w:lang w:eastAsia="ru-RU"/>
        </w:rPr>
      </w:pPr>
    </w:p>
    <w:p w:rsidR="006D6BD6" w:rsidRPr="006D6BD6" w:rsidRDefault="006D6BD6" w:rsidP="006D6BD6">
      <w:pPr>
        <w:spacing w:after="0" w:line="240" w:lineRule="auto"/>
        <w:rPr>
          <w:rFonts w:ascii="Times New Roman" w:eastAsia="Times New Roman" w:hAnsi="Times New Roman" w:cs="Times New Roman"/>
          <w:color w:val="FF0000"/>
          <w:sz w:val="26"/>
          <w:szCs w:val="26"/>
          <w:lang w:eastAsia="ru-RU"/>
        </w:rPr>
      </w:pPr>
    </w:p>
    <w:p w:rsidR="006D6BD6" w:rsidRDefault="006D6BD6" w:rsidP="006D6BD6">
      <w:pPr>
        <w:spacing w:after="0" w:line="240" w:lineRule="auto"/>
        <w:rPr>
          <w:rFonts w:ascii="Times New Roman" w:eastAsia="Times New Roman" w:hAnsi="Times New Roman" w:cs="Times New Roman"/>
          <w:color w:val="FF0000"/>
          <w:sz w:val="26"/>
          <w:szCs w:val="26"/>
          <w:lang w:eastAsia="ru-RU"/>
        </w:rPr>
      </w:pPr>
    </w:p>
    <w:p w:rsidR="006D6BD6" w:rsidRDefault="006D6BD6" w:rsidP="006D6BD6">
      <w:pPr>
        <w:spacing w:after="0" w:line="240" w:lineRule="auto"/>
        <w:rPr>
          <w:rFonts w:ascii="Times New Roman" w:eastAsia="Times New Roman" w:hAnsi="Times New Roman" w:cs="Times New Roman"/>
          <w:color w:val="FF0000"/>
          <w:sz w:val="26"/>
          <w:szCs w:val="26"/>
          <w:lang w:eastAsia="ru-RU"/>
        </w:rPr>
      </w:pPr>
    </w:p>
    <w:p w:rsidR="006D6BD6" w:rsidRDefault="006D6BD6" w:rsidP="006D6BD6">
      <w:pPr>
        <w:spacing w:after="0" w:line="240" w:lineRule="auto"/>
        <w:rPr>
          <w:rFonts w:ascii="Times New Roman" w:eastAsia="Times New Roman" w:hAnsi="Times New Roman" w:cs="Times New Roman"/>
          <w:color w:val="FF0000"/>
          <w:sz w:val="26"/>
          <w:szCs w:val="26"/>
          <w:lang w:eastAsia="ru-RU"/>
        </w:rPr>
      </w:pPr>
    </w:p>
    <w:p w:rsidR="006D6BD6" w:rsidRDefault="006D6BD6" w:rsidP="006D6BD6">
      <w:pPr>
        <w:spacing w:after="0" w:line="240" w:lineRule="auto"/>
        <w:rPr>
          <w:rFonts w:ascii="Times New Roman" w:eastAsia="Times New Roman" w:hAnsi="Times New Roman" w:cs="Times New Roman"/>
          <w:color w:val="FF0000"/>
          <w:sz w:val="26"/>
          <w:szCs w:val="26"/>
          <w:lang w:eastAsia="ru-RU"/>
        </w:rPr>
      </w:pPr>
    </w:p>
    <w:p w:rsidR="006D6BD6" w:rsidRDefault="006D6BD6" w:rsidP="006D6BD6">
      <w:pPr>
        <w:spacing w:after="0" w:line="240" w:lineRule="auto"/>
        <w:rPr>
          <w:rFonts w:ascii="Times New Roman" w:eastAsia="Times New Roman" w:hAnsi="Times New Roman" w:cs="Times New Roman"/>
          <w:color w:val="FF0000"/>
          <w:sz w:val="26"/>
          <w:szCs w:val="26"/>
          <w:lang w:eastAsia="ru-RU"/>
        </w:rPr>
      </w:pPr>
    </w:p>
    <w:p w:rsidR="006D6BD6" w:rsidRDefault="006D6BD6" w:rsidP="006D6BD6">
      <w:pPr>
        <w:spacing w:after="0" w:line="240" w:lineRule="auto"/>
        <w:rPr>
          <w:rFonts w:ascii="Times New Roman" w:eastAsia="Times New Roman" w:hAnsi="Times New Roman" w:cs="Times New Roman"/>
          <w:color w:val="FF0000"/>
          <w:sz w:val="26"/>
          <w:szCs w:val="26"/>
          <w:lang w:eastAsia="ru-RU"/>
        </w:rPr>
      </w:pPr>
    </w:p>
    <w:p w:rsidR="006D6BD6" w:rsidRDefault="006D6BD6" w:rsidP="006D6BD6">
      <w:pPr>
        <w:spacing w:after="0" w:line="240" w:lineRule="auto"/>
        <w:rPr>
          <w:rFonts w:ascii="Times New Roman" w:eastAsia="Times New Roman" w:hAnsi="Times New Roman" w:cs="Times New Roman"/>
          <w:color w:val="FF0000"/>
          <w:sz w:val="26"/>
          <w:szCs w:val="26"/>
          <w:lang w:eastAsia="ru-RU"/>
        </w:rPr>
      </w:pPr>
    </w:p>
    <w:p w:rsidR="006D6BD6" w:rsidRDefault="006D6BD6" w:rsidP="006D6BD6">
      <w:pPr>
        <w:spacing w:after="0" w:line="240" w:lineRule="auto"/>
        <w:rPr>
          <w:rFonts w:ascii="Times New Roman" w:eastAsia="Times New Roman" w:hAnsi="Times New Roman" w:cs="Times New Roman"/>
          <w:color w:val="FF0000"/>
          <w:sz w:val="26"/>
          <w:szCs w:val="26"/>
          <w:lang w:eastAsia="ru-RU"/>
        </w:rPr>
      </w:pPr>
    </w:p>
    <w:p w:rsidR="006D6BD6" w:rsidRDefault="006D6BD6" w:rsidP="006D6BD6">
      <w:pPr>
        <w:spacing w:after="0" w:line="240" w:lineRule="auto"/>
        <w:rPr>
          <w:rFonts w:ascii="Times New Roman" w:eastAsia="Times New Roman" w:hAnsi="Times New Roman" w:cs="Times New Roman"/>
          <w:color w:val="FF0000"/>
          <w:sz w:val="26"/>
          <w:szCs w:val="26"/>
          <w:lang w:eastAsia="ru-RU"/>
        </w:rPr>
      </w:pPr>
    </w:p>
    <w:p w:rsidR="006D6BD6" w:rsidRDefault="006D6BD6" w:rsidP="006D6BD6">
      <w:pPr>
        <w:spacing w:after="0" w:line="240" w:lineRule="auto"/>
        <w:rPr>
          <w:rFonts w:ascii="Times New Roman" w:eastAsia="Times New Roman" w:hAnsi="Times New Roman" w:cs="Times New Roman"/>
          <w:color w:val="FF0000"/>
          <w:sz w:val="26"/>
          <w:szCs w:val="26"/>
          <w:lang w:eastAsia="ru-RU"/>
        </w:rPr>
      </w:pPr>
    </w:p>
    <w:p w:rsidR="006D6BD6" w:rsidRDefault="006D6BD6" w:rsidP="006D6BD6">
      <w:pPr>
        <w:spacing w:after="0" w:line="240" w:lineRule="auto"/>
        <w:rPr>
          <w:rFonts w:ascii="Times New Roman" w:eastAsia="Times New Roman" w:hAnsi="Times New Roman" w:cs="Times New Roman"/>
          <w:color w:val="FF0000"/>
          <w:sz w:val="26"/>
          <w:szCs w:val="26"/>
          <w:lang w:eastAsia="ru-RU"/>
        </w:rPr>
      </w:pPr>
    </w:p>
    <w:p w:rsidR="006D6BD6" w:rsidRDefault="006D6BD6" w:rsidP="006D6BD6">
      <w:pPr>
        <w:spacing w:after="0" w:line="240" w:lineRule="auto"/>
        <w:rPr>
          <w:rFonts w:ascii="Times New Roman" w:eastAsia="Times New Roman" w:hAnsi="Times New Roman" w:cs="Times New Roman"/>
          <w:color w:val="FF0000"/>
          <w:sz w:val="26"/>
          <w:szCs w:val="26"/>
          <w:lang w:eastAsia="ru-RU"/>
        </w:rPr>
      </w:pPr>
    </w:p>
    <w:p w:rsidR="006D6BD6" w:rsidRDefault="006D6BD6" w:rsidP="006D6BD6">
      <w:pPr>
        <w:spacing w:after="0" w:line="240" w:lineRule="auto"/>
        <w:rPr>
          <w:rFonts w:ascii="Times New Roman" w:eastAsia="Times New Roman" w:hAnsi="Times New Roman" w:cs="Times New Roman"/>
          <w:color w:val="FF0000"/>
          <w:sz w:val="26"/>
          <w:szCs w:val="26"/>
          <w:lang w:eastAsia="ru-RU"/>
        </w:rPr>
      </w:pPr>
    </w:p>
    <w:p w:rsidR="006D6BD6" w:rsidRDefault="006D6BD6" w:rsidP="006D6BD6">
      <w:pPr>
        <w:spacing w:after="0" w:line="240" w:lineRule="auto"/>
        <w:rPr>
          <w:rFonts w:ascii="Times New Roman" w:eastAsia="Times New Roman" w:hAnsi="Times New Roman" w:cs="Times New Roman"/>
          <w:color w:val="FF0000"/>
          <w:sz w:val="26"/>
          <w:szCs w:val="26"/>
          <w:lang w:eastAsia="ru-RU"/>
        </w:rPr>
      </w:pPr>
    </w:p>
    <w:p w:rsidR="006D6BD6" w:rsidRDefault="006D6BD6" w:rsidP="006D6BD6">
      <w:pPr>
        <w:spacing w:after="0" w:line="240" w:lineRule="auto"/>
        <w:rPr>
          <w:rFonts w:ascii="Times New Roman" w:eastAsia="Times New Roman" w:hAnsi="Times New Roman" w:cs="Times New Roman"/>
          <w:color w:val="FF0000"/>
          <w:sz w:val="26"/>
          <w:szCs w:val="26"/>
          <w:lang w:eastAsia="ru-RU"/>
        </w:rPr>
      </w:pPr>
    </w:p>
    <w:p w:rsidR="006D6BD6" w:rsidRDefault="006D6BD6" w:rsidP="006D6BD6">
      <w:pPr>
        <w:spacing w:after="0" w:line="240" w:lineRule="auto"/>
        <w:rPr>
          <w:rFonts w:ascii="Times New Roman" w:eastAsia="Times New Roman" w:hAnsi="Times New Roman" w:cs="Times New Roman"/>
          <w:color w:val="FF0000"/>
          <w:sz w:val="26"/>
          <w:szCs w:val="26"/>
          <w:lang w:eastAsia="ru-RU"/>
        </w:rPr>
      </w:pPr>
    </w:p>
    <w:p w:rsidR="006D6BD6" w:rsidRDefault="006D6BD6" w:rsidP="006D6BD6">
      <w:pPr>
        <w:spacing w:after="0" w:line="240" w:lineRule="auto"/>
        <w:rPr>
          <w:rFonts w:ascii="Times New Roman" w:eastAsia="Times New Roman" w:hAnsi="Times New Roman" w:cs="Times New Roman"/>
          <w:color w:val="FF0000"/>
          <w:sz w:val="26"/>
          <w:szCs w:val="26"/>
          <w:lang w:eastAsia="ru-RU"/>
        </w:rPr>
      </w:pPr>
    </w:p>
    <w:p w:rsidR="006D6BD6" w:rsidRDefault="006D6BD6" w:rsidP="006D6BD6">
      <w:pPr>
        <w:spacing w:after="0" w:line="240" w:lineRule="auto"/>
        <w:rPr>
          <w:rFonts w:ascii="Times New Roman" w:eastAsia="Times New Roman" w:hAnsi="Times New Roman" w:cs="Times New Roman"/>
          <w:color w:val="FF0000"/>
          <w:sz w:val="26"/>
          <w:szCs w:val="26"/>
          <w:lang w:eastAsia="ru-RU"/>
        </w:rPr>
      </w:pPr>
    </w:p>
    <w:p w:rsidR="006D6BD6" w:rsidRDefault="006D6BD6" w:rsidP="006D6BD6">
      <w:pPr>
        <w:spacing w:after="0" w:line="240" w:lineRule="auto"/>
        <w:rPr>
          <w:rFonts w:ascii="Times New Roman" w:eastAsia="Times New Roman" w:hAnsi="Times New Roman" w:cs="Times New Roman"/>
          <w:color w:val="FF0000"/>
          <w:sz w:val="26"/>
          <w:szCs w:val="26"/>
          <w:lang w:eastAsia="ru-RU"/>
        </w:rPr>
      </w:pPr>
    </w:p>
    <w:p w:rsidR="006D6BD6" w:rsidRDefault="006D6BD6" w:rsidP="006D6BD6">
      <w:pPr>
        <w:spacing w:after="0" w:line="240" w:lineRule="auto"/>
        <w:rPr>
          <w:rFonts w:ascii="Times New Roman" w:eastAsia="Times New Roman" w:hAnsi="Times New Roman" w:cs="Times New Roman"/>
          <w:color w:val="FF0000"/>
          <w:sz w:val="26"/>
          <w:szCs w:val="26"/>
          <w:lang w:eastAsia="ru-RU"/>
        </w:rPr>
      </w:pPr>
    </w:p>
    <w:p w:rsidR="006D6BD6" w:rsidRDefault="006D6BD6" w:rsidP="006D6BD6">
      <w:pPr>
        <w:spacing w:after="0" w:line="240" w:lineRule="auto"/>
        <w:rPr>
          <w:rFonts w:ascii="Times New Roman" w:eastAsia="Times New Roman" w:hAnsi="Times New Roman" w:cs="Times New Roman"/>
          <w:color w:val="FF0000"/>
          <w:sz w:val="26"/>
          <w:szCs w:val="26"/>
          <w:lang w:eastAsia="ru-RU"/>
        </w:rPr>
      </w:pPr>
    </w:p>
    <w:p w:rsidR="006D6BD6" w:rsidRDefault="006D6BD6" w:rsidP="006D6BD6">
      <w:pPr>
        <w:spacing w:after="0" w:line="240" w:lineRule="auto"/>
        <w:rPr>
          <w:rFonts w:ascii="Times New Roman" w:eastAsia="Times New Roman" w:hAnsi="Times New Roman" w:cs="Times New Roman"/>
          <w:color w:val="FF0000"/>
          <w:sz w:val="26"/>
          <w:szCs w:val="26"/>
          <w:lang w:eastAsia="ru-RU"/>
        </w:rPr>
      </w:pPr>
    </w:p>
    <w:p w:rsidR="006D6BD6" w:rsidRDefault="006D6BD6" w:rsidP="006D6BD6">
      <w:pPr>
        <w:spacing w:after="0" w:line="240" w:lineRule="auto"/>
        <w:rPr>
          <w:rFonts w:ascii="Times New Roman" w:eastAsia="Times New Roman" w:hAnsi="Times New Roman" w:cs="Times New Roman"/>
          <w:color w:val="FF0000"/>
          <w:sz w:val="26"/>
          <w:szCs w:val="26"/>
          <w:lang w:eastAsia="ru-RU"/>
        </w:rPr>
      </w:pPr>
    </w:p>
    <w:p w:rsidR="006D6BD6" w:rsidRDefault="006D6BD6" w:rsidP="006D6BD6">
      <w:pPr>
        <w:spacing w:after="0" w:line="240" w:lineRule="auto"/>
        <w:rPr>
          <w:rFonts w:ascii="Times New Roman" w:eastAsia="Times New Roman" w:hAnsi="Times New Roman" w:cs="Times New Roman"/>
          <w:color w:val="FF0000"/>
          <w:sz w:val="26"/>
          <w:szCs w:val="26"/>
          <w:lang w:eastAsia="ru-RU"/>
        </w:rPr>
      </w:pPr>
    </w:p>
    <w:p w:rsidR="006D6BD6" w:rsidRDefault="006D6BD6" w:rsidP="006D6BD6">
      <w:pPr>
        <w:spacing w:after="0" w:line="240" w:lineRule="auto"/>
        <w:rPr>
          <w:rFonts w:ascii="Times New Roman" w:eastAsia="Times New Roman" w:hAnsi="Times New Roman" w:cs="Times New Roman"/>
          <w:color w:val="FF0000"/>
          <w:sz w:val="26"/>
          <w:szCs w:val="26"/>
          <w:lang w:eastAsia="ru-RU"/>
        </w:rPr>
      </w:pPr>
    </w:p>
    <w:p w:rsidR="006D6BD6" w:rsidRDefault="006D6BD6" w:rsidP="006D6BD6">
      <w:pPr>
        <w:spacing w:after="0" w:line="240" w:lineRule="auto"/>
        <w:rPr>
          <w:rFonts w:ascii="Times New Roman" w:eastAsia="Times New Roman" w:hAnsi="Times New Roman" w:cs="Times New Roman"/>
          <w:color w:val="FF0000"/>
          <w:sz w:val="26"/>
          <w:szCs w:val="26"/>
          <w:lang w:eastAsia="ru-RU"/>
        </w:rPr>
      </w:pPr>
    </w:p>
    <w:p w:rsidR="006D6BD6" w:rsidRDefault="006D6BD6" w:rsidP="006D6BD6">
      <w:pPr>
        <w:spacing w:after="0" w:line="240" w:lineRule="auto"/>
        <w:rPr>
          <w:rFonts w:ascii="Times New Roman" w:eastAsia="Times New Roman" w:hAnsi="Times New Roman" w:cs="Times New Roman"/>
          <w:color w:val="FF0000"/>
          <w:sz w:val="26"/>
          <w:szCs w:val="26"/>
          <w:lang w:eastAsia="ru-RU"/>
        </w:rPr>
      </w:pPr>
    </w:p>
    <w:p w:rsidR="006D6BD6" w:rsidRPr="006D6BD6" w:rsidRDefault="006D6BD6" w:rsidP="006D6BD6">
      <w:pPr>
        <w:spacing w:after="0" w:line="240" w:lineRule="auto"/>
        <w:rPr>
          <w:rFonts w:ascii="Times New Roman" w:eastAsia="Times New Roman" w:hAnsi="Times New Roman" w:cs="Times New Roman"/>
          <w:color w:val="FF0000"/>
          <w:sz w:val="26"/>
          <w:szCs w:val="26"/>
          <w:lang w:eastAsia="ru-RU"/>
        </w:rPr>
      </w:pPr>
    </w:p>
    <w:p w:rsidR="006D6BD6" w:rsidRPr="006D6BD6" w:rsidRDefault="006D6BD6" w:rsidP="006D6BD6">
      <w:pPr>
        <w:spacing w:after="0" w:line="240" w:lineRule="auto"/>
        <w:rPr>
          <w:rFonts w:ascii="Times New Roman" w:eastAsia="Times New Roman" w:hAnsi="Times New Roman" w:cs="Times New Roman"/>
          <w:color w:val="FF0000"/>
          <w:sz w:val="26"/>
          <w:szCs w:val="26"/>
          <w:lang w:eastAsia="ru-RU"/>
        </w:rPr>
      </w:pPr>
    </w:p>
    <w:p w:rsidR="006D6BD6" w:rsidRPr="006D6BD6" w:rsidRDefault="006D6BD6" w:rsidP="006D6BD6">
      <w:pPr>
        <w:spacing w:after="0" w:line="240" w:lineRule="auto"/>
        <w:rPr>
          <w:rFonts w:ascii="Times New Roman" w:eastAsia="Times New Roman" w:hAnsi="Times New Roman" w:cs="Times New Roman"/>
          <w:color w:val="FF0000"/>
          <w:sz w:val="24"/>
          <w:szCs w:val="24"/>
          <w:lang w:eastAsia="ru-RU"/>
        </w:rPr>
      </w:pPr>
    </w:p>
    <w:p w:rsidR="006D6BD6" w:rsidRPr="006D6BD6" w:rsidRDefault="006D6BD6" w:rsidP="006D6BD6">
      <w:pPr>
        <w:spacing w:after="0" w:line="240" w:lineRule="auto"/>
        <w:rPr>
          <w:rFonts w:ascii="Times New Roman" w:eastAsia="Times New Roman" w:hAnsi="Times New Roman" w:cs="Times New Roman"/>
          <w:color w:val="FF0000"/>
          <w:sz w:val="24"/>
          <w:szCs w:val="24"/>
          <w:lang w:eastAsia="ru-RU"/>
        </w:rPr>
      </w:pPr>
    </w:p>
    <w:p w:rsidR="006D6BD6" w:rsidRPr="006D6BD6" w:rsidRDefault="006D6BD6" w:rsidP="006D6BD6">
      <w:pPr>
        <w:tabs>
          <w:tab w:val="left" w:pos="2464"/>
        </w:tabs>
        <w:spacing w:after="0" w:line="240" w:lineRule="auto"/>
        <w:jc w:val="center"/>
        <w:rPr>
          <w:rFonts w:ascii="Times New Roman" w:eastAsia="Times New Roman" w:hAnsi="Times New Roman" w:cs="Times New Roman"/>
          <w:b/>
          <w:sz w:val="24"/>
          <w:szCs w:val="24"/>
        </w:rPr>
      </w:pPr>
      <w:r w:rsidRPr="006D6BD6">
        <w:rPr>
          <w:rFonts w:ascii="Times New Roman" w:eastAsia="Times New Roman" w:hAnsi="Times New Roman" w:cs="Times New Roman"/>
          <w:b/>
          <w:sz w:val="24"/>
          <w:szCs w:val="24"/>
        </w:rPr>
        <w:t>ДОДАТОК</w:t>
      </w:r>
    </w:p>
    <w:p w:rsidR="006D6BD6" w:rsidRPr="006D6BD6" w:rsidRDefault="006D6BD6" w:rsidP="006D6BD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eastAsia="Times New Roman" w:hAnsi="Times New Roman" w:cs="Times New Roman"/>
          <w:b/>
          <w:sz w:val="24"/>
          <w:szCs w:val="24"/>
        </w:rPr>
      </w:pPr>
      <w:r w:rsidRPr="006D6BD6">
        <w:rPr>
          <w:rFonts w:ascii="Times New Roman" w:eastAsia="Times New Roman" w:hAnsi="Times New Roman" w:cs="Times New Roman"/>
          <w:b/>
          <w:sz w:val="24"/>
          <w:szCs w:val="24"/>
        </w:rPr>
        <w:t>ДО ПРОТОКОЛУ ВИКОНАВЧОГО  КОМІТЕТУ</w:t>
      </w:r>
    </w:p>
    <w:p w:rsidR="006D6BD6" w:rsidRPr="006D6BD6" w:rsidRDefault="006D6BD6" w:rsidP="006D6BD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eastAsia="Times New Roman" w:hAnsi="Times New Roman" w:cs="Times New Roman"/>
          <w:b/>
          <w:sz w:val="24"/>
          <w:szCs w:val="24"/>
        </w:rPr>
      </w:pPr>
      <w:r w:rsidRPr="006D6BD6">
        <w:rPr>
          <w:rFonts w:ascii="Times New Roman" w:eastAsia="Times New Roman" w:hAnsi="Times New Roman" w:cs="Times New Roman"/>
          <w:b/>
          <w:sz w:val="24"/>
          <w:szCs w:val="24"/>
        </w:rPr>
        <w:t xml:space="preserve">№ </w:t>
      </w:r>
      <w:r w:rsidRPr="006D6BD6">
        <w:rPr>
          <w:rFonts w:ascii="Times New Roman" w:eastAsia="Times New Roman" w:hAnsi="Times New Roman" w:cs="Times New Roman"/>
          <w:b/>
          <w:sz w:val="24"/>
          <w:szCs w:val="24"/>
          <w:lang w:val="ru-RU"/>
        </w:rPr>
        <w:t>3</w:t>
      </w:r>
      <w:r w:rsidRPr="006D6BD6">
        <w:rPr>
          <w:rFonts w:ascii="Times New Roman" w:eastAsia="Times New Roman" w:hAnsi="Times New Roman" w:cs="Times New Roman"/>
          <w:b/>
          <w:sz w:val="24"/>
          <w:szCs w:val="24"/>
        </w:rPr>
        <w:t xml:space="preserve"> від </w:t>
      </w:r>
      <w:r w:rsidRPr="006D6BD6">
        <w:rPr>
          <w:rFonts w:ascii="Times New Roman" w:eastAsia="Times New Roman" w:hAnsi="Times New Roman" w:cs="Times New Roman"/>
          <w:b/>
          <w:sz w:val="24"/>
          <w:szCs w:val="24"/>
          <w:lang w:val="ru-RU"/>
        </w:rPr>
        <w:t>23</w:t>
      </w:r>
      <w:r w:rsidRPr="006D6BD6">
        <w:rPr>
          <w:rFonts w:ascii="Times New Roman" w:eastAsia="Times New Roman" w:hAnsi="Times New Roman" w:cs="Times New Roman"/>
          <w:b/>
          <w:sz w:val="24"/>
          <w:szCs w:val="24"/>
        </w:rPr>
        <w:t xml:space="preserve"> </w:t>
      </w:r>
      <w:r w:rsidRPr="006D6BD6">
        <w:rPr>
          <w:rFonts w:ascii="Times New Roman" w:eastAsia="Times New Roman" w:hAnsi="Times New Roman" w:cs="Times New Roman"/>
          <w:b/>
          <w:sz w:val="24"/>
          <w:szCs w:val="24"/>
          <w:lang w:val="ru-RU"/>
        </w:rPr>
        <w:t>березня</w:t>
      </w:r>
      <w:r w:rsidRPr="006D6BD6">
        <w:rPr>
          <w:rFonts w:ascii="Times New Roman" w:eastAsia="Times New Roman" w:hAnsi="Times New Roman" w:cs="Times New Roman"/>
          <w:b/>
          <w:sz w:val="24"/>
          <w:szCs w:val="24"/>
        </w:rPr>
        <w:t xml:space="preserve">  2023 року</w:t>
      </w:r>
    </w:p>
    <w:tbl>
      <w:tblPr>
        <w:tblW w:w="10775" w:type="dxa"/>
        <w:tblInd w:w="-496" w:type="dxa"/>
        <w:tblLayout w:type="fixed"/>
        <w:tblCellMar>
          <w:left w:w="71" w:type="dxa"/>
          <w:right w:w="71" w:type="dxa"/>
        </w:tblCellMar>
        <w:tblLook w:val="0000"/>
      </w:tblPr>
      <w:tblGrid>
        <w:gridCol w:w="540"/>
        <w:gridCol w:w="5272"/>
        <w:gridCol w:w="2836"/>
        <w:gridCol w:w="709"/>
        <w:gridCol w:w="1028"/>
        <w:gridCol w:w="390"/>
      </w:tblGrid>
      <w:tr w:rsidR="006D6BD6" w:rsidRPr="006D6BD6" w:rsidTr="006D6BD6">
        <w:trPr>
          <w:trHeight w:val="1575"/>
        </w:trPr>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br w:type="page"/>
              <w:t>№</w:t>
            </w:r>
          </w:p>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з/п</w:t>
            </w: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p w:rsidR="006D6BD6" w:rsidRPr="006D6BD6" w:rsidRDefault="006D6BD6" w:rsidP="006D6BD6">
            <w:pPr>
              <w:tabs>
                <w:tab w:val="left" w:pos="2464"/>
              </w:tabs>
              <w:spacing w:after="0" w:line="240" w:lineRule="auto"/>
              <w:jc w:val="center"/>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СЛУХАЛИ</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center"/>
              <w:rPr>
                <w:rFonts w:ascii="Times New Roman" w:eastAsia="Times New Roman" w:hAnsi="Times New Roman" w:cs="Times New Roman"/>
                <w:sz w:val="24"/>
                <w:szCs w:val="24"/>
              </w:rPr>
            </w:pPr>
            <w:r w:rsidRPr="006D6BD6">
              <w:rPr>
                <w:rFonts w:ascii="Times New Roman" w:eastAsia="Times New Roman" w:hAnsi="Times New Roman" w:cs="Times New Roman"/>
                <w:caps/>
                <w:sz w:val="24"/>
                <w:szCs w:val="24"/>
              </w:rPr>
              <w:t>ДоповідачІ</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ind w:left="-71" w:right="-71"/>
              <w:jc w:val="center"/>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номер</w:t>
            </w:r>
          </w:p>
          <w:p w:rsidR="006D6BD6" w:rsidRPr="006D6BD6" w:rsidRDefault="006D6BD6" w:rsidP="006D6BD6">
            <w:pPr>
              <w:tabs>
                <w:tab w:val="left" w:pos="2464"/>
              </w:tabs>
              <w:spacing w:after="0" w:line="240" w:lineRule="auto"/>
              <w:ind w:left="-71" w:right="-71"/>
              <w:jc w:val="center"/>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рішен-ня, що дода- ється</w:t>
            </w: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center"/>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ДАТА</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ind w:left="-107" w:right="-70"/>
              <w:jc w:val="center"/>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Сторінка</w:t>
            </w: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rPr>
              <w:t xml:space="preserve">Про погодження </w:t>
            </w:r>
            <w:r w:rsidRPr="006D6BD6">
              <w:rPr>
                <w:rFonts w:ascii="Times New Roman" w:eastAsia="Times New Roman" w:hAnsi="Times New Roman" w:cs="Times New Roman"/>
                <w:sz w:val="24"/>
                <w:szCs w:val="24"/>
                <w:lang w:eastAsia="ru-RU"/>
              </w:rPr>
              <w:t xml:space="preserve">Програми </w:t>
            </w:r>
            <w:r w:rsidRPr="006D6BD6">
              <w:rPr>
                <w:rFonts w:ascii="Times New Roman" w:eastAsia="Times New Roman" w:hAnsi="Times New Roman" w:cs="Times New Roman"/>
                <w:sz w:val="24"/>
                <w:szCs w:val="24"/>
                <w:lang w:val="ru-RU" w:eastAsia="ru-RU"/>
              </w:rPr>
              <w:t xml:space="preserve">охорони </w:t>
            </w:r>
            <w:r w:rsidRPr="006D6BD6">
              <w:rPr>
                <w:rFonts w:ascii="Times New Roman" w:eastAsia="Times New Roman" w:hAnsi="Times New Roman" w:cs="Times New Roman"/>
                <w:sz w:val="24"/>
                <w:szCs w:val="24"/>
                <w:lang w:eastAsia="ru-RU"/>
              </w:rPr>
              <w:t xml:space="preserve">публічного </w:t>
            </w:r>
            <w:r w:rsidRPr="006D6BD6">
              <w:rPr>
                <w:rFonts w:ascii="Times New Roman" w:eastAsia="Times New Roman" w:hAnsi="Times New Roman" w:cs="Times New Roman"/>
                <w:sz w:val="24"/>
                <w:szCs w:val="24"/>
                <w:lang w:val="ru-RU" w:eastAsia="ru-RU"/>
              </w:rPr>
              <w:t xml:space="preserve">порядку </w:t>
            </w:r>
            <w:r w:rsidRPr="006D6BD6">
              <w:rPr>
                <w:rFonts w:ascii="Times New Roman" w:eastAsia="Times New Roman" w:hAnsi="Times New Roman" w:cs="Times New Roman"/>
                <w:sz w:val="24"/>
                <w:szCs w:val="24"/>
                <w:lang w:eastAsia="ru-RU"/>
              </w:rPr>
              <w:t xml:space="preserve"> та профілактики злочинності в Новороздільській територіальній  громаді  на 2023 рік, прогноз на 2024-2025 роки</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lang w:eastAsia="ru-RU"/>
              </w:rPr>
              <w:t xml:space="preserve">Щепного В.В. – </w:t>
            </w:r>
            <w:r w:rsidRPr="006D6BD6">
              <w:rPr>
                <w:rFonts w:ascii="Times New Roman" w:eastAsia="Times New Roman" w:hAnsi="Times New Roman" w:cs="Times New Roman"/>
                <w:sz w:val="24"/>
                <w:szCs w:val="24"/>
                <w:lang w:eastAsia="uk-UA"/>
              </w:rPr>
              <w:t xml:space="preserve">нач. </w:t>
            </w:r>
            <w:r w:rsidRPr="006D6BD6">
              <w:rPr>
                <w:rFonts w:ascii="Times New Roman" w:eastAsia="Times New Roman" w:hAnsi="Times New Roman" w:cs="Times New Roman"/>
                <w:sz w:val="24"/>
                <w:szCs w:val="24"/>
                <w:lang w:eastAsia="ru-RU"/>
              </w:rPr>
              <w:t>відділу з питань надзвичайних ситуацій, пр-ної та</w:t>
            </w:r>
            <w:r w:rsidRPr="006D6BD6">
              <w:rPr>
                <w:rFonts w:ascii="Times New Roman" w:eastAsia="Times New Roman" w:hAnsi="Times New Roman" w:cs="Times New Roman"/>
                <w:sz w:val="24"/>
                <w:szCs w:val="24"/>
                <w:lang w:eastAsia="uk-UA"/>
              </w:rPr>
              <w:t xml:space="preserve"> </w:t>
            </w:r>
            <w:r w:rsidRPr="006D6BD6">
              <w:rPr>
                <w:rFonts w:ascii="Times New Roman" w:eastAsia="Times New Roman" w:hAnsi="Times New Roman" w:cs="Times New Roman"/>
                <w:sz w:val="24"/>
                <w:szCs w:val="24"/>
                <w:lang w:eastAsia="ru-RU"/>
              </w:rPr>
              <w:t>оборонно-мобілізаційної роботи</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Calibri" w:hAnsi="Times New Roman" w:cs="Times New Roman"/>
                <w:sz w:val="24"/>
                <w:szCs w:val="24"/>
              </w:rPr>
            </w:pPr>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Calibri" w:hAnsi="Times New Roman" w:cs="Times New Roman"/>
                <w:sz w:val="24"/>
                <w:szCs w:val="24"/>
              </w:rPr>
            </w:pPr>
            <w:r w:rsidRPr="006D6BD6">
              <w:rPr>
                <w:rFonts w:ascii="Times New Roman" w:eastAsia="Calibri" w:hAnsi="Times New Roman" w:cs="Times New Roman"/>
                <w:sz w:val="24"/>
                <w:szCs w:val="24"/>
              </w:rPr>
              <w:t xml:space="preserve">Про погодження  внесення змін до  Міської програми підтримки КНП «Новороздільська міська лікарня» </w:t>
            </w:r>
            <w:r w:rsidRPr="006D6BD6">
              <w:rPr>
                <w:rFonts w:ascii="Times New Roman" w:eastAsia="Calibri" w:hAnsi="Times New Roman" w:cs="Times New Roman"/>
                <w:sz w:val="24"/>
                <w:szCs w:val="24"/>
                <w:lang w:val="ru-RU"/>
              </w:rPr>
              <w:t>на 2023 рік та прогноз 2024-2025 роки</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lang w:val="ru-RU" w:eastAsia="ru-RU"/>
              </w:rPr>
            </w:pPr>
            <w:r w:rsidRPr="006D6BD6">
              <w:rPr>
                <w:rFonts w:ascii="Times New Roman" w:eastAsia="Times New Roman" w:hAnsi="Times New Roman" w:cs="Times New Roman"/>
                <w:sz w:val="24"/>
                <w:szCs w:val="24"/>
                <w:lang w:val="ru-RU" w:eastAsia="ru-RU"/>
              </w:rPr>
              <w:t>Шеоудько О.Я. – заст. головного лікаря КНП «Новороздільська міська лікарня»</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Про погодження внесення  змін до  </w:t>
            </w:r>
            <w:r w:rsidRPr="006D6BD6">
              <w:rPr>
                <w:rFonts w:ascii="Times New Roman" w:eastAsia="Times New Roman" w:hAnsi="Times New Roman" w:cs="Times New Roman"/>
                <w:bCs/>
                <w:sz w:val="24"/>
                <w:szCs w:val="24"/>
              </w:rPr>
              <w:t xml:space="preserve">Програми розроблення містобудівної документації </w:t>
            </w:r>
            <w:r w:rsidRPr="006D6BD6">
              <w:rPr>
                <w:rFonts w:ascii="Times New Roman" w:eastAsia="Times New Roman" w:hAnsi="Times New Roman" w:cs="Times New Roman"/>
                <w:bCs/>
                <w:color w:val="000000"/>
                <w:sz w:val="24"/>
                <w:szCs w:val="24"/>
              </w:rPr>
              <w:t xml:space="preserve"> </w:t>
            </w:r>
            <w:r w:rsidRPr="006D6BD6">
              <w:rPr>
                <w:rFonts w:ascii="Times New Roman" w:eastAsia="Times New Roman" w:hAnsi="Times New Roman" w:cs="Times New Roman"/>
                <w:bCs/>
                <w:sz w:val="24"/>
                <w:szCs w:val="24"/>
              </w:rPr>
              <w:t>на 2023 рік</w:t>
            </w:r>
            <w:r w:rsidRPr="006D6BD6">
              <w:rPr>
                <w:rFonts w:ascii="Times New Roman" w:eastAsia="Times New Roman" w:hAnsi="Times New Roman" w:cs="Times New Roman"/>
                <w:sz w:val="24"/>
                <w:szCs w:val="24"/>
              </w:rPr>
              <w:t xml:space="preserve"> </w:t>
            </w:r>
            <w:r w:rsidRPr="006D6BD6">
              <w:rPr>
                <w:rFonts w:ascii="Times New Roman" w:eastAsia="Times New Roman" w:hAnsi="Times New Roman" w:cs="Times New Roman"/>
                <w:bCs/>
                <w:sz w:val="24"/>
                <w:szCs w:val="24"/>
              </w:rPr>
              <w:t>та прогноз на 2024-2025 роки</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Мельник І.П – головний архітектор</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Про затвердження протоколу громадських слухань    щодо проекту містобудівної документації </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rPr>
              <w:t>Мельник І.П – головний архітектор</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Про затвердження протоколу громадських слухань щодо проекту містобудівної документації </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Мельник І.П – головний архітектор</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Про надання дозволу на переведення житлової</w:t>
            </w:r>
          </w:p>
          <w:p w:rsidR="006D6BD6" w:rsidRPr="006D6BD6" w:rsidRDefault="006D6BD6" w:rsidP="006D6BD6">
            <w:pPr>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квартири з житлового у нежитловий фонд </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Мельник І.П – головний архітектор</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hAnsi="Times New Roman" w:cs="Times New Roman"/>
                <w:sz w:val="24"/>
                <w:szCs w:val="24"/>
              </w:rPr>
            </w:pPr>
            <w:r w:rsidRPr="006D6BD6">
              <w:rPr>
                <w:rFonts w:ascii="Times New Roman" w:hAnsi="Times New Roman" w:cs="Times New Roman"/>
                <w:sz w:val="24"/>
                <w:szCs w:val="24"/>
              </w:rPr>
              <w:t xml:space="preserve">Про погодження  додаткового місця </w:t>
            </w:r>
          </w:p>
          <w:p w:rsidR="006D6BD6" w:rsidRPr="006D6BD6" w:rsidRDefault="006D6BD6" w:rsidP="006D6BD6">
            <w:pPr>
              <w:spacing w:after="0" w:line="240" w:lineRule="auto"/>
              <w:rPr>
                <w:rFonts w:ascii="Times New Roman" w:hAnsi="Times New Roman" w:cs="Times New Roman"/>
                <w:sz w:val="24"/>
                <w:szCs w:val="24"/>
              </w:rPr>
            </w:pPr>
            <w:r w:rsidRPr="006D6BD6">
              <w:rPr>
                <w:rFonts w:ascii="Times New Roman" w:hAnsi="Times New Roman" w:cs="Times New Roman"/>
                <w:sz w:val="24"/>
                <w:szCs w:val="24"/>
              </w:rPr>
              <w:t>до Комплексної схеми розміщення тимчасових споруд  для провадження підприємницької діяльності на вул. Ходорівська</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rPr>
              <w:t>Мельник І.П – головний архітектор</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Calibri" w:hAnsi="Times New Roman" w:cs="Times New Roman"/>
                <w:sz w:val="24"/>
                <w:szCs w:val="24"/>
              </w:rPr>
            </w:pPr>
            <w:r w:rsidRPr="006D6BD6">
              <w:rPr>
                <w:rFonts w:ascii="Times New Roman" w:eastAsia="Calibri" w:hAnsi="Times New Roman" w:cs="Times New Roman"/>
                <w:sz w:val="24"/>
                <w:szCs w:val="24"/>
              </w:rPr>
              <w:t xml:space="preserve">Про погодження внесення  змін до </w:t>
            </w:r>
          </w:p>
          <w:p w:rsidR="006D6BD6" w:rsidRPr="006D6BD6" w:rsidRDefault="006D6BD6" w:rsidP="006D6BD6">
            <w:pPr>
              <w:spacing w:after="0" w:line="240" w:lineRule="auto"/>
              <w:rPr>
                <w:rFonts w:ascii="Times New Roman" w:eastAsia="Calibri" w:hAnsi="Times New Roman" w:cs="Times New Roman"/>
                <w:sz w:val="24"/>
                <w:szCs w:val="24"/>
              </w:rPr>
            </w:pPr>
            <w:r w:rsidRPr="006D6BD6">
              <w:rPr>
                <w:rFonts w:ascii="Times New Roman" w:eastAsia="Calibri" w:hAnsi="Times New Roman" w:cs="Times New Roman"/>
                <w:sz w:val="24"/>
                <w:szCs w:val="24"/>
              </w:rPr>
              <w:t xml:space="preserve">«Програми розвитку земельних відносин на </w:t>
            </w:r>
          </w:p>
          <w:p w:rsidR="006D6BD6" w:rsidRPr="006D6BD6" w:rsidRDefault="006D6BD6" w:rsidP="006D6BD6">
            <w:pPr>
              <w:spacing w:after="0" w:line="240" w:lineRule="auto"/>
              <w:rPr>
                <w:rFonts w:ascii="Times New Roman" w:eastAsia="Calibri" w:hAnsi="Times New Roman" w:cs="Times New Roman"/>
                <w:sz w:val="24"/>
                <w:szCs w:val="24"/>
              </w:rPr>
            </w:pPr>
            <w:r w:rsidRPr="006D6BD6">
              <w:rPr>
                <w:rFonts w:ascii="Times New Roman" w:eastAsia="Calibri" w:hAnsi="Times New Roman" w:cs="Times New Roman"/>
                <w:sz w:val="24"/>
                <w:szCs w:val="24"/>
              </w:rPr>
              <w:t>2023 рік та прогноз на 2024-2025 роки»</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Сомик М.В.</w:t>
            </w:r>
            <w:r w:rsidRPr="006D6BD6">
              <w:rPr>
                <w:rFonts w:ascii="Times New Roman" w:eastAsia="Times New Roman" w:hAnsi="Times New Roman" w:cs="Times New Roman"/>
                <w:sz w:val="24"/>
                <w:szCs w:val="24"/>
                <w:lang w:val="ru-RU" w:eastAsia="ru-RU"/>
              </w:rPr>
              <w:t xml:space="preserve"> – нач. віід. землевпорядкування  упрн-ня ЖКГ</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hd w:val="clear" w:color="auto" w:fill="FFFFFF"/>
              <w:spacing w:after="0" w:line="240" w:lineRule="auto"/>
              <w:jc w:val="both"/>
              <w:rPr>
                <w:rFonts w:ascii="Times New Roman" w:eastAsia="Times New Roman" w:hAnsi="Times New Roman" w:cs="Times New Roman"/>
                <w:sz w:val="24"/>
                <w:szCs w:val="24"/>
                <w:lang w:val="ru-RU" w:eastAsia="ru-RU"/>
              </w:rPr>
            </w:pPr>
            <w:r w:rsidRPr="006D6BD6">
              <w:rPr>
                <w:rFonts w:ascii="Times New Roman" w:eastAsia="Times New Roman" w:hAnsi="Times New Roman" w:cs="Times New Roman"/>
                <w:sz w:val="24"/>
                <w:szCs w:val="24"/>
                <w:lang w:val="ru-RU" w:eastAsia="ru-RU"/>
              </w:rPr>
              <w:t>Про погодження</w:t>
            </w:r>
            <w:r w:rsidRPr="006D6BD6">
              <w:rPr>
                <w:rFonts w:ascii="Times New Roman" w:eastAsia="Times New Roman" w:hAnsi="Times New Roman" w:cs="Times New Roman"/>
                <w:sz w:val="24"/>
                <w:szCs w:val="24"/>
                <w:lang w:eastAsia="ru-RU"/>
              </w:rPr>
              <w:t xml:space="preserve"> винесення змін</w:t>
            </w:r>
            <w:r w:rsidRPr="006D6BD6">
              <w:rPr>
                <w:rFonts w:ascii="Times New Roman" w:eastAsia="Times New Roman" w:hAnsi="Times New Roman" w:cs="Times New Roman"/>
                <w:sz w:val="24"/>
                <w:szCs w:val="24"/>
                <w:lang w:val="ru-RU" w:eastAsia="ru-RU"/>
              </w:rPr>
              <w:t xml:space="preserve">  Програми енергозбереження та енергоефективності на 2023 та прогноз на 2024-2025 рік </w:t>
            </w:r>
          </w:p>
          <w:p w:rsidR="006D6BD6" w:rsidRPr="006D6BD6" w:rsidRDefault="006D6BD6" w:rsidP="006D6BD6">
            <w:pPr>
              <w:spacing w:after="0" w:line="240" w:lineRule="auto"/>
              <w:rPr>
                <w:rFonts w:ascii="Times New Roman" w:eastAsia="Times New Roman" w:hAnsi="Times New Roman" w:cs="Times New Roman"/>
                <w:sz w:val="24"/>
                <w:szCs w:val="24"/>
                <w:lang w:val="ru-RU" w:eastAsia="ru-RU"/>
              </w:rPr>
            </w:pPr>
            <w:r w:rsidRPr="006D6BD6">
              <w:rPr>
                <w:rFonts w:ascii="Times New Roman" w:eastAsia="Times New Roman" w:hAnsi="Times New Roman" w:cs="Times New Roman"/>
                <w:spacing w:val="-2"/>
                <w:sz w:val="24"/>
                <w:szCs w:val="24"/>
                <w:lang w:val="ru-RU" w:eastAsia="ru-RU"/>
              </w:rPr>
              <w:t xml:space="preserve">       </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uk-UA"/>
              </w:rPr>
              <w:t xml:space="preserve">Суряк Р.Р. – спец. 1 кат. управління житлово-комунального господарства                  </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rPr>
          <w:trHeight w:val="739"/>
        </w:trPr>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Про погодження внесення змін  до  </w:t>
            </w:r>
            <w:r w:rsidRPr="006D6BD6">
              <w:rPr>
                <w:rFonts w:ascii="Times New Roman" w:eastAsia="Times New Roman" w:hAnsi="Times New Roman" w:cs="Times New Roman"/>
                <w:bCs/>
                <w:sz w:val="24"/>
                <w:szCs w:val="24"/>
              </w:rPr>
              <w:t xml:space="preserve">Екологічної програми </w:t>
            </w:r>
            <w:r w:rsidRPr="006D6BD6">
              <w:rPr>
                <w:rFonts w:ascii="Times New Roman" w:eastAsia="Times New Roman" w:hAnsi="Times New Roman" w:cs="Times New Roman"/>
                <w:sz w:val="24"/>
                <w:szCs w:val="24"/>
                <w:lang w:val="ru-RU"/>
              </w:rPr>
              <w:t xml:space="preserve"> на 20</w:t>
            </w:r>
            <w:r w:rsidRPr="006D6BD6">
              <w:rPr>
                <w:rFonts w:ascii="Times New Roman" w:eastAsia="Times New Roman" w:hAnsi="Times New Roman" w:cs="Times New Roman"/>
                <w:sz w:val="24"/>
                <w:szCs w:val="24"/>
              </w:rPr>
              <w:t>23</w:t>
            </w:r>
            <w:r w:rsidRPr="006D6BD6">
              <w:rPr>
                <w:rFonts w:ascii="Times New Roman" w:eastAsia="Times New Roman" w:hAnsi="Times New Roman" w:cs="Times New Roman"/>
                <w:sz w:val="24"/>
                <w:szCs w:val="24"/>
                <w:lang w:val="ru-RU"/>
              </w:rPr>
              <w:t xml:space="preserve"> рік  </w:t>
            </w:r>
            <w:r w:rsidRPr="006D6BD6">
              <w:rPr>
                <w:rFonts w:ascii="Times New Roman" w:eastAsia="Times New Roman" w:hAnsi="Times New Roman" w:cs="Times New Roman"/>
                <w:sz w:val="24"/>
                <w:szCs w:val="24"/>
              </w:rPr>
              <w:t xml:space="preserve">  </w:t>
            </w:r>
            <w:r w:rsidRPr="006D6BD6">
              <w:rPr>
                <w:rFonts w:ascii="Times New Roman" w:eastAsia="Times New Roman" w:hAnsi="Times New Roman" w:cs="Times New Roman"/>
                <w:sz w:val="24"/>
                <w:szCs w:val="24"/>
                <w:lang w:val="ru-RU"/>
              </w:rPr>
              <w:t>та прогноз на 20</w:t>
            </w:r>
            <w:r w:rsidRPr="006D6BD6">
              <w:rPr>
                <w:rFonts w:ascii="Times New Roman" w:eastAsia="Times New Roman" w:hAnsi="Times New Roman" w:cs="Times New Roman"/>
                <w:sz w:val="24"/>
                <w:szCs w:val="24"/>
              </w:rPr>
              <w:t>24</w:t>
            </w:r>
            <w:r w:rsidRPr="006D6BD6">
              <w:rPr>
                <w:rFonts w:ascii="Times New Roman" w:eastAsia="Times New Roman" w:hAnsi="Times New Roman" w:cs="Times New Roman"/>
                <w:sz w:val="24"/>
                <w:szCs w:val="24"/>
                <w:lang w:val="ru-RU"/>
              </w:rPr>
              <w:t>-20</w:t>
            </w:r>
            <w:r w:rsidRPr="006D6BD6">
              <w:rPr>
                <w:rFonts w:ascii="Times New Roman" w:eastAsia="Times New Roman" w:hAnsi="Times New Roman" w:cs="Times New Roman"/>
                <w:sz w:val="24"/>
                <w:szCs w:val="24"/>
              </w:rPr>
              <w:t xml:space="preserve">25 </w:t>
            </w:r>
            <w:r w:rsidRPr="006D6BD6">
              <w:rPr>
                <w:rFonts w:ascii="Times New Roman" w:eastAsia="Times New Roman" w:hAnsi="Times New Roman" w:cs="Times New Roman"/>
                <w:sz w:val="24"/>
                <w:szCs w:val="24"/>
                <w:lang w:val="ru-RU"/>
              </w:rPr>
              <w:t>р</w:t>
            </w:r>
            <w:r w:rsidRPr="006D6BD6">
              <w:rPr>
                <w:rFonts w:ascii="Times New Roman" w:eastAsia="Times New Roman" w:hAnsi="Times New Roman" w:cs="Times New Roman"/>
                <w:sz w:val="24"/>
                <w:szCs w:val="24"/>
              </w:rPr>
              <w:t>оки</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bCs/>
                <w:sz w:val="24"/>
                <w:szCs w:val="24"/>
                <w:lang w:eastAsia="uk-UA"/>
              </w:rPr>
            </w:pPr>
            <w:r w:rsidRPr="006D6BD6">
              <w:rPr>
                <w:rFonts w:ascii="Times New Roman" w:eastAsia="Times New Roman" w:hAnsi="Times New Roman" w:cs="Times New Roman"/>
                <w:bCs/>
                <w:sz w:val="24"/>
                <w:szCs w:val="24"/>
                <w:lang w:eastAsia="uk-UA"/>
              </w:rPr>
              <w:t>Пасемко Н.А. – нач.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autoSpaceDE w:val="0"/>
              <w:autoSpaceDN w:val="0"/>
              <w:adjustRightInd w:val="0"/>
              <w:spacing w:after="0" w:line="240" w:lineRule="auto"/>
              <w:rPr>
                <w:rFonts w:ascii="Times New Roman" w:eastAsia="Calibri" w:hAnsi="Times New Roman" w:cs="Times New Roman"/>
                <w:bCs/>
                <w:sz w:val="24"/>
                <w:szCs w:val="24"/>
              </w:rPr>
            </w:pPr>
            <w:r w:rsidRPr="006D6BD6">
              <w:rPr>
                <w:rFonts w:ascii="Times New Roman" w:eastAsia="Times New Roman" w:hAnsi="Times New Roman" w:cs="Times New Roman"/>
                <w:sz w:val="24"/>
                <w:szCs w:val="24"/>
              </w:rPr>
              <w:t>Про погодження внесення змін до</w:t>
            </w:r>
            <w:r w:rsidRPr="006D6BD6">
              <w:rPr>
                <w:rFonts w:ascii="Times New Roman" w:eastAsia="Calibri" w:hAnsi="Times New Roman" w:cs="Times New Roman"/>
                <w:bCs/>
                <w:sz w:val="24"/>
                <w:szCs w:val="24"/>
              </w:rPr>
              <w:t xml:space="preserve"> Програми приватизації  майна комунальної власності </w:t>
            </w:r>
            <w:r w:rsidRPr="006D6BD6">
              <w:rPr>
                <w:rFonts w:ascii="Times New Roman" w:eastAsia="Calibri" w:hAnsi="Times New Roman" w:cs="Times New Roman"/>
                <w:sz w:val="24"/>
                <w:szCs w:val="24"/>
              </w:rPr>
              <w:t>на 2023 та прогноз на 2024-2025рр</w:t>
            </w:r>
            <w:r w:rsidRPr="006D6BD6">
              <w:rPr>
                <w:rFonts w:ascii="Times New Roman" w:eastAsia="Calibri" w:hAnsi="Times New Roman" w:cs="Times New Roman"/>
                <w:bCs/>
                <w:sz w:val="24"/>
                <w:szCs w:val="24"/>
              </w:rPr>
              <w:t>.</w:t>
            </w:r>
          </w:p>
          <w:p w:rsidR="006D6BD6" w:rsidRPr="006D6BD6" w:rsidRDefault="006D6BD6" w:rsidP="006D6BD6">
            <w:pPr>
              <w:shd w:val="clear" w:color="auto" w:fill="FFFFFF"/>
              <w:suppressAutoHyphens/>
              <w:spacing w:after="0" w:line="240" w:lineRule="auto"/>
              <w:jc w:val="both"/>
              <w:rPr>
                <w:rFonts w:ascii="Times New Roman" w:eastAsia="Calibri" w:hAnsi="Times New Roman" w:cs="Times New Roman"/>
                <w:bCs/>
                <w:sz w:val="24"/>
                <w:szCs w:val="24"/>
              </w:rPr>
            </w:pPr>
            <w:r w:rsidRPr="006D6BD6">
              <w:rPr>
                <w:rFonts w:ascii="Times New Roman" w:eastAsia="Times New Roman" w:hAnsi="Times New Roman" w:cs="Times New Roman"/>
                <w:sz w:val="24"/>
                <w:szCs w:val="24"/>
              </w:rPr>
              <w:t xml:space="preserve"> </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bCs/>
                <w:sz w:val="24"/>
                <w:szCs w:val="24"/>
                <w:lang w:eastAsia="uk-UA"/>
              </w:rPr>
            </w:pPr>
            <w:r w:rsidRPr="006D6BD6">
              <w:rPr>
                <w:rFonts w:ascii="Times New Roman" w:eastAsia="Times New Roman" w:hAnsi="Times New Roman" w:cs="Times New Roman"/>
                <w:bCs/>
                <w:sz w:val="24"/>
                <w:szCs w:val="24"/>
                <w:lang w:eastAsia="uk-UA"/>
              </w:rPr>
              <w:t>Пасемко Н.А. – нач.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Про погодження внесення змін  до  </w:t>
            </w:r>
            <w:r w:rsidRPr="006D6BD6">
              <w:rPr>
                <w:rFonts w:ascii="Times New Roman" w:eastAsia="Calibri" w:hAnsi="Times New Roman" w:cs="Times New Roman"/>
                <w:sz w:val="24"/>
                <w:szCs w:val="24"/>
              </w:rPr>
              <w:t xml:space="preserve">Програми  </w:t>
            </w:r>
            <w:r w:rsidRPr="006D6BD6">
              <w:rPr>
                <w:rFonts w:ascii="Times New Roman" w:eastAsia="Times New Roman" w:hAnsi="Times New Roman" w:cs="Times New Roman"/>
                <w:sz w:val="24"/>
                <w:szCs w:val="24"/>
                <w:lang w:val="ru-RU" w:eastAsia="ru-RU"/>
              </w:rPr>
              <w:t>благоустрою   на 2023</w:t>
            </w:r>
            <w:r w:rsidRPr="006D6BD6">
              <w:rPr>
                <w:rFonts w:ascii="Times New Roman" w:eastAsia="Times New Roman" w:hAnsi="Times New Roman" w:cs="Times New Roman"/>
                <w:sz w:val="24"/>
                <w:szCs w:val="24"/>
                <w:lang w:eastAsia="ru-RU"/>
              </w:rPr>
              <w:t xml:space="preserve"> рік</w:t>
            </w:r>
            <w:r w:rsidRPr="006D6BD6">
              <w:rPr>
                <w:rFonts w:ascii="Times New Roman" w:eastAsia="Times New Roman" w:hAnsi="Times New Roman" w:cs="Times New Roman"/>
                <w:sz w:val="24"/>
                <w:szCs w:val="24"/>
                <w:lang w:val="ru-RU" w:eastAsia="ru-RU"/>
              </w:rPr>
              <w:t xml:space="preserve"> </w:t>
            </w:r>
            <w:r w:rsidRPr="006D6BD6">
              <w:rPr>
                <w:rFonts w:ascii="Times New Roman" w:eastAsia="Times New Roman" w:hAnsi="Times New Roman" w:cs="Times New Roman"/>
                <w:sz w:val="24"/>
                <w:szCs w:val="24"/>
              </w:rPr>
              <w:t xml:space="preserve"> </w:t>
            </w:r>
            <w:r w:rsidRPr="006D6BD6">
              <w:rPr>
                <w:rFonts w:ascii="Times New Roman" w:eastAsia="Times New Roman" w:hAnsi="Times New Roman" w:cs="Times New Roman"/>
                <w:sz w:val="24"/>
                <w:szCs w:val="24"/>
                <w:lang w:val="ru-RU" w:eastAsia="ru-RU"/>
              </w:rPr>
              <w:t>та прогноз на 20</w:t>
            </w:r>
            <w:r w:rsidRPr="006D6BD6">
              <w:rPr>
                <w:rFonts w:ascii="Times New Roman" w:eastAsia="Times New Roman" w:hAnsi="Times New Roman" w:cs="Times New Roman"/>
                <w:sz w:val="24"/>
                <w:szCs w:val="24"/>
                <w:lang w:eastAsia="ru-RU"/>
              </w:rPr>
              <w:t>24</w:t>
            </w:r>
            <w:r w:rsidRPr="006D6BD6">
              <w:rPr>
                <w:rFonts w:ascii="Times New Roman" w:eastAsia="Times New Roman" w:hAnsi="Times New Roman" w:cs="Times New Roman"/>
                <w:sz w:val="24"/>
                <w:szCs w:val="24"/>
                <w:lang w:val="ru-RU" w:eastAsia="ru-RU"/>
              </w:rPr>
              <w:t>-</w:t>
            </w:r>
            <w:r w:rsidRPr="006D6BD6">
              <w:rPr>
                <w:rFonts w:ascii="Times New Roman" w:eastAsia="Times New Roman" w:hAnsi="Times New Roman" w:cs="Times New Roman"/>
                <w:sz w:val="24"/>
                <w:szCs w:val="24"/>
                <w:lang w:eastAsia="ru-RU"/>
              </w:rPr>
              <w:t>2025</w:t>
            </w:r>
            <w:r w:rsidRPr="006D6BD6">
              <w:rPr>
                <w:rFonts w:ascii="Times New Roman" w:eastAsia="Times New Roman" w:hAnsi="Times New Roman" w:cs="Times New Roman"/>
                <w:sz w:val="24"/>
                <w:szCs w:val="24"/>
                <w:lang w:val="ru-RU" w:eastAsia="ru-RU"/>
              </w:rPr>
              <w:t xml:space="preserve"> роки</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bCs/>
                <w:sz w:val="24"/>
                <w:szCs w:val="24"/>
                <w:lang w:eastAsia="uk-UA"/>
              </w:rPr>
              <w:t>Пасемко Н.А. – нач.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rPr>
          <w:trHeight w:val="752"/>
        </w:trPr>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 xml:space="preserve">Про затвердження  схеми  розміщення  контейнерів для   зберігання   побутових  відходів  в с. Берездівці      </w:t>
            </w:r>
            <w:r w:rsidRPr="006D6BD6">
              <w:rPr>
                <w:rFonts w:ascii="Times New Roman" w:eastAsia="Times New Roman" w:hAnsi="Times New Roman" w:cs="Times New Roman"/>
                <w:b/>
                <w:i/>
                <w:sz w:val="24"/>
                <w:szCs w:val="24"/>
                <w:lang w:eastAsia="ru-RU"/>
              </w:rPr>
              <w:t xml:space="preserve">             </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bCs/>
                <w:sz w:val="24"/>
                <w:szCs w:val="24"/>
                <w:lang w:eastAsia="uk-UA"/>
              </w:rPr>
              <w:t>Пасемко Н.А. – нач.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rPr>
          <w:trHeight w:val="901"/>
        </w:trPr>
        <w:tc>
          <w:tcPr>
            <w:tcW w:w="540" w:type="dxa"/>
            <w:tcBorders>
              <w:top w:val="single" w:sz="6" w:space="0" w:color="auto"/>
              <w:left w:val="single" w:sz="6" w:space="0" w:color="auto"/>
              <w:bottom w:val="single" w:sz="4"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4" w:space="0" w:color="auto"/>
              <w:right w:val="single" w:sz="6" w:space="0" w:color="auto"/>
            </w:tcBorders>
          </w:tcPr>
          <w:p w:rsidR="006D6BD6" w:rsidRPr="006D6BD6" w:rsidRDefault="006D6BD6" w:rsidP="006D6BD6">
            <w:pPr>
              <w:spacing w:after="0" w:line="240" w:lineRule="auto"/>
              <w:rPr>
                <w:rFonts w:ascii="Times New Roman" w:eastAsia="Calibri" w:hAnsi="Times New Roman" w:cs="Times New Roman"/>
                <w:sz w:val="24"/>
                <w:szCs w:val="24"/>
                <w:lang w:eastAsia="ru-RU"/>
              </w:rPr>
            </w:pPr>
            <w:r w:rsidRPr="006D6BD6">
              <w:rPr>
                <w:rFonts w:ascii="Times New Roman" w:eastAsia="Times New Roman" w:hAnsi="Times New Roman" w:cs="Times New Roman"/>
                <w:b/>
                <w:i/>
                <w:sz w:val="24"/>
                <w:szCs w:val="24"/>
                <w:lang w:eastAsia="ru-RU"/>
              </w:rPr>
              <w:t xml:space="preserve">  </w:t>
            </w:r>
            <w:r w:rsidRPr="006D6BD6">
              <w:rPr>
                <w:rFonts w:ascii="Times New Roman" w:eastAsia="Calibri" w:hAnsi="Times New Roman" w:cs="Times New Roman"/>
                <w:sz w:val="24"/>
                <w:szCs w:val="24"/>
                <w:lang w:eastAsia="ru-RU"/>
              </w:rPr>
              <w:t>Про надання дозволу ФОП  Мельнику П.М.</w:t>
            </w:r>
          </w:p>
          <w:p w:rsidR="006D6BD6" w:rsidRPr="006D6BD6" w:rsidRDefault="006D6BD6" w:rsidP="006D6BD6">
            <w:pPr>
              <w:spacing w:after="0" w:line="240" w:lineRule="auto"/>
              <w:rPr>
                <w:rFonts w:ascii="Times New Roman" w:eastAsia="Calibri" w:hAnsi="Times New Roman" w:cs="Times New Roman"/>
                <w:sz w:val="24"/>
                <w:szCs w:val="24"/>
                <w:lang w:eastAsia="ru-RU"/>
              </w:rPr>
            </w:pPr>
            <w:r w:rsidRPr="006D6BD6">
              <w:rPr>
                <w:rFonts w:ascii="Times New Roman" w:eastAsia="Calibri" w:hAnsi="Times New Roman" w:cs="Times New Roman"/>
                <w:sz w:val="24"/>
                <w:szCs w:val="24"/>
                <w:lang w:eastAsia="ru-RU"/>
              </w:rPr>
              <w:t xml:space="preserve">на право тимчасового користування </w:t>
            </w:r>
            <w:r>
              <w:rPr>
                <w:rFonts w:ascii="Times New Roman" w:eastAsia="Calibri" w:hAnsi="Times New Roman" w:cs="Times New Roman"/>
                <w:sz w:val="24"/>
                <w:szCs w:val="24"/>
                <w:lang w:eastAsia="ru-RU"/>
              </w:rPr>
              <w:t xml:space="preserve"> </w:t>
            </w:r>
            <w:r w:rsidRPr="006D6BD6">
              <w:rPr>
                <w:rFonts w:ascii="Times New Roman" w:eastAsia="Calibri" w:hAnsi="Times New Roman" w:cs="Times New Roman"/>
                <w:sz w:val="24"/>
                <w:szCs w:val="24"/>
                <w:lang w:eastAsia="ru-RU"/>
              </w:rPr>
              <w:t>окремими елементами благоустрою</w:t>
            </w:r>
            <w:r>
              <w:rPr>
                <w:rFonts w:ascii="Times New Roman" w:eastAsia="Calibri" w:hAnsi="Times New Roman" w:cs="Times New Roman"/>
                <w:sz w:val="24"/>
                <w:szCs w:val="24"/>
                <w:lang w:eastAsia="ru-RU"/>
              </w:rPr>
              <w:t xml:space="preserve"> </w:t>
            </w:r>
            <w:r w:rsidRPr="006D6BD6">
              <w:rPr>
                <w:rFonts w:ascii="Times New Roman" w:eastAsia="Calibri" w:hAnsi="Times New Roman" w:cs="Times New Roman"/>
                <w:sz w:val="24"/>
                <w:szCs w:val="24"/>
                <w:lang w:eastAsia="ru-RU"/>
              </w:rPr>
              <w:t>комунальної власності на умовах оренди по бул. Довженка  для розміщення пересувної тимчасової споруди (продаж хлібо-булочних виробів)</w:t>
            </w:r>
          </w:p>
        </w:tc>
        <w:tc>
          <w:tcPr>
            <w:tcW w:w="2836" w:type="dxa"/>
            <w:tcBorders>
              <w:top w:val="single" w:sz="6" w:space="0" w:color="auto"/>
              <w:left w:val="single" w:sz="6" w:space="0" w:color="auto"/>
              <w:bottom w:val="single" w:sz="4"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bCs/>
                <w:sz w:val="24"/>
                <w:szCs w:val="24"/>
                <w:lang w:eastAsia="uk-UA"/>
              </w:rPr>
              <w:t>Пасемко Н.А. – нач.  відділу КМ та приватизації управління ЖКГ</w:t>
            </w:r>
          </w:p>
        </w:tc>
        <w:tc>
          <w:tcPr>
            <w:tcW w:w="709" w:type="dxa"/>
            <w:tcBorders>
              <w:top w:val="single" w:sz="6" w:space="0" w:color="auto"/>
              <w:left w:val="single" w:sz="6" w:space="0" w:color="auto"/>
              <w:bottom w:val="single" w:sz="4"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4"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4"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rPr>
          <w:trHeight w:val="1136"/>
        </w:trPr>
        <w:tc>
          <w:tcPr>
            <w:tcW w:w="540" w:type="dxa"/>
            <w:tcBorders>
              <w:top w:val="single" w:sz="4"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4"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 xml:space="preserve">Про надання дозволу  ТзОВ  «НЬЮ-ЙОРК ПІЦА» на право тимчасового користування </w:t>
            </w:r>
          </w:p>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 xml:space="preserve">окремими конструктивними елементами благоустрою комунальної власності на умовах оренди  по пр.  Шевченка в м. Новий Розділ.   </w:t>
            </w:r>
          </w:p>
        </w:tc>
        <w:tc>
          <w:tcPr>
            <w:tcW w:w="2836" w:type="dxa"/>
            <w:tcBorders>
              <w:top w:val="single" w:sz="4"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bCs/>
                <w:sz w:val="24"/>
                <w:szCs w:val="24"/>
                <w:lang w:eastAsia="uk-UA"/>
              </w:rPr>
            </w:pPr>
            <w:r w:rsidRPr="006D6BD6">
              <w:rPr>
                <w:rFonts w:ascii="Times New Roman" w:eastAsia="Times New Roman" w:hAnsi="Times New Roman" w:cs="Times New Roman"/>
                <w:bCs/>
                <w:sz w:val="24"/>
                <w:szCs w:val="24"/>
                <w:lang w:eastAsia="uk-UA"/>
              </w:rPr>
              <w:t>Пасемко Н.А. – нач.  відділу КМ та приватизації управління ЖКГ</w:t>
            </w:r>
          </w:p>
        </w:tc>
        <w:tc>
          <w:tcPr>
            <w:tcW w:w="709" w:type="dxa"/>
            <w:tcBorders>
              <w:top w:val="single" w:sz="4"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4"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4"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426"/>
              </w:tabs>
              <w:suppressAutoHyphens/>
              <w:spacing w:after="0" w:line="240" w:lineRule="auto"/>
              <w:jc w:val="both"/>
              <w:rPr>
                <w:rFonts w:ascii="Times New Roman" w:eastAsia="Calibri" w:hAnsi="Times New Roman" w:cs="Times New Roman"/>
                <w:bCs/>
                <w:iCs/>
                <w:sz w:val="24"/>
                <w:szCs w:val="24"/>
                <w:lang w:eastAsia="ar-SA"/>
              </w:rPr>
            </w:pPr>
            <w:r w:rsidRPr="006D6BD6">
              <w:rPr>
                <w:rFonts w:ascii="Times New Roman" w:eastAsia="Calibri" w:hAnsi="Times New Roman" w:cs="Times New Roman"/>
                <w:bCs/>
                <w:iCs/>
                <w:sz w:val="24"/>
                <w:szCs w:val="24"/>
                <w:lang w:eastAsia="ar-SA"/>
              </w:rPr>
              <w:t xml:space="preserve">Про надання дозволу на списання  </w:t>
            </w:r>
          </w:p>
          <w:p w:rsidR="006D6BD6" w:rsidRPr="006D6BD6" w:rsidRDefault="006D6BD6" w:rsidP="006D6BD6">
            <w:pPr>
              <w:tabs>
                <w:tab w:val="left" w:pos="426"/>
              </w:tabs>
              <w:suppressAutoHyphens/>
              <w:spacing w:after="0" w:line="240" w:lineRule="auto"/>
              <w:rPr>
                <w:rFonts w:ascii="Times New Roman" w:eastAsia="Calibri" w:hAnsi="Times New Roman" w:cs="Times New Roman"/>
                <w:bCs/>
                <w:iCs/>
                <w:sz w:val="24"/>
                <w:szCs w:val="24"/>
                <w:lang w:eastAsia="ar-SA"/>
              </w:rPr>
            </w:pPr>
            <w:r w:rsidRPr="006D6BD6">
              <w:rPr>
                <w:rFonts w:ascii="Times New Roman" w:eastAsia="Calibri" w:hAnsi="Times New Roman" w:cs="Times New Roman"/>
                <w:bCs/>
                <w:iCs/>
                <w:sz w:val="24"/>
                <w:szCs w:val="24"/>
                <w:lang w:eastAsia="ar-SA"/>
              </w:rPr>
              <w:t xml:space="preserve">основних засобів ДП «Благоустрій» КП </w:t>
            </w:r>
          </w:p>
          <w:p w:rsidR="006D6BD6" w:rsidRPr="006D6BD6" w:rsidRDefault="006D6BD6" w:rsidP="006D6BD6">
            <w:pPr>
              <w:tabs>
                <w:tab w:val="left" w:pos="426"/>
              </w:tabs>
              <w:suppressAutoHyphens/>
              <w:spacing w:after="0" w:line="240" w:lineRule="auto"/>
              <w:rPr>
                <w:rFonts w:ascii="Times New Roman" w:eastAsia="Calibri" w:hAnsi="Times New Roman" w:cs="Times New Roman"/>
                <w:bCs/>
                <w:iCs/>
                <w:sz w:val="24"/>
                <w:szCs w:val="24"/>
                <w:lang w:eastAsia="ar-SA"/>
              </w:rPr>
            </w:pPr>
            <w:r w:rsidRPr="006D6BD6">
              <w:rPr>
                <w:rFonts w:ascii="Times New Roman" w:eastAsia="Calibri" w:hAnsi="Times New Roman" w:cs="Times New Roman"/>
                <w:bCs/>
                <w:iCs/>
                <w:sz w:val="24"/>
                <w:szCs w:val="24"/>
                <w:lang w:eastAsia="ar-SA"/>
              </w:rPr>
              <w:t>«Розділжитлосервіс»  способом ліквідації</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bCs/>
                <w:sz w:val="24"/>
                <w:szCs w:val="24"/>
                <w:lang w:eastAsia="uk-UA"/>
              </w:rPr>
            </w:pPr>
            <w:r w:rsidRPr="006D6BD6">
              <w:rPr>
                <w:rFonts w:ascii="Times New Roman" w:eastAsia="Times New Roman" w:hAnsi="Times New Roman" w:cs="Times New Roman"/>
                <w:bCs/>
                <w:sz w:val="24"/>
                <w:szCs w:val="24"/>
                <w:lang w:eastAsia="uk-UA"/>
              </w:rPr>
              <w:t>Пасемко Н.А. – нач.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Про погодження внесення змін до показників міського бюджету на 2023 рік</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rPr>
              <w:t>Ричагівський І.І. – нач. фінансового управління</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hAnsi="Times New Roman" w:cs="Times New Roman"/>
                <w:color w:val="000000"/>
                <w:sz w:val="24"/>
                <w:szCs w:val="24"/>
              </w:rPr>
            </w:pPr>
            <w:r w:rsidRPr="006D6BD6">
              <w:rPr>
                <w:rFonts w:ascii="Times New Roman" w:hAnsi="Times New Roman" w:cs="Times New Roman"/>
                <w:color w:val="000000"/>
                <w:sz w:val="24"/>
                <w:szCs w:val="24"/>
              </w:rPr>
              <w:t>Про організацію роботи щодо прийому документів,  складення та  видачі Акта встановлення факту  здійснення догляду у Новороздільській міській  територіальній громаді</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lang w:eastAsia="uk-UA"/>
              </w:rPr>
            </w:pPr>
            <w:r w:rsidRPr="006D6BD6">
              <w:rPr>
                <w:rFonts w:ascii="Times New Roman" w:eastAsia="Times New Roman" w:hAnsi="Times New Roman" w:cs="Times New Roman"/>
                <w:sz w:val="24"/>
                <w:szCs w:val="24"/>
                <w:lang w:eastAsia="uk-UA"/>
              </w:rPr>
              <w:t>Мельніков А.В. – керуючий справами виконкому</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jc w:val="both"/>
              <w:rPr>
                <w:rFonts w:ascii="Times New Roman" w:eastAsia="MS Mincho" w:hAnsi="Times New Roman" w:cs="Times New Roman"/>
                <w:sz w:val="24"/>
                <w:szCs w:val="24"/>
                <w:lang w:eastAsia="ru-RU"/>
              </w:rPr>
            </w:pPr>
            <w:r w:rsidRPr="006D6BD6">
              <w:rPr>
                <w:rFonts w:ascii="Times New Roman" w:eastAsia="MS Mincho" w:hAnsi="Times New Roman" w:cs="Times New Roman"/>
                <w:sz w:val="24"/>
                <w:szCs w:val="24"/>
                <w:lang w:eastAsia="ru-RU"/>
              </w:rPr>
              <w:t>Про внесення змін до Переліку адміністративних послуг,  що надаються через відділ Центр надання  адміністративних послуг Новороздільської міської ради</w:t>
            </w:r>
            <w:r w:rsidRPr="006D6BD6">
              <w:rPr>
                <w:rFonts w:ascii="Times New Roman" w:eastAsia="Times New Roman" w:hAnsi="Times New Roman" w:cs="Times New Roman"/>
                <w:sz w:val="24"/>
                <w:szCs w:val="24"/>
                <w:lang w:eastAsia="ru-RU"/>
              </w:rPr>
              <w:t xml:space="preserve"> </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lang w:eastAsia="uk-UA"/>
              </w:rPr>
            </w:pPr>
            <w:r w:rsidRPr="006D6BD6">
              <w:rPr>
                <w:rFonts w:ascii="Times New Roman" w:eastAsia="Times New Roman" w:hAnsi="Times New Roman" w:cs="Times New Roman"/>
                <w:sz w:val="24"/>
                <w:szCs w:val="24"/>
                <w:lang w:eastAsia="uk-UA"/>
              </w:rPr>
              <w:t>Мельніков А.В. – керуючий справами виконкому</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Про надання дозволу на зміну договору </w:t>
            </w:r>
          </w:p>
          <w:p w:rsidR="006D6BD6" w:rsidRPr="006D6BD6" w:rsidRDefault="006D6BD6" w:rsidP="006D6BD6">
            <w:pPr>
              <w:spacing w:after="0" w:line="240" w:lineRule="auto"/>
              <w:rPr>
                <w:rFonts w:ascii="Times New Roman" w:eastAsia="Times New Roman" w:hAnsi="Times New Roman" w:cs="Times New Roman"/>
                <w:color w:val="FF0000"/>
                <w:sz w:val="24"/>
                <w:szCs w:val="24"/>
                <w:lang w:val="ru-RU"/>
              </w:rPr>
            </w:pPr>
            <w:r w:rsidRPr="006D6BD6">
              <w:rPr>
                <w:rFonts w:ascii="Times New Roman" w:eastAsia="Times New Roman" w:hAnsi="Times New Roman" w:cs="Times New Roman"/>
                <w:sz w:val="24"/>
                <w:szCs w:val="24"/>
              </w:rPr>
              <w:t>найму на житлове приміщення (квартиру) № 31</w:t>
            </w:r>
          </w:p>
          <w:p w:rsidR="006D6BD6" w:rsidRPr="006D6BD6" w:rsidRDefault="006D6BD6" w:rsidP="006D6BD6">
            <w:pPr>
              <w:spacing w:after="0" w:line="240" w:lineRule="auto"/>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по вул. Лесі Українки, 15 м. Новий Розділ</w:t>
            </w:r>
          </w:p>
          <w:p w:rsidR="006D6BD6" w:rsidRPr="006D6BD6" w:rsidRDefault="006D6BD6" w:rsidP="006D6BD6">
            <w:pPr>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lang w:eastAsia="ru-RU"/>
              </w:rPr>
              <w:t xml:space="preserve">на ім’я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lang w:eastAsia="uk-UA"/>
              </w:rPr>
            </w:pPr>
            <w:r w:rsidRPr="006D6BD6">
              <w:rPr>
                <w:rFonts w:ascii="Times New Roman" w:eastAsia="Times New Roman" w:hAnsi="Times New Roman" w:cs="Times New Roman"/>
                <w:sz w:val="24"/>
                <w:szCs w:val="24"/>
                <w:lang w:eastAsia="uk-UA"/>
              </w:rPr>
              <w:t>Мельніков А.В. – керуючий справами виконкому</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Про надання дозволу на зміну договору </w:t>
            </w:r>
          </w:p>
          <w:p w:rsidR="006D6BD6" w:rsidRPr="006D6BD6" w:rsidRDefault="006D6BD6" w:rsidP="006D6BD6">
            <w:pPr>
              <w:spacing w:after="0" w:line="240" w:lineRule="auto"/>
              <w:rPr>
                <w:rFonts w:ascii="Times New Roman" w:eastAsia="Times New Roman" w:hAnsi="Times New Roman" w:cs="Times New Roman"/>
                <w:color w:val="FF0000"/>
                <w:sz w:val="24"/>
                <w:szCs w:val="24"/>
                <w:lang w:val="ru-RU"/>
              </w:rPr>
            </w:pPr>
            <w:r w:rsidRPr="006D6BD6">
              <w:rPr>
                <w:rFonts w:ascii="Times New Roman" w:eastAsia="Times New Roman" w:hAnsi="Times New Roman" w:cs="Times New Roman"/>
                <w:sz w:val="24"/>
                <w:szCs w:val="24"/>
              </w:rPr>
              <w:t>найму на житлове приміщення (квартиру) № 56</w:t>
            </w:r>
          </w:p>
          <w:p w:rsidR="006D6BD6" w:rsidRPr="006D6BD6" w:rsidRDefault="006D6BD6" w:rsidP="006D6BD6">
            <w:pPr>
              <w:spacing w:after="0" w:line="240" w:lineRule="auto"/>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по бульв. О.Довженка, 6 м. Новий Розділ</w:t>
            </w:r>
          </w:p>
          <w:p w:rsidR="006D6BD6" w:rsidRPr="006D6BD6" w:rsidRDefault="006D6BD6" w:rsidP="006D6BD6">
            <w:pPr>
              <w:spacing w:after="0" w:line="240" w:lineRule="auto"/>
              <w:jc w:val="both"/>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lang w:eastAsia="ru-RU"/>
              </w:rPr>
              <w:t xml:space="preserve">на ім’я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lang w:eastAsia="uk-UA"/>
              </w:rPr>
            </w:pPr>
            <w:r w:rsidRPr="006D6BD6">
              <w:rPr>
                <w:rFonts w:ascii="Times New Roman" w:eastAsia="Times New Roman" w:hAnsi="Times New Roman" w:cs="Times New Roman"/>
                <w:sz w:val="24"/>
                <w:szCs w:val="24"/>
                <w:lang w:eastAsia="uk-UA"/>
              </w:rPr>
              <w:t>Мельніков А.В. – керуючий справами виконкому</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jc w:val="both"/>
              <w:rPr>
                <w:rFonts w:ascii="Times New Roman" w:eastAsia="Times New Roman" w:hAnsi="Times New Roman" w:cs="Times New Roman"/>
                <w:sz w:val="24"/>
                <w:szCs w:val="24"/>
              </w:rPr>
            </w:pPr>
            <w:r w:rsidRPr="006D6BD6">
              <w:rPr>
                <w:rFonts w:ascii="Times New Roman" w:eastAsia="Calibri" w:hAnsi="Times New Roman" w:cs="Times New Roman"/>
                <w:sz w:val="24"/>
                <w:szCs w:val="24"/>
              </w:rPr>
              <w:t>Про квартирний облік, обмін та надання житлової площі</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lang w:eastAsia="uk-UA"/>
              </w:rPr>
            </w:pPr>
            <w:r w:rsidRPr="006D6BD6">
              <w:rPr>
                <w:rFonts w:ascii="Times New Roman" w:eastAsia="Times New Roman" w:hAnsi="Times New Roman" w:cs="Times New Roman"/>
                <w:sz w:val="24"/>
                <w:szCs w:val="24"/>
                <w:lang w:eastAsia="uk-UA"/>
              </w:rPr>
              <w:t>Мельніков А.В. – керуючий справами виконкому</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708"/>
              </w:tabs>
              <w:spacing w:after="0" w:line="240" w:lineRule="auto"/>
              <w:jc w:val="both"/>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 xml:space="preserve">Про дозвіл на видачу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r w:rsidRPr="006D6BD6">
              <w:rPr>
                <w:rFonts w:ascii="Times New Roman" w:eastAsia="Times New Roman" w:hAnsi="Times New Roman" w:cs="Times New Roman"/>
                <w:sz w:val="24"/>
                <w:szCs w:val="24"/>
                <w:lang w:eastAsia="ru-RU"/>
              </w:rPr>
              <w:t xml:space="preserve">дублікату свідоцтва про право </w:t>
            </w:r>
          </w:p>
          <w:p w:rsidR="006D6BD6" w:rsidRPr="006D6BD6" w:rsidRDefault="006D6BD6" w:rsidP="006D6BD6">
            <w:pPr>
              <w:tabs>
                <w:tab w:val="left" w:pos="708"/>
              </w:tabs>
              <w:spacing w:after="0" w:line="240" w:lineRule="auto"/>
              <w:jc w:val="both"/>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 xml:space="preserve">власності на квартиру №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p>
          <w:p w:rsidR="006D6BD6" w:rsidRPr="006D6BD6" w:rsidRDefault="006D6BD6" w:rsidP="006D6BD6">
            <w:pPr>
              <w:tabs>
                <w:tab w:val="left" w:pos="708"/>
              </w:tabs>
              <w:spacing w:after="0" w:line="240" w:lineRule="auto"/>
              <w:jc w:val="both"/>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 xml:space="preserve">м. Новий Розділ </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lang w:eastAsia="uk-UA"/>
              </w:rPr>
            </w:pPr>
            <w:r w:rsidRPr="006D6BD6">
              <w:rPr>
                <w:rFonts w:ascii="Times New Roman" w:eastAsia="Times New Roman" w:hAnsi="Times New Roman" w:cs="Times New Roman"/>
                <w:sz w:val="24"/>
                <w:szCs w:val="24"/>
                <w:lang w:eastAsia="uk-UA"/>
              </w:rPr>
              <w:t xml:space="preserve">Скоропад У. – гол. спец </w:t>
            </w:r>
            <w:r w:rsidRPr="006D6BD6">
              <w:rPr>
                <w:rFonts w:ascii="Times New Roman" w:eastAsia="Times New Roman" w:hAnsi="Times New Roman" w:cs="Times New Roman"/>
                <w:bCs/>
                <w:sz w:val="24"/>
                <w:szCs w:val="24"/>
                <w:lang w:eastAsia="uk-UA"/>
              </w:rPr>
              <w:t>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708"/>
              </w:tabs>
              <w:spacing w:after="0" w:line="240" w:lineRule="auto"/>
              <w:jc w:val="both"/>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 xml:space="preserve">Про дозвіл на видачу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r w:rsidRPr="006D6BD6">
              <w:rPr>
                <w:rFonts w:ascii="Times New Roman" w:eastAsia="Times New Roman" w:hAnsi="Times New Roman" w:cs="Times New Roman"/>
                <w:sz w:val="24"/>
                <w:szCs w:val="24"/>
                <w:lang w:eastAsia="ru-RU"/>
              </w:rPr>
              <w:t xml:space="preserve"> дублікату свідоцтва про право </w:t>
            </w:r>
          </w:p>
          <w:p w:rsidR="006D6BD6" w:rsidRPr="006D6BD6" w:rsidRDefault="006D6BD6" w:rsidP="006D6BD6">
            <w:pPr>
              <w:tabs>
                <w:tab w:val="left" w:pos="708"/>
              </w:tabs>
              <w:spacing w:after="0" w:line="240" w:lineRule="auto"/>
              <w:jc w:val="both"/>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 xml:space="preserve">власності на квартиру №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p>
          <w:p w:rsidR="006D6BD6" w:rsidRPr="006D6BD6" w:rsidRDefault="006D6BD6" w:rsidP="006D6BD6">
            <w:pPr>
              <w:tabs>
                <w:tab w:val="left" w:pos="708"/>
              </w:tabs>
              <w:spacing w:after="0" w:line="240" w:lineRule="auto"/>
              <w:jc w:val="both"/>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м. Новий Розділ</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lang w:eastAsia="uk-UA"/>
              </w:rPr>
            </w:pPr>
            <w:r w:rsidRPr="006D6BD6">
              <w:rPr>
                <w:rFonts w:ascii="Times New Roman" w:eastAsia="Times New Roman" w:hAnsi="Times New Roman" w:cs="Times New Roman"/>
                <w:sz w:val="24"/>
                <w:szCs w:val="24"/>
                <w:lang w:eastAsia="uk-UA"/>
              </w:rPr>
              <w:t xml:space="preserve">Скоропад У. – гол. спец </w:t>
            </w:r>
            <w:r w:rsidRPr="006D6BD6">
              <w:rPr>
                <w:rFonts w:ascii="Times New Roman" w:eastAsia="Times New Roman" w:hAnsi="Times New Roman" w:cs="Times New Roman"/>
                <w:bCs/>
                <w:sz w:val="24"/>
                <w:szCs w:val="24"/>
                <w:lang w:eastAsia="uk-UA"/>
              </w:rPr>
              <w:t>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rPr>
          <w:trHeight w:val="960"/>
        </w:trPr>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708"/>
              </w:tabs>
              <w:spacing w:after="0" w:line="240" w:lineRule="auto"/>
              <w:jc w:val="both"/>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 xml:space="preserve">Про дозвіл  на видачу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p>
          <w:p w:rsidR="006D6BD6" w:rsidRPr="006D6BD6" w:rsidRDefault="006D6BD6" w:rsidP="006D6BD6">
            <w:pPr>
              <w:tabs>
                <w:tab w:val="left" w:pos="708"/>
              </w:tabs>
              <w:spacing w:after="0" w:line="240" w:lineRule="auto"/>
              <w:jc w:val="both"/>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 xml:space="preserve">дублікату свідоцтва про право </w:t>
            </w:r>
            <w:r>
              <w:rPr>
                <w:rFonts w:ascii="Times New Roman" w:eastAsia="Times New Roman" w:hAnsi="Times New Roman" w:cs="Times New Roman"/>
                <w:sz w:val="24"/>
                <w:szCs w:val="24"/>
                <w:lang w:eastAsia="ru-RU"/>
              </w:rPr>
              <w:t xml:space="preserve"> </w:t>
            </w:r>
            <w:r w:rsidRPr="006D6BD6">
              <w:rPr>
                <w:rFonts w:ascii="Times New Roman" w:eastAsia="Times New Roman" w:hAnsi="Times New Roman" w:cs="Times New Roman"/>
                <w:sz w:val="24"/>
                <w:szCs w:val="24"/>
                <w:lang w:eastAsia="ru-RU"/>
              </w:rPr>
              <w:t xml:space="preserve">власності на квартиру №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r w:rsidRPr="006D6BD6">
              <w:rPr>
                <w:rFonts w:ascii="Times New Roman" w:eastAsia="Times New Roman" w:hAnsi="Times New Roman" w:cs="Times New Roman"/>
                <w:sz w:val="24"/>
                <w:szCs w:val="24"/>
                <w:lang w:eastAsia="ru-RU"/>
              </w:rPr>
              <w:t>м. Новий Розділ</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lang w:eastAsia="uk-UA"/>
              </w:rPr>
            </w:pPr>
            <w:r w:rsidRPr="006D6BD6">
              <w:rPr>
                <w:rFonts w:ascii="Times New Roman" w:eastAsia="Times New Roman" w:hAnsi="Times New Roman" w:cs="Times New Roman"/>
                <w:sz w:val="24"/>
                <w:szCs w:val="24"/>
                <w:lang w:eastAsia="uk-UA"/>
              </w:rPr>
              <w:t xml:space="preserve">Скоропад У. – гол. спец </w:t>
            </w:r>
            <w:r w:rsidRPr="006D6BD6">
              <w:rPr>
                <w:rFonts w:ascii="Times New Roman" w:eastAsia="Times New Roman" w:hAnsi="Times New Roman" w:cs="Times New Roman"/>
                <w:bCs/>
                <w:sz w:val="24"/>
                <w:szCs w:val="24"/>
                <w:lang w:eastAsia="uk-UA"/>
              </w:rPr>
              <w:t>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708"/>
              </w:tabs>
              <w:spacing w:after="0" w:line="240" w:lineRule="auto"/>
              <w:jc w:val="both"/>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 xml:space="preserve">Про дозвіл  на видачу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p>
          <w:p w:rsidR="006D6BD6" w:rsidRPr="006D6BD6" w:rsidRDefault="006D6BD6" w:rsidP="006D6BD6">
            <w:pPr>
              <w:tabs>
                <w:tab w:val="left" w:pos="708"/>
              </w:tabs>
              <w:spacing w:after="0" w:line="240" w:lineRule="auto"/>
              <w:jc w:val="both"/>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 xml:space="preserve">дублікату свідоцтва про право власності на квартиру  №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r w:rsidRPr="006D6BD6">
              <w:rPr>
                <w:rFonts w:ascii="Times New Roman" w:eastAsia="Times New Roman" w:hAnsi="Times New Roman" w:cs="Times New Roman"/>
                <w:sz w:val="24"/>
                <w:szCs w:val="24"/>
                <w:lang w:eastAsia="ru-RU"/>
              </w:rPr>
              <w:t>м. Новий Розділ</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lang w:eastAsia="uk-UA"/>
              </w:rPr>
            </w:pPr>
            <w:r w:rsidRPr="006D6BD6">
              <w:rPr>
                <w:rFonts w:ascii="Times New Roman" w:eastAsia="Times New Roman" w:hAnsi="Times New Roman" w:cs="Times New Roman"/>
                <w:sz w:val="24"/>
                <w:szCs w:val="24"/>
                <w:lang w:eastAsia="uk-UA"/>
              </w:rPr>
              <w:t xml:space="preserve">Скоропад У. – гол. спец </w:t>
            </w:r>
            <w:r w:rsidRPr="006D6BD6">
              <w:rPr>
                <w:rFonts w:ascii="Times New Roman" w:eastAsia="Times New Roman" w:hAnsi="Times New Roman" w:cs="Times New Roman"/>
                <w:bCs/>
                <w:sz w:val="24"/>
                <w:szCs w:val="24"/>
                <w:lang w:eastAsia="uk-UA"/>
              </w:rPr>
              <w:t>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MS Mincho" w:hAnsi="Times New Roman" w:cs="Times New Roman"/>
                <w:sz w:val="24"/>
                <w:szCs w:val="24"/>
                <w:lang w:eastAsia="ru-RU"/>
              </w:rPr>
            </w:pPr>
            <w:r w:rsidRPr="006D6BD6">
              <w:rPr>
                <w:rFonts w:ascii="Times New Roman" w:eastAsia="MS Mincho" w:hAnsi="Times New Roman" w:cs="Times New Roman"/>
                <w:sz w:val="24"/>
                <w:szCs w:val="24"/>
                <w:lang w:eastAsia="ru-RU"/>
              </w:rPr>
              <w:t>Про передачу у приватну власність квартири</w:t>
            </w:r>
          </w:p>
          <w:p w:rsidR="006D6BD6" w:rsidRPr="006D6BD6" w:rsidRDefault="006D6BD6" w:rsidP="006D6BD6">
            <w:pPr>
              <w:spacing w:after="0" w:line="240" w:lineRule="auto"/>
              <w:rPr>
                <w:rFonts w:ascii="Times New Roman" w:eastAsia="MS Mincho" w:hAnsi="Times New Roman" w:cs="Times New Roman"/>
                <w:sz w:val="24"/>
                <w:szCs w:val="24"/>
                <w:lang w:eastAsia="ru-RU"/>
              </w:rPr>
            </w:pPr>
            <w:r w:rsidRPr="006D6BD6">
              <w:rPr>
                <w:rFonts w:ascii="Times New Roman" w:eastAsia="MS Mincho" w:hAnsi="Times New Roman" w:cs="Times New Roman"/>
                <w:sz w:val="24"/>
                <w:szCs w:val="24"/>
                <w:lang w:eastAsia="ru-RU"/>
              </w:rPr>
              <w:t>комунального житлового фонду, яка належать</w:t>
            </w:r>
          </w:p>
          <w:p w:rsidR="006D6BD6" w:rsidRPr="006D6BD6" w:rsidRDefault="006D6BD6" w:rsidP="006D6BD6">
            <w:pPr>
              <w:spacing w:after="0" w:line="240" w:lineRule="auto"/>
              <w:rPr>
                <w:rFonts w:ascii="Times New Roman" w:eastAsia="MS Mincho" w:hAnsi="Times New Roman" w:cs="Times New Roman"/>
                <w:sz w:val="24"/>
                <w:szCs w:val="24"/>
                <w:lang w:eastAsia="ru-RU"/>
              </w:rPr>
            </w:pPr>
            <w:r w:rsidRPr="006D6BD6">
              <w:rPr>
                <w:rFonts w:ascii="Times New Roman" w:eastAsia="MS Mincho" w:hAnsi="Times New Roman" w:cs="Times New Roman"/>
                <w:sz w:val="24"/>
                <w:szCs w:val="24"/>
                <w:lang w:eastAsia="ru-RU"/>
              </w:rPr>
              <w:t xml:space="preserve">Новороздільській міській раді </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lang w:eastAsia="uk-UA"/>
              </w:rPr>
            </w:pPr>
            <w:r w:rsidRPr="006D6BD6">
              <w:rPr>
                <w:rFonts w:ascii="Times New Roman" w:eastAsia="Times New Roman" w:hAnsi="Times New Roman" w:cs="Times New Roman"/>
                <w:sz w:val="24"/>
                <w:szCs w:val="24"/>
                <w:lang w:eastAsia="uk-UA"/>
              </w:rPr>
              <w:t xml:space="preserve">Скоропад У. – гол. спец </w:t>
            </w:r>
            <w:r w:rsidRPr="006D6BD6">
              <w:rPr>
                <w:rFonts w:ascii="Times New Roman" w:eastAsia="Times New Roman" w:hAnsi="Times New Roman" w:cs="Times New Roman"/>
                <w:bCs/>
                <w:sz w:val="24"/>
                <w:szCs w:val="24"/>
                <w:lang w:eastAsia="uk-UA"/>
              </w:rPr>
              <w:t>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MS Mincho" w:hAnsi="Times New Roman" w:cs="Times New Roman"/>
                <w:sz w:val="24"/>
                <w:szCs w:val="24"/>
                <w:lang w:eastAsia="ru-RU"/>
              </w:rPr>
            </w:pPr>
            <w:r w:rsidRPr="006D6BD6">
              <w:rPr>
                <w:rFonts w:ascii="Times New Roman" w:eastAsia="MS Mincho" w:hAnsi="Times New Roman" w:cs="Times New Roman"/>
                <w:sz w:val="24"/>
                <w:szCs w:val="24"/>
                <w:lang w:eastAsia="ru-RU"/>
              </w:rPr>
              <w:t xml:space="preserve">Про передачу у приватну спільну часткову  </w:t>
            </w:r>
          </w:p>
          <w:p w:rsidR="006D6BD6" w:rsidRPr="006D6BD6" w:rsidRDefault="006D6BD6" w:rsidP="006D6BD6">
            <w:pPr>
              <w:spacing w:after="0" w:line="240" w:lineRule="auto"/>
              <w:rPr>
                <w:rFonts w:ascii="Times New Roman" w:eastAsia="MS Mincho" w:hAnsi="Times New Roman" w:cs="Times New Roman"/>
                <w:sz w:val="24"/>
                <w:szCs w:val="24"/>
                <w:lang w:eastAsia="ru-RU"/>
              </w:rPr>
            </w:pPr>
            <w:r w:rsidRPr="006D6BD6">
              <w:rPr>
                <w:rFonts w:ascii="Times New Roman" w:eastAsia="MS Mincho" w:hAnsi="Times New Roman" w:cs="Times New Roman"/>
                <w:sz w:val="24"/>
                <w:szCs w:val="24"/>
                <w:lang w:eastAsia="ru-RU"/>
              </w:rPr>
              <w:t xml:space="preserve">власність квартир комунального житлового фонду,  які належать Новороздільській міській раді </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lang w:eastAsia="uk-UA"/>
              </w:rPr>
            </w:pPr>
            <w:r w:rsidRPr="006D6BD6">
              <w:rPr>
                <w:rFonts w:ascii="Times New Roman" w:eastAsia="Times New Roman" w:hAnsi="Times New Roman" w:cs="Times New Roman"/>
                <w:sz w:val="24"/>
                <w:szCs w:val="24"/>
                <w:lang w:eastAsia="uk-UA"/>
              </w:rPr>
              <w:t xml:space="preserve">Скоропад У. – гол. спец </w:t>
            </w:r>
            <w:r w:rsidRPr="006D6BD6">
              <w:rPr>
                <w:rFonts w:ascii="Times New Roman" w:eastAsia="Times New Roman" w:hAnsi="Times New Roman" w:cs="Times New Roman"/>
                <w:bCs/>
                <w:sz w:val="24"/>
                <w:szCs w:val="24"/>
                <w:lang w:eastAsia="uk-UA"/>
              </w:rPr>
              <w:t>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 xml:space="preserve">Про затвердження Порядку розміщення </w:t>
            </w:r>
          </w:p>
          <w:p w:rsidR="006D6BD6" w:rsidRPr="006D6BD6" w:rsidRDefault="006D6BD6" w:rsidP="006D6BD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 xml:space="preserve">зовнішньої реклами на території </w:t>
            </w:r>
          </w:p>
          <w:p w:rsidR="006D6BD6" w:rsidRPr="006D6BD6" w:rsidRDefault="006D6BD6" w:rsidP="006D6BD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 xml:space="preserve">Новороздільської територіальної громади </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lang w:eastAsia="uk-UA"/>
              </w:rPr>
            </w:pPr>
            <w:r w:rsidRPr="006D6BD6">
              <w:rPr>
                <w:rFonts w:ascii="Times New Roman" w:eastAsia="Times New Roman" w:hAnsi="Times New Roman" w:cs="Times New Roman"/>
                <w:sz w:val="24"/>
                <w:szCs w:val="24"/>
                <w:lang w:eastAsia="uk-UA"/>
              </w:rPr>
              <w:t xml:space="preserve">Скоропад У. – гол. спец </w:t>
            </w:r>
            <w:r w:rsidRPr="006D6BD6">
              <w:rPr>
                <w:rFonts w:ascii="Times New Roman" w:eastAsia="Times New Roman" w:hAnsi="Times New Roman" w:cs="Times New Roman"/>
                <w:bCs/>
                <w:sz w:val="24"/>
                <w:szCs w:val="24"/>
                <w:lang w:eastAsia="uk-UA"/>
              </w:rPr>
              <w:t>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jc w:val="both"/>
              <w:rPr>
                <w:rFonts w:ascii="Times New Roman" w:hAnsi="Times New Roman" w:cs="Times New Roman"/>
                <w:sz w:val="24"/>
                <w:szCs w:val="24"/>
              </w:rPr>
            </w:pPr>
            <w:r w:rsidRPr="006D6BD6">
              <w:rPr>
                <w:rFonts w:ascii="Times New Roman" w:hAnsi="Times New Roman" w:cs="Times New Roman"/>
                <w:sz w:val="24"/>
                <w:szCs w:val="24"/>
              </w:rPr>
              <w:t>Про внесення змін до рішення виконкому від 03.02.2009  року № 59 «Про затвердження Положення про порядок надання матеріальної допомоги малозабезпеченим  верствам населення м. Новий Розділ»</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lang w:eastAsia="uk-UA"/>
              </w:rPr>
              <w:t>Мельніков А.В. – керуючий справами виконкому</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708"/>
              </w:tabs>
              <w:spacing w:after="0" w:line="240" w:lineRule="auto"/>
              <w:jc w:val="both"/>
              <w:rPr>
                <w:rFonts w:ascii="Times New Roman" w:eastAsia="Calibri" w:hAnsi="Times New Roman" w:cs="Times New Roman"/>
                <w:bCs/>
                <w:sz w:val="24"/>
                <w:szCs w:val="24"/>
              </w:rPr>
            </w:pPr>
            <w:r w:rsidRPr="006D6BD6">
              <w:rPr>
                <w:rFonts w:ascii="Times New Roman" w:eastAsia="Calibri" w:hAnsi="Times New Roman" w:cs="Times New Roman"/>
                <w:bCs/>
                <w:sz w:val="24"/>
                <w:szCs w:val="24"/>
              </w:rPr>
              <w:t>Про доцільність позбавлення батьківських прав</w:t>
            </w:r>
          </w:p>
          <w:p w:rsidR="006D6BD6" w:rsidRPr="006D6BD6" w:rsidRDefault="002F1E84" w:rsidP="006D6BD6">
            <w:pPr>
              <w:tabs>
                <w:tab w:val="left" w:pos="708"/>
              </w:tabs>
              <w:spacing w:after="0" w:line="240" w:lineRule="auto"/>
              <w:jc w:val="both"/>
              <w:rPr>
                <w:rFonts w:ascii="Times New Roman" w:eastAsia="Calibri" w:hAnsi="Times New Roman" w:cs="Times New Roman"/>
                <w:bCs/>
                <w:sz w:val="24"/>
                <w:szCs w:val="24"/>
              </w:rPr>
            </w:pPr>
            <w:r w:rsidRPr="00DB436B">
              <w:rPr>
                <w:rFonts w:ascii="Times New Roman" w:eastAsia="Times New Roman"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w:t>
            </w:r>
            <w:r w:rsidRPr="001A739C">
              <w:rPr>
                <w:rFonts w:ascii="Times New Roman" w:eastAsia="Times New Roman" w:hAnsi="Times New Roman" w:cs="Times New Roman"/>
                <w:sz w:val="24"/>
                <w:szCs w:val="24"/>
                <w:lang w:eastAsia="ru-RU"/>
              </w:rPr>
              <w:t xml:space="preserve"> </w:t>
            </w:r>
            <w:r w:rsidR="006D6BD6" w:rsidRPr="006D6BD6">
              <w:rPr>
                <w:rFonts w:ascii="Times New Roman" w:eastAsia="Calibri" w:hAnsi="Times New Roman" w:cs="Times New Roman"/>
                <w:bCs/>
                <w:sz w:val="24"/>
                <w:szCs w:val="24"/>
              </w:rPr>
              <w:t>відносно дочки</w:t>
            </w:r>
          </w:p>
          <w:p w:rsidR="006D6BD6" w:rsidRPr="006D6BD6" w:rsidRDefault="002F1E84" w:rsidP="006D6BD6">
            <w:pPr>
              <w:tabs>
                <w:tab w:val="left" w:pos="708"/>
              </w:tabs>
              <w:spacing w:after="0" w:line="240" w:lineRule="auto"/>
              <w:jc w:val="both"/>
              <w:rPr>
                <w:rFonts w:ascii="Times New Roman" w:eastAsia="Calibri" w:hAnsi="Times New Roman" w:cs="Times New Roman"/>
                <w:bCs/>
                <w:sz w:val="24"/>
                <w:szCs w:val="24"/>
              </w:rPr>
            </w:pPr>
            <w:r w:rsidRPr="00DB436B">
              <w:rPr>
                <w:rFonts w:ascii="Times New Roman" w:eastAsia="Times New Roman"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w:t>
            </w:r>
            <w:r w:rsidRPr="001A739C">
              <w:rPr>
                <w:rFonts w:ascii="Times New Roman" w:eastAsia="Times New Roman" w:hAnsi="Times New Roman" w:cs="Times New Roman"/>
                <w:sz w:val="24"/>
                <w:szCs w:val="24"/>
                <w:lang w:eastAsia="ru-RU"/>
              </w:rPr>
              <w:t xml:space="preserve"> </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pPr>
            <w:r w:rsidRPr="006D6BD6">
              <w:rPr>
                <w:rFonts w:ascii="Times New Roman" w:eastAsia="Times New Roman" w:hAnsi="Times New Roman" w:cs="Times New Roman"/>
                <w:sz w:val="24"/>
                <w:szCs w:val="24"/>
              </w:rPr>
              <w:t>Мар’яна Костко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Про надання статусу дитини,</w:t>
            </w:r>
          </w:p>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позбавленої батьківського піклування</w:t>
            </w:r>
          </w:p>
          <w:p w:rsidR="006D6BD6" w:rsidRPr="006D6BD6" w:rsidRDefault="002F1E84" w:rsidP="006D6BD6">
            <w:pPr>
              <w:spacing w:after="0" w:line="240" w:lineRule="auto"/>
              <w:rPr>
                <w:rFonts w:ascii="Times New Roman" w:eastAsia="Times New Roman" w:hAnsi="Times New Roman" w:cs="Times New Roman"/>
                <w:sz w:val="24"/>
                <w:szCs w:val="24"/>
                <w:lang w:eastAsia="ru-RU"/>
              </w:rPr>
            </w:pPr>
            <w:r w:rsidRPr="00DB436B">
              <w:rPr>
                <w:rFonts w:ascii="Times New Roman" w:eastAsia="Times New Roman"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w:t>
            </w:r>
            <w:r w:rsidRPr="001A739C">
              <w:rPr>
                <w:rFonts w:ascii="Times New Roman" w:eastAsia="Times New Roman" w:hAnsi="Times New Roman" w:cs="Times New Roman"/>
                <w:sz w:val="24"/>
                <w:szCs w:val="24"/>
                <w:lang w:eastAsia="ru-RU"/>
              </w:rPr>
              <w:t xml:space="preserve"> </w:t>
            </w:r>
            <w:r w:rsidR="006D6BD6" w:rsidRPr="006D6BD6">
              <w:rPr>
                <w:rFonts w:ascii="Times New Roman" w:eastAsia="Times New Roman" w:hAnsi="Times New Roman" w:cs="Times New Roman"/>
                <w:sz w:val="24"/>
                <w:szCs w:val="24"/>
                <w:lang w:eastAsia="ru-RU"/>
              </w:rPr>
              <w:t>р.н.</w:t>
            </w:r>
          </w:p>
          <w:p w:rsidR="006D6BD6" w:rsidRPr="006D6BD6" w:rsidRDefault="006D6BD6" w:rsidP="006D6BD6">
            <w:pPr>
              <w:spacing w:after="0" w:line="240" w:lineRule="auto"/>
              <w:jc w:val="both"/>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 xml:space="preserve">   </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pPr>
            <w:r w:rsidRPr="006D6BD6">
              <w:rPr>
                <w:rFonts w:ascii="Times New Roman" w:eastAsia="Times New Roman" w:hAnsi="Times New Roman" w:cs="Times New Roman"/>
                <w:sz w:val="24"/>
                <w:szCs w:val="24"/>
              </w:rPr>
              <w:t>Мар’яна Костко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Про надання статусу дитини,</w:t>
            </w:r>
          </w:p>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позбавленої батьківського піклування</w:t>
            </w:r>
          </w:p>
          <w:p w:rsidR="006D6BD6" w:rsidRPr="006D6BD6" w:rsidRDefault="002F1E84" w:rsidP="006D6BD6">
            <w:pPr>
              <w:spacing w:after="0" w:line="240" w:lineRule="auto"/>
              <w:rPr>
                <w:rFonts w:ascii="Times New Roman" w:eastAsia="Times New Roman" w:hAnsi="Times New Roman" w:cs="Times New Roman"/>
                <w:sz w:val="24"/>
                <w:szCs w:val="24"/>
                <w:lang w:eastAsia="ru-RU"/>
              </w:rPr>
            </w:pPr>
            <w:r w:rsidRPr="00DB436B">
              <w:rPr>
                <w:rFonts w:ascii="Times New Roman" w:eastAsia="Times New Roman"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w:t>
            </w:r>
            <w:r w:rsidRPr="001A739C">
              <w:rPr>
                <w:rFonts w:ascii="Times New Roman" w:eastAsia="Times New Roman" w:hAnsi="Times New Roman" w:cs="Times New Roman"/>
                <w:sz w:val="24"/>
                <w:szCs w:val="24"/>
                <w:lang w:eastAsia="ru-RU"/>
              </w:rPr>
              <w:t xml:space="preserve"> </w:t>
            </w:r>
            <w:r w:rsidR="006D6BD6" w:rsidRPr="006D6BD6">
              <w:rPr>
                <w:rFonts w:ascii="Times New Roman" w:eastAsia="Times New Roman" w:hAnsi="Times New Roman" w:cs="Times New Roman"/>
                <w:sz w:val="24"/>
                <w:szCs w:val="24"/>
                <w:lang w:eastAsia="ru-RU"/>
              </w:rPr>
              <w:t>р.н.</w:t>
            </w:r>
          </w:p>
          <w:p w:rsidR="006D6BD6" w:rsidRPr="006D6BD6" w:rsidRDefault="006D6BD6" w:rsidP="006D6BD6">
            <w:pPr>
              <w:spacing w:after="0" w:line="240" w:lineRule="auto"/>
              <w:jc w:val="both"/>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 xml:space="preserve">  </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pPr>
            <w:r w:rsidRPr="006D6BD6">
              <w:rPr>
                <w:rFonts w:ascii="Times New Roman" w:eastAsia="Times New Roman" w:hAnsi="Times New Roman" w:cs="Times New Roman"/>
                <w:sz w:val="24"/>
                <w:szCs w:val="24"/>
              </w:rPr>
              <w:t>Мар’яна Костко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708"/>
                <w:tab w:val="center" w:pos="4153"/>
                <w:tab w:val="right" w:pos="8306"/>
              </w:tabs>
              <w:spacing w:after="0" w:line="240" w:lineRule="auto"/>
              <w:jc w:val="both"/>
              <w:rPr>
                <w:rFonts w:ascii="Times New Roman" w:eastAsia="Calibri" w:hAnsi="Times New Roman" w:cs="Times New Roman"/>
                <w:sz w:val="24"/>
                <w:szCs w:val="24"/>
                <w:lang w:eastAsia="ru-RU"/>
              </w:rPr>
            </w:pPr>
            <w:r w:rsidRPr="006D6BD6">
              <w:rPr>
                <w:rFonts w:ascii="Times New Roman" w:eastAsia="Calibri" w:hAnsi="Times New Roman" w:cs="Times New Roman"/>
                <w:sz w:val="24"/>
                <w:szCs w:val="24"/>
                <w:lang w:eastAsia="ru-RU"/>
              </w:rPr>
              <w:t xml:space="preserve">Про встановлення опіки над дитиною, </w:t>
            </w:r>
          </w:p>
          <w:p w:rsidR="006D6BD6" w:rsidRPr="006D6BD6" w:rsidRDefault="006D6BD6" w:rsidP="006D6BD6">
            <w:pPr>
              <w:tabs>
                <w:tab w:val="left" w:pos="708"/>
                <w:tab w:val="center" w:pos="4153"/>
                <w:tab w:val="right" w:pos="8306"/>
              </w:tabs>
              <w:spacing w:after="0" w:line="240" w:lineRule="auto"/>
              <w:jc w:val="both"/>
              <w:rPr>
                <w:rFonts w:ascii="Times New Roman" w:eastAsia="Calibri" w:hAnsi="Times New Roman" w:cs="Times New Roman"/>
                <w:sz w:val="24"/>
                <w:szCs w:val="24"/>
                <w:lang w:eastAsia="ru-RU"/>
              </w:rPr>
            </w:pPr>
            <w:r w:rsidRPr="006D6BD6">
              <w:rPr>
                <w:rFonts w:ascii="Times New Roman" w:eastAsia="Calibri" w:hAnsi="Times New Roman" w:cs="Times New Roman"/>
                <w:sz w:val="24"/>
                <w:szCs w:val="24"/>
                <w:lang w:eastAsia="ru-RU"/>
              </w:rPr>
              <w:t xml:space="preserve">позбавленою батьківського піклування </w:t>
            </w:r>
          </w:p>
          <w:p w:rsidR="006D6BD6" w:rsidRPr="006D6BD6" w:rsidRDefault="002F1E84" w:rsidP="006D6BD6">
            <w:pPr>
              <w:tabs>
                <w:tab w:val="left" w:pos="708"/>
                <w:tab w:val="center" w:pos="4153"/>
                <w:tab w:val="right" w:pos="8306"/>
              </w:tabs>
              <w:spacing w:after="0" w:line="240" w:lineRule="auto"/>
              <w:jc w:val="both"/>
              <w:rPr>
                <w:rFonts w:ascii="Times New Roman" w:eastAsia="Calibri" w:hAnsi="Times New Roman" w:cs="Times New Roman"/>
                <w:sz w:val="24"/>
                <w:szCs w:val="24"/>
                <w:lang w:eastAsia="ru-RU"/>
              </w:rPr>
            </w:pPr>
            <w:r w:rsidRPr="00DB436B">
              <w:rPr>
                <w:rFonts w:ascii="Times New Roman" w:eastAsia="Times New Roman"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w:t>
            </w:r>
            <w:r w:rsidRPr="001A739C">
              <w:rPr>
                <w:rFonts w:ascii="Times New Roman" w:eastAsia="Times New Roman" w:hAnsi="Times New Roman" w:cs="Times New Roman"/>
                <w:sz w:val="24"/>
                <w:szCs w:val="24"/>
                <w:lang w:eastAsia="ru-RU"/>
              </w:rPr>
              <w:t xml:space="preserve"> </w:t>
            </w:r>
            <w:r w:rsidR="006D6BD6" w:rsidRPr="006D6BD6">
              <w:rPr>
                <w:rFonts w:ascii="Times New Roman" w:eastAsia="Calibri" w:hAnsi="Times New Roman" w:cs="Times New Roman"/>
                <w:sz w:val="24"/>
                <w:szCs w:val="24"/>
                <w:lang w:eastAsia="ru-RU"/>
              </w:rPr>
              <w:t xml:space="preserve">р.н. </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pPr>
            <w:r w:rsidRPr="006D6BD6">
              <w:rPr>
                <w:rFonts w:ascii="Times New Roman" w:eastAsia="Times New Roman" w:hAnsi="Times New Roman" w:cs="Times New Roman"/>
                <w:sz w:val="24"/>
                <w:szCs w:val="24"/>
              </w:rPr>
              <w:t>Мар’яна Костко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708"/>
                <w:tab w:val="center" w:pos="4153"/>
                <w:tab w:val="right" w:pos="8306"/>
              </w:tabs>
              <w:spacing w:after="0" w:line="240" w:lineRule="auto"/>
              <w:jc w:val="both"/>
              <w:rPr>
                <w:rFonts w:ascii="Times New Roman" w:eastAsia="Calibri" w:hAnsi="Times New Roman" w:cs="Times New Roman"/>
                <w:sz w:val="24"/>
                <w:szCs w:val="24"/>
                <w:lang w:eastAsia="ru-RU"/>
              </w:rPr>
            </w:pPr>
            <w:r w:rsidRPr="006D6BD6">
              <w:rPr>
                <w:rFonts w:ascii="Times New Roman" w:eastAsia="Calibri" w:hAnsi="Times New Roman" w:cs="Times New Roman"/>
                <w:sz w:val="24"/>
                <w:szCs w:val="24"/>
                <w:lang w:eastAsia="ru-RU"/>
              </w:rPr>
              <w:t xml:space="preserve">Про встановлення піклування над дитиною, </w:t>
            </w:r>
          </w:p>
          <w:p w:rsidR="006D6BD6" w:rsidRPr="006D6BD6" w:rsidRDefault="006D6BD6" w:rsidP="006D6BD6">
            <w:pPr>
              <w:tabs>
                <w:tab w:val="left" w:pos="708"/>
                <w:tab w:val="center" w:pos="4153"/>
                <w:tab w:val="right" w:pos="8306"/>
              </w:tabs>
              <w:spacing w:after="0" w:line="240" w:lineRule="auto"/>
              <w:jc w:val="both"/>
              <w:rPr>
                <w:rFonts w:ascii="Times New Roman" w:eastAsia="Calibri" w:hAnsi="Times New Roman" w:cs="Times New Roman"/>
                <w:sz w:val="24"/>
                <w:szCs w:val="24"/>
                <w:lang w:eastAsia="ru-RU"/>
              </w:rPr>
            </w:pPr>
            <w:r w:rsidRPr="006D6BD6">
              <w:rPr>
                <w:rFonts w:ascii="Times New Roman" w:eastAsia="Calibri" w:hAnsi="Times New Roman" w:cs="Times New Roman"/>
                <w:sz w:val="24"/>
                <w:szCs w:val="24"/>
                <w:lang w:eastAsia="ru-RU"/>
              </w:rPr>
              <w:t xml:space="preserve">позбавленою батьківського піклування </w:t>
            </w:r>
          </w:p>
          <w:p w:rsidR="006D6BD6" w:rsidRPr="006D6BD6" w:rsidRDefault="002F1E84" w:rsidP="006D6BD6">
            <w:pPr>
              <w:tabs>
                <w:tab w:val="left" w:pos="708"/>
                <w:tab w:val="center" w:pos="4153"/>
                <w:tab w:val="right" w:pos="8306"/>
              </w:tabs>
              <w:spacing w:after="0" w:line="240" w:lineRule="auto"/>
              <w:jc w:val="both"/>
              <w:rPr>
                <w:rFonts w:ascii="Times New Roman" w:eastAsia="Calibri" w:hAnsi="Times New Roman" w:cs="Times New Roman"/>
                <w:sz w:val="24"/>
                <w:szCs w:val="24"/>
                <w:lang w:eastAsia="ru-RU"/>
              </w:rPr>
            </w:pPr>
            <w:r w:rsidRPr="00DB436B">
              <w:rPr>
                <w:rFonts w:ascii="Times New Roman" w:eastAsia="Times New Roman"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w:t>
            </w:r>
            <w:r w:rsidRPr="001A739C">
              <w:rPr>
                <w:rFonts w:ascii="Times New Roman" w:eastAsia="Times New Roman" w:hAnsi="Times New Roman" w:cs="Times New Roman"/>
                <w:sz w:val="24"/>
                <w:szCs w:val="24"/>
                <w:lang w:eastAsia="ru-RU"/>
              </w:rPr>
              <w:t xml:space="preserve"> </w:t>
            </w:r>
            <w:r w:rsidR="006D6BD6" w:rsidRPr="006D6BD6">
              <w:rPr>
                <w:rFonts w:ascii="Times New Roman" w:eastAsia="Calibri" w:hAnsi="Times New Roman" w:cs="Times New Roman"/>
                <w:sz w:val="24"/>
                <w:szCs w:val="24"/>
                <w:lang w:val="ru-RU" w:eastAsia="ru-RU"/>
              </w:rPr>
              <w:t xml:space="preserve">р.н. </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pPr>
            <w:r w:rsidRPr="006D6BD6">
              <w:rPr>
                <w:rFonts w:ascii="Times New Roman" w:eastAsia="Times New Roman" w:hAnsi="Times New Roman" w:cs="Times New Roman"/>
                <w:sz w:val="24"/>
                <w:szCs w:val="24"/>
              </w:rPr>
              <w:t>Мар’яна Костко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 xml:space="preserve">Про надання дозволу на укладення договору  купівлі-продажу (відчуження) квартири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r w:rsidRPr="006D6BD6">
              <w:rPr>
                <w:rFonts w:ascii="Times New Roman" w:eastAsia="Times New Roman" w:hAnsi="Times New Roman" w:cs="Times New Roman"/>
                <w:sz w:val="24"/>
                <w:szCs w:val="24"/>
                <w:lang w:eastAsia="ru-RU"/>
              </w:rPr>
              <w:t xml:space="preserve"> по вул.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pPr>
            <w:r w:rsidRPr="006D6BD6">
              <w:rPr>
                <w:rFonts w:ascii="Times New Roman" w:eastAsia="Times New Roman" w:hAnsi="Times New Roman" w:cs="Times New Roman"/>
                <w:sz w:val="24"/>
                <w:szCs w:val="24"/>
              </w:rPr>
              <w:t>Мар’яна Костко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jc w:val="both"/>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 xml:space="preserve">Про надання  дозволу на проведення  робіт з благоустрою території </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uk-UA"/>
              </w:rPr>
              <w:t xml:space="preserve">Суряк Р.Р. – спец. 1 кат. управління житлово-комунального господарства                  </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val="ru-RU" w:eastAsia="ru-RU"/>
              </w:rPr>
              <w:t xml:space="preserve">Про надання дозволу на </w:t>
            </w:r>
            <w:r w:rsidRPr="006D6BD6">
              <w:rPr>
                <w:rFonts w:ascii="Times New Roman" w:eastAsia="Times New Roman" w:hAnsi="Times New Roman" w:cs="Times New Roman"/>
                <w:sz w:val="24"/>
                <w:szCs w:val="24"/>
                <w:lang w:eastAsia="ru-RU"/>
              </w:rPr>
              <w:t xml:space="preserve">видалення   </w:t>
            </w:r>
            <w:r w:rsidRPr="006D6BD6">
              <w:rPr>
                <w:rFonts w:ascii="Times New Roman" w:eastAsia="Times New Roman" w:hAnsi="Times New Roman" w:cs="Times New Roman"/>
                <w:sz w:val="24"/>
                <w:szCs w:val="24"/>
                <w:lang w:val="ru-RU" w:eastAsia="ru-RU"/>
              </w:rPr>
              <w:t xml:space="preserve">зелених насаджень </w:t>
            </w:r>
            <w:r w:rsidRPr="006D6BD6">
              <w:rPr>
                <w:rFonts w:ascii="Times New Roman" w:eastAsia="Times New Roman" w:hAnsi="Times New Roman" w:cs="Times New Roman"/>
                <w:sz w:val="24"/>
                <w:szCs w:val="24"/>
                <w:lang w:eastAsia="ru-RU"/>
              </w:rPr>
              <w:t xml:space="preserve">на території Новороздільської ТГ  </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uk-UA"/>
              </w:rPr>
              <w:t xml:space="preserve">Суряк Р.Р. – спец. 1 кат. управління житлово-комунального господарства                  </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MS Mincho" w:hAnsi="Times New Roman" w:cs="Times New Roman"/>
                <w:sz w:val="24"/>
                <w:szCs w:val="24"/>
                <w:lang w:eastAsia="ru-RU"/>
              </w:rPr>
            </w:pPr>
            <w:r w:rsidRPr="006D6BD6">
              <w:rPr>
                <w:rFonts w:ascii="Times New Roman" w:eastAsia="Times New Roman" w:hAnsi="Times New Roman" w:cs="Times New Roman"/>
                <w:bCs/>
                <w:sz w:val="24"/>
                <w:szCs w:val="24"/>
                <w:lang w:eastAsia="ru-RU"/>
              </w:rPr>
              <w:t xml:space="preserve">Про затвердження Висновку про вартість </w:t>
            </w:r>
            <w:r w:rsidRPr="006D6BD6">
              <w:rPr>
                <w:rFonts w:ascii="Times New Roman" w:eastAsia="MS Mincho" w:hAnsi="Times New Roman" w:cs="Times New Roman"/>
                <w:sz w:val="24"/>
                <w:szCs w:val="24"/>
                <w:lang w:eastAsia="ru-RU"/>
              </w:rPr>
              <w:t>приміщень  спортивного залу будівлі Новороздільського ліцею  ім. В. Труша, загальною площею 224,30 м</w:t>
            </w:r>
            <w:r w:rsidRPr="006D6BD6">
              <w:rPr>
                <w:rFonts w:ascii="Times New Roman" w:eastAsia="MS Mincho" w:hAnsi="Times New Roman" w:cs="Times New Roman"/>
                <w:sz w:val="24"/>
                <w:szCs w:val="24"/>
                <w:vertAlign w:val="superscript"/>
                <w:lang w:eastAsia="ru-RU"/>
              </w:rPr>
              <w:t>2</w:t>
            </w:r>
            <w:r w:rsidRPr="006D6BD6">
              <w:rPr>
                <w:rFonts w:ascii="Times New Roman" w:eastAsia="MS Mincho" w:hAnsi="Times New Roman" w:cs="Times New Roman"/>
                <w:sz w:val="24"/>
                <w:szCs w:val="24"/>
                <w:lang w:eastAsia="ru-RU"/>
              </w:rPr>
              <w:t xml:space="preserve">, розташованої </w:t>
            </w:r>
          </w:p>
          <w:p w:rsidR="006D6BD6" w:rsidRPr="006D6BD6" w:rsidRDefault="006D6BD6" w:rsidP="006D6BD6">
            <w:pPr>
              <w:spacing w:after="0" w:line="240" w:lineRule="auto"/>
              <w:rPr>
                <w:rFonts w:ascii="Times New Roman" w:eastAsia="MS Mincho" w:hAnsi="Times New Roman" w:cs="Times New Roman"/>
                <w:sz w:val="24"/>
                <w:szCs w:val="24"/>
                <w:lang w:eastAsia="ru-RU"/>
              </w:rPr>
            </w:pPr>
            <w:r w:rsidRPr="006D6BD6">
              <w:rPr>
                <w:rFonts w:ascii="Times New Roman" w:eastAsia="MS Mincho" w:hAnsi="Times New Roman" w:cs="Times New Roman"/>
                <w:sz w:val="24"/>
                <w:szCs w:val="24"/>
                <w:lang w:eastAsia="ru-RU"/>
              </w:rPr>
              <w:t>по вул. Чорновола, 5, м. Новий Розділ</w:t>
            </w:r>
            <w:r w:rsidRPr="006D6BD6">
              <w:rPr>
                <w:rFonts w:ascii="Times New Roman" w:eastAsia="Times New Roman" w:hAnsi="Times New Roman" w:cs="Times New Roman"/>
                <w:bCs/>
                <w:sz w:val="24"/>
                <w:szCs w:val="24"/>
                <w:lang w:eastAsia="ru-RU"/>
              </w:rPr>
              <w:t>, Львівської області</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pPr>
            <w:r w:rsidRPr="006D6BD6">
              <w:rPr>
                <w:rFonts w:ascii="Times New Roman" w:eastAsia="Times New Roman" w:hAnsi="Times New Roman" w:cs="Times New Roman"/>
                <w:bCs/>
                <w:sz w:val="24"/>
                <w:szCs w:val="24"/>
                <w:lang w:eastAsia="uk-UA"/>
              </w:rPr>
              <w:t>Яворський О.І.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MS Mincho" w:hAnsi="Times New Roman" w:cs="Times New Roman"/>
                <w:sz w:val="24"/>
                <w:szCs w:val="24"/>
                <w:lang w:eastAsia="ru-RU"/>
              </w:rPr>
            </w:pPr>
            <w:r w:rsidRPr="006D6BD6">
              <w:rPr>
                <w:rFonts w:ascii="Times New Roman" w:eastAsia="Times New Roman" w:hAnsi="Times New Roman" w:cs="Times New Roman"/>
                <w:bCs/>
                <w:sz w:val="24"/>
                <w:szCs w:val="24"/>
                <w:lang w:eastAsia="ru-RU"/>
              </w:rPr>
              <w:t xml:space="preserve">Про затвердження Висновку про вартість </w:t>
            </w:r>
            <w:r w:rsidRPr="006D6BD6">
              <w:rPr>
                <w:rFonts w:ascii="Times New Roman" w:eastAsia="MS Mincho" w:hAnsi="Times New Roman" w:cs="Times New Roman"/>
                <w:sz w:val="24"/>
                <w:szCs w:val="24"/>
                <w:lang w:eastAsia="ru-RU"/>
              </w:rPr>
              <w:t xml:space="preserve">приміщень  спортивного залу будівлі Новороздільського ЗЗСО І-ІІІ </w:t>
            </w:r>
          </w:p>
          <w:p w:rsidR="006D6BD6" w:rsidRPr="006D6BD6" w:rsidRDefault="006D6BD6" w:rsidP="006D6BD6">
            <w:pPr>
              <w:spacing w:after="0" w:line="240" w:lineRule="auto"/>
              <w:rPr>
                <w:rFonts w:ascii="Times New Roman" w:eastAsia="MS Mincho" w:hAnsi="Times New Roman" w:cs="Times New Roman"/>
                <w:sz w:val="24"/>
                <w:szCs w:val="24"/>
                <w:lang w:eastAsia="ru-RU"/>
              </w:rPr>
            </w:pPr>
            <w:r w:rsidRPr="006D6BD6">
              <w:rPr>
                <w:rFonts w:ascii="Times New Roman" w:eastAsia="MS Mincho" w:hAnsi="Times New Roman" w:cs="Times New Roman"/>
                <w:sz w:val="24"/>
                <w:szCs w:val="24"/>
                <w:lang w:eastAsia="ru-RU"/>
              </w:rPr>
              <w:t>ступенів № 5, загальною площею 337,20 м</w:t>
            </w:r>
            <w:r w:rsidRPr="006D6BD6">
              <w:rPr>
                <w:rFonts w:ascii="Times New Roman" w:eastAsia="MS Mincho" w:hAnsi="Times New Roman" w:cs="Times New Roman"/>
                <w:sz w:val="24"/>
                <w:szCs w:val="24"/>
                <w:vertAlign w:val="superscript"/>
                <w:lang w:eastAsia="ru-RU"/>
              </w:rPr>
              <w:t>2</w:t>
            </w:r>
            <w:r w:rsidRPr="006D6BD6">
              <w:rPr>
                <w:rFonts w:ascii="Times New Roman" w:eastAsia="MS Mincho" w:hAnsi="Times New Roman" w:cs="Times New Roman"/>
                <w:sz w:val="24"/>
                <w:szCs w:val="24"/>
                <w:lang w:eastAsia="ru-RU"/>
              </w:rPr>
              <w:t xml:space="preserve">, розташованої  по пр. Шевченка, 35, м. Новий </w:t>
            </w:r>
            <w:r w:rsidRPr="006D6BD6">
              <w:rPr>
                <w:rFonts w:ascii="Times New Roman" w:eastAsia="MS Mincho" w:hAnsi="Times New Roman" w:cs="Times New Roman"/>
                <w:sz w:val="24"/>
                <w:szCs w:val="24"/>
                <w:lang w:eastAsia="ru-RU"/>
              </w:rPr>
              <w:lastRenderedPageBreak/>
              <w:t>Розділ</w:t>
            </w:r>
            <w:r w:rsidRPr="006D6BD6">
              <w:rPr>
                <w:rFonts w:ascii="Times New Roman" w:eastAsia="Times New Roman" w:hAnsi="Times New Roman" w:cs="Times New Roman"/>
                <w:bCs/>
                <w:sz w:val="24"/>
                <w:szCs w:val="24"/>
                <w:lang w:eastAsia="ru-RU"/>
              </w:rPr>
              <w:t>, Львівської області</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pPr>
            <w:r w:rsidRPr="006D6BD6">
              <w:rPr>
                <w:rFonts w:ascii="Times New Roman" w:eastAsia="Times New Roman" w:hAnsi="Times New Roman" w:cs="Times New Roman"/>
                <w:bCs/>
                <w:sz w:val="24"/>
                <w:szCs w:val="24"/>
                <w:lang w:eastAsia="uk-UA"/>
              </w:rPr>
              <w:lastRenderedPageBreak/>
              <w:t>Яворський О.І.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bCs/>
                <w:sz w:val="24"/>
                <w:szCs w:val="24"/>
                <w:lang w:eastAsia="ru-RU"/>
              </w:rPr>
              <w:t xml:space="preserve">Про намір передачі в оренду </w:t>
            </w:r>
            <w:r w:rsidRPr="006D6BD6">
              <w:rPr>
                <w:rFonts w:ascii="Times New Roman" w:eastAsia="Times New Roman" w:hAnsi="Times New Roman" w:cs="Times New Roman"/>
                <w:sz w:val="24"/>
                <w:szCs w:val="24"/>
                <w:lang w:eastAsia="ru-RU"/>
              </w:rPr>
              <w:t xml:space="preserve">приміщень </w:t>
            </w:r>
          </w:p>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 xml:space="preserve">спортивного залу будівлі Новороздільського </w:t>
            </w:r>
          </w:p>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ліцею ім. В. Труша, загальною площею 224,30 м</w:t>
            </w:r>
            <w:r w:rsidRPr="006D6BD6">
              <w:rPr>
                <w:rFonts w:ascii="Times New Roman" w:eastAsia="Times New Roman" w:hAnsi="Times New Roman" w:cs="Times New Roman"/>
                <w:sz w:val="24"/>
                <w:szCs w:val="24"/>
                <w:vertAlign w:val="superscript"/>
                <w:lang w:eastAsia="ru-RU"/>
              </w:rPr>
              <w:t>2</w:t>
            </w:r>
            <w:r w:rsidRPr="006D6BD6">
              <w:rPr>
                <w:rFonts w:ascii="Times New Roman" w:eastAsia="Times New Roman" w:hAnsi="Times New Roman" w:cs="Times New Roman"/>
                <w:sz w:val="24"/>
                <w:szCs w:val="24"/>
                <w:lang w:eastAsia="ru-RU"/>
              </w:rPr>
              <w:t xml:space="preserve">, </w:t>
            </w:r>
          </w:p>
          <w:p w:rsidR="006D6BD6" w:rsidRPr="006D6BD6" w:rsidRDefault="006D6BD6" w:rsidP="006D6BD6">
            <w:pPr>
              <w:spacing w:after="0" w:line="240" w:lineRule="auto"/>
              <w:rPr>
                <w:rFonts w:ascii="Times New Roman" w:eastAsia="Times New Roman" w:hAnsi="Times New Roman" w:cs="Times New Roman"/>
                <w:bCs/>
                <w:sz w:val="24"/>
                <w:szCs w:val="24"/>
                <w:lang w:eastAsia="ru-RU"/>
              </w:rPr>
            </w:pPr>
            <w:r w:rsidRPr="006D6BD6">
              <w:rPr>
                <w:rFonts w:ascii="Times New Roman" w:eastAsia="Times New Roman" w:hAnsi="Times New Roman" w:cs="Times New Roman"/>
                <w:sz w:val="24"/>
                <w:szCs w:val="24"/>
                <w:lang w:eastAsia="ru-RU"/>
              </w:rPr>
              <w:t>розташованої по вул. Чорновола, 5, м. Новий Розділ</w:t>
            </w:r>
            <w:r w:rsidRPr="006D6BD6">
              <w:rPr>
                <w:rFonts w:ascii="Times New Roman" w:eastAsia="Times New Roman" w:hAnsi="Times New Roman" w:cs="Times New Roman"/>
                <w:bCs/>
                <w:sz w:val="24"/>
                <w:szCs w:val="24"/>
                <w:lang w:eastAsia="ru-RU"/>
              </w:rPr>
              <w:t>,  Львівської області, без проведення аукціону</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pPr>
            <w:r w:rsidRPr="006D6BD6">
              <w:rPr>
                <w:rFonts w:ascii="Times New Roman" w:eastAsia="Times New Roman" w:hAnsi="Times New Roman" w:cs="Times New Roman"/>
                <w:bCs/>
                <w:sz w:val="24"/>
                <w:szCs w:val="24"/>
                <w:lang w:eastAsia="uk-UA"/>
              </w:rPr>
              <w:t>Яворський О.І.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bCs/>
                <w:sz w:val="24"/>
                <w:szCs w:val="24"/>
                <w:lang w:eastAsia="ru-RU"/>
              </w:rPr>
              <w:t xml:space="preserve">Про намір передачі в оренду </w:t>
            </w:r>
            <w:r w:rsidRPr="006D6BD6">
              <w:rPr>
                <w:rFonts w:ascii="Times New Roman" w:eastAsia="Times New Roman" w:hAnsi="Times New Roman" w:cs="Times New Roman"/>
                <w:sz w:val="24"/>
                <w:szCs w:val="24"/>
                <w:lang w:eastAsia="ru-RU"/>
              </w:rPr>
              <w:t xml:space="preserve">приміщень </w:t>
            </w:r>
          </w:p>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 xml:space="preserve">спортивного залу будівлі Новороздільського </w:t>
            </w:r>
          </w:p>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ЗЗСО І-ІІІ ступенів № 5, загальною площею 337,20 м</w:t>
            </w:r>
            <w:r w:rsidRPr="006D6BD6">
              <w:rPr>
                <w:rFonts w:ascii="Times New Roman" w:eastAsia="Times New Roman" w:hAnsi="Times New Roman" w:cs="Times New Roman"/>
                <w:sz w:val="24"/>
                <w:szCs w:val="24"/>
                <w:vertAlign w:val="superscript"/>
                <w:lang w:eastAsia="ru-RU"/>
              </w:rPr>
              <w:t>2</w:t>
            </w:r>
            <w:r w:rsidRPr="006D6BD6">
              <w:rPr>
                <w:rFonts w:ascii="Times New Roman" w:eastAsia="Times New Roman" w:hAnsi="Times New Roman" w:cs="Times New Roman"/>
                <w:sz w:val="24"/>
                <w:szCs w:val="24"/>
                <w:lang w:eastAsia="ru-RU"/>
              </w:rPr>
              <w:t xml:space="preserve">,  розташованої по пр. Шевченка, 35, м. Новий Розділ, </w:t>
            </w:r>
            <w:r w:rsidRPr="006D6BD6">
              <w:rPr>
                <w:rFonts w:ascii="Times New Roman" w:eastAsia="Times New Roman" w:hAnsi="Times New Roman" w:cs="Times New Roman"/>
                <w:bCs/>
                <w:sz w:val="24"/>
                <w:szCs w:val="24"/>
                <w:lang w:eastAsia="ru-RU"/>
              </w:rPr>
              <w:t>Львівської області, без проведення аукціону</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pPr>
            <w:r w:rsidRPr="006D6BD6">
              <w:rPr>
                <w:rFonts w:ascii="Times New Roman" w:eastAsia="Times New Roman" w:hAnsi="Times New Roman" w:cs="Times New Roman"/>
                <w:bCs/>
                <w:sz w:val="24"/>
                <w:szCs w:val="24"/>
                <w:lang w:eastAsia="uk-UA"/>
              </w:rPr>
              <w:t>Яворський О.І.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bCs/>
                <w:sz w:val="24"/>
                <w:szCs w:val="24"/>
                <w:lang w:eastAsia="ru-RU"/>
              </w:rPr>
              <w:t xml:space="preserve">Про намір передачі в оренду </w:t>
            </w:r>
            <w:r w:rsidRPr="006D6BD6">
              <w:rPr>
                <w:rFonts w:ascii="Times New Roman" w:eastAsia="Times New Roman" w:hAnsi="Times New Roman" w:cs="Times New Roman"/>
                <w:sz w:val="24"/>
                <w:szCs w:val="24"/>
                <w:lang w:eastAsia="ru-RU"/>
              </w:rPr>
              <w:t xml:space="preserve">приміщень </w:t>
            </w:r>
          </w:p>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 xml:space="preserve">спортивного залу будівлі Новороздільського </w:t>
            </w:r>
          </w:p>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ЗЗСО І-ІІІ ступенів № 5, загальною площею 337,20 м</w:t>
            </w:r>
            <w:r w:rsidRPr="006D6BD6">
              <w:rPr>
                <w:rFonts w:ascii="Times New Roman" w:eastAsia="Times New Roman" w:hAnsi="Times New Roman" w:cs="Times New Roman"/>
                <w:sz w:val="24"/>
                <w:szCs w:val="24"/>
                <w:vertAlign w:val="superscript"/>
                <w:lang w:eastAsia="ru-RU"/>
              </w:rPr>
              <w:t>2</w:t>
            </w:r>
            <w:r w:rsidRPr="006D6BD6">
              <w:rPr>
                <w:rFonts w:ascii="Times New Roman" w:eastAsia="Times New Roman" w:hAnsi="Times New Roman" w:cs="Times New Roman"/>
                <w:sz w:val="24"/>
                <w:szCs w:val="24"/>
                <w:lang w:eastAsia="ru-RU"/>
              </w:rPr>
              <w:t xml:space="preserve">,  розташованої по пр. Шевченка, 35, м. Новий Розділ, </w:t>
            </w:r>
            <w:r w:rsidRPr="006D6BD6">
              <w:rPr>
                <w:rFonts w:ascii="Times New Roman" w:eastAsia="Times New Roman" w:hAnsi="Times New Roman" w:cs="Times New Roman"/>
                <w:bCs/>
                <w:sz w:val="24"/>
                <w:szCs w:val="24"/>
                <w:lang w:eastAsia="ru-RU"/>
              </w:rPr>
              <w:t>Львівської області, без проведення аукціону</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pPr>
            <w:r w:rsidRPr="006D6BD6">
              <w:rPr>
                <w:rFonts w:ascii="Times New Roman" w:eastAsia="Times New Roman" w:hAnsi="Times New Roman" w:cs="Times New Roman"/>
                <w:bCs/>
                <w:sz w:val="24"/>
                <w:szCs w:val="24"/>
                <w:lang w:eastAsia="uk-UA"/>
              </w:rPr>
              <w:t>Яворський О.І.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Про надання одноразової матеріальної допомоги</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pPr>
            <w:r w:rsidRPr="006D6BD6">
              <w:rPr>
                <w:rFonts w:ascii="Times New Roman" w:eastAsia="Times New Roman" w:hAnsi="Times New Roman" w:cs="Times New Roman"/>
                <w:bCs/>
                <w:sz w:val="24"/>
                <w:szCs w:val="24"/>
                <w:lang w:eastAsia="uk-UA"/>
              </w:rPr>
              <w:t>Ганачевська  О.Р. –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Про надання  одноразової допомоги </w:t>
            </w:r>
          </w:p>
          <w:p w:rsidR="006D6BD6" w:rsidRPr="006D6BD6" w:rsidRDefault="006D6BD6" w:rsidP="006D6BD6">
            <w:pPr>
              <w:spacing w:after="0" w:line="240" w:lineRule="auto"/>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учасникам  бойових дій і військовослужбовцям</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pPr>
            <w:r w:rsidRPr="006D6BD6">
              <w:rPr>
                <w:rFonts w:ascii="Times New Roman" w:eastAsia="Times New Roman" w:hAnsi="Times New Roman" w:cs="Times New Roman"/>
                <w:bCs/>
                <w:sz w:val="24"/>
                <w:szCs w:val="24"/>
                <w:lang w:eastAsia="uk-UA"/>
              </w:rPr>
              <w:t>Ганачевська  О.Р. –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Про надання  одноразової допомоги </w:t>
            </w:r>
          </w:p>
          <w:p w:rsidR="006D6BD6" w:rsidRPr="006D6BD6" w:rsidRDefault="006D6BD6" w:rsidP="006D6BD6">
            <w:pPr>
              <w:widowControl w:val="0"/>
              <w:spacing w:after="0" w:line="240" w:lineRule="auto"/>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учасникам  бойових дій </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pPr>
            <w:r w:rsidRPr="006D6BD6">
              <w:rPr>
                <w:rFonts w:ascii="Times New Roman" w:eastAsia="Times New Roman" w:hAnsi="Times New Roman" w:cs="Times New Roman"/>
                <w:bCs/>
                <w:sz w:val="24"/>
                <w:szCs w:val="24"/>
                <w:lang w:eastAsia="uk-UA"/>
              </w:rPr>
              <w:t>Ганачевська  О.Р. –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jc w:val="both"/>
              <w:rPr>
                <w:rFonts w:ascii="Times New Roman" w:eastAsia="Times New Roman" w:hAnsi="Times New Roman" w:cs="Times New Roman"/>
                <w:color w:val="000000"/>
                <w:sz w:val="24"/>
                <w:szCs w:val="24"/>
                <w:lang w:eastAsia="ru-RU"/>
              </w:rPr>
            </w:pPr>
            <w:r w:rsidRPr="006D6BD6">
              <w:rPr>
                <w:rFonts w:ascii="Times New Roman" w:eastAsia="Times New Roman" w:hAnsi="Times New Roman" w:cs="Times New Roman"/>
                <w:color w:val="000000"/>
                <w:sz w:val="24"/>
                <w:szCs w:val="24"/>
                <w:lang w:eastAsia="ru-RU"/>
              </w:rPr>
              <w:t xml:space="preserve">Про надання матеріальної допомоги </w:t>
            </w:r>
          </w:p>
          <w:p w:rsidR="006D6BD6" w:rsidRPr="006D6BD6" w:rsidRDefault="006D6BD6" w:rsidP="006D6BD6">
            <w:pPr>
              <w:spacing w:after="0" w:line="240" w:lineRule="auto"/>
              <w:jc w:val="both"/>
              <w:rPr>
                <w:rFonts w:ascii="Times New Roman" w:eastAsia="Times New Roman" w:hAnsi="Times New Roman" w:cs="Times New Roman"/>
                <w:color w:val="000000"/>
                <w:sz w:val="24"/>
                <w:szCs w:val="24"/>
                <w:lang w:eastAsia="ru-RU"/>
              </w:rPr>
            </w:pPr>
            <w:r w:rsidRPr="006D6BD6">
              <w:rPr>
                <w:rFonts w:ascii="Times New Roman" w:eastAsia="Times New Roman" w:hAnsi="Times New Roman" w:cs="Times New Roman"/>
                <w:color w:val="000000"/>
                <w:sz w:val="24"/>
                <w:szCs w:val="24"/>
                <w:lang w:eastAsia="ru-RU"/>
              </w:rPr>
              <w:t xml:space="preserve">Волошин Олександрі Тадеївні на поховання </w:t>
            </w:r>
          </w:p>
          <w:p w:rsidR="006D6BD6" w:rsidRPr="006D6BD6" w:rsidRDefault="002F1E84" w:rsidP="006D6BD6">
            <w:pPr>
              <w:widowControl w:val="0"/>
              <w:spacing w:after="0" w:line="240" w:lineRule="auto"/>
              <w:jc w:val="both"/>
              <w:rPr>
                <w:rFonts w:ascii="Times New Roman" w:eastAsia="Times New Roman" w:hAnsi="Times New Roman" w:cs="Times New Roman"/>
                <w:color w:val="000000"/>
                <w:sz w:val="24"/>
                <w:szCs w:val="24"/>
                <w:lang w:eastAsia="ru-RU"/>
              </w:rPr>
            </w:pPr>
            <w:r w:rsidRPr="00DB436B">
              <w:rPr>
                <w:rFonts w:ascii="Times New Roman" w:eastAsia="Times New Roman"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w:t>
            </w:r>
            <w:r w:rsidRPr="001A739C">
              <w:rPr>
                <w:rFonts w:ascii="Times New Roman" w:eastAsia="Times New Roman" w:hAnsi="Times New Roman" w:cs="Times New Roman"/>
                <w:sz w:val="24"/>
                <w:szCs w:val="24"/>
                <w:lang w:eastAsia="ru-RU"/>
              </w:rPr>
              <w:t xml:space="preserve"> </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pPr>
            <w:r w:rsidRPr="006D6BD6">
              <w:rPr>
                <w:rFonts w:ascii="Times New Roman" w:eastAsia="Times New Roman" w:hAnsi="Times New Roman" w:cs="Times New Roman"/>
                <w:bCs/>
                <w:sz w:val="24"/>
                <w:szCs w:val="24"/>
                <w:lang w:eastAsia="uk-UA"/>
              </w:rPr>
              <w:t>Ганачевська  О.Р. –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jc w:val="both"/>
              <w:rPr>
                <w:rFonts w:ascii="Times New Roman" w:eastAsia="Times New Roman" w:hAnsi="Times New Roman" w:cs="Times New Roman"/>
                <w:color w:val="000000"/>
                <w:sz w:val="24"/>
                <w:szCs w:val="24"/>
                <w:lang w:eastAsia="ru-RU"/>
              </w:rPr>
            </w:pPr>
            <w:r w:rsidRPr="006D6BD6">
              <w:rPr>
                <w:rFonts w:ascii="Times New Roman" w:eastAsia="Times New Roman" w:hAnsi="Times New Roman" w:cs="Times New Roman"/>
                <w:color w:val="000000"/>
                <w:sz w:val="24"/>
                <w:szCs w:val="24"/>
                <w:lang w:eastAsia="ru-RU"/>
              </w:rPr>
              <w:t xml:space="preserve">Про надання матеріальної допомоги  </w:t>
            </w:r>
          </w:p>
          <w:p w:rsidR="006D6BD6" w:rsidRPr="006D6BD6" w:rsidRDefault="006D6BD6" w:rsidP="006D6BD6">
            <w:pPr>
              <w:spacing w:after="0" w:line="240" w:lineRule="auto"/>
              <w:jc w:val="both"/>
              <w:rPr>
                <w:rFonts w:ascii="Times New Roman" w:eastAsia="Times New Roman" w:hAnsi="Times New Roman" w:cs="Times New Roman"/>
                <w:color w:val="000000"/>
                <w:sz w:val="24"/>
                <w:szCs w:val="24"/>
                <w:lang w:eastAsia="ru-RU"/>
              </w:rPr>
            </w:pPr>
            <w:r w:rsidRPr="006D6BD6">
              <w:rPr>
                <w:rFonts w:ascii="Times New Roman" w:eastAsia="Times New Roman" w:hAnsi="Times New Roman" w:cs="Times New Roman"/>
                <w:color w:val="000000"/>
                <w:sz w:val="24"/>
                <w:szCs w:val="24"/>
                <w:lang w:eastAsia="ru-RU"/>
              </w:rPr>
              <w:t xml:space="preserve">Островській Ірині Богданівні на поховання </w:t>
            </w:r>
          </w:p>
          <w:p w:rsidR="006D6BD6" w:rsidRPr="006D6BD6" w:rsidRDefault="002F1E84" w:rsidP="006D6BD6">
            <w:pPr>
              <w:widowControl w:val="0"/>
              <w:spacing w:after="0" w:line="240" w:lineRule="auto"/>
              <w:jc w:val="both"/>
              <w:rPr>
                <w:rFonts w:ascii="Times New Roman" w:eastAsia="Times New Roman" w:hAnsi="Times New Roman" w:cs="Times New Roman"/>
                <w:color w:val="000000"/>
                <w:sz w:val="24"/>
                <w:szCs w:val="24"/>
                <w:lang w:eastAsia="ru-RU"/>
              </w:rPr>
            </w:pPr>
            <w:r w:rsidRPr="00DB436B">
              <w:rPr>
                <w:rFonts w:ascii="Times New Roman" w:eastAsia="Times New Roman"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w:t>
            </w:r>
            <w:r w:rsidRPr="001A739C">
              <w:rPr>
                <w:rFonts w:ascii="Times New Roman" w:eastAsia="Times New Roman" w:hAnsi="Times New Roman" w:cs="Times New Roman"/>
                <w:sz w:val="24"/>
                <w:szCs w:val="24"/>
                <w:lang w:eastAsia="ru-RU"/>
              </w:rPr>
              <w:t xml:space="preserve"> </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pPr>
            <w:r w:rsidRPr="006D6BD6">
              <w:rPr>
                <w:rFonts w:ascii="Times New Roman" w:eastAsia="Times New Roman" w:hAnsi="Times New Roman" w:cs="Times New Roman"/>
                <w:bCs/>
                <w:sz w:val="24"/>
                <w:szCs w:val="24"/>
                <w:lang w:eastAsia="uk-UA"/>
              </w:rPr>
              <w:t>Ганачевська  О.Р. –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jc w:val="both"/>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 xml:space="preserve">Про надання матеріальної допомоги </w:t>
            </w:r>
          </w:p>
          <w:p w:rsidR="006D6BD6" w:rsidRPr="006D6BD6" w:rsidRDefault="006D6BD6" w:rsidP="006D6BD6">
            <w:pPr>
              <w:spacing w:after="0" w:line="240" w:lineRule="auto"/>
              <w:jc w:val="both"/>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 xml:space="preserve">Тимчук Тетяні Дмитрівні на поховання </w:t>
            </w:r>
          </w:p>
          <w:p w:rsidR="006D6BD6" w:rsidRPr="006D6BD6" w:rsidRDefault="002F1E84" w:rsidP="006D6BD6">
            <w:pPr>
              <w:widowControl w:val="0"/>
              <w:spacing w:after="0" w:line="240" w:lineRule="auto"/>
              <w:jc w:val="both"/>
              <w:rPr>
                <w:rFonts w:ascii="Times New Roman" w:eastAsia="Times New Roman" w:hAnsi="Times New Roman" w:cs="Times New Roman"/>
                <w:sz w:val="24"/>
                <w:szCs w:val="24"/>
                <w:lang w:eastAsia="ru-RU"/>
              </w:rPr>
            </w:pPr>
            <w:r w:rsidRPr="00DB436B">
              <w:rPr>
                <w:rFonts w:ascii="Times New Roman" w:eastAsia="Times New Roman"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w:t>
            </w:r>
            <w:r w:rsidRPr="001A739C">
              <w:rPr>
                <w:rFonts w:ascii="Times New Roman" w:eastAsia="Times New Roman" w:hAnsi="Times New Roman" w:cs="Times New Roman"/>
                <w:sz w:val="24"/>
                <w:szCs w:val="24"/>
                <w:lang w:eastAsia="ru-RU"/>
              </w:rPr>
              <w:t xml:space="preserve"> </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pPr>
            <w:r w:rsidRPr="006D6BD6">
              <w:rPr>
                <w:rFonts w:ascii="Times New Roman" w:eastAsia="Times New Roman" w:hAnsi="Times New Roman" w:cs="Times New Roman"/>
                <w:bCs/>
                <w:sz w:val="24"/>
                <w:szCs w:val="24"/>
                <w:lang w:eastAsia="uk-UA"/>
              </w:rPr>
              <w:t>Ганачевська  О.Р. –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jc w:val="both"/>
              <w:rPr>
                <w:rFonts w:ascii="Times New Roman" w:eastAsia="Times New Roman" w:hAnsi="Times New Roman" w:cs="Times New Roman"/>
                <w:color w:val="000000"/>
                <w:sz w:val="24"/>
                <w:szCs w:val="24"/>
                <w:lang w:eastAsia="ru-RU"/>
              </w:rPr>
            </w:pPr>
            <w:r w:rsidRPr="006D6BD6">
              <w:rPr>
                <w:rFonts w:ascii="Times New Roman" w:eastAsia="Times New Roman" w:hAnsi="Times New Roman" w:cs="Times New Roman"/>
                <w:color w:val="000000"/>
                <w:sz w:val="24"/>
                <w:szCs w:val="24"/>
                <w:lang w:eastAsia="ru-RU"/>
              </w:rPr>
              <w:t xml:space="preserve">Про надання матеріальної допомоги  </w:t>
            </w:r>
          </w:p>
          <w:p w:rsidR="006D6BD6" w:rsidRPr="006D6BD6" w:rsidRDefault="006D6BD6" w:rsidP="006D6BD6">
            <w:pPr>
              <w:spacing w:after="0" w:line="240" w:lineRule="auto"/>
              <w:jc w:val="both"/>
              <w:rPr>
                <w:rFonts w:ascii="Times New Roman" w:eastAsia="Times New Roman" w:hAnsi="Times New Roman" w:cs="Times New Roman"/>
                <w:color w:val="000000"/>
                <w:sz w:val="24"/>
                <w:szCs w:val="24"/>
                <w:lang w:eastAsia="ru-RU"/>
              </w:rPr>
            </w:pPr>
            <w:r w:rsidRPr="006D6BD6">
              <w:rPr>
                <w:rFonts w:ascii="Times New Roman" w:eastAsia="Times New Roman" w:hAnsi="Times New Roman" w:cs="Times New Roman"/>
                <w:color w:val="000000"/>
                <w:sz w:val="24"/>
                <w:szCs w:val="24"/>
                <w:lang w:eastAsia="ru-RU"/>
              </w:rPr>
              <w:t xml:space="preserve">Опришко Вірі-Надії Федорівні на поховання </w:t>
            </w:r>
          </w:p>
          <w:p w:rsidR="006D6BD6" w:rsidRPr="006D6BD6" w:rsidRDefault="002F1E84" w:rsidP="006D6BD6">
            <w:pPr>
              <w:widowControl w:val="0"/>
              <w:spacing w:after="0" w:line="240" w:lineRule="auto"/>
              <w:jc w:val="both"/>
              <w:rPr>
                <w:rFonts w:ascii="Times New Roman" w:eastAsia="Times New Roman" w:hAnsi="Times New Roman" w:cs="Times New Roman"/>
                <w:color w:val="000000"/>
                <w:sz w:val="24"/>
                <w:szCs w:val="24"/>
                <w:lang w:eastAsia="ru-RU"/>
              </w:rPr>
            </w:pPr>
            <w:r w:rsidRPr="00DB436B">
              <w:rPr>
                <w:rFonts w:ascii="Times New Roman" w:eastAsia="Times New Roman"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w:t>
            </w:r>
            <w:r w:rsidRPr="001A739C">
              <w:rPr>
                <w:rFonts w:ascii="Times New Roman" w:eastAsia="Times New Roman" w:hAnsi="Times New Roman" w:cs="Times New Roman"/>
                <w:sz w:val="24"/>
                <w:szCs w:val="24"/>
                <w:lang w:eastAsia="ru-RU"/>
              </w:rPr>
              <w:t xml:space="preserve"> </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lang w:eastAsia="uk-UA"/>
              </w:rPr>
            </w:pPr>
            <w:r w:rsidRPr="006D6BD6">
              <w:rPr>
                <w:rFonts w:ascii="Times New Roman" w:eastAsia="Times New Roman" w:hAnsi="Times New Roman" w:cs="Times New Roman"/>
                <w:bCs/>
                <w:sz w:val="24"/>
                <w:szCs w:val="24"/>
                <w:lang w:eastAsia="uk-UA"/>
              </w:rPr>
              <w:t>Ганачевська  О.Р. –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Про затвердження висновку опікунської ради</w:t>
            </w:r>
          </w:p>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 xml:space="preserve">про доцільність призначення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p>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 xml:space="preserve">опікуном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r w:rsidRPr="006D6BD6">
              <w:rPr>
                <w:rFonts w:ascii="Times New Roman" w:eastAsia="Times New Roman" w:hAnsi="Times New Roman" w:cs="Times New Roman"/>
                <w:sz w:val="24"/>
                <w:szCs w:val="24"/>
                <w:lang w:eastAsia="ru-RU"/>
              </w:rPr>
              <w:t>у разі визнання її</w:t>
            </w:r>
          </w:p>
          <w:p w:rsidR="006D6BD6" w:rsidRPr="006D6BD6" w:rsidRDefault="006D6BD6" w:rsidP="006D6BD6">
            <w:pPr>
              <w:widowControl w:val="0"/>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недієздатної в судовому порядку</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pPr>
            <w:r w:rsidRPr="006D6BD6">
              <w:rPr>
                <w:rFonts w:ascii="Times New Roman" w:hAnsi="Times New Roman" w:cs="Times New Roman"/>
                <w:sz w:val="24"/>
                <w:szCs w:val="24"/>
              </w:rPr>
              <w:t>Царик О.П. – секретар ради –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Про затвердження висновку опікунської ради</w:t>
            </w:r>
          </w:p>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 xml:space="preserve">про доцільність призначення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p>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 xml:space="preserve">опікуном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r w:rsidRPr="006D6BD6">
              <w:rPr>
                <w:rFonts w:ascii="Times New Roman" w:eastAsia="Times New Roman" w:hAnsi="Times New Roman" w:cs="Times New Roman"/>
                <w:sz w:val="24"/>
                <w:szCs w:val="24"/>
                <w:lang w:eastAsia="ru-RU"/>
              </w:rPr>
              <w:t>у разі визнання його</w:t>
            </w:r>
          </w:p>
          <w:p w:rsidR="006D6BD6" w:rsidRPr="006D6BD6" w:rsidRDefault="006D6BD6" w:rsidP="006D6BD6">
            <w:pPr>
              <w:widowControl w:val="0"/>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недієздатним в судовому порядку</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pPr>
            <w:r w:rsidRPr="006D6BD6">
              <w:rPr>
                <w:rFonts w:ascii="Times New Roman" w:hAnsi="Times New Roman" w:cs="Times New Roman"/>
                <w:sz w:val="24"/>
                <w:szCs w:val="24"/>
              </w:rPr>
              <w:t>Царик О.П. – секретар ради –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bCs/>
                <w:sz w:val="24"/>
                <w:szCs w:val="24"/>
                <w:lang w:eastAsia="ru-RU"/>
              </w:rPr>
              <w:t>Про реєстрацію</w:t>
            </w:r>
            <w:r w:rsidRPr="006D6BD6">
              <w:rPr>
                <w:rFonts w:ascii="Times New Roman" w:eastAsia="Times New Roman" w:hAnsi="Times New Roman" w:cs="Times New Roman"/>
                <w:b/>
                <w:sz w:val="24"/>
                <w:szCs w:val="24"/>
                <w:lang w:eastAsia="ru-RU"/>
              </w:rPr>
              <w:t xml:space="preserve">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p>
          <w:p w:rsidR="006D6BD6" w:rsidRPr="006D6BD6" w:rsidRDefault="006D6BD6" w:rsidP="006D6BD6">
            <w:pPr>
              <w:widowControl w:val="0"/>
              <w:spacing w:after="0" w:line="240" w:lineRule="auto"/>
              <w:rPr>
                <w:rFonts w:ascii="Times New Roman" w:eastAsia="Times New Roman" w:hAnsi="Times New Roman" w:cs="Times New Roman"/>
                <w:bCs/>
                <w:sz w:val="24"/>
                <w:szCs w:val="24"/>
                <w:lang w:eastAsia="ru-RU"/>
              </w:rPr>
            </w:pPr>
            <w:r w:rsidRPr="006D6BD6">
              <w:rPr>
                <w:rFonts w:ascii="Times New Roman" w:eastAsia="Times New Roman" w:hAnsi="Times New Roman" w:cs="Times New Roman"/>
                <w:sz w:val="24"/>
                <w:szCs w:val="24"/>
                <w:lang w:eastAsia="ru-RU"/>
              </w:rPr>
              <w:t xml:space="preserve">помічником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bCs/>
                <w:sz w:val="24"/>
                <w:szCs w:val="24"/>
                <w:lang w:eastAsia="ru-RU"/>
              </w:rPr>
            </w:pPr>
            <w:r w:rsidRPr="006D6BD6">
              <w:rPr>
                <w:rFonts w:ascii="Times New Roman" w:hAnsi="Times New Roman" w:cs="Times New Roman"/>
                <w:sz w:val="24"/>
                <w:szCs w:val="24"/>
              </w:rPr>
              <w:t>Царик О.П. – секретар ради –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r w:rsidR="006D6BD6" w:rsidRPr="006D6BD6" w:rsidTr="006D6BD6">
        <w:tc>
          <w:tcPr>
            <w:tcW w:w="54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6"/>
              </w:numPr>
              <w:tabs>
                <w:tab w:val="left" w:pos="2464"/>
              </w:tabs>
              <w:spacing w:after="0" w:line="240" w:lineRule="auto"/>
              <w:rPr>
                <w:rFonts w:ascii="Times New Roman" w:eastAsia="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Про затвердження висновку опікунської ради</w:t>
            </w:r>
          </w:p>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 xml:space="preserve">про доцільність призначення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p>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 xml:space="preserve">опікуном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r w:rsidRPr="006D6BD6">
              <w:rPr>
                <w:rFonts w:ascii="Times New Roman" w:eastAsia="Times New Roman" w:hAnsi="Times New Roman" w:cs="Times New Roman"/>
                <w:sz w:val="24"/>
                <w:szCs w:val="24"/>
                <w:lang w:eastAsia="ru-RU"/>
              </w:rPr>
              <w:t>у разі визнання її</w:t>
            </w:r>
          </w:p>
          <w:p w:rsidR="006D6BD6" w:rsidRPr="006D6BD6" w:rsidRDefault="006D6BD6" w:rsidP="006D6BD6">
            <w:pPr>
              <w:widowControl w:val="0"/>
              <w:spacing w:after="0" w:line="240" w:lineRule="auto"/>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lang w:eastAsia="ru-RU"/>
              </w:rPr>
              <w:t>недієздатної в судовому порядку</w:t>
            </w:r>
          </w:p>
        </w:tc>
        <w:tc>
          <w:tcPr>
            <w:tcW w:w="2836"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spacing w:after="0" w:line="240" w:lineRule="auto"/>
              <w:rPr>
                <w:rFonts w:ascii="Times New Roman" w:eastAsia="Times New Roman" w:hAnsi="Times New Roman" w:cs="Times New Roman"/>
                <w:sz w:val="24"/>
                <w:szCs w:val="24"/>
                <w:lang w:eastAsia="ru-RU"/>
              </w:rPr>
            </w:pPr>
            <w:r w:rsidRPr="006D6BD6">
              <w:rPr>
                <w:rFonts w:ascii="Times New Roman" w:hAnsi="Times New Roman" w:cs="Times New Roman"/>
                <w:sz w:val="24"/>
                <w:szCs w:val="24"/>
              </w:rPr>
              <w:t>Царик О.П. – секретар ради –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numPr>
                <w:ilvl w:val="0"/>
                <w:numId w:val="39"/>
              </w:numPr>
              <w:tabs>
                <w:tab w:val="num" w:pos="643"/>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6D6BD6" w:rsidRPr="006D6BD6" w:rsidRDefault="006D6BD6" w:rsidP="006D6BD6">
            <w:r w:rsidRPr="006D6BD6">
              <w:rPr>
                <w:rFonts w:ascii="Times New Roman" w:eastAsia="Times New Roman" w:hAnsi="Times New Roman" w:cs="Times New Roman"/>
                <w:sz w:val="24"/>
                <w:szCs w:val="24"/>
                <w:lang w:val="ru-RU"/>
              </w:rPr>
              <w:t>23</w:t>
            </w:r>
            <w:r w:rsidRPr="006D6BD6">
              <w:rPr>
                <w:rFonts w:ascii="Times New Roman" w:eastAsia="Times New Roman" w:hAnsi="Times New Roman" w:cs="Times New Roman"/>
                <w:sz w:val="24"/>
                <w:szCs w:val="24"/>
              </w:rPr>
              <w:t>.</w:t>
            </w:r>
            <w:r w:rsidRPr="006D6BD6">
              <w:rPr>
                <w:rFonts w:ascii="Times New Roman" w:eastAsia="Times New Roman" w:hAnsi="Times New Roman" w:cs="Times New Roman"/>
                <w:sz w:val="24"/>
                <w:szCs w:val="24"/>
                <w:lang w:val="ru-RU"/>
              </w:rPr>
              <w:t>03.</w:t>
            </w:r>
            <w:r w:rsidRPr="006D6BD6">
              <w:rPr>
                <w:rFonts w:ascii="Times New Roman" w:eastAsia="Times New Roman" w:hAnsi="Times New Roman" w:cs="Times New Roman"/>
                <w:sz w:val="24"/>
                <w:szCs w:val="24"/>
              </w:rPr>
              <w:t>23</w:t>
            </w:r>
          </w:p>
        </w:tc>
        <w:tc>
          <w:tcPr>
            <w:tcW w:w="390" w:type="dxa"/>
            <w:tcBorders>
              <w:top w:val="single" w:sz="6" w:space="0" w:color="auto"/>
              <w:left w:val="single" w:sz="6" w:space="0" w:color="auto"/>
              <w:bottom w:val="single" w:sz="6" w:space="0" w:color="auto"/>
              <w:right w:val="single" w:sz="6" w:space="0" w:color="auto"/>
            </w:tcBorders>
          </w:tcPr>
          <w:p w:rsidR="006D6BD6" w:rsidRPr="006D6BD6" w:rsidRDefault="006D6BD6" w:rsidP="006D6BD6">
            <w:pPr>
              <w:tabs>
                <w:tab w:val="left" w:pos="2464"/>
              </w:tabs>
              <w:spacing w:after="0" w:line="240" w:lineRule="auto"/>
              <w:jc w:val="both"/>
              <w:rPr>
                <w:rFonts w:ascii="Times New Roman" w:eastAsia="Times New Roman" w:hAnsi="Times New Roman" w:cs="Times New Roman"/>
                <w:sz w:val="24"/>
                <w:szCs w:val="24"/>
              </w:rPr>
            </w:pPr>
          </w:p>
        </w:tc>
      </w:tr>
    </w:tbl>
    <w:p w:rsidR="006D6BD6" w:rsidRPr="006D6BD6" w:rsidRDefault="006D6BD6" w:rsidP="006D6BD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D6BD6" w:rsidRPr="006D6BD6" w:rsidRDefault="006D6BD6" w:rsidP="006D6BD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 xml:space="preserve">Міський голова                             </w:t>
      </w:r>
      <w:r w:rsidRPr="006D6BD6">
        <w:rPr>
          <w:rFonts w:ascii="Times New Roman" w:eastAsia="Times New Roman" w:hAnsi="Times New Roman" w:cs="Times New Roman"/>
          <w:sz w:val="24"/>
          <w:szCs w:val="24"/>
        </w:rPr>
        <w:tab/>
      </w:r>
      <w:r w:rsidRPr="006D6BD6">
        <w:rPr>
          <w:rFonts w:ascii="Times New Roman" w:eastAsia="Times New Roman" w:hAnsi="Times New Roman" w:cs="Times New Roman"/>
          <w:sz w:val="24"/>
          <w:szCs w:val="24"/>
        </w:rPr>
        <w:tab/>
      </w:r>
      <w:r w:rsidRPr="006D6BD6">
        <w:rPr>
          <w:rFonts w:ascii="Times New Roman" w:eastAsia="Times New Roman" w:hAnsi="Times New Roman" w:cs="Times New Roman"/>
          <w:sz w:val="24"/>
          <w:szCs w:val="24"/>
        </w:rPr>
        <w:tab/>
      </w:r>
      <w:r w:rsidRPr="006D6BD6">
        <w:rPr>
          <w:rFonts w:ascii="Times New Roman" w:eastAsia="Times New Roman" w:hAnsi="Times New Roman" w:cs="Times New Roman"/>
          <w:sz w:val="24"/>
          <w:szCs w:val="24"/>
        </w:rPr>
        <w:tab/>
      </w:r>
      <w:r w:rsidRPr="006D6BD6">
        <w:rPr>
          <w:rFonts w:ascii="Times New Roman" w:eastAsia="Times New Roman" w:hAnsi="Times New Roman" w:cs="Times New Roman"/>
          <w:sz w:val="24"/>
          <w:szCs w:val="24"/>
        </w:rPr>
        <w:tab/>
        <w:t>Яценко Я.В.</w:t>
      </w:r>
    </w:p>
    <w:p w:rsidR="006D6BD6" w:rsidRPr="006D6BD6" w:rsidRDefault="006D6BD6" w:rsidP="006D6BD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D6BD6">
        <w:rPr>
          <w:rFonts w:ascii="Times New Roman" w:eastAsia="Times New Roman" w:hAnsi="Times New Roman" w:cs="Times New Roman"/>
          <w:sz w:val="24"/>
          <w:szCs w:val="24"/>
        </w:rPr>
        <w:tab/>
      </w:r>
      <w:r w:rsidRPr="006D6BD6">
        <w:rPr>
          <w:rFonts w:ascii="Times New Roman" w:eastAsia="Times New Roman" w:hAnsi="Times New Roman" w:cs="Times New Roman"/>
          <w:sz w:val="24"/>
          <w:szCs w:val="24"/>
        </w:rPr>
        <w:tab/>
      </w:r>
      <w:r w:rsidRPr="006D6BD6">
        <w:rPr>
          <w:rFonts w:ascii="Times New Roman" w:eastAsia="Times New Roman" w:hAnsi="Times New Roman" w:cs="Times New Roman"/>
          <w:sz w:val="24"/>
          <w:szCs w:val="24"/>
        </w:rPr>
        <w:tab/>
      </w:r>
      <w:r w:rsidRPr="006D6BD6">
        <w:rPr>
          <w:rFonts w:ascii="Times New Roman" w:eastAsia="Times New Roman" w:hAnsi="Times New Roman" w:cs="Times New Roman"/>
          <w:sz w:val="24"/>
          <w:szCs w:val="24"/>
        </w:rPr>
        <w:tab/>
      </w:r>
    </w:p>
    <w:p w:rsidR="006D6BD6" w:rsidRPr="006D6BD6" w:rsidRDefault="006D6BD6" w:rsidP="006D6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D6BD6">
        <w:rPr>
          <w:rFonts w:ascii="Times New Roman" w:eastAsia="Times New Roman" w:hAnsi="Times New Roman" w:cs="Times New Roman"/>
          <w:sz w:val="24"/>
          <w:szCs w:val="24"/>
        </w:rPr>
        <w:t>Керуючий справами виконкому</w:t>
      </w:r>
      <w:r w:rsidRPr="006D6BD6">
        <w:rPr>
          <w:rFonts w:ascii="Times New Roman" w:eastAsia="Times New Roman" w:hAnsi="Times New Roman" w:cs="Times New Roman"/>
          <w:sz w:val="24"/>
          <w:szCs w:val="24"/>
        </w:rPr>
        <w:tab/>
      </w:r>
      <w:r w:rsidRPr="006D6BD6">
        <w:rPr>
          <w:rFonts w:ascii="Times New Roman" w:eastAsia="Times New Roman" w:hAnsi="Times New Roman" w:cs="Times New Roman"/>
          <w:sz w:val="24"/>
          <w:szCs w:val="24"/>
        </w:rPr>
        <w:tab/>
      </w:r>
      <w:r w:rsidRPr="006D6BD6">
        <w:rPr>
          <w:rFonts w:ascii="Times New Roman" w:eastAsia="Times New Roman" w:hAnsi="Times New Roman" w:cs="Times New Roman"/>
          <w:sz w:val="24"/>
          <w:szCs w:val="24"/>
        </w:rPr>
        <w:tab/>
      </w:r>
      <w:r w:rsidRPr="006D6BD6">
        <w:rPr>
          <w:rFonts w:ascii="Times New Roman" w:eastAsia="Times New Roman" w:hAnsi="Times New Roman" w:cs="Times New Roman"/>
          <w:sz w:val="24"/>
          <w:szCs w:val="24"/>
        </w:rPr>
        <w:tab/>
        <w:t xml:space="preserve">         Анатолій Мельніков</w:t>
      </w:r>
    </w:p>
    <w:p w:rsidR="006D6BD6" w:rsidRPr="006D6BD6" w:rsidRDefault="006D6BD6" w:rsidP="006D6BD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D6BD6" w:rsidRPr="006D6BD6" w:rsidRDefault="006D6BD6" w:rsidP="006D6BD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1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D437AE"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802724" w:rsidRPr="009226E9" w:rsidRDefault="00802724" w:rsidP="00802724">
      <w:pPr>
        <w:widowControl w:val="0"/>
        <w:spacing w:after="0" w:line="240" w:lineRule="auto"/>
        <w:rPr>
          <w:rFonts w:ascii="Times New Roman" w:eastAsia="Arial Unicode MS" w:hAnsi="Times New Roman" w:cs="Times New Roman"/>
          <w:b/>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009226E9" w:rsidRPr="009226E9">
        <w:rPr>
          <w:rFonts w:ascii="Times New Roman" w:eastAsia="Arial Unicode MS" w:hAnsi="Times New Roman" w:cs="Times New Roman"/>
          <w:b/>
          <w:color w:val="000000"/>
          <w:sz w:val="24"/>
          <w:szCs w:val="24"/>
          <w:lang w:eastAsia="uk-UA" w:bidi="uk-UA"/>
        </w:rPr>
        <w:t>64</w:t>
      </w:r>
    </w:p>
    <w:p w:rsidR="00D437AE" w:rsidRDefault="00D437AE" w:rsidP="00802724">
      <w:pPr>
        <w:widowControl w:val="0"/>
        <w:spacing w:after="0" w:line="240" w:lineRule="auto"/>
        <w:rPr>
          <w:rFonts w:ascii="Times New Roman" w:eastAsia="Arial Unicode MS" w:hAnsi="Times New Roman" w:cs="Times New Roman"/>
          <w:color w:val="000000"/>
          <w:sz w:val="24"/>
          <w:szCs w:val="24"/>
          <w:lang w:eastAsia="uk-UA" w:bidi="uk-UA"/>
        </w:rPr>
      </w:pPr>
    </w:p>
    <w:p w:rsidR="00802724" w:rsidRPr="00354605" w:rsidRDefault="00802724" w:rsidP="00802724">
      <w:pPr>
        <w:widowControl w:val="0"/>
        <w:spacing w:after="0" w:line="240" w:lineRule="auto"/>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23 березня 2023 року</w:t>
      </w:r>
    </w:p>
    <w:p w:rsidR="00802724" w:rsidRPr="00802724" w:rsidRDefault="00802724" w:rsidP="00802724">
      <w:pPr>
        <w:spacing w:after="0" w:line="240" w:lineRule="auto"/>
        <w:rPr>
          <w:rFonts w:ascii="Times New Roman" w:eastAsia="Times New Roman" w:hAnsi="Times New Roman" w:cs="Times New Roman"/>
          <w:sz w:val="24"/>
          <w:szCs w:val="24"/>
          <w:lang w:eastAsia="uk-UA"/>
        </w:rPr>
      </w:pPr>
    </w:p>
    <w:p w:rsidR="00802724" w:rsidRPr="00802724" w:rsidRDefault="00802724" w:rsidP="00802724">
      <w:pPr>
        <w:spacing w:after="0" w:line="240" w:lineRule="auto"/>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uk-UA"/>
        </w:rPr>
        <w:t xml:space="preserve">Про погодження </w:t>
      </w:r>
      <w:r w:rsidRPr="00802724">
        <w:rPr>
          <w:rFonts w:ascii="Times New Roman" w:eastAsia="Times New Roman" w:hAnsi="Times New Roman" w:cs="Times New Roman"/>
          <w:sz w:val="24"/>
          <w:szCs w:val="24"/>
          <w:lang w:eastAsia="ru-RU"/>
        </w:rPr>
        <w:t xml:space="preserve">Програми </w:t>
      </w:r>
      <w:r w:rsidRPr="00802724">
        <w:rPr>
          <w:rFonts w:ascii="Times New Roman" w:eastAsia="Times New Roman" w:hAnsi="Times New Roman" w:cs="Times New Roman"/>
          <w:sz w:val="24"/>
          <w:szCs w:val="24"/>
          <w:lang w:val="ru-RU" w:eastAsia="ru-RU"/>
        </w:rPr>
        <w:t xml:space="preserve">охорони </w:t>
      </w:r>
      <w:r w:rsidRPr="00802724">
        <w:rPr>
          <w:rFonts w:ascii="Times New Roman" w:eastAsia="Times New Roman" w:hAnsi="Times New Roman" w:cs="Times New Roman"/>
          <w:sz w:val="24"/>
          <w:szCs w:val="24"/>
          <w:lang w:eastAsia="ru-RU"/>
        </w:rPr>
        <w:t xml:space="preserve">публічного </w:t>
      </w:r>
      <w:r w:rsidRPr="00802724">
        <w:rPr>
          <w:rFonts w:ascii="Times New Roman" w:eastAsia="Times New Roman" w:hAnsi="Times New Roman" w:cs="Times New Roman"/>
          <w:sz w:val="24"/>
          <w:szCs w:val="24"/>
          <w:lang w:val="ru-RU" w:eastAsia="ru-RU"/>
        </w:rPr>
        <w:t>порядку</w:t>
      </w:r>
      <w:r w:rsidRPr="00802724">
        <w:rPr>
          <w:rFonts w:ascii="Times New Roman" w:eastAsia="Times New Roman" w:hAnsi="Times New Roman" w:cs="Times New Roman"/>
          <w:sz w:val="24"/>
          <w:szCs w:val="24"/>
          <w:lang w:eastAsia="ru-RU"/>
        </w:rPr>
        <w:t xml:space="preserve"> </w:t>
      </w:r>
    </w:p>
    <w:p w:rsidR="003522A1" w:rsidRDefault="00802724" w:rsidP="00802724">
      <w:pPr>
        <w:spacing w:after="0" w:line="240" w:lineRule="auto"/>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 xml:space="preserve">та профілактики злочинності в Новороздільській територіальній </w:t>
      </w:r>
    </w:p>
    <w:p w:rsidR="00802724" w:rsidRPr="00802724" w:rsidRDefault="00802724" w:rsidP="00802724">
      <w:pPr>
        <w:spacing w:after="0" w:line="240" w:lineRule="auto"/>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 xml:space="preserve">громаді </w:t>
      </w:r>
      <w:r w:rsidR="003522A1">
        <w:rPr>
          <w:rFonts w:ascii="Times New Roman" w:eastAsia="Times New Roman" w:hAnsi="Times New Roman" w:cs="Times New Roman"/>
          <w:sz w:val="24"/>
          <w:szCs w:val="24"/>
          <w:lang w:eastAsia="ru-RU"/>
        </w:rPr>
        <w:t xml:space="preserve"> </w:t>
      </w:r>
      <w:r w:rsidRPr="00802724">
        <w:rPr>
          <w:rFonts w:ascii="Times New Roman" w:eastAsia="Times New Roman" w:hAnsi="Times New Roman" w:cs="Times New Roman"/>
          <w:sz w:val="24"/>
          <w:szCs w:val="24"/>
          <w:lang w:eastAsia="ru-RU"/>
        </w:rPr>
        <w:t>на 2023 рік, прогноз на 2024-2025 роки</w:t>
      </w:r>
    </w:p>
    <w:p w:rsidR="00802724" w:rsidRPr="00802724" w:rsidRDefault="00802724" w:rsidP="00802724">
      <w:pPr>
        <w:spacing w:after="0" w:line="240" w:lineRule="auto"/>
        <w:jc w:val="both"/>
        <w:rPr>
          <w:rFonts w:ascii="Times New Roman" w:eastAsia="Times New Roman" w:hAnsi="Times New Roman" w:cs="Times New Roman"/>
          <w:sz w:val="24"/>
          <w:szCs w:val="24"/>
          <w:lang w:eastAsia="uk-UA"/>
        </w:rPr>
      </w:pPr>
    </w:p>
    <w:p w:rsidR="00802724" w:rsidRPr="00802724" w:rsidRDefault="00802724" w:rsidP="00802724">
      <w:pPr>
        <w:tabs>
          <w:tab w:val="left" w:pos="0"/>
        </w:tabs>
        <w:spacing w:after="0" w:line="240" w:lineRule="auto"/>
        <w:ind w:firstLine="491"/>
        <w:jc w:val="both"/>
        <w:rPr>
          <w:rFonts w:ascii="Times New Roman" w:eastAsia="Times New Roman" w:hAnsi="Times New Roman" w:cs="Times New Roman"/>
          <w:sz w:val="24"/>
          <w:szCs w:val="24"/>
          <w:lang w:eastAsia="uk-UA"/>
        </w:rPr>
      </w:pPr>
      <w:r w:rsidRPr="00802724">
        <w:rPr>
          <w:rFonts w:ascii="Times New Roman" w:eastAsia="Times New Roman" w:hAnsi="Times New Roman" w:cs="Times New Roman"/>
          <w:sz w:val="24"/>
          <w:szCs w:val="24"/>
          <w:lang w:eastAsia="uk-UA"/>
        </w:rPr>
        <w:t>Заслухавши інформацію начальника</w:t>
      </w:r>
      <w:r w:rsidRPr="00802724">
        <w:rPr>
          <w:rFonts w:ascii="Times New Roman" w:eastAsia="Times New Roman" w:hAnsi="Times New Roman" w:cs="Times New Roman"/>
          <w:sz w:val="26"/>
          <w:szCs w:val="26"/>
          <w:lang w:eastAsia="uk-UA"/>
        </w:rPr>
        <w:t xml:space="preserve"> </w:t>
      </w:r>
      <w:r w:rsidRPr="00802724">
        <w:rPr>
          <w:rFonts w:ascii="Times New Roman" w:eastAsia="Times New Roman" w:hAnsi="Times New Roman" w:cs="Times New Roman"/>
          <w:sz w:val="24"/>
          <w:szCs w:val="24"/>
          <w:lang w:eastAsia="ru-RU"/>
        </w:rPr>
        <w:t>відділу з питань надзвичайних ситуацій, правоохоронної та</w:t>
      </w:r>
      <w:r w:rsidRPr="00802724">
        <w:rPr>
          <w:rFonts w:ascii="Times New Roman" w:eastAsia="Times New Roman" w:hAnsi="Times New Roman" w:cs="Times New Roman"/>
          <w:sz w:val="24"/>
          <w:szCs w:val="24"/>
          <w:lang w:eastAsia="uk-UA"/>
        </w:rPr>
        <w:t xml:space="preserve"> </w:t>
      </w:r>
      <w:r w:rsidRPr="00802724">
        <w:rPr>
          <w:rFonts w:ascii="Times New Roman" w:eastAsia="Times New Roman" w:hAnsi="Times New Roman" w:cs="Times New Roman"/>
          <w:sz w:val="24"/>
          <w:szCs w:val="24"/>
          <w:lang w:eastAsia="ru-RU"/>
        </w:rPr>
        <w:t xml:space="preserve">оборонно-мобілізаційної роботи Щепного В.В. </w:t>
      </w:r>
      <w:r w:rsidRPr="00802724">
        <w:rPr>
          <w:rFonts w:ascii="Times New Roman" w:eastAsia="Times New Roman" w:hAnsi="Times New Roman" w:cs="Times New Roman"/>
          <w:sz w:val="24"/>
          <w:szCs w:val="24"/>
          <w:lang w:eastAsia="uk-UA"/>
        </w:rPr>
        <w:t xml:space="preserve">щодо необхідності погодження </w:t>
      </w:r>
      <w:r w:rsidRPr="00802724">
        <w:rPr>
          <w:rFonts w:ascii="Times New Roman" w:eastAsia="Times New Roman" w:hAnsi="Times New Roman" w:cs="Times New Roman"/>
          <w:sz w:val="24"/>
          <w:szCs w:val="24"/>
          <w:lang w:eastAsia="ru-RU"/>
        </w:rPr>
        <w:t xml:space="preserve">Програми охорони публічного порядку та профілактики злочинності в Новороздільській територіальній громаді на 2023 рік, прогноз на 2024-2025 роки, </w:t>
      </w:r>
      <w:r w:rsidRPr="00802724">
        <w:rPr>
          <w:rFonts w:ascii="Times New Roman" w:eastAsia="Times New Roman" w:hAnsi="Times New Roman" w:cs="Times New Roman"/>
          <w:sz w:val="24"/>
          <w:szCs w:val="24"/>
          <w:lang w:eastAsia="uk-UA"/>
        </w:rPr>
        <w:t xml:space="preserve">відповідно до п.п.1 п. «а» ст.27, п.1 ч.2 ст. 52 Закону України „Про місцеве самоврядування в Україні”, виконавчий комітет  Новороздільської міської ради </w:t>
      </w:r>
    </w:p>
    <w:p w:rsidR="00802724" w:rsidRPr="00802724" w:rsidRDefault="00802724" w:rsidP="00802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p>
    <w:p w:rsidR="00802724" w:rsidRPr="00802724" w:rsidRDefault="00802724" w:rsidP="00802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r w:rsidRPr="00802724">
        <w:rPr>
          <w:rFonts w:ascii="Times New Roman" w:eastAsia="Times New Roman" w:hAnsi="Times New Roman" w:cs="Times New Roman"/>
          <w:sz w:val="24"/>
          <w:szCs w:val="24"/>
          <w:lang w:eastAsia="uk-UA"/>
        </w:rPr>
        <w:t>ВИРІШИВ:</w:t>
      </w:r>
    </w:p>
    <w:p w:rsidR="00802724" w:rsidRPr="00802724" w:rsidRDefault="00802724" w:rsidP="00802724">
      <w:pPr>
        <w:spacing w:after="0" w:line="216" w:lineRule="auto"/>
        <w:ind w:left="540"/>
        <w:jc w:val="both"/>
        <w:rPr>
          <w:rFonts w:ascii="Times New Roman" w:eastAsia="Times New Roman" w:hAnsi="Times New Roman" w:cs="Times New Roman"/>
          <w:sz w:val="24"/>
          <w:szCs w:val="24"/>
          <w:lang w:eastAsia="uk-UA"/>
        </w:rPr>
      </w:pPr>
    </w:p>
    <w:p w:rsidR="00802724" w:rsidRPr="00802724" w:rsidRDefault="00802724" w:rsidP="00802724">
      <w:pPr>
        <w:spacing w:after="0" w:line="240" w:lineRule="auto"/>
        <w:ind w:firstLine="540"/>
        <w:jc w:val="both"/>
        <w:rPr>
          <w:rFonts w:ascii="Times New Roman" w:eastAsia="Times New Roman" w:hAnsi="Times New Roman" w:cs="Times New Roman"/>
          <w:sz w:val="24"/>
          <w:szCs w:val="24"/>
          <w:lang w:eastAsia="uk-UA"/>
        </w:rPr>
      </w:pPr>
      <w:r w:rsidRPr="00802724">
        <w:rPr>
          <w:rFonts w:ascii="Times New Roman" w:eastAsia="Times New Roman" w:hAnsi="Times New Roman" w:cs="Times New Roman"/>
          <w:sz w:val="24"/>
          <w:szCs w:val="24"/>
          <w:lang w:eastAsia="uk-UA"/>
        </w:rPr>
        <w:t xml:space="preserve">     1.</w:t>
      </w:r>
      <w:r w:rsidRPr="00802724">
        <w:rPr>
          <w:rFonts w:ascii="Times New Roman" w:eastAsia="Times New Roman" w:hAnsi="Times New Roman" w:cs="Times New Roman"/>
          <w:sz w:val="26"/>
          <w:szCs w:val="26"/>
          <w:lang w:eastAsia="uk-UA"/>
        </w:rPr>
        <w:t xml:space="preserve"> </w:t>
      </w:r>
      <w:r w:rsidRPr="00802724">
        <w:rPr>
          <w:rFonts w:ascii="Times New Roman" w:eastAsia="Times New Roman" w:hAnsi="Times New Roman" w:cs="Times New Roman"/>
          <w:sz w:val="24"/>
          <w:szCs w:val="24"/>
          <w:lang w:eastAsia="uk-UA"/>
        </w:rPr>
        <w:t xml:space="preserve">Погодити </w:t>
      </w:r>
      <w:r w:rsidRPr="00802724">
        <w:rPr>
          <w:rFonts w:ascii="Times New Roman" w:eastAsia="Times New Roman" w:hAnsi="Times New Roman" w:cs="Times New Roman"/>
          <w:sz w:val="24"/>
          <w:szCs w:val="24"/>
          <w:lang w:eastAsia="ru-RU"/>
        </w:rPr>
        <w:t>Програму охорони публічного порядку та профілактики злочинності в Новороздільській територіальній громаді на 2023 рік, прогноз на 2024-2025 роки</w:t>
      </w:r>
      <w:r w:rsidRPr="00802724">
        <w:rPr>
          <w:rFonts w:ascii="Times New Roman" w:eastAsia="Times New Roman" w:hAnsi="Times New Roman" w:cs="Times New Roman"/>
          <w:sz w:val="24"/>
          <w:szCs w:val="24"/>
          <w:lang w:eastAsia="uk-UA"/>
        </w:rPr>
        <w:t xml:space="preserve">            </w:t>
      </w:r>
    </w:p>
    <w:p w:rsidR="00802724" w:rsidRPr="00802724" w:rsidRDefault="00802724" w:rsidP="00802724">
      <w:pPr>
        <w:spacing w:after="0" w:line="240" w:lineRule="auto"/>
        <w:jc w:val="both"/>
        <w:rPr>
          <w:rFonts w:ascii="Times New Roman" w:eastAsia="Times New Roman" w:hAnsi="Times New Roman" w:cs="Times New Roman"/>
          <w:sz w:val="24"/>
          <w:szCs w:val="24"/>
          <w:lang w:eastAsia="uk-UA"/>
        </w:rPr>
      </w:pPr>
      <w:r w:rsidRPr="00802724">
        <w:rPr>
          <w:rFonts w:ascii="Times New Roman" w:eastAsia="Times New Roman" w:hAnsi="Times New Roman" w:cs="Times New Roman"/>
          <w:sz w:val="24"/>
          <w:szCs w:val="24"/>
          <w:lang w:eastAsia="uk-UA"/>
        </w:rPr>
        <w:t xml:space="preserve">             2. Відділу</w:t>
      </w:r>
      <w:r w:rsidRPr="00802724">
        <w:rPr>
          <w:rFonts w:ascii="Times New Roman" w:eastAsia="Times New Roman" w:hAnsi="Times New Roman" w:cs="Times New Roman"/>
          <w:sz w:val="24"/>
          <w:szCs w:val="24"/>
          <w:lang w:eastAsia="ru-RU"/>
        </w:rPr>
        <w:t xml:space="preserve"> з питань надзвичайних ситуацій, правоохоронної та</w:t>
      </w:r>
      <w:r w:rsidRPr="00802724">
        <w:rPr>
          <w:rFonts w:ascii="Times New Roman" w:eastAsia="Times New Roman" w:hAnsi="Times New Roman" w:cs="Times New Roman"/>
          <w:sz w:val="26"/>
          <w:szCs w:val="26"/>
          <w:lang w:eastAsia="uk-UA"/>
        </w:rPr>
        <w:t xml:space="preserve"> </w:t>
      </w:r>
      <w:r w:rsidRPr="00802724">
        <w:rPr>
          <w:rFonts w:ascii="Times New Roman" w:eastAsia="Times New Roman" w:hAnsi="Times New Roman" w:cs="Times New Roman"/>
          <w:sz w:val="24"/>
          <w:szCs w:val="24"/>
          <w:lang w:eastAsia="ru-RU"/>
        </w:rPr>
        <w:t>оборонно-мобілізаційної роботи</w:t>
      </w:r>
      <w:r w:rsidRPr="00802724">
        <w:rPr>
          <w:rFonts w:ascii="Times New Roman" w:eastAsia="Times New Roman" w:hAnsi="Times New Roman" w:cs="Times New Roman"/>
          <w:sz w:val="24"/>
          <w:szCs w:val="24"/>
          <w:lang w:eastAsia="uk-UA"/>
        </w:rPr>
        <w:t xml:space="preserve"> (нач. Щепний В.В.) подати дану  Програму на розгляд сесією міської ради.</w:t>
      </w:r>
    </w:p>
    <w:p w:rsidR="00802724" w:rsidRPr="00802724" w:rsidRDefault="00802724" w:rsidP="00802724">
      <w:pPr>
        <w:spacing w:after="0" w:line="240" w:lineRule="auto"/>
        <w:jc w:val="both"/>
        <w:rPr>
          <w:rFonts w:ascii="Times New Roman" w:eastAsia="Times New Roman" w:hAnsi="Times New Roman" w:cs="Times New Roman"/>
          <w:bCs/>
          <w:sz w:val="24"/>
          <w:szCs w:val="24"/>
          <w:lang w:eastAsia="ru-RU"/>
        </w:rPr>
      </w:pPr>
      <w:r w:rsidRPr="00802724">
        <w:rPr>
          <w:rFonts w:ascii="Times New Roman" w:eastAsia="Times New Roman" w:hAnsi="Times New Roman" w:cs="Times New Roman"/>
          <w:sz w:val="24"/>
          <w:szCs w:val="24"/>
        </w:rPr>
        <w:t xml:space="preserve">             3</w:t>
      </w:r>
      <w:r w:rsidRPr="00802724">
        <w:rPr>
          <w:rFonts w:ascii="Times New Roman" w:eastAsia="Times New Roman" w:hAnsi="Times New Roman" w:cs="Times New Roman"/>
          <w:bCs/>
          <w:sz w:val="24"/>
          <w:szCs w:val="24"/>
          <w:lang w:eastAsia="ru-RU"/>
        </w:rPr>
        <w:t>. Контроль за виконанням даного рішення покласти на першого заступника міського голови Гулія М.М.</w:t>
      </w:r>
    </w:p>
    <w:p w:rsidR="00802724" w:rsidRPr="00802724" w:rsidRDefault="00802724" w:rsidP="00802724">
      <w:pPr>
        <w:jc w:val="both"/>
        <w:rPr>
          <w:rFonts w:ascii="Times New Roman" w:eastAsia="Times New Roman" w:hAnsi="Times New Roman" w:cs="Times New Roman"/>
          <w:sz w:val="24"/>
          <w:szCs w:val="24"/>
        </w:rPr>
      </w:pPr>
    </w:p>
    <w:p w:rsidR="00802724" w:rsidRDefault="00802724" w:rsidP="00802724">
      <w:pPr>
        <w:jc w:val="both"/>
        <w:rPr>
          <w:rFonts w:ascii="Times New Roman" w:eastAsia="Times New Roman" w:hAnsi="Times New Roman" w:cs="Times New Roman"/>
          <w:sz w:val="24"/>
          <w:szCs w:val="24"/>
        </w:rPr>
      </w:pPr>
      <w:r w:rsidRPr="00802724">
        <w:rPr>
          <w:rFonts w:ascii="Times New Roman" w:eastAsia="Times New Roman" w:hAnsi="Times New Roman" w:cs="Times New Roman"/>
          <w:sz w:val="24"/>
          <w:szCs w:val="24"/>
          <w:lang w:val="ru-RU"/>
        </w:rPr>
        <w:t xml:space="preserve">МІСЬКИЙ ГОЛОВА                                                                   </w:t>
      </w:r>
      <w:r w:rsidRPr="00802724">
        <w:rPr>
          <w:rFonts w:ascii="Times New Roman" w:eastAsia="Times New Roman" w:hAnsi="Times New Roman" w:cs="Times New Roman"/>
          <w:sz w:val="24"/>
          <w:szCs w:val="24"/>
        </w:rPr>
        <w:t>Ярина ЯЦЕНКО</w:t>
      </w:r>
    </w:p>
    <w:p w:rsidR="00802724" w:rsidRDefault="00802724" w:rsidP="00802724">
      <w:pPr>
        <w:jc w:val="both"/>
        <w:rPr>
          <w:rFonts w:ascii="Times New Roman" w:eastAsia="Times New Roman" w:hAnsi="Times New Roman" w:cs="Times New Roman"/>
          <w:sz w:val="24"/>
          <w:szCs w:val="24"/>
        </w:rPr>
      </w:pPr>
    </w:p>
    <w:p w:rsidR="00D437AE" w:rsidRDefault="00D437AE" w:rsidP="00802724">
      <w:pPr>
        <w:jc w:val="both"/>
        <w:rPr>
          <w:rFonts w:ascii="Times New Roman" w:eastAsia="Times New Roman" w:hAnsi="Times New Roman" w:cs="Times New Roman"/>
          <w:sz w:val="24"/>
          <w:szCs w:val="24"/>
        </w:rPr>
      </w:pPr>
    </w:p>
    <w:p w:rsidR="00D437AE" w:rsidRDefault="00D437AE" w:rsidP="00802724">
      <w:pPr>
        <w:jc w:val="both"/>
        <w:rPr>
          <w:rFonts w:ascii="Times New Roman" w:eastAsia="Times New Roman" w:hAnsi="Times New Roman" w:cs="Times New Roman"/>
          <w:sz w:val="24"/>
          <w:szCs w:val="24"/>
        </w:rPr>
      </w:pPr>
    </w:p>
    <w:p w:rsidR="00D437AE" w:rsidRDefault="00D437AE" w:rsidP="00802724">
      <w:pPr>
        <w:jc w:val="both"/>
        <w:rPr>
          <w:rFonts w:ascii="Times New Roman" w:eastAsia="Times New Roman" w:hAnsi="Times New Roman" w:cs="Times New Roman"/>
          <w:sz w:val="24"/>
          <w:szCs w:val="24"/>
        </w:rPr>
      </w:pPr>
    </w:p>
    <w:p w:rsidR="00D437AE" w:rsidRDefault="00D437AE" w:rsidP="00802724">
      <w:pPr>
        <w:jc w:val="both"/>
        <w:rPr>
          <w:rFonts w:ascii="Times New Roman" w:eastAsia="Times New Roman" w:hAnsi="Times New Roman" w:cs="Times New Roman"/>
          <w:sz w:val="24"/>
          <w:szCs w:val="24"/>
        </w:rPr>
      </w:pPr>
    </w:p>
    <w:p w:rsidR="00D437AE" w:rsidRDefault="00D437AE" w:rsidP="00802724">
      <w:pPr>
        <w:jc w:val="both"/>
        <w:rPr>
          <w:rFonts w:ascii="Times New Roman" w:eastAsia="Times New Roman" w:hAnsi="Times New Roman" w:cs="Times New Roman"/>
          <w:sz w:val="24"/>
          <w:szCs w:val="24"/>
        </w:rPr>
      </w:pPr>
    </w:p>
    <w:p w:rsidR="00D437AE" w:rsidRDefault="00D437AE" w:rsidP="00802724">
      <w:pPr>
        <w:jc w:val="both"/>
        <w:rPr>
          <w:rFonts w:ascii="Times New Roman" w:eastAsia="Times New Roman" w:hAnsi="Times New Roman" w:cs="Times New Roman"/>
          <w:sz w:val="24"/>
          <w:szCs w:val="24"/>
        </w:rPr>
      </w:pPr>
    </w:p>
    <w:p w:rsidR="00D437AE" w:rsidRDefault="00D437AE" w:rsidP="00802724">
      <w:pPr>
        <w:jc w:val="both"/>
        <w:rPr>
          <w:rFonts w:ascii="Times New Roman" w:eastAsia="Times New Roman" w:hAnsi="Times New Roman" w:cs="Times New Roman"/>
          <w:sz w:val="24"/>
          <w:szCs w:val="24"/>
        </w:rPr>
      </w:pPr>
    </w:p>
    <w:p w:rsidR="00D437AE" w:rsidRDefault="00D437AE" w:rsidP="00802724">
      <w:pPr>
        <w:jc w:val="both"/>
        <w:rPr>
          <w:rFonts w:ascii="Times New Roman" w:eastAsia="Times New Roman" w:hAnsi="Times New Roman" w:cs="Times New Roman"/>
          <w:sz w:val="24"/>
          <w:szCs w:val="24"/>
        </w:rPr>
      </w:pPr>
    </w:p>
    <w:p w:rsidR="00802724" w:rsidRDefault="00802724" w:rsidP="00802724">
      <w:pPr>
        <w:jc w:val="both"/>
        <w:rPr>
          <w:rFonts w:ascii="Times New Roman" w:eastAsia="Times New Roman" w:hAnsi="Times New Roman" w:cs="Times New Roman"/>
          <w:sz w:val="24"/>
          <w:szCs w:val="24"/>
        </w:rPr>
      </w:pPr>
    </w:p>
    <w:p w:rsidR="00CD50F7" w:rsidRPr="00802724" w:rsidRDefault="00CD50F7" w:rsidP="00802724">
      <w:pPr>
        <w:jc w:val="both"/>
        <w:rPr>
          <w:rFonts w:ascii="Times New Roman" w:eastAsia="Times New Roman" w:hAnsi="Times New Roman" w:cs="Times New Roman"/>
          <w:sz w:val="24"/>
          <w:szCs w:val="24"/>
        </w:rPr>
      </w:pPr>
    </w:p>
    <w:p w:rsidR="00802724" w:rsidRPr="00802724" w:rsidRDefault="00802724" w:rsidP="00802724">
      <w:pPr>
        <w:spacing w:after="0" w:line="240" w:lineRule="auto"/>
        <w:jc w:val="right"/>
        <w:rPr>
          <w:rFonts w:ascii="Times New Roman" w:eastAsia="Times New Roman" w:hAnsi="Times New Roman" w:cs="Times New Roman"/>
          <w:sz w:val="24"/>
          <w:szCs w:val="24"/>
        </w:rPr>
      </w:pPr>
      <w:r w:rsidRPr="00802724">
        <w:rPr>
          <w:rFonts w:ascii="Times New Roman" w:eastAsia="Times New Roman" w:hAnsi="Times New Roman" w:cs="Times New Roman"/>
          <w:sz w:val="24"/>
          <w:szCs w:val="24"/>
        </w:rPr>
        <w:lastRenderedPageBreak/>
        <w:t>Додаток</w:t>
      </w:r>
    </w:p>
    <w:p w:rsidR="00802724" w:rsidRPr="00802724" w:rsidRDefault="00802724" w:rsidP="00802724">
      <w:pPr>
        <w:spacing w:after="0" w:line="240" w:lineRule="auto"/>
        <w:jc w:val="right"/>
        <w:rPr>
          <w:rFonts w:ascii="Times New Roman" w:eastAsia="Times New Roman" w:hAnsi="Times New Roman" w:cs="Times New Roman"/>
          <w:sz w:val="24"/>
          <w:szCs w:val="24"/>
        </w:rPr>
      </w:pPr>
      <w:r w:rsidRPr="00802724">
        <w:rPr>
          <w:rFonts w:ascii="Times New Roman" w:eastAsia="Times New Roman" w:hAnsi="Times New Roman" w:cs="Times New Roman"/>
          <w:sz w:val="24"/>
          <w:szCs w:val="24"/>
        </w:rPr>
        <w:t xml:space="preserve">до рішення виконкому </w:t>
      </w:r>
    </w:p>
    <w:p w:rsidR="00802724" w:rsidRPr="00802724" w:rsidRDefault="00766B6C" w:rsidP="0080272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64 </w:t>
      </w:r>
      <w:r w:rsidR="00802724" w:rsidRPr="00802724">
        <w:rPr>
          <w:rFonts w:ascii="Times New Roman" w:eastAsia="Times New Roman" w:hAnsi="Times New Roman" w:cs="Times New Roman"/>
          <w:sz w:val="24"/>
          <w:szCs w:val="24"/>
        </w:rPr>
        <w:t>від 23.03.23р.</w:t>
      </w:r>
    </w:p>
    <w:p w:rsidR="00802724" w:rsidRPr="00802724" w:rsidRDefault="00802724" w:rsidP="00802724">
      <w:pPr>
        <w:spacing w:after="0" w:line="240" w:lineRule="auto"/>
        <w:jc w:val="right"/>
        <w:rPr>
          <w:rFonts w:ascii="Times New Roman" w:eastAsia="Times New Roman" w:hAnsi="Times New Roman" w:cs="Times New Roman"/>
          <w:sz w:val="24"/>
          <w:szCs w:val="24"/>
          <w:lang w:val="ru-RU" w:eastAsia="ru-RU"/>
        </w:rPr>
      </w:pPr>
    </w:p>
    <w:p w:rsidR="00802724" w:rsidRPr="00802724" w:rsidRDefault="00802724" w:rsidP="00802724">
      <w:pPr>
        <w:spacing w:after="0" w:line="240" w:lineRule="auto"/>
        <w:rPr>
          <w:rFonts w:ascii="Times New Roman" w:eastAsia="Times New Roman" w:hAnsi="Times New Roman" w:cs="Times New Roman"/>
          <w:sz w:val="24"/>
          <w:szCs w:val="24"/>
          <w:lang w:eastAsia="ru-RU"/>
        </w:rPr>
      </w:pPr>
    </w:p>
    <w:p w:rsidR="00802724" w:rsidRPr="00802724" w:rsidRDefault="00802724" w:rsidP="00802724">
      <w:pPr>
        <w:spacing w:after="0" w:line="240" w:lineRule="auto"/>
        <w:rPr>
          <w:rFonts w:ascii="Times New Roman" w:eastAsia="Times New Roman" w:hAnsi="Times New Roman" w:cs="Times New Roman"/>
          <w:sz w:val="24"/>
          <w:szCs w:val="24"/>
          <w:lang w:eastAsia="ru-RU"/>
        </w:rPr>
      </w:pPr>
    </w:p>
    <w:p w:rsidR="00802724" w:rsidRPr="00802724" w:rsidRDefault="00802724" w:rsidP="00802724">
      <w:pPr>
        <w:spacing w:after="0" w:line="240" w:lineRule="auto"/>
        <w:jc w:val="right"/>
        <w:rPr>
          <w:rFonts w:ascii="Times New Roman" w:eastAsia="Times New Roman" w:hAnsi="Times New Roman" w:cs="Times New Roman"/>
          <w:sz w:val="24"/>
          <w:szCs w:val="24"/>
          <w:lang w:eastAsia="ru-RU"/>
        </w:rPr>
      </w:pPr>
    </w:p>
    <w:tbl>
      <w:tblPr>
        <w:tblW w:w="0" w:type="auto"/>
        <w:tblLook w:val="04A0"/>
      </w:tblPr>
      <w:tblGrid>
        <w:gridCol w:w="4998"/>
        <w:gridCol w:w="4998"/>
      </w:tblGrid>
      <w:tr w:rsidR="00802724" w:rsidRPr="00802724" w:rsidTr="00802724">
        <w:tc>
          <w:tcPr>
            <w:tcW w:w="5139" w:type="dxa"/>
          </w:tcPr>
          <w:p w:rsidR="00802724" w:rsidRPr="00802724" w:rsidRDefault="00802724" w:rsidP="00802724">
            <w:pPr>
              <w:spacing w:after="0"/>
              <w:rPr>
                <w:rFonts w:ascii="Times New Roman" w:eastAsia="Times New Roman" w:hAnsi="Times New Roman" w:cs="Times New Roman"/>
                <w:b/>
                <w:sz w:val="24"/>
                <w:szCs w:val="24"/>
                <w:lang w:eastAsia="ru-RU"/>
              </w:rPr>
            </w:pPr>
            <w:r w:rsidRPr="00802724">
              <w:rPr>
                <w:rFonts w:ascii="Times New Roman" w:eastAsia="Times New Roman" w:hAnsi="Times New Roman" w:cs="Times New Roman"/>
                <w:b/>
                <w:sz w:val="24"/>
                <w:szCs w:val="24"/>
                <w:lang w:eastAsia="ru-RU"/>
              </w:rPr>
              <w:t>ПОГОДЖЕНО</w:t>
            </w:r>
          </w:p>
          <w:p w:rsidR="00802724" w:rsidRPr="00802724" w:rsidRDefault="00802724" w:rsidP="00802724">
            <w:pPr>
              <w:spacing w:after="0"/>
              <w:rPr>
                <w:rFonts w:ascii="Times New Roman" w:eastAsia="Times New Roman" w:hAnsi="Times New Roman" w:cs="Times New Roman"/>
                <w:b/>
                <w:sz w:val="24"/>
                <w:szCs w:val="24"/>
                <w:lang w:eastAsia="ru-RU"/>
              </w:rPr>
            </w:pPr>
            <w:r w:rsidRPr="00802724">
              <w:rPr>
                <w:rFonts w:ascii="Times New Roman" w:eastAsia="Times New Roman" w:hAnsi="Times New Roman" w:cs="Times New Roman"/>
                <w:b/>
                <w:sz w:val="24"/>
                <w:szCs w:val="24"/>
                <w:lang w:eastAsia="ru-RU"/>
              </w:rPr>
              <w:t>Рішенням виконавчого комітету</w:t>
            </w:r>
          </w:p>
          <w:p w:rsidR="00802724" w:rsidRPr="00802724" w:rsidRDefault="00802724" w:rsidP="00802724">
            <w:pPr>
              <w:spacing w:after="0"/>
              <w:rPr>
                <w:rFonts w:ascii="Times New Roman" w:eastAsia="Times New Roman" w:hAnsi="Times New Roman" w:cs="Times New Roman"/>
                <w:b/>
                <w:sz w:val="24"/>
                <w:szCs w:val="24"/>
                <w:lang w:eastAsia="ru-RU"/>
              </w:rPr>
            </w:pPr>
            <w:r w:rsidRPr="00802724">
              <w:rPr>
                <w:rFonts w:ascii="Times New Roman" w:eastAsia="Times New Roman" w:hAnsi="Times New Roman" w:cs="Times New Roman"/>
                <w:b/>
                <w:sz w:val="24"/>
                <w:szCs w:val="24"/>
                <w:lang w:eastAsia="ru-RU"/>
              </w:rPr>
              <w:t>Новороздільської міської ради</w:t>
            </w:r>
          </w:p>
          <w:p w:rsidR="00802724" w:rsidRPr="00802724" w:rsidRDefault="00766B6C" w:rsidP="00802724">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 23. 03.2023 року № 64</w:t>
            </w:r>
          </w:p>
          <w:p w:rsidR="00802724" w:rsidRPr="00802724" w:rsidRDefault="00802724" w:rsidP="00802724">
            <w:pPr>
              <w:spacing w:after="0"/>
              <w:rPr>
                <w:rFonts w:ascii="Times New Roman" w:eastAsia="Times New Roman" w:hAnsi="Times New Roman" w:cs="Times New Roman"/>
                <w:b/>
                <w:sz w:val="24"/>
                <w:szCs w:val="24"/>
                <w:lang w:eastAsia="ru-RU"/>
              </w:rPr>
            </w:pPr>
            <w:r w:rsidRPr="00802724">
              <w:rPr>
                <w:rFonts w:ascii="Times New Roman" w:eastAsia="Times New Roman" w:hAnsi="Times New Roman" w:cs="Times New Roman"/>
                <w:b/>
                <w:sz w:val="24"/>
                <w:szCs w:val="24"/>
                <w:lang w:eastAsia="ru-RU"/>
              </w:rPr>
              <w:t xml:space="preserve">Міський голова </w:t>
            </w:r>
          </w:p>
          <w:p w:rsidR="00802724" w:rsidRPr="00802724" w:rsidRDefault="00802724" w:rsidP="00802724">
            <w:pPr>
              <w:spacing w:after="0"/>
              <w:rPr>
                <w:rFonts w:ascii="Times New Roman" w:eastAsia="Times New Roman" w:hAnsi="Times New Roman" w:cs="Times New Roman"/>
                <w:b/>
                <w:sz w:val="10"/>
                <w:szCs w:val="10"/>
                <w:lang w:eastAsia="ru-RU"/>
              </w:rPr>
            </w:pPr>
          </w:p>
          <w:p w:rsidR="00802724" w:rsidRPr="00802724" w:rsidRDefault="00802724" w:rsidP="00802724">
            <w:pPr>
              <w:spacing w:after="0"/>
              <w:rPr>
                <w:rFonts w:ascii="Times New Roman" w:eastAsia="Times New Roman" w:hAnsi="Times New Roman" w:cs="Times New Roman"/>
                <w:b/>
                <w:sz w:val="24"/>
                <w:szCs w:val="24"/>
                <w:lang w:eastAsia="ru-RU"/>
              </w:rPr>
            </w:pPr>
            <w:r w:rsidRPr="00802724">
              <w:rPr>
                <w:rFonts w:ascii="Times New Roman" w:eastAsia="Times New Roman" w:hAnsi="Times New Roman" w:cs="Times New Roman"/>
                <w:b/>
                <w:sz w:val="24"/>
                <w:szCs w:val="24"/>
                <w:lang w:eastAsia="ru-RU"/>
              </w:rPr>
              <w:t>______________ Ярина ЯЦЕНКО</w:t>
            </w:r>
          </w:p>
        </w:tc>
        <w:tc>
          <w:tcPr>
            <w:tcW w:w="5139" w:type="dxa"/>
          </w:tcPr>
          <w:p w:rsidR="00802724" w:rsidRPr="00802724" w:rsidRDefault="00802724" w:rsidP="00802724">
            <w:pPr>
              <w:spacing w:after="0"/>
              <w:rPr>
                <w:rFonts w:ascii="Times New Roman" w:eastAsia="Times New Roman" w:hAnsi="Times New Roman" w:cs="Times New Roman"/>
                <w:b/>
                <w:sz w:val="24"/>
                <w:szCs w:val="24"/>
                <w:lang w:eastAsia="ru-RU"/>
              </w:rPr>
            </w:pPr>
            <w:r w:rsidRPr="00802724">
              <w:rPr>
                <w:rFonts w:ascii="Times New Roman" w:eastAsia="Times New Roman" w:hAnsi="Times New Roman" w:cs="Times New Roman"/>
                <w:b/>
                <w:sz w:val="24"/>
                <w:szCs w:val="24"/>
                <w:lang w:eastAsia="ru-RU"/>
              </w:rPr>
              <w:t>ЗАТВЕРДЖЕНО</w:t>
            </w:r>
          </w:p>
          <w:p w:rsidR="00802724" w:rsidRPr="00802724" w:rsidRDefault="00802724" w:rsidP="00802724">
            <w:pPr>
              <w:spacing w:after="0"/>
              <w:rPr>
                <w:rFonts w:ascii="Times New Roman" w:eastAsia="Times New Roman" w:hAnsi="Times New Roman" w:cs="Times New Roman"/>
                <w:b/>
                <w:sz w:val="24"/>
                <w:szCs w:val="24"/>
                <w:lang w:eastAsia="ru-RU"/>
              </w:rPr>
            </w:pPr>
            <w:r w:rsidRPr="00802724">
              <w:rPr>
                <w:rFonts w:ascii="Times New Roman" w:eastAsia="Times New Roman" w:hAnsi="Times New Roman" w:cs="Times New Roman"/>
                <w:b/>
                <w:sz w:val="24"/>
                <w:szCs w:val="24"/>
                <w:lang w:eastAsia="ru-RU"/>
              </w:rPr>
              <w:t>Рішенням сесії</w:t>
            </w:r>
          </w:p>
          <w:p w:rsidR="00802724" w:rsidRPr="00802724" w:rsidRDefault="00802724" w:rsidP="00802724">
            <w:pPr>
              <w:spacing w:after="0"/>
              <w:rPr>
                <w:rFonts w:ascii="Times New Roman" w:eastAsia="Times New Roman" w:hAnsi="Times New Roman" w:cs="Times New Roman"/>
                <w:b/>
                <w:sz w:val="24"/>
                <w:szCs w:val="24"/>
                <w:lang w:eastAsia="ru-RU"/>
              </w:rPr>
            </w:pPr>
            <w:r w:rsidRPr="00802724">
              <w:rPr>
                <w:rFonts w:ascii="Times New Roman" w:eastAsia="Times New Roman" w:hAnsi="Times New Roman" w:cs="Times New Roman"/>
                <w:b/>
                <w:sz w:val="24"/>
                <w:szCs w:val="24"/>
                <w:lang w:eastAsia="ru-RU"/>
              </w:rPr>
              <w:t>Новороздільської міської ради</w:t>
            </w:r>
          </w:p>
          <w:p w:rsidR="00802724" w:rsidRPr="00802724" w:rsidRDefault="00802724" w:rsidP="00802724">
            <w:pPr>
              <w:spacing w:after="0"/>
              <w:rPr>
                <w:rFonts w:ascii="Times New Roman" w:eastAsia="Times New Roman" w:hAnsi="Times New Roman" w:cs="Times New Roman"/>
                <w:b/>
                <w:sz w:val="24"/>
                <w:szCs w:val="24"/>
                <w:lang w:eastAsia="ru-RU"/>
              </w:rPr>
            </w:pPr>
            <w:r w:rsidRPr="00802724">
              <w:rPr>
                <w:rFonts w:ascii="Times New Roman" w:eastAsia="Times New Roman" w:hAnsi="Times New Roman" w:cs="Times New Roman"/>
                <w:b/>
                <w:sz w:val="24"/>
                <w:szCs w:val="24"/>
                <w:lang w:eastAsia="ru-RU"/>
              </w:rPr>
              <w:t>від ___ . ___.2023 року № ____</w:t>
            </w:r>
          </w:p>
          <w:p w:rsidR="00802724" w:rsidRPr="00802724" w:rsidRDefault="00802724" w:rsidP="00802724">
            <w:pPr>
              <w:spacing w:after="0"/>
              <w:rPr>
                <w:rFonts w:ascii="Times New Roman" w:eastAsia="Times New Roman" w:hAnsi="Times New Roman" w:cs="Times New Roman"/>
                <w:b/>
                <w:sz w:val="24"/>
                <w:szCs w:val="24"/>
                <w:lang w:eastAsia="ru-RU"/>
              </w:rPr>
            </w:pPr>
            <w:r w:rsidRPr="00802724">
              <w:rPr>
                <w:rFonts w:ascii="Times New Roman" w:eastAsia="Times New Roman" w:hAnsi="Times New Roman" w:cs="Times New Roman"/>
                <w:b/>
                <w:sz w:val="24"/>
                <w:szCs w:val="24"/>
                <w:lang w:eastAsia="ru-RU"/>
              </w:rPr>
              <w:t xml:space="preserve">Міський голова </w:t>
            </w:r>
          </w:p>
          <w:p w:rsidR="00802724" w:rsidRPr="00802724" w:rsidRDefault="00802724" w:rsidP="00802724">
            <w:pPr>
              <w:spacing w:after="0"/>
              <w:rPr>
                <w:rFonts w:ascii="Times New Roman" w:eastAsia="Times New Roman" w:hAnsi="Times New Roman" w:cs="Times New Roman"/>
                <w:b/>
                <w:sz w:val="10"/>
                <w:szCs w:val="10"/>
                <w:lang w:eastAsia="ru-RU"/>
              </w:rPr>
            </w:pPr>
          </w:p>
          <w:p w:rsidR="00802724" w:rsidRPr="00802724" w:rsidRDefault="00802724" w:rsidP="00802724">
            <w:pPr>
              <w:spacing w:after="0"/>
              <w:rPr>
                <w:rFonts w:ascii="Times New Roman" w:eastAsia="Times New Roman" w:hAnsi="Times New Roman" w:cs="Times New Roman"/>
                <w:b/>
                <w:sz w:val="24"/>
                <w:szCs w:val="24"/>
                <w:lang w:eastAsia="ru-RU"/>
              </w:rPr>
            </w:pPr>
            <w:r w:rsidRPr="00802724">
              <w:rPr>
                <w:rFonts w:ascii="Times New Roman" w:eastAsia="Times New Roman" w:hAnsi="Times New Roman" w:cs="Times New Roman"/>
                <w:b/>
                <w:sz w:val="24"/>
                <w:szCs w:val="24"/>
                <w:lang w:eastAsia="ru-RU"/>
              </w:rPr>
              <w:t>______________ Ярина ЯЦЕНКО</w:t>
            </w:r>
          </w:p>
        </w:tc>
      </w:tr>
    </w:tbl>
    <w:p w:rsidR="00802724" w:rsidRPr="00802724" w:rsidRDefault="00802724" w:rsidP="00802724">
      <w:pPr>
        <w:spacing w:after="0" w:line="240" w:lineRule="auto"/>
        <w:rPr>
          <w:rFonts w:ascii="Times New Roman" w:eastAsia="Times New Roman" w:hAnsi="Times New Roman" w:cs="Times New Roman"/>
          <w:sz w:val="24"/>
          <w:szCs w:val="24"/>
          <w:lang w:eastAsia="ru-RU"/>
        </w:rPr>
      </w:pPr>
    </w:p>
    <w:p w:rsidR="00802724" w:rsidRPr="00802724" w:rsidRDefault="00802724" w:rsidP="00802724">
      <w:pPr>
        <w:spacing w:after="0" w:line="240" w:lineRule="auto"/>
        <w:rPr>
          <w:rFonts w:ascii="Times New Roman" w:eastAsia="Times New Roman" w:hAnsi="Times New Roman" w:cs="Times New Roman"/>
          <w:sz w:val="24"/>
          <w:szCs w:val="24"/>
          <w:lang w:eastAsia="ru-RU"/>
        </w:rPr>
      </w:pPr>
    </w:p>
    <w:p w:rsidR="00802724" w:rsidRPr="00802724" w:rsidRDefault="00802724" w:rsidP="00802724">
      <w:pPr>
        <w:spacing w:after="0" w:line="240" w:lineRule="auto"/>
        <w:jc w:val="center"/>
        <w:rPr>
          <w:rFonts w:ascii="Times New Roman" w:eastAsia="Times New Roman" w:hAnsi="Times New Roman" w:cs="Times New Roman"/>
          <w:b/>
          <w:sz w:val="24"/>
          <w:szCs w:val="24"/>
          <w:lang w:eastAsia="ru-RU"/>
        </w:rPr>
      </w:pPr>
    </w:p>
    <w:p w:rsidR="00802724" w:rsidRPr="00802724" w:rsidRDefault="00802724" w:rsidP="00802724">
      <w:pPr>
        <w:spacing w:after="0" w:line="240" w:lineRule="auto"/>
        <w:jc w:val="center"/>
        <w:rPr>
          <w:rFonts w:ascii="Times New Roman" w:eastAsia="Times New Roman" w:hAnsi="Times New Roman" w:cs="Times New Roman"/>
          <w:b/>
          <w:sz w:val="24"/>
          <w:szCs w:val="24"/>
          <w:lang w:eastAsia="ru-RU"/>
        </w:rPr>
      </w:pPr>
    </w:p>
    <w:p w:rsidR="00802724" w:rsidRPr="00802724" w:rsidRDefault="00802724" w:rsidP="00802724">
      <w:pPr>
        <w:spacing w:after="0" w:line="240" w:lineRule="auto"/>
        <w:jc w:val="center"/>
        <w:rPr>
          <w:rFonts w:ascii="Times New Roman" w:eastAsia="Times New Roman" w:hAnsi="Times New Roman" w:cs="Times New Roman"/>
          <w:b/>
          <w:sz w:val="24"/>
          <w:szCs w:val="24"/>
          <w:lang w:eastAsia="ru-RU"/>
        </w:rPr>
      </w:pPr>
    </w:p>
    <w:p w:rsidR="00802724" w:rsidRPr="00802724" w:rsidRDefault="00802724" w:rsidP="00802724">
      <w:pPr>
        <w:spacing w:after="0" w:line="240" w:lineRule="auto"/>
        <w:jc w:val="center"/>
        <w:rPr>
          <w:rFonts w:ascii="Times New Roman" w:eastAsia="Times New Roman" w:hAnsi="Times New Roman" w:cs="Times New Roman"/>
          <w:b/>
          <w:sz w:val="24"/>
          <w:szCs w:val="24"/>
          <w:lang w:eastAsia="ru-RU"/>
        </w:rPr>
      </w:pPr>
    </w:p>
    <w:p w:rsidR="00802724" w:rsidRPr="00802724" w:rsidRDefault="00802724" w:rsidP="00802724">
      <w:pPr>
        <w:spacing w:after="0" w:line="240" w:lineRule="auto"/>
        <w:jc w:val="center"/>
        <w:rPr>
          <w:rFonts w:ascii="Times New Roman" w:eastAsia="Times New Roman" w:hAnsi="Times New Roman" w:cs="Times New Roman"/>
          <w:b/>
          <w:sz w:val="24"/>
          <w:szCs w:val="24"/>
          <w:lang w:eastAsia="ru-RU"/>
        </w:rPr>
      </w:pPr>
    </w:p>
    <w:p w:rsidR="00802724" w:rsidRPr="00802724" w:rsidRDefault="00802724" w:rsidP="00802724">
      <w:pPr>
        <w:spacing w:after="0" w:line="240" w:lineRule="auto"/>
        <w:jc w:val="center"/>
        <w:rPr>
          <w:rFonts w:ascii="Times New Roman" w:eastAsia="Times New Roman" w:hAnsi="Times New Roman" w:cs="Times New Roman"/>
          <w:b/>
          <w:sz w:val="24"/>
          <w:szCs w:val="24"/>
          <w:lang w:eastAsia="ru-RU"/>
        </w:rPr>
      </w:pPr>
    </w:p>
    <w:p w:rsidR="00802724" w:rsidRPr="00802724" w:rsidRDefault="00802724" w:rsidP="00802724">
      <w:pPr>
        <w:spacing w:after="0" w:line="240" w:lineRule="auto"/>
        <w:jc w:val="center"/>
        <w:rPr>
          <w:rFonts w:ascii="Times New Roman" w:eastAsia="Times New Roman" w:hAnsi="Times New Roman" w:cs="Times New Roman"/>
          <w:b/>
          <w:sz w:val="24"/>
          <w:szCs w:val="24"/>
          <w:lang w:eastAsia="ru-RU"/>
        </w:rPr>
      </w:pPr>
    </w:p>
    <w:p w:rsidR="00802724" w:rsidRPr="00802724" w:rsidRDefault="00802724" w:rsidP="00802724">
      <w:pPr>
        <w:spacing w:after="0" w:line="240" w:lineRule="auto"/>
        <w:jc w:val="center"/>
        <w:rPr>
          <w:rFonts w:ascii="Times New Roman" w:eastAsia="Times New Roman" w:hAnsi="Times New Roman" w:cs="Times New Roman"/>
          <w:b/>
          <w:sz w:val="24"/>
          <w:szCs w:val="24"/>
          <w:lang w:eastAsia="ru-RU"/>
        </w:rPr>
      </w:pPr>
    </w:p>
    <w:p w:rsidR="00802724" w:rsidRPr="00802724" w:rsidRDefault="00802724" w:rsidP="00802724">
      <w:pPr>
        <w:spacing w:after="0" w:line="240" w:lineRule="auto"/>
        <w:jc w:val="center"/>
        <w:rPr>
          <w:rFonts w:ascii="Times New Roman" w:eastAsia="Times New Roman" w:hAnsi="Times New Roman" w:cs="Times New Roman"/>
          <w:b/>
          <w:sz w:val="24"/>
          <w:szCs w:val="24"/>
          <w:lang w:eastAsia="ru-RU"/>
        </w:rPr>
      </w:pPr>
      <w:r w:rsidRPr="00802724">
        <w:rPr>
          <w:rFonts w:ascii="Times New Roman" w:eastAsia="Times New Roman" w:hAnsi="Times New Roman" w:cs="Times New Roman"/>
          <w:b/>
          <w:sz w:val="24"/>
          <w:szCs w:val="24"/>
          <w:lang w:eastAsia="ru-RU"/>
        </w:rPr>
        <w:t>ПРОГРАМА</w:t>
      </w:r>
    </w:p>
    <w:p w:rsidR="00802724" w:rsidRPr="00802724" w:rsidRDefault="00802724" w:rsidP="00802724">
      <w:pPr>
        <w:spacing w:before="1" w:after="0" w:line="240" w:lineRule="auto"/>
        <w:ind w:left="532" w:right="114"/>
        <w:jc w:val="center"/>
        <w:rPr>
          <w:rFonts w:ascii="Times New Roman" w:eastAsia="Times New Roman" w:hAnsi="Times New Roman" w:cs="Times New Roman"/>
          <w:b/>
          <w:sz w:val="24"/>
          <w:szCs w:val="24"/>
          <w:lang w:eastAsia="ru-RU"/>
        </w:rPr>
      </w:pPr>
      <w:r w:rsidRPr="00802724">
        <w:rPr>
          <w:rFonts w:ascii="Times New Roman" w:eastAsia="Times New Roman" w:hAnsi="Times New Roman" w:cs="Times New Roman"/>
          <w:b/>
          <w:sz w:val="24"/>
          <w:szCs w:val="24"/>
          <w:lang w:val="ru-RU" w:eastAsia="ru-RU"/>
        </w:rPr>
        <w:t xml:space="preserve">охорони </w:t>
      </w:r>
      <w:r w:rsidRPr="00802724">
        <w:rPr>
          <w:rFonts w:ascii="Times New Roman" w:eastAsia="Times New Roman" w:hAnsi="Times New Roman" w:cs="Times New Roman"/>
          <w:b/>
          <w:sz w:val="24"/>
          <w:szCs w:val="24"/>
          <w:lang w:eastAsia="ru-RU"/>
        </w:rPr>
        <w:t xml:space="preserve">публічного </w:t>
      </w:r>
      <w:r w:rsidRPr="00802724">
        <w:rPr>
          <w:rFonts w:ascii="Times New Roman" w:eastAsia="Times New Roman" w:hAnsi="Times New Roman" w:cs="Times New Roman"/>
          <w:b/>
          <w:sz w:val="24"/>
          <w:szCs w:val="24"/>
          <w:lang w:val="ru-RU" w:eastAsia="ru-RU"/>
        </w:rPr>
        <w:t>порядку</w:t>
      </w:r>
      <w:r w:rsidRPr="00802724">
        <w:rPr>
          <w:rFonts w:ascii="Times New Roman" w:eastAsia="Times New Roman" w:hAnsi="Times New Roman" w:cs="Times New Roman"/>
          <w:b/>
          <w:sz w:val="24"/>
          <w:szCs w:val="24"/>
          <w:lang w:eastAsia="ru-RU"/>
        </w:rPr>
        <w:t xml:space="preserve"> і профілактики злочинності </w:t>
      </w:r>
    </w:p>
    <w:p w:rsidR="00802724" w:rsidRPr="00802724" w:rsidRDefault="00802724" w:rsidP="00802724">
      <w:pPr>
        <w:spacing w:after="0" w:line="240" w:lineRule="auto"/>
        <w:ind w:left="540"/>
        <w:jc w:val="center"/>
        <w:rPr>
          <w:rFonts w:ascii="Times New Roman" w:eastAsia="Times New Roman" w:hAnsi="Times New Roman" w:cs="Times New Roman"/>
          <w:b/>
          <w:sz w:val="24"/>
          <w:szCs w:val="24"/>
          <w:lang w:eastAsia="ru-RU"/>
        </w:rPr>
      </w:pPr>
      <w:r w:rsidRPr="00802724">
        <w:rPr>
          <w:rFonts w:ascii="Times New Roman" w:eastAsia="Times New Roman" w:hAnsi="Times New Roman" w:cs="Times New Roman"/>
          <w:b/>
          <w:sz w:val="24"/>
          <w:szCs w:val="24"/>
          <w:lang w:eastAsia="ru-RU"/>
        </w:rPr>
        <w:t>в Новороздільській територіальній громаді</w:t>
      </w:r>
    </w:p>
    <w:p w:rsidR="00802724" w:rsidRPr="00802724" w:rsidRDefault="00802724" w:rsidP="00802724">
      <w:pPr>
        <w:spacing w:after="0" w:line="240" w:lineRule="auto"/>
        <w:ind w:left="540"/>
        <w:jc w:val="center"/>
        <w:rPr>
          <w:rFonts w:ascii="Times New Roman" w:eastAsia="Times New Roman" w:hAnsi="Times New Roman" w:cs="Times New Roman"/>
          <w:b/>
          <w:sz w:val="24"/>
          <w:szCs w:val="24"/>
          <w:lang w:eastAsia="ru-RU"/>
        </w:rPr>
      </w:pPr>
      <w:r w:rsidRPr="00802724">
        <w:rPr>
          <w:rFonts w:ascii="Times New Roman" w:eastAsia="Times New Roman" w:hAnsi="Times New Roman" w:cs="Times New Roman"/>
          <w:b/>
          <w:sz w:val="24"/>
          <w:szCs w:val="24"/>
          <w:lang w:eastAsia="ru-RU"/>
        </w:rPr>
        <w:t>на 2023 рік, прогноз на 2024-2025 роки</w:t>
      </w:r>
    </w:p>
    <w:p w:rsidR="00802724" w:rsidRPr="00802724" w:rsidRDefault="00802724" w:rsidP="00802724">
      <w:pPr>
        <w:spacing w:after="0" w:line="240" w:lineRule="auto"/>
        <w:jc w:val="center"/>
        <w:rPr>
          <w:rFonts w:ascii="Times New Roman" w:eastAsia="Times New Roman" w:hAnsi="Times New Roman" w:cs="Times New Roman"/>
          <w:b/>
          <w:sz w:val="28"/>
          <w:szCs w:val="28"/>
          <w:lang w:eastAsia="ru-RU"/>
        </w:rPr>
      </w:pPr>
    </w:p>
    <w:p w:rsidR="00802724" w:rsidRPr="00802724" w:rsidRDefault="00802724" w:rsidP="00802724">
      <w:pPr>
        <w:spacing w:after="0" w:line="240" w:lineRule="auto"/>
        <w:jc w:val="center"/>
        <w:rPr>
          <w:rFonts w:ascii="Times New Roman" w:eastAsia="Times New Roman" w:hAnsi="Times New Roman" w:cs="Times New Roman"/>
          <w:b/>
          <w:sz w:val="28"/>
          <w:szCs w:val="28"/>
          <w:lang w:eastAsia="ru-RU"/>
        </w:rPr>
      </w:pPr>
    </w:p>
    <w:p w:rsidR="00802724" w:rsidRPr="00802724" w:rsidRDefault="00802724" w:rsidP="00802724">
      <w:pPr>
        <w:spacing w:after="0" w:line="240" w:lineRule="auto"/>
        <w:jc w:val="center"/>
        <w:rPr>
          <w:rFonts w:ascii="Times New Roman" w:eastAsia="Times New Roman" w:hAnsi="Times New Roman" w:cs="Times New Roman"/>
          <w:b/>
          <w:sz w:val="32"/>
          <w:szCs w:val="32"/>
          <w:lang w:eastAsia="ru-RU"/>
        </w:rPr>
      </w:pPr>
      <w:r w:rsidRPr="00802724">
        <w:rPr>
          <w:rFonts w:ascii="Times New Roman" w:eastAsia="Times New Roman" w:hAnsi="Times New Roman" w:cs="Times New Roman"/>
          <w:b/>
          <w:sz w:val="32"/>
          <w:szCs w:val="32"/>
          <w:lang w:eastAsia="ru-RU"/>
        </w:rPr>
        <w:t xml:space="preserve">    </w:t>
      </w:r>
    </w:p>
    <w:p w:rsidR="00802724" w:rsidRPr="00802724" w:rsidRDefault="00802724" w:rsidP="00802724">
      <w:pPr>
        <w:tabs>
          <w:tab w:val="left" w:pos="8506"/>
        </w:tabs>
        <w:spacing w:after="0" w:line="240" w:lineRule="auto"/>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ab/>
      </w:r>
    </w:p>
    <w:p w:rsidR="00802724" w:rsidRPr="00802724" w:rsidRDefault="00802724" w:rsidP="00802724">
      <w:pPr>
        <w:spacing w:after="0" w:line="240" w:lineRule="auto"/>
        <w:rPr>
          <w:rFonts w:ascii="Times New Roman" w:eastAsia="Times New Roman" w:hAnsi="Times New Roman" w:cs="Times New Roman"/>
          <w:sz w:val="24"/>
          <w:szCs w:val="24"/>
          <w:lang w:eastAsia="ru-RU"/>
        </w:rPr>
      </w:pPr>
    </w:p>
    <w:p w:rsidR="00802724" w:rsidRPr="00802724" w:rsidRDefault="00802724" w:rsidP="00802724">
      <w:pPr>
        <w:spacing w:after="0" w:line="240" w:lineRule="auto"/>
        <w:rPr>
          <w:rFonts w:ascii="Times New Roman" w:eastAsia="Times New Roman" w:hAnsi="Times New Roman" w:cs="Times New Roman"/>
          <w:sz w:val="24"/>
          <w:szCs w:val="24"/>
          <w:lang w:eastAsia="ru-RU"/>
        </w:rPr>
      </w:pPr>
    </w:p>
    <w:p w:rsidR="00802724" w:rsidRPr="00802724" w:rsidRDefault="00802724" w:rsidP="00802724">
      <w:pPr>
        <w:spacing w:after="0" w:line="240" w:lineRule="auto"/>
        <w:rPr>
          <w:rFonts w:ascii="Times New Roman" w:eastAsia="Times New Roman" w:hAnsi="Times New Roman" w:cs="Times New Roman"/>
          <w:sz w:val="24"/>
          <w:szCs w:val="24"/>
          <w:lang w:eastAsia="ru-RU"/>
        </w:rPr>
      </w:pPr>
    </w:p>
    <w:p w:rsidR="00802724" w:rsidRPr="00802724" w:rsidRDefault="00802724" w:rsidP="00802724">
      <w:pPr>
        <w:spacing w:after="0" w:line="240" w:lineRule="auto"/>
        <w:rPr>
          <w:rFonts w:ascii="Times New Roman" w:eastAsia="Times New Roman" w:hAnsi="Times New Roman" w:cs="Times New Roman"/>
          <w:sz w:val="24"/>
          <w:szCs w:val="24"/>
          <w:lang w:eastAsia="ru-RU"/>
        </w:rPr>
      </w:pPr>
    </w:p>
    <w:p w:rsidR="00802724" w:rsidRPr="00802724" w:rsidRDefault="00802724" w:rsidP="00802724">
      <w:pPr>
        <w:spacing w:after="0" w:line="240" w:lineRule="auto"/>
        <w:rPr>
          <w:rFonts w:ascii="Times New Roman" w:eastAsia="Times New Roman" w:hAnsi="Times New Roman" w:cs="Times New Roman"/>
          <w:sz w:val="24"/>
          <w:szCs w:val="24"/>
          <w:lang w:eastAsia="ru-RU"/>
        </w:rPr>
      </w:pPr>
    </w:p>
    <w:p w:rsidR="00802724" w:rsidRPr="00802724" w:rsidRDefault="00802724" w:rsidP="00802724">
      <w:pPr>
        <w:spacing w:after="0" w:line="240" w:lineRule="auto"/>
        <w:rPr>
          <w:rFonts w:ascii="Times New Roman" w:eastAsia="Times New Roman" w:hAnsi="Times New Roman" w:cs="Times New Roman"/>
          <w:sz w:val="24"/>
          <w:szCs w:val="24"/>
          <w:lang w:eastAsia="ru-RU"/>
        </w:rPr>
      </w:pPr>
    </w:p>
    <w:p w:rsidR="00802724" w:rsidRPr="00802724" w:rsidRDefault="00802724" w:rsidP="00802724">
      <w:pPr>
        <w:spacing w:after="0" w:line="240" w:lineRule="auto"/>
        <w:rPr>
          <w:rFonts w:ascii="Times New Roman" w:eastAsia="Times New Roman" w:hAnsi="Times New Roman" w:cs="Times New Roman"/>
          <w:sz w:val="24"/>
          <w:szCs w:val="24"/>
          <w:lang w:eastAsia="ru-RU"/>
        </w:rPr>
      </w:pPr>
    </w:p>
    <w:p w:rsidR="00802724" w:rsidRPr="00802724" w:rsidRDefault="00802724" w:rsidP="00802724">
      <w:pPr>
        <w:spacing w:after="0" w:line="240" w:lineRule="auto"/>
        <w:rPr>
          <w:rFonts w:ascii="Times New Roman" w:eastAsia="Times New Roman" w:hAnsi="Times New Roman" w:cs="Times New Roman"/>
          <w:sz w:val="24"/>
          <w:szCs w:val="24"/>
          <w:lang w:eastAsia="ru-RU"/>
        </w:rPr>
      </w:pPr>
    </w:p>
    <w:p w:rsidR="00802724" w:rsidRPr="00802724" w:rsidRDefault="00802724" w:rsidP="00802724">
      <w:pPr>
        <w:spacing w:after="0" w:line="240" w:lineRule="auto"/>
        <w:rPr>
          <w:rFonts w:ascii="Times New Roman" w:eastAsia="Times New Roman" w:hAnsi="Times New Roman" w:cs="Times New Roman"/>
          <w:sz w:val="24"/>
          <w:szCs w:val="24"/>
          <w:lang w:eastAsia="ru-RU"/>
        </w:rPr>
      </w:pPr>
    </w:p>
    <w:p w:rsidR="00802724" w:rsidRPr="00802724" w:rsidRDefault="00802724" w:rsidP="00802724">
      <w:pPr>
        <w:spacing w:after="0" w:line="240" w:lineRule="auto"/>
        <w:rPr>
          <w:rFonts w:ascii="Times New Roman" w:eastAsia="Times New Roman" w:hAnsi="Times New Roman" w:cs="Times New Roman"/>
          <w:sz w:val="24"/>
          <w:szCs w:val="24"/>
          <w:lang w:eastAsia="ru-RU"/>
        </w:rPr>
      </w:pPr>
    </w:p>
    <w:p w:rsidR="00802724" w:rsidRPr="00802724" w:rsidRDefault="00802724" w:rsidP="00802724">
      <w:pPr>
        <w:spacing w:after="0" w:line="240" w:lineRule="auto"/>
        <w:rPr>
          <w:rFonts w:ascii="Times New Roman" w:eastAsia="Times New Roman" w:hAnsi="Times New Roman" w:cs="Times New Roman"/>
          <w:sz w:val="24"/>
          <w:szCs w:val="24"/>
          <w:lang w:eastAsia="ru-RU"/>
        </w:rPr>
      </w:pPr>
    </w:p>
    <w:p w:rsidR="00802724" w:rsidRPr="00802724" w:rsidRDefault="00802724" w:rsidP="00802724">
      <w:pPr>
        <w:spacing w:after="0" w:line="240" w:lineRule="auto"/>
        <w:rPr>
          <w:rFonts w:ascii="Times New Roman" w:eastAsia="Times New Roman" w:hAnsi="Times New Roman" w:cs="Times New Roman"/>
          <w:sz w:val="24"/>
          <w:szCs w:val="24"/>
          <w:lang w:eastAsia="ru-RU"/>
        </w:rPr>
      </w:pPr>
    </w:p>
    <w:p w:rsidR="00802724" w:rsidRPr="00802724" w:rsidRDefault="00802724" w:rsidP="00802724">
      <w:pPr>
        <w:spacing w:after="0" w:line="240" w:lineRule="auto"/>
        <w:rPr>
          <w:rFonts w:ascii="Times New Roman" w:eastAsia="Times New Roman" w:hAnsi="Times New Roman" w:cs="Times New Roman"/>
          <w:sz w:val="24"/>
          <w:szCs w:val="24"/>
          <w:lang w:eastAsia="ru-RU"/>
        </w:rPr>
      </w:pPr>
    </w:p>
    <w:p w:rsidR="00802724" w:rsidRPr="00802724" w:rsidRDefault="00802724" w:rsidP="00802724">
      <w:pPr>
        <w:spacing w:after="0" w:line="240" w:lineRule="auto"/>
        <w:rPr>
          <w:rFonts w:ascii="Times New Roman" w:eastAsia="Times New Roman" w:hAnsi="Times New Roman" w:cs="Times New Roman"/>
          <w:sz w:val="24"/>
          <w:szCs w:val="24"/>
          <w:lang w:eastAsia="ru-RU"/>
        </w:rPr>
      </w:pPr>
    </w:p>
    <w:p w:rsidR="00802724" w:rsidRPr="00802724" w:rsidRDefault="00802724" w:rsidP="00802724">
      <w:pPr>
        <w:spacing w:after="0" w:line="240" w:lineRule="auto"/>
        <w:rPr>
          <w:rFonts w:ascii="Times New Roman" w:eastAsia="Times New Roman" w:hAnsi="Times New Roman" w:cs="Times New Roman"/>
          <w:sz w:val="24"/>
          <w:szCs w:val="24"/>
          <w:lang w:eastAsia="ru-RU"/>
        </w:rPr>
      </w:pPr>
    </w:p>
    <w:p w:rsidR="00802724" w:rsidRPr="00802724" w:rsidRDefault="00802724" w:rsidP="00802724">
      <w:pPr>
        <w:spacing w:after="0" w:line="240" w:lineRule="auto"/>
        <w:rPr>
          <w:rFonts w:ascii="Times New Roman" w:eastAsia="Times New Roman" w:hAnsi="Times New Roman" w:cs="Times New Roman"/>
          <w:sz w:val="24"/>
          <w:szCs w:val="24"/>
          <w:lang w:eastAsia="ru-RU"/>
        </w:rPr>
      </w:pPr>
    </w:p>
    <w:p w:rsidR="00802724" w:rsidRPr="00802724" w:rsidRDefault="00802724" w:rsidP="00802724">
      <w:pPr>
        <w:spacing w:after="0" w:line="240" w:lineRule="auto"/>
        <w:rPr>
          <w:rFonts w:ascii="Times New Roman" w:eastAsia="Times New Roman" w:hAnsi="Times New Roman" w:cs="Times New Roman"/>
          <w:sz w:val="24"/>
          <w:szCs w:val="24"/>
          <w:lang w:eastAsia="ru-RU"/>
        </w:rPr>
      </w:pPr>
    </w:p>
    <w:p w:rsidR="00802724" w:rsidRPr="00802724" w:rsidRDefault="00802724" w:rsidP="00802724">
      <w:pPr>
        <w:spacing w:after="0" w:line="240" w:lineRule="auto"/>
        <w:jc w:val="center"/>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м. Новий Розділ</w:t>
      </w:r>
    </w:p>
    <w:p w:rsidR="00802724" w:rsidRPr="00802724" w:rsidRDefault="00802724" w:rsidP="00802724">
      <w:pPr>
        <w:spacing w:after="0" w:line="240" w:lineRule="auto"/>
        <w:jc w:val="center"/>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2023 рік</w:t>
      </w:r>
    </w:p>
    <w:p w:rsidR="00802724" w:rsidRPr="00802724" w:rsidRDefault="00802724" w:rsidP="00802724">
      <w:pPr>
        <w:spacing w:after="0" w:line="240" w:lineRule="auto"/>
        <w:rPr>
          <w:rFonts w:ascii="Times New Roman" w:eastAsia="Times New Roman" w:hAnsi="Times New Roman" w:cs="Times New Roman"/>
          <w:sz w:val="24"/>
          <w:szCs w:val="24"/>
          <w:lang w:eastAsia="ru-RU"/>
        </w:rPr>
      </w:pPr>
    </w:p>
    <w:p w:rsidR="00802724" w:rsidRPr="00802724" w:rsidRDefault="00802724" w:rsidP="00802724">
      <w:pPr>
        <w:spacing w:after="0" w:line="240" w:lineRule="auto"/>
        <w:rPr>
          <w:rFonts w:ascii="Times New Roman" w:eastAsia="Times New Roman" w:hAnsi="Times New Roman" w:cs="Times New Roman"/>
          <w:sz w:val="24"/>
          <w:szCs w:val="24"/>
          <w:lang w:eastAsia="ru-RU"/>
        </w:rPr>
      </w:pPr>
    </w:p>
    <w:p w:rsidR="00802724" w:rsidRPr="00802724" w:rsidRDefault="00802724" w:rsidP="00802724">
      <w:pPr>
        <w:spacing w:after="0" w:line="240" w:lineRule="auto"/>
        <w:ind w:left="5670"/>
        <w:jc w:val="both"/>
        <w:rPr>
          <w:rFonts w:ascii="Times New Roman" w:eastAsia="Times New Roman" w:hAnsi="Times New Roman" w:cs="Times New Roman"/>
          <w:b/>
          <w:sz w:val="26"/>
          <w:szCs w:val="26"/>
          <w:lang w:eastAsia="ru-RU"/>
        </w:rPr>
      </w:pPr>
    </w:p>
    <w:p w:rsidR="00802724" w:rsidRPr="00802724" w:rsidRDefault="00802724" w:rsidP="000A344D">
      <w:pPr>
        <w:spacing w:after="0"/>
        <w:rPr>
          <w:rFonts w:ascii="Times New Roman" w:eastAsia="Times New Roman" w:hAnsi="Times New Roman" w:cs="Times New Roman"/>
          <w:sz w:val="24"/>
          <w:szCs w:val="24"/>
          <w:lang w:eastAsia="ru-RU"/>
        </w:rPr>
      </w:pPr>
    </w:p>
    <w:p w:rsidR="00802724" w:rsidRPr="00802724" w:rsidRDefault="00802724" w:rsidP="00802724">
      <w:pPr>
        <w:spacing w:after="0"/>
        <w:jc w:val="right"/>
        <w:rPr>
          <w:rFonts w:ascii="Times New Roman" w:eastAsia="Times New Roman" w:hAnsi="Times New Roman" w:cs="Times New Roman"/>
          <w:sz w:val="24"/>
          <w:szCs w:val="24"/>
          <w:lang w:eastAsia="ru-RU"/>
        </w:rPr>
      </w:pPr>
    </w:p>
    <w:p w:rsidR="00802724" w:rsidRPr="00802724" w:rsidRDefault="00802724" w:rsidP="00802724">
      <w:pPr>
        <w:spacing w:after="0"/>
        <w:jc w:val="right"/>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lastRenderedPageBreak/>
        <w:t>ЗАТВЕРДЖЕНО</w:t>
      </w:r>
    </w:p>
    <w:p w:rsidR="00802724" w:rsidRPr="00802724" w:rsidRDefault="00802724" w:rsidP="00802724">
      <w:pPr>
        <w:spacing w:after="0"/>
        <w:jc w:val="right"/>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 xml:space="preserve">                                                                                                   Міський голова </w:t>
      </w:r>
    </w:p>
    <w:p w:rsidR="00802724" w:rsidRPr="00802724" w:rsidRDefault="00802724" w:rsidP="00802724">
      <w:pPr>
        <w:spacing w:after="0"/>
        <w:jc w:val="right"/>
        <w:rPr>
          <w:rFonts w:ascii="Times New Roman" w:eastAsia="Times New Roman" w:hAnsi="Times New Roman" w:cs="Times New Roman"/>
          <w:sz w:val="10"/>
          <w:szCs w:val="10"/>
          <w:lang w:eastAsia="ru-RU"/>
        </w:rPr>
      </w:pPr>
    </w:p>
    <w:p w:rsidR="00802724" w:rsidRPr="00802724" w:rsidRDefault="00802724" w:rsidP="00802724">
      <w:pPr>
        <w:spacing w:after="0" w:line="240" w:lineRule="auto"/>
        <w:ind w:firstLine="5103"/>
        <w:jc w:val="right"/>
        <w:rPr>
          <w:rFonts w:ascii="Times New Roman" w:eastAsia="Times New Roman" w:hAnsi="Times New Roman" w:cs="Times New Roman"/>
          <w:sz w:val="26"/>
          <w:szCs w:val="26"/>
          <w:lang w:eastAsia="ru-RU"/>
        </w:rPr>
      </w:pPr>
      <w:r w:rsidRPr="00802724">
        <w:rPr>
          <w:rFonts w:ascii="Times New Roman" w:eastAsia="Times New Roman" w:hAnsi="Times New Roman" w:cs="Times New Roman"/>
          <w:sz w:val="24"/>
          <w:szCs w:val="24"/>
          <w:lang w:eastAsia="ru-RU"/>
        </w:rPr>
        <w:t>______________ Ярина ЯЦЕНКО</w:t>
      </w:r>
      <w:r w:rsidRPr="00802724">
        <w:rPr>
          <w:rFonts w:ascii="Times New Roman" w:eastAsia="Times New Roman" w:hAnsi="Times New Roman" w:cs="Times New Roman"/>
          <w:sz w:val="26"/>
          <w:szCs w:val="26"/>
          <w:lang w:eastAsia="ru-RU"/>
        </w:rPr>
        <w:t xml:space="preserve">   </w:t>
      </w:r>
    </w:p>
    <w:p w:rsidR="00802724" w:rsidRPr="00802724" w:rsidRDefault="00802724" w:rsidP="00802724">
      <w:pPr>
        <w:spacing w:after="0" w:line="240" w:lineRule="auto"/>
        <w:ind w:firstLine="5103"/>
        <w:jc w:val="right"/>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 xml:space="preserve">         «___»___________ 20___ року</w:t>
      </w:r>
    </w:p>
    <w:p w:rsidR="00802724" w:rsidRPr="00802724" w:rsidRDefault="00802724" w:rsidP="00802724">
      <w:pPr>
        <w:spacing w:after="0" w:line="240" w:lineRule="auto"/>
        <w:jc w:val="right"/>
        <w:rPr>
          <w:rFonts w:ascii="Times New Roman" w:eastAsia="Times New Roman" w:hAnsi="Times New Roman" w:cs="Times New Roman"/>
          <w:b/>
          <w:sz w:val="36"/>
          <w:szCs w:val="36"/>
          <w:lang w:eastAsia="ru-RU"/>
        </w:rPr>
      </w:pPr>
    </w:p>
    <w:p w:rsidR="00802724" w:rsidRPr="00802724" w:rsidRDefault="00802724" w:rsidP="00802724">
      <w:pPr>
        <w:spacing w:after="0" w:line="240" w:lineRule="auto"/>
        <w:jc w:val="center"/>
        <w:rPr>
          <w:rFonts w:ascii="Times New Roman" w:eastAsia="Times New Roman" w:hAnsi="Times New Roman" w:cs="Times New Roman"/>
          <w:b/>
          <w:sz w:val="36"/>
          <w:szCs w:val="36"/>
          <w:lang w:eastAsia="ru-RU"/>
        </w:rPr>
      </w:pPr>
    </w:p>
    <w:p w:rsidR="00802724" w:rsidRPr="00802724" w:rsidRDefault="00802724" w:rsidP="00802724">
      <w:pPr>
        <w:spacing w:before="1" w:after="0" w:line="240" w:lineRule="auto"/>
        <w:ind w:left="532" w:right="114"/>
        <w:jc w:val="center"/>
        <w:rPr>
          <w:rFonts w:ascii="Times New Roman" w:eastAsia="Times New Roman" w:hAnsi="Times New Roman" w:cs="Times New Roman"/>
          <w:b/>
          <w:sz w:val="24"/>
          <w:szCs w:val="24"/>
          <w:lang w:eastAsia="ru-RU"/>
        </w:rPr>
      </w:pPr>
      <w:r w:rsidRPr="00802724">
        <w:rPr>
          <w:rFonts w:ascii="Times New Roman" w:eastAsia="Times New Roman" w:hAnsi="Times New Roman" w:cs="Times New Roman"/>
          <w:b/>
          <w:sz w:val="32"/>
          <w:szCs w:val="32"/>
          <w:lang w:eastAsia="ru-RU"/>
        </w:rPr>
        <w:t xml:space="preserve"> </w:t>
      </w:r>
      <w:r w:rsidRPr="00802724">
        <w:rPr>
          <w:rFonts w:ascii="Times New Roman" w:eastAsia="Times New Roman" w:hAnsi="Times New Roman" w:cs="Times New Roman"/>
          <w:b/>
          <w:sz w:val="24"/>
          <w:szCs w:val="24"/>
          <w:lang w:eastAsia="ru-RU"/>
        </w:rPr>
        <w:t>Програма</w:t>
      </w:r>
      <w:r w:rsidRPr="00802724">
        <w:rPr>
          <w:rFonts w:ascii="Times New Roman" w:eastAsia="Times New Roman" w:hAnsi="Times New Roman" w:cs="Times New Roman"/>
          <w:b/>
          <w:sz w:val="24"/>
          <w:szCs w:val="24"/>
          <w:lang w:eastAsia="ru-RU"/>
        </w:rPr>
        <w:br/>
      </w:r>
      <w:r w:rsidRPr="00802724">
        <w:rPr>
          <w:rFonts w:ascii="Times New Roman" w:eastAsia="Times New Roman" w:hAnsi="Times New Roman" w:cs="Times New Roman"/>
          <w:b/>
          <w:sz w:val="24"/>
          <w:szCs w:val="24"/>
          <w:lang w:val="ru-RU" w:eastAsia="ru-RU"/>
        </w:rPr>
        <w:t xml:space="preserve">охорони </w:t>
      </w:r>
      <w:r w:rsidRPr="00802724">
        <w:rPr>
          <w:rFonts w:ascii="Times New Roman" w:eastAsia="Times New Roman" w:hAnsi="Times New Roman" w:cs="Times New Roman"/>
          <w:b/>
          <w:sz w:val="24"/>
          <w:szCs w:val="24"/>
          <w:lang w:eastAsia="ru-RU"/>
        </w:rPr>
        <w:t xml:space="preserve">публічного </w:t>
      </w:r>
      <w:r w:rsidRPr="00802724">
        <w:rPr>
          <w:rFonts w:ascii="Times New Roman" w:eastAsia="Times New Roman" w:hAnsi="Times New Roman" w:cs="Times New Roman"/>
          <w:b/>
          <w:sz w:val="24"/>
          <w:szCs w:val="24"/>
          <w:lang w:val="ru-RU" w:eastAsia="ru-RU"/>
        </w:rPr>
        <w:t>порядку</w:t>
      </w:r>
      <w:r w:rsidRPr="00802724">
        <w:rPr>
          <w:rFonts w:ascii="Times New Roman" w:eastAsia="Times New Roman" w:hAnsi="Times New Roman" w:cs="Times New Roman"/>
          <w:b/>
          <w:sz w:val="24"/>
          <w:szCs w:val="24"/>
          <w:lang w:eastAsia="ru-RU"/>
        </w:rPr>
        <w:t xml:space="preserve"> і профілактики злочинності </w:t>
      </w:r>
    </w:p>
    <w:p w:rsidR="00802724" w:rsidRPr="00802724" w:rsidRDefault="00802724" w:rsidP="00802724">
      <w:pPr>
        <w:spacing w:after="0" w:line="240" w:lineRule="auto"/>
        <w:ind w:left="540"/>
        <w:jc w:val="center"/>
        <w:rPr>
          <w:rFonts w:ascii="Times New Roman" w:eastAsia="Times New Roman" w:hAnsi="Times New Roman" w:cs="Times New Roman"/>
          <w:b/>
          <w:sz w:val="24"/>
          <w:szCs w:val="24"/>
          <w:lang w:eastAsia="ru-RU"/>
        </w:rPr>
      </w:pPr>
      <w:r w:rsidRPr="00802724">
        <w:rPr>
          <w:rFonts w:ascii="Times New Roman" w:eastAsia="Times New Roman" w:hAnsi="Times New Roman" w:cs="Times New Roman"/>
          <w:b/>
          <w:sz w:val="24"/>
          <w:szCs w:val="24"/>
          <w:lang w:eastAsia="ru-RU"/>
        </w:rPr>
        <w:t>в Новороздільській територіальній громаді</w:t>
      </w:r>
    </w:p>
    <w:p w:rsidR="00802724" w:rsidRPr="00802724" w:rsidRDefault="00802724" w:rsidP="00802724">
      <w:pPr>
        <w:spacing w:after="0" w:line="240" w:lineRule="auto"/>
        <w:ind w:left="540"/>
        <w:jc w:val="center"/>
        <w:rPr>
          <w:rFonts w:ascii="Times New Roman" w:eastAsia="Times New Roman" w:hAnsi="Times New Roman" w:cs="Times New Roman"/>
          <w:b/>
          <w:sz w:val="24"/>
          <w:szCs w:val="24"/>
          <w:lang w:eastAsia="ru-RU"/>
        </w:rPr>
      </w:pPr>
      <w:r w:rsidRPr="00802724">
        <w:rPr>
          <w:rFonts w:ascii="Times New Roman" w:eastAsia="Times New Roman" w:hAnsi="Times New Roman" w:cs="Times New Roman"/>
          <w:b/>
          <w:sz w:val="24"/>
          <w:szCs w:val="24"/>
          <w:lang w:eastAsia="ru-RU"/>
        </w:rPr>
        <w:t>на 2023 рік, прогноз на 2024-2025 роки</w:t>
      </w:r>
    </w:p>
    <w:p w:rsidR="00802724" w:rsidRPr="00802724" w:rsidRDefault="00802724" w:rsidP="00802724">
      <w:pPr>
        <w:spacing w:after="0" w:line="240" w:lineRule="auto"/>
        <w:jc w:val="center"/>
        <w:rPr>
          <w:rFonts w:ascii="Times New Roman" w:eastAsia="Times New Roman" w:hAnsi="Times New Roman" w:cs="Times New Roman"/>
          <w:b/>
          <w:sz w:val="28"/>
          <w:szCs w:val="28"/>
          <w:lang w:eastAsia="ru-RU"/>
        </w:rPr>
      </w:pPr>
    </w:p>
    <w:p w:rsidR="00802724" w:rsidRPr="00802724" w:rsidRDefault="00802724" w:rsidP="00802724">
      <w:pPr>
        <w:spacing w:after="0" w:line="240" w:lineRule="auto"/>
        <w:ind w:left="360"/>
        <w:jc w:val="center"/>
        <w:rPr>
          <w:rFonts w:ascii="Times New Roman" w:eastAsia="Times New Roman" w:hAnsi="Times New Roman" w:cs="Times New Roman"/>
          <w:b/>
          <w:sz w:val="28"/>
          <w:szCs w:val="28"/>
          <w:lang w:eastAsia="ru-RU"/>
        </w:rPr>
      </w:pPr>
      <w:r w:rsidRPr="00802724">
        <w:rPr>
          <w:rFonts w:ascii="Times New Roman" w:eastAsia="Times New Roman" w:hAnsi="Times New Roman" w:cs="Times New Roman"/>
          <w:sz w:val="24"/>
          <w:szCs w:val="24"/>
          <w:lang w:eastAsia="ru-RU"/>
        </w:rPr>
        <w:tab/>
      </w:r>
    </w:p>
    <w:p w:rsidR="00802724" w:rsidRPr="00802724" w:rsidRDefault="00802724" w:rsidP="00802724">
      <w:pPr>
        <w:tabs>
          <w:tab w:val="left" w:pos="7155"/>
        </w:tabs>
        <w:spacing w:after="0" w:line="240" w:lineRule="auto"/>
        <w:rPr>
          <w:rFonts w:ascii="Times New Roman" w:eastAsia="Times New Roman" w:hAnsi="Times New Roman" w:cs="Times New Roman"/>
          <w:sz w:val="24"/>
          <w:szCs w:val="24"/>
          <w:lang w:eastAsia="ru-RU"/>
        </w:rPr>
      </w:pPr>
    </w:p>
    <w:p w:rsidR="00802724" w:rsidRPr="00802724" w:rsidRDefault="00802724" w:rsidP="00802724">
      <w:pPr>
        <w:spacing w:after="0" w:line="240" w:lineRule="auto"/>
        <w:rPr>
          <w:rFonts w:ascii="Times New Roman" w:eastAsia="Times New Roman" w:hAnsi="Times New Roman" w:cs="Times New Roman"/>
          <w:sz w:val="24"/>
          <w:szCs w:val="24"/>
          <w:lang w:eastAsia="ru-RU"/>
        </w:rPr>
      </w:pPr>
    </w:p>
    <w:p w:rsidR="00802724" w:rsidRPr="00802724" w:rsidRDefault="00802724" w:rsidP="00802724">
      <w:pPr>
        <w:spacing w:after="0" w:line="240" w:lineRule="auto"/>
        <w:rPr>
          <w:rFonts w:ascii="Times New Roman" w:eastAsia="Times New Roman" w:hAnsi="Times New Roman" w:cs="Times New Roman"/>
          <w:sz w:val="24"/>
          <w:szCs w:val="24"/>
          <w:lang w:eastAsia="ru-RU"/>
        </w:rPr>
      </w:pPr>
    </w:p>
    <w:tbl>
      <w:tblPr>
        <w:tblW w:w="10278" w:type="dxa"/>
        <w:tblInd w:w="392" w:type="dxa"/>
        <w:tblLook w:val="04A0"/>
      </w:tblPr>
      <w:tblGrid>
        <w:gridCol w:w="5139"/>
        <w:gridCol w:w="5139"/>
      </w:tblGrid>
      <w:tr w:rsidR="00802724" w:rsidRPr="00802724" w:rsidTr="00802724">
        <w:tc>
          <w:tcPr>
            <w:tcW w:w="5139" w:type="dxa"/>
          </w:tcPr>
          <w:p w:rsidR="00802724" w:rsidRPr="00802724" w:rsidRDefault="00802724" w:rsidP="00802724">
            <w:pPr>
              <w:spacing w:after="0"/>
              <w:rPr>
                <w:rFonts w:ascii="Times New Roman" w:eastAsia="Times New Roman" w:hAnsi="Times New Roman" w:cs="Times New Roman"/>
                <w:b/>
                <w:sz w:val="24"/>
                <w:szCs w:val="24"/>
                <w:lang w:eastAsia="ru-RU"/>
              </w:rPr>
            </w:pPr>
            <w:r w:rsidRPr="00802724">
              <w:rPr>
                <w:rFonts w:ascii="Times New Roman" w:eastAsia="Times New Roman" w:hAnsi="Times New Roman" w:cs="Times New Roman"/>
                <w:b/>
                <w:sz w:val="24"/>
                <w:szCs w:val="24"/>
                <w:lang w:eastAsia="ru-RU"/>
              </w:rPr>
              <w:t>Погоджено</w:t>
            </w:r>
          </w:p>
          <w:p w:rsidR="00802724" w:rsidRPr="00802724" w:rsidRDefault="00802724" w:rsidP="00802724">
            <w:pPr>
              <w:spacing w:after="0"/>
              <w:rPr>
                <w:rFonts w:ascii="Times New Roman" w:eastAsia="Times New Roman" w:hAnsi="Times New Roman" w:cs="Times New Roman"/>
                <w:sz w:val="24"/>
                <w:szCs w:val="24"/>
                <w:lang w:eastAsia="ru-RU"/>
              </w:rPr>
            </w:pPr>
            <w:r w:rsidRPr="00802724">
              <w:rPr>
                <w:rFonts w:ascii="Times New Roman" w:eastAsia="Times New Roman" w:hAnsi="Times New Roman" w:cs="Times New Roman"/>
                <w:color w:val="000000"/>
                <w:sz w:val="24"/>
                <w:szCs w:val="24"/>
                <w:shd w:val="clear" w:color="auto" w:fill="FAFAFA"/>
                <w:lang w:eastAsia="ru-RU"/>
              </w:rPr>
              <w:t xml:space="preserve">Постійна комісія з питань бюджету та регуляторної політики </w:t>
            </w:r>
            <w:r w:rsidRPr="00802724">
              <w:rPr>
                <w:rFonts w:ascii="Times New Roman" w:eastAsia="Times New Roman" w:hAnsi="Times New Roman" w:cs="Times New Roman"/>
                <w:sz w:val="24"/>
                <w:szCs w:val="24"/>
                <w:lang w:eastAsia="ru-RU"/>
              </w:rPr>
              <w:t>Новороздільської міської ради</w:t>
            </w:r>
          </w:p>
          <w:p w:rsidR="00802724" w:rsidRPr="00802724" w:rsidRDefault="00802724" w:rsidP="00802724">
            <w:pPr>
              <w:spacing w:after="0"/>
              <w:rPr>
                <w:rFonts w:ascii="Times New Roman" w:eastAsia="Times New Roman" w:hAnsi="Times New Roman" w:cs="Times New Roman"/>
                <w:sz w:val="24"/>
                <w:szCs w:val="24"/>
                <w:u w:val="single"/>
                <w:lang w:eastAsia="ru-RU"/>
              </w:rPr>
            </w:pPr>
            <w:r w:rsidRPr="00802724">
              <w:rPr>
                <w:rFonts w:ascii="Times New Roman" w:eastAsia="Times New Roman" w:hAnsi="Times New Roman" w:cs="Times New Roman"/>
                <w:sz w:val="24"/>
                <w:szCs w:val="24"/>
              </w:rPr>
              <w:t xml:space="preserve">                                       </w:t>
            </w:r>
            <w:r w:rsidRPr="00802724">
              <w:rPr>
                <w:rFonts w:ascii="Times New Roman" w:eastAsia="Times New Roman" w:hAnsi="Times New Roman" w:cs="Times New Roman"/>
                <w:sz w:val="24"/>
                <w:szCs w:val="24"/>
                <w:u w:val="single"/>
              </w:rPr>
              <w:t>Волчанський В.М.</w:t>
            </w:r>
            <w:r w:rsidRPr="00802724">
              <w:rPr>
                <w:rFonts w:ascii="Times New Roman" w:eastAsia="Times New Roman" w:hAnsi="Times New Roman" w:cs="Times New Roman"/>
                <w:sz w:val="24"/>
                <w:szCs w:val="24"/>
                <w:u w:val="single"/>
                <w:lang w:eastAsia="ru-RU"/>
              </w:rPr>
              <w:t xml:space="preserve"> </w:t>
            </w:r>
          </w:p>
          <w:p w:rsidR="00802724" w:rsidRPr="00802724" w:rsidRDefault="00802724" w:rsidP="00802724">
            <w:pPr>
              <w:spacing w:after="0"/>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«____»___________20__ року</w:t>
            </w:r>
          </w:p>
          <w:p w:rsidR="00802724" w:rsidRPr="00802724" w:rsidRDefault="00802724" w:rsidP="00802724">
            <w:pPr>
              <w:spacing w:after="0"/>
              <w:rPr>
                <w:rFonts w:ascii="Times New Roman" w:eastAsia="Times New Roman" w:hAnsi="Times New Roman" w:cs="Times New Roman"/>
                <w:b/>
                <w:sz w:val="24"/>
                <w:szCs w:val="24"/>
                <w:lang w:eastAsia="ru-RU"/>
              </w:rPr>
            </w:pPr>
          </w:p>
          <w:p w:rsidR="00802724" w:rsidRPr="00802724" w:rsidRDefault="00802724" w:rsidP="00802724">
            <w:pPr>
              <w:spacing w:after="0"/>
              <w:rPr>
                <w:rFonts w:ascii="Times New Roman" w:eastAsia="Times New Roman" w:hAnsi="Times New Roman" w:cs="Times New Roman"/>
                <w:b/>
                <w:sz w:val="24"/>
                <w:szCs w:val="24"/>
                <w:lang w:eastAsia="ru-RU"/>
              </w:rPr>
            </w:pPr>
          </w:p>
        </w:tc>
        <w:tc>
          <w:tcPr>
            <w:tcW w:w="5139" w:type="dxa"/>
          </w:tcPr>
          <w:p w:rsidR="00802724" w:rsidRPr="00802724" w:rsidRDefault="00802724" w:rsidP="00802724">
            <w:pPr>
              <w:spacing w:after="0"/>
              <w:rPr>
                <w:rFonts w:ascii="Times New Roman" w:eastAsia="Times New Roman" w:hAnsi="Times New Roman" w:cs="Times New Roman"/>
                <w:b/>
                <w:sz w:val="24"/>
                <w:szCs w:val="24"/>
                <w:lang w:eastAsia="ru-RU"/>
              </w:rPr>
            </w:pPr>
            <w:r w:rsidRPr="00802724">
              <w:rPr>
                <w:rFonts w:ascii="Times New Roman" w:eastAsia="Times New Roman" w:hAnsi="Times New Roman" w:cs="Times New Roman"/>
                <w:b/>
                <w:sz w:val="24"/>
                <w:szCs w:val="24"/>
                <w:lang w:eastAsia="ru-RU"/>
              </w:rPr>
              <w:t>Погоджено</w:t>
            </w:r>
          </w:p>
          <w:p w:rsidR="00802724" w:rsidRPr="00802724" w:rsidRDefault="00802724" w:rsidP="00802724">
            <w:pPr>
              <w:spacing w:after="0"/>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 xml:space="preserve">Начальник відділу з питань надзвичайних ситуацій, правоохоронної та оборонно – мобілізаційної роботи </w:t>
            </w:r>
          </w:p>
          <w:p w:rsidR="00802724" w:rsidRPr="00802724" w:rsidRDefault="00802724" w:rsidP="00802724">
            <w:pPr>
              <w:spacing w:after="0"/>
              <w:ind w:firstLine="1981"/>
              <w:rPr>
                <w:rFonts w:ascii="Times New Roman" w:eastAsia="Times New Roman" w:hAnsi="Times New Roman" w:cs="Times New Roman"/>
                <w:sz w:val="24"/>
                <w:szCs w:val="24"/>
                <w:u w:val="single"/>
                <w:lang w:eastAsia="ru-RU"/>
              </w:rPr>
            </w:pPr>
            <w:r w:rsidRPr="00802724">
              <w:rPr>
                <w:rFonts w:ascii="Times New Roman" w:eastAsia="Times New Roman" w:hAnsi="Times New Roman" w:cs="Times New Roman"/>
                <w:sz w:val="24"/>
                <w:szCs w:val="24"/>
                <w:u w:val="single"/>
                <w:lang w:eastAsia="ru-RU"/>
              </w:rPr>
              <w:t>Щепний В.В.</w:t>
            </w:r>
          </w:p>
          <w:p w:rsidR="00802724" w:rsidRPr="00802724" w:rsidRDefault="00802724" w:rsidP="00802724">
            <w:pPr>
              <w:spacing w:after="0"/>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«____»___________20__ року</w:t>
            </w:r>
          </w:p>
          <w:p w:rsidR="00802724" w:rsidRPr="00802724" w:rsidRDefault="00802724" w:rsidP="00802724">
            <w:pPr>
              <w:spacing w:after="0"/>
              <w:rPr>
                <w:rFonts w:ascii="Times New Roman" w:eastAsia="Times New Roman" w:hAnsi="Times New Roman" w:cs="Times New Roman"/>
                <w:sz w:val="24"/>
                <w:szCs w:val="24"/>
                <w:lang w:eastAsia="ru-RU"/>
              </w:rPr>
            </w:pPr>
          </w:p>
        </w:tc>
      </w:tr>
      <w:tr w:rsidR="00802724" w:rsidRPr="00802724" w:rsidTr="00802724">
        <w:tc>
          <w:tcPr>
            <w:tcW w:w="5139" w:type="dxa"/>
          </w:tcPr>
          <w:p w:rsidR="00802724" w:rsidRPr="00802724" w:rsidRDefault="00802724" w:rsidP="00802724">
            <w:pPr>
              <w:spacing w:after="0"/>
              <w:rPr>
                <w:rFonts w:ascii="Times New Roman" w:eastAsia="Times New Roman" w:hAnsi="Times New Roman" w:cs="Times New Roman"/>
                <w:b/>
                <w:sz w:val="24"/>
                <w:szCs w:val="24"/>
                <w:lang w:eastAsia="ru-RU"/>
              </w:rPr>
            </w:pPr>
            <w:r w:rsidRPr="00802724">
              <w:rPr>
                <w:rFonts w:ascii="Times New Roman" w:eastAsia="Times New Roman" w:hAnsi="Times New Roman" w:cs="Times New Roman"/>
                <w:b/>
                <w:sz w:val="24"/>
                <w:szCs w:val="24"/>
                <w:lang w:eastAsia="ru-RU"/>
              </w:rPr>
              <w:t>Погоджено</w:t>
            </w:r>
          </w:p>
          <w:p w:rsidR="00802724" w:rsidRPr="00802724" w:rsidRDefault="00802724" w:rsidP="00802724">
            <w:pPr>
              <w:spacing w:after="0"/>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 xml:space="preserve">Заступник голови, до </w:t>
            </w:r>
          </w:p>
          <w:p w:rsidR="00802724" w:rsidRPr="00802724" w:rsidRDefault="00802724" w:rsidP="00802724">
            <w:pPr>
              <w:spacing w:after="0"/>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 xml:space="preserve">компетенції  якого належить </w:t>
            </w:r>
          </w:p>
          <w:p w:rsidR="00802724" w:rsidRPr="00802724" w:rsidRDefault="00802724" w:rsidP="00802724">
            <w:pPr>
              <w:spacing w:after="0"/>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програма Новороздільської міської ради</w:t>
            </w:r>
          </w:p>
          <w:p w:rsidR="00802724" w:rsidRPr="00802724" w:rsidRDefault="00802724" w:rsidP="00802724">
            <w:pPr>
              <w:spacing w:after="0"/>
              <w:ind w:firstLine="2439"/>
              <w:rPr>
                <w:rFonts w:ascii="Times New Roman" w:eastAsia="Times New Roman" w:hAnsi="Times New Roman" w:cs="Times New Roman"/>
                <w:sz w:val="24"/>
                <w:szCs w:val="24"/>
                <w:u w:val="single"/>
                <w:lang w:eastAsia="ru-RU"/>
              </w:rPr>
            </w:pPr>
            <w:r w:rsidRPr="00802724">
              <w:rPr>
                <w:rFonts w:ascii="Times New Roman" w:eastAsia="Times New Roman" w:hAnsi="Times New Roman" w:cs="Times New Roman"/>
                <w:sz w:val="24"/>
                <w:szCs w:val="24"/>
                <w:u w:val="single"/>
                <w:lang w:eastAsia="ru-RU"/>
              </w:rPr>
              <w:t xml:space="preserve">Гулій М.М. </w:t>
            </w:r>
          </w:p>
          <w:p w:rsidR="00802724" w:rsidRPr="00802724" w:rsidRDefault="00802724" w:rsidP="00802724">
            <w:pPr>
              <w:spacing w:after="0"/>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«____»___________20__ року</w:t>
            </w:r>
          </w:p>
          <w:p w:rsidR="00802724" w:rsidRPr="00802724" w:rsidRDefault="00802724" w:rsidP="00802724">
            <w:pPr>
              <w:spacing w:after="0"/>
              <w:rPr>
                <w:rFonts w:ascii="Times New Roman" w:eastAsia="Times New Roman" w:hAnsi="Times New Roman" w:cs="Times New Roman"/>
                <w:sz w:val="24"/>
                <w:szCs w:val="24"/>
                <w:lang w:eastAsia="ru-RU"/>
              </w:rPr>
            </w:pPr>
          </w:p>
          <w:p w:rsidR="00802724" w:rsidRPr="00802724" w:rsidRDefault="00802724" w:rsidP="00802724">
            <w:pPr>
              <w:spacing w:after="0"/>
              <w:rPr>
                <w:rFonts w:ascii="Times New Roman" w:eastAsia="Times New Roman" w:hAnsi="Times New Roman" w:cs="Times New Roman"/>
                <w:sz w:val="24"/>
                <w:szCs w:val="24"/>
                <w:lang w:eastAsia="ru-RU"/>
              </w:rPr>
            </w:pPr>
          </w:p>
        </w:tc>
        <w:tc>
          <w:tcPr>
            <w:tcW w:w="5139" w:type="dxa"/>
          </w:tcPr>
          <w:p w:rsidR="00802724" w:rsidRPr="00802724" w:rsidRDefault="00802724" w:rsidP="00802724">
            <w:pPr>
              <w:spacing w:after="0"/>
              <w:rPr>
                <w:rFonts w:ascii="Times New Roman" w:eastAsia="Times New Roman" w:hAnsi="Times New Roman" w:cs="Times New Roman"/>
                <w:b/>
                <w:sz w:val="24"/>
                <w:szCs w:val="24"/>
                <w:lang w:eastAsia="ru-RU"/>
              </w:rPr>
            </w:pPr>
            <w:r w:rsidRPr="00802724">
              <w:rPr>
                <w:rFonts w:ascii="Times New Roman" w:eastAsia="Times New Roman" w:hAnsi="Times New Roman" w:cs="Times New Roman"/>
                <w:b/>
                <w:sz w:val="24"/>
                <w:szCs w:val="24"/>
                <w:lang w:eastAsia="ru-RU"/>
              </w:rPr>
              <w:t>Погоджено</w:t>
            </w:r>
          </w:p>
          <w:p w:rsidR="00802724" w:rsidRPr="00802724" w:rsidRDefault="00802724" w:rsidP="00802724">
            <w:pPr>
              <w:spacing w:after="0"/>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Начальник</w:t>
            </w:r>
          </w:p>
          <w:p w:rsidR="00802724" w:rsidRPr="00802724" w:rsidRDefault="00802724" w:rsidP="00802724">
            <w:pPr>
              <w:spacing w:after="0"/>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 xml:space="preserve">фінансового управління </w:t>
            </w:r>
          </w:p>
          <w:p w:rsidR="00802724" w:rsidRPr="00802724" w:rsidRDefault="00802724" w:rsidP="00802724">
            <w:pPr>
              <w:spacing w:after="0"/>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Новороздільської міської ради</w:t>
            </w:r>
          </w:p>
          <w:p w:rsidR="00802724" w:rsidRPr="00802724" w:rsidRDefault="00802724" w:rsidP="00802724">
            <w:pPr>
              <w:spacing w:after="0"/>
              <w:ind w:firstLine="1981"/>
              <w:rPr>
                <w:rFonts w:ascii="Times New Roman" w:eastAsia="Times New Roman" w:hAnsi="Times New Roman" w:cs="Times New Roman"/>
                <w:sz w:val="24"/>
                <w:szCs w:val="24"/>
                <w:u w:val="single"/>
                <w:lang w:eastAsia="ru-RU"/>
              </w:rPr>
            </w:pPr>
            <w:r w:rsidRPr="00802724">
              <w:rPr>
                <w:rFonts w:ascii="Times New Roman" w:eastAsia="Times New Roman" w:hAnsi="Times New Roman" w:cs="Times New Roman"/>
                <w:sz w:val="24"/>
                <w:szCs w:val="24"/>
                <w:u w:val="single"/>
                <w:lang w:eastAsia="ru-RU"/>
              </w:rPr>
              <w:t>Ричагівський І.І.</w:t>
            </w:r>
          </w:p>
          <w:p w:rsidR="00802724" w:rsidRPr="00802724" w:rsidRDefault="00802724" w:rsidP="00802724">
            <w:pPr>
              <w:spacing w:after="0"/>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«____»___________20__ року</w:t>
            </w:r>
          </w:p>
          <w:p w:rsidR="00802724" w:rsidRPr="00802724" w:rsidRDefault="00802724" w:rsidP="00802724">
            <w:pPr>
              <w:spacing w:after="0"/>
              <w:rPr>
                <w:rFonts w:ascii="Times New Roman" w:eastAsia="Times New Roman" w:hAnsi="Times New Roman" w:cs="Times New Roman"/>
                <w:sz w:val="24"/>
                <w:szCs w:val="24"/>
                <w:lang w:eastAsia="ru-RU"/>
              </w:rPr>
            </w:pPr>
          </w:p>
        </w:tc>
      </w:tr>
      <w:tr w:rsidR="00802724" w:rsidRPr="00802724" w:rsidTr="00802724">
        <w:tc>
          <w:tcPr>
            <w:tcW w:w="5139" w:type="dxa"/>
          </w:tcPr>
          <w:p w:rsidR="00802724" w:rsidRPr="00802724" w:rsidRDefault="00802724" w:rsidP="00802724">
            <w:pPr>
              <w:spacing w:after="0"/>
              <w:rPr>
                <w:rFonts w:ascii="Times New Roman" w:eastAsia="Times New Roman" w:hAnsi="Times New Roman" w:cs="Times New Roman"/>
                <w:b/>
                <w:sz w:val="24"/>
                <w:szCs w:val="24"/>
                <w:lang w:eastAsia="ru-RU"/>
              </w:rPr>
            </w:pPr>
            <w:r w:rsidRPr="00802724">
              <w:rPr>
                <w:rFonts w:ascii="Times New Roman" w:eastAsia="Times New Roman" w:hAnsi="Times New Roman" w:cs="Times New Roman"/>
                <w:b/>
                <w:sz w:val="24"/>
                <w:szCs w:val="24"/>
                <w:lang w:eastAsia="ru-RU"/>
              </w:rPr>
              <w:t>Погоджено</w:t>
            </w:r>
          </w:p>
          <w:p w:rsidR="00802724" w:rsidRPr="00802724" w:rsidRDefault="00802724" w:rsidP="00802724">
            <w:pPr>
              <w:spacing w:after="0"/>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 xml:space="preserve">Начальник відділу  розвитку громади </w:t>
            </w:r>
          </w:p>
          <w:p w:rsidR="00802724" w:rsidRPr="00802724" w:rsidRDefault="00802724" w:rsidP="00802724">
            <w:pPr>
              <w:spacing w:after="0"/>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та інвестицій</w:t>
            </w:r>
          </w:p>
          <w:p w:rsidR="00802724" w:rsidRPr="00802724" w:rsidRDefault="00802724" w:rsidP="00802724">
            <w:pPr>
              <w:spacing w:after="0"/>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Новороздільської міської ради</w:t>
            </w:r>
          </w:p>
          <w:p w:rsidR="00802724" w:rsidRPr="00802724" w:rsidRDefault="00802724" w:rsidP="00802724">
            <w:pPr>
              <w:spacing w:after="0"/>
              <w:ind w:firstLine="2439"/>
              <w:rPr>
                <w:rFonts w:ascii="Times New Roman" w:eastAsia="Times New Roman" w:hAnsi="Times New Roman" w:cs="Times New Roman"/>
                <w:sz w:val="24"/>
                <w:szCs w:val="24"/>
                <w:u w:val="single"/>
                <w:lang w:eastAsia="ru-RU"/>
              </w:rPr>
            </w:pPr>
            <w:r w:rsidRPr="00802724">
              <w:rPr>
                <w:rFonts w:ascii="Times New Roman" w:eastAsia="Times New Roman" w:hAnsi="Times New Roman" w:cs="Times New Roman"/>
                <w:sz w:val="24"/>
                <w:szCs w:val="24"/>
                <w:u w:val="single"/>
                <w:lang w:eastAsia="ru-RU"/>
              </w:rPr>
              <w:t>Гілко Н.І.</w:t>
            </w:r>
          </w:p>
          <w:p w:rsidR="00802724" w:rsidRPr="00802724" w:rsidRDefault="00802724" w:rsidP="00802724">
            <w:pPr>
              <w:spacing w:after="0"/>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«____»___________20__ року</w:t>
            </w:r>
          </w:p>
          <w:p w:rsidR="00802724" w:rsidRPr="00802724" w:rsidRDefault="00802724" w:rsidP="00802724">
            <w:pPr>
              <w:spacing w:after="0"/>
              <w:rPr>
                <w:rFonts w:ascii="Times New Roman" w:eastAsia="Times New Roman" w:hAnsi="Times New Roman" w:cs="Times New Roman"/>
                <w:sz w:val="24"/>
                <w:szCs w:val="24"/>
                <w:lang w:eastAsia="ru-RU"/>
              </w:rPr>
            </w:pPr>
          </w:p>
        </w:tc>
        <w:tc>
          <w:tcPr>
            <w:tcW w:w="5139" w:type="dxa"/>
          </w:tcPr>
          <w:p w:rsidR="00802724" w:rsidRPr="00802724" w:rsidRDefault="00802724" w:rsidP="00802724">
            <w:pPr>
              <w:spacing w:after="0"/>
              <w:rPr>
                <w:rFonts w:ascii="Times New Roman" w:eastAsia="Times New Roman" w:hAnsi="Times New Roman" w:cs="Times New Roman"/>
                <w:b/>
                <w:sz w:val="24"/>
                <w:szCs w:val="24"/>
                <w:lang w:eastAsia="ru-RU"/>
              </w:rPr>
            </w:pPr>
            <w:r w:rsidRPr="00802724">
              <w:rPr>
                <w:rFonts w:ascii="Times New Roman" w:eastAsia="Times New Roman" w:hAnsi="Times New Roman" w:cs="Times New Roman"/>
                <w:b/>
                <w:sz w:val="24"/>
                <w:szCs w:val="24"/>
                <w:lang w:eastAsia="ru-RU"/>
              </w:rPr>
              <w:t>Розробник програми</w:t>
            </w:r>
          </w:p>
          <w:p w:rsidR="00802724" w:rsidRPr="00802724" w:rsidRDefault="00802724" w:rsidP="00802724">
            <w:pPr>
              <w:spacing w:after="0"/>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Виконавчий комітет</w:t>
            </w:r>
          </w:p>
          <w:p w:rsidR="00802724" w:rsidRPr="00802724" w:rsidRDefault="00802724" w:rsidP="00802724">
            <w:pPr>
              <w:spacing w:after="0"/>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Новороздільської міської ради</w:t>
            </w:r>
          </w:p>
          <w:p w:rsidR="00802724" w:rsidRPr="00802724" w:rsidRDefault="00802724" w:rsidP="00802724">
            <w:pPr>
              <w:spacing w:after="0"/>
              <w:ind w:firstLine="1981"/>
              <w:rPr>
                <w:rFonts w:ascii="Times New Roman" w:eastAsia="Times New Roman" w:hAnsi="Times New Roman" w:cs="Times New Roman"/>
                <w:sz w:val="24"/>
                <w:szCs w:val="24"/>
                <w:u w:val="single"/>
                <w:lang w:eastAsia="ru-RU"/>
              </w:rPr>
            </w:pPr>
            <w:r w:rsidRPr="00802724">
              <w:rPr>
                <w:rFonts w:ascii="Times New Roman" w:eastAsia="Times New Roman" w:hAnsi="Times New Roman" w:cs="Times New Roman"/>
                <w:sz w:val="24"/>
                <w:szCs w:val="24"/>
                <w:u w:val="single"/>
                <w:lang w:eastAsia="ru-RU"/>
              </w:rPr>
              <w:t xml:space="preserve">Яценко Я.В. </w:t>
            </w:r>
          </w:p>
          <w:p w:rsidR="00802724" w:rsidRPr="00802724" w:rsidRDefault="00802724" w:rsidP="00802724">
            <w:pPr>
              <w:spacing w:after="0"/>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«____»___________20__ року</w:t>
            </w:r>
          </w:p>
          <w:p w:rsidR="00802724" w:rsidRPr="00802724" w:rsidRDefault="00802724" w:rsidP="00802724">
            <w:pPr>
              <w:spacing w:after="0"/>
              <w:rPr>
                <w:rFonts w:ascii="Times New Roman" w:eastAsia="Times New Roman" w:hAnsi="Times New Roman" w:cs="Times New Roman"/>
                <w:sz w:val="24"/>
                <w:szCs w:val="24"/>
                <w:lang w:eastAsia="ru-RU"/>
              </w:rPr>
            </w:pPr>
          </w:p>
        </w:tc>
      </w:tr>
    </w:tbl>
    <w:p w:rsidR="00802724" w:rsidRPr="00802724" w:rsidRDefault="00802724" w:rsidP="00802724">
      <w:pPr>
        <w:spacing w:after="0" w:line="240" w:lineRule="auto"/>
        <w:rPr>
          <w:rFonts w:ascii="Times New Roman" w:eastAsia="Times New Roman" w:hAnsi="Times New Roman" w:cs="Times New Roman"/>
          <w:sz w:val="24"/>
          <w:szCs w:val="24"/>
          <w:lang w:eastAsia="ru-RU"/>
        </w:rPr>
      </w:pPr>
    </w:p>
    <w:p w:rsidR="00802724" w:rsidRPr="00802724" w:rsidRDefault="00802724" w:rsidP="00802724">
      <w:pPr>
        <w:spacing w:after="0" w:line="240" w:lineRule="auto"/>
        <w:rPr>
          <w:rFonts w:ascii="Times New Roman" w:eastAsia="Times New Roman" w:hAnsi="Times New Roman" w:cs="Times New Roman"/>
          <w:sz w:val="24"/>
          <w:szCs w:val="24"/>
          <w:lang w:eastAsia="ru-RU"/>
        </w:rPr>
      </w:pPr>
    </w:p>
    <w:p w:rsidR="00802724" w:rsidRPr="00802724" w:rsidRDefault="00802724" w:rsidP="00802724">
      <w:pPr>
        <w:spacing w:after="0" w:line="240" w:lineRule="auto"/>
        <w:rPr>
          <w:rFonts w:ascii="Times New Roman" w:eastAsia="Times New Roman" w:hAnsi="Times New Roman" w:cs="Times New Roman"/>
          <w:sz w:val="24"/>
          <w:szCs w:val="24"/>
          <w:lang w:eastAsia="ru-RU"/>
        </w:rPr>
      </w:pPr>
    </w:p>
    <w:p w:rsidR="00802724" w:rsidRPr="00802724" w:rsidRDefault="00802724" w:rsidP="00802724">
      <w:pPr>
        <w:spacing w:after="0" w:line="240" w:lineRule="auto"/>
        <w:rPr>
          <w:rFonts w:ascii="Times New Roman" w:eastAsia="Times New Roman" w:hAnsi="Times New Roman" w:cs="Times New Roman"/>
          <w:sz w:val="24"/>
          <w:szCs w:val="24"/>
          <w:lang w:eastAsia="ru-RU"/>
        </w:rPr>
      </w:pPr>
    </w:p>
    <w:p w:rsidR="00802724" w:rsidRPr="00802724" w:rsidRDefault="00802724" w:rsidP="00802724">
      <w:pPr>
        <w:spacing w:after="0" w:line="240" w:lineRule="auto"/>
        <w:rPr>
          <w:rFonts w:ascii="Times New Roman" w:eastAsia="Times New Roman" w:hAnsi="Times New Roman" w:cs="Times New Roman"/>
          <w:sz w:val="24"/>
          <w:szCs w:val="24"/>
          <w:lang w:eastAsia="ru-RU"/>
        </w:rPr>
      </w:pPr>
    </w:p>
    <w:p w:rsidR="00802724" w:rsidRPr="00802724" w:rsidRDefault="00802724" w:rsidP="00802724">
      <w:pPr>
        <w:spacing w:after="0" w:line="240" w:lineRule="auto"/>
        <w:jc w:val="center"/>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м. Новий Розділ</w:t>
      </w:r>
    </w:p>
    <w:p w:rsidR="00802724" w:rsidRPr="00802724" w:rsidRDefault="00802724" w:rsidP="00802724">
      <w:pPr>
        <w:spacing w:after="0" w:line="240" w:lineRule="auto"/>
        <w:jc w:val="center"/>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2022 рік</w:t>
      </w:r>
    </w:p>
    <w:p w:rsidR="00802724" w:rsidRPr="00802724" w:rsidRDefault="00802724" w:rsidP="00802724">
      <w:pPr>
        <w:shd w:val="clear" w:color="auto" w:fill="FFFFFF"/>
        <w:spacing w:after="0" w:line="216" w:lineRule="auto"/>
        <w:jc w:val="center"/>
        <w:rPr>
          <w:rFonts w:ascii="Times New Roman" w:eastAsia="Times New Roman" w:hAnsi="Times New Roman" w:cs="Times New Roman"/>
          <w:bCs/>
          <w:sz w:val="28"/>
          <w:szCs w:val="24"/>
          <w:lang w:eastAsia="uk-UA"/>
        </w:rPr>
      </w:pPr>
    </w:p>
    <w:p w:rsidR="00802724" w:rsidRPr="00802724" w:rsidRDefault="00802724" w:rsidP="00802724">
      <w:pPr>
        <w:spacing w:after="0" w:line="240" w:lineRule="auto"/>
        <w:rPr>
          <w:rFonts w:ascii="Times New Roman" w:eastAsia="Times New Roman" w:hAnsi="Times New Roman" w:cs="Times New Roman"/>
          <w:sz w:val="24"/>
          <w:szCs w:val="24"/>
          <w:lang w:eastAsia="ru-RU"/>
        </w:rPr>
      </w:pPr>
    </w:p>
    <w:p w:rsidR="00802724" w:rsidRPr="00802724" w:rsidRDefault="00802724" w:rsidP="00802724">
      <w:pPr>
        <w:spacing w:after="0" w:line="240" w:lineRule="auto"/>
        <w:rPr>
          <w:rFonts w:ascii="Times New Roman" w:eastAsia="Times New Roman" w:hAnsi="Times New Roman" w:cs="Times New Roman"/>
          <w:sz w:val="24"/>
          <w:szCs w:val="24"/>
          <w:lang w:eastAsia="ru-RU"/>
        </w:rPr>
      </w:pPr>
    </w:p>
    <w:p w:rsidR="00802724" w:rsidRPr="00802724" w:rsidRDefault="00802724" w:rsidP="00802724">
      <w:pPr>
        <w:spacing w:after="0" w:line="240" w:lineRule="auto"/>
        <w:rPr>
          <w:rFonts w:ascii="Times New Roman" w:eastAsia="Times New Roman" w:hAnsi="Times New Roman" w:cs="Times New Roman"/>
          <w:sz w:val="24"/>
          <w:szCs w:val="24"/>
          <w:lang w:eastAsia="ru-RU"/>
        </w:rPr>
      </w:pPr>
    </w:p>
    <w:p w:rsidR="00802724" w:rsidRPr="00802724" w:rsidRDefault="00802724" w:rsidP="00802724">
      <w:pPr>
        <w:spacing w:after="0" w:line="240" w:lineRule="auto"/>
        <w:rPr>
          <w:rFonts w:ascii="Times New Roman" w:eastAsia="Times New Roman" w:hAnsi="Times New Roman" w:cs="Times New Roman"/>
          <w:sz w:val="24"/>
          <w:szCs w:val="24"/>
          <w:lang w:eastAsia="ru-RU"/>
        </w:rPr>
      </w:pPr>
    </w:p>
    <w:p w:rsidR="00802724" w:rsidRPr="00802724" w:rsidRDefault="00802724" w:rsidP="00802724">
      <w:pPr>
        <w:spacing w:after="0" w:line="240" w:lineRule="auto"/>
        <w:rPr>
          <w:rFonts w:ascii="Times New Roman" w:eastAsia="Times New Roman" w:hAnsi="Times New Roman" w:cs="Times New Roman"/>
          <w:sz w:val="24"/>
          <w:szCs w:val="24"/>
          <w:lang w:eastAsia="ru-RU"/>
        </w:rPr>
      </w:pPr>
    </w:p>
    <w:p w:rsidR="00802724" w:rsidRPr="00802724" w:rsidRDefault="00802724" w:rsidP="00802724">
      <w:pPr>
        <w:numPr>
          <w:ilvl w:val="0"/>
          <w:numId w:val="1"/>
        </w:numPr>
        <w:spacing w:after="0" w:line="240" w:lineRule="auto"/>
        <w:rPr>
          <w:rFonts w:ascii="Times New Roman" w:eastAsia="Times New Roman" w:hAnsi="Times New Roman" w:cs="Times New Roman"/>
          <w:b/>
          <w:sz w:val="24"/>
          <w:szCs w:val="24"/>
          <w:lang w:val="ru-RU" w:eastAsia="ru-RU"/>
        </w:rPr>
      </w:pPr>
      <w:r w:rsidRPr="00802724">
        <w:rPr>
          <w:rFonts w:ascii="Times New Roman" w:eastAsia="Times New Roman" w:hAnsi="Times New Roman" w:cs="Times New Roman"/>
          <w:b/>
          <w:sz w:val="24"/>
          <w:szCs w:val="24"/>
          <w:lang w:val="ru-RU" w:eastAsia="ru-RU"/>
        </w:rPr>
        <w:lastRenderedPageBreak/>
        <w:t>Опис проблеми, на вирішення якої спрямовано програму</w:t>
      </w:r>
    </w:p>
    <w:p w:rsidR="00802724" w:rsidRPr="00802724" w:rsidRDefault="00802724" w:rsidP="00802724">
      <w:pPr>
        <w:tabs>
          <w:tab w:val="left" w:pos="1766"/>
          <w:tab w:val="left" w:pos="3348"/>
          <w:tab w:val="left" w:pos="4277"/>
          <w:tab w:val="left" w:pos="6089"/>
          <w:tab w:val="left" w:pos="7836"/>
          <w:tab w:val="left" w:pos="9070"/>
        </w:tabs>
        <w:spacing w:after="0" w:line="240" w:lineRule="auto"/>
        <w:ind w:left="101" w:right="97" w:firstLine="619"/>
        <w:jc w:val="both"/>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У Новороздільській територіальній громаді спостерігається</w:t>
      </w:r>
      <w:r w:rsidRPr="00802724">
        <w:rPr>
          <w:rFonts w:ascii="Times New Roman" w:eastAsia="Times New Roman" w:hAnsi="Times New Roman" w:cs="Times New Roman"/>
          <w:spacing w:val="53"/>
          <w:sz w:val="24"/>
          <w:szCs w:val="24"/>
          <w:lang w:eastAsia="ru-RU"/>
        </w:rPr>
        <w:t xml:space="preserve"> </w:t>
      </w:r>
      <w:r w:rsidRPr="00802724">
        <w:rPr>
          <w:rFonts w:ascii="Times New Roman" w:eastAsia="Times New Roman" w:hAnsi="Times New Roman" w:cs="Times New Roman"/>
          <w:sz w:val="24"/>
          <w:szCs w:val="24"/>
          <w:lang w:eastAsia="ru-RU"/>
        </w:rPr>
        <w:t>тенденція</w:t>
      </w:r>
      <w:r w:rsidRPr="00802724">
        <w:rPr>
          <w:rFonts w:ascii="Times New Roman" w:eastAsia="Times New Roman" w:hAnsi="Times New Roman" w:cs="Times New Roman"/>
          <w:spacing w:val="45"/>
          <w:sz w:val="24"/>
          <w:szCs w:val="24"/>
          <w:lang w:eastAsia="ru-RU"/>
        </w:rPr>
        <w:t xml:space="preserve"> </w:t>
      </w:r>
      <w:r w:rsidRPr="00802724">
        <w:rPr>
          <w:rFonts w:ascii="Times New Roman" w:eastAsia="Times New Roman" w:hAnsi="Times New Roman" w:cs="Times New Roman"/>
          <w:sz w:val="24"/>
          <w:szCs w:val="24"/>
          <w:lang w:eastAsia="ru-RU"/>
        </w:rPr>
        <w:t xml:space="preserve">до збільшення загального рівня злочинності, розширення спектру </w:t>
      </w:r>
      <w:r w:rsidRPr="00802724">
        <w:rPr>
          <w:rFonts w:ascii="Times New Roman" w:eastAsia="Times New Roman" w:hAnsi="Times New Roman" w:cs="Times New Roman"/>
          <w:spacing w:val="-1"/>
          <w:sz w:val="24"/>
          <w:szCs w:val="24"/>
          <w:lang w:eastAsia="ru-RU"/>
        </w:rPr>
        <w:t xml:space="preserve">та </w:t>
      </w:r>
      <w:r w:rsidRPr="00802724">
        <w:rPr>
          <w:rFonts w:ascii="Times New Roman" w:eastAsia="Times New Roman" w:hAnsi="Times New Roman" w:cs="Times New Roman"/>
          <w:sz w:val="24"/>
          <w:szCs w:val="24"/>
          <w:lang w:eastAsia="ru-RU"/>
        </w:rPr>
        <w:t xml:space="preserve">різноманіття  внутрішніх  і  зовнішніх  загроз,  характерних  для   </w:t>
      </w:r>
      <w:r w:rsidRPr="00802724">
        <w:rPr>
          <w:rFonts w:ascii="Times New Roman" w:eastAsia="Times New Roman" w:hAnsi="Times New Roman" w:cs="Times New Roman"/>
          <w:spacing w:val="16"/>
          <w:sz w:val="24"/>
          <w:szCs w:val="24"/>
          <w:lang w:eastAsia="ru-RU"/>
        </w:rPr>
        <w:t xml:space="preserve"> </w:t>
      </w:r>
      <w:r w:rsidRPr="00802724">
        <w:rPr>
          <w:rFonts w:ascii="Times New Roman" w:eastAsia="Times New Roman" w:hAnsi="Times New Roman" w:cs="Times New Roman"/>
          <w:sz w:val="24"/>
          <w:szCs w:val="24"/>
          <w:lang w:eastAsia="ru-RU"/>
        </w:rPr>
        <w:t>сучасного періоду, що переживає країна в цілому.</w:t>
      </w:r>
    </w:p>
    <w:p w:rsidR="00802724" w:rsidRPr="00802724" w:rsidRDefault="00802724" w:rsidP="00802724">
      <w:pPr>
        <w:spacing w:after="120" w:line="240" w:lineRule="auto"/>
        <w:ind w:left="101" w:right="179" w:firstLine="540"/>
        <w:jc w:val="both"/>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Зміни в соціальній, економічній, демографічній та інших сферах, різке розмежування людей за рівнем доходів та якістю життя, ускладнюють ситуацію в місті та формують передумови, ігнорування яких може привести до значного погіршення криміногенної ситуації.</w:t>
      </w:r>
    </w:p>
    <w:p w:rsidR="00802724" w:rsidRPr="00802724" w:rsidRDefault="00802724" w:rsidP="00802724">
      <w:pPr>
        <w:spacing w:after="120" w:line="240" w:lineRule="auto"/>
        <w:ind w:left="101" w:right="179" w:firstLine="540"/>
        <w:jc w:val="both"/>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Все вищеперераховане є проблемою, яка вимагає розробки і вживання комплексних, скоординованих заходів щодо вдосконалення системи охорони публічного порядку, боротьби із злочинністю в Новороздільській територіальній громаді, створення спеціальної системи, що дозволить об’єднати зусилля у напрямку боротьби за безпеку громадян.</w:t>
      </w:r>
    </w:p>
    <w:p w:rsidR="00802724" w:rsidRPr="00802724" w:rsidRDefault="00802724" w:rsidP="00802724">
      <w:pPr>
        <w:spacing w:after="120" w:line="240" w:lineRule="auto"/>
        <w:ind w:left="180" w:right="178"/>
        <w:jc w:val="both"/>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 xml:space="preserve">           Захист прав і свобод громадян, зміцнення законності і правопорядку в суспільстві вимагають посилення превентивних заходів у боротьбі з правопорушеннями, зумовлюють необхідність забезпечення комплексного, випереджаючого впливу на  криміногенні чинники, підвищення його ефективності.</w:t>
      </w:r>
    </w:p>
    <w:p w:rsidR="00802724" w:rsidRPr="00802724" w:rsidRDefault="00802724" w:rsidP="00802724">
      <w:pPr>
        <w:spacing w:before="2" w:after="120" w:line="240" w:lineRule="auto"/>
        <w:ind w:left="101" w:right="101" w:firstLine="700"/>
        <w:jc w:val="both"/>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Це завдання є ключовим для подальшого зміцнення авторитету Національної поліції України у населення, зокрема, дільничних офіцерів  і працівників патрульної поліції, для яких громадяни є потенційними партнерами щодо захисту життя та здоров’я, прав і свобод членів суспільства, інтересів держави в цілому.</w:t>
      </w:r>
    </w:p>
    <w:p w:rsidR="00802724" w:rsidRPr="00802724" w:rsidRDefault="00802724" w:rsidP="00802724">
      <w:pPr>
        <w:spacing w:after="0" w:line="240" w:lineRule="auto"/>
        <w:ind w:firstLine="708"/>
        <w:rPr>
          <w:rFonts w:ascii="Times New Roman" w:eastAsia="Times New Roman" w:hAnsi="Times New Roman" w:cs="Times New Roman"/>
          <w:b/>
          <w:sz w:val="24"/>
          <w:szCs w:val="24"/>
          <w:lang w:eastAsia="ru-RU"/>
        </w:rPr>
      </w:pPr>
      <w:r w:rsidRPr="00802724">
        <w:rPr>
          <w:rFonts w:ascii="Times New Roman" w:eastAsia="Times New Roman" w:hAnsi="Times New Roman" w:cs="Times New Roman"/>
          <w:b/>
          <w:sz w:val="24"/>
          <w:szCs w:val="24"/>
          <w:lang w:eastAsia="ru-RU"/>
        </w:rPr>
        <w:t>2. Основна мета і завдання Програми</w:t>
      </w:r>
    </w:p>
    <w:p w:rsidR="00802724" w:rsidRPr="00802724" w:rsidRDefault="00802724" w:rsidP="00802724">
      <w:pPr>
        <w:spacing w:after="0" w:line="240" w:lineRule="auto"/>
        <w:ind w:firstLine="708"/>
        <w:jc w:val="both"/>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Основним стратегічним завданням програми є забезпечення охорони громадського порядку, боротьби зі злочинністю, що буде сприяти подальшому удосконаленню практичної діяльності органів виконавчої влади та місцевого самоврядування, правоохоронних органів Новороздільської територіальної громади у питаннях забезпечення активної наступальної протидії злочинності та досягненню уповільнення темпів її зростання на основі чітко визначених пріоритетів, поступового нарощування зусиль держави і громадськості, удосконалення організації, засобів і методів запобігання злочинам та їх розкриття.</w:t>
      </w:r>
    </w:p>
    <w:p w:rsidR="00802724" w:rsidRPr="00802724" w:rsidRDefault="00802724" w:rsidP="00802724">
      <w:pPr>
        <w:spacing w:after="0" w:line="240" w:lineRule="auto"/>
        <w:ind w:firstLine="708"/>
        <w:jc w:val="both"/>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Програма розроблена на виконання Закону України « Про Національну поліцію», указів та доручень Президента України, постанов Кабінету Міністрів України, спрямованих на підвищення ефективності роботи Національної поліції України по боротьбі із злочинністю, оздоровленням криміногенної ситуації, необхідне посилення взаємодії всіх органів державної влади та місцевого самоврядування, громадськості у протидії всім формам злочинності.</w:t>
      </w:r>
    </w:p>
    <w:p w:rsidR="00802724" w:rsidRPr="00802724" w:rsidRDefault="00802724" w:rsidP="00802724">
      <w:pPr>
        <w:spacing w:after="0" w:line="240" w:lineRule="auto"/>
        <w:ind w:firstLine="708"/>
        <w:jc w:val="both"/>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А тому, виходячи із вищенаведеного і програма створюється з метою сприяння здійсненню правоохоронної діяльності у ВПД №1 Стрийського РУП ГУ НП у Львівській області, яка направлена на всебічне, повне дослідження причин і умов, які сприяють учиненню порушень, підвищення ефективності організації роботи працівників поліції даного відділу.</w:t>
      </w:r>
    </w:p>
    <w:p w:rsidR="00802724" w:rsidRPr="00802724" w:rsidRDefault="00802724" w:rsidP="00802724">
      <w:pPr>
        <w:spacing w:before="2" w:after="120" w:line="240" w:lineRule="auto"/>
        <w:ind w:left="101" w:right="101" w:firstLine="700"/>
        <w:jc w:val="both"/>
        <w:rPr>
          <w:rFonts w:ascii="Times New Roman" w:eastAsia="Times New Roman" w:hAnsi="Times New Roman" w:cs="Times New Roman"/>
          <w:sz w:val="24"/>
          <w:szCs w:val="24"/>
          <w:lang w:eastAsia="ru-RU"/>
        </w:rPr>
      </w:pPr>
    </w:p>
    <w:p w:rsidR="00802724" w:rsidRPr="00802724" w:rsidRDefault="00802724" w:rsidP="00802724">
      <w:pPr>
        <w:spacing w:before="6" w:after="120" w:line="240" w:lineRule="auto"/>
        <w:ind w:left="709"/>
        <w:rPr>
          <w:rFonts w:ascii="Times New Roman" w:eastAsia="Times New Roman" w:hAnsi="Times New Roman" w:cs="Times New Roman"/>
          <w:b/>
          <w:sz w:val="24"/>
          <w:szCs w:val="24"/>
          <w:lang w:eastAsia="ru-RU"/>
        </w:rPr>
      </w:pPr>
      <w:r w:rsidRPr="00802724">
        <w:rPr>
          <w:rFonts w:ascii="Times New Roman" w:eastAsia="Times New Roman" w:hAnsi="Times New Roman" w:cs="Times New Roman"/>
          <w:b/>
          <w:sz w:val="24"/>
          <w:szCs w:val="24"/>
          <w:lang w:eastAsia="ru-RU"/>
        </w:rPr>
        <w:t>3.</w:t>
      </w:r>
      <w:r w:rsidRPr="00802724">
        <w:rPr>
          <w:rFonts w:ascii="Times New Roman" w:eastAsia="Times New Roman" w:hAnsi="Times New Roman" w:cs="Times New Roman"/>
          <w:sz w:val="26"/>
          <w:szCs w:val="26"/>
          <w:lang w:eastAsia="ru-RU"/>
        </w:rPr>
        <w:t xml:space="preserve">   </w:t>
      </w:r>
      <w:r w:rsidRPr="00802724">
        <w:rPr>
          <w:rFonts w:ascii="Times New Roman" w:eastAsia="Times New Roman" w:hAnsi="Times New Roman" w:cs="Times New Roman"/>
          <w:b/>
          <w:sz w:val="24"/>
          <w:szCs w:val="24"/>
          <w:lang w:eastAsia="ru-RU"/>
        </w:rPr>
        <w:t>Обґрунтування шляхів і засобів розв’язання проблеми, обсягів та джерел фінансування, строки виконання програми</w:t>
      </w:r>
    </w:p>
    <w:p w:rsidR="00802724" w:rsidRPr="00802724" w:rsidRDefault="00802724" w:rsidP="00802724">
      <w:pPr>
        <w:spacing w:after="0" w:line="240" w:lineRule="auto"/>
        <w:ind w:firstLine="540"/>
        <w:jc w:val="both"/>
        <w:outlineLvl w:val="0"/>
        <w:rPr>
          <w:rFonts w:ascii="Times New Roman" w:eastAsia="Times New Roman" w:hAnsi="Times New Roman" w:cs="Times New Roman"/>
          <w:b/>
          <w:sz w:val="24"/>
          <w:szCs w:val="24"/>
          <w:lang w:eastAsia="ru-RU"/>
        </w:rPr>
      </w:pPr>
      <w:r w:rsidRPr="00802724">
        <w:rPr>
          <w:rFonts w:ascii="Times New Roman" w:eastAsia="Times New Roman" w:hAnsi="Times New Roman" w:cs="Times New Roman"/>
          <w:sz w:val="24"/>
          <w:szCs w:val="24"/>
          <w:lang w:eastAsia="ru-RU"/>
        </w:rPr>
        <w:t>Програма передбачає комплексне розв’язання проблем матеріально-технічного забезпечення відділу поліцейської діяльності №1 Стрийського районного управління поліції  ГУ національної поліції у Львівській області</w:t>
      </w:r>
      <w:r w:rsidRPr="00802724">
        <w:rPr>
          <w:rFonts w:ascii="Times New Roman" w:eastAsia="Times New Roman" w:hAnsi="Times New Roman" w:cs="Times New Roman"/>
          <w:sz w:val="24"/>
          <w:szCs w:val="24"/>
          <w:lang w:eastAsia="uk-UA"/>
        </w:rPr>
        <w:t xml:space="preserve">, що забезпечує правопорядок </w:t>
      </w:r>
      <w:r w:rsidRPr="00802724">
        <w:rPr>
          <w:rFonts w:ascii="Times New Roman" w:eastAsia="Times New Roman" w:hAnsi="Times New Roman" w:cs="Times New Roman"/>
          <w:sz w:val="24"/>
          <w:szCs w:val="24"/>
          <w:lang w:eastAsia="ru-RU"/>
        </w:rPr>
        <w:t xml:space="preserve">на території Новороздільської територіальної громади </w:t>
      </w:r>
      <w:r w:rsidRPr="00802724">
        <w:rPr>
          <w:rFonts w:ascii="Times New Roman" w:eastAsia="Times New Roman" w:hAnsi="Times New Roman" w:cs="Times New Roman"/>
          <w:sz w:val="24"/>
          <w:szCs w:val="24"/>
          <w:lang w:eastAsia="uk-UA"/>
        </w:rPr>
        <w:t xml:space="preserve">З цією метою </w:t>
      </w:r>
      <w:r w:rsidRPr="00802724">
        <w:rPr>
          <w:rFonts w:ascii="Times New Roman" w:eastAsia="Times New Roman" w:hAnsi="Times New Roman" w:cs="Times New Roman"/>
          <w:sz w:val="24"/>
          <w:szCs w:val="24"/>
          <w:lang w:eastAsia="ru-RU"/>
        </w:rPr>
        <w:t xml:space="preserve">передбачити у бюджеті </w:t>
      </w:r>
      <w:r w:rsidRPr="00802724">
        <w:rPr>
          <w:rFonts w:ascii="Times New Roman" w:eastAsia="Times New Roman" w:hAnsi="Times New Roman" w:cs="Times New Roman"/>
          <w:color w:val="000000"/>
          <w:sz w:val="24"/>
          <w:szCs w:val="24"/>
          <w:lang w:eastAsia="ru-RU"/>
        </w:rPr>
        <w:t xml:space="preserve">на 2023 рік, прогноз на 2024-2025 роки – </w:t>
      </w:r>
      <w:r w:rsidRPr="00802724">
        <w:rPr>
          <w:rFonts w:ascii="Times New Roman" w:eastAsia="Times New Roman" w:hAnsi="Times New Roman" w:cs="Times New Roman"/>
          <w:b/>
          <w:bCs/>
          <w:sz w:val="24"/>
          <w:szCs w:val="24"/>
          <w:lang w:eastAsia="ru-RU"/>
        </w:rPr>
        <w:t xml:space="preserve">175 000(сто сімдесят п’ять тисяч гривень). </w:t>
      </w:r>
    </w:p>
    <w:p w:rsidR="00802724" w:rsidRPr="00802724" w:rsidRDefault="00802724" w:rsidP="00802724">
      <w:pPr>
        <w:spacing w:after="0" w:line="240" w:lineRule="auto"/>
        <w:jc w:val="both"/>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 xml:space="preserve">         Фінансування завдань, поставлених програмою, здійснюється за рахунок коштів місцевого бюджету Новороздільської міської ради у вигляді виділення міжбюджетних трансфертів (субвенції з місцевого бюджету до державного </w:t>
      </w:r>
    </w:p>
    <w:p w:rsidR="00802724" w:rsidRPr="00802724" w:rsidRDefault="00802724" w:rsidP="00802724">
      <w:pPr>
        <w:spacing w:before="6" w:after="120" w:line="240" w:lineRule="auto"/>
        <w:jc w:val="both"/>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 xml:space="preserve">         З метою покращення стану охорони публічного порядку, профілактики, попередження і розкриття злочинів передбачити у міському бюджеті на 2023 рік – 75 тис.грн., на 2024 – 2025 рік – 100 тис. грн..</w:t>
      </w:r>
    </w:p>
    <w:p w:rsidR="00802724" w:rsidRPr="00802724" w:rsidRDefault="00802724" w:rsidP="00802724">
      <w:pPr>
        <w:spacing w:before="6" w:after="120" w:line="240" w:lineRule="auto"/>
        <w:ind w:firstLine="720"/>
        <w:jc w:val="both"/>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 xml:space="preserve">  У реалізації заходів беруть участь виконавчий комітет Новороздільської міської ради, ВПД №1 Стрийського РУП ГУ НП у Львівській області.</w:t>
      </w:r>
    </w:p>
    <w:p w:rsidR="00802724" w:rsidRPr="00802724" w:rsidRDefault="00802724" w:rsidP="00802724">
      <w:pPr>
        <w:keepNext/>
        <w:numPr>
          <w:ilvl w:val="0"/>
          <w:numId w:val="2"/>
        </w:numPr>
        <w:spacing w:before="65" w:after="60" w:line="240" w:lineRule="auto"/>
        <w:ind w:right="907"/>
        <w:outlineLvl w:val="1"/>
        <w:rPr>
          <w:rFonts w:ascii="Times New Roman" w:eastAsia="Times New Roman" w:hAnsi="Times New Roman" w:cs="Times New Roman"/>
          <w:b/>
          <w:bCs/>
          <w:iCs/>
          <w:sz w:val="24"/>
          <w:szCs w:val="24"/>
          <w:lang w:val="ru-RU" w:eastAsia="ru-RU"/>
        </w:rPr>
      </w:pPr>
      <w:r w:rsidRPr="00802724">
        <w:rPr>
          <w:rFonts w:ascii="Times New Roman" w:eastAsia="Times New Roman" w:hAnsi="Times New Roman" w:cs="Times New Roman"/>
          <w:b/>
          <w:bCs/>
          <w:iCs/>
          <w:sz w:val="24"/>
          <w:szCs w:val="24"/>
          <w:lang w:val="ru-RU" w:eastAsia="ru-RU"/>
        </w:rPr>
        <w:lastRenderedPageBreak/>
        <w:t>Цільова группа</w:t>
      </w:r>
      <w:r w:rsidRPr="00802724">
        <w:rPr>
          <w:rFonts w:ascii="Times New Roman" w:eastAsia="Times New Roman" w:hAnsi="Times New Roman" w:cs="Times New Roman"/>
          <w:b/>
          <w:bCs/>
          <w:iCs/>
          <w:sz w:val="24"/>
          <w:szCs w:val="24"/>
          <w:lang w:eastAsia="ru-RU"/>
        </w:rPr>
        <w:t xml:space="preserve"> та о</w:t>
      </w:r>
      <w:r w:rsidRPr="00802724">
        <w:rPr>
          <w:rFonts w:ascii="Times New Roman" w:eastAsia="Times New Roman" w:hAnsi="Times New Roman" w:cs="Times New Roman"/>
          <w:b/>
          <w:bCs/>
          <w:iCs/>
          <w:sz w:val="24"/>
          <w:szCs w:val="24"/>
          <w:lang w:val="ru-RU" w:eastAsia="ru-RU"/>
        </w:rPr>
        <w:t xml:space="preserve">чікувані результати </w:t>
      </w:r>
      <w:r w:rsidRPr="00802724">
        <w:rPr>
          <w:rFonts w:ascii="Times New Roman" w:eastAsia="Times New Roman" w:hAnsi="Times New Roman" w:cs="Times New Roman"/>
          <w:b/>
          <w:bCs/>
          <w:iCs/>
          <w:sz w:val="24"/>
          <w:szCs w:val="24"/>
          <w:lang w:eastAsia="ru-RU"/>
        </w:rPr>
        <w:t>П</w:t>
      </w:r>
      <w:r w:rsidRPr="00802724">
        <w:rPr>
          <w:rFonts w:ascii="Times New Roman" w:eastAsia="Times New Roman" w:hAnsi="Times New Roman" w:cs="Times New Roman"/>
          <w:b/>
          <w:bCs/>
          <w:iCs/>
          <w:sz w:val="24"/>
          <w:szCs w:val="24"/>
          <w:lang w:val="ru-RU" w:eastAsia="ru-RU"/>
        </w:rPr>
        <w:t>рограми:</w:t>
      </w:r>
    </w:p>
    <w:p w:rsidR="00802724" w:rsidRPr="00802724" w:rsidRDefault="00802724" w:rsidP="00802724">
      <w:pPr>
        <w:spacing w:before="1" w:after="120" w:line="240" w:lineRule="auto"/>
        <w:ind w:left="101" w:right="100"/>
        <w:jc w:val="both"/>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 xml:space="preserve">             </w:t>
      </w:r>
      <w:r w:rsidRPr="00802724">
        <w:rPr>
          <w:rFonts w:ascii="Times New Roman" w:eastAsia="Times New Roman" w:hAnsi="Times New Roman" w:cs="Times New Roman"/>
          <w:sz w:val="24"/>
          <w:szCs w:val="24"/>
          <w:lang w:val="ru-RU" w:eastAsia="ru-RU"/>
        </w:rPr>
        <w:t xml:space="preserve">Програма спрямована на задоволення потреб усіх жителів </w:t>
      </w:r>
      <w:r w:rsidRPr="00802724">
        <w:rPr>
          <w:rFonts w:ascii="Times New Roman" w:eastAsia="Times New Roman" w:hAnsi="Times New Roman" w:cs="Times New Roman"/>
          <w:sz w:val="24"/>
          <w:szCs w:val="24"/>
          <w:lang w:eastAsia="ru-RU"/>
        </w:rPr>
        <w:t>Новороздільської територіальної громади</w:t>
      </w:r>
      <w:r w:rsidRPr="00802724">
        <w:rPr>
          <w:rFonts w:ascii="Times New Roman" w:eastAsia="Times New Roman" w:hAnsi="Times New Roman" w:cs="Times New Roman"/>
          <w:sz w:val="24"/>
          <w:szCs w:val="24"/>
          <w:lang w:val="ru-RU" w:eastAsia="ru-RU"/>
        </w:rPr>
        <w:t xml:space="preserve"> незалежно від віку, статі, стану здоров’я чи соціального становища.</w:t>
      </w:r>
    </w:p>
    <w:p w:rsidR="00802724" w:rsidRPr="00802724" w:rsidRDefault="00802724" w:rsidP="00802724">
      <w:pPr>
        <w:spacing w:before="1" w:after="120" w:line="240" w:lineRule="auto"/>
        <w:ind w:right="100"/>
        <w:jc w:val="both"/>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 xml:space="preserve">               Результативність програми визначатимуть:</w:t>
      </w:r>
    </w:p>
    <w:p w:rsidR="00802724" w:rsidRPr="00802724" w:rsidRDefault="00802724" w:rsidP="00802724">
      <w:pPr>
        <w:widowControl w:val="0"/>
        <w:tabs>
          <w:tab w:val="left" w:pos="1080"/>
        </w:tabs>
        <w:spacing w:after="0" w:line="240" w:lineRule="auto"/>
        <w:ind w:left="101" w:right="99"/>
        <w:jc w:val="both"/>
        <w:rPr>
          <w:rFonts w:ascii="Times New Roman" w:eastAsia="Calibri" w:hAnsi="Times New Roman" w:cs="Times New Roman"/>
          <w:sz w:val="24"/>
          <w:szCs w:val="24"/>
        </w:rPr>
      </w:pPr>
      <w:r w:rsidRPr="00802724">
        <w:rPr>
          <w:rFonts w:ascii="Times New Roman" w:eastAsia="Calibri" w:hAnsi="Times New Roman" w:cs="Times New Roman"/>
          <w:sz w:val="24"/>
          <w:szCs w:val="24"/>
        </w:rPr>
        <w:t>- істотне скорочення кількості злочинів і правопорушень у громадських місцях, порушень правил дорожнього руху на ділянках вуличної мережі; поліпшення криміногенної обстановки в Новороздільській територіальній громаді;</w:t>
      </w:r>
    </w:p>
    <w:p w:rsidR="00802724" w:rsidRPr="00802724" w:rsidRDefault="00802724" w:rsidP="00802724">
      <w:pPr>
        <w:widowControl w:val="0"/>
        <w:tabs>
          <w:tab w:val="left" w:pos="1187"/>
        </w:tabs>
        <w:spacing w:after="0" w:line="240" w:lineRule="auto"/>
        <w:ind w:left="101" w:right="100"/>
        <w:jc w:val="both"/>
        <w:rPr>
          <w:rFonts w:ascii="Times New Roman" w:eastAsia="Calibri" w:hAnsi="Times New Roman" w:cs="Times New Roman"/>
          <w:sz w:val="24"/>
          <w:szCs w:val="24"/>
        </w:rPr>
      </w:pPr>
      <w:r w:rsidRPr="00802724">
        <w:rPr>
          <w:rFonts w:ascii="Times New Roman" w:eastAsia="Calibri" w:hAnsi="Times New Roman" w:cs="Times New Roman"/>
          <w:sz w:val="24"/>
          <w:szCs w:val="24"/>
        </w:rPr>
        <w:t>- підвищення ефективності роботи з розслідування та розкриття злочинів і правопорушень, збільшення кількості розкритих злочинів «за гарячими</w:t>
      </w:r>
      <w:r w:rsidRPr="00802724">
        <w:rPr>
          <w:rFonts w:ascii="Times New Roman" w:eastAsia="Calibri" w:hAnsi="Times New Roman" w:cs="Times New Roman"/>
          <w:spacing w:val="-6"/>
          <w:sz w:val="24"/>
          <w:szCs w:val="24"/>
        </w:rPr>
        <w:t xml:space="preserve"> </w:t>
      </w:r>
      <w:r w:rsidRPr="00802724">
        <w:rPr>
          <w:rFonts w:ascii="Times New Roman" w:eastAsia="Calibri" w:hAnsi="Times New Roman" w:cs="Times New Roman"/>
          <w:sz w:val="24"/>
          <w:szCs w:val="24"/>
        </w:rPr>
        <w:t>слідами»;</w:t>
      </w:r>
    </w:p>
    <w:p w:rsidR="00802724" w:rsidRPr="00802724" w:rsidRDefault="00802724" w:rsidP="00802724">
      <w:pPr>
        <w:widowControl w:val="0"/>
        <w:tabs>
          <w:tab w:val="left" w:pos="1105"/>
        </w:tabs>
        <w:spacing w:after="0" w:line="240" w:lineRule="auto"/>
        <w:ind w:left="101" w:right="98"/>
        <w:jc w:val="both"/>
        <w:rPr>
          <w:rFonts w:ascii="Times New Roman" w:eastAsia="Calibri" w:hAnsi="Times New Roman" w:cs="Times New Roman"/>
          <w:sz w:val="24"/>
          <w:szCs w:val="24"/>
          <w:lang w:val="ru-RU"/>
        </w:rPr>
      </w:pPr>
      <w:r w:rsidRPr="00802724">
        <w:rPr>
          <w:rFonts w:ascii="Times New Roman" w:eastAsia="Calibri" w:hAnsi="Times New Roman" w:cs="Times New Roman"/>
          <w:sz w:val="24"/>
          <w:szCs w:val="24"/>
          <w:lang w:val="ru-RU"/>
        </w:rPr>
        <w:t>- скорочення часу реагування на надзвичайні ситуації, що дозволить значно зменшити їх</w:t>
      </w:r>
      <w:r w:rsidRPr="00802724">
        <w:rPr>
          <w:rFonts w:ascii="Times New Roman" w:eastAsia="Calibri" w:hAnsi="Times New Roman" w:cs="Times New Roman"/>
          <w:spacing w:val="-10"/>
          <w:sz w:val="24"/>
          <w:szCs w:val="24"/>
          <w:lang w:val="ru-RU"/>
        </w:rPr>
        <w:t xml:space="preserve"> </w:t>
      </w:r>
      <w:r w:rsidRPr="00802724">
        <w:rPr>
          <w:rFonts w:ascii="Times New Roman" w:eastAsia="Calibri" w:hAnsi="Times New Roman" w:cs="Times New Roman"/>
          <w:sz w:val="24"/>
          <w:szCs w:val="24"/>
          <w:lang w:val="ru-RU"/>
        </w:rPr>
        <w:t>наслідки для суб’єктів господарювання та населення громади.</w:t>
      </w:r>
    </w:p>
    <w:p w:rsidR="00802724" w:rsidRPr="00802724" w:rsidRDefault="00802724" w:rsidP="00802724">
      <w:pPr>
        <w:keepNext/>
        <w:numPr>
          <w:ilvl w:val="0"/>
          <w:numId w:val="2"/>
        </w:numPr>
        <w:spacing w:before="240" w:after="60" w:line="240" w:lineRule="auto"/>
        <w:ind w:right="907"/>
        <w:outlineLvl w:val="1"/>
        <w:rPr>
          <w:rFonts w:ascii="Times New Roman" w:eastAsia="Times New Roman" w:hAnsi="Times New Roman" w:cs="Times New Roman"/>
          <w:b/>
          <w:bCs/>
          <w:iCs/>
          <w:sz w:val="24"/>
          <w:szCs w:val="24"/>
          <w:lang w:val="ru-RU" w:eastAsia="ru-RU"/>
        </w:rPr>
      </w:pPr>
      <w:r w:rsidRPr="00802724">
        <w:rPr>
          <w:rFonts w:ascii="Times New Roman" w:eastAsia="Times New Roman" w:hAnsi="Times New Roman" w:cs="Times New Roman"/>
          <w:b/>
          <w:bCs/>
          <w:iCs/>
          <w:sz w:val="24"/>
          <w:szCs w:val="24"/>
          <w:lang w:eastAsia="ru-RU"/>
        </w:rPr>
        <w:t>Координація та к</w:t>
      </w:r>
      <w:r w:rsidRPr="00802724">
        <w:rPr>
          <w:rFonts w:ascii="Times New Roman" w:eastAsia="Times New Roman" w:hAnsi="Times New Roman" w:cs="Times New Roman"/>
          <w:b/>
          <w:bCs/>
          <w:iCs/>
          <w:sz w:val="24"/>
          <w:szCs w:val="24"/>
          <w:lang w:val="ru-RU" w:eastAsia="ru-RU"/>
        </w:rPr>
        <w:t>онтроль за ходом виконання Програми</w:t>
      </w:r>
    </w:p>
    <w:p w:rsidR="00802724" w:rsidRPr="00802724" w:rsidRDefault="00802724" w:rsidP="00802724">
      <w:pPr>
        <w:spacing w:after="0" w:line="240" w:lineRule="auto"/>
        <w:jc w:val="both"/>
        <w:rPr>
          <w:rFonts w:ascii="Times New Roman" w:eastAsia="Times New Roman" w:hAnsi="Times New Roman" w:cs="Times New Roman"/>
          <w:sz w:val="24"/>
          <w:szCs w:val="24"/>
          <w:lang w:eastAsia="ru-RU"/>
        </w:rPr>
      </w:pPr>
      <w:r w:rsidRPr="00802724">
        <w:rPr>
          <w:rFonts w:ascii="Times New Roman" w:eastAsia="Times New Roman" w:hAnsi="Times New Roman" w:cs="Times New Roman"/>
          <w:b/>
          <w:sz w:val="24"/>
          <w:szCs w:val="24"/>
          <w:lang w:val="ru-RU" w:eastAsia="ru-RU"/>
        </w:rPr>
        <w:t xml:space="preserve">             </w:t>
      </w:r>
      <w:r w:rsidRPr="00802724">
        <w:rPr>
          <w:rFonts w:ascii="Times New Roman" w:eastAsia="Times New Roman" w:hAnsi="Times New Roman" w:cs="Times New Roman"/>
          <w:sz w:val="24"/>
          <w:szCs w:val="24"/>
          <w:lang w:eastAsia="ru-RU"/>
        </w:rPr>
        <w:t>Координацію</w:t>
      </w:r>
      <w:r w:rsidRPr="00802724">
        <w:rPr>
          <w:rFonts w:ascii="Times New Roman" w:eastAsia="Times New Roman" w:hAnsi="Times New Roman" w:cs="Times New Roman"/>
          <w:b/>
          <w:sz w:val="24"/>
          <w:szCs w:val="24"/>
          <w:lang w:eastAsia="ru-RU"/>
        </w:rPr>
        <w:t xml:space="preserve"> </w:t>
      </w:r>
      <w:r w:rsidRPr="00802724">
        <w:rPr>
          <w:rFonts w:ascii="Times New Roman" w:eastAsia="Times New Roman" w:hAnsi="Times New Roman" w:cs="Times New Roman"/>
          <w:sz w:val="24"/>
          <w:szCs w:val="24"/>
          <w:lang w:eastAsia="ru-RU"/>
        </w:rPr>
        <w:t>виконання заходів</w:t>
      </w:r>
      <w:r w:rsidRPr="00802724">
        <w:rPr>
          <w:rFonts w:ascii="Times New Roman" w:eastAsia="Times New Roman" w:hAnsi="Times New Roman" w:cs="Times New Roman"/>
          <w:sz w:val="24"/>
          <w:szCs w:val="24"/>
          <w:lang w:val="ru-RU" w:eastAsia="ru-RU"/>
        </w:rPr>
        <w:t xml:space="preserve"> Програми здійснює </w:t>
      </w:r>
      <w:r w:rsidRPr="00802724">
        <w:rPr>
          <w:rFonts w:ascii="Times New Roman" w:eastAsia="Times New Roman" w:hAnsi="Times New Roman" w:cs="Times New Roman"/>
          <w:sz w:val="24"/>
          <w:szCs w:val="24"/>
          <w:lang w:eastAsia="ru-RU"/>
        </w:rPr>
        <w:t xml:space="preserve">відділ з питань надзвичайних ситуацій, правоохоронної та оборонно-мобілізаційної роботи </w:t>
      </w:r>
      <w:r w:rsidRPr="00802724">
        <w:rPr>
          <w:rFonts w:ascii="Times New Roman" w:eastAsia="Times New Roman" w:hAnsi="Times New Roman" w:cs="Times New Roman"/>
          <w:sz w:val="24"/>
          <w:szCs w:val="24"/>
          <w:lang w:val="ru-RU" w:eastAsia="ru-RU"/>
        </w:rPr>
        <w:t>Новороздільської міської ради</w:t>
      </w:r>
      <w:r w:rsidRPr="00802724">
        <w:rPr>
          <w:rFonts w:ascii="Times New Roman" w:eastAsia="Times New Roman" w:hAnsi="Times New Roman" w:cs="Times New Roman"/>
          <w:sz w:val="24"/>
          <w:szCs w:val="24"/>
          <w:lang w:eastAsia="ru-RU"/>
        </w:rPr>
        <w:t>.</w:t>
      </w:r>
    </w:p>
    <w:p w:rsidR="00802724" w:rsidRPr="00802724" w:rsidRDefault="00802724" w:rsidP="00802724">
      <w:pPr>
        <w:spacing w:after="0" w:line="240" w:lineRule="auto"/>
        <w:jc w:val="both"/>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 xml:space="preserve">             Контроль за виконанням програми здійснює міський голова, заступник міського голови відповідно до розподілу повноважень.</w:t>
      </w:r>
    </w:p>
    <w:p w:rsidR="00802724" w:rsidRPr="00802724" w:rsidRDefault="00802724" w:rsidP="00802724">
      <w:pPr>
        <w:spacing w:after="0" w:line="240" w:lineRule="auto"/>
        <w:jc w:val="both"/>
        <w:rPr>
          <w:rFonts w:ascii="Times New Roman" w:eastAsia="Times New Roman" w:hAnsi="Times New Roman" w:cs="Times New Roman"/>
          <w:sz w:val="24"/>
          <w:szCs w:val="24"/>
          <w:lang w:eastAsia="ru-RU"/>
        </w:rPr>
      </w:pPr>
    </w:p>
    <w:p w:rsidR="00802724" w:rsidRPr="00802724" w:rsidRDefault="00802724" w:rsidP="00802724">
      <w:pPr>
        <w:spacing w:before="1" w:after="0" w:line="240" w:lineRule="auto"/>
        <w:ind w:left="900" w:right="114"/>
        <w:rPr>
          <w:rFonts w:ascii="Times New Roman" w:eastAsia="Times New Roman" w:hAnsi="Times New Roman" w:cs="Times New Roman"/>
          <w:b/>
          <w:sz w:val="24"/>
          <w:szCs w:val="24"/>
          <w:lang w:eastAsia="ru-RU"/>
        </w:rPr>
      </w:pPr>
      <w:r w:rsidRPr="00802724">
        <w:rPr>
          <w:rFonts w:ascii="Times New Roman" w:eastAsia="Times New Roman" w:hAnsi="Times New Roman" w:cs="Times New Roman"/>
          <w:b/>
          <w:sz w:val="24"/>
          <w:szCs w:val="24"/>
          <w:lang w:eastAsia="ru-RU"/>
        </w:rPr>
        <w:t xml:space="preserve">6.   Фінансове забезпечення </w:t>
      </w:r>
    </w:p>
    <w:p w:rsidR="00802724" w:rsidRPr="00802724" w:rsidRDefault="00802724" w:rsidP="00802724">
      <w:pPr>
        <w:spacing w:before="1" w:after="0" w:line="240" w:lineRule="auto"/>
        <w:ind w:left="900" w:right="114"/>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9"/>
        <w:gridCol w:w="1760"/>
        <w:gridCol w:w="1781"/>
        <w:gridCol w:w="2681"/>
      </w:tblGrid>
      <w:tr w:rsidR="00802724" w:rsidRPr="00802724" w:rsidTr="00802724">
        <w:tc>
          <w:tcPr>
            <w:tcW w:w="3489" w:type="dxa"/>
            <w:tcBorders>
              <w:top w:val="single" w:sz="4" w:space="0" w:color="auto"/>
              <w:left w:val="single" w:sz="4" w:space="0" w:color="auto"/>
              <w:bottom w:val="single" w:sz="4" w:space="0" w:color="auto"/>
              <w:right w:val="single" w:sz="4" w:space="0" w:color="auto"/>
            </w:tcBorders>
            <w:hideMark/>
          </w:tcPr>
          <w:p w:rsidR="00802724" w:rsidRPr="00802724" w:rsidRDefault="00802724" w:rsidP="00802724">
            <w:pPr>
              <w:spacing w:after="0"/>
              <w:jc w:val="center"/>
              <w:rPr>
                <w:rFonts w:ascii="Times New Roman" w:eastAsia="Times New Roman" w:hAnsi="Times New Roman" w:cs="Times New Roman"/>
                <w:b/>
                <w:sz w:val="24"/>
                <w:szCs w:val="24"/>
                <w:lang w:eastAsia="ru-RU"/>
              </w:rPr>
            </w:pPr>
            <w:r w:rsidRPr="00802724">
              <w:rPr>
                <w:rFonts w:ascii="Times New Roman" w:eastAsia="Times New Roman" w:hAnsi="Times New Roman" w:cs="Times New Roman"/>
                <w:b/>
                <w:sz w:val="24"/>
                <w:szCs w:val="24"/>
                <w:lang w:eastAsia="ru-RU"/>
              </w:rPr>
              <w:t>Обсяг коштів, які пропонується залучити на виконання програми</w:t>
            </w:r>
          </w:p>
        </w:tc>
        <w:tc>
          <w:tcPr>
            <w:tcW w:w="1760" w:type="dxa"/>
            <w:tcBorders>
              <w:top w:val="single" w:sz="4" w:space="0" w:color="auto"/>
              <w:left w:val="single" w:sz="4" w:space="0" w:color="auto"/>
              <w:bottom w:val="single" w:sz="4" w:space="0" w:color="auto"/>
              <w:right w:val="single" w:sz="4" w:space="0" w:color="auto"/>
            </w:tcBorders>
            <w:hideMark/>
          </w:tcPr>
          <w:p w:rsidR="00802724" w:rsidRPr="00802724" w:rsidRDefault="00802724" w:rsidP="00802724">
            <w:pPr>
              <w:spacing w:after="0"/>
              <w:jc w:val="center"/>
              <w:rPr>
                <w:rFonts w:ascii="Times New Roman" w:eastAsia="Times New Roman" w:hAnsi="Times New Roman" w:cs="Times New Roman"/>
                <w:b/>
                <w:sz w:val="24"/>
                <w:szCs w:val="24"/>
                <w:lang w:eastAsia="ru-RU"/>
              </w:rPr>
            </w:pPr>
            <w:r w:rsidRPr="00802724">
              <w:rPr>
                <w:rFonts w:ascii="Times New Roman" w:eastAsia="Times New Roman" w:hAnsi="Times New Roman" w:cs="Times New Roman"/>
                <w:b/>
                <w:sz w:val="24"/>
                <w:szCs w:val="24"/>
                <w:lang w:eastAsia="ru-RU"/>
              </w:rPr>
              <w:t>2023 рік</w:t>
            </w:r>
          </w:p>
          <w:p w:rsidR="00802724" w:rsidRPr="00802724" w:rsidRDefault="00802724" w:rsidP="00802724">
            <w:pPr>
              <w:spacing w:after="0"/>
              <w:jc w:val="center"/>
              <w:rPr>
                <w:rFonts w:ascii="Times New Roman" w:eastAsia="Times New Roman" w:hAnsi="Times New Roman" w:cs="Times New Roman"/>
                <w:b/>
                <w:sz w:val="24"/>
                <w:szCs w:val="24"/>
                <w:lang w:eastAsia="ru-RU"/>
              </w:rPr>
            </w:pPr>
            <w:r w:rsidRPr="00802724">
              <w:rPr>
                <w:rFonts w:ascii="Times New Roman" w:eastAsia="Times New Roman" w:hAnsi="Times New Roman" w:cs="Times New Roman"/>
                <w:b/>
                <w:sz w:val="24"/>
                <w:szCs w:val="24"/>
                <w:lang w:eastAsia="ru-RU"/>
              </w:rPr>
              <w:t>(тис.грн.)</w:t>
            </w:r>
          </w:p>
        </w:tc>
        <w:tc>
          <w:tcPr>
            <w:tcW w:w="1781" w:type="dxa"/>
            <w:tcBorders>
              <w:top w:val="single" w:sz="4" w:space="0" w:color="auto"/>
              <w:left w:val="single" w:sz="4" w:space="0" w:color="auto"/>
              <w:bottom w:val="single" w:sz="4" w:space="0" w:color="auto"/>
              <w:right w:val="single" w:sz="4" w:space="0" w:color="auto"/>
            </w:tcBorders>
            <w:hideMark/>
          </w:tcPr>
          <w:p w:rsidR="00802724" w:rsidRPr="00802724" w:rsidRDefault="00802724" w:rsidP="00802724">
            <w:pPr>
              <w:spacing w:after="0"/>
              <w:jc w:val="center"/>
              <w:rPr>
                <w:rFonts w:ascii="Times New Roman" w:eastAsia="Times New Roman" w:hAnsi="Times New Roman" w:cs="Times New Roman"/>
                <w:b/>
                <w:sz w:val="24"/>
                <w:szCs w:val="24"/>
                <w:lang w:eastAsia="ru-RU"/>
              </w:rPr>
            </w:pPr>
            <w:r w:rsidRPr="00802724">
              <w:rPr>
                <w:rFonts w:ascii="Times New Roman" w:eastAsia="Times New Roman" w:hAnsi="Times New Roman" w:cs="Times New Roman"/>
                <w:b/>
                <w:sz w:val="24"/>
                <w:szCs w:val="24"/>
                <w:lang w:eastAsia="ru-RU"/>
              </w:rPr>
              <w:t>2024-2025 роки</w:t>
            </w:r>
          </w:p>
          <w:p w:rsidR="00802724" w:rsidRPr="00802724" w:rsidRDefault="00802724" w:rsidP="00802724">
            <w:pPr>
              <w:spacing w:after="0"/>
              <w:jc w:val="center"/>
              <w:rPr>
                <w:rFonts w:ascii="Times New Roman" w:eastAsia="Times New Roman" w:hAnsi="Times New Roman" w:cs="Times New Roman"/>
                <w:b/>
                <w:sz w:val="24"/>
                <w:szCs w:val="24"/>
                <w:lang w:eastAsia="ru-RU"/>
              </w:rPr>
            </w:pPr>
            <w:r w:rsidRPr="00802724">
              <w:rPr>
                <w:rFonts w:ascii="Times New Roman" w:eastAsia="Times New Roman" w:hAnsi="Times New Roman" w:cs="Times New Roman"/>
                <w:b/>
                <w:sz w:val="24"/>
                <w:szCs w:val="24"/>
                <w:lang w:eastAsia="ru-RU"/>
              </w:rPr>
              <w:t>(тис.грн.)</w:t>
            </w:r>
          </w:p>
        </w:tc>
        <w:tc>
          <w:tcPr>
            <w:tcW w:w="2681" w:type="dxa"/>
            <w:tcBorders>
              <w:top w:val="single" w:sz="4" w:space="0" w:color="auto"/>
              <w:left w:val="single" w:sz="4" w:space="0" w:color="auto"/>
              <w:bottom w:val="single" w:sz="4" w:space="0" w:color="auto"/>
              <w:right w:val="single" w:sz="4" w:space="0" w:color="auto"/>
            </w:tcBorders>
            <w:hideMark/>
          </w:tcPr>
          <w:p w:rsidR="00802724" w:rsidRPr="00802724" w:rsidRDefault="00802724" w:rsidP="00802724">
            <w:pPr>
              <w:spacing w:after="0"/>
              <w:jc w:val="center"/>
              <w:rPr>
                <w:rFonts w:ascii="Times New Roman" w:eastAsia="Times New Roman" w:hAnsi="Times New Roman" w:cs="Times New Roman"/>
                <w:b/>
                <w:sz w:val="24"/>
                <w:szCs w:val="24"/>
                <w:lang w:eastAsia="ru-RU"/>
              </w:rPr>
            </w:pPr>
            <w:r w:rsidRPr="00802724">
              <w:rPr>
                <w:rFonts w:ascii="Times New Roman" w:eastAsia="Times New Roman" w:hAnsi="Times New Roman" w:cs="Times New Roman"/>
                <w:b/>
                <w:sz w:val="24"/>
                <w:szCs w:val="24"/>
                <w:lang w:eastAsia="ru-RU"/>
              </w:rPr>
              <w:t>Усього витрат на виконання програми (тис. грн.)</w:t>
            </w:r>
          </w:p>
        </w:tc>
      </w:tr>
      <w:tr w:rsidR="00802724" w:rsidRPr="00802724" w:rsidTr="00802724">
        <w:tc>
          <w:tcPr>
            <w:tcW w:w="3489" w:type="dxa"/>
            <w:tcBorders>
              <w:top w:val="single" w:sz="4" w:space="0" w:color="auto"/>
              <w:left w:val="single" w:sz="4" w:space="0" w:color="auto"/>
              <w:bottom w:val="single" w:sz="4" w:space="0" w:color="auto"/>
              <w:right w:val="single" w:sz="4" w:space="0" w:color="auto"/>
            </w:tcBorders>
            <w:hideMark/>
          </w:tcPr>
          <w:p w:rsidR="00802724" w:rsidRPr="00802724" w:rsidRDefault="00802724" w:rsidP="00802724">
            <w:pPr>
              <w:spacing w:after="0"/>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Усього:</w:t>
            </w:r>
          </w:p>
        </w:tc>
        <w:tc>
          <w:tcPr>
            <w:tcW w:w="1760" w:type="dxa"/>
            <w:tcBorders>
              <w:top w:val="single" w:sz="4" w:space="0" w:color="auto"/>
              <w:left w:val="single" w:sz="4" w:space="0" w:color="auto"/>
              <w:bottom w:val="single" w:sz="4" w:space="0" w:color="auto"/>
              <w:right w:val="single" w:sz="4" w:space="0" w:color="auto"/>
            </w:tcBorders>
            <w:hideMark/>
          </w:tcPr>
          <w:p w:rsidR="00802724" w:rsidRPr="00802724" w:rsidRDefault="00802724" w:rsidP="00802724">
            <w:pPr>
              <w:spacing w:after="0"/>
              <w:jc w:val="center"/>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75</w:t>
            </w:r>
          </w:p>
        </w:tc>
        <w:tc>
          <w:tcPr>
            <w:tcW w:w="1781" w:type="dxa"/>
            <w:tcBorders>
              <w:top w:val="single" w:sz="4" w:space="0" w:color="auto"/>
              <w:left w:val="single" w:sz="4" w:space="0" w:color="auto"/>
              <w:bottom w:val="single" w:sz="4" w:space="0" w:color="auto"/>
              <w:right w:val="single" w:sz="4" w:space="0" w:color="auto"/>
            </w:tcBorders>
            <w:hideMark/>
          </w:tcPr>
          <w:p w:rsidR="00802724" w:rsidRPr="00802724" w:rsidRDefault="00802724" w:rsidP="00802724">
            <w:pPr>
              <w:spacing w:after="0"/>
              <w:jc w:val="center"/>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100</w:t>
            </w:r>
          </w:p>
        </w:tc>
        <w:tc>
          <w:tcPr>
            <w:tcW w:w="2681" w:type="dxa"/>
            <w:tcBorders>
              <w:top w:val="single" w:sz="4" w:space="0" w:color="auto"/>
              <w:left w:val="single" w:sz="4" w:space="0" w:color="auto"/>
              <w:bottom w:val="single" w:sz="4" w:space="0" w:color="auto"/>
              <w:right w:val="single" w:sz="4" w:space="0" w:color="auto"/>
            </w:tcBorders>
            <w:hideMark/>
          </w:tcPr>
          <w:p w:rsidR="00802724" w:rsidRPr="00802724" w:rsidRDefault="00802724" w:rsidP="00802724">
            <w:pPr>
              <w:spacing w:after="0"/>
              <w:jc w:val="center"/>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175</w:t>
            </w:r>
          </w:p>
        </w:tc>
      </w:tr>
      <w:tr w:rsidR="00802724" w:rsidRPr="00802724" w:rsidTr="00802724">
        <w:tc>
          <w:tcPr>
            <w:tcW w:w="3489" w:type="dxa"/>
            <w:tcBorders>
              <w:top w:val="single" w:sz="4" w:space="0" w:color="auto"/>
              <w:left w:val="single" w:sz="4" w:space="0" w:color="auto"/>
              <w:bottom w:val="single" w:sz="4" w:space="0" w:color="auto"/>
              <w:right w:val="single" w:sz="4" w:space="0" w:color="auto"/>
            </w:tcBorders>
            <w:hideMark/>
          </w:tcPr>
          <w:p w:rsidR="00802724" w:rsidRPr="00802724" w:rsidRDefault="00802724" w:rsidP="00802724">
            <w:pPr>
              <w:spacing w:after="0"/>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обласний бюджет</w:t>
            </w:r>
          </w:p>
        </w:tc>
        <w:tc>
          <w:tcPr>
            <w:tcW w:w="1760" w:type="dxa"/>
            <w:tcBorders>
              <w:top w:val="single" w:sz="4" w:space="0" w:color="auto"/>
              <w:left w:val="single" w:sz="4" w:space="0" w:color="auto"/>
              <w:bottom w:val="single" w:sz="4" w:space="0" w:color="auto"/>
              <w:right w:val="single" w:sz="4" w:space="0" w:color="auto"/>
            </w:tcBorders>
            <w:hideMark/>
          </w:tcPr>
          <w:p w:rsidR="00802724" w:rsidRPr="00802724" w:rsidRDefault="00802724" w:rsidP="00802724">
            <w:pPr>
              <w:spacing w:after="0"/>
              <w:jc w:val="center"/>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w:t>
            </w:r>
          </w:p>
        </w:tc>
        <w:tc>
          <w:tcPr>
            <w:tcW w:w="1781" w:type="dxa"/>
            <w:tcBorders>
              <w:top w:val="single" w:sz="4" w:space="0" w:color="auto"/>
              <w:left w:val="single" w:sz="4" w:space="0" w:color="auto"/>
              <w:bottom w:val="single" w:sz="4" w:space="0" w:color="auto"/>
              <w:right w:val="single" w:sz="4" w:space="0" w:color="auto"/>
            </w:tcBorders>
            <w:hideMark/>
          </w:tcPr>
          <w:p w:rsidR="00802724" w:rsidRPr="00802724" w:rsidRDefault="00802724" w:rsidP="00802724">
            <w:pPr>
              <w:spacing w:after="0"/>
              <w:jc w:val="center"/>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w:t>
            </w:r>
          </w:p>
        </w:tc>
        <w:tc>
          <w:tcPr>
            <w:tcW w:w="2681" w:type="dxa"/>
            <w:tcBorders>
              <w:top w:val="single" w:sz="4" w:space="0" w:color="auto"/>
              <w:left w:val="single" w:sz="4" w:space="0" w:color="auto"/>
              <w:bottom w:val="single" w:sz="4" w:space="0" w:color="auto"/>
              <w:right w:val="single" w:sz="4" w:space="0" w:color="auto"/>
            </w:tcBorders>
            <w:hideMark/>
          </w:tcPr>
          <w:p w:rsidR="00802724" w:rsidRPr="00802724" w:rsidRDefault="00802724" w:rsidP="00802724">
            <w:pPr>
              <w:spacing w:after="0"/>
              <w:jc w:val="center"/>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w:t>
            </w:r>
          </w:p>
        </w:tc>
      </w:tr>
      <w:tr w:rsidR="00802724" w:rsidRPr="00802724" w:rsidTr="00802724">
        <w:tc>
          <w:tcPr>
            <w:tcW w:w="3489" w:type="dxa"/>
            <w:tcBorders>
              <w:top w:val="single" w:sz="4" w:space="0" w:color="auto"/>
              <w:left w:val="single" w:sz="4" w:space="0" w:color="auto"/>
              <w:bottom w:val="single" w:sz="4" w:space="0" w:color="auto"/>
              <w:right w:val="single" w:sz="4" w:space="0" w:color="auto"/>
            </w:tcBorders>
            <w:hideMark/>
          </w:tcPr>
          <w:p w:rsidR="00802724" w:rsidRPr="00802724" w:rsidRDefault="00802724" w:rsidP="00802724">
            <w:pPr>
              <w:spacing w:after="0"/>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міський бюджет</w:t>
            </w:r>
          </w:p>
        </w:tc>
        <w:tc>
          <w:tcPr>
            <w:tcW w:w="1760" w:type="dxa"/>
            <w:tcBorders>
              <w:top w:val="single" w:sz="4" w:space="0" w:color="auto"/>
              <w:left w:val="single" w:sz="4" w:space="0" w:color="auto"/>
              <w:bottom w:val="single" w:sz="4" w:space="0" w:color="auto"/>
              <w:right w:val="single" w:sz="4" w:space="0" w:color="auto"/>
            </w:tcBorders>
            <w:hideMark/>
          </w:tcPr>
          <w:p w:rsidR="00802724" w:rsidRPr="00802724" w:rsidRDefault="00802724" w:rsidP="00802724">
            <w:pPr>
              <w:spacing w:after="0"/>
              <w:jc w:val="center"/>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75</w:t>
            </w:r>
          </w:p>
        </w:tc>
        <w:tc>
          <w:tcPr>
            <w:tcW w:w="1781" w:type="dxa"/>
            <w:tcBorders>
              <w:top w:val="single" w:sz="4" w:space="0" w:color="auto"/>
              <w:left w:val="single" w:sz="4" w:space="0" w:color="auto"/>
              <w:bottom w:val="single" w:sz="4" w:space="0" w:color="auto"/>
              <w:right w:val="single" w:sz="4" w:space="0" w:color="auto"/>
            </w:tcBorders>
            <w:hideMark/>
          </w:tcPr>
          <w:p w:rsidR="00802724" w:rsidRPr="00802724" w:rsidRDefault="00802724" w:rsidP="00802724">
            <w:pPr>
              <w:spacing w:after="0"/>
              <w:jc w:val="center"/>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100</w:t>
            </w:r>
          </w:p>
        </w:tc>
        <w:tc>
          <w:tcPr>
            <w:tcW w:w="2681" w:type="dxa"/>
            <w:tcBorders>
              <w:top w:val="single" w:sz="4" w:space="0" w:color="auto"/>
              <w:left w:val="single" w:sz="4" w:space="0" w:color="auto"/>
              <w:bottom w:val="single" w:sz="4" w:space="0" w:color="auto"/>
              <w:right w:val="single" w:sz="4" w:space="0" w:color="auto"/>
            </w:tcBorders>
            <w:hideMark/>
          </w:tcPr>
          <w:p w:rsidR="00802724" w:rsidRPr="00802724" w:rsidRDefault="00802724" w:rsidP="00802724">
            <w:pPr>
              <w:spacing w:after="0"/>
              <w:jc w:val="center"/>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175</w:t>
            </w:r>
          </w:p>
        </w:tc>
      </w:tr>
      <w:tr w:rsidR="00802724" w:rsidRPr="00802724" w:rsidTr="00802724">
        <w:tc>
          <w:tcPr>
            <w:tcW w:w="3489" w:type="dxa"/>
            <w:tcBorders>
              <w:top w:val="single" w:sz="4" w:space="0" w:color="auto"/>
              <w:left w:val="single" w:sz="4" w:space="0" w:color="auto"/>
              <w:bottom w:val="single" w:sz="4" w:space="0" w:color="auto"/>
              <w:right w:val="single" w:sz="4" w:space="0" w:color="auto"/>
            </w:tcBorders>
            <w:hideMark/>
          </w:tcPr>
          <w:p w:rsidR="00802724" w:rsidRPr="00802724" w:rsidRDefault="00802724" w:rsidP="00802724">
            <w:pPr>
              <w:spacing w:after="0"/>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інші  джерела</w:t>
            </w:r>
          </w:p>
        </w:tc>
        <w:tc>
          <w:tcPr>
            <w:tcW w:w="1760" w:type="dxa"/>
            <w:tcBorders>
              <w:top w:val="single" w:sz="4" w:space="0" w:color="auto"/>
              <w:left w:val="single" w:sz="4" w:space="0" w:color="auto"/>
              <w:bottom w:val="single" w:sz="4" w:space="0" w:color="auto"/>
              <w:right w:val="single" w:sz="4" w:space="0" w:color="auto"/>
            </w:tcBorders>
            <w:hideMark/>
          </w:tcPr>
          <w:p w:rsidR="00802724" w:rsidRPr="00802724" w:rsidRDefault="00802724" w:rsidP="00802724">
            <w:pPr>
              <w:spacing w:after="0"/>
              <w:jc w:val="center"/>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w:t>
            </w:r>
          </w:p>
        </w:tc>
        <w:tc>
          <w:tcPr>
            <w:tcW w:w="1781" w:type="dxa"/>
            <w:tcBorders>
              <w:top w:val="single" w:sz="4" w:space="0" w:color="auto"/>
              <w:left w:val="single" w:sz="4" w:space="0" w:color="auto"/>
              <w:bottom w:val="single" w:sz="4" w:space="0" w:color="auto"/>
              <w:right w:val="single" w:sz="4" w:space="0" w:color="auto"/>
            </w:tcBorders>
            <w:hideMark/>
          </w:tcPr>
          <w:p w:rsidR="00802724" w:rsidRPr="00802724" w:rsidRDefault="00802724" w:rsidP="00802724">
            <w:pPr>
              <w:spacing w:after="0"/>
              <w:jc w:val="center"/>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w:t>
            </w:r>
          </w:p>
        </w:tc>
        <w:tc>
          <w:tcPr>
            <w:tcW w:w="2681" w:type="dxa"/>
            <w:tcBorders>
              <w:top w:val="single" w:sz="4" w:space="0" w:color="auto"/>
              <w:left w:val="single" w:sz="4" w:space="0" w:color="auto"/>
              <w:bottom w:val="single" w:sz="4" w:space="0" w:color="auto"/>
              <w:right w:val="single" w:sz="4" w:space="0" w:color="auto"/>
            </w:tcBorders>
            <w:hideMark/>
          </w:tcPr>
          <w:p w:rsidR="00802724" w:rsidRPr="00802724" w:rsidRDefault="00802724" w:rsidP="00802724">
            <w:pPr>
              <w:spacing w:after="0"/>
              <w:jc w:val="center"/>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w:t>
            </w:r>
          </w:p>
        </w:tc>
      </w:tr>
    </w:tbl>
    <w:p w:rsidR="00802724" w:rsidRPr="00802724" w:rsidRDefault="00802724" w:rsidP="00802724">
      <w:pPr>
        <w:spacing w:after="0" w:line="240" w:lineRule="auto"/>
        <w:jc w:val="center"/>
        <w:rPr>
          <w:rFonts w:ascii="Times New Roman" w:eastAsia="Times New Roman" w:hAnsi="Times New Roman" w:cs="Times New Roman"/>
          <w:b/>
          <w:sz w:val="24"/>
          <w:szCs w:val="24"/>
          <w:lang w:eastAsia="ru-RU"/>
        </w:rPr>
      </w:pPr>
    </w:p>
    <w:p w:rsidR="00802724" w:rsidRPr="00802724" w:rsidRDefault="00802724" w:rsidP="00802724">
      <w:pPr>
        <w:spacing w:after="0" w:line="240" w:lineRule="auto"/>
        <w:rPr>
          <w:rFonts w:ascii="Times New Roman" w:eastAsia="Times New Roman" w:hAnsi="Times New Roman" w:cs="Times New Roman"/>
          <w:b/>
          <w:sz w:val="26"/>
          <w:szCs w:val="26"/>
          <w:lang w:eastAsia="ru-RU"/>
        </w:rPr>
      </w:pPr>
    </w:p>
    <w:p w:rsidR="00802724" w:rsidRPr="00802724" w:rsidRDefault="00802724" w:rsidP="00802724">
      <w:pPr>
        <w:spacing w:after="0" w:line="240" w:lineRule="auto"/>
        <w:rPr>
          <w:rFonts w:ascii="Times New Roman" w:eastAsia="Times New Roman" w:hAnsi="Times New Roman" w:cs="Times New Roman"/>
          <w:b/>
          <w:sz w:val="26"/>
          <w:szCs w:val="26"/>
          <w:lang w:eastAsia="ru-RU"/>
        </w:rPr>
      </w:pPr>
    </w:p>
    <w:p w:rsidR="00802724" w:rsidRPr="00802724" w:rsidRDefault="00802724" w:rsidP="00802724">
      <w:pPr>
        <w:spacing w:after="0" w:line="240" w:lineRule="auto"/>
        <w:rPr>
          <w:rFonts w:ascii="Times New Roman" w:eastAsia="Times New Roman" w:hAnsi="Times New Roman" w:cs="Times New Roman"/>
          <w:b/>
          <w:sz w:val="24"/>
          <w:szCs w:val="24"/>
          <w:lang w:eastAsia="ru-RU"/>
        </w:rPr>
      </w:pPr>
      <w:r w:rsidRPr="00802724">
        <w:rPr>
          <w:rFonts w:ascii="Times New Roman" w:eastAsia="Times New Roman" w:hAnsi="Times New Roman" w:cs="Times New Roman"/>
          <w:b/>
          <w:sz w:val="24"/>
          <w:szCs w:val="24"/>
          <w:lang w:eastAsia="ru-RU"/>
        </w:rPr>
        <w:t>Міський голова                                                                Ярина ЯЦЕНКО</w:t>
      </w:r>
    </w:p>
    <w:p w:rsidR="00802724" w:rsidRPr="00802724" w:rsidRDefault="00802724" w:rsidP="00802724">
      <w:pPr>
        <w:spacing w:after="0" w:line="240" w:lineRule="auto"/>
        <w:rPr>
          <w:rFonts w:ascii="Times New Roman" w:eastAsia="Times New Roman" w:hAnsi="Times New Roman" w:cs="Times New Roman"/>
          <w:b/>
          <w:sz w:val="24"/>
          <w:szCs w:val="24"/>
          <w:lang w:eastAsia="ru-RU"/>
        </w:rPr>
      </w:pPr>
    </w:p>
    <w:p w:rsidR="00802724" w:rsidRPr="00802724" w:rsidRDefault="00802724" w:rsidP="00802724">
      <w:pPr>
        <w:spacing w:after="0" w:line="240" w:lineRule="auto"/>
        <w:rPr>
          <w:rFonts w:ascii="Times New Roman" w:eastAsia="Times New Roman" w:hAnsi="Times New Roman" w:cs="Times New Roman"/>
          <w:b/>
          <w:sz w:val="24"/>
          <w:szCs w:val="24"/>
          <w:lang w:eastAsia="ru-RU"/>
        </w:rPr>
      </w:pPr>
    </w:p>
    <w:p w:rsidR="00802724" w:rsidRPr="00802724" w:rsidRDefault="00802724" w:rsidP="00802724">
      <w:pPr>
        <w:spacing w:after="0" w:line="240" w:lineRule="auto"/>
        <w:jc w:val="center"/>
        <w:rPr>
          <w:rFonts w:ascii="Times New Roman" w:eastAsia="Times New Roman" w:hAnsi="Times New Roman" w:cs="Times New Roman"/>
          <w:b/>
          <w:bCs/>
          <w:sz w:val="24"/>
          <w:szCs w:val="24"/>
          <w:lang w:eastAsia="ru-RU"/>
        </w:rPr>
      </w:pPr>
    </w:p>
    <w:p w:rsidR="00802724" w:rsidRPr="00802724" w:rsidRDefault="00802724" w:rsidP="00802724">
      <w:pPr>
        <w:spacing w:after="0" w:line="240" w:lineRule="auto"/>
        <w:jc w:val="center"/>
        <w:rPr>
          <w:rFonts w:ascii="Times New Roman" w:eastAsia="Times New Roman" w:hAnsi="Times New Roman" w:cs="Times New Roman"/>
          <w:b/>
          <w:bCs/>
          <w:sz w:val="24"/>
          <w:szCs w:val="24"/>
          <w:lang w:eastAsia="ru-RU"/>
        </w:rPr>
      </w:pPr>
    </w:p>
    <w:p w:rsidR="00802724" w:rsidRPr="00802724" w:rsidRDefault="00802724" w:rsidP="00802724">
      <w:pPr>
        <w:spacing w:after="0" w:line="240" w:lineRule="auto"/>
        <w:jc w:val="center"/>
        <w:rPr>
          <w:rFonts w:ascii="Times New Roman" w:eastAsia="Times New Roman" w:hAnsi="Times New Roman" w:cs="Times New Roman"/>
          <w:b/>
          <w:bCs/>
          <w:sz w:val="24"/>
          <w:szCs w:val="24"/>
          <w:lang w:eastAsia="ru-RU"/>
        </w:rPr>
      </w:pPr>
    </w:p>
    <w:p w:rsidR="00802724" w:rsidRPr="00802724" w:rsidRDefault="00802724" w:rsidP="00802724">
      <w:pPr>
        <w:spacing w:after="0" w:line="240" w:lineRule="auto"/>
        <w:jc w:val="center"/>
        <w:rPr>
          <w:rFonts w:ascii="Times New Roman" w:eastAsia="Times New Roman" w:hAnsi="Times New Roman" w:cs="Times New Roman"/>
          <w:b/>
          <w:bCs/>
          <w:sz w:val="24"/>
          <w:szCs w:val="24"/>
          <w:lang w:eastAsia="ru-RU"/>
        </w:rPr>
      </w:pPr>
    </w:p>
    <w:p w:rsidR="00802724" w:rsidRPr="00802724" w:rsidRDefault="00802724" w:rsidP="00802724">
      <w:pPr>
        <w:spacing w:after="0" w:line="240" w:lineRule="auto"/>
        <w:jc w:val="center"/>
        <w:rPr>
          <w:rFonts w:ascii="Times New Roman" w:eastAsia="Times New Roman" w:hAnsi="Times New Roman" w:cs="Times New Roman"/>
          <w:b/>
          <w:bCs/>
          <w:sz w:val="24"/>
          <w:szCs w:val="24"/>
          <w:lang w:eastAsia="ru-RU"/>
        </w:rPr>
      </w:pPr>
    </w:p>
    <w:p w:rsidR="00802724" w:rsidRPr="00802724" w:rsidRDefault="00802724" w:rsidP="00802724">
      <w:pPr>
        <w:spacing w:after="0" w:line="240" w:lineRule="auto"/>
        <w:jc w:val="center"/>
        <w:rPr>
          <w:rFonts w:ascii="Times New Roman" w:eastAsia="Times New Roman" w:hAnsi="Times New Roman" w:cs="Times New Roman"/>
          <w:b/>
          <w:bCs/>
          <w:sz w:val="24"/>
          <w:szCs w:val="24"/>
          <w:lang w:eastAsia="ru-RU"/>
        </w:rPr>
      </w:pPr>
    </w:p>
    <w:p w:rsidR="00802724" w:rsidRDefault="00802724" w:rsidP="00802724">
      <w:pPr>
        <w:spacing w:after="0" w:line="240" w:lineRule="auto"/>
        <w:jc w:val="center"/>
        <w:rPr>
          <w:rFonts w:ascii="Times New Roman" w:eastAsia="Times New Roman" w:hAnsi="Times New Roman" w:cs="Times New Roman"/>
          <w:b/>
          <w:bCs/>
          <w:sz w:val="24"/>
          <w:szCs w:val="24"/>
          <w:lang w:eastAsia="ru-RU"/>
        </w:rPr>
      </w:pPr>
    </w:p>
    <w:p w:rsidR="00D437AE" w:rsidRDefault="00D437AE" w:rsidP="00802724">
      <w:pPr>
        <w:spacing w:after="0" w:line="240" w:lineRule="auto"/>
        <w:jc w:val="center"/>
        <w:rPr>
          <w:rFonts w:ascii="Times New Roman" w:eastAsia="Times New Roman" w:hAnsi="Times New Roman" w:cs="Times New Roman"/>
          <w:b/>
          <w:bCs/>
          <w:sz w:val="24"/>
          <w:szCs w:val="24"/>
          <w:lang w:eastAsia="ru-RU"/>
        </w:rPr>
      </w:pPr>
    </w:p>
    <w:p w:rsidR="00D437AE" w:rsidRDefault="00D437AE" w:rsidP="00802724">
      <w:pPr>
        <w:spacing w:after="0" w:line="240" w:lineRule="auto"/>
        <w:jc w:val="center"/>
        <w:rPr>
          <w:rFonts w:ascii="Times New Roman" w:eastAsia="Times New Roman" w:hAnsi="Times New Roman" w:cs="Times New Roman"/>
          <w:b/>
          <w:bCs/>
          <w:sz w:val="24"/>
          <w:szCs w:val="24"/>
          <w:lang w:eastAsia="ru-RU"/>
        </w:rPr>
      </w:pPr>
    </w:p>
    <w:p w:rsidR="00D437AE" w:rsidRDefault="00D437AE" w:rsidP="00802724">
      <w:pPr>
        <w:spacing w:after="0" w:line="240" w:lineRule="auto"/>
        <w:jc w:val="center"/>
        <w:rPr>
          <w:rFonts w:ascii="Times New Roman" w:eastAsia="Times New Roman" w:hAnsi="Times New Roman" w:cs="Times New Roman"/>
          <w:b/>
          <w:bCs/>
          <w:sz w:val="24"/>
          <w:szCs w:val="24"/>
          <w:lang w:eastAsia="ru-RU"/>
        </w:rPr>
      </w:pPr>
    </w:p>
    <w:p w:rsidR="00D437AE" w:rsidRDefault="00D437AE" w:rsidP="00802724">
      <w:pPr>
        <w:spacing w:after="0" w:line="240" w:lineRule="auto"/>
        <w:jc w:val="center"/>
        <w:rPr>
          <w:rFonts w:ascii="Times New Roman" w:eastAsia="Times New Roman" w:hAnsi="Times New Roman" w:cs="Times New Roman"/>
          <w:b/>
          <w:bCs/>
          <w:sz w:val="24"/>
          <w:szCs w:val="24"/>
          <w:lang w:eastAsia="ru-RU"/>
        </w:rPr>
      </w:pPr>
    </w:p>
    <w:p w:rsidR="00D437AE" w:rsidRDefault="00D437AE" w:rsidP="00802724">
      <w:pPr>
        <w:spacing w:after="0" w:line="240" w:lineRule="auto"/>
        <w:jc w:val="center"/>
        <w:rPr>
          <w:rFonts w:ascii="Times New Roman" w:eastAsia="Times New Roman" w:hAnsi="Times New Roman" w:cs="Times New Roman"/>
          <w:b/>
          <w:bCs/>
          <w:sz w:val="24"/>
          <w:szCs w:val="24"/>
          <w:lang w:eastAsia="ru-RU"/>
        </w:rPr>
      </w:pPr>
    </w:p>
    <w:p w:rsidR="00D437AE" w:rsidRDefault="00D437AE" w:rsidP="00802724">
      <w:pPr>
        <w:spacing w:after="0" w:line="240" w:lineRule="auto"/>
        <w:jc w:val="center"/>
        <w:rPr>
          <w:rFonts w:ascii="Times New Roman" w:eastAsia="Times New Roman" w:hAnsi="Times New Roman" w:cs="Times New Roman"/>
          <w:b/>
          <w:bCs/>
          <w:sz w:val="24"/>
          <w:szCs w:val="24"/>
          <w:lang w:eastAsia="ru-RU"/>
        </w:rPr>
      </w:pPr>
    </w:p>
    <w:p w:rsidR="00D437AE" w:rsidRDefault="00D437AE" w:rsidP="00802724">
      <w:pPr>
        <w:spacing w:after="0" w:line="240" w:lineRule="auto"/>
        <w:jc w:val="center"/>
        <w:rPr>
          <w:rFonts w:ascii="Times New Roman" w:eastAsia="Times New Roman" w:hAnsi="Times New Roman" w:cs="Times New Roman"/>
          <w:b/>
          <w:bCs/>
          <w:sz w:val="24"/>
          <w:szCs w:val="24"/>
          <w:lang w:eastAsia="ru-RU"/>
        </w:rPr>
      </w:pPr>
    </w:p>
    <w:p w:rsidR="00BF58E6" w:rsidRDefault="00BF58E6" w:rsidP="00802724">
      <w:pPr>
        <w:spacing w:after="0" w:line="240" w:lineRule="auto"/>
        <w:jc w:val="center"/>
        <w:rPr>
          <w:rFonts w:ascii="Times New Roman" w:eastAsia="Times New Roman" w:hAnsi="Times New Roman" w:cs="Times New Roman"/>
          <w:b/>
          <w:bCs/>
          <w:sz w:val="24"/>
          <w:szCs w:val="24"/>
          <w:lang w:eastAsia="ru-RU"/>
        </w:rPr>
      </w:pPr>
    </w:p>
    <w:p w:rsidR="00802724" w:rsidRDefault="00802724" w:rsidP="000A344D">
      <w:pPr>
        <w:spacing w:after="0" w:line="240" w:lineRule="auto"/>
        <w:rPr>
          <w:rFonts w:ascii="Times New Roman" w:eastAsia="Times New Roman" w:hAnsi="Times New Roman" w:cs="Times New Roman"/>
          <w:b/>
          <w:bCs/>
          <w:sz w:val="24"/>
          <w:szCs w:val="24"/>
          <w:lang w:eastAsia="ru-RU"/>
        </w:rPr>
      </w:pPr>
    </w:p>
    <w:p w:rsidR="000A344D" w:rsidRDefault="000A344D" w:rsidP="000A344D">
      <w:pPr>
        <w:spacing w:after="0" w:line="240" w:lineRule="auto"/>
        <w:rPr>
          <w:rFonts w:ascii="Times New Roman" w:eastAsia="Times New Roman" w:hAnsi="Times New Roman" w:cs="Times New Roman"/>
          <w:b/>
          <w:bCs/>
          <w:sz w:val="24"/>
          <w:szCs w:val="24"/>
          <w:lang w:eastAsia="ru-RU"/>
        </w:rPr>
      </w:pPr>
    </w:p>
    <w:p w:rsidR="000A344D" w:rsidRDefault="000A344D" w:rsidP="000A344D">
      <w:pPr>
        <w:spacing w:after="0" w:line="240" w:lineRule="auto"/>
        <w:rPr>
          <w:rFonts w:ascii="Times New Roman" w:eastAsia="Times New Roman" w:hAnsi="Times New Roman" w:cs="Times New Roman"/>
          <w:b/>
          <w:bCs/>
          <w:sz w:val="24"/>
          <w:szCs w:val="24"/>
          <w:lang w:eastAsia="ru-RU"/>
        </w:rPr>
      </w:pPr>
    </w:p>
    <w:p w:rsidR="000A344D" w:rsidRDefault="000A344D" w:rsidP="000A344D">
      <w:pPr>
        <w:spacing w:after="0" w:line="240" w:lineRule="auto"/>
        <w:rPr>
          <w:rFonts w:ascii="Times New Roman" w:eastAsia="Times New Roman" w:hAnsi="Times New Roman" w:cs="Times New Roman"/>
          <w:b/>
          <w:bCs/>
          <w:sz w:val="24"/>
          <w:szCs w:val="24"/>
          <w:lang w:eastAsia="ru-RU"/>
        </w:rPr>
      </w:pPr>
    </w:p>
    <w:p w:rsidR="000A344D" w:rsidRPr="00802724" w:rsidRDefault="000A344D" w:rsidP="000A344D">
      <w:pPr>
        <w:spacing w:after="0" w:line="240" w:lineRule="auto"/>
        <w:rPr>
          <w:rFonts w:ascii="Times New Roman" w:eastAsia="Times New Roman" w:hAnsi="Times New Roman" w:cs="Times New Roman"/>
          <w:b/>
          <w:bCs/>
          <w:sz w:val="24"/>
          <w:szCs w:val="24"/>
          <w:lang w:eastAsia="ru-RU"/>
        </w:rPr>
      </w:pPr>
    </w:p>
    <w:p w:rsidR="00802724" w:rsidRPr="00802724" w:rsidRDefault="00802724" w:rsidP="007E5450">
      <w:pPr>
        <w:spacing w:after="0" w:line="240" w:lineRule="auto"/>
        <w:rPr>
          <w:rFonts w:ascii="Times New Roman" w:eastAsia="Times New Roman" w:hAnsi="Times New Roman" w:cs="Times New Roman"/>
          <w:b/>
          <w:bCs/>
          <w:sz w:val="24"/>
          <w:szCs w:val="24"/>
          <w:lang w:eastAsia="ru-RU"/>
        </w:rPr>
      </w:pPr>
    </w:p>
    <w:p w:rsidR="00802724" w:rsidRPr="00802724" w:rsidRDefault="00802724" w:rsidP="00802724">
      <w:pPr>
        <w:spacing w:after="0" w:line="240" w:lineRule="auto"/>
        <w:jc w:val="center"/>
        <w:rPr>
          <w:rFonts w:ascii="Times New Roman" w:eastAsia="Times New Roman" w:hAnsi="Times New Roman" w:cs="Times New Roman"/>
          <w:b/>
          <w:bCs/>
          <w:sz w:val="24"/>
          <w:szCs w:val="24"/>
          <w:lang w:eastAsia="ru-RU"/>
        </w:rPr>
      </w:pPr>
      <w:r w:rsidRPr="00802724">
        <w:rPr>
          <w:rFonts w:ascii="Times New Roman" w:eastAsia="Times New Roman" w:hAnsi="Times New Roman" w:cs="Times New Roman"/>
          <w:b/>
          <w:bCs/>
          <w:sz w:val="24"/>
          <w:szCs w:val="24"/>
          <w:lang w:val="ru-RU" w:eastAsia="ru-RU"/>
        </w:rPr>
        <w:lastRenderedPageBreak/>
        <w:t>П</w:t>
      </w:r>
      <w:r w:rsidRPr="00802724">
        <w:rPr>
          <w:rFonts w:ascii="Times New Roman" w:eastAsia="Times New Roman" w:hAnsi="Times New Roman" w:cs="Times New Roman"/>
          <w:b/>
          <w:bCs/>
          <w:sz w:val="24"/>
          <w:szCs w:val="24"/>
          <w:lang w:eastAsia="ru-RU"/>
        </w:rPr>
        <w:t>АСПОРТ</w:t>
      </w:r>
    </w:p>
    <w:p w:rsidR="00802724" w:rsidRPr="00802724" w:rsidRDefault="00802724" w:rsidP="00802724">
      <w:pPr>
        <w:spacing w:after="0" w:line="240" w:lineRule="auto"/>
        <w:jc w:val="center"/>
        <w:rPr>
          <w:rFonts w:ascii="Times New Roman" w:eastAsia="Times New Roman" w:hAnsi="Times New Roman" w:cs="Times New Roman"/>
          <w:b/>
          <w:bCs/>
          <w:sz w:val="24"/>
          <w:szCs w:val="24"/>
          <w:lang w:eastAsia="ru-RU"/>
        </w:rPr>
      </w:pPr>
    </w:p>
    <w:p w:rsidR="00802724" w:rsidRPr="00802724" w:rsidRDefault="00802724" w:rsidP="00802724">
      <w:pPr>
        <w:spacing w:after="0" w:line="240" w:lineRule="auto"/>
        <w:jc w:val="center"/>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(загальна характеристика міської бюджетної цільової програми)</w:t>
      </w:r>
    </w:p>
    <w:p w:rsidR="00802724" w:rsidRPr="00802724" w:rsidRDefault="00802724" w:rsidP="00802724">
      <w:pPr>
        <w:spacing w:after="0" w:line="240" w:lineRule="auto"/>
        <w:jc w:val="center"/>
        <w:rPr>
          <w:rFonts w:ascii="Times New Roman" w:eastAsia="Times New Roman" w:hAnsi="Times New Roman" w:cs="Times New Roman"/>
          <w:b/>
          <w:sz w:val="24"/>
          <w:szCs w:val="24"/>
          <w:lang w:eastAsia="ru-RU"/>
        </w:rPr>
      </w:pPr>
      <w:r w:rsidRPr="00802724">
        <w:rPr>
          <w:rFonts w:ascii="Times New Roman" w:eastAsia="Times New Roman" w:hAnsi="Times New Roman" w:cs="Times New Roman"/>
          <w:b/>
          <w:sz w:val="24"/>
          <w:szCs w:val="24"/>
          <w:lang w:eastAsia="ru-RU"/>
        </w:rPr>
        <w:t>Програми охорони публічного порядку та профілактики злочинності в Новороздільській територіальній громаді на 2023 рік, прогноз на 2024-2025 роки</w:t>
      </w:r>
    </w:p>
    <w:p w:rsidR="00802724" w:rsidRPr="00802724" w:rsidRDefault="00802724" w:rsidP="00802724">
      <w:pPr>
        <w:spacing w:after="0" w:line="240" w:lineRule="auto"/>
        <w:jc w:val="center"/>
        <w:rPr>
          <w:rFonts w:ascii="Times New Roman" w:eastAsia="Times New Roman" w:hAnsi="Times New Roman" w:cs="Times New Roman"/>
          <w:b/>
          <w:sz w:val="24"/>
          <w:szCs w:val="24"/>
          <w:lang w:eastAsia="ru-RU"/>
        </w:rPr>
      </w:pPr>
    </w:p>
    <w:p w:rsidR="00802724" w:rsidRPr="00802724" w:rsidRDefault="00802724" w:rsidP="00802724">
      <w:pPr>
        <w:spacing w:after="0" w:line="240" w:lineRule="auto"/>
        <w:jc w:val="center"/>
        <w:rPr>
          <w:rFonts w:ascii="Times New Roman" w:eastAsia="Times New Roman" w:hAnsi="Times New Roman" w:cs="Times New Roman"/>
          <w:b/>
          <w:sz w:val="26"/>
          <w:szCs w:val="26"/>
          <w:lang w:eastAsia="ru-RU"/>
        </w:rPr>
      </w:pPr>
    </w:p>
    <w:tbl>
      <w:tblPr>
        <w:tblW w:w="0" w:type="auto"/>
        <w:tblCellSpacing w:w="15" w:type="dxa"/>
        <w:tblLook w:val="04A0"/>
      </w:tblPr>
      <w:tblGrid>
        <w:gridCol w:w="630"/>
        <w:gridCol w:w="3045"/>
        <w:gridCol w:w="5370"/>
      </w:tblGrid>
      <w:tr w:rsidR="00802724" w:rsidRPr="00802724" w:rsidTr="00802724">
        <w:trPr>
          <w:tblCellSpacing w:w="15" w:type="dxa"/>
        </w:trPr>
        <w:tc>
          <w:tcPr>
            <w:tcW w:w="585" w:type="dxa"/>
            <w:tcMar>
              <w:top w:w="15" w:type="dxa"/>
              <w:left w:w="15" w:type="dxa"/>
              <w:bottom w:w="15" w:type="dxa"/>
              <w:right w:w="15" w:type="dxa"/>
            </w:tcMar>
            <w:hideMark/>
          </w:tcPr>
          <w:p w:rsidR="00802724" w:rsidRPr="00802724" w:rsidRDefault="00802724" w:rsidP="00802724">
            <w:pPr>
              <w:spacing w:after="0"/>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1.</w:t>
            </w:r>
          </w:p>
        </w:tc>
        <w:tc>
          <w:tcPr>
            <w:tcW w:w="3015" w:type="dxa"/>
            <w:tcMar>
              <w:top w:w="15" w:type="dxa"/>
              <w:left w:w="15" w:type="dxa"/>
              <w:bottom w:w="15" w:type="dxa"/>
              <w:right w:w="15" w:type="dxa"/>
            </w:tcMar>
            <w:hideMark/>
          </w:tcPr>
          <w:p w:rsidR="00802724" w:rsidRPr="00802724" w:rsidRDefault="00802724" w:rsidP="00802724">
            <w:pPr>
              <w:spacing w:after="0"/>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val="ru-RU" w:eastAsia="ru-RU"/>
              </w:rPr>
              <w:t xml:space="preserve">Ініціатор розроблення </w:t>
            </w:r>
            <w:r w:rsidRPr="00802724">
              <w:rPr>
                <w:rFonts w:ascii="Times New Roman" w:eastAsia="Times New Roman" w:hAnsi="Times New Roman" w:cs="Times New Roman"/>
                <w:sz w:val="24"/>
                <w:szCs w:val="24"/>
                <w:lang w:val="ru-RU" w:eastAsia="ru-RU"/>
              </w:rPr>
              <w:br/>
            </w:r>
            <w:r w:rsidRPr="00802724">
              <w:rPr>
                <w:rFonts w:ascii="Times New Roman" w:eastAsia="Times New Roman" w:hAnsi="Times New Roman" w:cs="Times New Roman"/>
                <w:sz w:val="24"/>
                <w:szCs w:val="24"/>
                <w:lang w:eastAsia="ru-RU"/>
              </w:rPr>
              <w:t>Програми</w:t>
            </w:r>
          </w:p>
        </w:tc>
        <w:tc>
          <w:tcPr>
            <w:tcW w:w="5325" w:type="dxa"/>
            <w:tcMar>
              <w:top w:w="15" w:type="dxa"/>
              <w:left w:w="15" w:type="dxa"/>
              <w:bottom w:w="15" w:type="dxa"/>
              <w:right w:w="15" w:type="dxa"/>
            </w:tcMar>
          </w:tcPr>
          <w:p w:rsidR="00802724" w:rsidRPr="00802724" w:rsidRDefault="00802724" w:rsidP="00802724">
            <w:pPr>
              <w:tabs>
                <w:tab w:val="num" w:pos="0"/>
              </w:tabs>
              <w:spacing w:after="0"/>
              <w:jc w:val="both"/>
              <w:rPr>
                <w:rFonts w:ascii="Times New Roman" w:eastAsia="Times New Roman" w:hAnsi="Times New Roman" w:cs="Times New Roman"/>
                <w:color w:val="000000"/>
                <w:sz w:val="24"/>
                <w:szCs w:val="24"/>
                <w:lang w:eastAsia="ru-RU"/>
              </w:rPr>
            </w:pPr>
            <w:r w:rsidRPr="00802724">
              <w:rPr>
                <w:rFonts w:ascii="Times New Roman" w:eastAsia="Times New Roman" w:hAnsi="Times New Roman" w:cs="Times New Roman"/>
                <w:color w:val="000000"/>
                <w:sz w:val="24"/>
                <w:szCs w:val="24"/>
                <w:lang w:eastAsia="ru-RU"/>
              </w:rPr>
              <w:t>Виконавчий комітет Новороздільської міської ради, відділ з питань надзвичайних ситуацій, правоохоронної та оборонно – мобілізаційної роботи Новороздільської міської ради</w:t>
            </w:r>
          </w:p>
          <w:p w:rsidR="00802724" w:rsidRPr="00802724" w:rsidRDefault="00802724" w:rsidP="00802724">
            <w:pPr>
              <w:spacing w:after="0"/>
              <w:rPr>
                <w:rFonts w:ascii="Times New Roman" w:eastAsia="Times New Roman" w:hAnsi="Times New Roman" w:cs="Times New Roman"/>
                <w:sz w:val="24"/>
                <w:szCs w:val="24"/>
                <w:lang w:eastAsia="ru-RU"/>
              </w:rPr>
            </w:pPr>
          </w:p>
        </w:tc>
      </w:tr>
      <w:tr w:rsidR="00802724" w:rsidRPr="00802724" w:rsidTr="00802724">
        <w:trPr>
          <w:tblCellSpacing w:w="15" w:type="dxa"/>
        </w:trPr>
        <w:tc>
          <w:tcPr>
            <w:tcW w:w="585" w:type="dxa"/>
            <w:tcMar>
              <w:top w:w="15" w:type="dxa"/>
              <w:left w:w="15" w:type="dxa"/>
              <w:bottom w:w="15" w:type="dxa"/>
              <w:right w:w="15" w:type="dxa"/>
            </w:tcMar>
            <w:hideMark/>
          </w:tcPr>
          <w:p w:rsidR="00802724" w:rsidRPr="00802724" w:rsidRDefault="00802724" w:rsidP="00802724">
            <w:pPr>
              <w:spacing w:after="0"/>
              <w:rPr>
                <w:rFonts w:ascii="Times New Roman" w:eastAsia="Times New Roman" w:hAnsi="Times New Roman" w:cs="Times New Roman"/>
                <w:sz w:val="24"/>
                <w:szCs w:val="24"/>
                <w:lang w:val="ru-RU" w:eastAsia="ru-RU"/>
              </w:rPr>
            </w:pPr>
            <w:r w:rsidRPr="00802724">
              <w:rPr>
                <w:rFonts w:ascii="Times New Roman" w:eastAsia="Times New Roman" w:hAnsi="Times New Roman" w:cs="Times New Roman"/>
                <w:sz w:val="24"/>
                <w:szCs w:val="24"/>
                <w:lang w:val="ru-RU" w:eastAsia="ru-RU"/>
              </w:rPr>
              <w:t>2.</w:t>
            </w:r>
          </w:p>
        </w:tc>
        <w:tc>
          <w:tcPr>
            <w:tcW w:w="3015" w:type="dxa"/>
            <w:tcMar>
              <w:top w:w="15" w:type="dxa"/>
              <w:left w:w="15" w:type="dxa"/>
              <w:bottom w:w="15" w:type="dxa"/>
              <w:right w:w="15" w:type="dxa"/>
            </w:tcMar>
            <w:hideMark/>
          </w:tcPr>
          <w:p w:rsidR="00802724" w:rsidRPr="00802724" w:rsidRDefault="00802724" w:rsidP="00802724">
            <w:pPr>
              <w:spacing w:after="0"/>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Дата, номер документа про затвердження Програми</w:t>
            </w:r>
          </w:p>
        </w:tc>
        <w:tc>
          <w:tcPr>
            <w:tcW w:w="5325" w:type="dxa"/>
            <w:tcMar>
              <w:top w:w="15" w:type="dxa"/>
              <w:left w:w="15" w:type="dxa"/>
              <w:bottom w:w="15" w:type="dxa"/>
              <w:right w:w="15" w:type="dxa"/>
            </w:tcMar>
            <w:hideMark/>
          </w:tcPr>
          <w:p w:rsidR="00802724" w:rsidRPr="00802724" w:rsidRDefault="00802724" w:rsidP="00802724">
            <w:pPr>
              <w:spacing w:after="0"/>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Рішення Новороздільської міської ради № ____ від «____» __________ 202_ року</w:t>
            </w:r>
          </w:p>
        </w:tc>
      </w:tr>
      <w:tr w:rsidR="00802724" w:rsidRPr="00802724" w:rsidTr="00802724">
        <w:trPr>
          <w:tblCellSpacing w:w="15" w:type="dxa"/>
        </w:trPr>
        <w:tc>
          <w:tcPr>
            <w:tcW w:w="585" w:type="dxa"/>
            <w:tcMar>
              <w:top w:w="15" w:type="dxa"/>
              <w:left w:w="15" w:type="dxa"/>
              <w:bottom w:w="15" w:type="dxa"/>
              <w:right w:w="15" w:type="dxa"/>
            </w:tcMar>
            <w:hideMark/>
          </w:tcPr>
          <w:p w:rsidR="00802724" w:rsidRPr="00802724" w:rsidRDefault="00802724" w:rsidP="00802724">
            <w:pPr>
              <w:spacing w:after="0"/>
              <w:rPr>
                <w:rFonts w:ascii="Times New Roman" w:eastAsia="Times New Roman" w:hAnsi="Times New Roman" w:cs="Times New Roman"/>
                <w:sz w:val="24"/>
                <w:szCs w:val="24"/>
                <w:lang w:val="ru-RU" w:eastAsia="ru-RU"/>
              </w:rPr>
            </w:pPr>
            <w:r w:rsidRPr="00802724">
              <w:rPr>
                <w:rFonts w:ascii="Times New Roman" w:eastAsia="Times New Roman" w:hAnsi="Times New Roman" w:cs="Times New Roman"/>
                <w:sz w:val="24"/>
                <w:szCs w:val="24"/>
                <w:lang w:val="ru-RU" w:eastAsia="ru-RU"/>
              </w:rPr>
              <w:t>3.</w:t>
            </w:r>
          </w:p>
        </w:tc>
        <w:tc>
          <w:tcPr>
            <w:tcW w:w="3015" w:type="dxa"/>
            <w:tcMar>
              <w:top w:w="15" w:type="dxa"/>
              <w:left w:w="15" w:type="dxa"/>
              <w:bottom w:w="15" w:type="dxa"/>
              <w:right w:w="15" w:type="dxa"/>
            </w:tcMar>
            <w:hideMark/>
          </w:tcPr>
          <w:p w:rsidR="00802724" w:rsidRPr="00802724" w:rsidRDefault="00802724" w:rsidP="00802724">
            <w:pPr>
              <w:spacing w:after="0"/>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val="ru-RU" w:eastAsia="ru-RU"/>
              </w:rPr>
              <w:t xml:space="preserve">Розробник </w:t>
            </w:r>
            <w:r w:rsidRPr="00802724">
              <w:rPr>
                <w:rFonts w:ascii="Times New Roman" w:eastAsia="Times New Roman" w:hAnsi="Times New Roman" w:cs="Times New Roman"/>
                <w:sz w:val="24"/>
                <w:szCs w:val="24"/>
                <w:lang w:eastAsia="ru-RU"/>
              </w:rPr>
              <w:t>Програми</w:t>
            </w:r>
          </w:p>
        </w:tc>
        <w:tc>
          <w:tcPr>
            <w:tcW w:w="5325" w:type="dxa"/>
            <w:tcMar>
              <w:top w:w="15" w:type="dxa"/>
              <w:left w:w="15" w:type="dxa"/>
              <w:bottom w:w="15" w:type="dxa"/>
              <w:right w:w="15" w:type="dxa"/>
            </w:tcMar>
            <w:hideMark/>
          </w:tcPr>
          <w:p w:rsidR="00802724" w:rsidRPr="00802724" w:rsidRDefault="00802724" w:rsidP="00802724">
            <w:pPr>
              <w:spacing w:after="0"/>
              <w:rPr>
                <w:rFonts w:ascii="Times New Roman" w:eastAsia="Times New Roman" w:hAnsi="Times New Roman" w:cs="Times New Roman"/>
                <w:sz w:val="24"/>
                <w:szCs w:val="24"/>
                <w:lang w:val="ru-RU" w:eastAsia="ru-RU"/>
              </w:rPr>
            </w:pPr>
            <w:r w:rsidRPr="00802724">
              <w:rPr>
                <w:rFonts w:ascii="Times New Roman" w:eastAsia="Times New Roman" w:hAnsi="Times New Roman" w:cs="Times New Roman"/>
                <w:sz w:val="24"/>
                <w:szCs w:val="24"/>
                <w:lang w:eastAsia="ru-RU"/>
              </w:rPr>
              <w:t>Виконавчий комітет Новороздільської</w:t>
            </w:r>
            <w:r w:rsidRPr="00802724">
              <w:rPr>
                <w:rFonts w:ascii="Times New Roman" w:eastAsia="Times New Roman" w:hAnsi="Times New Roman" w:cs="Times New Roman"/>
                <w:sz w:val="24"/>
                <w:szCs w:val="24"/>
                <w:lang w:val="ru-RU" w:eastAsia="ru-RU"/>
              </w:rPr>
              <w:t xml:space="preserve"> міської ради</w:t>
            </w:r>
          </w:p>
        </w:tc>
      </w:tr>
      <w:tr w:rsidR="00802724" w:rsidRPr="00802724" w:rsidTr="00802724">
        <w:trPr>
          <w:tblCellSpacing w:w="15" w:type="dxa"/>
        </w:trPr>
        <w:tc>
          <w:tcPr>
            <w:tcW w:w="585" w:type="dxa"/>
            <w:tcMar>
              <w:top w:w="15" w:type="dxa"/>
              <w:left w:w="15" w:type="dxa"/>
              <w:bottom w:w="15" w:type="dxa"/>
              <w:right w:w="15" w:type="dxa"/>
            </w:tcMar>
            <w:hideMark/>
          </w:tcPr>
          <w:p w:rsidR="00802724" w:rsidRPr="00802724" w:rsidRDefault="00802724" w:rsidP="00802724">
            <w:pPr>
              <w:spacing w:after="0"/>
              <w:rPr>
                <w:rFonts w:ascii="Times New Roman" w:eastAsia="Times New Roman" w:hAnsi="Times New Roman" w:cs="Times New Roman"/>
                <w:sz w:val="24"/>
                <w:szCs w:val="24"/>
                <w:lang w:val="ru-RU" w:eastAsia="ru-RU"/>
              </w:rPr>
            </w:pPr>
            <w:r w:rsidRPr="00802724">
              <w:rPr>
                <w:rFonts w:ascii="Times New Roman" w:eastAsia="Times New Roman" w:hAnsi="Times New Roman" w:cs="Times New Roman"/>
                <w:sz w:val="24"/>
                <w:szCs w:val="24"/>
                <w:lang w:val="ru-RU" w:eastAsia="ru-RU"/>
              </w:rPr>
              <w:t>4.</w:t>
            </w:r>
          </w:p>
        </w:tc>
        <w:tc>
          <w:tcPr>
            <w:tcW w:w="3015" w:type="dxa"/>
            <w:tcMar>
              <w:top w:w="15" w:type="dxa"/>
              <w:left w:w="15" w:type="dxa"/>
              <w:bottom w:w="15" w:type="dxa"/>
              <w:right w:w="15" w:type="dxa"/>
            </w:tcMar>
            <w:hideMark/>
          </w:tcPr>
          <w:p w:rsidR="00802724" w:rsidRPr="00802724" w:rsidRDefault="00802724" w:rsidP="00802724">
            <w:pPr>
              <w:spacing w:after="0"/>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val="ru-RU" w:eastAsia="ru-RU"/>
              </w:rPr>
              <w:t xml:space="preserve">Співрозробники </w:t>
            </w:r>
            <w:r w:rsidRPr="00802724">
              <w:rPr>
                <w:rFonts w:ascii="Times New Roman" w:eastAsia="Times New Roman" w:hAnsi="Times New Roman" w:cs="Times New Roman"/>
                <w:sz w:val="24"/>
                <w:szCs w:val="24"/>
                <w:lang w:eastAsia="ru-RU"/>
              </w:rPr>
              <w:t>Програми</w:t>
            </w:r>
          </w:p>
        </w:tc>
        <w:tc>
          <w:tcPr>
            <w:tcW w:w="5325" w:type="dxa"/>
            <w:tcMar>
              <w:top w:w="15" w:type="dxa"/>
              <w:left w:w="15" w:type="dxa"/>
              <w:bottom w:w="15" w:type="dxa"/>
              <w:right w:w="15" w:type="dxa"/>
            </w:tcMar>
            <w:hideMark/>
          </w:tcPr>
          <w:p w:rsidR="00802724" w:rsidRPr="00802724" w:rsidRDefault="00802724" w:rsidP="00802724">
            <w:pPr>
              <w:spacing w:after="0"/>
              <w:jc w:val="both"/>
              <w:rPr>
                <w:rFonts w:ascii="Times New Roman" w:eastAsia="Times New Roman" w:hAnsi="Times New Roman" w:cs="Times New Roman"/>
                <w:sz w:val="24"/>
                <w:szCs w:val="24"/>
                <w:lang w:eastAsia="ru-RU"/>
              </w:rPr>
            </w:pPr>
            <w:r w:rsidRPr="00802724">
              <w:rPr>
                <w:rFonts w:ascii="Times New Roman" w:eastAsia="Times New Roman" w:hAnsi="Times New Roman" w:cs="Times New Roman"/>
                <w:color w:val="000000"/>
                <w:sz w:val="24"/>
                <w:szCs w:val="24"/>
                <w:lang w:eastAsia="ru-RU"/>
              </w:rPr>
              <w:t xml:space="preserve">Відділ з питань надзвичайних ситуацій, правоохоронної та оборонно – мобілізаційної роботи </w:t>
            </w:r>
            <w:r w:rsidRPr="00802724">
              <w:rPr>
                <w:rFonts w:ascii="Times New Roman" w:eastAsia="Times New Roman" w:hAnsi="Times New Roman" w:cs="Times New Roman"/>
                <w:sz w:val="24"/>
                <w:szCs w:val="24"/>
                <w:lang w:eastAsia="ru-RU"/>
              </w:rPr>
              <w:t>ВПД №1 Стрийського РУП ГУ НП у Львівській області</w:t>
            </w:r>
          </w:p>
        </w:tc>
      </w:tr>
      <w:tr w:rsidR="00802724" w:rsidRPr="00802724" w:rsidTr="00802724">
        <w:trPr>
          <w:tblCellSpacing w:w="15" w:type="dxa"/>
        </w:trPr>
        <w:tc>
          <w:tcPr>
            <w:tcW w:w="585" w:type="dxa"/>
            <w:tcMar>
              <w:top w:w="15" w:type="dxa"/>
              <w:left w:w="15" w:type="dxa"/>
              <w:bottom w:w="15" w:type="dxa"/>
              <w:right w:w="15" w:type="dxa"/>
            </w:tcMar>
            <w:hideMark/>
          </w:tcPr>
          <w:p w:rsidR="00802724" w:rsidRPr="00802724" w:rsidRDefault="00802724" w:rsidP="00802724">
            <w:pPr>
              <w:spacing w:after="0"/>
              <w:rPr>
                <w:rFonts w:ascii="Times New Roman" w:eastAsia="Times New Roman" w:hAnsi="Times New Roman" w:cs="Times New Roman"/>
                <w:sz w:val="24"/>
                <w:szCs w:val="24"/>
                <w:lang w:val="ru-RU" w:eastAsia="ru-RU"/>
              </w:rPr>
            </w:pPr>
            <w:r w:rsidRPr="00802724">
              <w:rPr>
                <w:rFonts w:ascii="Times New Roman" w:eastAsia="Times New Roman" w:hAnsi="Times New Roman" w:cs="Times New Roman"/>
                <w:sz w:val="24"/>
                <w:szCs w:val="24"/>
                <w:lang w:val="ru-RU" w:eastAsia="ru-RU"/>
              </w:rPr>
              <w:t>5.</w:t>
            </w:r>
          </w:p>
        </w:tc>
        <w:tc>
          <w:tcPr>
            <w:tcW w:w="3015" w:type="dxa"/>
            <w:tcMar>
              <w:top w:w="15" w:type="dxa"/>
              <w:left w:w="15" w:type="dxa"/>
              <w:bottom w:w="15" w:type="dxa"/>
              <w:right w:w="15" w:type="dxa"/>
            </w:tcMar>
            <w:hideMark/>
          </w:tcPr>
          <w:p w:rsidR="00802724" w:rsidRPr="00802724" w:rsidRDefault="00802724" w:rsidP="00802724">
            <w:pPr>
              <w:spacing w:after="0"/>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val="ru-RU" w:eastAsia="ru-RU"/>
              </w:rPr>
              <w:t xml:space="preserve">Відповідальний виконавець </w:t>
            </w:r>
            <w:r w:rsidRPr="00802724">
              <w:rPr>
                <w:rFonts w:ascii="Times New Roman" w:eastAsia="Times New Roman" w:hAnsi="Times New Roman" w:cs="Times New Roman"/>
                <w:sz w:val="24"/>
                <w:szCs w:val="24"/>
                <w:lang w:eastAsia="ru-RU"/>
              </w:rPr>
              <w:t>Програми</w:t>
            </w:r>
          </w:p>
        </w:tc>
        <w:tc>
          <w:tcPr>
            <w:tcW w:w="5325" w:type="dxa"/>
            <w:tcBorders>
              <w:top w:val="single" w:sz="4" w:space="0" w:color="auto"/>
              <w:left w:val="nil"/>
              <w:bottom w:val="nil"/>
              <w:right w:val="nil"/>
            </w:tcBorders>
            <w:tcMar>
              <w:top w:w="15" w:type="dxa"/>
              <w:left w:w="15" w:type="dxa"/>
              <w:bottom w:w="15" w:type="dxa"/>
              <w:right w:w="15" w:type="dxa"/>
            </w:tcMar>
            <w:hideMark/>
          </w:tcPr>
          <w:p w:rsidR="00802724" w:rsidRPr="00802724" w:rsidRDefault="00802724" w:rsidP="00802724">
            <w:pPr>
              <w:spacing w:after="0"/>
              <w:rPr>
                <w:rFonts w:ascii="Times New Roman" w:eastAsia="Times New Roman" w:hAnsi="Times New Roman" w:cs="Times New Roman"/>
                <w:sz w:val="24"/>
                <w:szCs w:val="24"/>
                <w:lang w:val="ru-RU" w:eastAsia="ru-RU"/>
              </w:rPr>
            </w:pPr>
            <w:r w:rsidRPr="00802724">
              <w:rPr>
                <w:rFonts w:ascii="Times New Roman" w:eastAsia="Times New Roman" w:hAnsi="Times New Roman" w:cs="Times New Roman"/>
                <w:sz w:val="24"/>
                <w:szCs w:val="24"/>
                <w:lang w:eastAsia="ru-RU"/>
              </w:rPr>
              <w:t>Виконавчий комітет Новороздільської</w:t>
            </w:r>
            <w:r w:rsidRPr="00802724">
              <w:rPr>
                <w:rFonts w:ascii="Times New Roman" w:eastAsia="Times New Roman" w:hAnsi="Times New Roman" w:cs="Times New Roman"/>
                <w:sz w:val="24"/>
                <w:szCs w:val="24"/>
                <w:lang w:val="ru-RU" w:eastAsia="ru-RU"/>
              </w:rPr>
              <w:t xml:space="preserve"> міської ради</w:t>
            </w:r>
          </w:p>
        </w:tc>
      </w:tr>
      <w:tr w:rsidR="00802724" w:rsidRPr="00802724" w:rsidTr="00802724">
        <w:trPr>
          <w:tblCellSpacing w:w="15" w:type="dxa"/>
        </w:trPr>
        <w:tc>
          <w:tcPr>
            <w:tcW w:w="585" w:type="dxa"/>
            <w:tcMar>
              <w:top w:w="15" w:type="dxa"/>
              <w:left w:w="15" w:type="dxa"/>
              <w:bottom w:w="15" w:type="dxa"/>
              <w:right w:w="15" w:type="dxa"/>
            </w:tcMar>
            <w:hideMark/>
          </w:tcPr>
          <w:p w:rsidR="00802724" w:rsidRPr="00802724" w:rsidRDefault="00802724" w:rsidP="00802724">
            <w:pPr>
              <w:spacing w:after="0"/>
              <w:rPr>
                <w:rFonts w:ascii="Times New Roman" w:eastAsia="Times New Roman" w:hAnsi="Times New Roman" w:cs="Times New Roman"/>
                <w:sz w:val="24"/>
                <w:szCs w:val="24"/>
                <w:lang w:val="ru-RU" w:eastAsia="ru-RU"/>
              </w:rPr>
            </w:pPr>
            <w:r w:rsidRPr="00802724">
              <w:rPr>
                <w:rFonts w:ascii="Times New Roman" w:eastAsia="Times New Roman" w:hAnsi="Times New Roman" w:cs="Times New Roman"/>
                <w:sz w:val="24"/>
                <w:szCs w:val="24"/>
                <w:lang w:val="ru-RU" w:eastAsia="ru-RU"/>
              </w:rPr>
              <w:t>6.</w:t>
            </w:r>
          </w:p>
        </w:tc>
        <w:tc>
          <w:tcPr>
            <w:tcW w:w="3015" w:type="dxa"/>
            <w:tcMar>
              <w:top w:w="15" w:type="dxa"/>
              <w:left w:w="15" w:type="dxa"/>
              <w:bottom w:w="15" w:type="dxa"/>
              <w:right w:w="15" w:type="dxa"/>
            </w:tcMar>
            <w:hideMark/>
          </w:tcPr>
          <w:p w:rsidR="00802724" w:rsidRPr="00802724" w:rsidRDefault="00802724" w:rsidP="00802724">
            <w:pPr>
              <w:spacing w:after="0"/>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Термін реалізації Програми</w:t>
            </w:r>
          </w:p>
        </w:tc>
        <w:tc>
          <w:tcPr>
            <w:tcW w:w="5325" w:type="dxa"/>
            <w:tcMar>
              <w:top w:w="15" w:type="dxa"/>
              <w:left w:w="15" w:type="dxa"/>
              <w:bottom w:w="15" w:type="dxa"/>
              <w:right w:w="15" w:type="dxa"/>
            </w:tcMar>
            <w:hideMark/>
          </w:tcPr>
          <w:p w:rsidR="00802724" w:rsidRPr="00802724" w:rsidRDefault="00802724" w:rsidP="00802724">
            <w:pPr>
              <w:spacing w:after="0"/>
              <w:jc w:val="center"/>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val="ru-RU" w:eastAsia="ru-RU"/>
              </w:rPr>
              <w:t>20</w:t>
            </w:r>
            <w:r w:rsidRPr="00802724">
              <w:rPr>
                <w:rFonts w:ascii="Times New Roman" w:eastAsia="Times New Roman" w:hAnsi="Times New Roman" w:cs="Times New Roman"/>
                <w:sz w:val="24"/>
                <w:szCs w:val="24"/>
                <w:lang w:eastAsia="ru-RU"/>
              </w:rPr>
              <w:t xml:space="preserve">23-2025 </w:t>
            </w:r>
            <w:r w:rsidRPr="00802724">
              <w:rPr>
                <w:rFonts w:ascii="Times New Roman" w:eastAsia="Times New Roman" w:hAnsi="Times New Roman" w:cs="Times New Roman"/>
                <w:sz w:val="24"/>
                <w:szCs w:val="24"/>
                <w:lang w:val="ru-RU" w:eastAsia="ru-RU"/>
              </w:rPr>
              <w:t>р</w:t>
            </w:r>
            <w:r w:rsidRPr="00802724">
              <w:rPr>
                <w:rFonts w:ascii="Times New Roman" w:eastAsia="Times New Roman" w:hAnsi="Times New Roman" w:cs="Times New Roman"/>
                <w:sz w:val="24"/>
                <w:szCs w:val="24"/>
                <w:lang w:eastAsia="ru-RU"/>
              </w:rPr>
              <w:t>ік</w:t>
            </w:r>
          </w:p>
        </w:tc>
      </w:tr>
      <w:tr w:rsidR="00802724" w:rsidRPr="00802724" w:rsidTr="00802724">
        <w:trPr>
          <w:tblCellSpacing w:w="15" w:type="dxa"/>
        </w:trPr>
        <w:tc>
          <w:tcPr>
            <w:tcW w:w="585" w:type="dxa"/>
            <w:tcMar>
              <w:top w:w="15" w:type="dxa"/>
              <w:left w:w="15" w:type="dxa"/>
              <w:bottom w:w="15" w:type="dxa"/>
              <w:right w:w="15" w:type="dxa"/>
            </w:tcMar>
            <w:hideMark/>
          </w:tcPr>
          <w:p w:rsidR="00802724" w:rsidRPr="00802724" w:rsidRDefault="00802724" w:rsidP="00802724">
            <w:pPr>
              <w:spacing w:after="0"/>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7.</w:t>
            </w:r>
          </w:p>
        </w:tc>
        <w:tc>
          <w:tcPr>
            <w:tcW w:w="3015" w:type="dxa"/>
            <w:tcMar>
              <w:top w:w="15" w:type="dxa"/>
              <w:left w:w="15" w:type="dxa"/>
              <w:bottom w:w="15" w:type="dxa"/>
              <w:right w:w="15" w:type="dxa"/>
            </w:tcMar>
            <w:hideMark/>
          </w:tcPr>
          <w:p w:rsidR="00802724" w:rsidRPr="00802724" w:rsidRDefault="00802724" w:rsidP="00802724">
            <w:pPr>
              <w:spacing w:after="0"/>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Загальний обсяг фінансових ресурсів, необхідних для реалізації Програми, тис. грн. всього, у тому числі</w:t>
            </w:r>
          </w:p>
        </w:tc>
        <w:tc>
          <w:tcPr>
            <w:tcW w:w="5325" w:type="dxa"/>
            <w:tcMar>
              <w:top w:w="15" w:type="dxa"/>
              <w:left w:w="15" w:type="dxa"/>
              <w:bottom w:w="15" w:type="dxa"/>
              <w:right w:w="15" w:type="dxa"/>
            </w:tcMar>
          </w:tcPr>
          <w:p w:rsidR="00802724" w:rsidRPr="00802724" w:rsidRDefault="00802724" w:rsidP="00802724">
            <w:pPr>
              <w:spacing w:after="0"/>
              <w:jc w:val="center"/>
              <w:rPr>
                <w:rFonts w:ascii="Times New Roman" w:eastAsia="Times New Roman" w:hAnsi="Times New Roman" w:cs="Times New Roman"/>
                <w:sz w:val="24"/>
                <w:szCs w:val="24"/>
                <w:lang w:eastAsia="ru-RU"/>
              </w:rPr>
            </w:pPr>
          </w:p>
          <w:p w:rsidR="00802724" w:rsidRPr="00802724" w:rsidRDefault="00802724" w:rsidP="00802724">
            <w:pPr>
              <w:spacing w:after="0"/>
              <w:jc w:val="center"/>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175000 грн</w:t>
            </w:r>
          </w:p>
        </w:tc>
      </w:tr>
      <w:tr w:rsidR="00802724" w:rsidRPr="00802724" w:rsidTr="00802724">
        <w:trPr>
          <w:tblCellSpacing w:w="15" w:type="dxa"/>
        </w:trPr>
        <w:tc>
          <w:tcPr>
            <w:tcW w:w="585" w:type="dxa"/>
            <w:tcMar>
              <w:top w:w="15" w:type="dxa"/>
              <w:left w:w="15" w:type="dxa"/>
              <w:bottom w:w="15" w:type="dxa"/>
              <w:right w:w="15" w:type="dxa"/>
            </w:tcMar>
            <w:hideMark/>
          </w:tcPr>
          <w:p w:rsidR="00802724" w:rsidRPr="00802724" w:rsidRDefault="00802724" w:rsidP="00802724">
            <w:pPr>
              <w:spacing w:after="0"/>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7.1</w:t>
            </w:r>
          </w:p>
        </w:tc>
        <w:tc>
          <w:tcPr>
            <w:tcW w:w="3015" w:type="dxa"/>
            <w:tcMar>
              <w:top w:w="15" w:type="dxa"/>
              <w:left w:w="15" w:type="dxa"/>
              <w:bottom w:w="15" w:type="dxa"/>
              <w:right w:w="15" w:type="dxa"/>
            </w:tcMar>
            <w:hideMark/>
          </w:tcPr>
          <w:p w:rsidR="00802724" w:rsidRPr="00802724" w:rsidRDefault="00802724" w:rsidP="00802724">
            <w:pPr>
              <w:spacing w:after="0"/>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Інших джерел</w:t>
            </w:r>
          </w:p>
        </w:tc>
        <w:tc>
          <w:tcPr>
            <w:tcW w:w="5325" w:type="dxa"/>
            <w:tcMar>
              <w:top w:w="15" w:type="dxa"/>
              <w:left w:w="15" w:type="dxa"/>
              <w:bottom w:w="15" w:type="dxa"/>
              <w:right w:w="15" w:type="dxa"/>
            </w:tcMar>
            <w:hideMark/>
          </w:tcPr>
          <w:p w:rsidR="00802724" w:rsidRPr="00802724" w:rsidRDefault="00802724" w:rsidP="00802724">
            <w:pPr>
              <w:spacing w:after="0"/>
              <w:jc w:val="center"/>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175000 грн</w:t>
            </w:r>
          </w:p>
        </w:tc>
      </w:tr>
    </w:tbl>
    <w:p w:rsidR="00802724" w:rsidRPr="00802724" w:rsidRDefault="00802724" w:rsidP="00802724">
      <w:pPr>
        <w:spacing w:after="0" w:line="240" w:lineRule="auto"/>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6"/>
          <w:szCs w:val="26"/>
          <w:lang w:val="ru-RU" w:eastAsia="ru-RU"/>
        </w:rPr>
        <w:br/>
      </w:r>
      <w:r w:rsidRPr="00802724">
        <w:rPr>
          <w:rFonts w:ascii="Times New Roman" w:eastAsia="Times New Roman" w:hAnsi="Times New Roman" w:cs="Times New Roman"/>
          <w:sz w:val="26"/>
          <w:szCs w:val="26"/>
          <w:lang w:val="ru-RU" w:eastAsia="ru-RU"/>
        </w:rPr>
        <w:br/>
      </w:r>
      <w:r w:rsidRPr="00802724">
        <w:rPr>
          <w:rFonts w:ascii="Times New Roman" w:eastAsia="Times New Roman" w:hAnsi="Times New Roman" w:cs="Times New Roman"/>
          <w:sz w:val="26"/>
          <w:szCs w:val="26"/>
          <w:lang w:val="ru-RU" w:eastAsia="ru-RU"/>
        </w:rPr>
        <w:br/>
      </w:r>
      <w:r w:rsidRPr="00802724">
        <w:rPr>
          <w:rFonts w:ascii="Times New Roman" w:eastAsia="Times New Roman" w:hAnsi="Times New Roman" w:cs="Times New Roman"/>
          <w:sz w:val="24"/>
          <w:szCs w:val="24"/>
          <w:lang w:eastAsia="ru-RU"/>
        </w:rPr>
        <w:t xml:space="preserve">Керівник установи – </w:t>
      </w:r>
    </w:p>
    <w:p w:rsidR="00802724" w:rsidRPr="00802724" w:rsidRDefault="00802724" w:rsidP="00802724">
      <w:pPr>
        <w:spacing w:after="0" w:line="240" w:lineRule="auto"/>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головного розпорядника коштів                                                      Ярина ЯЦЕНКО</w:t>
      </w:r>
      <w:r w:rsidRPr="00802724">
        <w:rPr>
          <w:rFonts w:ascii="Times New Roman" w:eastAsia="Times New Roman" w:hAnsi="Times New Roman" w:cs="Times New Roman"/>
          <w:sz w:val="24"/>
          <w:szCs w:val="24"/>
          <w:lang w:val="ru-RU" w:eastAsia="ru-RU"/>
        </w:rPr>
        <w:br/>
      </w:r>
      <w:r w:rsidRPr="00802724">
        <w:rPr>
          <w:rFonts w:ascii="Times New Roman" w:eastAsia="Times New Roman" w:hAnsi="Times New Roman" w:cs="Times New Roman"/>
          <w:sz w:val="24"/>
          <w:szCs w:val="24"/>
          <w:lang w:val="ru-RU" w:eastAsia="ru-RU"/>
        </w:rPr>
        <w:br/>
      </w:r>
      <w:r w:rsidRPr="00802724">
        <w:rPr>
          <w:rFonts w:ascii="Times New Roman" w:eastAsia="Times New Roman" w:hAnsi="Times New Roman" w:cs="Times New Roman"/>
          <w:sz w:val="24"/>
          <w:szCs w:val="24"/>
          <w:lang w:val="ru-RU" w:eastAsia="ru-RU"/>
        </w:rPr>
        <w:br/>
      </w:r>
      <w:r w:rsidRPr="00802724">
        <w:rPr>
          <w:rFonts w:ascii="Times New Roman" w:eastAsia="Times New Roman" w:hAnsi="Times New Roman" w:cs="Times New Roman"/>
          <w:sz w:val="24"/>
          <w:szCs w:val="24"/>
          <w:lang w:val="ru-RU" w:eastAsia="ru-RU"/>
        </w:rPr>
        <w:br/>
      </w:r>
      <w:r w:rsidRPr="00802724">
        <w:rPr>
          <w:rFonts w:ascii="Times New Roman" w:eastAsia="Times New Roman" w:hAnsi="Times New Roman" w:cs="Times New Roman"/>
          <w:sz w:val="24"/>
          <w:szCs w:val="24"/>
          <w:lang w:eastAsia="ru-RU"/>
        </w:rPr>
        <w:t xml:space="preserve">Відповідальний </w:t>
      </w:r>
    </w:p>
    <w:p w:rsidR="00802724" w:rsidRPr="00802724" w:rsidRDefault="00802724" w:rsidP="00802724">
      <w:pPr>
        <w:spacing w:after="0" w:line="240" w:lineRule="auto"/>
        <w:rPr>
          <w:rFonts w:ascii="Times New Roman" w:eastAsia="Times New Roman" w:hAnsi="Times New Roman" w:cs="Times New Roman"/>
          <w:sz w:val="24"/>
          <w:szCs w:val="24"/>
          <w:lang w:eastAsia="ru-RU"/>
        </w:rPr>
      </w:pPr>
      <w:r w:rsidRPr="00802724">
        <w:rPr>
          <w:rFonts w:ascii="Times New Roman" w:eastAsia="Times New Roman" w:hAnsi="Times New Roman" w:cs="Times New Roman"/>
          <w:sz w:val="24"/>
          <w:szCs w:val="24"/>
          <w:lang w:eastAsia="ru-RU"/>
        </w:rPr>
        <w:t>виконавець заходів                                                                            Ярина ЯЦЕНКО</w:t>
      </w:r>
      <w:r w:rsidRPr="00802724">
        <w:rPr>
          <w:rFonts w:ascii="Times New Roman" w:eastAsia="Times New Roman" w:hAnsi="Times New Roman" w:cs="Times New Roman"/>
          <w:sz w:val="24"/>
          <w:szCs w:val="24"/>
          <w:lang w:val="ru-RU" w:eastAsia="ru-RU"/>
        </w:rPr>
        <w:br/>
      </w:r>
      <w:r w:rsidRPr="00802724">
        <w:rPr>
          <w:rFonts w:ascii="Times New Roman" w:eastAsia="Times New Roman" w:hAnsi="Times New Roman" w:cs="Times New Roman"/>
          <w:sz w:val="24"/>
          <w:szCs w:val="24"/>
          <w:lang w:eastAsia="ru-RU"/>
        </w:rPr>
        <w:t xml:space="preserve">  </w:t>
      </w:r>
      <w:r w:rsidRPr="00802724">
        <w:rPr>
          <w:rFonts w:ascii="Times New Roman" w:eastAsia="Times New Roman" w:hAnsi="Times New Roman" w:cs="Times New Roman"/>
          <w:sz w:val="24"/>
          <w:szCs w:val="24"/>
          <w:lang w:val="ru-RU" w:eastAsia="ru-RU"/>
        </w:rPr>
        <w:br/>
      </w:r>
      <w:r w:rsidRPr="00802724">
        <w:rPr>
          <w:rFonts w:ascii="Times New Roman" w:eastAsia="Times New Roman" w:hAnsi="Times New Roman" w:cs="Times New Roman"/>
          <w:sz w:val="24"/>
          <w:szCs w:val="24"/>
          <w:lang w:val="ru-RU" w:eastAsia="ru-RU"/>
        </w:rPr>
        <w:br/>
      </w:r>
      <w:r w:rsidRPr="00802724">
        <w:rPr>
          <w:rFonts w:ascii="Times New Roman" w:eastAsia="Times New Roman" w:hAnsi="Times New Roman" w:cs="Times New Roman"/>
          <w:sz w:val="24"/>
          <w:szCs w:val="24"/>
          <w:lang w:val="ru-RU" w:eastAsia="ru-RU"/>
        </w:rPr>
        <w:br/>
      </w:r>
    </w:p>
    <w:p w:rsidR="00802724" w:rsidRPr="00802724" w:rsidRDefault="00802724" w:rsidP="00802724">
      <w:pPr>
        <w:spacing w:after="0" w:line="240" w:lineRule="auto"/>
        <w:rPr>
          <w:rFonts w:ascii="Times New Roman" w:eastAsia="Times New Roman" w:hAnsi="Times New Roman" w:cs="Times New Roman"/>
          <w:b/>
          <w:sz w:val="24"/>
          <w:szCs w:val="24"/>
          <w:lang w:eastAsia="ru-RU"/>
        </w:rPr>
      </w:pPr>
    </w:p>
    <w:p w:rsidR="00802724" w:rsidRPr="00802724" w:rsidRDefault="00802724" w:rsidP="00802724">
      <w:pPr>
        <w:spacing w:after="0" w:line="240" w:lineRule="auto"/>
        <w:rPr>
          <w:rFonts w:ascii="Times New Roman" w:eastAsia="Times New Roman" w:hAnsi="Times New Roman" w:cs="Times New Roman"/>
          <w:b/>
          <w:sz w:val="24"/>
          <w:szCs w:val="24"/>
          <w:lang w:eastAsia="ru-RU"/>
        </w:rPr>
      </w:pPr>
    </w:p>
    <w:p w:rsidR="00802724" w:rsidRPr="00802724" w:rsidRDefault="00802724" w:rsidP="00802724">
      <w:pPr>
        <w:spacing w:after="0" w:line="240" w:lineRule="auto"/>
        <w:rPr>
          <w:rFonts w:ascii="Times New Roman" w:eastAsia="Times New Roman" w:hAnsi="Times New Roman" w:cs="Times New Roman"/>
          <w:b/>
          <w:sz w:val="24"/>
          <w:szCs w:val="24"/>
          <w:lang w:eastAsia="ru-RU"/>
        </w:rPr>
        <w:sectPr w:rsidR="00802724" w:rsidRPr="00802724">
          <w:pgSz w:w="11906" w:h="16838"/>
          <w:pgMar w:top="567" w:right="566" w:bottom="426" w:left="1560" w:header="720" w:footer="720" w:gutter="0"/>
          <w:cols w:space="720"/>
        </w:sectPr>
      </w:pPr>
    </w:p>
    <w:p w:rsidR="00802724" w:rsidRPr="00802724" w:rsidRDefault="00802724" w:rsidP="00802724">
      <w:pPr>
        <w:spacing w:after="0" w:line="240" w:lineRule="auto"/>
        <w:ind w:left="1260"/>
        <w:outlineLvl w:val="0"/>
        <w:rPr>
          <w:rFonts w:ascii="Times New Roman" w:eastAsia="Times New Roman" w:hAnsi="Times New Roman" w:cs="Times New Roman"/>
          <w:b/>
          <w:sz w:val="24"/>
          <w:szCs w:val="24"/>
          <w:lang w:eastAsia="ru-RU"/>
        </w:rPr>
      </w:pPr>
      <w:r w:rsidRPr="00802724">
        <w:rPr>
          <w:rFonts w:ascii="Times New Roman" w:eastAsia="Times New Roman" w:hAnsi="Times New Roman" w:cs="Times New Roman"/>
          <w:b/>
          <w:sz w:val="24"/>
          <w:szCs w:val="24"/>
          <w:lang w:eastAsia="ru-RU"/>
        </w:rPr>
        <w:lastRenderedPageBreak/>
        <w:t>Перелік обсягів та джерел фінансування, передбачених Програмою охорони публічного порядку та профілактики злочинності в Новороздільській територіальній громаді на 2023 рік, прогноз на 2024-2025 роки</w:t>
      </w:r>
    </w:p>
    <w:p w:rsidR="00802724" w:rsidRPr="00802724" w:rsidRDefault="00802724" w:rsidP="00802724">
      <w:pPr>
        <w:spacing w:after="0" w:line="240" w:lineRule="auto"/>
        <w:ind w:left="1260"/>
        <w:outlineLvl w:val="0"/>
        <w:rPr>
          <w:rFonts w:ascii="Times New Roman" w:eastAsia="Times New Roman" w:hAnsi="Times New Roman" w:cs="Times New Roman"/>
          <w:b/>
          <w:sz w:val="24"/>
          <w:szCs w:val="24"/>
          <w:lang w:eastAsia="ru-RU"/>
        </w:rPr>
      </w:pPr>
    </w:p>
    <w:tbl>
      <w:tblPr>
        <w:tblW w:w="13955"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
        <w:gridCol w:w="2683"/>
        <w:gridCol w:w="3251"/>
        <w:gridCol w:w="2015"/>
        <w:gridCol w:w="1706"/>
        <w:gridCol w:w="1472"/>
        <w:gridCol w:w="1981"/>
      </w:tblGrid>
      <w:tr w:rsidR="00802724" w:rsidRPr="00802724" w:rsidTr="00802724">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802724" w:rsidRPr="00802724" w:rsidRDefault="00802724" w:rsidP="00802724">
            <w:pPr>
              <w:spacing w:after="0"/>
              <w:jc w:val="center"/>
              <w:outlineLvl w:val="0"/>
              <w:rPr>
                <w:rFonts w:ascii="Times New Roman" w:eastAsia="Times New Roman" w:hAnsi="Times New Roman" w:cs="Times New Roman"/>
                <w:b/>
                <w:sz w:val="20"/>
                <w:szCs w:val="20"/>
                <w:lang w:eastAsia="ru-RU"/>
              </w:rPr>
            </w:pPr>
          </w:p>
          <w:p w:rsidR="00802724" w:rsidRPr="00802724" w:rsidRDefault="00802724" w:rsidP="00802724">
            <w:pPr>
              <w:spacing w:after="0"/>
              <w:jc w:val="center"/>
              <w:outlineLvl w:val="0"/>
              <w:rPr>
                <w:rFonts w:ascii="Times New Roman" w:eastAsia="Times New Roman" w:hAnsi="Times New Roman" w:cs="Times New Roman"/>
                <w:b/>
                <w:sz w:val="20"/>
                <w:szCs w:val="20"/>
                <w:lang w:eastAsia="ru-RU"/>
              </w:rPr>
            </w:pPr>
            <w:r w:rsidRPr="00802724">
              <w:rPr>
                <w:rFonts w:ascii="Times New Roman" w:eastAsia="Times New Roman" w:hAnsi="Times New Roman" w:cs="Times New Roman"/>
                <w:b/>
                <w:sz w:val="20"/>
                <w:szCs w:val="20"/>
                <w:lang w:eastAsia="ru-RU"/>
              </w:rPr>
              <w:t>№ п/п</w:t>
            </w:r>
          </w:p>
        </w:tc>
        <w:tc>
          <w:tcPr>
            <w:tcW w:w="2691" w:type="dxa"/>
            <w:vMerge w:val="restart"/>
            <w:tcBorders>
              <w:top w:val="single" w:sz="4" w:space="0" w:color="auto"/>
              <w:left w:val="single" w:sz="4" w:space="0" w:color="auto"/>
              <w:bottom w:val="single" w:sz="4" w:space="0" w:color="auto"/>
              <w:right w:val="single" w:sz="4" w:space="0" w:color="auto"/>
            </w:tcBorders>
            <w:hideMark/>
          </w:tcPr>
          <w:p w:rsidR="00802724" w:rsidRPr="00802724" w:rsidRDefault="00802724" w:rsidP="00802724">
            <w:pPr>
              <w:spacing w:after="0"/>
              <w:jc w:val="center"/>
              <w:outlineLvl w:val="0"/>
              <w:rPr>
                <w:rFonts w:ascii="Times New Roman" w:eastAsia="Times New Roman" w:hAnsi="Times New Roman" w:cs="Times New Roman"/>
                <w:b/>
                <w:sz w:val="20"/>
                <w:szCs w:val="20"/>
                <w:lang w:eastAsia="ru-RU"/>
              </w:rPr>
            </w:pPr>
            <w:r w:rsidRPr="00802724">
              <w:rPr>
                <w:rFonts w:ascii="Times New Roman" w:eastAsia="Times New Roman" w:hAnsi="Times New Roman" w:cs="Times New Roman"/>
                <w:b/>
                <w:sz w:val="20"/>
                <w:szCs w:val="20"/>
                <w:lang w:eastAsia="ru-RU"/>
              </w:rPr>
              <w:t>Назва завдань</w:t>
            </w:r>
          </w:p>
        </w:tc>
        <w:tc>
          <w:tcPr>
            <w:tcW w:w="3263" w:type="dxa"/>
            <w:vMerge w:val="restart"/>
            <w:tcBorders>
              <w:top w:val="single" w:sz="4" w:space="0" w:color="auto"/>
              <w:left w:val="single" w:sz="4" w:space="0" w:color="auto"/>
              <w:bottom w:val="single" w:sz="4" w:space="0" w:color="auto"/>
              <w:right w:val="single" w:sz="4" w:space="0" w:color="auto"/>
            </w:tcBorders>
            <w:hideMark/>
          </w:tcPr>
          <w:p w:rsidR="00802724" w:rsidRPr="00802724" w:rsidRDefault="00802724" w:rsidP="00802724">
            <w:pPr>
              <w:spacing w:after="0"/>
              <w:jc w:val="center"/>
              <w:outlineLvl w:val="0"/>
              <w:rPr>
                <w:rFonts w:ascii="Times New Roman" w:eastAsia="Times New Roman" w:hAnsi="Times New Roman" w:cs="Times New Roman"/>
                <w:b/>
                <w:sz w:val="20"/>
                <w:szCs w:val="20"/>
                <w:lang w:eastAsia="ru-RU"/>
              </w:rPr>
            </w:pPr>
            <w:r w:rsidRPr="00802724">
              <w:rPr>
                <w:rFonts w:ascii="Times New Roman" w:eastAsia="Times New Roman" w:hAnsi="Times New Roman" w:cs="Times New Roman"/>
                <w:b/>
                <w:sz w:val="20"/>
                <w:szCs w:val="20"/>
                <w:lang w:eastAsia="ru-RU"/>
              </w:rPr>
              <w:t>Перелік заходів завдання</w:t>
            </w:r>
          </w:p>
        </w:tc>
        <w:tc>
          <w:tcPr>
            <w:tcW w:w="1982" w:type="dxa"/>
            <w:vMerge w:val="restart"/>
            <w:tcBorders>
              <w:top w:val="single" w:sz="4" w:space="0" w:color="auto"/>
              <w:left w:val="single" w:sz="4" w:space="0" w:color="auto"/>
              <w:bottom w:val="single" w:sz="4" w:space="0" w:color="auto"/>
              <w:right w:val="single" w:sz="4" w:space="0" w:color="auto"/>
            </w:tcBorders>
            <w:hideMark/>
          </w:tcPr>
          <w:p w:rsidR="00802724" w:rsidRPr="00802724" w:rsidRDefault="00802724" w:rsidP="00802724">
            <w:pPr>
              <w:spacing w:after="0"/>
              <w:jc w:val="center"/>
              <w:outlineLvl w:val="0"/>
              <w:rPr>
                <w:rFonts w:ascii="Times New Roman" w:eastAsia="Times New Roman" w:hAnsi="Times New Roman" w:cs="Times New Roman"/>
                <w:b/>
                <w:sz w:val="20"/>
                <w:szCs w:val="20"/>
                <w:lang w:eastAsia="ru-RU"/>
              </w:rPr>
            </w:pPr>
            <w:r w:rsidRPr="00802724">
              <w:rPr>
                <w:rFonts w:ascii="Times New Roman" w:eastAsia="Times New Roman" w:hAnsi="Times New Roman" w:cs="Times New Roman"/>
                <w:b/>
                <w:sz w:val="20"/>
                <w:szCs w:val="20"/>
                <w:lang w:eastAsia="ru-RU"/>
              </w:rPr>
              <w:t>Виконавець заходу</w:t>
            </w:r>
          </w:p>
        </w:tc>
        <w:tc>
          <w:tcPr>
            <w:tcW w:w="3187" w:type="dxa"/>
            <w:gridSpan w:val="2"/>
            <w:tcBorders>
              <w:top w:val="single" w:sz="4" w:space="0" w:color="auto"/>
              <w:left w:val="single" w:sz="4" w:space="0" w:color="auto"/>
              <w:bottom w:val="single" w:sz="4" w:space="0" w:color="auto"/>
              <w:right w:val="single" w:sz="4" w:space="0" w:color="auto"/>
            </w:tcBorders>
            <w:hideMark/>
          </w:tcPr>
          <w:p w:rsidR="00802724" w:rsidRPr="00802724" w:rsidRDefault="00802724" w:rsidP="00802724">
            <w:pPr>
              <w:spacing w:after="0"/>
              <w:jc w:val="center"/>
              <w:outlineLvl w:val="0"/>
              <w:rPr>
                <w:rFonts w:ascii="Times New Roman" w:eastAsia="Times New Roman" w:hAnsi="Times New Roman" w:cs="Times New Roman"/>
                <w:b/>
                <w:sz w:val="20"/>
                <w:szCs w:val="20"/>
                <w:lang w:eastAsia="ru-RU"/>
              </w:rPr>
            </w:pPr>
            <w:r w:rsidRPr="00802724">
              <w:rPr>
                <w:rFonts w:ascii="Times New Roman" w:eastAsia="Times New Roman" w:hAnsi="Times New Roman" w:cs="Times New Roman"/>
                <w:b/>
                <w:sz w:val="20"/>
                <w:szCs w:val="20"/>
                <w:lang w:eastAsia="ru-RU"/>
              </w:rPr>
              <w:t>Очікуване фінансування</w:t>
            </w:r>
          </w:p>
        </w:tc>
        <w:tc>
          <w:tcPr>
            <w:tcW w:w="1982" w:type="dxa"/>
            <w:vMerge w:val="restart"/>
            <w:tcBorders>
              <w:top w:val="single" w:sz="4" w:space="0" w:color="auto"/>
              <w:left w:val="single" w:sz="4" w:space="0" w:color="auto"/>
              <w:bottom w:val="single" w:sz="4" w:space="0" w:color="auto"/>
              <w:right w:val="single" w:sz="4" w:space="0" w:color="auto"/>
            </w:tcBorders>
            <w:hideMark/>
          </w:tcPr>
          <w:p w:rsidR="00802724" w:rsidRPr="00802724" w:rsidRDefault="00802724" w:rsidP="00802724">
            <w:pPr>
              <w:spacing w:after="0"/>
              <w:jc w:val="center"/>
              <w:outlineLvl w:val="0"/>
              <w:rPr>
                <w:rFonts w:ascii="Times New Roman" w:eastAsia="Times New Roman" w:hAnsi="Times New Roman" w:cs="Times New Roman"/>
                <w:b/>
                <w:sz w:val="20"/>
                <w:szCs w:val="20"/>
                <w:lang w:eastAsia="ru-RU"/>
              </w:rPr>
            </w:pPr>
            <w:r w:rsidRPr="00802724">
              <w:rPr>
                <w:rFonts w:ascii="Times New Roman" w:eastAsia="Times New Roman" w:hAnsi="Times New Roman" w:cs="Times New Roman"/>
                <w:b/>
                <w:sz w:val="20"/>
                <w:szCs w:val="20"/>
                <w:lang w:eastAsia="ru-RU"/>
              </w:rPr>
              <w:t>Очікуваний результат</w:t>
            </w:r>
          </w:p>
        </w:tc>
      </w:tr>
      <w:tr w:rsidR="00802724" w:rsidRPr="00802724" w:rsidTr="00802724">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724" w:rsidRPr="00802724" w:rsidRDefault="00802724" w:rsidP="00802724">
            <w:pPr>
              <w:spacing w:after="0" w:line="240" w:lineRule="auto"/>
              <w:rPr>
                <w:rFonts w:ascii="Times New Roman" w:eastAsia="Times New Roman" w:hAnsi="Times New Roman" w:cs="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724" w:rsidRPr="00802724" w:rsidRDefault="00802724" w:rsidP="00802724">
            <w:pPr>
              <w:spacing w:after="0" w:line="240" w:lineRule="auto"/>
              <w:rPr>
                <w:rFonts w:ascii="Times New Roman" w:eastAsia="Times New Roman" w:hAnsi="Times New Roman" w:cs="Times New Roman"/>
                <w:b/>
                <w:sz w:val="20"/>
                <w:szCs w:val="20"/>
                <w:lang w:eastAsia="ru-RU"/>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802724" w:rsidRPr="00802724" w:rsidRDefault="00802724" w:rsidP="00802724">
            <w:pPr>
              <w:spacing w:after="0" w:line="240" w:lineRule="auto"/>
              <w:rPr>
                <w:rFonts w:ascii="Times New Roman" w:eastAsia="Times New Roman" w:hAnsi="Times New Roman" w:cs="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724" w:rsidRPr="00802724" w:rsidRDefault="00802724" w:rsidP="00802724">
            <w:pPr>
              <w:spacing w:after="0" w:line="240" w:lineRule="auto"/>
              <w:rPr>
                <w:rFonts w:ascii="Times New Roman" w:eastAsia="Times New Roman" w:hAnsi="Times New Roman" w:cs="Times New Roman"/>
                <w:b/>
                <w:sz w:val="20"/>
                <w:szCs w:val="20"/>
                <w:lang w:eastAsia="ru-RU"/>
              </w:rPr>
            </w:pPr>
          </w:p>
        </w:tc>
        <w:tc>
          <w:tcPr>
            <w:tcW w:w="1711" w:type="dxa"/>
            <w:tcBorders>
              <w:top w:val="single" w:sz="4" w:space="0" w:color="auto"/>
              <w:left w:val="single" w:sz="4" w:space="0" w:color="auto"/>
              <w:bottom w:val="single" w:sz="4" w:space="0" w:color="auto"/>
              <w:right w:val="single" w:sz="4" w:space="0" w:color="auto"/>
            </w:tcBorders>
            <w:hideMark/>
          </w:tcPr>
          <w:p w:rsidR="00802724" w:rsidRPr="00802724" w:rsidRDefault="00802724" w:rsidP="00802724">
            <w:pPr>
              <w:spacing w:after="0"/>
              <w:jc w:val="center"/>
              <w:outlineLvl w:val="0"/>
              <w:rPr>
                <w:rFonts w:ascii="Times New Roman" w:eastAsia="Times New Roman" w:hAnsi="Times New Roman" w:cs="Times New Roman"/>
                <w:b/>
                <w:sz w:val="20"/>
                <w:szCs w:val="20"/>
                <w:lang w:eastAsia="ru-RU"/>
              </w:rPr>
            </w:pPr>
            <w:r w:rsidRPr="00802724">
              <w:rPr>
                <w:rFonts w:ascii="Times New Roman" w:eastAsia="Times New Roman" w:hAnsi="Times New Roman" w:cs="Times New Roman"/>
                <w:b/>
                <w:sz w:val="20"/>
                <w:szCs w:val="20"/>
                <w:lang w:eastAsia="ru-RU"/>
              </w:rPr>
              <w:t>Джерела</w:t>
            </w:r>
          </w:p>
        </w:tc>
        <w:tc>
          <w:tcPr>
            <w:tcW w:w="1476" w:type="dxa"/>
            <w:tcBorders>
              <w:top w:val="single" w:sz="4" w:space="0" w:color="auto"/>
              <w:left w:val="single" w:sz="4" w:space="0" w:color="auto"/>
              <w:bottom w:val="single" w:sz="4" w:space="0" w:color="auto"/>
              <w:right w:val="single" w:sz="4" w:space="0" w:color="auto"/>
            </w:tcBorders>
            <w:hideMark/>
          </w:tcPr>
          <w:p w:rsidR="00802724" w:rsidRPr="00802724" w:rsidRDefault="00802724" w:rsidP="00802724">
            <w:pPr>
              <w:spacing w:after="0"/>
              <w:jc w:val="center"/>
              <w:outlineLvl w:val="0"/>
              <w:rPr>
                <w:rFonts w:ascii="Times New Roman" w:eastAsia="Times New Roman" w:hAnsi="Times New Roman" w:cs="Times New Roman"/>
                <w:b/>
                <w:sz w:val="20"/>
                <w:szCs w:val="20"/>
                <w:lang w:eastAsia="ru-RU"/>
              </w:rPr>
            </w:pPr>
            <w:r w:rsidRPr="00802724">
              <w:rPr>
                <w:rFonts w:ascii="Times New Roman" w:eastAsia="Times New Roman" w:hAnsi="Times New Roman" w:cs="Times New Roman"/>
                <w:b/>
                <w:sz w:val="20"/>
                <w:szCs w:val="20"/>
                <w:lang w:eastAsia="ru-RU"/>
              </w:rPr>
              <w:t>Обсяги  грн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724" w:rsidRPr="00802724" w:rsidRDefault="00802724" w:rsidP="00802724">
            <w:pPr>
              <w:spacing w:after="0" w:line="240" w:lineRule="auto"/>
              <w:rPr>
                <w:rFonts w:ascii="Times New Roman" w:eastAsia="Times New Roman" w:hAnsi="Times New Roman" w:cs="Times New Roman"/>
                <w:b/>
                <w:sz w:val="20"/>
                <w:szCs w:val="20"/>
                <w:lang w:eastAsia="ru-RU"/>
              </w:rPr>
            </w:pPr>
          </w:p>
        </w:tc>
      </w:tr>
      <w:tr w:rsidR="00802724" w:rsidRPr="00802724" w:rsidTr="00802724">
        <w:trPr>
          <w:trHeight w:val="267"/>
        </w:trPr>
        <w:tc>
          <w:tcPr>
            <w:tcW w:w="13955" w:type="dxa"/>
            <w:gridSpan w:val="7"/>
            <w:tcBorders>
              <w:top w:val="single" w:sz="4" w:space="0" w:color="auto"/>
              <w:left w:val="single" w:sz="4" w:space="0" w:color="auto"/>
              <w:bottom w:val="single" w:sz="4" w:space="0" w:color="auto"/>
              <w:right w:val="single" w:sz="4" w:space="0" w:color="auto"/>
            </w:tcBorders>
            <w:hideMark/>
          </w:tcPr>
          <w:p w:rsidR="00802724" w:rsidRPr="00802724" w:rsidRDefault="00802724" w:rsidP="00802724">
            <w:pPr>
              <w:spacing w:after="0"/>
              <w:jc w:val="center"/>
              <w:outlineLvl w:val="0"/>
              <w:rPr>
                <w:rFonts w:ascii="Times New Roman" w:eastAsia="Times New Roman" w:hAnsi="Times New Roman" w:cs="Times New Roman"/>
                <w:b/>
                <w:sz w:val="20"/>
                <w:szCs w:val="20"/>
                <w:lang w:eastAsia="ru-RU"/>
              </w:rPr>
            </w:pPr>
            <w:r w:rsidRPr="00802724">
              <w:rPr>
                <w:rFonts w:ascii="Times New Roman" w:eastAsia="Times New Roman" w:hAnsi="Times New Roman" w:cs="Times New Roman"/>
                <w:b/>
                <w:sz w:val="20"/>
                <w:szCs w:val="20"/>
                <w:lang w:eastAsia="ru-RU"/>
              </w:rPr>
              <w:t>2023 рік</w:t>
            </w:r>
          </w:p>
        </w:tc>
      </w:tr>
      <w:tr w:rsidR="00802724" w:rsidRPr="00802724" w:rsidTr="00802724">
        <w:trPr>
          <w:trHeight w:val="2697"/>
        </w:trPr>
        <w:tc>
          <w:tcPr>
            <w:tcW w:w="850" w:type="dxa"/>
            <w:tcBorders>
              <w:top w:val="single" w:sz="4" w:space="0" w:color="auto"/>
              <w:left w:val="single" w:sz="4" w:space="0" w:color="auto"/>
              <w:bottom w:val="single" w:sz="4" w:space="0" w:color="auto"/>
              <w:right w:val="single" w:sz="4" w:space="0" w:color="auto"/>
            </w:tcBorders>
            <w:hideMark/>
          </w:tcPr>
          <w:p w:rsidR="00802724" w:rsidRPr="00D437AE" w:rsidRDefault="00802724" w:rsidP="000A344D">
            <w:pPr>
              <w:spacing w:after="0" w:line="240" w:lineRule="auto"/>
              <w:jc w:val="center"/>
              <w:outlineLvl w:val="0"/>
              <w:rPr>
                <w:rFonts w:ascii="Times New Roman" w:eastAsia="Times New Roman" w:hAnsi="Times New Roman" w:cs="Times New Roman"/>
                <w:b/>
                <w:sz w:val="24"/>
                <w:szCs w:val="24"/>
                <w:lang w:eastAsia="ru-RU"/>
              </w:rPr>
            </w:pPr>
            <w:r w:rsidRPr="00D437AE">
              <w:rPr>
                <w:rFonts w:ascii="Times New Roman" w:eastAsia="Times New Roman" w:hAnsi="Times New Roman" w:cs="Times New Roman"/>
                <w:b/>
                <w:sz w:val="24"/>
                <w:szCs w:val="24"/>
                <w:lang w:eastAsia="ru-RU"/>
              </w:rPr>
              <w:t>1.</w:t>
            </w:r>
          </w:p>
        </w:tc>
        <w:tc>
          <w:tcPr>
            <w:tcW w:w="2691" w:type="dxa"/>
            <w:tcBorders>
              <w:top w:val="single" w:sz="4" w:space="0" w:color="auto"/>
              <w:left w:val="single" w:sz="4" w:space="0" w:color="auto"/>
              <w:bottom w:val="single" w:sz="4" w:space="0" w:color="auto"/>
              <w:right w:val="single" w:sz="4" w:space="0" w:color="auto"/>
            </w:tcBorders>
            <w:hideMark/>
          </w:tcPr>
          <w:p w:rsidR="00802724" w:rsidRPr="00D437AE" w:rsidRDefault="00802724" w:rsidP="000A344D">
            <w:pPr>
              <w:spacing w:after="0" w:line="240" w:lineRule="auto"/>
              <w:outlineLvl w:val="0"/>
              <w:rPr>
                <w:rFonts w:ascii="Times New Roman" w:eastAsia="Times New Roman" w:hAnsi="Times New Roman" w:cs="Times New Roman"/>
                <w:b/>
                <w:sz w:val="24"/>
                <w:szCs w:val="24"/>
                <w:lang w:eastAsia="ru-RU"/>
              </w:rPr>
            </w:pPr>
            <w:r w:rsidRPr="00D437AE">
              <w:rPr>
                <w:rFonts w:ascii="Times New Roman" w:eastAsia="Times New Roman" w:hAnsi="Times New Roman" w:cs="Times New Roman"/>
                <w:bCs/>
                <w:iCs/>
                <w:sz w:val="24"/>
                <w:szCs w:val="24"/>
                <w:lang w:eastAsia="ru-RU"/>
              </w:rPr>
              <w:t>Забезпечення покращення охорони громадського порядку, оперативне реагування на заяви та повідомлення про злочини, що вчинюються або готуються до вчинення</w:t>
            </w:r>
          </w:p>
        </w:tc>
        <w:tc>
          <w:tcPr>
            <w:tcW w:w="3263" w:type="dxa"/>
            <w:tcBorders>
              <w:top w:val="single" w:sz="4" w:space="0" w:color="auto"/>
              <w:left w:val="single" w:sz="4" w:space="0" w:color="auto"/>
              <w:bottom w:val="single" w:sz="4" w:space="0" w:color="auto"/>
              <w:right w:val="single" w:sz="4" w:space="0" w:color="auto"/>
            </w:tcBorders>
          </w:tcPr>
          <w:p w:rsidR="00802724" w:rsidRPr="00D437AE" w:rsidRDefault="00802724" w:rsidP="000A344D">
            <w:pPr>
              <w:spacing w:after="0" w:line="240" w:lineRule="auto"/>
              <w:jc w:val="center"/>
              <w:outlineLvl w:val="0"/>
              <w:rPr>
                <w:rFonts w:ascii="Times New Roman" w:eastAsia="Times New Roman" w:hAnsi="Times New Roman" w:cs="Times New Roman"/>
                <w:sz w:val="24"/>
                <w:szCs w:val="24"/>
                <w:lang w:eastAsia="ru-RU"/>
              </w:rPr>
            </w:pPr>
            <w:r w:rsidRPr="00D437AE">
              <w:rPr>
                <w:rFonts w:ascii="Times New Roman" w:eastAsia="Times New Roman" w:hAnsi="Times New Roman" w:cs="Times New Roman"/>
                <w:bCs/>
                <w:sz w:val="24"/>
                <w:szCs w:val="24"/>
                <w:lang w:eastAsia="ru-RU"/>
              </w:rPr>
              <w:t xml:space="preserve">1.Забезпечення надання субвенції з місцевого бюджету державному  для придбання бензину марок А92, А95 для </w:t>
            </w:r>
            <w:r w:rsidRPr="00D437AE">
              <w:rPr>
                <w:rFonts w:ascii="Times New Roman" w:eastAsia="Times New Roman" w:hAnsi="Times New Roman" w:cs="Times New Roman"/>
                <w:sz w:val="24"/>
                <w:szCs w:val="24"/>
                <w:lang w:eastAsia="ru-RU"/>
              </w:rPr>
              <w:t xml:space="preserve">ВПД №1 Стрийського РУП ГУ НП у Львівській області </w:t>
            </w:r>
          </w:p>
          <w:p w:rsidR="00802724" w:rsidRPr="00D437AE" w:rsidRDefault="00802724" w:rsidP="000A344D">
            <w:pPr>
              <w:spacing w:after="0" w:line="240" w:lineRule="auto"/>
              <w:jc w:val="center"/>
              <w:outlineLvl w:val="0"/>
              <w:rPr>
                <w:rFonts w:ascii="Times New Roman" w:eastAsia="Times New Roman" w:hAnsi="Times New Roman" w:cs="Times New Roman"/>
                <w:sz w:val="24"/>
                <w:szCs w:val="24"/>
                <w:lang w:eastAsia="ru-RU"/>
              </w:rPr>
            </w:pPr>
          </w:p>
          <w:p w:rsidR="00802724" w:rsidRPr="00D437AE" w:rsidRDefault="00802724" w:rsidP="000A344D">
            <w:pPr>
              <w:spacing w:after="0" w:line="240" w:lineRule="auto"/>
              <w:jc w:val="center"/>
              <w:outlineLvl w:val="0"/>
              <w:rPr>
                <w:rFonts w:ascii="Times New Roman" w:eastAsia="Times New Roman" w:hAnsi="Times New Roman" w:cs="Times New Roman"/>
                <w:sz w:val="24"/>
                <w:szCs w:val="24"/>
                <w:lang w:eastAsia="ru-RU"/>
              </w:rPr>
            </w:pPr>
          </w:p>
          <w:p w:rsidR="00802724" w:rsidRPr="00D437AE" w:rsidRDefault="00802724" w:rsidP="000A344D">
            <w:pPr>
              <w:spacing w:after="0" w:line="240" w:lineRule="auto"/>
              <w:jc w:val="center"/>
              <w:outlineLvl w:val="0"/>
              <w:rPr>
                <w:rFonts w:ascii="Times New Roman" w:eastAsia="Times New Roman" w:hAnsi="Times New Roman" w:cs="Times New Roman"/>
                <w:sz w:val="24"/>
                <w:szCs w:val="24"/>
                <w:lang w:eastAsia="ru-RU"/>
              </w:rPr>
            </w:pPr>
            <w:r w:rsidRPr="00D437AE">
              <w:rPr>
                <w:rFonts w:ascii="Times New Roman" w:eastAsia="Times New Roman" w:hAnsi="Times New Roman" w:cs="Times New Roman"/>
                <w:bCs/>
                <w:sz w:val="24"/>
                <w:szCs w:val="24"/>
                <w:lang w:eastAsia="ru-RU"/>
              </w:rPr>
              <w:t xml:space="preserve">2.Забезпечення надання субвенції з місцевого бюджету державному  для придбання дизельного пального для </w:t>
            </w:r>
            <w:r w:rsidRPr="00D437AE">
              <w:rPr>
                <w:rFonts w:ascii="Times New Roman" w:eastAsia="Times New Roman" w:hAnsi="Times New Roman" w:cs="Times New Roman"/>
                <w:sz w:val="24"/>
                <w:szCs w:val="24"/>
                <w:lang w:eastAsia="ru-RU"/>
              </w:rPr>
              <w:t xml:space="preserve">ВПД №1 Стрийського РУП ГУ НП у Львівській області </w:t>
            </w:r>
          </w:p>
          <w:p w:rsidR="00802724" w:rsidRPr="00D437AE" w:rsidRDefault="00802724" w:rsidP="000A344D">
            <w:pPr>
              <w:spacing w:after="0" w:line="240" w:lineRule="auto"/>
              <w:jc w:val="center"/>
              <w:outlineLvl w:val="0"/>
              <w:rPr>
                <w:rFonts w:ascii="Times New Roman" w:eastAsia="Times New Roman" w:hAnsi="Times New Roman" w:cs="Times New Roman"/>
                <w:b/>
                <w:sz w:val="24"/>
                <w:szCs w:val="24"/>
                <w:lang w:eastAsia="ru-RU"/>
              </w:rPr>
            </w:pPr>
          </w:p>
        </w:tc>
        <w:tc>
          <w:tcPr>
            <w:tcW w:w="1982" w:type="dxa"/>
            <w:tcBorders>
              <w:top w:val="single" w:sz="4" w:space="0" w:color="auto"/>
              <w:left w:val="single" w:sz="4" w:space="0" w:color="auto"/>
              <w:bottom w:val="single" w:sz="4" w:space="0" w:color="auto"/>
              <w:right w:val="single" w:sz="4" w:space="0" w:color="auto"/>
            </w:tcBorders>
          </w:tcPr>
          <w:p w:rsidR="00802724" w:rsidRPr="00D437AE" w:rsidRDefault="00802724" w:rsidP="000A344D">
            <w:pPr>
              <w:spacing w:after="0" w:line="240" w:lineRule="auto"/>
              <w:outlineLvl w:val="0"/>
              <w:rPr>
                <w:rFonts w:ascii="Times New Roman" w:eastAsia="Times New Roman" w:hAnsi="Times New Roman" w:cs="Times New Roman"/>
                <w:sz w:val="24"/>
                <w:szCs w:val="24"/>
                <w:lang w:eastAsia="ru-RU"/>
              </w:rPr>
            </w:pPr>
          </w:p>
          <w:p w:rsidR="00802724" w:rsidRPr="00D437AE" w:rsidRDefault="00802724" w:rsidP="000A344D">
            <w:pPr>
              <w:spacing w:after="0" w:line="240" w:lineRule="auto"/>
              <w:jc w:val="center"/>
              <w:outlineLvl w:val="0"/>
              <w:rPr>
                <w:rFonts w:ascii="Times New Roman" w:eastAsia="Times New Roman" w:hAnsi="Times New Roman" w:cs="Times New Roman"/>
                <w:sz w:val="24"/>
                <w:szCs w:val="24"/>
                <w:lang w:eastAsia="ru-RU"/>
              </w:rPr>
            </w:pPr>
          </w:p>
          <w:p w:rsidR="00802724" w:rsidRPr="00D437AE" w:rsidRDefault="00802724" w:rsidP="000A344D">
            <w:pPr>
              <w:spacing w:after="0" w:line="240" w:lineRule="auto"/>
              <w:jc w:val="center"/>
              <w:outlineLvl w:val="0"/>
              <w:rPr>
                <w:rFonts w:ascii="Times New Roman" w:eastAsia="Times New Roman" w:hAnsi="Times New Roman" w:cs="Times New Roman"/>
                <w:sz w:val="24"/>
                <w:szCs w:val="24"/>
                <w:lang w:eastAsia="ru-RU"/>
              </w:rPr>
            </w:pPr>
          </w:p>
          <w:p w:rsidR="00802724" w:rsidRPr="00D437AE" w:rsidRDefault="00802724" w:rsidP="000A344D">
            <w:pPr>
              <w:spacing w:after="0" w:line="240" w:lineRule="auto"/>
              <w:jc w:val="center"/>
              <w:outlineLvl w:val="0"/>
              <w:rPr>
                <w:rFonts w:ascii="Times New Roman" w:eastAsia="Times New Roman" w:hAnsi="Times New Roman" w:cs="Times New Roman"/>
                <w:sz w:val="24"/>
                <w:szCs w:val="24"/>
                <w:lang w:eastAsia="ru-RU"/>
              </w:rPr>
            </w:pPr>
          </w:p>
          <w:p w:rsidR="00802724" w:rsidRPr="00D437AE" w:rsidRDefault="00802724" w:rsidP="000A344D">
            <w:pPr>
              <w:spacing w:after="0" w:line="240" w:lineRule="auto"/>
              <w:jc w:val="center"/>
              <w:outlineLvl w:val="0"/>
              <w:rPr>
                <w:rFonts w:ascii="Times New Roman" w:eastAsia="Times New Roman" w:hAnsi="Times New Roman" w:cs="Times New Roman"/>
                <w:sz w:val="24"/>
                <w:szCs w:val="24"/>
                <w:lang w:eastAsia="ru-RU"/>
              </w:rPr>
            </w:pPr>
            <w:r w:rsidRPr="00D437AE">
              <w:rPr>
                <w:rFonts w:ascii="Times New Roman" w:eastAsia="Times New Roman" w:hAnsi="Times New Roman" w:cs="Times New Roman"/>
                <w:sz w:val="24"/>
                <w:szCs w:val="24"/>
                <w:lang w:eastAsia="ru-RU"/>
              </w:rPr>
              <w:t>Виконавчий комітет Новороздільської міської ради</w:t>
            </w:r>
          </w:p>
          <w:p w:rsidR="00802724" w:rsidRPr="00D437AE" w:rsidRDefault="00802724" w:rsidP="000A344D">
            <w:pPr>
              <w:spacing w:after="0" w:line="240" w:lineRule="auto"/>
              <w:jc w:val="center"/>
              <w:outlineLvl w:val="0"/>
              <w:rPr>
                <w:rFonts w:ascii="Times New Roman" w:eastAsia="Times New Roman" w:hAnsi="Times New Roman" w:cs="Times New Roman"/>
                <w:b/>
                <w:sz w:val="24"/>
                <w:szCs w:val="24"/>
                <w:lang w:eastAsia="ru-RU"/>
              </w:rPr>
            </w:pPr>
          </w:p>
          <w:p w:rsidR="00802724" w:rsidRPr="00D437AE" w:rsidRDefault="00802724" w:rsidP="000A344D">
            <w:pPr>
              <w:spacing w:after="0" w:line="240" w:lineRule="auto"/>
              <w:jc w:val="center"/>
              <w:outlineLvl w:val="0"/>
              <w:rPr>
                <w:rFonts w:ascii="Times New Roman" w:eastAsia="Times New Roman" w:hAnsi="Times New Roman" w:cs="Times New Roman"/>
                <w:b/>
                <w:sz w:val="24"/>
                <w:szCs w:val="24"/>
                <w:lang w:eastAsia="ru-RU"/>
              </w:rPr>
            </w:pPr>
          </w:p>
          <w:p w:rsidR="00802724" w:rsidRPr="00D437AE" w:rsidRDefault="00802724" w:rsidP="000A344D">
            <w:pPr>
              <w:spacing w:after="0" w:line="240" w:lineRule="auto"/>
              <w:jc w:val="center"/>
              <w:outlineLvl w:val="0"/>
              <w:rPr>
                <w:rFonts w:ascii="Times New Roman" w:eastAsia="Times New Roman" w:hAnsi="Times New Roman" w:cs="Times New Roman"/>
                <w:b/>
                <w:sz w:val="24"/>
                <w:szCs w:val="24"/>
                <w:lang w:eastAsia="ru-RU"/>
              </w:rPr>
            </w:pPr>
          </w:p>
          <w:p w:rsidR="00802724" w:rsidRPr="00D437AE" w:rsidRDefault="00802724" w:rsidP="000A344D">
            <w:pPr>
              <w:spacing w:after="0" w:line="240" w:lineRule="auto"/>
              <w:jc w:val="center"/>
              <w:outlineLvl w:val="0"/>
              <w:rPr>
                <w:rFonts w:ascii="Times New Roman" w:eastAsia="Times New Roman" w:hAnsi="Times New Roman" w:cs="Times New Roman"/>
                <w:b/>
                <w:sz w:val="24"/>
                <w:szCs w:val="24"/>
                <w:lang w:eastAsia="ru-RU"/>
              </w:rPr>
            </w:pPr>
          </w:p>
          <w:p w:rsidR="00802724" w:rsidRPr="00D437AE" w:rsidRDefault="00802724" w:rsidP="000A344D">
            <w:pPr>
              <w:spacing w:after="0" w:line="240" w:lineRule="auto"/>
              <w:jc w:val="center"/>
              <w:outlineLvl w:val="0"/>
              <w:rPr>
                <w:rFonts w:ascii="Times New Roman" w:eastAsia="Times New Roman" w:hAnsi="Times New Roman" w:cs="Times New Roman"/>
                <w:b/>
                <w:sz w:val="24"/>
                <w:szCs w:val="24"/>
                <w:lang w:eastAsia="ru-RU"/>
              </w:rPr>
            </w:pPr>
          </w:p>
        </w:tc>
        <w:tc>
          <w:tcPr>
            <w:tcW w:w="1711" w:type="dxa"/>
            <w:tcBorders>
              <w:top w:val="single" w:sz="4" w:space="0" w:color="auto"/>
              <w:left w:val="single" w:sz="4" w:space="0" w:color="auto"/>
              <w:bottom w:val="single" w:sz="4" w:space="0" w:color="auto"/>
              <w:right w:val="single" w:sz="4" w:space="0" w:color="auto"/>
            </w:tcBorders>
          </w:tcPr>
          <w:p w:rsidR="00802724" w:rsidRPr="00D437AE" w:rsidRDefault="00802724" w:rsidP="000A344D">
            <w:pPr>
              <w:spacing w:after="0" w:line="240" w:lineRule="auto"/>
              <w:jc w:val="center"/>
              <w:outlineLvl w:val="0"/>
              <w:rPr>
                <w:rFonts w:ascii="Times New Roman" w:eastAsia="Times New Roman" w:hAnsi="Times New Roman" w:cs="Times New Roman"/>
                <w:sz w:val="24"/>
                <w:szCs w:val="24"/>
                <w:lang w:eastAsia="ru-RU"/>
              </w:rPr>
            </w:pPr>
          </w:p>
          <w:p w:rsidR="00802724" w:rsidRPr="00D437AE" w:rsidRDefault="00802724" w:rsidP="000A344D">
            <w:pPr>
              <w:spacing w:after="0" w:line="240" w:lineRule="auto"/>
              <w:jc w:val="center"/>
              <w:outlineLvl w:val="0"/>
              <w:rPr>
                <w:rFonts w:ascii="Times New Roman" w:eastAsia="Times New Roman" w:hAnsi="Times New Roman" w:cs="Times New Roman"/>
                <w:sz w:val="24"/>
                <w:szCs w:val="24"/>
                <w:lang w:eastAsia="ru-RU"/>
              </w:rPr>
            </w:pPr>
          </w:p>
          <w:p w:rsidR="00802724" w:rsidRPr="00D437AE" w:rsidRDefault="00802724" w:rsidP="000A344D">
            <w:pPr>
              <w:spacing w:after="0" w:line="240" w:lineRule="auto"/>
              <w:jc w:val="center"/>
              <w:outlineLvl w:val="0"/>
              <w:rPr>
                <w:rFonts w:ascii="Times New Roman" w:eastAsia="Times New Roman" w:hAnsi="Times New Roman" w:cs="Times New Roman"/>
                <w:sz w:val="24"/>
                <w:szCs w:val="24"/>
                <w:lang w:eastAsia="ru-RU"/>
              </w:rPr>
            </w:pPr>
          </w:p>
          <w:p w:rsidR="00802724" w:rsidRPr="00D437AE" w:rsidRDefault="00802724" w:rsidP="000A344D">
            <w:pPr>
              <w:spacing w:after="0" w:line="240" w:lineRule="auto"/>
              <w:jc w:val="center"/>
              <w:outlineLvl w:val="0"/>
              <w:rPr>
                <w:rFonts w:ascii="Times New Roman" w:eastAsia="Times New Roman" w:hAnsi="Times New Roman" w:cs="Times New Roman"/>
                <w:sz w:val="24"/>
                <w:szCs w:val="24"/>
                <w:lang w:eastAsia="ru-RU"/>
              </w:rPr>
            </w:pPr>
          </w:p>
          <w:p w:rsidR="00802724" w:rsidRPr="00D437AE" w:rsidRDefault="00802724" w:rsidP="000A344D">
            <w:pPr>
              <w:spacing w:after="0" w:line="240" w:lineRule="auto"/>
              <w:jc w:val="center"/>
              <w:outlineLvl w:val="0"/>
              <w:rPr>
                <w:rFonts w:ascii="Times New Roman" w:eastAsia="Times New Roman" w:hAnsi="Times New Roman" w:cs="Times New Roman"/>
                <w:sz w:val="24"/>
                <w:szCs w:val="24"/>
                <w:lang w:eastAsia="ru-RU"/>
              </w:rPr>
            </w:pPr>
          </w:p>
          <w:p w:rsidR="00802724" w:rsidRPr="00D437AE" w:rsidRDefault="00802724" w:rsidP="000A344D">
            <w:pPr>
              <w:spacing w:after="0" w:line="240" w:lineRule="auto"/>
              <w:jc w:val="center"/>
              <w:outlineLvl w:val="0"/>
              <w:rPr>
                <w:rFonts w:ascii="Times New Roman" w:eastAsia="Times New Roman" w:hAnsi="Times New Roman" w:cs="Times New Roman"/>
                <w:b/>
                <w:sz w:val="24"/>
                <w:szCs w:val="24"/>
                <w:lang w:eastAsia="ru-RU"/>
              </w:rPr>
            </w:pPr>
            <w:r w:rsidRPr="00D437AE">
              <w:rPr>
                <w:rFonts w:ascii="Times New Roman" w:eastAsia="Times New Roman" w:hAnsi="Times New Roman" w:cs="Times New Roman"/>
                <w:sz w:val="24"/>
                <w:szCs w:val="24"/>
                <w:lang w:eastAsia="ru-RU"/>
              </w:rPr>
              <w:t>Міський бюджет</w:t>
            </w:r>
          </w:p>
        </w:tc>
        <w:tc>
          <w:tcPr>
            <w:tcW w:w="1476" w:type="dxa"/>
            <w:tcBorders>
              <w:top w:val="single" w:sz="4" w:space="0" w:color="auto"/>
              <w:left w:val="single" w:sz="4" w:space="0" w:color="auto"/>
              <w:bottom w:val="single" w:sz="4" w:space="0" w:color="auto"/>
              <w:right w:val="single" w:sz="4" w:space="0" w:color="auto"/>
            </w:tcBorders>
          </w:tcPr>
          <w:p w:rsidR="00802724" w:rsidRPr="00D437AE" w:rsidRDefault="00802724" w:rsidP="000A344D">
            <w:pPr>
              <w:spacing w:after="0" w:line="240" w:lineRule="auto"/>
              <w:jc w:val="center"/>
              <w:outlineLvl w:val="0"/>
              <w:rPr>
                <w:rFonts w:ascii="Times New Roman" w:eastAsia="Times New Roman" w:hAnsi="Times New Roman" w:cs="Times New Roman"/>
                <w:color w:val="000000"/>
                <w:sz w:val="24"/>
                <w:szCs w:val="24"/>
                <w:lang w:eastAsia="ru-RU"/>
              </w:rPr>
            </w:pPr>
          </w:p>
          <w:p w:rsidR="00802724" w:rsidRPr="00D437AE" w:rsidRDefault="00802724" w:rsidP="000A344D">
            <w:pPr>
              <w:spacing w:after="0" w:line="240" w:lineRule="auto"/>
              <w:jc w:val="center"/>
              <w:outlineLvl w:val="0"/>
              <w:rPr>
                <w:rFonts w:ascii="Times New Roman" w:eastAsia="Times New Roman" w:hAnsi="Times New Roman" w:cs="Times New Roman"/>
                <w:color w:val="000000"/>
                <w:sz w:val="24"/>
                <w:szCs w:val="24"/>
                <w:lang w:eastAsia="ru-RU"/>
              </w:rPr>
            </w:pPr>
            <w:r w:rsidRPr="00D437AE">
              <w:rPr>
                <w:rFonts w:ascii="Times New Roman" w:eastAsia="Times New Roman" w:hAnsi="Times New Roman" w:cs="Times New Roman"/>
                <w:color w:val="000000"/>
                <w:sz w:val="24"/>
                <w:szCs w:val="24"/>
                <w:lang w:eastAsia="ru-RU"/>
              </w:rPr>
              <w:t>50000</w:t>
            </w:r>
          </w:p>
          <w:p w:rsidR="00802724" w:rsidRPr="00D437AE" w:rsidRDefault="00802724" w:rsidP="000A344D">
            <w:pPr>
              <w:spacing w:after="0" w:line="240" w:lineRule="auto"/>
              <w:jc w:val="center"/>
              <w:outlineLvl w:val="0"/>
              <w:rPr>
                <w:rFonts w:ascii="Times New Roman" w:eastAsia="Times New Roman" w:hAnsi="Times New Roman" w:cs="Times New Roman"/>
                <w:color w:val="000000"/>
                <w:sz w:val="24"/>
                <w:szCs w:val="24"/>
                <w:lang w:eastAsia="ru-RU"/>
              </w:rPr>
            </w:pPr>
          </w:p>
          <w:p w:rsidR="00802724" w:rsidRPr="00D437AE" w:rsidRDefault="00802724" w:rsidP="000A344D">
            <w:pPr>
              <w:spacing w:after="0" w:line="240" w:lineRule="auto"/>
              <w:jc w:val="center"/>
              <w:outlineLvl w:val="0"/>
              <w:rPr>
                <w:rFonts w:ascii="Times New Roman" w:eastAsia="Times New Roman" w:hAnsi="Times New Roman" w:cs="Times New Roman"/>
                <w:color w:val="000000"/>
                <w:sz w:val="24"/>
                <w:szCs w:val="24"/>
                <w:lang w:eastAsia="ru-RU"/>
              </w:rPr>
            </w:pPr>
          </w:p>
          <w:p w:rsidR="00802724" w:rsidRPr="00D437AE" w:rsidRDefault="00802724" w:rsidP="000A344D">
            <w:pPr>
              <w:spacing w:after="0" w:line="240" w:lineRule="auto"/>
              <w:jc w:val="center"/>
              <w:outlineLvl w:val="0"/>
              <w:rPr>
                <w:rFonts w:ascii="Times New Roman" w:eastAsia="Times New Roman" w:hAnsi="Times New Roman" w:cs="Times New Roman"/>
                <w:color w:val="000000"/>
                <w:sz w:val="24"/>
                <w:szCs w:val="24"/>
                <w:lang w:eastAsia="ru-RU"/>
              </w:rPr>
            </w:pPr>
          </w:p>
          <w:p w:rsidR="00802724" w:rsidRPr="00D437AE" w:rsidRDefault="00802724" w:rsidP="000A344D">
            <w:pPr>
              <w:spacing w:after="0" w:line="240" w:lineRule="auto"/>
              <w:jc w:val="center"/>
              <w:outlineLvl w:val="0"/>
              <w:rPr>
                <w:rFonts w:ascii="Times New Roman" w:eastAsia="Times New Roman" w:hAnsi="Times New Roman" w:cs="Times New Roman"/>
                <w:color w:val="000000"/>
                <w:sz w:val="24"/>
                <w:szCs w:val="24"/>
                <w:lang w:eastAsia="ru-RU"/>
              </w:rPr>
            </w:pPr>
          </w:p>
          <w:p w:rsidR="00802724" w:rsidRPr="00D437AE" w:rsidRDefault="00802724" w:rsidP="000A344D">
            <w:pPr>
              <w:spacing w:after="0" w:line="240" w:lineRule="auto"/>
              <w:jc w:val="center"/>
              <w:outlineLvl w:val="0"/>
              <w:rPr>
                <w:rFonts w:ascii="Times New Roman" w:eastAsia="Times New Roman" w:hAnsi="Times New Roman" w:cs="Times New Roman"/>
                <w:color w:val="000000"/>
                <w:sz w:val="24"/>
                <w:szCs w:val="24"/>
                <w:lang w:eastAsia="ru-RU"/>
              </w:rPr>
            </w:pPr>
          </w:p>
          <w:p w:rsidR="00802724" w:rsidRPr="00D437AE" w:rsidRDefault="00802724" w:rsidP="000A344D">
            <w:pPr>
              <w:spacing w:after="0" w:line="240" w:lineRule="auto"/>
              <w:jc w:val="center"/>
              <w:outlineLvl w:val="0"/>
              <w:rPr>
                <w:rFonts w:ascii="Times New Roman" w:eastAsia="Times New Roman" w:hAnsi="Times New Roman" w:cs="Times New Roman"/>
                <w:color w:val="000000"/>
                <w:sz w:val="24"/>
                <w:szCs w:val="24"/>
                <w:lang w:eastAsia="ru-RU"/>
              </w:rPr>
            </w:pPr>
            <w:r w:rsidRPr="00D437AE">
              <w:rPr>
                <w:rFonts w:ascii="Times New Roman" w:eastAsia="Times New Roman" w:hAnsi="Times New Roman" w:cs="Times New Roman"/>
                <w:color w:val="000000"/>
                <w:sz w:val="24"/>
                <w:szCs w:val="24"/>
                <w:lang w:eastAsia="ru-RU"/>
              </w:rPr>
              <w:t>25000</w:t>
            </w:r>
          </w:p>
        </w:tc>
        <w:tc>
          <w:tcPr>
            <w:tcW w:w="1982" w:type="dxa"/>
            <w:tcBorders>
              <w:top w:val="single" w:sz="4" w:space="0" w:color="auto"/>
              <w:left w:val="single" w:sz="4" w:space="0" w:color="auto"/>
              <w:bottom w:val="single" w:sz="4" w:space="0" w:color="auto"/>
              <w:right w:val="single" w:sz="4" w:space="0" w:color="auto"/>
            </w:tcBorders>
          </w:tcPr>
          <w:p w:rsidR="00802724" w:rsidRPr="00D437AE" w:rsidRDefault="00802724" w:rsidP="000A344D">
            <w:pPr>
              <w:spacing w:after="0" w:line="240" w:lineRule="auto"/>
              <w:outlineLvl w:val="0"/>
              <w:rPr>
                <w:rFonts w:ascii="Times New Roman" w:eastAsia="Times New Roman" w:hAnsi="Times New Roman" w:cs="Times New Roman"/>
                <w:sz w:val="24"/>
                <w:szCs w:val="24"/>
                <w:lang w:eastAsia="ru-RU"/>
              </w:rPr>
            </w:pPr>
          </w:p>
          <w:p w:rsidR="00802724" w:rsidRPr="00D437AE" w:rsidRDefault="00802724" w:rsidP="000A344D">
            <w:pPr>
              <w:spacing w:after="0" w:line="240" w:lineRule="auto"/>
              <w:jc w:val="center"/>
              <w:outlineLvl w:val="0"/>
              <w:rPr>
                <w:rFonts w:ascii="Times New Roman" w:eastAsia="Times New Roman" w:hAnsi="Times New Roman" w:cs="Times New Roman"/>
                <w:sz w:val="24"/>
                <w:szCs w:val="24"/>
                <w:lang w:eastAsia="ru-RU"/>
              </w:rPr>
            </w:pPr>
            <w:r w:rsidRPr="00D437AE">
              <w:rPr>
                <w:rFonts w:ascii="Times New Roman" w:eastAsia="Times New Roman" w:hAnsi="Times New Roman" w:cs="Times New Roman"/>
                <w:sz w:val="24"/>
                <w:szCs w:val="24"/>
                <w:lang w:eastAsia="ru-RU"/>
              </w:rPr>
              <w:t>Забезпечення належного розкриття злочинів, правопорушень, попередження  надзвичайних ситуацій.</w:t>
            </w:r>
          </w:p>
        </w:tc>
      </w:tr>
      <w:tr w:rsidR="00802724" w:rsidRPr="00802724" w:rsidTr="00802724">
        <w:trPr>
          <w:trHeight w:val="235"/>
        </w:trPr>
        <w:tc>
          <w:tcPr>
            <w:tcW w:w="13955" w:type="dxa"/>
            <w:gridSpan w:val="7"/>
            <w:tcBorders>
              <w:top w:val="single" w:sz="4" w:space="0" w:color="auto"/>
              <w:left w:val="single" w:sz="4" w:space="0" w:color="auto"/>
              <w:bottom w:val="single" w:sz="4" w:space="0" w:color="auto"/>
              <w:right w:val="single" w:sz="4" w:space="0" w:color="auto"/>
            </w:tcBorders>
            <w:hideMark/>
          </w:tcPr>
          <w:p w:rsidR="00802724" w:rsidRPr="00D437AE" w:rsidRDefault="00802724" w:rsidP="000A344D">
            <w:pPr>
              <w:spacing w:after="0" w:line="240" w:lineRule="auto"/>
              <w:jc w:val="center"/>
              <w:outlineLvl w:val="0"/>
              <w:rPr>
                <w:rFonts w:ascii="Times New Roman" w:eastAsia="Times New Roman" w:hAnsi="Times New Roman" w:cs="Times New Roman"/>
                <w:sz w:val="24"/>
                <w:szCs w:val="24"/>
                <w:lang w:eastAsia="ru-RU"/>
              </w:rPr>
            </w:pPr>
            <w:r w:rsidRPr="00D437AE">
              <w:rPr>
                <w:rFonts w:ascii="Times New Roman" w:eastAsia="Times New Roman" w:hAnsi="Times New Roman" w:cs="Times New Roman"/>
                <w:b/>
                <w:sz w:val="24"/>
                <w:szCs w:val="24"/>
                <w:lang w:eastAsia="ru-RU"/>
              </w:rPr>
              <w:t>2024-2025 рік</w:t>
            </w:r>
          </w:p>
        </w:tc>
      </w:tr>
      <w:tr w:rsidR="00802724" w:rsidRPr="00802724" w:rsidTr="000A344D">
        <w:trPr>
          <w:trHeight w:val="70"/>
        </w:trPr>
        <w:tc>
          <w:tcPr>
            <w:tcW w:w="850" w:type="dxa"/>
            <w:tcBorders>
              <w:top w:val="single" w:sz="4" w:space="0" w:color="auto"/>
              <w:left w:val="single" w:sz="4" w:space="0" w:color="auto"/>
              <w:bottom w:val="single" w:sz="4" w:space="0" w:color="auto"/>
              <w:right w:val="single" w:sz="4" w:space="0" w:color="auto"/>
            </w:tcBorders>
            <w:hideMark/>
          </w:tcPr>
          <w:p w:rsidR="00802724" w:rsidRPr="00D437AE" w:rsidRDefault="00802724" w:rsidP="000A344D">
            <w:pPr>
              <w:spacing w:after="0" w:line="240" w:lineRule="auto"/>
              <w:jc w:val="center"/>
              <w:outlineLvl w:val="0"/>
              <w:rPr>
                <w:rFonts w:ascii="Times New Roman" w:eastAsia="Times New Roman" w:hAnsi="Times New Roman" w:cs="Times New Roman"/>
                <w:b/>
                <w:sz w:val="24"/>
                <w:szCs w:val="24"/>
                <w:lang w:eastAsia="ru-RU"/>
              </w:rPr>
            </w:pPr>
            <w:r w:rsidRPr="00D437AE">
              <w:rPr>
                <w:rFonts w:ascii="Times New Roman" w:eastAsia="Times New Roman" w:hAnsi="Times New Roman" w:cs="Times New Roman"/>
                <w:b/>
                <w:sz w:val="24"/>
                <w:szCs w:val="24"/>
                <w:lang w:eastAsia="ru-RU"/>
              </w:rPr>
              <w:t>2.</w:t>
            </w:r>
          </w:p>
        </w:tc>
        <w:tc>
          <w:tcPr>
            <w:tcW w:w="2691" w:type="dxa"/>
            <w:tcBorders>
              <w:top w:val="single" w:sz="4" w:space="0" w:color="auto"/>
              <w:left w:val="single" w:sz="4" w:space="0" w:color="auto"/>
              <w:bottom w:val="single" w:sz="4" w:space="0" w:color="auto"/>
              <w:right w:val="single" w:sz="4" w:space="0" w:color="auto"/>
            </w:tcBorders>
            <w:hideMark/>
          </w:tcPr>
          <w:p w:rsidR="00802724" w:rsidRPr="00D437AE" w:rsidRDefault="00802724" w:rsidP="000A344D">
            <w:pPr>
              <w:spacing w:after="0" w:line="240" w:lineRule="auto"/>
              <w:outlineLvl w:val="0"/>
              <w:rPr>
                <w:rFonts w:ascii="Times New Roman" w:eastAsia="Times New Roman" w:hAnsi="Times New Roman" w:cs="Times New Roman"/>
                <w:bCs/>
                <w:iCs/>
                <w:sz w:val="24"/>
                <w:szCs w:val="24"/>
                <w:lang w:eastAsia="ru-RU"/>
              </w:rPr>
            </w:pPr>
            <w:r w:rsidRPr="00D437AE">
              <w:rPr>
                <w:rFonts w:ascii="Times New Roman" w:eastAsia="Times New Roman" w:hAnsi="Times New Roman" w:cs="Times New Roman"/>
                <w:bCs/>
                <w:iCs/>
                <w:sz w:val="24"/>
                <w:szCs w:val="24"/>
                <w:lang w:eastAsia="ru-RU"/>
              </w:rPr>
              <w:t>Забезпечення постійної оперативної для реагування на злочини, що вчинюються або готуються до вчинення</w:t>
            </w:r>
          </w:p>
        </w:tc>
        <w:tc>
          <w:tcPr>
            <w:tcW w:w="3263" w:type="dxa"/>
            <w:tcBorders>
              <w:top w:val="single" w:sz="4" w:space="0" w:color="auto"/>
              <w:left w:val="single" w:sz="4" w:space="0" w:color="auto"/>
              <w:bottom w:val="single" w:sz="4" w:space="0" w:color="auto"/>
              <w:right w:val="single" w:sz="4" w:space="0" w:color="auto"/>
            </w:tcBorders>
          </w:tcPr>
          <w:p w:rsidR="00802724" w:rsidRPr="00D437AE" w:rsidRDefault="00802724" w:rsidP="000A344D">
            <w:pPr>
              <w:spacing w:after="0" w:line="240" w:lineRule="auto"/>
              <w:jc w:val="center"/>
              <w:outlineLvl w:val="0"/>
              <w:rPr>
                <w:rFonts w:ascii="Times New Roman" w:eastAsia="Times New Roman" w:hAnsi="Times New Roman" w:cs="Times New Roman"/>
                <w:sz w:val="24"/>
                <w:szCs w:val="24"/>
                <w:lang w:eastAsia="ru-RU"/>
              </w:rPr>
            </w:pPr>
            <w:r w:rsidRPr="00D437AE">
              <w:rPr>
                <w:rFonts w:ascii="Times New Roman" w:eastAsia="Times New Roman" w:hAnsi="Times New Roman" w:cs="Times New Roman"/>
                <w:bCs/>
                <w:sz w:val="24"/>
                <w:szCs w:val="24"/>
                <w:lang w:eastAsia="ru-RU"/>
              </w:rPr>
              <w:t xml:space="preserve">Забезпечення надання субвенції з місцевого бюджету державному для придбання компютерно-офісної техніки та паливно-мастильних матеріалів для </w:t>
            </w:r>
            <w:r w:rsidRPr="00D437AE">
              <w:rPr>
                <w:rFonts w:ascii="Times New Roman" w:eastAsia="Times New Roman" w:hAnsi="Times New Roman" w:cs="Times New Roman"/>
                <w:sz w:val="24"/>
                <w:szCs w:val="24"/>
                <w:lang w:eastAsia="ru-RU"/>
              </w:rPr>
              <w:t xml:space="preserve">ВПД №1 Стрийського РУП ГУ НП у Львівській області </w:t>
            </w:r>
          </w:p>
          <w:p w:rsidR="00802724" w:rsidRPr="00D437AE" w:rsidRDefault="00802724" w:rsidP="000A344D">
            <w:pPr>
              <w:spacing w:after="0" w:line="240" w:lineRule="auto"/>
              <w:jc w:val="center"/>
              <w:outlineLvl w:val="0"/>
              <w:rPr>
                <w:rFonts w:ascii="Times New Roman" w:eastAsia="Times New Roman" w:hAnsi="Times New Roman" w:cs="Times New Roman"/>
                <w:sz w:val="24"/>
                <w:szCs w:val="24"/>
                <w:lang w:eastAsia="ru-RU"/>
              </w:rPr>
            </w:pPr>
          </w:p>
          <w:p w:rsidR="00802724" w:rsidRPr="00D437AE" w:rsidRDefault="00802724" w:rsidP="000A344D">
            <w:pPr>
              <w:spacing w:after="0" w:line="240" w:lineRule="auto"/>
              <w:outlineLvl w:val="0"/>
              <w:rPr>
                <w:rFonts w:ascii="Times New Roman" w:eastAsia="Times New Roman" w:hAnsi="Times New Roman" w:cs="Times New Roman"/>
                <w:sz w:val="24"/>
                <w:szCs w:val="24"/>
                <w:lang w:eastAsia="ru-RU"/>
              </w:rPr>
            </w:pPr>
          </w:p>
        </w:tc>
        <w:tc>
          <w:tcPr>
            <w:tcW w:w="1982" w:type="dxa"/>
            <w:tcBorders>
              <w:top w:val="single" w:sz="4" w:space="0" w:color="auto"/>
              <w:left w:val="single" w:sz="4" w:space="0" w:color="auto"/>
              <w:bottom w:val="single" w:sz="4" w:space="0" w:color="auto"/>
              <w:right w:val="single" w:sz="4" w:space="0" w:color="auto"/>
            </w:tcBorders>
          </w:tcPr>
          <w:p w:rsidR="00802724" w:rsidRPr="00D437AE" w:rsidRDefault="00802724" w:rsidP="000A344D">
            <w:pPr>
              <w:spacing w:after="0" w:line="240" w:lineRule="auto"/>
              <w:jc w:val="center"/>
              <w:outlineLvl w:val="0"/>
              <w:rPr>
                <w:rFonts w:ascii="Times New Roman" w:eastAsia="Times New Roman" w:hAnsi="Times New Roman" w:cs="Times New Roman"/>
                <w:sz w:val="24"/>
                <w:szCs w:val="24"/>
                <w:lang w:eastAsia="ru-RU"/>
              </w:rPr>
            </w:pPr>
          </w:p>
          <w:p w:rsidR="00802724" w:rsidRPr="00D437AE" w:rsidRDefault="00802724" w:rsidP="000A344D">
            <w:pPr>
              <w:spacing w:after="0" w:line="240" w:lineRule="auto"/>
              <w:jc w:val="center"/>
              <w:outlineLvl w:val="0"/>
              <w:rPr>
                <w:rFonts w:ascii="Times New Roman" w:eastAsia="Times New Roman" w:hAnsi="Times New Roman" w:cs="Times New Roman"/>
                <w:sz w:val="24"/>
                <w:szCs w:val="24"/>
                <w:lang w:eastAsia="ru-RU"/>
              </w:rPr>
            </w:pPr>
            <w:r w:rsidRPr="00D437AE">
              <w:rPr>
                <w:rFonts w:ascii="Times New Roman" w:eastAsia="Times New Roman" w:hAnsi="Times New Roman" w:cs="Times New Roman"/>
                <w:sz w:val="24"/>
                <w:szCs w:val="24"/>
                <w:lang w:eastAsia="ru-RU"/>
              </w:rPr>
              <w:t>Виконавчий комітет Новороздільської міської ради</w:t>
            </w:r>
          </w:p>
          <w:p w:rsidR="00802724" w:rsidRPr="00D437AE" w:rsidRDefault="00802724" w:rsidP="000A344D">
            <w:pPr>
              <w:spacing w:after="0" w:line="240" w:lineRule="auto"/>
              <w:jc w:val="center"/>
              <w:outlineLvl w:val="0"/>
              <w:rPr>
                <w:rFonts w:ascii="Times New Roman" w:eastAsia="Times New Roman" w:hAnsi="Times New Roman" w:cs="Times New Roman"/>
                <w:sz w:val="24"/>
                <w:szCs w:val="24"/>
                <w:lang w:eastAsia="ru-RU"/>
              </w:rPr>
            </w:pPr>
          </w:p>
          <w:p w:rsidR="00802724" w:rsidRPr="00D437AE" w:rsidRDefault="00802724" w:rsidP="000A344D">
            <w:pPr>
              <w:spacing w:after="0" w:line="240" w:lineRule="auto"/>
              <w:jc w:val="center"/>
              <w:outlineLvl w:val="0"/>
              <w:rPr>
                <w:rFonts w:ascii="Times New Roman" w:eastAsia="Times New Roman" w:hAnsi="Times New Roman" w:cs="Times New Roman"/>
                <w:sz w:val="24"/>
                <w:szCs w:val="24"/>
                <w:lang w:eastAsia="ru-RU"/>
              </w:rPr>
            </w:pPr>
          </w:p>
          <w:p w:rsidR="00802724" w:rsidRPr="00D437AE" w:rsidRDefault="00802724" w:rsidP="000A344D">
            <w:pPr>
              <w:spacing w:after="0" w:line="240" w:lineRule="auto"/>
              <w:outlineLvl w:val="0"/>
              <w:rPr>
                <w:rFonts w:ascii="Times New Roman" w:eastAsia="Times New Roman" w:hAnsi="Times New Roman" w:cs="Times New Roman"/>
                <w:sz w:val="24"/>
                <w:szCs w:val="24"/>
                <w:lang w:eastAsia="ru-RU"/>
              </w:rPr>
            </w:pPr>
          </w:p>
        </w:tc>
        <w:tc>
          <w:tcPr>
            <w:tcW w:w="1711" w:type="dxa"/>
            <w:tcBorders>
              <w:top w:val="single" w:sz="4" w:space="0" w:color="auto"/>
              <w:left w:val="single" w:sz="4" w:space="0" w:color="auto"/>
              <w:bottom w:val="single" w:sz="4" w:space="0" w:color="auto"/>
              <w:right w:val="single" w:sz="4" w:space="0" w:color="auto"/>
            </w:tcBorders>
          </w:tcPr>
          <w:p w:rsidR="00802724" w:rsidRPr="00D437AE" w:rsidRDefault="00802724" w:rsidP="000A344D">
            <w:pPr>
              <w:spacing w:after="0" w:line="240" w:lineRule="auto"/>
              <w:jc w:val="center"/>
              <w:outlineLvl w:val="0"/>
              <w:rPr>
                <w:rFonts w:ascii="Times New Roman" w:eastAsia="Times New Roman" w:hAnsi="Times New Roman" w:cs="Times New Roman"/>
                <w:sz w:val="24"/>
                <w:szCs w:val="24"/>
                <w:lang w:eastAsia="ru-RU"/>
              </w:rPr>
            </w:pPr>
          </w:p>
          <w:p w:rsidR="00802724" w:rsidRPr="00D437AE" w:rsidRDefault="00802724" w:rsidP="000A344D">
            <w:pPr>
              <w:spacing w:after="0" w:line="240" w:lineRule="auto"/>
              <w:jc w:val="center"/>
              <w:outlineLvl w:val="0"/>
              <w:rPr>
                <w:rFonts w:ascii="Times New Roman" w:eastAsia="Times New Roman" w:hAnsi="Times New Roman" w:cs="Times New Roman"/>
                <w:sz w:val="24"/>
                <w:szCs w:val="24"/>
                <w:lang w:eastAsia="ru-RU"/>
              </w:rPr>
            </w:pPr>
          </w:p>
          <w:p w:rsidR="00802724" w:rsidRPr="00D437AE" w:rsidRDefault="00802724" w:rsidP="000A344D">
            <w:pPr>
              <w:spacing w:after="0" w:line="240" w:lineRule="auto"/>
              <w:jc w:val="center"/>
              <w:outlineLvl w:val="0"/>
              <w:rPr>
                <w:rFonts w:ascii="Times New Roman" w:eastAsia="Times New Roman" w:hAnsi="Times New Roman" w:cs="Times New Roman"/>
                <w:sz w:val="24"/>
                <w:szCs w:val="24"/>
                <w:lang w:eastAsia="ru-RU"/>
              </w:rPr>
            </w:pPr>
          </w:p>
          <w:p w:rsidR="00802724" w:rsidRPr="00D437AE" w:rsidRDefault="00802724" w:rsidP="000A344D">
            <w:pPr>
              <w:spacing w:after="0" w:line="240" w:lineRule="auto"/>
              <w:jc w:val="center"/>
              <w:outlineLvl w:val="0"/>
              <w:rPr>
                <w:rFonts w:ascii="Times New Roman" w:eastAsia="Times New Roman" w:hAnsi="Times New Roman" w:cs="Times New Roman"/>
                <w:sz w:val="24"/>
                <w:szCs w:val="24"/>
                <w:lang w:eastAsia="ru-RU"/>
              </w:rPr>
            </w:pPr>
          </w:p>
          <w:p w:rsidR="00802724" w:rsidRPr="00D437AE" w:rsidRDefault="00802724" w:rsidP="000A344D">
            <w:pPr>
              <w:spacing w:after="0" w:line="240" w:lineRule="auto"/>
              <w:jc w:val="center"/>
              <w:outlineLvl w:val="0"/>
              <w:rPr>
                <w:rFonts w:ascii="Times New Roman" w:eastAsia="Times New Roman" w:hAnsi="Times New Roman" w:cs="Times New Roman"/>
                <w:sz w:val="24"/>
                <w:szCs w:val="24"/>
                <w:lang w:eastAsia="ru-RU"/>
              </w:rPr>
            </w:pPr>
            <w:r w:rsidRPr="00D437AE">
              <w:rPr>
                <w:rFonts w:ascii="Times New Roman" w:eastAsia="Times New Roman" w:hAnsi="Times New Roman" w:cs="Times New Roman"/>
                <w:sz w:val="24"/>
                <w:szCs w:val="24"/>
                <w:lang w:eastAsia="ru-RU"/>
              </w:rPr>
              <w:t>Інші джерела</w:t>
            </w:r>
          </w:p>
        </w:tc>
        <w:tc>
          <w:tcPr>
            <w:tcW w:w="1476" w:type="dxa"/>
            <w:tcBorders>
              <w:top w:val="single" w:sz="4" w:space="0" w:color="auto"/>
              <w:left w:val="single" w:sz="4" w:space="0" w:color="auto"/>
              <w:bottom w:val="single" w:sz="4" w:space="0" w:color="auto"/>
              <w:right w:val="single" w:sz="4" w:space="0" w:color="auto"/>
            </w:tcBorders>
          </w:tcPr>
          <w:p w:rsidR="00802724" w:rsidRPr="00D437AE" w:rsidRDefault="00802724" w:rsidP="000A344D">
            <w:pPr>
              <w:spacing w:after="0" w:line="240" w:lineRule="auto"/>
              <w:jc w:val="center"/>
              <w:outlineLvl w:val="0"/>
              <w:rPr>
                <w:rFonts w:ascii="Times New Roman" w:eastAsia="Times New Roman" w:hAnsi="Times New Roman" w:cs="Times New Roman"/>
                <w:color w:val="000000"/>
                <w:sz w:val="24"/>
                <w:szCs w:val="24"/>
                <w:lang w:eastAsia="ru-RU"/>
              </w:rPr>
            </w:pPr>
          </w:p>
          <w:p w:rsidR="00802724" w:rsidRPr="00D437AE" w:rsidRDefault="00802724" w:rsidP="000A344D">
            <w:pPr>
              <w:spacing w:after="0" w:line="240" w:lineRule="auto"/>
              <w:jc w:val="center"/>
              <w:outlineLvl w:val="0"/>
              <w:rPr>
                <w:rFonts w:ascii="Times New Roman" w:eastAsia="Times New Roman" w:hAnsi="Times New Roman" w:cs="Times New Roman"/>
                <w:color w:val="000000"/>
                <w:sz w:val="24"/>
                <w:szCs w:val="24"/>
                <w:lang w:eastAsia="ru-RU"/>
              </w:rPr>
            </w:pPr>
          </w:p>
          <w:p w:rsidR="00802724" w:rsidRPr="00D437AE" w:rsidRDefault="00802724" w:rsidP="000A344D">
            <w:pPr>
              <w:spacing w:after="0" w:line="240" w:lineRule="auto"/>
              <w:jc w:val="center"/>
              <w:outlineLvl w:val="0"/>
              <w:rPr>
                <w:rFonts w:ascii="Times New Roman" w:eastAsia="Times New Roman" w:hAnsi="Times New Roman" w:cs="Times New Roman"/>
                <w:color w:val="000000"/>
                <w:sz w:val="24"/>
                <w:szCs w:val="24"/>
                <w:lang w:eastAsia="ru-RU"/>
              </w:rPr>
            </w:pPr>
          </w:p>
          <w:p w:rsidR="00802724" w:rsidRPr="00D437AE" w:rsidRDefault="00802724" w:rsidP="000A344D">
            <w:pPr>
              <w:spacing w:after="0" w:line="240" w:lineRule="auto"/>
              <w:outlineLvl w:val="0"/>
              <w:rPr>
                <w:rFonts w:ascii="Times New Roman" w:eastAsia="Times New Roman" w:hAnsi="Times New Roman" w:cs="Times New Roman"/>
                <w:color w:val="000000"/>
                <w:sz w:val="24"/>
                <w:szCs w:val="24"/>
                <w:lang w:eastAsia="ru-RU"/>
              </w:rPr>
            </w:pPr>
          </w:p>
          <w:p w:rsidR="00802724" w:rsidRPr="00D437AE" w:rsidRDefault="00802724" w:rsidP="000A344D">
            <w:pPr>
              <w:spacing w:after="0" w:line="240" w:lineRule="auto"/>
              <w:jc w:val="center"/>
              <w:outlineLvl w:val="0"/>
              <w:rPr>
                <w:rFonts w:ascii="Times New Roman" w:eastAsia="Times New Roman" w:hAnsi="Times New Roman" w:cs="Times New Roman"/>
                <w:color w:val="000000"/>
                <w:sz w:val="24"/>
                <w:szCs w:val="24"/>
                <w:lang w:eastAsia="ru-RU"/>
              </w:rPr>
            </w:pPr>
            <w:r w:rsidRPr="00D437AE">
              <w:rPr>
                <w:rFonts w:ascii="Times New Roman" w:eastAsia="Times New Roman" w:hAnsi="Times New Roman" w:cs="Times New Roman"/>
                <w:color w:val="000000"/>
                <w:sz w:val="24"/>
                <w:szCs w:val="24"/>
                <w:lang w:eastAsia="ru-RU"/>
              </w:rPr>
              <w:t xml:space="preserve">100000 </w:t>
            </w:r>
          </w:p>
        </w:tc>
        <w:tc>
          <w:tcPr>
            <w:tcW w:w="1982" w:type="dxa"/>
            <w:tcBorders>
              <w:top w:val="single" w:sz="4" w:space="0" w:color="auto"/>
              <w:left w:val="single" w:sz="4" w:space="0" w:color="auto"/>
              <w:bottom w:val="single" w:sz="4" w:space="0" w:color="auto"/>
              <w:right w:val="single" w:sz="4" w:space="0" w:color="auto"/>
            </w:tcBorders>
          </w:tcPr>
          <w:p w:rsidR="00802724" w:rsidRPr="00D437AE" w:rsidRDefault="00802724" w:rsidP="000A344D">
            <w:pPr>
              <w:spacing w:after="0" w:line="240" w:lineRule="auto"/>
              <w:jc w:val="center"/>
              <w:outlineLvl w:val="0"/>
              <w:rPr>
                <w:rFonts w:ascii="Times New Roman" w:eastAsia="Times New Roman" w:hAnsi="Times New Roman" w:cs="Times New Roman"/>
                <w:sz w:val="24"/>
                <w:szCs w:val="24"/>
                <w:lang w:eastAsia="ru-RU"/>
              </w:rPr>
            </w:pPr>
          </w:p>
          <w:p w:rsidR="00802724" w:rsidRPr="00D437AE" w:rsidRDefault="00802724" w:rsidP="000A344D">
            <w:pPr>
              <w:spacing w:after="0" w:line="240" w:lineRule="auto"/>
              <w:jc w:val="center"/>
              <w:outlineLvl w:val="0"/>
              <w:rPr>
                <w:rFonts w:ascii="Times New Roman" w:eastAsia="Times New Roman" w:hAnsi="Times New Roman" w:cs="Times New Roman"/>
                <w:sz w:val="24"/>
                <w:szCs w:val="24"/>
                <w:lang w:eastAsia="ru-RU"/>
              </w:rPr>
            </w:pPr>
            <w:r w:rsidRPr="00D437AE">
              <w:rPr>
                <w:rFonts w:ascii="Times New Roman" w:eastAsia="Times New Roman" w:hAnsi="Times New Roman" w:cs="Times New Roman"/>
                <w:sz w:val="24"/>
                <w:szCs w:val="24"/>
                <w:lang w:eastAsia="ru-RU"/>
              </w:rPr>
              <w:t>Забезпечення належного розкриття злочинів, правопорушень, попередження  надзвичайних ситуацій.</w:t>
            </w:r>
          </w:p>
        </w:tc>
      </w:tr>
    </w:tbl>
    <w:p w:rsidR="00802724" w:rsidRPr="00802724" w:rsidRDefault="00802724" w:rsidP="000A344D">
      <w:pPr>
        <w:spacing w:after="0" w:line="240" w:lineRule="auto"/>
        <w:rPr>
          <w:rFonts w:ascii="Times New Roman" w:eastAsia="Times New Roman" w:hAnsi="Times New Roman" w:cs="Times New Roman"/>
          <w:b/>
          <w:i/>
          <w:sz w:val="20"/>
          <w:szCs w:val="20"/>
          <w:lang w:eastAsia="ru-RU"/>
        </w:rPr>
      </w:pPr>
    </w:p>
    <w:p w:rsidR="00802724" w:rsidRPr="00802724" w:rsidRDefault="00802724" w:rsidP="000A344D">
      <w:pPr>
        <w:spacing w:after="0" w:line="240" w:lineRule="auto"/>
        <w:rPr>
          <w:rFonts w:ascii="Times New Roman" w:eastAsia="Times New Roman" w:hAnsi="Times New Roman" w:cs="Times New Roman"/>
          <w:b/>
          <w:i/>
          <w:sz w:val="20"/>
          <w:szCs w:val="20"/>
          <w:lang w:eastAsia="ru-RU"/>
        </w:rPr>
      </w:pPr>
    </w:p>
    <w:p w:rsidR="00802724" w:rsidRPr="007E5450" w:rsidRDefault="00802724" w:rsidP="007E5450">
      <w:pPr>
        <w:spacing w:after="0" w:line="240" w:lineRule="auto"/>
        <w:rPr>
          <w:rFonts w:ascii="Times New Roman" w:eastAsia="Times New Roman" w:hAnsi="Times New Roman" w:cs="Times New Roman"/>
          <w:b/>
          <w:sz w:val="24"/>
          <w:szCs w:val="24"/>
          <w:lang w:eastAsia="ru-RU"/>
        </w:rPr>
        <w:sectPr w:rsidR="00802724" w:rsidRPr="007E5450" w:rsidSect="00802724">
          <w:pgSz w:w="15840" w:h="12240" w:orient="landscape"/>
          <w:pgMar w:top="992" w:right="851" w:bottom="357" w:left="567" w:header="0" w:footer="6" w:gutter="0"/>
          <w:cols w:space="720"/>
          <w:noEndnote/>
          <w:docGrid w:linePitch="360"/>
        </w:sectPr>
      </w:pPr>
      <w:r w:rsidRPr="00802724">
        <w:rPr>
          <w:rFonts w:ascii="Times New Roman" w:eastAsia="Times New Roman" w:hAnsi="Times New Roman" w:cs="Times New Roman"/>
          <w:sz w:val="24"/>
          <w:szCs w:val="24"/>
          <w:lang w:eastAsia="ru-RU"/>
        </w:rPr>
        <w:t xml:space="preserve">Керуючий справами виконкому                            </w:t>
      </w:r>
      <w:r w:rsidRPr="00802724">
        <w:rPr>
          <w:rFonts w:ascii="Times New Roman" w:eastAsia="Times New Roman" w:hAnsi="Times New Roman" w:cs="Times New Roman"/>
          <w:sz w:val="24"/>
          <w:szCs w:val="24"/>
          <w:lang w:eastAsia="ru-RU"/>
        </w:rPr>
        <w:tab/>
      </w:r>
      <w:r w:rsidRPr="00802724">
        <w:rPr>
          <w:rFonts w:ascii="Times New Roman" w:eastAsia="Times New Roman" w:hAnsi="Times New Roman" w:cs="Times New Roman"/>
          <w:sz w:val="24"/>
          <w:szCs w:val="24"/>
          <w:lang w:eastAsia="ru-RU"/>
        </w:rPr>
        <w:tab/>
      </w:r>
      <w:r w:rsidRPr="00802724">
        <w:rPr>
          <w:rFonts w:ascii="Times New Roman" w:eastAsia="Times New Roman" w:hAnsi="Times New Roman" w:cs="Times New Roman"/>
          <w:sz w:val="24"/>
          <w:szCs w:val="24"/>
          <w:lang w:eastAsia="ru-RU"/>
        </w:rPr>
        <w:tab/>
      </w:r>
      <w:r w:rsidRPr="00802724">
        <w:rPr>
          <w:rFonts w:ascii="Times New Roman" w:eastAsia="Times New Roman" w:hAnsi="Times New Roman" w:cs="Times New Roman"/>
          <w:sz w:val="24"/>
          <w:szCs w:val="24"/>
          <w:lang w:eastAsia="ru-RU"/>
        </w:rPr>
        <w:tab/>
      </w:r>
      <w:r w:rsidRPr="00802724">
        <w:rPr>
          <w:rFonts w:ascii="Times New Roman" w:eastAsia="Times New Roman" w:hAnsi="Times New Roman" w:cs="Times New Roman"/>
          <w:sz w:val="24"/>
          <w:szCs w:val="24"/>
          <w:lang w:eastAsia="ru-RU"/>
        </w:rPr>
        <w:tab/>
      </w:r>
      <w:r w:rsidRPr="00802724">
        <w:rPr>
          <w:rFonts w:ascii="Times New Roman" w:eastAsia="Times New Roman" w:hAnsi="Times New Roman" w:cs="Times New Roman"/>
          <w:sz w:val="24"/>
          <w:szCs w:val="24"/>
          <w:lang w:eastAsia="ru-RU"/>
        </w:rPr>
        <w:tab/>
      </w:r>
      <w:r w:rsidRPr="00802724">
        <w:rPr>
          <w:rFonts w:ascii="Times New Roman" w:eastAsia="Times New Roman" w:hAnsi="Times New Roman" w:cs="Times New Roman"/>
          <w:sz w:val="24"/>
          <w:szCs w:val="24"/>
          <w:lang w:eastAsia="ru-RU"/>
        </w:rPr>
        <w:tab/>
      </w:r>
      <w:r w:rsidRPr="00802724">
        <w:rPr>
          <w:rFonts w:ascii="Times New Roman" w:eastAsia="Times New Roman" w:hAnsi="Times New Roman" w:cs="Times New Roman"/>
          <w:sz w:val="24"/>
          <w:szCs w:val="24"/>
          <w:lang w:eastAsia="ru-RU"/>
        </w:rPr>
        <w:tab/>
        <w:t xml:space="preserve">          Анатолій Мельніков</w:t>
      </w:r>
    </w:p>
    <w:p w:rsidR="000A344D" w:rsidRDefault="001C0ECD" w:rsidP="001C0ECD">
      <w:pPr>
        <w:widowControl w:val="0"/>
        <w:spacing w:after="0" w:line="240" w:lineRule="auto"/>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lastRenderedPageBreak/>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0A344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1C0ECD" w:rsidRPr="00766B6C" w:rsidRDefault="00766B6C" w:rsidP="00766B6C">
      <w:pPr>
        <w:widowControl w:val="0"/>
        <w:spacing w:after="0" w:line="240" w:lineRule="auto"/>
        <w:ind w:left="5664" w:firstLine="708"/>
        <w:rPr>
          <w:rFonts w:ascii="Times New Roman" w:eastAsia="Arial Unicode MS" w:hAnsi="Times New Roman" w:cs="Times New Roman"/>
          <w:b/>
          <w:color w:val="000000"/>
          <w:sz w:val="24"/>
          <w:szCs w:val="24"/>
          <w:lang w:eastAsia="uk-UA" w:bidi="uk-UA"/>
        </w:rPr>
      </w:pPr>
      <w:r w:rsidRPr="00766B6C">
        <w:rPr>
          <w:rFonts w:ascii="Times New Roman" w:eastAsia="Arial Unicode MS" w:hAnsi="Times New Roman" w:cs="Times New Roman"/>
          <w:b/>
          <w:color w:val="000000"/>
          <w:sz w:val="24"/>
          <w:szCs w:val="24"/>
          <w:lang w:eastAsia="uk-UA" w:bidi="uk-UA"/>
        </w:rPr>
        <w:t>65</w:t>
      </w:r>
    </w:p>
    <w:p w:rsidR="000A344D" w:rsidRDefault="000A344D" w:rsidP="001C0ECD">
      <w:pPr>
        <w:widowControl w:val="0"/>
        <w:spacing w:after="0" w:line="240" w:lineRule="auto"/>
        <w:rPr>
          <w:rFonts w:ascii="Times New Roman" w:eastAsia="Arial Unicode MS" w:hAnsi="Times New Roman" w:cs="Times New Roman"/>
          <w:color w:val="000000"/>
          <w:sz w:val="24"/>
          <w:szCs w:val="24"/>
          <w:lang w:eastAsia="uk-UA" w:bidi="uk-UA"/>
        </w:rPr>
      </w:pPr>
    </w:p>
    <w:p w:rsidR="001C0ECD" w:rsidRPr="00354605" w:rsidRDefault="001C0ECD" w:rsidP="001C0ECD">
      <w:pPr>
        <w:widowControl w:val="0"/>
        <w:spacing w:after="0" w:line="240" w:lineRule="auto"/>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23 березня 2023 року</w:t>
      </w:r>
    </w:p>
    <w:p w:rsidR="001C0ECD" w:rsidRDefault="001C0ECD" w:rsidP="001C0ECD">
      <w:pPr>
        <w:spacing w:after="0" w:line="240" w:lineRule="auto"/>
        <w:rPr>
          <w:rFonts w:ascii="Times New Roman" w:eastAsia="Calibri" w:hAnsi="Times New Roman" w:cs="Times New Roman"/>
          <w:sz w:val="24"/>
          <w:szCs w:val="24"/>
          <w:lang w:val="ru-RU" w:eastAsia="uk-UA"/>
        </w:rPr>
      </w:pPr>
    </w:p>
    <w:p w:rsidR="001C0ECD" w:rsidRPr="001C0ECD" w:rsidRDefault="001C0ECD" w:rsidP="001C0ECD">
      <w:pPr>
        <w:spacing w:after="0" w:line="240" w:lineRule="auto"/>
        <w:rPr>
          <w:rFonts w:ascii="Times New Roman" w:eastAsia="Calibri" w:hAnsi="Times New Roman" w:cs="Times New Roman"/>
          <w:sz w:val="24"/>
          <w:szCs w:val="24"/>
          <w:lang w:val="ru-RU" w:eastAsia="uk-UA"/>
        </w:rPr>
      </w:pPr>
      <w:r w:rsidRPr="001C0ECD">
        <w:rPr>
          <w:rFonts w:ascii="Times New Roman" w:eastAsia="Calibri" w:hAnsi="Times New Roman" w:cs="Times New Roman"/>
          <w:sz w:val="24"/>
          <w:szCs w:val="24"/>
          <w:lang w:val="ru-RU" w:eastAsia="uk-UA"/>
        </w:rPr>
        <w:t xml:space="preserve">Про погодження  внесення змін до </w:t>
      </w:r>
    </w:p>
    <w:p w:rsidR="001C0ECD" w:rsidRPr="001C0ECD" w:rsidRDefault="001C0ECD" w:rsidP="001C0ECD">
      <w:pPr>
        <w:spacing w:after="0" w:line="240" w:lineRule="auto"/>
        <w:rPr>
          <w:rFonts w:ascii="Times New Roman" w:eastAsia="Calibri" w:hAnsi="Times New Roman" w:cs="Times New Roman"/>
          <w:sz w:val="24"/>
          <w:szCs w:val="24"/>
          <w:lang w:val="ru-RU" w:eastAsia="uk-UA"/>
        </w:rPr>
      </w:pPr>
      <w:r w:rsidRPr="001C0ECD">
        <w:rPr>
          <w:rFonts w:ascii="Times New Roman" w:eastAsia="Calibri" w:hAnsi="Times New Roman" w:cs="Times New Roman"/>
          <w:sz w:val="24"/>
          <w:szCs w:val="24"/>
          <w:lang w:val="ru-RU" w:eastAsia="uk-UA"/>
        </w:rPr>
        <w:t>Міської програми підтримки</w:t>
      </w:r>
    </w:p>
    <w:p w:rsidR="001C0ECD" w:rsidRPr="001C0ECD" w:rsidRDefault="001C0ECD" w:rsidP="001C0ECD">
      <w:pPr>
        <w:spacing w:after="0" w:line="240" w:lineRule="auto"/>
        <w:rPr>
          <w:rFonts w:ascii="Times New Roman" w:eastAsia="Calibri" w:hAnsi="Times New Roman" w:cs="Times New Roman"/>
          <w:sz w:val="24"/>
          <w:szCs w:val="24"/>
          <w:lang w:val="ru-RU" w:eastAsia="uk-UA"/>
        </w:rPr>
      </w:pPr>
      <w:r w:rsidRPr="001C0ECD">
        <w:rPr>
          <w:rFonts w:ascii="Times New Roman" w:eastAsia="Calibri" w:hAnsi="Times New Roman" w:cs="Times New Roman"/>
          <w:sz w:val="24"/>
          <w:szCs w:val="24"/>
          <w:lang w:val="ru-RU" w:eastAsia="uk-UA"/>
        </w:rPr>
        <w:t xml:space="preserve">КНП «Новороздільська міська лікарня» </w:t>
      </w:r>
    </w:p>
    <w:p w:rsidR="001C0ECD" w:rsidRPr="001C0ECD" w:rsidRDefault="001C0ECD" w:rsidP="001C0ECD">
      <w:pPr>
        <w:spacing w:after="0" w:line="240" w:lineRule="auto"/>
        <w:rPr>
          <w:rFonts w:ascii="Times New Roman" w:eastAsia="Calibri" w:hAnsi="Times New Roman" w:cs="Times New Roman"/>
          <w:sz w:val="24"/>
          <w:szCs w:val="24"/>
          <w:lang w:val="ru-RU" w:eastAsia="uk-UA"/>
        </w:rPr>
      </w:pPr>
      <w:r w:rsidRPr="001C0ECD">
        <w:rPr>
          <w:rFonts w:ascii="Times New Roman" w:eastAsia="Calibri" w:hAnsi="Times New Roman" w:cs="Times New Roman"/>
          <w:sz w:val="24"/>
          <w:szCs w:val="24"/>
          <w:lang w:val="ru-RU" w:eastAsia="uk-UA"/>
        </w:rPr>
        <w:t xml:space="preserve"> на 2023 рік та прогноз 2024-2025 роки</w:t>
      </w:r>
    </w:p>
    <w:p w:rsidR="001C0ECD" w:rsidRPr="001C0ECD" w:rsidRDefault="001C0ECD" w:rsidP="001C0ECD">
      <w:pPr>
        <w:spacing w:after="0" w:line="240" w:lineRule="auto"/>
        <w:rPr>
          <w:rFonts w:ascii="Times New Roman" w:eastAsia="Calibri" w:hAnsi="Times New Roman" w:cs="Times New Roman"/>
          <w:sz w:val="24"/>
          <w:szCs w:val="24"/>
          <w:lang w:val="ru-RU" w:eastAsia="uk-UA"/>
        </w:rPr>
      </w:pPr>
    </w:p>
    <w:p w:rsidR="001C0ECD" w:rsidRPr="001C0ECD" w:rsidRDefault="001C0ECD" w:rsidP="001C0ECD">
      <w:pPr>
        <w:spacing w:after="0" w:line="240" w:lineRule="auto"/>
        <w:ind w:firstLine="708"/>
        <w:jc w:val="both"/>
        <w:rPr>
          <w:rFonts w:ascii="Times New Roman" w:eastAsia="Times New Roman" w:hAnsi="Times New Roman" w:cs="Times New Roman"/>
          <w:sz w:val="24"/>
          <w:szCs w:val="24"/>
        </w:rPr>
      </w:pPr>
      <w:r w:rsidRPr="001C0ECD">
        <w:rPr>
          <w:rFonts w:ascii="Times New Roman" w:eastAsia="Calibri" w:hAnsi="Times New Roman" w:cs="Times New Roman"/>
          <w:color w:val="000000"/>
          <w:sz w:val="24"/>
          <w:szCs w:val="24"/>
        </w:rPr>
        <w:t xml:space="preserve">Заслухавши та обговоривши інформацію головного лікаря КНП “Новороздільська міська лікарня” Стеціва О.Р. щодо необхідності внесення змін до </w:t>
      </w:r>
      <w:r w:rsidRPr="001C0ECD">
        <w:rPr>
          <w:rFonts w:ascii="Times New Roman" w:eastAsia="Times New Roman" w:hAnsi="Times New Roman" w:cs="Times New Roman"/>
          <w:sz w:val="24"/>
          <w:szCs w:val="24"/>
        </w:rPr>
        <w:t>Міської програми підтримки КНП «Новороздільська міська лікарня» на 2023 рік та прогноз на 2024-2025 роки</w:t>
      </w:r>
      <w:r w:rsidRPr="001C0ECD">
        <w:rPr>
          <w:rFonts w:ascii="Times New Roman" w:eastAsia="Calibri" w:hAnsi="Times New Roman" w:cs="Times New Roman"/>
          <w:color w:val="000000"/>
          <w:sz w:val="24"/>
          <w:szCs w:val="24"/>
        </w:rPr>
        <w:t>, відповідно до п.п.1 п.а ч.1 ст. 27, п.1 ч.2 ст.52, ст.32 Закону України „Про місцеве самоврядування в Україні”, виконавчий комітет  Новороздільської міської ради</w:t>
      </w:r>
    </w:p>
    <w:p w:rsidR="001C0ECD" w:rsidRPr="001C0ECD" w:rsidRDefault="001C0ECD" w:rsidP="001C0ECD">
      <w:pPr>
        <w:spacing w:after="0" w:line="216" w:lineRule="auto"/>
        <w:jc w:val="both"/>
        <w:rPr>
          <w:rFonts w:ascii="Times New Roman" w:eastAsia="Times New Roman" w:hAnsi="Times New Roman" w:cs="Times New Roman"/>
          <w:sz w:val="24"/>
          <w:szCs w:val="24"/>
          <w:lang w:eastAsia="uk-UA"/>
        </w:rPr>
      </w:pPr>
    </w:p>
    <w:p w:rsidR="001C0ECD" w:rsidRPr="001C0ECD" w:rsidRDefault="001C0ECD" w:rsidP="001C0ECD">
      <w:pPr>
        <w:spacing w:after="0" w:line="216" w:lineRule="auto"/>
        <w:jc w:val="both"/>
        <w:rPr>
          <w:rFonts w:ascii="Times New Roman" w:eastAsia="Times New Roman" w:hAnsi="Times New Roman" w:cs="Times New Roman"/>
          <w:sz w:val="24"/>
          <w:szCs w:val="24"/>
          <w:lang w:eastAsia="uk-UA"/>
        </w:rPr>
      </w:pPr>
      <w:r w:rsidRPr="001C0ECD">
        <w:rPr>
          <w:rFonts w:ascii="Times New Roman" w:eastAsia="Times New Roman" w:hAnsi="Times New Roman" w:cs="Times New Roman"/>
          <w:sz w:val="24"/>
          <w:szCs w:val="24"/>
          <w:lang w:eastAsia="uk-UA"/>
        </w:rPr>
        <w:t>В И Р І Ш И В:</w:t>
      </w:r>
    </w:p>
    <w:p w:rsidR="001C0ECD" w:rsidRPr="001C0ECD" w:rsidRDefault="001C0ECD" w:rsidP="001C0ECD">
      <w:pPr>
        <w:spacing w:after="0" w:line="216" w:lineRule="auto"/>
        <w:jc w:val="both"/>
        <w:rPr>
          <w:rFonts w:ascii="Times New Roman" w:eastAsia="Times New Roman" w:hAnsi="Times New Roman" w:cs="Times New Roman"/>
          <w:sz w:val="24"/>
          <w:szCs w:val="24"/>
          <w:lang w:eastAsia="uk-UA"/>
        </w:rPr>
      </w:pPr>
    </w:p>
    <w:p w:rsidR="001C0ECD" w:rsidRPr="001C0ECD" w:rsidRDefault="001C0ECD" w:rsidP="001C0ECD">
      <w:pPr>
        <w:spacing w:after="0" w:line="240" w:lineRule="auto"/>
        <w:ind w:firstLine="567"/>
        <w:jc w:val="both"/>
        <w:rPr>
          <w:rFonts w:ascii="Times New Roman" w:eastAsia="Calibri" w:hAnsi="Times New Roman" w:cs="Times New Roman"/>
          <w:sz w:val="24"/>
          <w:szCs w:val="24"/>
        </w:rPr>
      </w:pPr>
      <w:r w:rsidRPr="001C0ECD">
        <w:rPr>
          <w:rFonts w:ascii="Times New Roman" w:eastAsia="Calibri" w:hAnsi="Times New Roman" w:cs="Times New Roman"/>
          <w:color w:val="000000"/>
          <w:sz w:val="24"/>
          <w:szCs w:val="24"/>
        </w:rPr>
        <w:t xml:space="preserve">1. Погодити внесення змін до </w:t>
      </w:r>
      <w:r w:rsidRPr="001C0ECD">
        <w:rPr>
          <w:rFonts w:ascii="Times New Roman" w:eastAsia="Calibri" w:hAnsi="Times New Roman" w:cs="Times New Roman"/>
          <w:sz w:val="24"/>
          <w:szCs w:val="24"/>
        </w:rPr>
        <w:t xml:space="preserve">Міської програми підтримки КНП «Новороздільська міська лікарня» на 2023 рік та прогноз на 2024-2025 роки, затвердженої рішенням сесії Новороздільської міської ради №1288  від   15.12.2022, </w:t>
      </w:r>
      <w:r w:rsidRPr="001C0ECD">
        <w:rPr>
          <w:rFonts w:ascii="Times New Roman" w:eastAsia="Calibri" w:hAnsi="Times New Roman" w:cs="Times New Roman"/>
          <w:color w:val="000000"/>
          <w:sz w:val="24"/>
          <w:szCs w:val="24"/>
        </w:rPr>
        <w:t xml:space="preserve"> а </w:t>
      </w:r>
      <w:r w:rsidRPr="001C0ECD">
        <w:rPr>
          <w:rFonts w:ascii="Times New Roman" w:eastAsia="Calibri" w:hAnsi="Times New Roman" w:cs="Times New Roman"/>
          <w:sz w:val="24"/>
          <w:szCs w:val="24"/>
        </w:rPr>
        <w:t xml:space="preserve">саме: </w:t>
      </w:r>
    </w:p>
    <w:p w:rsidR="001C0ECD" w:rsidRPr="001C0ECD" w:rsidRDefault="001C0ECD" w:rsidP="001C0ECD">
      <w:pPr>
        <w:spacing w:after="0" w:line="240" w:lineRule="auto"/>
        <w:ind w:firstLine="567"/>
        <w:jc w:val="both"/>
        <w:rPr>
          <w:rFonts w:ascii="Times New Roman" w:eastAsia="Calibri" w:hAnsi="Times New Roman" w:cs="Times New Roman"/>
          <w:bCs/>
          <w:sz w:val="24"/>
          <w:szCs w:val="24"/>
        </w:rPr>
      </w:pPr>
      <w:r w:rsidRPr="001C0ECD">
        <w:rPr>
          <w:rFonts w:ascii="Times New Roman" w:eastAsia="Calibri" w:hAnsi="Times New Roman" w:cs="Times New Roman"/>
          <w:sz w:val="24"/>
          <w:szCs w:val="24"/>
        </w:rPr>
        <w:t xml:space="preserve">- в частині 2023 року </w:t>
      </w:r>
      <w:r w:rsidRPr="001C0ECD">
        <w:rPr>
          <w:rFonts w:ascii="Times New Roman" w:eastAsia="Calibri" w:hAnsi="Times New Roman" w:cs="Times New Roman"/>
          <w:bCs/>
          <w:sz w:val="24"/>
          <w:szCs w:val="24"/>
        </w:rPr>
        <w:t>Перелік завдань, заходів та показників міської програми підтримки КНП «Новороздільська міська лікарня»</w:t>
      </w:r>
      <w:r w:rsidRPr="001C0ECD">
        <w:rPr>
          <w:rFonts w:ascii="Times New Roman" w:eastAsia="Times New Roman" w:hAnsi="Times New Roman" w:cs="Times New Roman"/>
          <w:sz w:val="24"/>
          <w:szCs w:val="24"/>
        </w:rPr>
        <w:t xml:space="preserve"> </w:t>
      </w:r>
      <w:r w:rsidRPr="001C0ECD">
        <w:rPr>
          <w:rFonts w:ascii="Times New Roman" w:eastAsia="Calibri" w:hAnsi="Times New Roman" w:cs="Times New Roman"/>
          <w:bCs/>
          <w:sz w:val="24"/>
          <w:szCs w:val="24"/>
        </w:rPr>
        <w:t>на 2023 рік доповнити Завданням 5 (Захід 7) згідно з Додатком 1;</w:t>
      </w:r>
    </w:p>
    <w:p w:rsidR="001C0ECD" w:rsidRPr="001C0ECD" w:rsidRDefault="001C0ECD" w:rsidP="001C0ECD">
      <w:pPr>
        <w:spacing w:after="0" w:line="240" w:lineRule="auto"/>
        <w:ind w:firstLine="567"/>
        <w:contextualSpacing/>
        <w:jc w:val="both"/>
        <w:rPr>
          <w:rFonts w:ascii="Times New Roman" w:eastAsia="Calibri" w:hAnsi="Times New Roman" w:cs="Times New Roman"/>
          <w:bCs/>
          <w:sz w:val="24"/>
          <w:szCs w:val="24"/>
        </w:rPr>
      </w:pPr>
      <w:r w:rsidRPr="001C0ECD">
        <w:rPr>
          <w:rFonts w:ascii="Times New Roman" w:eastAsia="Calibri" w:hAnsi="Times New Roman" w:cs="Times New Roman"/>
          <w:bCs/>
          <w:sz w:val="24"/>
          <w:szCs w:val="24"/>
        </w:rPr>
        <w:t>- паспорт та ресурсне забезпечення Програми викласти в новій редакції, згідно з Додатками 2 та 3.</w:t>
      </w:r>
    </w:p>
    <w:p w:rsidR="001C0ECD" w:rsidRPr="001C0ECD" w:rsidRDefault="001C0ECD" w:rsidP="001C0ECD">
      <w:pPr>
        <w:suppressAutoHyphen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C0ECD">
        <w:rPr>
          <w:rFonts w:ascii="Times New Roman" w:eastAsia="Calibri" w:hAnsi="Times New Roman" w:cs="Times New Roman"/>
          <w:color w:val="000000"/>
          <w:sz w:val="24"/>
          <w:szCs w:val="24"/>
        </w:rPr>
        <w:t>2. КНП «Новороздільска міська лікарня» (гол. лікар Стеців О.Р.) подати зміни до   Програми на розгляд сесії міської ради.</w:t>
      </w:r>
    </w:p>
    <w:p w:rsidR="001C0ECD" w:rsidRPr="001C0ECD" w:rsidRDefault="001C0ECD" w:rsidP="001C0ECD">
      <w:pPr>
        <w:suppressAutoHyphens/>
        <w:spacing w:after="0" w:line="240" w:lineRule="auto"/>
        <w:ind w:firstLine="567"/>
        <w:jc w:val="both"/>
        <w:rPr>
          <w:rFonts w:ascii="Times New Roman" w:eastAsia="Times New Roman" w:hAnsi="Times New Roman" w:cs="Times New Roman"/>
          <w:sz w:val="24"/>
          <w:szCs w:val="24"/>
          <w:lang w:eastAsia="zh-CN"/>
        </w:rPr>
      </w:pPr>
      <w:r w:rsidRPr="001C0ECD">
        <w:rPr>
          <w:rFonts w:ascii="Times New Roman" w:eastAsia="Calibri" w:hAnsi="Times New Roman" w:cs="Times New Roman"/>
          <w:color w:val="000000"/>
          <w:sz w:val="24"/>
          <w:szCs w:val="24"/>
        </w:rPr>
        <w:t>3. Контроль за виконанням рішення покласти на першого заступника міського голови Михайла Гулія.</w:t>
      </w:r>
    </w:p>
    <w:p w:rsidR="001C0ECD" w:rsidRDefault="001C0ECD" w:rsidP="001C0ECD">
      <w:pPr>
        <w:shd w:val="clear" w:color="auto" w:fill="FFFFFF"/>
        <w:spacing w:after="0" w:line="240" w:lineRule="auto"/>
        <w:jc w:val="both"/>
        <w:rPr>
          <w:rFonts w:ascii="Times New Roman" w:eastAsia="Times New Roman" w:hAnsi="Times New Roman" w:cs="Times New Roman"/>
          <w:b/>
          <w:sz w:val="24"/>
          <w:szCs w:val="24"/>
          <w:lang w:eastAsia="ru-RU"/>
        </w:rPr>
      </w:pPr>
    </w:p>
    <w:p w:rsidR="00766B6C" w:rsidRDefault="00766B6C" w:rsidP="001C0ECD">
      <w:pPr>
        <w:shd w:val="clear" w:color="auto" w:fill="FFFFFF"/>
        <w:spacing w:after="0" w:line="240" w:lineRule="auto"/>
        <w:jc w:val="both"/>
        <w:rPr>
          <w:rFonts w:ascii="Times New Roman" w:eastAsia="Times New Roman" w:hAnsi="Times New Roman" w:cs="Times New Roman"/>
          <w:b/>
          <w:sz w:val="24"/>
          <w:szCs w:val="24"/>
          <w:lang w:eastAsia="ru-RU"/>
        </w:rPr>
      </w:pPr>
    </w:p>
    <w:p w:rsidR="001C0ECD" w:rsidRPr="007E5450" w:rsidRDefault="001C0ECD" w:rsidP="001C0ECD">
      <w:pPr>
        <w:shd w:val="clear" w:color="auto" w:fill="FFFFFF"/>
        <w:spacing w:after="0" w:line="240" w:lineRule="auto"/>
        <w:jc w:val="both"/>
        <w:rPr>
          <w:rFonts w:ascii="Times New Roman" w:eastAsia="Times New Roman" w:hAnsi="Times New Roman" w:cs="Times New Roman"/>
          <w:sz w:val="24"/>
          <w:szCs w:val="24"/>
          <w:lang w:eastAsia="uk-UA"/>
        </w:rPr>
      </w:pPr>
      <w:r w:rsidRPr="007E5450">
        <w:rPr>
          <w:rFonts w:ascii="Times New Roman" w:eastAsia="Times New Roman" w:hAnsi="Times New Roman" w:cs="Times New Roman"/>
          <w:sz w:val="24"/>
          <w:szCs w:val="24"/>
          <w:lang w:eastAsia="uk-UA"/>
        </w:rPr>
        <w:t>МІСЬКИЙ ГОЛОВА</w:t>
      </w:r>
      <w:r w:rsidRPr="007E5450">
        <w:rPr>
          <w:rFonts w:ascii="Times New Roman" w:eastAsia="Times New Roman" w:hAnsi="Times New Roman" w:cs="Times New Roman"/>
          <w:sz w:val="24"/>
          <w:szCs w:val="24"/>
          <w:lang w:eastAsia="uk-UA"/>
        </w:rPr>
        <w:tab/>
      </w:r>
      <w:r w:rsidRPr="007E5450">
        <w:rPr>
          <w:rFonts w:ascii="Times New Roman" w:eastAsia="Times New Roman" w:hAnsi="Times New Roman" w:cs="Times New Roman"/>
          <w:sz w:val="24"/>
          <w:szCs w:val="24"/>
          <w:lang w:eastAsia="uk-UA"/>
        </w:rPr>
        <w:tab/>
      </w:r>
      <w:r w:rsidRPr="007E5450">
        <w:rPr>
          <w:rFonts w:ascii="Times New Roman" w:eastAsia="Times New Roman" w:hAnsi="Times New Roman" w:cs="Times New Roman"/>
          <w:sz w:val="24"/>
          <w:szCs w:val="24"/>
          <w:lang w:eastAsia="uk-UA"/>
        </w:rPr>
        <w:tab/>
      </w:r>
      <w:r w:rsidRPr="007E5450">
        <w:rPr>
          <w:rFonts w:ascii="Times New Roman" w:eastAsia="Times New Roman" w:hAnsi="Times New Roman" w:cs="Times New Roman"/>
          <w:sz w:val="24"/>
          <w:szCs w:val="24"/>
          <w:lang w:eastAsia="uk-UA"/>
        </w:rPr>
        <w:tab/>
      </w:r>
      <w:r w:rsidRPr="007E5450">
        <w:rPr>
          <w:rFonts w:ascii="Times New Roman" w:eastAsia="Times New Roman" w:hAnsi="Times New Roman" w:cs="Times New Roman"/>
          <w:sz w:val="24"/>
          <w:szCs w:val="24"/>
          <w:lang w:eastAsia="uk-UA"/>
        </w:rPr>
        <w:tab/>
      </w:r>
      <w:r w:rsidRPr="007E5450">
        <w:rPr>
          <w:rFonts w:ascii="Times New Roman" w:eastAsia="Times New Roman" w:hAnsi="Times New Roman" w:cs="Times New Roman"/>
          <w:sz w:val="24"/>
          <w:szCs w:val="24"/>
          <w:lang w:eastAsia="uk-UA"/>
        </w:rPr>
        <w:tab/>
        <w:t>Ярина ЯЦЕНКО</w:t>
      </w:r>
    </w:p>
    <w:p w:rsidR="001C0ECD" w:rsidRPr="001C0ECD" w:rsidRDefault="001C0ECD" w:rsidP="001C0ECD">
      <w:pPr>
        <w:spacing w:after="0" w:line="192" w:lineRule="auto"/>
        <w:jc w:val="both"/>
        <w:rPr>
          <w:rFonts w:ascii="Times New Roman" w:eastAsia="Times New Roman" w:hAnsi="Times New Roman" w:cs="Times New Roman"/>
          <w:sz w:val="26"/>
          <w:szCs w:val="26"/>
          <w:lang w:eastAsia="zh-CN"/>
        </w:rPr>
      </w:pPr>
    </w:p>
    <w:p w:rsidR="001C0ECD" w:rsidRDefault="001C0ECD" w:rsidP="001C0ECD">
      <w:pPr>
        <w:spacing w:after="100" w:afterAutospacing="1" w:line="240" w:lineRule="auto"/>
        <w:rPr>
          <w:rFonts w:ascii="Times New Roman" w:eastAsia="Times New Roman" w:hAnsi="Times New Roman" w:cs="Times New Roman"/>
          <w:b/>
          <w:bCs/>
          <w:sz w:val="26"/>
          <w:szCs w:val="26"/>
          <w:lang w:val="ru-RU" w:eastAsia="ru-RU"/>
        </w:rPr>
      </w:pPr>
    </w:p>
    <w:p w:rsidR="000A344D" w:rsidRDefault="000A344D" w:rsidP="001C0ECD">
      <w:pPr>
        <w:spacing w:after="100" w:afterAutospacing="1" w:line="240" w:lineRule="auto"/>
        <w:rPr>
          <w:rFonts w:ascii="Times New Roman" w:eastAsia="Times New Roman" w:hAnsi="Times New Roman" w:cs="Times New Roman"/>
          <w:b/>
          <w:bCs/>
          <w:sz w:val="26"/>
          <w:szCs w:val="26"/>
          <w:lang w:val="ru-RU" w:eastAsia="ru-RU"/>
        </w:rPr>
      </w:pPr>
    </w:p>
    <w:p w:rsidR="000A344D" w:rsidRDefault="000A344D" w:rsidP="001C0ECD">
      <w:pPr>
        <w:spacing w:after="100" w:afterAutospacing="1" w:line="240" w:lineRule="auto"/>
        <w:rPr>
          <w:rFonts w:ascii="Times New Roman" w:eastAsia="Times New Roman" w:hAnsi="Times New Roman" w:cs="Times New Roman"/>
          <w:b/>
          <w:bCs/>
          <w:sz w:val="26"/>
          <w:szCs w:val="26"/>
          <w:lang w:val="ru-RU" w:eastAsia="ru-RU"/>
        </w:rPr>
      </w:pPr>
    </w:p>
    <w:p w:rsidR="00B3161D" w:rsidRDefault="00B3161D" w:rsidP="001C0ECD">
      <w:pPr>
        <w:spacing w:after="100" w:afterAutospacing="1" w:line="240" w:lineRule="auto"/>
        <w:rPr>
          <w:rFonts w:ascii="Times New Roman" w:eastAsia="Times New Roman" w:hAnsi="Times New Roman" w:cs="Times New Roman"/>
          <w:b/>
          <w:bCs/>
          <w:sz w:val="26"/>
          <w:szCs w:val="26"/>
          <w:lang w:val="ru-RU" w:eastAsia="ru-RU"/>
        </w:rPr>
      </w:pPr>
    </w:p>
    <w:p w:rsidR="000A344D" w:rsidRDefault="000A344D" w:rsidP="001C0ECD">
      <w:pPr>
        <w:spacing w:after="100" w:afterAutospacing="1" w:line="240" w:lineRule="auto"/>
        <w:rPr>
          <w:rFonts w:ascii="Times New Roman" w:eastAsia="Times New Roman" w:hAnsi="Times New Roman" w:cs="Times New Roman"/>
          <w:b/>
          <w:bCs/>
          <w:sz w:val="26"/>
          <w:szCs w:val="26"/>
          <w:lang w:val="ru-RU" w:eastAsia="ru-RU"/>
        </w:rPr>
      </w:pPr>
    </w:p>
    <w:p w:rsidR="00ED3ABF" w:rsidRPr="001C0ECD" w:rsidRDefault="00ED3ABF" w:rsidP="001C0ECD">
      <w:pPr>
        <w:spacing w:after="100" w:afterAutospacing="1" w:line="240" w:lineRule="auto"/>
        <w:rPr>
          <w:rFonts w:ascii="Times New Roman" w:eastAsia="Times New Roman" w:hAnsi="Times New Roman" w:cs="Times New Roman"/>
          <w:b/>
          <w:bCs/>
          <w:sz w:val="26"/>
          <w:szCs w:val="26"/>
          <w:lang w:val="ru-RU" w:eastAsia="ru-RU"/>
        </w:rPr>
      </w:pPr>
    </w:p>
    <w:p w:rsidR="001C0ECD" w:rsidRPr="001C0ECD" w:rsidRDefault="001C0ECD" w:rsidP="001C0ECD">
      <w:pPr>
        <w:tabs>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lang w:eastAsia="ru-RU"/>
        </w:rPr>
      </w:pPr>
      <w:r w:rsidRPr="001C0ECD">
        <w:rPr>
          <w:rFonts w:ascii="Times New Roman" w:eastAsia="Times New Roman" w:hAnsi="Times New Roman" w:cs="Times New Roman"/>
          <w:lang w:eastAsia="ru-RU"/>
        </w:rPr>
        <w:lastRenderedPageBreak/>
        <w:t>ДОДАТОК 2</w:t>
      </w:r>
    </w:p>
    <w:p w:rsidR="001C0ECD" w:rsidRPr="001C0ECD" w:rsidRDefault="001C0ECD" w:rsidP="001C0ECD">
      <w:pPr>
        <w:tabs>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lang w:eastAsia="ru-RU"/>
        </w:rPr>
      </w:pPr>
      <w:r w:rsidRPr="001C0ECD">
        <w:rPr>
          <w:rFonts w:ascii="Times New Roman" w:eastAsia="Times New Roman" w:hAnsi="Times New Roman" w:cs="Times New Roman"/>
          <w:lang w:eastAsia="ru-RU"/>
        </w:rPr>
        <w:t xml:space="preserve">до рішення  виконавчого комітету </w:t>
      </w:r>
    </w:p>
    <w:p w:rsidR="001C0ECD" w:rsidRPr="001C0ECD" w:rsidRDefault="001C0ECD" w:rsidP="001C0ECD">
      <w:pPr>
        <w:tabs>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sz w:val="24"/>
          <w:szCs w:val="24"/>
          <w:lang w:eastAsia="ru-RU"/>
        </w:rPr>
      </w:pPr>
      <w:r w:rsidRPr="001C0ECD">
        <w:rPr>
          <w:rFonts w:ascii="Times New Roman" w:eastAsia="Times New Roman" w:hAnsi="Times New Roman" w:cs="Times New Roman"/>
          <w:lang w:eastAsia="ru-RU"/>
        </w:rPr>
        <w:t xml:space="preserve">Новороздільської міської ради </w:t>
      </w:r>
    </w:p>
    <w:p w:rsidR="001C0ECD" w:rsidRPr="001C0ECD" w:rsidRDefault="00766B6C" w:rsidP="001C0ECD">
      <w:pPr>
        <w:tabs>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lang w:eastAsia="ru-RU"/>
        </w:rPr>
      </w:pPr>
      <w:r>
        <w:rPr>
          <w:rFonts w:ascii="Times New Roman" w:eastAsia="Times New Roman" w:hAnsi="Times New Roman" w:cs="Times New Roman"/>
          <w:lang w:eastAsia="ru-RU"/>
        </w:rPr>
        <w:t>№  65 від  23.03.23р.</w:t>
      </w:r>
      <w:r w:rsidR="001C0ECD" w:rsidRPr="001C0ECD">
        <w:rPr>
          <w:rFonts w:ascii="Times New Roman" w:eastAsia="Times New Roman" w:hAnsi="Times New Roman" w:cs="Times New Roman"/>
          <w:lang w:eastAsia="ru-RU"/>
        </w:rPr>
        <w:t xml:space="preserve"> </w:t>
      </w:r>
    </w:p>
    <w:p w:rsidR="001C0ECD" w:rsidRPr="001C0ECD" w:rsidRDefault="001C0ECD" w:rsidP="001C0ECD">
      <w:pPr>
        <w:tabs>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lang w:eastAsia="ru-RU"/>
        </w:rPr>
      </w:pPr>
    </w:p>
    <w:p w:rsidR="001C0ECD" w:rsidRPr="001C0ECD" w:rsidRDefault="001C0ECD" w:rsidP="001C0ECD">
      <w:pPr>
        <w:tabs>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b/>
          <w:sz w:val="24"/>
          <w:szCs w:val="24"/>
          <w:lang w:eastAsia="ru-RU"/>
        </w:rPr>
      </w:pPr>
    </w:p>
    <w:p w:rsidR="001C0ECD" w:rsidRPr="001C0ECD" w:rsidRDefault="001C0ECD" w:rsidP="001C0ECD">
      <w:pPr>
        <w:shd w:val="clear" w:color="auto" w:fill="FFFFFF"/>
        <w:spacing w:after="0" w:line="240" w:lineRule="auto"/>
        <w:jc w:val="center"/>
        <w:rPr>
          <w:rFonts w:ascii="Times New Roman" w:eastAsia="Times New Roman" w:hAnsi="Times New Roman" w:cs="Times New Roman"/>
          <w:b/>
          <w:sz w:val="24"/>
          <w:szCs w:val="24"/>
          <w:lang w:val="ru-RU" w:eastAsia="ru-RU"/>
        </w:rPr>
      </w:pPr>
      <w:r w:rsidRPr="001C0ECD">
        <w:rPr>
          <w:rFonts w:ascii="Times New Roman" w:eastAsia="Times New Roman" w:hAnsi="Times New Roman" w:cs="Times New Roman"/>
          <w:b/>
          <w:sz w:val="24"/>
          <w:szCs w:val="24"/>
          <w:lang w:val="ru-RU" w:eastAsia="ru-RU"/>
        </w:rPr>
        <w:t>П А С П О Р Т</w:t>
      </w:r>
    </w:p>
    <w:p w:rsidR="001C0ECD" w:rsidRPr="001C0ECD" w:rsidRDefault="001C0ECD" w:rsidP="001C0ECD">
      <w:pPr>
        <w:shd w:val="clear" w:color="auto" w:fill="FFFFFF"/>
        <w:spacing w:after="0" w:line="240" w:lineRule="auto"/>
        <w:ind w:firstLine="720"/>
        <w:jc w:val="center"/>
        <w:rPr>
          <w:rFonts w:ascii="Times New Roman" w:eastAsia="Times New Roman" w:hAnsi="Times New Roman" w:cs="Times New Roman"/>
          <w:b/>
          <w:sz w:val="24"/>
          <w:szCs w:val="24"/>
          <w:lang w:val="ru-RU" w:eastAsia="ru-RU"/>
        </w:rPr>
      </w:pPr>
      <w:r w:rsidRPr="001C0ECD">
        <w:rPr>
          <w:rFonts w:ascii="Times New Roman" w:eastAsia="Times New Roman" w:hAnsi="Times New Roman" w:cs="Times New Roman"/>
          <w:b/>
          <w:sz w:val="24"/>
          <w:szCs w:val="24"/>
          <w:lang w:eastAsia="ru-RU"/>
        </w:rPr>
        <w:t>Міської п</w:t>
      </w:r>
      <w:r w:rsidRPr="001C0ECD">
        <w:rPr>
          <w:rFonts w:ascii="Times New Roman" w:eastAsia="Times New Roman" w:hAnsi="Times New Roman" w:cs="Times New Roman"/>
          <w:b/>
          <w:sz w:val="24"/>
          <w:szCs w:val="24"/>
          <w:lang w:val="ru-RU" w:eastAsia="ru-RU"/>
        </w:rPr>
        <w:t xml:space="preserve">рограми  підтримки </w:t>
      </w:r>
    </w:p>
    <w:p w:rsidR="001C0ECD" w:rsidRPr="001C0ECD" w:rsidRDefault="001C0ECD" w:rsidP="001C0ECD">
      <w:pPr>
        <w:shd w:val="clear" w:color="auto" w:fill="FFFFFF"/>
        <w:spacing w:after="0" w:line="240" w:lineRule="auto"/>
        <w:ind w:firstLine="720"/>
        <w:jc w:val="center"/>
        <w:rPr>
          <w:rFonts w:ascii="Times New Roman" w:eastAsia="Calibri" w:hAnsi="Times New Roman" w:cs="Times New Roman"/>
          <w:b/>
          <w:sz w:val="28"/>
          <w:szCs w:val="28"/>
        </w:rPr>
      </w:pPr>
      <w:r w:rsidRPr="001C0ECD">
        <w:rPr>
          <w:rFonts w:ascii="Times New Roman" w:eastAsia="Times New Roman" w:hAnsi="Times New Roman" w:cs="Times New Roman"/>
          <w:b/>
          <w:sz w:val="24"/>
          <w:szCs w:val="24"/>
          <w:lang w:val="ru-RU" w:eastAsia="ru-RU"/>
        </w:rPr>
        <w:t xml:space="preserve">КНП «Новороздільська міська лікарня» </w:t>
      </w:r>
    </w:p>
    <w:p w:rsidR="001C0ECD" w:rsidRPr="001C0ECD" w:rsidRDefault="001C0ECD" w:rsidP="001C0ECD">
      <w:pPr>
        <w:shd w:val="clear" w:color="auto" w:fill="FFFFFF"/>
        <w:spacing w:after="0" w:line="240" w:lineRule="auto"/>
        <w:ind w:firstLine="720"/>
        <w:jc w:val="center"/>
        <w:rPr>
          <w:rFonts w:ascii="Times New Roman" w:eastAsia="Times New Roman" w:hAnsi="Times New Roman" w:cs="Times New Roman"/>
          <w:b/>
          <w:sz w:val="24"/>
          <w:szCs w:val="24"/>
          <w:lang w:eastAsia="ru-RU"/>
        </w:rPr>
      </w:pPr>
      <w:r w:rsidRPr="001C0ECD">
        <w:rPr>
          <w:rFonts w:ascii="Times New Roman" w:eastAsia="Times New Roman" w:hAnsi="Times New Roman" w:cs="Times New Roman"/>
          <w:b/>
          <w:sz w:val="24"/>
          <w:szCs w:val="24"/>
          <w:lang w:val="ru-RU" w:eastAsia="ru-RU"/>
        </w:rPr>
        <w:t>на 20</w:t>
      </w:r>
      <w:r w:rsidRPr="001C0ECD">
        <w:rPr>
          <w:rFonts w:ascii="Times New Roman" w:eastAsia="Times New Roman" w:hAnsi="Times New Roman" w:cs="Times New Roman"/>
          <w:b/>
          <w:sz w:val="24"/>
          <w:szCs w:val="24"/>
          <w:lang w:eastAsia="ru-RU"/>
        </w:rPr>
        <w:t>23</w:t>
      </w:r>
      <w:r w:rsidRPr="001C0ECD">
        <w:rPr>
          <w:rFonts w:ascii="Times New Roman" w:eastAsia="Times New Roman" w:hAnsi="Times New Roman" w:cs="Times New Roman"/>
          <w:b/>
          <w:sz w:val="24"/>
          <w:szCs w:val="24"/>
          <w:lang w:val="ru-RU" w:eastAsia="ru-RU"/>
        </w:rPr>
        <w:t xml:space="preserve"> рік та прогноз на 2024-2025 роки</w:t>
      </w:r>
    </w:p>
    <w:p w:rsidR="001C0ECD" w:rsidRPr="001C0ECD" w:rsidRDefault="001C0ECD" w:rsidP="001C0ECD">
      <w:pPr>
        <w:shd w:val="clear" w:color="auto" w:fill="FFFFFF"/>
        <w:spacing w:before="75" w:after="75" w:line="240" w:lineRule="auto"/>
        <w:rPr>
          <w:rFonts w:ascii="Times New Roman" w:eastAsia="Times New Roman" w:hAnsi="Times New Roman" w:cs="Times New Roman"/>
          <w:b/>
          <w:sz w:val="24"/>
          <w:szCs w:val="24"/>
          <w:lang w:eastAsia="ru-RU"/>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9"/>
        <w:gridCol w:w="4354"/>
        <w:gridCol w:w="4600"/>
      </w:tblGrid>
      <w:tr w:rsidR="001C0ECD" w:rsidRPr="001C0ECD" w:rsidTr="00931084">
        <w:trPr>
          <w:trHeight w:val="1017"/>
        </w:trPr>
        <w:tc>
          <w:tcPr>
            <w:tcW w:w="719" w:type="dxa"/>
          </w:tcPr>
          <w:p w:rsidR="001C0ECD" w:rsidRPr="001C0ECD" w:rsidRDefault="001C0ECD" w:rsidP="001C0ECD">
            <w:pPr>
              <w:spacing w:after="0" w:line="240" w:lineRule="auto"/>
              <w:jc w:val="center"/>
              <w:rPr>
                <w:rFonts w:ascii="Times New Roman" w:eastAsia="Times New Roman" w:hAnsi="Times New Roman" w:cs="Times New Roman"/>
                <w:sz w:val="24"/>
                <w:szCs w:val="24"/>
                <w:lang w:eastAsia="ru-RU"/>
              </w:rPr>
            </w:pPr>
            <w:r w:rsidRPr="001C0ECD">
              <w:rPr>
                <w:rFonts w:ascii="Times New Roman" w:eastAsia="Times New Roman" w:hAnsi="Times New Roman" w:cs="Times New Roman"/>
                <w:lang w:eastAsia="ru-RU"/>
              </w:rPr>
              <w:t>1</w:t>
            </w:r>
          </w:p>
        </w:tc>
        <w:tc>
          <w:tcPr>
            <w:tcW w:w="4354" w:type="dxa"/>
            <w:shd w:val="clear" w:color="auto" w:fill="FFFFFF"/>
          </w:tcPr>
          <w:p w:rsidR="001C0ECD" w:rsidRPr="001C0ECD" w:rsidRDefault="001C0ECD" w:rsidP="001C0ECD">
            <w:pPr>
              <w:spacing w:after="0" w:line="240" w:lineRule="auto"/>
              <w:rPr>
                <w:rFonts w:ascii="Times New Roman" w:eastAsia="Times New Roman" w:hAnsi="Times New Roman" w:cs="Times New Roman"/>
                <w:sz w:val="24"/>
                <w:szCs w:val="24"/>
                <w:lang w:val="ru-RU" w:eastAsia="ru-RU"/>
              </w:rPr>
            </w:pPr>
            <w:r w:rsidRPr="001C0ECD">
              <w:rPr>
                <w:rFonts w:ascii="Times New Roman" w:eastAsia="Times New Roman" w:hAnsi="Times New Roman" w:cs="Times New Roman"/>
                <w:lang w:val="ru-RU" w:eastAsia="ru-RU"/>
              </w:rPr>
              <w:t>Ініціатори розроблення Програми</w:t>
            </w:r>
          </w:p>
        </w:tc>
        <w:tc>
          <w:tcPr>
            <w:tcW w:w="4600" w:type="dxa"/>
            <w:shd w:val="clear" w:color="auto" w:fill="FFFFFF"/>
            <w:vAlign w:val="center"/>
          </w:tcPr>
          <w:p w:rsidR="001C0ECD" w:rsidRPr="001C0ECD" w:rsidRDefault="001C0ECD" w:rsidP="001C0ECD">
            <w:pPr>
              <w:spacing w:after="0" w:line="240" w:lineRule="auto"/>
              <w:rPr>
                <w:rFonts w:ascii="Times New Roman" w:eastAsia="Times New Roman" w:hAnsi="Times New Roman" w:cs="Times New Roman"/>
                <w:sz w:val="24"/>
                <w:szCs w:val="24"/>
                <w:lang w:val="ru-RU" w:eastAsia="ru-RU"/>
              </w:rPr>
            </w:pPr>
            <w:r w:rsidRPr="001C0ECD">
              <w:rPr>
                <w:rFonts w:ascii="Times New Roman" w:eastAsia="Times New Roman" w:hAnsi="Times New Roman" w:cs="Times New Roman"/>
                <w:bCs/>
                <w:color w:val="000000"/>
                <w:lang w:eastAsia="uk-UA"/>
              </w:rPr>
              <w:t>Управління культури, спорту та гуманітарної політики Новороздільської міської ради</w:t>
            </w:r>
            <w:r w:rsidRPr="001C0ECD">
              <w:rPr>
                <w:rFonts w:ascii="Times New Roman" w:eastAsia="Times New Roman" w:hAnsi="Times New Roman" w:cs="Times New Roman"/>
                <w:sz w:val="24"/>
                <w:szCs w:val="24"/>
                <w:lang w:val="ru-RU" w:eastAsia="ru-RU"/>
              </w:rPr>
              <w:t xml:space="preserve"> </w:t>
            </w:r>
          </w:p>
        </w:tc>
      </w:tr>
      <w:tr w:rsidR="001C0ECD" w:rsidRPr="001C0ECD" w:rsidTr="00931084">
        <w:trPr>
          <w:trHeight w:val="2633"/>
        </w:trPr>
        <w:tc>
          <w:tcPr>
            <w:tcW w:w="719" w:type="dxa"/>
          </w:tcPr>
          <w:p w:rsidR="001C0ECD" w:rsidRPr="001C0ECD" w:rsidRDefault="001C0ECD" w:rsidP="001C0ECD">
            <w:pPr>
              <w:spacing w:after="0" w:line="240" w:lineRule="auto"/>
              <w:jc w:val="center"/>
              <w:rPr>
                <w:rFonts w:ascii="Times New Roman" w:eastAsia="Times New Roman" w:hAnsi="Times New Roman" w:cs="Times New Roman"/>
                <w:sz w:val="24"/>
                <w:szCs w:val="24"/>
                <w:lang w:eastAsia="ru-RU"/>
              </w:rPr>
            </w:pPr>
            <w:r w:rsidRPr="001C0ECD">
              <w:rPr>
                <w:rFonts w:ascii="Times New Roman" w:eastAsia="Times New Roman" w:hAnsi="Times New Roman" w:cs="Times New Roman"/>
                <w:lang w:eastAsia="ru-RU"/>
              </w:rPr>
              <w:t>2</w:t>
            </w:r>
          </w:p>
        </w:tc>
        <w:tc>
          <w:tcPr>
            <w:tcW w:w="4354" w:type="dxa"/>
            <w:shd w:val="clear" w:color="auto" w:fill="FFFFFF"/>
          </w:tcPr>
          <w:p w:rsidR="001C0ECD" w:rsidRPr="001C0ECD" w:rsidRDefault="001C0ECD" w:rsidP="001C0ECD">
            <w:pPr>
              <w:spacing w:after="0" w:line="240" w:lineRule="auto"/>
              <w:rPr>
                <w:rFonts w:ascii="Times New Roman" w:eastAsia="Times New Roman" w:hAnsi="Times New Roman" w:cs="Times New Roman"/>
                <w:sz w:val="24"/>
                <w:szCs w:val="24"/>
                <w:lang w:val="ru-RU" w:eastAsia="ru-RU"/>
              </w:rPr>
            </w:pPr>
            <w:r w:rsidRPr="001C0ECD">
              <w:rPr>
                <w:rFonts w:ascii="Times New Roman" w:eastAsia="Times New Roman" w:hAnsi="Times New Roman" w:cs="Times New Roman"/>
                <w:lang w:val="ru-RU" w:eastAsia="ru-RU"/>
              </w:rPr>
              <w:t>Підстава для прийняття Програми</w:t>
            </w:r>
          </w:p>
        </w:tc>
        <w:tc>
          <w:tcPr>
            <w:tcW w:w="4600" w:type="dxa"/>
            <w:shd w:val="clear" w:color="auto" w:fill="FFFFFF"/>
          </w:tcPr>
          <w:p w:rsidR="001C0ECD" w:rsidRPr="001C0ECD" w:rsidRDefault="001C0ECD" w:rsidP="001C0ECD">
            <w:pPr>
              <w:spacing w:after="0" w:line="240" w:lineRule="auto"/>
              <w:jc w:val="both"/>
              <w:rPr>
                <w:rFonts w:ascii="Times New Roman" w:eastAsia="Times New Roman" w:hAnsi="Times New Roman" w:cs="Times New Roman"/>
                <w:sz w:val="24"/>
                <w:szCs w:val="24"/>
                <w:lang w:eastAsia="ru-RU"/>
              </w:rPr>
            </w:pPr>
            <w:r w:rsidRPr="001C0ECD">
              <w:rPr>
                <w:rFonts w:ascii="Times New Roman" w:eastAsia="Times New Roman" w:hAnsi="Times New Roman" w:cs="Times New Roman"/>
                <w:lang w:val="ru-RU" w:eastAsia="ru-RU"/>
              </w:rPr>
              <w:t>Закон України «Про місцеве самоврядування», постанова Кабінету Міністрів України від 11.07.2002</w:t>
            </w:r>
            <w:r w:rsidRPr="001C0ECD">
              <w:rPr>
                <w:rFonts w:ascii="Times New Roman" w:eastAsia="Times New Roman" w:hAnsi="Times New Roman" w:cs="Times New Roman"/>
                <w:lang w:eastAsia="ru-RU"/>
              </w:rPr>
              <w:t xml:space="preserve"> </w:t>
            </w:r>
            <w:r w:rsidRPr="001C0ECD">
              <w:rPr>
                <w:rFonts w:ascii="Times New Roman" w:eastAsia="Times New Roman" w:hAnsi="Times New Roman" w:cs="Times New Roman"/>
                <w:lang w:val="ru-RU" w:eastAsia="ru-RU"/>
              </w:rPr>
              <w:t>р</w:t>
            </w:r>
            <w:r w:rsidRPr="001C0ECD">
              <w:rPr>
                <w:rFonts w:ascii="Times New Roman" w:eastAsia="Times New Roman" w:hAnsi="Times New Roman" w:cs="Times New Roman"/>
                <w:lang w:eastAsia="ru-RU"/>
              </w:rPr>
              <w:t>оку</w:t>
            </w:r>
            <w:r w:rsidRPr="001C0ECD">
              <w:rPr>
                <w:rFonts w:ascii="Times New Roman" w:eastAsia="Times New Roman" w:hAnsi="Times New Roman" w:cs="Times New Roman"/>
                <w:lang w:val="ru-RU" w:eastAsia="ru-RU"/>
              </w:rPr>
              <w:t xml:space="preserve"> № 955 «Про затвердження Програми надання громадян гарантованої державою безоплатної медичної допомоги», Закон України «Основи законодавства України про охорону здоров’я», Бюджетний кодекс України</w:t>
            </w:r>
          </w:p>
        </w:tc>
      </w:tr>
      <w:tr w:rsidR="001C0ECD" w:rsidRPr="001C0ECD" w:rsidTr="00931084">
        <w:trPr>
          <w:trHeight w:val="656"/>
        </w:trPr>
        <w:tc>
          <w:tcPr>
            <w:tcW w:w="719" w:type="dxa"/>
          </w:tcPr>
          <w:p w:rsidR="001C0ECD" w:rsidRPr="001C0ECD" w:rsidRDefault="001C0ECD" w:rsidP="001C0ECD">
            <w:pPr>
              <w:spacing w:after="0" w:line="240" w:lineRule="auto"/>
              <w:jc w:val="center"/>
              <w:rPr>
                <w:rFonts w:ascii="Times New Roman" w:eastAsia="Times New Roman" w:hAnsi="Times New Roman" w:cs="Times New Roman"/>
                <w:sz w:val="24"/>
                <w:szCs w:val="24"/>
                <w:lang w:eastAsia="ru-RU"/>
              </w:rPr>
            </w:pPr>
            <w:r w:rsidRPr="001C0ECD">
              <w:rPr>
                <w:rFonts w:ascii="Times New Roman" w:eastAsia="Times New Roman" w:hAnsi="Times New Roman" w:cs="Times New Roman"/>
                <w:lang w:eastAsia="ru-RU"/>
              </w:rPr>
              <w:t>3</w:t>
            </w:r>
          </w:p>
        </w:tc>
        <w:tc>
          <w:tcPr>
            <w:tcW w:w="4354" w:type="dxa"/>
            <w:shd w:val="clear" w:color="auto" w:fill="FFFFFF"/>
          </w:tcPr>
          <w:p w:rsidR="001C0ECD" w:rsidRPr="001C0ECD" w:rsidRDefault="001C0ECD" w:rsidP="001C0ECD">
            <w:pPr>
              <w:spacing w:after="0" w:line="240" w:lineRule="auto"/>
              <w:rPr>
                <w:rFonts w:ascii="Times New Roman" w:eastAsia="Times New Roman" w:hAnsi="Times New Roman" w:cs="Times New Roman"/>
                <w:sz w:val="24"/>
                <w:szCs w:val="24"/>
                <w:lang w:val="ru-RU" w:eastAsia="ru-RU"/>
              </w:rPr>
            </w:pPr>
            <w:r w:rsidRPr="001C0ECD">
              <w:rPr>
                <w:rFonts w:ascii="Times New Roman" w:eastAsia="Times New Roman" w:hAnsi="Times New Roman" w:cs="Times New Roman"/>
                <w:lang w:val="ru-RU" w:eastAsia="ru-RU"/>
              </w:rPr>
              <w:t>Розробники Програми</w:t>
            </w:r>
          </w:p>
        </w:tc>
        <w:tc>
          <w:tcPr>
            <w:tcW w:w="4600" w:type="dxa"/>
            <w:shd w:val="clear" w:color="auto" w:fill="FFFFFF"/>
            <w:vAlign w:val="center"/>
          </w:tcPr>
          <w:p w:rsidR="001C0ECD" w:rsidRPr="001C0ECD" w:rsidRDefault="001C0ECD" w:rsidP="001C0ECD">
            <w:pPr>
              <w:spacing w:after="0" w:line="240" w:lineRule="auto"/>
              <w:jc w:val="both"/>
              <w:rPr>
                <w:rFonts w:ascii="Times New Roman" w:eastAsia="Times New Roman" w:hAnsi="Times New Roman" w:cs="Times New Roman"/>
                <w:sz w:val="24"/>
                <w:szCs w:val="24"/>
                <w:lang w:eastAsia="ru-RU"/>
              </w:rPr>
            </w:pPr>
            <w:r w:rsidRPr="001C0ECD">
              <w:rPr>
                <w:rFonts w:ascii="Times New Roman" w:eastAsia="Times New Roman" w:hAnsi="Times New Roman" w:cs="Times New Roman"/>
                <w:bCs/>
                <w:color w:val="000000"/>
                <w:lang w:eastAsia="uk-UA"/>
              </w:rPr>
              <w:t>Управління культури, спорту та гуманітарної політики Новороздільської міської ради</w:t>
            </w:r>
          </w:p>
        </w:tc>
      </w:tr>
      <w:tr w:rsidR="001C0ECD" w:rsidRPr="001C0ECD" w:rsidTr="00931084">
        <w:trPr>
          <w:trHeight w:val="327"/>
        </w:trPr>
        <w:tc>
          <w:tcPr>
            <w:tcW w:w="719" w:type="dxa"/>
          </w:tcPr>
          <w:p w:rsidR="001C0ECD" w:rsidRPr="001C0ECD" w:rsidRDefault="001C0ECD" w:rsidP="001C0ECD">
            <w:pPr>
              <w:spacing w:after="0" w:line="240" w:lineRule="auto"/>
              <w:jc w:val="center"/>
              <w:rPr>
                <w:rFonts w:ascii="Times New Roman" w:eastAsia="Times New Roman" w:hAnsi="Times New Roman" w:cs="Times New Roman"/>
                <w:sz w:val="24"/>
                <w:szCs w:val="24"/>
                <w:lang w:eastAsia="ru-RU"/>
              </w:rPr>
            </w:pPr>
            <w:r w:rsidRPr="001C0ECD">
              <w:rPr>
                <w:rFonts w:ascii="Times New Roman" w:eastAsia="Times New Roman" w:hAnsi="Times New Roman" w:cs="Times New Roman"/>
                <w:lang w:eastAsia="ru-RU"/>
              </w:rPr>
              <w:t>4</w:t>
            </w:r>
          </w:p>
        </w:tc>
        <w:tc>
          <w:tcPr>
            <w:tcW w:w="4354" w:type="dxa"/>
            <w:shd w:val="clear" w:color="auto" w:fill="FFFFFF"/>
          </w:tcPr>
          <w:p w:rsidR="001C0ECD" w:rsidRPr="001C0ECD" w:rsidRDefault="001C0ECD" w:rsidP="001C0ECD">
            <w:pPr>
              <w:spacing w:after="0" w:line="240" w:lineRule="auto"/>
              <w:rPr>
                <w:rFonts w:ascii="Times New Roman" w:eastAsia="Times New Roman" w:hAnsi="Times New Roman" w:cs="Times New Roman"/>
                <w:sz w:val="24"/>
                <w:szCs w:val="24"/>
                <w:lang w:val="ru-RU" w:eastAsia="ru-RU"/>
              </w:rPr>
            </w:pPr>
            <w:r w:rsidRPr="001C0ECD">
              <w:rPr>
                <w:rFonts w:ascii="Times New Roman" w:eastAsia="Times New Roman" w:hAnsi="Times New Roman" w:cs="Times New Roman"/>
                <w:lang w:val="ru-RU" w:eastAsia="ru-RU"/>
              </w:rPr>
              <w:t>Співрозробники Програми</w:t>
            </w:r>
          </w:p>
        </w:tc>
        <w:tc>
          <w:tcPr>
            <w:tcW w:w="4600" w:type="dxa"/>
            <w:shd w:val="clear" w:color="auto" w:fill="FFFFFF"/>
            <w:vAlign w:val="center"/>
          </w:tcPr>
          <w:p w:rsidR="001C0ECD" w:rsidRPr="001C0ECD" w:rsidRDefault="001C0ECD" w:rsidP="001C0ECD">
            <w:pPr>
              <w:spacing w:after="0" w:line="240" w:lineRule="auto"/>
              <w:rPr>
                <w:rFonts w:ascii="Times New Roman" w:eastAsia="Times New Roman" w:hAnsi="Times New Roman" w:cs="Times New Roman"/>
                <w:sz w:val="24"/>
                <w:szCs w:val="24"/>
                <w:lang w:val="ru-RU" w:eastAsia="ru-RU"/>
              </w:rPr>
            </w:pPr>
            <w:r w:rsidRPr="001C0ECD">
              <w:rPr>
                <w:rFonts w:ascii="Times New Roman" w:eastAsia="Times New Roman" w:hAnsi="Times New Roman" w:cs="Times New Roman"/>
                <w:lang w:eastAsia="ru-RU"/>
              </w:rPr>
              <w:t>КНП «Новороздільська міська лікарня»</w:t>
            </w:r>
          </w:p>
        </w:tc>
      </w:tr>
      <w:tr w:rsidR="001C0ECD" w:rsidRPr="001C0ECD" w:rsidTr="00931084">
        <w:trPr>
          <w:trHeight w:val="327"/>
        </w:trPr>
        <w:tc>
          <w:tcPr>
            <w:tcW w:w="719" w:type="dxa"/>
          </w:tcPr>
          <w:p w:rsidR="001C0ECD" w:rsidRPr="001C0ECD" w:rsidRDefault="001C0ECD" w:rsidP="001C0ECD">
            <w:pPr>
              <w:spacing w:after="0" w:line="240" w:lineRule="auto"/>
              <w:jc w:val="center"/>
              <w:rPr>
                <w:rFonts w:ascii="Times New Roman" w:eastAsia="Times New Roman" w:hAnsi="Times New Roman" w:cs="Times New Roman"/>
                <w:sz w:val="24"/>
                <w:szCs w:val="24"/>
                <w:lang w:eastAsia="ru-RU"/>
              </w:rPr>
            </w:pPr>
            <w:r w:rsidRPr="001C0ECD">
              <w:rPr>
                <w:rFonts w:ascii="Times New Roman" w:eastAsia="Times New Roman" w:hAnsi="Times New Roman" w:cs="Times New Roman"/>
                <w:lang w:eastAsia="ru-RU"/>
              </w:rPr>
              <w:t>5</w:t>
            </w:r>
          </w:p>
        </w:tc>
        <w:tc>
          <w:tcPr>
            <w:tcW w:w="4354" w:type="dxa"/>
            <w:shd w:val="clear" w:color="auto" w:fill="FFFFFF"/>
          </w:tcPr>
          <w:p w:rsidR="001C0ECD" w:rsidRPr="001C0ECD" w:rsidRDefault="001C0ECD" w:rsidP="001C0ECD">
            <w:pPr>
              <w:spacing w:after="0" w:line="240" w:lineRule="auto"/>
              <w:rPr>
                <w:rFonts w:ascii="Times New Roman" w:eastAsia="Times New Roman" w:hAnsi="Times New Roman" w:cs="Times New Roman"/>
                <w:sz w:val="24"/>
                <w:szCs w:val="24"/>
                <w:lang w:val="ru-RU" w:eastAsia="ru-RU"/>
              </w:rPr>
            </w:pPr>
            <w:r w:rsidRPr="001C0ECD">
              <w:rPr>
                <w:rFonts w:ascii="Times New Roman" w:eastAsia="Times New Roman" w:hAnsi="Times New Roman" w:cs="Times New Roman"/>
                <w:lang w:val="ru-RU" w:eastAsia="ru-RU"/>
              </w:rPr>
              <w:t>Відповідальний виконавець</w:t>
            </w:r>
          </w:p>
        </w:tc>
        <w:tc>
          <w:tcPr>
            <w:tcW w:w="4600" w:type="dxa"/>
            <w:shd w:val="clear" w:color="auto" w:fill="FFFFFF"/>
            <w:vAlign w:val="center"/>
          </w:tcPr>
          <w:p w:rsidR="001C0ECD" w:rsidRPr="001C0ECD" w:rsidRDefault="001C0ECD" w:rsidP="001C0ECD">
            <w:pPr>
              <w:spacing w:after="0" w:line="240" w:lineRule="auto"/>
              <w:rPr>
                <w:rFonts w:ascii="Times New Roman" w:eastAsia="Times New Roman" w:hAnsi="Times New Roman" w:cs="Times New Roman"/>
                <w:sz w:val="24"/>
                <w:szCs w:val="24"/>
                <w:lang w:val="ru-RU" w:eastAsia="ru-RU"/>
              </w:rPr>
            </w:pPr>
            <w:r w:rsidRPr="001C0ECD">
              <w:rPr>
                <w:rFonts w:ascii="Times New Roman" w:eastAsia="Times New Roman" w:hAnsi="Times New Roman" w:cs="Times New Roman"/>
                <w:lang w:eastAsia="ru-RU"/>
              </w:rPr>
              <w:t>КНП «Новороздільська міська лікарня»</w:t>
            </w:r>
          </w:p>
        </w:tc>
      </w:tr>
      <w:tr w:rsidR="001C0ECD" w:rsidRPr="001C0ECD" w:rsidTr="00931084">
        <w:trPr>
          <w:trHeight w:val="987"/>
        </w:trPr>
        <w:tc>
          <w:tcPr>
            <w:tcW w:w="719" w:type="dxa"/>
          </w:tcPr>
          <w:p w:rsidR="001C0ECD" w:rsidRPr="001C0ECD" w:rsidRDefault="001C0ECD" w:rsidP="001C0ECD">
            <w:pPr>
              <w:spacing w:after="0" w:line="240" w:lineRule="auto"/>
              <w:jc w:val="center"/>
              <w:rPr>
                <w:rFonts w:ascii="Times New Roman" w:eastAsia="Times New Roman" w:hAnsi="Times New Roman" w:cs="Times New Roman"/>
                <w:sz w:val="24"/>
                <w:szCs w:val="24"/>
                <w:lang w:eastAsia="ru-RU"/>
              </w:rPr>
            </w:pPr>
            <w:r w:rsidRPr="001C0ECD">
              <w:rPr>
                <w:rFonts w:ascii="Times New Roman" w:eastAsia="Times New Roman" w:hAnsi="Times New Roman" w:cs="Times New Roman"/>
                <w:lang w:eastAsia="ru-RU"/>
              </w:rPr>
              <w:t>6</w:t>
            </w:r>
          </w:p>
        </w:tc>
        <w:tc>
          <w:tcPr>
            <w:tcW w:w="4354" w:type="dxa"/>
            <w:shd w:val="clear" w:color="auto" w:fill="FFFFFF"/>
          </w:tcPr>
          <w:p w:rsidR="001C0ECD" w:rsidRPr="001C0ECD" w:rsidRDefault="001C0ECD" w:rsidP="001C0ECD">
            <w:pPr>
              <w:spacing w:after="0" w:line="240" w:lineRule="auto"/>
              <w:rPr>
                <w:rFonts w:ascii="Times New Roman" w:eastAsia="Times New Roman" w:hAnsi="Times New Roman" w:cs="Times New Roman"/>
                <w:sz w:val="24"/>
                <w:szCs w:val="24"/>
                <w:lang w:val="ru-RU" w:eastAsia="ru-RU"/>
              </w:rPr>
            </w:pPr>
            <w:r w:rsidRPr="001C0ECD">
              <w:rPr>
                <w:rFonts w:ascii="Times New Roman" w:eastAsia="Times New Roman" w:hAnsi="Times New Roman" w:cs="Times New Roman"/>
                <w:lang w:val="ru-RU" w:eastAsia="ru-RU"/>
              </w:rPr>
              <w:t>Учасники Програми</w:t>
            </w:r>
          </w:p>
        </w:tc>
        <w:tc>
          <w:tcPr>
            <w:tcW w:w="4600" w:type="dxa"/>
            <w:shd w:val="clear" w:color="auto" w:fill="FFFFFF"/>
            <w:vAlign w:val="center"/>
          </w:tcPr>
          <w:p w:rsidR="001C0ECD" w:rsidRPr="001C0ECD" w:rsidRDefault="001C0ECD" w:rsidP="001C0ECD">
            <w:pPr>
              <w:spacing w:after="0" w:line="240" w:lineRule="auto"/>
              <w:jc w:val="both"/>
              <w:rPr>
                <w:rFonts w:ascii="Times New Roman" w:eastAsia="Times New Roman" w:hAnsi="Times New Roman" w:cs="Times New Roman"/>
                <w:sz w:val="24"/>
                <w:szCs w:val="24"/>
                <w:lang w:eastAsia="ru-RU"/>
              </w:rPr>
            </w:pPr>
            <w:r w:rsidRPr="001C0ECD">
              <w:rPr>
                <w:rFonts w:ascii="Times New Roman" w:eastAsia="Times New Roman" w:hAnsi="Times New Roman" w:cs="Times New Roman"/>
                <w:bCs/>
                <w:color w:val="000000"/>
                <w:lang w:eastAsia="uk-UA"/>
              </w:rPr>
              <w:t>Управління культури, спорту та гуманітарної політики Новороздільської міської ради</w:t>
            </w:r>
          </w:p>
        </w:tc>
      </w:tr>
      <w:tr w:rsidR="001C0ECD" w:rsidRPr="001C0ECD" w:rsidTr="00931084">
        <w:trPr>
          <w:trHeight w:val="987"/>
        </w:trPr>
        <w:tc>
          <w:tcPr>
            <w:tcW w:w="719" w:type="dxa"/>
          </w:tcPr>
          <w:p w:rsidR="001C0ECD" w:rsidRPr="001C0ECD" w:rsidRDefault="001C0ECD" w:rsidP="001C0ECD">
            <w:pPr>
              <w:spacing w:after="0" w:line="240" w:lineRule="auto"/>
              <w:jc w:val="center"/>
              <w:rPr>
                <w:rFonts w:ascii="Times New Roman" w:eastAsia="Times New Roman" w:hAnsi="Times New Roman" w:cs="Times New Roman"/>
                <w:sz w:val="24"/>
                <w:szCs w:val="24"/>
                <w:lang w:eastAsia="ru-RU"/>
              </w:rPr>
            </w:pPr>
            <w:r w:rsidRPr="001C0ECD">
              <w:rPr>
                <w:rFonts w:ascii="Times New Roman" w:eastAsia="Times New Roman" w:hAnsi="Times New Roman" w:cs="Times New Roman"/>
                <w:lang w:eastAsia="ru-RU"/>
              </w:rPr>
              <w:t>7</w:t>
            </w:r>
          </w:p>
        </w:tc>
        <w:tc>
          <w:tcPr>
            <w:tcW w:w="4354" w:type="dxa"/>
            <w:shd w:val="clear" w:color="auto" w:fill="FFFFFF"/>
          </w:tcPr>
          <w:p w:rsidR="001C0ECD" w:rsidRPr="001C0ECD" w:rsidRDefault="001C0ECD" w:rsidP="001C0ECD">
            <w:pPr>
              <w:spacing w:after="0" w:line="240" w:lineRule="auto"/>
              <w:rPr>
                <w:rFonts w:ascii="Times New Roman" w:eastAsia="Times New Roman" w:hAnsi="Times New Roman" w:cs="Times New Roman"/>
                <w:sz w:val="24"/>
                <w:szCs w:val="24"/>
                <w:lang w:val="ru-RU" w:eastAsia="ru-RU"/>
              </w:rPr>
            </w:pPr>
            <w:r w:rsidRPr="001C0ECD">
              <w:rPr>
                <w:rFonts w:ascii="Times New Roman" w:eastAsia="Times New Roman" w:hAnsi="Times New Roman" w:cs="Times New Roman"/>
                <w:lang w:val="ru-RU" w:eastAsia="ru-RU"/>
              </w:rPr>
              <w:t xml:space="preserve">Номер і назва операційної цілі </w:t>
            </w:r>
          </w:p>
        </w:tc>
        <w:tc>
          <w:tcPr>
            <w:tcW w:w="4600" w:type="dxa"/>
            <w:shd w:val="clear" w:color="auto" w:fill="FFFFFF"/>
            <w:vAlign w:val="center"/>
          </w:tcPr>
          <w:p w:rsidR="001C0ECD" w:rsidRPr="001C0ECD" w:rsidRDefault="001C0ECD" w:rsidP="001C0ECD">
            <w:pPr>
              <w:spacing w:after="0" w:line="240" w:lineRule="auto"/>
              <w:jc w:val="both"/>
              <w:rPr>
                <w:rFonts w:ascii="Times New Roman" w:eastAsia="Times New Roman" w:hAnsi="Times New Roman" w:cs="Times New Roman"/>
                <w:sz w:val="24"/>
                <w:szCs w:val="24"/>
                <w:lang w:val="ru-RU" w:eastAsia="ru-RU"/>
              </w:rPr>
            </w:pPr>
            <w:r w:rsidRPr="001C0ECD">
              <w:rPr>
                <w:rFonts w:ascii="Times New Roman" w:eastAsia="Times New Roman" w:hAnsi="Times New Roman" w:cs="Times New Roman"/>
                <w:lang w:val="ru-RU" w:eastAsia="ru-RU"/>
              </w:rPr>
              <w:t>Створення безпечних і комфортних умов для життя</w:t>
            </w:r>
          </w:p>
          <w:p w:rsidR="001C0ECD" w:rsidRPr="001C0ECD" w:rsidRDefault="001C0ECD" w:rsidP="001C0ECD">
            <w:pPr>
              <w:spacing w:after="0" w:line="240" w:lineRule="auto"/>
              <w:jc w:val="both"/>
              <w:rPr>
                <w:rFonts w:ascii="Times New Roman" w:eastAsia="Times New Roman" w:hAnsi="Times New Roman" w:cs="Times New Roman"/>
                <w:sz w:val="24"/>
                <w:szCs w:val="24"/>
                <w:lang w:val="ru-RU" w:eastAsia="ru-RU"/>
              </w:rPr>
            </w:pPr>
            <w:r w:rsidRPr="001C0ECD">
              <w:rPr>
                <w:rFonts w:ascii="Times New Roman" w:eastAsia="Times New Roman" w:hAnsi="Times New Roman" w:cs="Times New Roman"/>
                <w:lang w:val="ru-RU" w:eastAsia="ru-RU"/>
              </w:rPr>
              <w:t> </w:t>
            </w:r>
          </w:p>
        </w:tc>
      </w:tr>
      <w:tr w:rsidR="001C0ECD" w:rsidRPr="001C0ECD" w:rsidTr="00931084">
        <w:trPr>
          <w:trHeight w:val="327"/>
        </w:trPr>
        <w:tc>
          <w:tcPr>
            <w:tcW w:w="719" w:type="dxa"/>
          </w:tcPr>
          <w:p w:rsidR="001C0ECD" w:rsidRPr="001C0ECD" w:rsidRDefault="001C0ECD" w:rsidP="001C0ECD">
            <w:pPr>
              <w:spacing w:after="0" w:line="240" w:lineRule="auto"/>
              <w:jc w:val="center"/>
              <w:rPr>
                <w:rFonts w:ascii="Times New Roman" w:eastAsia="Times New Roman" w:hAnsi="Times New Roman" w:cs="Times New Roman"/>
                <w:sz w:val="24"/>
                <w:szCs w:val="24"/>
                <w:lang w:eastAsia="ru-RU"/>
              </w:rPr>
            </w:pPr>
            <w:r w:rsidRPr="001C0ECD">
              <w:rPr>
                <w:rFonts w:ascii="Times New Roman" w:eastAsia="Times New Roman" w:hAnsi="Times New Roman" w:cs="Times New Roman"/>
                <w:lang w:eastAsia="ru-RU"/>
              </w:rPr>
              <w:t>8</w:t>
            </w:r>
          </w:p>
        </w:tc>
        <w:tc>
          <w:tcPr>
            <w:tcW w:w="4354" w:type="dxa"/>
            <w:shd w:val="clear" w:color="auto" w:fill="FFFFFF"/>
          </w:tcPr>
          <w:p w:rsidR="001C0ECD" w:rsidRPr="001C0ECD" w:rsidRDefault="001C0ECD" w:rsidP="001C0ECD">
            <w:pPr>
              <w:spacing w:after="0" w:line="240" w:lineRule="auto"/>
              <w:rPr>
                <w:rFonts w:ascii="Times New Roman" w:eastAsia="Times New Roman" w:hAnsi="Times New Roman" w:cs="Times New Roman"/>
                <w:sz w:val="24"/>
                <w:szCs w:val="24"/>
                <w:lang w:val="ru-RU" w:eastAsia="ru-RU"/>
              </w:rPr>
            </w:pPr>
            <w:r w:rsidRPr="001C0ECD">
              <w:rPr>
                <w:rFonts w:ascii="Times New Roman" w:eastAsia="Times New Roman" w:hAnsi="Times New Roman" w:cs="Times New Roman"/>
                <w:lang w:val="ru-RU" w:eastAsia="ru-RU"/>
              </w:rPr>
              <w:t>Термін реалізації</w:t>
            </w:r>
          </w:p>
        </w:tc>
        <w:tc>
          <w:tcPr>
            <w:tcW w:w="4600" w:type="dxa"/>
            <w:shd w:val="clear" w:color="auto" w:fill="FFFFFF"/>
            <w:vAlign w:val="center"/>
          </w:tcPr>
          <w:p w:rsidR="001C0ECD" w:rsidRPr="001C0ECD" w:rsidRDefault="001C0ECD" w:rsidP="001C0ECD">
            <w:pPr>
              <w:rPr>
                <w:rFonts w:ascii="Times New Roman" w:eastAsia="Calibri" w:hAnsi="Times New Roman" w:cs="Times New Roman"/>
                <w:lang w:val="ru-RU"/>
              </w:rPr>
            </w:pPr>
            <w:r w:rsidRPr="001C0ECD">
              <w:rPr>
                <w:rFonts w:ascii="Times New Roman" w:eastAsia="Calibri" w:hAnsi="Times New Roman" w:cs="Times New Roman"/>
                <w:lang w:val="ru-RU"/>
              </w:rPr>
              <w:t>20</w:t>
            </w:r>
            <w:r w:rsidRPr="001C0ECD">
              <w:rPr>
                <w:rFonts w:ascii="Times New Roman" w:eastAsia="Calibri" w:hAnsi="Times New Roman" w:cs="Times New Roman"/>
              </w:rPr>
              <w:t>23</w:t>
            </w:r>
            <w:r w:rsidRPr="001C0ECD">
              <w:rPr>
                <w:rFonts w:ascii="Times New Roman" w:eastAsia="Calibri" w:hAnsi="Times New Roman" w:cs="Times New Roman"/>
                <w:lang w:val="ru-RU"/>
              </w:rPr>
              <w:t xml:space="preserve"> р., 2024-2025 рр.</w:t>
            </w:r>
          </w:p>
        </w:tc>
      </w:tr>
      <w:tr w:rsidR="001C0ECD" w:rsidRPr="001C0ECD" w:rsidTr="00931084">
        <w:trPr>
          <w:trHeight w:val="987"/>
        </w:trPr>
        <w:tc>
          <w:tcPr>
            <w:tcW w:w="719" w:type="dxa"/>
          </w:tcPr>
          <w:p w:rsidR="001C0ECD" w:rsidRPr="001C0ECD" w:rsidRDefault="001C0ECD" w:rsidP="001C0ECD">
            <w:pPr>
              <w:spacing w:after="0" w:line="240" w:lineRule="auto"/>
              <w:jc w:val="center"/>
              <w:rPr>
                <w:rFonts w:ascii="Times New Roman" w:eastAsia="Times New Roman" w:hAnsi="Times New Roman" w:cs="Times New Roman"/>
                <w:sz w:val="24"/>
                <w:szCs w:val="24"/>
                <w:lang w:eastAsia="ru-RU"/>
              </w:rPr>
            </w:pPr>
            <w:r w:rsidRPr="001C0ECD">
              <w:rPr>
                <w:rFonts w:ascii="Times New Roman" w:eastAsia="Times New Roman" w:hAnsi="Times New Roman" w:cs="Times New Roman"/>
                <w:lang w:eastAsia="ru-RU"/>
              </w:rPr>
              <w:t>9</w:t>
            </w:r>
          </w:p>
        </w:tc>
        <w:tc>
          <w:tcPr>
            <w:tcW w:w="4354" w:type="dxa"/>
            <w:shd w:val="clear" w:color="auto" w:fill="FFFFFF"/>
          </w:tcPr>
          <w:p w:rsidR="001C0ECD" w:rsidRPr="001C0ECD" w:rsidRDefault="001C0ECD" w:rsidP="001C0ECD">
            <w:pPr>
              <w:spacing w:after="0" w:line="240" w:lineRule="auto"/>
              <w:rPr>
                <w:rFonts w:ascii="Times New Roman" w:eastAsia="Times New Roman" w:hAnsi="Times New Roman" w:cs="Times New Roman"/>
                <w:sz w:val="24"/>
                <w:szCs w:val="24"/>
                <w:lang w:val="ru-RU" w:eastAsia="ru-RU"/>
              </w:rPr>
            </w:pPr>
            <w:r w:rsidRPr="001C0ECD">
              <w:rPr>
                <w:rFonts w:ascii="Times New Roman" w:eastAsia="Times New Roman" w:hAnsi="Times New Roman" w:cs="Times New Roman"/>
                <w:lang w:val="ru-RU" w:eastAsia="ru-RU"/>
              </w:rPr>
              <w:t>Загальний обсяг фінансових ресурсів, необхідних для реалізації програми, всього, у тому числі:</w:t>
            </w:r>
          </w:p>
        </w:tc>
        <w:tc>
          <w:tcPr>
            <w:tcW w:w="4600" w:type="dxa"/>
            <w:shd w:val="clear" w:color="auto" w:fill="FFFFFF"/>
            <w:vAlign w:val="center"/>
          </w:tcPr>
          <w:p w:rsidR="001C0ECD" w:rsidRPr="001C0ECD" w:rsidRDefault="001C0ECD" w:rsidP="001C0ECD">
            <w:pPr>
              <w:rPr>
                <w:rFonts w:ascii="Times New Roman" w:eastAsia="Calibri" w:hAnsi="Times New Roman" w:cs="Times New Roman"/>
                <w:lang w:val="ru-RU"/>
              </w:rPr>
            </w:pPr>
            <w:r w:rsidRPr="001C0ECD">
              <w:rPr>
                <w:rFonts w:ascii="Times New Roman" w:eastAsia="Calibri" w:hAnsi="Times New Roman" w:cs="Times New Roman"/>
              </w:rPr>
              <w:t xml:space="preserve">14 424, 2 тис. </w:t>
            </w:r>
            <w:r w:rsidRPr="001C0ECD">
              <w:rPr>
                <w:rFonts w:ascii="Times New Roman" w:eastAsia="Calibri" w:hAnsi="Times New Roman" w:cs="Times New Roman"/>
                <w:lang w:val="ru-RU"/>
              </w:rPr>
              <w:t xml:space="preserve"> грн </w:t>
            </w:r>
          </w:p>
        </w:tc>
      </w:tr>
      <w:tr w:rsidR="001C0ECD" w:rsidRPr="001C0ECD" w:rsidTr="00931084">
        <w:trPr>
          <w:trHeight w:val="327"/>
        </w:trPr>
        <w:tc>
          <w:tcPr>
            <w:tcW w:w="719" w:type="dxa"/>
          </w:tcPr>
          <w:p w:rsidR="001C0ECD" w:rsidRPr="001C0ECD" w:rsidRDefault="001C0ECD" w:rsidP="001C0ECD">
            <w:pPr>
              <w:spacing w:after="0" w:line="240" w:lineRule="auto"/>
              <w:jc w:val="center"/>
              <w:rPr>
                <w:rFonts w:ascii="Times New Roman" w:eastAsia="Times New Roman" w:hAnsi="Times New Roman" w:cs="Times New Roman"/>
                <w:sz w:val="24"/>
                <w:szCs w:val="24"/>
                <w:lang w:eastAsia="ru-RU"/>
              </w:rPr>
            </w:pPr>
            <w:r w:rsidRPr="001C0ECD">
              <w:rPr>
                <w:rFonts w:ascii="Times New Roman" w:eastAsia="Times New Roman" w:hAnsi="Times New Roman" w:cs="Times New Roman"/>
                <w:lang w:eastAsia="ru-RU"/>
              </w:rPr>
              <w:t>10</w:t>
            </w:r>
          </w:p>
        </w:tc>
        <w:tc>
          <w:tcPr>
            <w:tcW w:w="4354" w:type="dxa"/>
            <w:shd w:val="clear" w:color="auto" w:fill="FFFFFF"/>
          </w:tcPr>
          <w:p w:rsidR="001C0ECD" w:rsidRPr="001C0ECD" w:rsidRDefault="001C0ECD" w:rsidP="001C0ECD">
            <w:pPr>
              <w:spacing w:after="0" w:line="240" w:lineRule="auto"/>
              <w:rPr>
                <w:rFonts w:ascii="Times New Roman" w:eastAsia="Times New Roman" w:hAnsi="Times New Roman" w:cs="Times New Roman"/>
                <w:sz w:val="24"/>
                <w:szCs w:val="24"/>
                <w:lang w:val="ru-RU" w:eastAsia="ru-RU"/>
              </w:rPr>
            </w:pPr>
            <w:r w:rsidRPr="001C0ECD">
              <w:rPr>
                <w:rFonts w:ascii="Times New Roman" w:eastAsia="Times New Roman" w:hAnsi="Times New Roman" w:cs="Times New Roman"/>
                <w:lang w:val="ru-RU" w:eastAsia="ru-RU"/>
              </w:rPr>
              <w:t xml:space="preserve">Коштів міського бюджету </w:t>
            </w:r>
          </w:p>
        </w:tc>
        <w:tc>
          <w:tcPr>
            <w:tcW w:w="4600" w:type="dxa"/>
            <w:shd w:val="clear" w:color="auto" w:fill="FFFFFF"/>
            <w:vAlign w:val="center"/>
          </w:tcPr>
          <w:p w:rsidR="001C0ECD" w:rsidRPr="001C0ECD" w:rsidRDefault="001C0ECD" w:rsidP="001C0ECD">
            <w:pPr>
              <w:rPr>
                <w:rFonts w:ascii="Times New Roman" w:eastAsia="Calibri" w:hAnsi="Times New Roman" w:cs="Times New Roman"/>
                <w:lang w:val="ru-RU"/>
              </w:rPr>
            </w:pPr>
            <w:r w:rsidRPr="001C0ECD">
              <w:rPr>
                <w:rFonts w:ascii="Times New Roman" w:eastAsia="Calibri" w:hAnsi="Times New Roman" w:cs="Times New Roman"/>
              </w:rPr>
              <w:t xml:space="preserve">14 424, 2 тис. </w:t>
            </w:r>
            <w:r w:rsidRPr="001C0ECD">
              <w:rPr>
                <w:rFonts w:ascii="Times New Roman" w:eastAsia="Calibri" w:hAnsi="Times New Roman" w:cs="Times New Roman"/>
                <w:lang w:val="ru-RU"/>
              </w:rPr>
              <w:t xml:space="preserve"> грн</w:t>
            </w:r>
          </w:p>
        </w:tc>
      </w:tr>
      <w:tr w:rsidR="001C0ECD" w:rsidRPr="001C0ECD" w:rsidTr="00931084">
        <w:trPr>
          <w:trHeight w:val="327"/>
        </w:trPr>
        <w:tc>
          <w:tcPr>
            <w:tcW w:w="719" w:type="dxa"/>
          </w:tcPr>
          <w:p w:rsidR="001C0ECD" w:rsidRPr="001C0ECD" w:rsidRDefault="001C0ECD" w:rsidP="001C0ECD">
            <w:pPr>
              <w:spacing w:after="0" w:line="240" w:lineRule="auto"/>
              <w:jc w:val="center"/>
              <w:rPr>
                <w:rFonts w:ascii="Times New Roman" w:eastAsia="Times New Roman" w:hAnsi="Times New Roman" w:cs="Times New Roman"/>
                <w:sz w:val="24"/>
                <w:szCs w:val="24"/>
                <w:lang w:eastAsia="ru-RU"/>
              </w:rPr>
            </w:pPr>
            <w:r w:rsidRPr="001C0ECD">
              <w:rPr>
                <w:rFonts w:ascii="Times New Roman" w:eastAsia="Times New Roman" w:hAnsi="Times New Roman" w:cs="Times New Roman"/>
                <w:lang w:eastAsia="ru-RU"/>
              </w:rPr>
              <w:t>11</w:t>
            </w:r>
          </w:p>
        </w:tc>
        <w:tc>
          <w:tcPr>
            <w:tcW w:w="4354" w:type="dxa"/>
            <w:shd w:val="clear" w:color="auto" w:fill="FFFFFF"/>
          </w:tcPr>
          <w:p w:rsidR="001C0ECD" w:rsidRPr="001C0ECD" w:rsidRDefault="001C0ECD" w:rsidP="001C0ECD">
            <w:pPr>
              <w:spacing w:after="0" w:line="240" w:lineRule="auto"/>
              <w:rPr>
                <w:rFonts w:ascii="Times New Roman" w:eastAsia="Times New Roman" w:hAnsi="Times New Roman" w:cs="Times New Roman"/>
                <w:sz w:val="24"/>
                <w:szCs w:val="24"/>
                <w:lang w:eastAsia="ru-RU"/>
              </w:rPr>
            </w:pPr>
            <w:r w:rsidRPr="001C0ECD">
              <w:rPr>
                <w:rFonts w:ascii="Times New Roman" w:eastAsia="Times New Roman" w:hAnsi="Times New Roman" w:cs="Times New Roman"/>
                <w:lang w:eastAsia="ru-RU"/>
              </w:rPr>
              <w:t>Коштів інших джерел</w:t>
            </w:r>
          </w:p>
        </w:tc>
        <w:tc>
          <w:tcPr>
            <w:tcW w:w="4600" w:type="dxa"/>
            <w:shd w:val="clear" w:color="auto" w:fill="FFFFFF"/>
            <w:vAlign w:val="center"/>
          </w:tcPr>
          <w:p w:rsidR="001C0ECD" w:rsidRPr="001C0ECD" w:rsidRDefault="001C0ECD" w:rsidP="001C0ECD">
            <w:pPr>
              <w:rPr>
                <w:rFonts w:ascii="Calibri" w:eastAsia="Calibri" w:hAnsi="Calibri" w:cs="Times New Roman"/>
              </w:rPr>
            </w:pPr>
            <w:r w:rsidRPr="001C0ECD">
              <w:rPr>
                <w:rFonts w:ascii="Calibri" w:eastAsia="Calibri" w:hAnsi="Calibri" w:cs="Times New Roman"/>
              </w:rPr>
              <w:t>0</w:t>
            </w:r>
          </w:p>
        </w:tc>
      </w:tr>
    </w:tbl>
    <w:p w:rsidR="001C0ECD" w:rsidRPr="001C0ECD" w:rsidRDefault="001C0ECD" w:rsidP="001C0ECD">
      <w:pPr>
        <w:spacing w:after="0" w:line="360" w:lineRule="auto"/>
        <w:rPr>
          <w:rFonts w:ascii="Times New Roman" w:eastAsia="Times New Roman" w:hAnsi="Times New Roman" w:cs="Times New Roman"/>
          <w:b/>
          <w:sz w:val="26"/>
          <w:szCs w:val="26"/>
          <w:lang w:eastAsia="uk-UA"/>
        </w:rPr>
      </w:pPr>
    </w:p>
    <w:p w:rsidR="001C0ECD" w:rsidRPr="001C0ECD" w:rsidRDefault="001C0ECD" w:rsidP="001C0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1C0ECD">
        <w:rPr>
          <w:rFonts w:ascii="Times New Roman" w:eastAsia="Times New Roman" w:hAnsi="Times New Roman" w:cs="Times New Roman"/>
          <w:b/>
          <w:sz w:val="28"/>
          <w:szCs w:val="28"/>
          <w:lang w:eastAsia="ru-RU"/>
        </w:rPr>
        <w:t xml:space="preserve">       </w:t>
      </w:r>
    </w:p>
    <w:p w:rsidR="001C0ECD" w:rsidRPr="001C0ECD" w:rsidRDefault="001C0ECD" w:rsidP="001C0ECD">
      <w:pPr>
        <w:spacing w:after="0" w:line="240" w:lineRule="auto"/>
        <w:contextualSpacing/>
        <w:rPr>
          <w:rFonts w:ascii="Times New Roman" w:eastAsia="Times New Roman" w:hAnsi="Times New Roman" w:cs="Times New Roman"/>
          <w:b/>
          <w:sz w:val="24"/>
          <w:szCs w:val="24"/>
          <w:lang w:eastAsia="ru-RU"/>
        </w:rPr>
      </w:pPr>
      <w:r w:rsidRPr="001C0ECD">
        <w:rPr>
          <w:rFonts w:ascii="Times New Roman" w:eastAsia="Calibri" w:hAnsi="Times New Roman" w:cs="Times New Roman"/>
          <w:sz w:val="24"/>
          <w:szCs w:val="24"/>
        </w:rPr>
        <w:t xml:space="preserve">     Керуючий справами виконкому</w:t>
      </w:r>
      <w:r w:rsidRPr="001C0ECD">
        <w:rPr>
          <w:rFonts w:ascii="Times New Roman" w:eastAsia="Calibri" w:hAnsi="Times New Roman" w:cs="Times New Roman"/>
          <w:sz w:val="24"/>
          <w:szCs w:val="24"/>
        </w:rPr>
        <w:tab/>
      </w:r>
      <w:r w:rsidRPr="001C0ECD">
        <w:rPr>
          <w:rFonts w:ascii="Times New Roman" w:eastAsia="Calibri" w:hAnsi="Times New Roman" w:cs="Times New Roman"/>
          <w:sz w:val="24"/>
          <w:szCs w:val="24"/>
        </w:rPr>
        <w:tab/>
      </w:r>
      <w:r w:rsidRPr="001C0ECD">
        <w:rPr>
          <w:rFonts w:ascii="Times New Roman" w:eastAsia="Calibri" w:hAnsi="Times New Roman" w:cs="Times New Roman"/>
          <w:sz w:val="24"/>
          <w:szCs w:val="24"/>
        </w:rPr>
        <w:tab/>
      </w:r>
      <w:r w:rsidRPr="001C0ECD">
        <w:rPr>
          <w:rFonts w:ascii="Times New Roman" w:eastAsia="Calibri" w:hAnsi="Times New Roman" w:cs="Times New Roman"/>
          <w:sz w:val="24"/>
          <w:szCs w:val="24"/>
        </w:rPr>
        <w:tab/>
        <w:t>Анатолій Мельніков</w:t>
      </w:r>
    </w:p>
    <w:p w:rsidR="001C0ECD" w:rsidRPr="001C0ECD" w:rsidRDefault="001C0ECD" w:rsidP="001C0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eastAsia="ru-RU"/>
        </w:rPr>
      </w:pPr>
    </w:p>
    <w:p w:rsidR="001C0ECD" w:rsidRPr="001C0ECD" w:rsidRDefault="001C0ECD" w:rsidP="001C0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eastAsia="ru-RU"/>
        </w:rPr>
      </w:pPr>
    </w:p>
    <w:p w:rsidR="001C0ECD" w:rsidRPr="001C0ECD" w:rsidRDefault="001C0ECD" w:rsidP="001C0ECD">
      <w:pPr>
        <w:spacing w:after="0" w:line="240" w:lineRule="auto"/>
        <w:ind w:firstLine="709"/>
        <w:jc w:val="both"/>
        <w:rPr>
          <w:rFonts w:ascii="Times New Roman" w:eastAsia="Times New Roman" w:hAnsi="Times New Roman" w:cs="Times New Roman"/>
          <w:sz w:val="24"/>
          <w:szCs w:val="24"/>
          <w:lang w:eastAsia="uk-UA"/>
        </w:rPr>
        <w:sectPr w:rsidR="001C0ECD" w:rsidRPr="001C0ECD" w:rsidSect="00BF58E6">
          <w:pgSz w:w="11909" w:h="16834"/>
          <w:pgMar w:top="1152" w:right="864" w:bottom="923" w:left="1584" w:header="576" w:footer="576" w:gutter="0"/>
          <w:cols w:space="720"/>
        </w:sectPr>
      </w:pPr>
    </w:p>
    <w:p w:rsidR="001C0ECD" w:rsidRPr="001C0ECD" w:rsidRDefault="001C0ECD" w:rsidP="001C0ECD">
      <w:pPr>
        <w:tabs>
          <w:tab w:val="left" w:pos="10992"/>
          <w:tab w:val="left" w:pos="11908"/>
          <w:tab w:val="left" w:pos="12824"/>
          <w:tab w:val="left" w:pos="13740"/>
          <w:tab w:val="left" w:pos="14656"/>
        </w:tabs>
        <w:spacing w:after="0" w:line="240" w:lineRule="auto"/>
        <w:ind w:left="11482"/>
        <w:rPr>
          <w:rFonts w:ascii="Times New Roman" w:eastAsia="Calibri" w:hAnsi="Times New Roman" w:cs="Times New Roman"/>
        </w:rPr>
      </w:pPr>
      <w:r w:rsidRPr="001C0ECD">
        <w:rPr>
          <w:rFonts w:ascii="Times New Roman" w:eastAsia="Calibri" w:hAnsi="Times New Roman" w:cs="Times New Roman"/>
        </w:rPr>
        <w:lastRenderedPageBreak/>
        <w:t xml:space="preserve">ДОДАТОК 1  </w:t>
      </w:r>
    </w:p>
    <w:p w:rsidR="001C0ECD" w:rsidRPr="001C0ECD" w:rsidRDefault="001C0ECD" w:rsidP="001C0ECD">
      <w:pPr>
        <w:tabs>
          <w:tab w:val="left" w:pos="10992"/>
          <w:tab w:val="left" w:pos="11908"/>
          <w:tab w:val="left" w:pos="12824"/>
          <w:tab w:val="left" w:pos="13740"/>
          <w:tab w:val="left" w:pos="14656"/>
        </w:tabs>
        <w:spacing w:after="0" w:line="240" w:lineRule="auto"/>
        <w:ind w:left="11482"/>
        <w:rPr>
          <w:rFonts w:ascii="Times New Roman" w:eastAsia="Times New Roman" w:hAnsi="Times New Roman" w:cs="Times New Roman"/>
          <w:lang w:eastAsia="ru-RU"/>
        </w:rPr>
      </w:pPr>
      <w:r w:rsidRPr="001C0ECD">
        <w:rPr>
          <w:rFonts w:ascii="Times New Roman" w:eastAsia="Times New Roman" w:hAnsi="Times New Roman" w:cs="Times New Roman"/>
          <w:lang w:eastAsia="ru-RU"/>
        </w:rPr>
        <w:t xml:space="preserve">до рішення  виконавчого комітету </w:t>
      </w:r>
    </w:p>
    <w:p w:rsidR="001C0ECD" w:rsidRPr="001C0ECD" w:rsidRDefault="001C0ECD" w:rsidP="001C0ECD">
      <w:pPr>
        <w:tabs>
          <w:tab w:val="left" w:pos="10992"/>
          <w:tab w:val="left" w:pos="11908"/>
          <w:tab w:val="left" w:pos="12824"/>
          <w:tab w:val="left" w:pos="13740"/>
          <w:tab w:val="left" w:pos="14656"/>
        </w:tabs>
        <w:spacing w:after="0" w:line="240" w:lineRule="auto"/>
        <w:ind w:left="11482"/>
        <w:rPr>
          <w:rFonts w:ascii="Times New Roman" w:eastAsia="Times New Roman" w:hAnsi="Times New Roman" w:cs="Times New Roman"/>
          <w:sz w:val="24"/>
          <w:szCs w:val="24"/>
          <w:lang w:eastAsia="ru-RU"/>
        </w:rPr>
      </w:pPr>
      <w:r w:rsidRPr="001C0ECD">
        <w:rPr>
          <w:rFonts w:ascii="Times New Roman" w:eastAsia="Times New Roman" w:hAnsi="Times New Roman" w:cs="Times New Roman"/>
          <w:lang w:eastAsia="ru-RU"/>
        </w:rPr>
        <w:t xml:space="preserve">Новороздільської міської ради </w:t>
      </w:r>
    </w:p>
    <w:p w:rsidR="001C0ECD" w:rsidRPr="001C0ECD" w:rsidRDefault="001C0ECD" w:rsidP="001C0ECD">
      <w:pPr>
        <w:tabs>
          <w:tab w:val="left" w:pos="10992"/>
          <w:tab w:val="left" w:pos="11908"/>
          <w:tab w:val="left" w:pos="12824"/>
          <w:tab w:val="left" w:pos="13740"/>
          <w:tab w:val="left" w:pos="14656"/>
        </w:tabs>
        <w:spacing w:after="0" w:line="240" w:lineRule="auto"/>
        <w:ind w:left="5103"/>
        <w:jc w:val="center"/>
        <w:rPr>
          <w:rFonts w:ascii="Times New Roman" w:eastAsia="Times New Roman" w:hAnsi="Times New Roman" w:cs="Times New Roman"/>
          <w:lang w:eastAsia="ru-RU"/>
        </w:rPr>
      </w:pPr>
      <w:r w:rsidRPr="001C0ECD">
        <w:rPr>
          <w:rFonts w:ascii="Times New Roman" w:eastAsia="Times New Roman" w:hAnsi="Times New Roman" w:cs="Times New Roman"/>
          <w:lang w:eastAsia="ru-RU"/>
        </w:rPr>
        <w:t xml:space="preserve">                                                                      </w:t>
      </w:r>
      <w:r w:rsidR="00766B6C">
        <w:rPr>
          <w:rFonts w:ascii="Times New Roman" w:eastAsia="Times New Roman" w:hAnsi="Times New Roman" w:cs="Times New Roman"/>
          <w:lang w:eastAsia="ru-RU"/>
        </w:rPr>
        <w:t xml:space="preserve">                      №  65 від 23.03.23р.</w:t>
      </w:r>
      <w:r w:rsidRPr="001C0ECD">
        <w:rPr>
          <w:rFonts w:ascii="Times New Roman" w:eastAsia="Times New Roman" w:hAnsi="Times New Roman" w:cs="Times New Roman"/>
          <w:lang w:eastAsia="ru-RU"/>
        </w:rPr>
        <w:t xml:space="preserve"> </w:t>
      </w:r>
    </w:p>
    <w:p w:rsidR="001C0ECD" w:rsidRPr="001C0ECD" w:rsidRDefault="001C0ECD" w:rsidP="001C0ECD">
      <w:pPr>
        <w:tabs>
          <w:tab w:val="left" w:pos="10992"/>
          <w:tab w:val="left" w:pos="11908"/>
          <w:tab w:val="left" w:pos="12824"/>
          <w:tab w:val="left" w:pos="13740"/>
          <w:tab w:val="left" w:pos="14656"/>
        </w:tabs>
        <w:spacing w:after="0" w:line="240" w:lineRule="auto"/>
        <w:rPr>
          <w:rFonts w:ascii="Times New Roman" w:eastAsia="Calibri" w:hAnsi="Times New Roman" w:cs="Times New Roman"/>
        </w:rPr>
      </w:pPr>
    </w:p>
    <w:p w:rsidR="001C0ECD" w:rsidRPr="001C0ECD" w:rsidRDefault="001C0ECD" w:rsidP="001C0ECD">
      <w:pPr>
        <w:spacing w:after="0"/>
        <w:jc w:val="center"/>
        <w:rPr>
          <w:rFonts w:ascii="Times New Roman" w:eastAsia="Times New Roman" w:hAnsi="Times New Roman" w:cs="Times New Roman"/>
          <w:sz w:val="24"/>
          <w:szCs w:val="24"/>
        </w:rPr>
      </w:pPr>
      <w:r w:rsidRPr="001C0ECD">
        <w:rPr>
          <w:rFonts w:ascii="Times New Roman" w:eastAsia="Calibri" w:hAnsi="Times New Roman" w:cs="Times New Roman"/>
          <w:b/>
          <w:bCs/>
          <w:sz w:val="24"/>
          <w:szCs w:val="24"/>
        </w:rPr>
        <w:t>Перелік завдань, заходів та показників міської програми підтримки КНП «Новороздільська міська лікарня»</w:t>
      </w:r>
    </w:p>
    <w:p w:rsidR="001C0ECD" w:rsidRPr="001C0ECD" w:rsidRDefault="001C0ECD" w:rsidP="001C0ECD">
      <w:pPr>
        <w:shd w:val="clear" w:color="auto" w:fill="FFFFFF"/>
        <w:spacing w:after="0" w:line="360" w:lineRule="auto"/>
        <w:jc w:val="center"/>
        <w:rPr>
          <w:rFonts w:ascii="Times New Roman" w:eastAsia="Calibri" w:hAnsi="Times New Roman" w:cs="Times New Roman"/>
          <w:b/>
          <w:bCs/>
          <w:sz w:val="24"/>
          <w:szCs w:val="24"/>
        </w:rPr>
      </w:pPr>
      <w:r w:rsidRPr="001C0ECD">
        <w:rPr>
          <w:rFonts w:ascii="Times New Roman" w:eastAsia="Calibri" w:hAnsi="Times New Roman" w:cs="Times New Roman"/>
          <w:b/>
          <w:bCs/>
          <w:sz w:val="24"/>
          <w:szCs w:val="24"/>
        </w:rPr>
        <w:t>на 2023 рік</w:t>
      </w:r>
    </w:p>
    <w:tbl>
      <w:tblPr>
        <w:tblW w:w="148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4"/>
        <w:gridCol w:w="1985"/>
        <w:gridCol w:w="2409"/>
        <w:gridCol w:w="2381"/>
        <w:gridCol w:w="1163"/>
        <w:gridCol w:w="2268"/>
        <w:gridCol w:w="1134"/>
        <w:gridCol w:w="1247"/>
        <w:gridCol w:w="1767"/>
      </w:tblGrid>
      <w:tr w:rsidR="001C0ECD" w:rsidRPr="001C0ECD" w:rsidTr="00931084">
        <w:trPr>
          <w:trHeight w:val="744"/>
        </w:trPr>
        <w:tc>
          <w:tcPr>
            <w:tcW w:w="454" w:type="dxa"/>
            <w:tcBorders>
              <w:top w:val="single" w:sz="4" w:space="0" w:color="auto"/>
              <w:left w:val="single" w:sz="4" w:space="0" w:color="auto"/>
              <w:bottom w:val="single" w:sz="4" w:space="0" w:color="auto"/>
              <w:right w:val="single" w:sz="4" w:space="0" w:color="auto"/>
            </w:tcBorders>
            <w:hideMark/>
          </w:tcPr>
          <w:p w:rsidR="001C0ECD" w:rsidRPr="001C0ECD" w:rsidRDefault="001C0ECD" w:rsidP="001C0ECD">
            <w:pPr>
              <w:tabs>
                <w:tab w:val="center" w:pos="4677"/>
                <w:tab w:val="right" w:pos="9355"/>
              </w:tabs>
              <w:autoSpaceDN w:val="0"/>
              <w:spacing w:after="0" w:line="240" w:lineRule="auto"/>
              <w:rPr>
                <w:rFonts w:ascii="Times New Roman" w:eastAsia="Calibri" w:hAnsi="Times New Roman" w:cs="Times New Roman"/>
              </w:rPr>
            </w:pPr>
            <w:r w:rsidRPr="001C0ECD">
              <w:rPr>
                <w:rFonts w:ascii="Times New Roman" w:eastAsia="Calibri" w:hAnsi="Times New Roman" w:cs="Times New Roman"/>
                <w:b/>
                <w:lang w:eastAsia="uk-UA"/>
              </w:rPr>
              <w:t>№ з/п</w:t>
            </w:r>
          </w:p>
        </w:tc>
        <w:tc>
          <w:tcPr>
            <w:tcW w:w="1985" w:type="dxa"/>
            <w:tcBorders>
              <w:top w:val="single" w:sz="4" w:space="0" w:color="auto"/>
              <w:left w:val="single" w:sz="4" w:space="0" w:color="auto"/>
              <w:bottom w:val="single" w:sz="4" w:space="0" w:color="auto"/>
              <w:right w:val="single" w:sz="4" w:space="0" w:color="auto"/>
            </w:tcBorders>
            <w:hideMark/>
          </w:tcPr>
          <w:p w:rsidR="001C0ECD" w:rsidRPr="001C0ECD" w:rsidRDefault="001C0ECD" w:rsidP="001C0ECD">
            <w:pPr>
              <w:tabs>
                <w:tab w:val="center" w:pos="4677"/>
                <w:tab w:val="right" w:pos="9355"/>
              </w:tabs>
              <w:autoSpaceDN w:val="0"/>
              <w:spacing w:after="0" w:line="240" w:lineRule="auto"/>
              <w:rPr>
                <w:rFonts w:ascii="Times New Roman" w:eastAsia="Calibri" w:hAnsi="Times New Roman" w:cs="Times New Roman"/>
              </w:rPr>
            </w:pPr>
            <w:r w:rsidRPr="001C0ECD">
              <w:rPr>
                <w:rFonts w:ascii="Times New Roman" w:eastAsia="Calibri" w:hAnsi="Times New Roman" w:cs="Times New Roman"/>
                <w:b/>
                <w:lang w:eastAsia="uk-UA"/>
              </w:rPr>
              <w:t>Назва завдання</w:t>
            </w:r>
          </w:p>
        </w:tc>
        <w:tc>
          <w:tcPr>
            <w:tcW w:w="2409" w:type="dxa"/>
            <w:tcBorders>
              <w:top w:val="single" w:sz="4" w:space="0" w:color="auto"/>
              <w:left w:val="single" w:sz="4" w:space="0" w:color="auto"/>
              <w:bottom w:val="single" w:sz="4" w:space="0" w:color="auto"/>
              <w:right w:val="single" w:sz="4" w:space="0" w:color="auto"/>
            </w:tcBorders>
            <w:hideMark/>
          </w:tcPr>
          <w:p w:rsidR="001C0ECD" w:rsidRPr="001C0ECD" w:rsidRDefault="001C0ECD" w:rsidP="001C0ECD">
            <w:pPr>
              <w:tabs>
                <w:tab w:val="center" w:pos="4677"/>
                <w:tab w:val="right" w:pos="9355"/>
              </w:tabs>
              <w:autoSpaceDN w:val="0"/>
              <w:spacing w:after="0" w:line="240" w:lineRule="auto"/>
              <w:rPr>
                <w:rFonts w:ascii="Times New Roman" w:eastAsia="Calibri" w:hAnsi="Times New Roman" w:cs="Times New Roman"/>
              </w:rPr>
            </w:pPr>
            <w:r w:rsidRPr="001C0ECD">
              <w:rPr>
                <w:rFonts w:ascii="Times New Roman" w:eastAsia="Calibri" w:hAnsi="Times New Roman" w:cs="Times New Roman"/>
                <w:b/>
                <w:lang w:eastAsia="uk-UA"/>
              </w:rPr>
              <w:t>Назва заходу</w:t>
            </w:r>
          </w:p>
        </w:tc>
        <w:tc>
          <w:tcPr>
            <w:tcW w:w="3544" w:type="dxa"/>
            <w:gridSpan w:val="2"/>
            <w:tcBorders>
              <w:top w:val="single" w:sz="4" w:space="0" w:color="auto"/>
              <w:left w:val="single" w:sz="4" w:space="0" w:color="auto"/>
              <w:bottom w:val="single" w:sz="4" w:space="0" w:color="auto"/>
              <w:right w:val="single" w:sz="4" w:space="0" w:color="auto"/>
            </w:tcBorders>
            <w:hideMark/>
          </w:tcPr>
          <w:p w:rsidR="001C0ECD" w:rsidRPr="001C0ECD" w:rsidRDefault="001C0ECD" w:rsidP="001C0ECD">
            <w:pPr>
              <w:tabs>
                <w:tab w:val="center" w:pos="4677"/>
                <w:tab w:val="right" w:pos="9355"/>
              </w:tabs>
              <w:autoSpaceDN w:val="0"/>
              <w:spacing w:after="0" w:line="240" w:lineRule="auto"/>
              <w:rPr>
                <w:rFonts w:ascii="Times New Roman" w:eastAsia="Calibri" w:hAnsi="Times New Roman" w:cs="Times New Roman"/>
                <w:b/>
                <w:lang w:eastAsia="uk-UA"/>
              </w:rPr>
            </w:pPr>
            <w:r w:rsidRPr="001C0ECD">
              <w:rPr>
                <w:rFonts w:ascii="Times New Roman" w:eastAsia="Calibri" w:hAnsi="Times New Roman" w:cs="Times New Roman"/>
                <w:b/>
                <w:lang w:eastAsia="uk-UA"/>
              </w:rPr>
              <w:t>Показники виконання заходу, один. Виміру.</w:t>
            </w:r>
          </w:p>
          <w:p w:rsidR="001C0ECD" w:rsidRPr="001C0ECD" w:rsidRDefault="001C0ECD" w:rsidP="001C0ECD">
            <w:pPr>
              <w:tabs>
                <w:tab w:val="center" w:pos="4677"/>
                <w:tab w:val="right" w:pos="9355"/>
              </w:tabs>
              <w:autoSpaceDN w:val="0"/>
              <w:spacing w:after="0" w:line="240" w:lineRule="auto"/>
              <w:rPr>
                <w:rFonts w:ascii="Times New Roman" w:eastAsia="Calibri" w:hAnsi="Times New Roman" w:cs="Times New Roman"/>
              </w:rPr>
            </w:pPr>
            <w:r w:rsidRPr="001C0ECD">
              <w:rPr>
                <w:rFonts w:ascii="Times New Roman" w:eastAsia="Calibri" w:hAnsi="Times New Roman" w:cs="Times New Roman"/>
                <w:b/>
                <w:lang w:eastAsia="uk-UA"/>
              </w:rPr>
              <w:t xml:space="preserve"> Кількість/ площа</w:t>
            </w:r>
          </w:p>
        </w:tc>
        <w:tc>
          <w:tcPr>
            <w:tcW w:w="2268" w:type="dxa"/>
            <w:tcBorders>
              <w:top w:val="single" w:sz="4" w:space="0" w:color="auto"/>
              <w:left w:val="single" w:sz="4" w:space="0" w:color="auto"/>
              <w:bottom w:val="single" w:sz="4" w:space="0" w:color="auto"/>
              <w:right w:val="single" w:sz="4" w:space="0" w:color="auto"/>
            </w:tcBorders>
            <w:hideMark/>
          </w:tcPr>
          <w:p w:rsidR="001C0ECD" w:rsidRPr="001C0ECD" w:rsidRDefault="001C0ECD" w:rsidP="001C0ECD">
            <w:pPr>
              <w:tabs>
                <w:tab w:val="center" w:pos="4677"/>
                <w:tab w:val="right" w:pos="9355"/>
              </w:tabs>
              <w:autoSpaceDN w:val="0"/>
              <w:spacing w:after="0" w:line="240" w:lineRule="auto"/>
              <w:rPr>
                <w:rFonts w:ascii="Times New Roman" w:eastAsia="Calibri" w:hAnsi="Times New Roman" w:cs="Times New Roman"/>
              </w:rPr>
            </w:pPr>
            <w:r w:rsidRPr="001C0ECD">
              <w:rPr>
                <w:rFonts w:ascii="Times New Roman" w:eastAsia="Calibri" w:hAnsi="Times New Roman" w:cs="Times New Roman"/>
                <w:b/>
                <w:lang w:eastAsia="uk-UA"/>
              </w:rPr>
              <w:t>Виконавець заходу, показника</w:t>
            </w:r>
          </w:p>
        </w:tc>
        <w:tc>
          <w:tcPr>
            <w:tcW w:w="2381" w:type="dxa"/>
            <w:gridSpan w:val="2"/>
            <w:tcBorders>
              <w:top w:val="single" w:sz="4" w:space="0" w:color="auto"/>
              <w:left w:val="single" w:sz="4" w:space="0" w:color="auto"/>
              <w:bottom w:val="single" w:sz="4" w:space="0" w:color="auto"/>
              <w:right w:val="single" w:sz="4" w:space="0" w:color="auto"/>
            </w:tcBorders>
            <w:hideMark/>
          </w:tcPr>
          <w:p w:rsidR="001C0ECD" w:rsidRPr="001C0ECD" w:rsidRDefault="001C0ECD" w:rsidP="001C0ECD">
            <w:pPr>
              <w:tabs>
                <w:tab w:val="center" w:pos="4677"/>
                <w:tab w:val="right" w:pos="9355"/>
              </w:tabs>
              <w:autoSpaceDN w:val="0"/>
              <w:spacing w:after="0" w:line="240" w:lineRule="auto"/>
              <w:rPr>
                <w:rFonts w:ascii="Times New Roman" w:eastAsia="Calibri" w:hAnsi="Times New Roman" w:cs="Times New Roman"/>
                <w:b/>
                <w:lang w:eastAsia="uk-UA"/>
              </w:rPr>
            </w:pPr>
            <w:r w:rsidRPr="001C0ECD">
              <w:rPr>
                <w:rFonts w:ascii="Times New Roman" w:eastAsia="Calibri" w:hAnsi="Times New Roman" w:cs="Times New Roman"/>
                <w:b/>
                <w:lang w:eastAsia="uk-UA"/>
              </w:rPr>
              <w:t>Фінансування</w:t>
            </w:r>
          </w:p>
          <w:p w:rsidR="001C0ECD" w:rsidRPr="001C0ECD" w:rsidRDefault="001C0ECD" w:rsidP="001C0ECD">
            <w:pPr>
              <w:tabs>
                <w:tab w:val="center" w:pos="4677"/>
                <w:tab w:val="right" w:pos="9355"/>
              </w:tabs>
              <w:autoSpaceDN w:val="0"/>
              <w:spacing w:after="0" w:line="240" w:lineRule="auto"/>
              <w:rPr>
                <w:rFonts w:ascii="Times New Roman" w:eastAsia="Calibri" w:hAnsi="Times New Roman" w:cs="Times New Roman"/>
              </w:rPr>
            </w:pPr>
            <w:r w:rsidRPr="001C0ECD">
              <w:rPr>
                <w:rFonts w:ascii="Times New Roman" w:eastAsia="Calibri" w:hAnsi="Times New Roman" w:cs="Times New Roman"/>
                <w:b/>
                <w:lang w:eastAsia="uk-UA"/>
              </w:rPr>
              <w:t xml:space="preserve">     тис. грн</w:t>
            </w:r>
          </w:p>
        </w:tc>
        <w:tc>
          <w:tcPr>
            <w:tcW w:w="1767" w:type="dxa"/>
            <w:tcBorders>
              <w:top w:val="single" w:sz="4" w:space="0" w:color="auto"/>
              <w:left w:val="single" w:sz="4" w:space="0" w:color="auto"/>
              <w:bottom w:val="single" w:sz="4" w:space="0" w:color="auto"/>
              <w:right w:val="single" w:sz="4" w:space="0" w:color="auto"/>
            </w:tcBorders>
            <w:hideMark/>
          </w:tcPr>
          <w:p w:rsidR="001C0ECD" w:rsidRPr="001C0ECD" w:rsidRDefault="001C0ECD" w:rsidP="001C0ECD">
            <w:pPr>
              <w:tabs>
                <w:tab w:val="center" w:pos="4677"/>
                <w:tab w:val="right" w:pos="9355"/>
              </w:tabs>
              <w:spacing w:after="0" w:line="254" w:lineRule="auto"/>
              <w:rPr>
                <w:rFonts w:ascii="Times New Roman" w:eastAsia="Times New Roman" w:hAnsi="Times New Roman" w:cs="Times New Roman"/>
                <w:b/>
                <w:lang w:val="ru-RU" w:eastAsia="uk-UA"/>
              </w:rPr>
            </w:pPr>
            <w:r w:rsidRPr="001C0ECD">
              <w:rPr>
                <w:rFonts w:ascii="Times New Roman" w:eastAsia="Times New Roman" w:hAnsi="Times New Roman" w:cs="Times New Roman"/>
                <w:b/>
                <w:lang w:val="ru-RU" w:eastAsia="uk-UA"/>
              </w:rPr>
              <w:t xml:space="preserve">Очікуваний </w:t>
            </w:r>
          </w:p>
          <w:p w:rsidR="001C0ECD" w:rsidRPr="001C0ECD" w:rsidRDefault="001C0ECD" w:rsidP="001C0ECD">
            <w:pPr>
              <w:tabs>
                <w:tab w:val="center" w:pos="4677"/>
                <w:tab w:val="right" w:pos="9355"/>
              </w:tabs>
              <w:autoSpaceDN w:val="0"/>
              <w:spacing w:after="0" w:line="240" w:lineRule="auto"/>
              <w:rPr>
                <w:rFonts w:ascii="Times New Roman" w:eastAsia="Calibri" w:hAnsi="Times New Roman" w:cs="Times New Roman"/>
                <w:b/>
                <w:lang w:eastAsia="uk-UA"/>
              </w:rPr>
            </w:pPr>
            <w:r w:rsidRPr="001C0ECD">
              <w:rPr>
                <w:rFonts w:ascii="Times New Roman" w:eastAsia="Calibri" w:hAnsi="Times New Roman" w:cs="Times New Roman"/>
                <w:b/>
                <w:lang w:eastAsia="uk-UA"/>
              </w:rPr>
              <w:t>результат</w:t>
            </w:r>
          </w:p>
        </w:tc>
      </w:tr>
      <w:tr w:rsidR="001C0ECD" w:rsidRPr="001C0ECD" w:rsidTr="00931084">
        <w:trPr>
          <w:trHeight w:val="475"/>
        </w:trPr>
        <w:tc>
          <w:tcPr>
            <w:tcW w:w="454" w:type="dxa"/>
            <w:vMerge w:val="restart"/>
            <w:tcBorders>
              <w:top w:val="single" w:sz="4" w:space="0" w:color="auto"/>
              <w:left w:val="single" w:sz="4" w:space="0" w:color="auto"/>
              <w:right w:val="single" w:sz="4" w:space="0" w:color="auto"/>
            </w:tcBorders>
          </w:tcPr>
          <w:p w:rsidR="001C0ECD" w:rsidRPr="001C0ECD" w:rsidRDefault="001C0ECD" w:rsidP="001C0ECD">
            <w:pPr>
              <w:tabs>
                <w:tab w:val="center" w:pos="4677"/>
                <w:tab w:val="right" w:pos="9355"/>
              </w:tabs>
              <w:autoSpaceDN w:val="0"/>
              <w:spacing w:after="0" w:line="240" w:lineRule="auto"/>
              <w:rPr>
                <w:rFonts w:ascii="Times New Roman" w:eastAsia="Calibri" w:hAnsi="Times New Roman" w:cs="Times New Roman"/>
                <w:sz w:val="20"/>
                <w:szCs w:val="20"/>
              </w:rPr>
            </w:pPr>
            <w:r w:rsidRPr="001C0ECD">
              <w:rPr>
                <w:rFonts w:ascii="Times New Roman" w:eastAsia="Calibri" w:hAnsi="Times New Roman" w:cs="Times New Roman"/>
                <w:sz w:val="20"/>
                <w:szCs w:val="20"/>
              </w:rPr>
              <w:t>1</w:t>
            </w:r>
          </w:p>
        </w:tc>
        <w:tc>
          <w:tcPr>
            <w:tcW w:w="1985" w:type="dxa"/>
            <w:vMerge w:val="restart"/>
            <w:tcBorders>
              <w:top w:val="single" w:sz="4" w:space="0" w:color="auto"/>
              <w:left w:val="single" w:sz="4" w:space="0" w:color="auto"/>
              <w:right w:val="single" w:sz="4" w:space="0" w:color="auto"/>
            </w:tcBorders>
          </w:tcPr>
          <w:p w:rsidR="001C0ECD" w:rsidRPr="00D437AE" w:rsidRDefault="001C0ECD" w:rsidP="001C0ECD">
            <w:pPr>
              <w:spacing w:after="0" w:line="240" w:lineRule="auto"/>
              <w:rPr>
                <w:rFonts w:ascii="Times New Roman" w:eastAsia="Calibri" w:hAnsi="Times New Roman" w:cs="Times New Roman"/>
                <w:sz w:val="24"/>
                <w:szCs w:val="24"/>
                <w:lang w:val="ru-RU"/>
              </w:rPr>
            </w:pPr>
            <w:r w:rsidRPr="00D437AE">
              <w:rPr>
                <w:rFonts w:ascii="Times New Roman" w:eastAsia="Calibri" w:hAnsi="Times New Roman" w:cs="Times New Roman"/>
                <w:b/>
                <w:sz w:val="24"/>
                <w:szCs w:val="24"/>
                <w:lang w:val="ru-RU"/>
              </w:rPr>
              <w:t>Завдання 5.</w:t>
            </w:r>
            <w:r w:rsidRPr="00D437AE">
              <w:rPr>
                <w:rFonts w:ascii="Times New Roman" w:eastAsia="Calibri" w:hAnsi="Times New Roman" w:cs="Times New Roman"/>
                <w:sz w:val="24"/>
                <w:szCs w:val="24"/>
                <w:lang w:val="ru-RU"/>
              </w:rPr>
              <w:t xml:space="preserve"> </w:t>
            </w:r>
            <w:r w:rsidRPr="00D437AE">
              <w:rPr>
                <w:rFonts w:ascii="Times New Roman" w:eastAsia="Calibri" w:hAnsi="Times New Roman" w:cs="Times New Roman"/>
                <w:sz w:val="24"/>
                <w:szCs w:val="24"/>
              </w:rPr>
              <w:t>Встановлення джерела резервного живлення</w:t>
            </w:r>
            <w:r w:rsidRPr="00D437AE">
              <w:rPr>
                <w:rFonts w:ascii="Times New Roman" w:eastAsia="Calibri" w:hAnsi="Times New Roman" w:cs="Times New Roman"/>
                <w:sz w:val="24"/>
                <w:szCs w:val="24"/>
                <w:lang w:val="ru-RU"/>
              </w:rPr>
              <w:t xml:space="preserve"> </w:t>
            </w:r>
          </w:p>
        </w:tc>
        <w:tc>
          <w:tcPr>
            <w:tcW w:w="2409" w:type="dxa"/>
            <w:vMerge w:val="restart"/>
            <w:tcBorders>
              <w:top w:val="single" w:sz="4" w:space="0" w:color="auto"/>
              <w:left w:val="single" w:sz="4" w:space="0" w:color="auto"/>
              <w:right w:val="single" w:sz="4" w:space="0" w:color="auto"/>
            </w:tcBorders>
          </w:tcPr>
          <w:p w:rsidR="001C0ECD" w:rsidRPr="00D437AE" w:rsidRDefault="001C0ECD" w:rsidP="001C0ECD">
            <w:pPr>
              <w:autoSpaceDE w:val="0"/>
              <w:autoSpaceDN w:val="0"/>
              <w:adjustRightInd w:val="0"/>
              <w:spacing w:after="0" w:line="240" w:lineRule="auto"/>
              <w:rPr>
                <w:rFonts w:ascii="Times New Roman" w:eastAsia="Calibri" w:hAnsi="Times New Roman" w:cs="Times New Roman"/>
                <w:b/>
                <w:sz w:val="24"/>
                <w:szCs w:val="24"/>
                <w:lang w:eastAsia="uk-UA"/>
              </w:rPr>
            </w:pPr>
            <w:r w:rsidRPr="00D437AE">
              <w:rPr>
                <w:rFonts w:ascii="Times New Roman" w:eastAsia="Calibri" w:hAnsi="Times New Roman" w:cs="Times New Roman"/>
                <w:b/>
                <w:sz w:val="24"/>
                <w:szCs w:val="24"/>
                <w:lang w:eastAsia="uk-UA"/>
              </w:rPr>
              <w:t>Захід 7.</w:t>
            </w:r>
          </w:p>
          <w:p w:rsidR="001C0ECD" w:rsidRPr="00D437AE" w:rsidRDefault="001C0ECD" w:rsidP="001C0ECD">
            <w:pPr>
              <w:spacing w:after="0" w:line="240" w:lineRule="auto"/>
              <w:rPr>
                <w:rFonts w:ascii="Times New Roman" w:eastAsia="Calibri" w:hAnsi="Times New Roman" w:cs="Times New Roman"/>
                <w:b/>
                <w:sz w:val="24"/>
                <w:szCs w:val="24"/>
              </w:rPr>
            </w:pPr>
            <w:r w:rsidRPr="00D437AE">
              <w:rPr>
                <w:rFonts w:ascii="Times New Roman" w:eastAsia="Calibri" w:hAnsi="Times New Roman" w:cs="Times New Roman"/>
                <w:sz w:val="24"/>
                <w:szCs w:val="24"/>
                <w:lang w:eastAsia="uk-UA"/>
              </w:rPr>
              <w:t xml:space="preserve">Забезпечення </w:t>
            </w:r>
            <w:r w:rsidRPr="00D437AE">
              <w:rPr>
                <w:rFonts w:ascii="Times New Roman" w:eastAsia="Calibri" w:hAnsi="Times New Roman" w:cs="Times New Roman"/>
                <w:sz w:val="24"/>
                <w:szCs w:val="24"/>
              </w:rPr>
              <w:t>встановлення джерела резервного живлення</w:t>
            </w:r>
            <w:r w:rsidRPr="00D437AE">
              <w:rPr>
                <w:rFonts w:ascii="Times New Roman" w:eastAsia="Calibri" w:hAnsi="Times New Roman" w:cs="Times New Roman"/>
                <w:sz w:val="24"/>
                <w:szCs w:val="24"/>
                <w:lang w:val="ru-RU"/>
              </w:rPr>
              <w:t xml:space="preserve"> </w:t>
            </w:r>
            <w:r w:rsidRPr="00D437AE">
              <w:rPr>
                <w:rFonts w:ascii="Times New Roman" w:eastAsia="Calibri" w:hAnsi="Times New Roman" w:cs="Times New Roman"/>
                <w:sz w:val="24"/>
                <w:szCs w:val="24"/>
                <w:lang w:eastAsia="uk-UA"/>
              </w:rPr>
              <w:t>КНП «Новороздільська міська лікарня»</w:t>
            </w:r>
          </w:p>
        </w:tc>
        <w:tc>
          <w:tcPr>
            <w:tcW w:w="2381" w:type="dxa"/>
            <w:tcBorders>
              <w:top w:val="single" w:sz="4" w:space="0" w:color="000000"/>
              <w:left w:val="single" w:sz="4" w:space="0" w:color="000000"/>
            </w:tcBorders>
          </w:tcPr>
          <w:p w:rsidR="001C0ECD" w:rsidRPr="00D437AE" w:rsidRDefault="001C0ECD" w:rsidP="001C0ECD">
            <w:pPr>
              <w:tabs>
                <w:tab w:val="center" w:pos="4677"/>
                <w:tab w:val="right" w:pos="9355"/>
              </w:tabs>
              <w:autoSpaceDN w:val="0"/>
              <w:spacing w:after="0" w:line="240" w:lineRule="auto"/>
              <w:rPr>
                <w:rFonts w:ascii="Times New Roman" w:eastAsia="Calibri" w:hAnsi="Times New Roman" w:cs="Times New Roman"/>
                <w:color w:val="000000"/>
                <w:sz w:val="24"/>
                <w:szCs w:val="24"/>
                <w:lang w:val="en-US" w:eastAsia="uk-UA"/>
              </w:rPr>
            </w:pPr>
            <w:r w:rsidRPr="00D437AE">
              <w:rPr>
                <w:rFonts w:ascii="Times New Roman" w:eastAsia="Calibri" w:hAnsi="Times New Roman" w:cs="Times New Roman"/>
                <w:color w:val="000000"/>
                <w:sz w:val="24"/>
                <w:szCs w:val="24"/>
                <w:lang w:val="en-US" w:eastAsia="uk-UA"/>
              </w:rPr>
              <w:t>Затрат, тис. грн.</w:t>
            </w:r>
          </w:p>
        </w:tc>
        <w:tc>
          <w:tcPr>
            <w:tcW w:w="1163" w:type="dxa"/>
            <w:tcBorders>
              <w:top w:val="single" w:sz="4" w:space="0" w:color="000000"/>
              <w:right w:val="single" w:sz="4" w:space="0" w:color="000000"/>
            </w:tcBorders>
          </w:tcPr>
          <w:p w:rsidR="001C0ECD" w:rsidRPr="00D437AE" w:rsidRDefault="001C0ECD" w:rsidP="001C0ECD">
            <w:pPr>
              <w:tabs>
                <w:tab w:val="center" w:pos="4677"/>
                <w:tab w:val="right" w:pos="9355"/>
              </w:tabs>
              <w:autoSpaceDN w:val="0"/>
              <w:spacing w:after="0" w:line="240" w:lineRule="auto"/>
              <w:rPr>
                <w:rFonts w:ascii="Times New Roman" w:eastAsia="Calibri" w:hAnsi="Times New Roman" w:cs="Times New Roman"/>
                <w:color w:val="000000"/>
                <w:sz w:val="24"/>
                <w:szCs w:val="24"/>
                <w:lang w:eastAsia="uk-UA"/>
              </w:rPr>
            </w:pPr>
            <w:r w:rsidRPr="00D437AE">
              <w:rPr>
                <w:rFonts w:ascii="Times New Roman" w:eastAsia="Calibri" w:hAnsi="Times New Roman" w:cs="Times New Roman"/>
                <w:color w:val="000000"/>
                <w:sz w:val="24"/>
                <w:szCs w:val="24"/>
                <w:lang w:eastAsia="uk-UA"/>
              </w:rPr>
              <w:t>695, 010</w:t>
            </w:r>
          </w:p>
        </w:tc>
        <w:tc>
          <w:tcPr>
            <w:tcW w:w="2268" w:type="dxa"/>
            <w:vMerge w:val="restart"/>
          </w:tcPr>
          <w:p w:rsidR="001C0ECD" w:rsidRPr="00D437AE" w:rsidRDefault="001C0ECD" w:rsidP="001C0ECD">
            <w:pPr>
              <w:autoSpaceDE w:val="0"/>
              <w:autoSpaceDN w:val="0"/>
              <w:adjustRightInd w:val="0"/>
              <w:spacing w:after="0" w:line="240" w:lineRule="auto"/>
              <w:rPr>
                <w:rFonts w:ascii="Times New Roman" w:eastAsia="Calibri" w:hAnsi="Times New Roman" w:cs="Times New Roman"/>
                <w:sz w:val="24"/>
                <w:szCs w:val="24"/>
                <w:lang w:val="en-US"/>
              </w:rPr>
            </w:pPr>
            <w:r w:rsidRPr="00D437AE">
              <w:rPr>
                <w:rFonts w:ascii="Times New Roman" w:eastAsia="Calibri" w:hAnsi="Times New Roman" w:cs="Times New Roman"/>
                <w:sz w:val="24"/>
                <w:szCs w:val="24"/>
                <w:lang w:val="en-US"/>
              </w:rPr>
              <w:t>КНП «Новороздільська міська лікарня»</w:t>
            </w:r>
          </w:p>
          <w:p w:rsidR="001C0ECD" w:rsidRPr="00D437AE" w:rsidRDefault="001C0ECD" w:rsidP="001C0ECD">
            <w:pPr>
              <w:autoSpaceDE w:val="0"/>
              <w:autoSpaceDN w:val="0"/>
              <w:adjustRightInd w:val="0"/>
              <w:spacing w:after="0" w:line="240" w:lineRule="auto"/>
              <w:rPr>
                <w:rFonts w:ascii="Times New Roman" w:eastAsia="Calibri" w:hAnsi="Times New Roman" w:cs="Times New Roman"/>
                <w:sz w:val="24"/>
                <w:szCs w:val="24"/>
                <w:lang w:val="en-US"/>
              </w:rPr>
            </w:pPr>
          </w:p>
        </w:tc>
        <w:tc>
          <w:tcPr>
            <w:tcW w:w="1134" w:type="dxa"/>
            <w:vMerge w:val="restart"/>
            <w:tcBorders>
              <w:top w:val="single" w:sz="4" w:space="0" w:color="000000"/>
              <w:left w:val="single" w:sz="4" w:space="0" w:color="000000"/>
            </w:tcBorders>
          </w:tcPr>
          <w:p w:rsidR="001C0ECD" w:rsidRPr="00D437AE" w:rsidRDefault="001C0ECD" w:rsidP="001C0ECD">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D437AE">
              <w:rPr>
                <w:rFonts w:ascii="Times New Roman" w:eastAsia="Calibri" w:hAnsi="Times New Roman" w:cs="Times New Roman"/>
                <w:sz w:val="24"/>
                <w:szCs w:val="24"/>
                <w:lang w:val="en-US" w:eastAsia="uk-UA"/>
              </w:rPr>
              <w:t>міський</w:t>
            </w:r>
          </w:p>
          <w:p w:rsidR="001C0ECD" w:rsidRPr="00D437AE" w:rsidRDefault="001C0ECD" w:rsidP="001C0ECD">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D437AE">
              <w:rPr>
                <w:rFonts w:ascii="Times New Roman" w:eastAsia="Calibri" w:hAnsi="Times New Roman" w:cs="Times New Roman"/>
                <w:sz w:val="24"/>
                <w:szCs w:val="24"/>
                <w:lang w:val="en-US" w:eastAsia="uk-UA"/>
              </w:rPr>
              <w:t>бюджет</w:t>
            </w:r>
          </w:p>
          <w:p w:rsidR="001C0ECD" w:rsidRPr="00D437AE" w:rsidRDefault="001C0ECD" w:rsidP="001C0ECD">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p>
        </w:tc>
        <w:tc>
          <w:tcPr>
            <w:tcW w:w="1247" w:type="dxa"/>
            <w:vMerge w:val="restart"/>
            <w:tcBorders>
              <w:top w:val="single" w:sz="4" w:space="0" w:color="000000"/>
              <w:right w:val="single" w:sz="4" w:space="0" w:color="000000"/>
            </w:tcBorders>
          </w:tcPr>
          <w:p w:rsidR="001C0ECD" w:rsidRPr="00D437AE" w:rsidRDefault="001C0ECD" w:rsidP="001C0ECD">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D437AE">
              <w:rPr>
                <w:rFonts w:ascii="Times New Roman" w:eastAsia="Calibri" w:hAnsi="Times New Roman" w:cs="Times New Roman"/>
                <w:sz w:val="24"/>
                <w:szCs w:val="24"/>
                <w:lang w:eastAsia="uk-UA"/>
              </w:rPr>
              <w:t>695, 010</w:t>
            </w:r>
          </w:p>
        </w:tc>
        <w:tc>
          <w:tcPr>
            <w:tcW w:w="1767" w:type="dxa"/>
            <w:vMerge w:val="restart"/>
            <w:tcBorders>
              <w:top w:val="single" w:sz="4" w:space="0" w:color="auto"/>
              <w:left w:val="single" w:sz="4" w:space="0" w:color="auto"/>
              <w:right w:val="single" w:sz="4" w:space="0" w:color="auto"/>
            </w:tcBorders>
          </w:tcPr>
          <w:p w:rsidR="001C0ECD" w:rsidRPr="00D437AE" w:rsidRDefault="001C0ECD" w:rsidP="001C0ECD">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D437AE">
              <w:rPr>
                <w:rFonts w:ascii="Times New Roman" w:eastAsia="Calibri" w:hAnsi="Times New Roman" w:cs="Times New Roman"/>
                <w:sz w:val="24"/>
                <w:szCs w:val="24"/>
                <w:lang w:eastAsia="uk-UA"/>
              </w:rPr>
              <w:t xml:space="preserve">Змога   забезпечити резервне джерело живлення </w:t>
            </w:r>
          </w:p>
        </w:tc>
      </w:tr>
      <w:tr w:rsidR="001C0ECD" w:rsidRPr="001C0ECD" w:rsidTr="00931084">
        <w:trPr>
          <w:trHeight w:val="475"/>
        </w:trPr>
        <w:tc>
          <w:tcPr>
            <w:tcW w:w="454" w:type="dxa"/>
            <w:vMerge/>
            <w:tcBorders>
              <w:left w:val="single" w:sz="4" w:space="0" w:color="auto"/>
              <w:right w:val="single" w:sz="4" w:space="0" w:color="auto"/>
            </w:tcBorders>
          </w:tcPr>
          <w:p w:rsidR="001C0ECD" w:rsidRPr="001C0ECD" w:rsidRDefault="001C0ECD" w:rsidP="001C0ECD">
            <w:pPr>
              <w:tabs>
                <w:tab w:val="center" w:pos="4677"/>
                <w:tab w:val="right" w:pos="9355"/>
              </w:tabs>
              <w:autoSpaceDN w:val="0"/>
              <w:spacing w:after="0" w:line="240" w:lineRule="auto"/>
              <w:rPr>
                <w:rFonts w:ascii="Times New Roman" w:eastAsia="Calibri" w:hAnsi="Times New Roman" w:cs="Times New Roman"/>
                <w:sz w:val="20"/>
                <w:szCs w:val="20"/>
              </w:rPr>
            </w:pPr>
          </w:p>
        </w:tc>
        <w:tc>
          <w:tcPr>
            <w:tcW w:w="1985" w:type="dxa"/>
            <w:vMerge/>
            <w:tcBorders>
              <w:left w:val="single" w:sz="4" w:space="0" w:color="auto"/>
              <w:right w:val="single" w:sz="4" w:space="0" w:color="auto"/>
            </w:tcBorders>
          </w:tcPr>
          <w:p w:rsidR="001C0ECD" w:rsidRPr="001C0ECD" w:rsidRDefault="001C0ECD" w:rsidP="001C0ECD">
            <w:pPr>
              <w:spacing w:after="0" w:line="240" w:lineRule="auto"/>
              <w:rPr>
                <w:rFonts w:ascii="Times New Roman" w:eastAsia="Calibri" w:hAnsi="Times New Roman" w:cs="Times New Roman"/>
                <w:b/>
                <w:sz w:val="20"/>
                <w:szCs w:val="20"/>
              </w:rPr>
            </w:pPr>
          </w:p>
        </w:tc>
        <w:tc>
          <w:tcPr>
            <w:tcW w:w="2409" w:type="dxa"/>
            <w:vMerge/>
            <w:tcBorders>
              <w:left w:val="single" w:sz="4" w:space="0" w:color="auto"/>
              <w:right w:val="single" w:sz="4" w:space="0" w:color="auto"/>
            </w:tcBorders>
          </w:tcPr>
          <w:p w:rsidR="001C0ECD" w:rsidRPr="001C0ECD" w:rsidRDefault="001C0ECD" w:rsidP="001C0ECD">
            <w:pPr>
              <w:spacing w:after="0" w:line="240" w:lineRule="auto"/>
              <w:rPr>
                <w:rFonts w:ascii="Times New Roman" w:eastAsia="Calibri" w:hAnsi="Times New Roman" w:cs="Times New Roman"/>
                <w:b/>
                <w:sz w:val="20"/>
                <w:szCs w:val="20"/>
              </w:rPr>
            </w:pPr>
          </w:p>
        </w:tc>
        <w:tc>
          <w:tcPr>
            <w:tcW w:w="2381" w:type="dxa"/>
            <w:tcBorders>
              <w:top w:val="single" w:sz="4" w:space="0" w:color="auto"/>
              <w:left w:val="single" w:sz="4" w:space="0" w:color="000000"/>
            </w:tcBorders>
          </w:tcPr>
          <w:p w:rsidR="001C0ECD" w:rsidRPr="001C0ECD" w:rsidRDefault="001C0ECD" w:rsidP="001C0ECD">
            <w:pPr>
              <w:tabs>
                <w:tab w:val="center" w:pos="4677"/>
                <w:tab w:val="right" w:pos="9355"/>
              </w:tabs>
              <w:autoSpaceDN w:val="0"/>
              <w:spacing w:after="0" w:line="240" w:lineRule="auto"/>
              <w:rPr>
                <w:rFonts w:ascii="Times New Roman" w:eastAsia="Calibri" w:hAnsi="Times New Roman" w:cs="Times New Roman"/>
                <w:color w:val="000000"/>
                <w:sz w:val="24"/>
                <w:szCs w:val="24"/>
                <w:lang w:eastAsia="uk-UA"/>
              </w:rPr>
            </w:pPr>
            <w:r w:rsidRPr="001C0ECD">
              <w:rPr>
                <w:rFonts w:ascii="Times New Roman" w:eastAsia="Calibri" w:hAnsi="Times New Roman" w:cs="Times New Roman"/>
                <w:color w:val="000000"/>
                <w:sz w:val="24"/>
                <w:szCs w:val="24"/>
                <w:lang w:val="en-US" w:eastAsia="uk-UA"/>
              </w:rPr>
              <w:t xml:space="preserve">Продукту, </w:t>
            </w:r>
            <w:r w:rsidRPr="001C0ECD">
              <w:rPr>
                <w:rFonts w:ascii="Times New Roman" w:eastAsia="Calibri" w:hAnsi="Times New Roman" w:cs="Times New Roman"/>
                <w:color w:val="000000"/>
                <w:sz w:val="24"/>
                <w:szCs w:val="24"/>
                <w:lang w:eastAsia="uk-UA"/>
              </w:rPr>
              <w:t>установа</w:t>
            </w:r>
          </w:p>
        </w:tc>
        <w:tc>
          <w:tcPr>
            <w:tcW w:w="1163" w:type="dxa"/>
            <w:tcBorders>
              <w:top w:val="single" w:sz="4" w:space="0" w:color="auto"/>
              <w:right w:val="single" w:sz="4" w:space="0" w:color="000000"/>
            </w:tcBorders>
          </w:tcPr>
          <w:p w:rsidR="001C0ECD" w:rsidRPr="001C0ECD" w:rsidRDefault="001C0ECD" w:rsidP="001C0ECD">
            <w:pPr>
              <w:tabs>
                <w:tab w:val="center" w:pos="4677"/>
                <w:tab w:val="right" w:pos="9355"/>
              </w:tabs>
              <w:autoSpaceDN w:val="0"/>
              <w:spacing w:after="0" w:line="240" w:lineRule="auto"/>
              <w:rPr>
                <w:rFonts w:ascii="Times New Roman" w:eastAsia="Calibri" w:hAnsi="Times New Roman" w:cs="Times New Roman"/>
                <w:color w:val="000000"/>
                <w:sz w:val="20"/>
                <w:szCs w:val="20"/>
                <w:lang w:eastAsia="uk-UA"/>
              </w:rPr>
            </w:pPr>
            <w:r w:rsidRPr="001C0ECD">
              <w:rPr>
                <w:rFonts w:ascii="Times New Roman" w:eastAsia="Calibri" w:hAnsi="Times New Roman" w:cs="Times New Roman"/>
                <w:color w:val="000000"/>
                <w:sz w:val="20"/>
                <w:szCs w:val="20"/>
                <w:lang w:eastAsia="uk-UA"/>
              </w:rPr>
              <w:t>1</w:t>
            </w:r>
          </w:p>
        </w:tc>
        <w:tc>
          <w:tcPr>
            <w:tcW w:w="2268" w:type="dxa"/>
            <w:vMerge/>
          </w:tcPr>
          <w:p w:rsidR="001C0ECD" w:rsidRPr="001C0ECD" w:rsidRDefault="001C0ECD" w:rsidP="001C0ECD">
            <w:pPr>
              <w:autoSpaceDE w:val="0"/>
              <w:autoSpaceDN w:val="0"/>
              <w:adjustRightInd w:val="0"/>
              <w:spacing w:after="0" w:line="240" w:lineRule="auto"/>
              <w:rPr>
                <w:rFonts w:ascii="Times New Roman" w:eastAsia="Calibri" w:hAnsi="Times New Roman" w:cs="Times New Roman"/>
                <w:sz w:val="20"/>
                <w:szCs w:val="20"/>
              </w:rPr>
            </w:pPr>
          </w:p>
        </w:tc>
        <w:tc>
          <w:tcPr>
            <w:tcW w:w="1134" w:type="dxa"/>
            <w:vMerge/>
            <w:tcBorders>
              <w:top w:val="single" w:sz="4" w:space="0" w:color="000000"/>
              <w:left w:val="single" w:sz="4" w:space="0" w:color="000000"/>
            </w:tcBorders>
          </w:tcPr>
          <w:p w:rsidR="001C0ECD" w:rsidRPr="001C0ECD" w:rsidRDefault="001C0ECD" w:rsidP="001C0ECD">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1247" w:type="dxa"/>
            <w:vMerge/>
            <w:tcBorders>
              <w:top w:val="single" w:sz="4" w:space="0" w:color="000000"/>
              <w:right w:val="single" w:sz="4" w:space="0" w:color="000000"/>
            </w:tcBorders>
          </w:tcPr>
          <w:p w:rsidR="001C0ECD" w:rsidRPr="001C0ECD" w:rsidRDefault="001C0ECD" w:rsidP="001C0ECD">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1767" w:type="dxa"/>
            <w:vMerge/>
            <w:tcBorders>
              <w:left w:val="single" w:sz="4" w:space="0" w:color="auto"/>
              <w:right w:val="single" w:sz="4" w:space="0" w:color="auto"/>
            </w:tcBorders>
          </w:tcPr>
          <w:p w:rsidR="001C0ECD" w:rsidRPr="001C0ECD" w:rsidRDefault="001C0ECD" w:rsidP="001C0ECD">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r>
      <w:tr w:rsidR="001C0ECD" w:rsidRPr="001C0ECD" w:rsidTr="00931084">
        <w:trPr>
          <w:trHeight w:val="475"/>
        </w:trPr>
        <w:tc>
          <w:tcPr>
            <w:tcW w:w="454" w:type="dxa"/>
            <w:vMerge/>
            <w:tcBorders>
              <w:left w:val="single" w:sz="4" w:space="0" w:color="auto"/>
              <w:right w:val="single" w:sz="4" w:space="0" w:color="auto"/>
            </w:tcBorders>
          </w:tcPr>
          <w:p w:rsidR="001C0ECD" w:rsidRPr="001C0ECD" w:rsidRDefault="001C0ECD" w:rsidP="001C0ECD">
            <w:pPr>
              <w:tabs>
                <w:tab w:val="center" w:pos="4677"/>
                <w:tab w:val="right" w:pos="9355"/>
              </w:tabs>
              <w:autoSpaceDN w:val="0"/>
              <w:spacing w:after="0" w:line="240" w:lineRule="auto"/>
              <w:rPr>
                <w:rFonts w:ascii="Times New Roman" w:eastAsia="Calibri" w:hAnsi="Times New Roman" w:cs="Times New Roman"/>
                <w:sz w:val="20"/>
                <w:szCs w:val="20"/>
              </w:rPr>
            </w:pPr>
          </w:p>
        </w:tc>
        <w:tc>
          <w:tcPr>
            <w:tcW w:w="1985" w:type="dxa"/>
            <w:vMerge/>
            <w:tcBorders>
              <w:left w:val="single" w:sz="4" w:space="0" w:color="auto"/>
              <w:right w:val="single" w:sz="4" w:space="0" w:color="auto"/>
            </w:tcBorders>
          </w:tcPr>
          <w:p w:rsidR="001C0ECD" w:rsidRPr="001C0ECD" w:rsidRDefault="001C0ECD" w:rsidP="001C0ECD">
            <w:pPr>
              <w:spacing w:after="0" w:line="240" w:lineRule="auto"/>
              <w:rPr>
                <w:rFonts w:ascii="Times New Roman" w:eastAsia="Calibri" w:hAnsi="Times New Roman" w:cs="Times New Roman"/>
                <w:b/>
                <w:sz w:val="20"/>
                <w:szCs w:val="20"/>
              </w:rPr>
            </w:pPr>
          </w:p>
        </w:tc>
        <w:tc>
          <w:tcPr>
            <w:tcW w:w="2409" w:type="dxa"/>
            <w:vMerge/>
            <w:tcBorders>
              <w:left w:val="single" w:sz="4" w:space="0" w:color="auto"/>
              <w:right w:val="single" w:sz="4" w:space="0" w:color="auto"/>
            </w:tcBorders>
          </w:tcPr>
          <w:p w:rsidR="001C0ECD" w:rsidRPr="001C0ECD" w:rsidRDefault="001C0ECD" w:rsidP="001C0ECD">
            <w:pPr>
              <w:spacing w:after="0" w:line="240" w:lineRule="auto"/>
              <w:rPr>
                <w:rFonts w:ascii="Times New Roman" w:eastAsia="Calibri" w:hAnsi="Times New Roman" w:cs="Times New Roman"/>
                <w:b/>
                <w:sz w:val="20"/>
                <w:szCs w:val="20"/>
              </w:rPr>
            </w:pPr>
          </w:p>
        </w:tc>
        <w:tc>
          <w:tcPr>
            <w:tcW w:w="2381" w:type="dxa"/>
            <w:tcBorders>
              <w:top w:val="single" w:sz="4" w:space="0" w:color="auto"/>
              <w:left w:val="single" w:sz="4" w:space="0" w:color="000000"/>
            </w:tcBorders>
          </w:tcPr>
          <w:p w:rsidR="001C0ECD" w:rsidRPr="001C0ECD" w:rsidRDefault="001C0ECD" w:rsidP="001C0ECD">
            <w:pPr>
              <w:tabs>
                <w:tab w:val="center" w:pos="4677"/>
                <w:tab w:val="right" w:pos="9355"/>
              </w:tabs>
              <w:autoSpaceDN w:val="0"/>
              <w:spacing w:after="0" w:line="240" w:lineRule="auto"/>
              <w:rPr>
                <w:rFonts w:ascii="Times New Roman" w:eastAsia="Calibri" w:hAnsi="Times New Roman" w:cs="Times New Roman"/>
                <w:color w:val="000000"/>
                <w:sz w:val="24"/>
                <w:szCs w:val="24"/>
                <w:lang w:val="en-US" w:eastAsia="uk-UA"/>
              </w:rPr>
            </w:pPr>
            <w:r w:rsidRPr="001C0ECD">
              <w:rPr>
                <w:rFonts w:ascii="Times New Roman" w:eastAsia="Calibri" w:hAnsi="Times New Roman" w:cs="Times New Roman"/>
                <w:color w:val="000000"/>
                <w:sz w:val="24"/>
                <w:szCs w:val="24"/>
                <w:lang w:val="en-US" w:eastAsia="uk-UA"/>
              </w:rPr>
              <w:t>Ефективності, тис. грн/установу</w:t>
            </w:r>
          </w:p>
        </w:tc>
        <w:tc>
          <w:tcPr>
            <w:tcW w:w="1163" w:type="dxa"/>
            <w:tcBorders>
              <w:top w:val="single" w:sz="4" w:space="0" w:color="auto"/>
              <w:right w:val="single" w:sz="4" w:space="0" w:color="000000"/>
            </w:tcBorders>
          </w:tcPr>
          <w:p w:rsidR="001C0ECD" w:rsidRPr="001C0ECD" w:rsidRDefault="001C0ECD" w:rsidP="001C0ECD">
            <w:pPr>
              <w:tabs>
                <w:tab w:val="center" w:pos="4677"/>
                <w:tab w:val="right" w:pos="9355"/>
              </w:tabs>
              <w:autoSpaceDN w:val="0"/>
              <w:spacing w:after="0" w:line="240" w:lineRule="auto"/>
              <w:rPr>
                <w:rFonts w:ascii="Times New Roman" w:eastAsia="Calibri" w:hAnsi="Times New Roman" w:cs="Times New Roman"/>
                <w:sz w:val="20"/>
                <w:szCs w:val="20"/>
                <w:lang w:eastAsia="uk-UA"/>
              </w:rPr>
            </w:pPr>
            <w:r w:rsidRPr="001C0ECD">
              <w:rPr>
                <w:rFonts w:ascii="Times New Roman" w:eastAsia="Calibri" w:hAnsi="Times New Roman" w:cs="Times New Roman"/>
                <w:sz w:val="20"/>
                <w:szCs w:val="20"/>
                <w:lang w:eastAsia="uk-UA"/>
              </w:rPr>
              <w:t>695, 010</w:t>
            </w:r>
          </w:p>
        </w:tc>
        <w:tc>
          <w:tcPr>
            <w:tcW w:w="2268" w:type="dxa"/>
            <w:vMerge/>
          </w:tcPr>
          <w:p w:rsidR="001C0ECD" w:rsidRPr="001C0ECD" w:rsidRDefault="001C0ECD" w:rsidP="001C0ECD">
            <w:pPr>
              <w:autoSpaceDE w:val="0"/>
              <w:autoSpaceDN w:val="0"/>
              <w:adjustRightInd w:val="0"/>
              <w:spacing w:after="0" w:line="240" w:lineRule="auto"/>
              <w:rPr>
                <w:rFonts w:ascii="Times New Roman" w:eastAsia="Calibri" w:hAnsi="Times New Roman" w:cs="Times New Roman"/>
                <w:sz w:val="20"/>
                <w:szCs w:val="20"/>
              </w:rPr>
            </w:pPr>
          </w:p>
        </w:tc>
        <w:tc>
          <w:tcPr>
            <w:tcW w:w="1134" w:type="dxa"/>
            <w:vMerge/>
            <w:tcBorders>
              <w:top w:val="single" w:sz="4" w:space="0" w:color="000000"/>
              <w:left w:val="single" w:sz="4" w:space="0" w:color="000000"/>
            </w:tcBorders>
          </w:tcPr>
          <w:p w:rsidR="001C0ECD" w:rsidRPr="001C0ECD" w:rsidRDefault="001C0ECD" w:rsidP="001C0ECD">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1247" w:type="dxa"/>
            <w:vMerge/>
            <w:tcBorders>
              <w:top w:val="single" w:sz="4" w:space="0" w:color="000000"/>
              <w:right w:val="single" w:sz="4" w:space="0" w:color="000000"/>
            </w:tcBorders>
          </w:tcPr>
          <w:p w:rsidR="001C0ECD" w:rsidRPr="001C0ECD" w:rsidRDefault="001C0ECD" w:rsidP="001C0ECD">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1767" w:type="dxa"/>
            <w:vMerge/>
            <w:tcBorders>
              <w:left w:val="single" w:sz="4" w:space="0" w:color="auto"/>
              <w:right w:val="single" w:sz="4" w:space="0" w:color="auto"/>
            </w:tcBorders>
          </w:tcPr>
          <w:p w:rsidR="001C0ECD" w:rsidRPr="001C0ECD" w:rsidRDefault="001C0ECD" w:rsidP="001C0ECD">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r>
      <w:tr w:rsidR="001C0ECD" w:rsidRPr="001C0ECD" w:rsidTr="00931084">
        <w:trPr>
          <w:trHeight w:val="475"/>
        </w:trPr>
        <w:tc>
          <w:tcPr>
            <w:tcW w:w="454" w:type="dxa"/>
            <w:vMerge/>
            <w:tcBorders>
              <w:left w:val="single" w:sz="4" w:space="0" w:color="auto"/>
              <w:bottom w:val="single" w:sz="4" w:space="0" w:color="auto"/>
              <w:right w:val="single" w:sz="4" w:space="0" w:color="auto"/>
            </w:tcBorders>
          </w:tcPr>
          <w:p w:rsidR="001C0ECD" w:rsidRPr="001C0ECD" w:rsidRDefault="001C0ECD" w:rsidP="001C0ECD">
            <w:pPr>
              <w:tabs>
                <w:tab w:val="center" w:pos="4677"/>
                <w:tab w:val="right" w:pos="9355"/>
              </w:tabs>
              <w:autoSpaceDN w:val="0"/>
              <w:spacing w:after="0" w:line="240" w:lineRule="auto"/>
              <w:rPr>
                <w:rFonts w:ascii="Times New Roman" w:eastAsia="Calibri" w:hAnsi="Times New Roman" w:cs="Times New Roman"/>
                <w:sz w:val="20"/>
                <w:szCs w:val="20"/>
              </w:rPr>
            </w:pPr>
          </w:p>
        </w:tc>
        <w:tc>
          <w:tcPr>
            <w:tcW w:w="1985" w:type="dxa"/>
            <w:vMerge/>
            <w:tcBorders>
              <w:left w:val="single" w:sz="4" w:space="0" w:color="auto"/>
              <w:bottom w:val="single" w:sz="4" w:space="0" w:color="auto"/>
              <w:right w:val="single" w:sz="4" w:space="0" w:color="auto"/>
            </w:tcBorders>
          </w:tcPr>
          <w:p w:rsidR="001C0ECD" w:rsidRPr="001C0ECD" w:rsidRDefault="001C0ECD" w:rsidP="001C0ECD">
            <w:pPr>
              <w:spacing w:after="0" w:line="240" w:lineRule="auto"/>
              <w:rPr>
                <w:rFonts w:ascii="Times New Roman" w:eastAsia="Calibri" w:hAnsi="Times New Roman" w:cs="Times New Roman"/>
                <w:b/>
                <w:sz w:val="20"/>
                <w:szCs w:val="20"/>
              </w:rPr>
            </w:pPr>
          </w:p>
        </w:tc>
        <w:tc>
          <w:tcPr>
            <w:tcW w:w="2409" w:type="dxa"/>
            <w:vMerge/>
            <w:tcBorders>
              <w:left w:val="single" w:sz="4" w:space="0" w:color="auto"/>
              <w:bottom w:val="single" w:sz="4" w:space="0" w:color="auto"/>
              <w:right w:val="single" w:sz="4" w:space="0" w:color="auto"/>
            </w:tcBorders>
          </w:tcPr>
          <w:p w:rsidR="001C0ECD" w:rsidRPr="001C0ECD" w:rsidRDefault="001C0ECD" w:rsidP="001C0ECD">
            <w:pPr>
              <w:spacing w:after="0" w:line="240" w:lineRule="auto"/>
              <w:rPr>
                <w:rFonts w:ascii="Times New Roman" w:eastAsia="Calibri" w:hAnsi="Times New Roman" w:cs="Times New Roman"/>
                <w:b/>
                <w:sz w:val="20"/>
                <w:szCs w:val="20"/>
              </w:rPr>
            </w:pPr>
          </w:p>
        </w:tc>
        <w:tc>
          <w:tcPr>
            <w:tcW w:w="2381" w:type="dxa"/>
            <w:tcBorders>
              <w:top w:val="single" w:sz="4" w:space="0" w:color="auto"/>
              <w:left w:val="single" w:sz="4" w:space="0" w:color="000000"/>
            </w:tcBorders>
          </w:tcPr>
          <w:p w:rsidR="001C0ECD" w:rsidRPr="001C0ECD" w:rsidRDefault="001C0ECD" w:rsidP="001C0ECD">
            <w:pPr>
              <w:tabs>
                <w:tab w:val="center" w:pos="4677"/>
                <w:tab w:val="right" w:pos="9355"/>
              </w:tabs>
              <w:autoSpaceDN w:val="0"/>
              <w:spacing w:after="0" w:line="240" w:lineRule="auto"/>
              <w:rPr>
                <w:rFonts w:ascii="Times New Roman" w:eastAsia="Calibri" w:hAnsi="Times New Roman" w:cs="Times New Roman"/>
                <w:color w:val="000000"/>
                <w:sz w:val="24"/>
                <w:szCs w:val="24"/>
                <w:lang w:val="en-US" w:eastAsia="uk-UA"/>
              </w:rPr>
            </w:pPr>
            <w:r w:rsidRPr="001C0ECD">
              <w:rPr>
                <w:rFonts w:ascii="Times New Roman" w:eastAsia="Calibri" w:hAnsi="Times New Roman" w:cs="Times New Roman"/>
                <w:color w:val="000000"/>
                <w:sz w:val="24"/>
                <w:szCs w:val="24"/>
                <w:lang w:val="en-US" w:eastAsia="uk-UA"/>
              </w:rPr>
              <w:t>Якості,%</w:t>
            </w:r>
          </w:p>
        </w:tc>
        <w:tc>
          <w:tcPr>
            <w:tcW w:w="1163" w:type="dxa"/>
            <w:tcBorders>
              <w:top w:val="single" w:sz="4" w:space="0" w:color="auto"/>
              <w:right w:val="single" w:sz="4" w:space="0" w:color="000000"/>
            </w:tcBorders>
          </w:tcPr>
          <w:p w:rsidR="001C0ECD" w:rsidRPr="001C0ECD" w:rsidRDefault="001C0ECD" w:rsidP="001C0ECD">
            <w:pPr>
              <w:tabs>
                <w:tab w:val="center" w:pos="4677"/>
                <w:tab w:val="right" w:pos="9355"/>
              </w:tabs>
              <w:autoSpaceDN w:val="0"/>
              <w:spacing w:after="0" w:line="240" w:lineRule="auto"/>
              <w:rPr>
                <w:rFonts w:ascii="Times New Roman" w:eastAsia="Calibri" w:hAnsi="Times New Roman" w:cs="Times New Roman"/>
                <w:color w:val="000000"/>
                <w:sz w:val="20"/>
                <w:szCs w:val="20"/>
                <w:highlight w:val="yellow"/>
                <w:lang w:val="en-US" w:eastAsia="uk-UA"/>
              </w:rPr>
            </w:pPr>
            <w:r w:rsidRPr="001C0ECD">
              <w:rPr>
                <w:rFonts w:ascii="Times New Roman" w:eastAsia="Calibri" w:hAnsi="Times New Roman" w:cs="Times New Roman"/>
                <w:color w:val="000000"/>
                <w:sz w:val="20"/>
                <w:szCs w:val="20"/>
                <w:lang w:val="en-US" w:eastAsia="uk-UA"/>
              </w:rPr>
              <w:t>100</w:t>
            </w:r>
          </w:p>
        </w:tc>
        <w:tc>
          <w:tcPr>
            <w:tcW w:w="2268" w:type="dxa"/>
            <w:vMerge/>
          </w:tcPr>
          <w:p w:rsidR="001C0ECD" w:rsidRPr="001C0ECD" w:rsidRDefault="001C0ECD" w:rsidP="001C0ECD">
            <w:pPr>
              <w:autoSpaceDE w:val="0"/>
              <w:autoSpaceDN w:val="0"/>
              <w:adjustRightInd w:val="0"/>
              <w:spacing w:after="0" w:line="240" w:lineRule="auto"/>
              <w:rPr>
                <w:rFonts w:ascii="Times New Roman" w:eastAsia="Calibri" w:hAnsi="Times New Roman" w:cs="Times New Roman"/>
                <w:sz w:val="20"/>
                <w:szCs w:val="20"/>
              </w:rPr>
            </w:pPr>
          </w:p>
        </w:tc>
        <w:tc>
          <w:tcPr>
            <w:tcW w:w="1134" w:type="dxa"/>
            <w:vMerge/>
            <w:tcBorders>
              <w:top w:val="single" w:sz="4" w:space="0" w:color="000000"/>
              <w:left w:val="single" w:sz="4" w:space="0" w:color="000000"/>
            </w:tcBorders>
          </w:tcPr>
          <w:p w:rsidR="001C0ECD" w:rsidRPr="001C0ECD" w:rsidRDefault="001C0ECD" w:rsidP="001C0ECD">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1247" w:type="dxa"/>
            <w:vMerge/>
            <w:tcBorders>
              <w:top w:val="single" w:sz="4" w:space="0" w:color="000000"/>
              <w:right w:val="single" w:sz="4" w:space="0" w:color="000000"/>
            </w:tcBorders>
          </w:tcPr>
          <w:p w:rsidR="001C0ECD" w:rsidRPr="001C0ECD" w:rsidRDefault="001C0ECD" w:rsidP="001C0ECD">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c>
          <w:tcPr>
            <w:tcW w:w="1767" w:type="dxa"/>
            <w:vMerge/>
            <w:tcBorders>
              <w:left w:val="single" w:sz="4" w:space="0" w:color="auto"/>
              <w:bottom w:val="single" w:sz="4" w:space="0" w:color="auto"/>
              <w:right w:val="single" w:sz="4" w:space="0" w:color="auto"/>
            </w:tcBorders>
          </w:tcPr>
          <w:p w:rsidR="001C0ECD" w:rsidRPr="001C0ECD" w:rsidRDefault="001C0ECD" w:rsidP="001C0ECD">
            <w:pPr>
              <w:tabs>
                <w:tab w:val="center" w:pos="4677"/>
                <w:tab w:val="right" w:pos="9355"/>
              </w:tabs>
              <w:autoSpaceDN w:val="0"/>
              <w:spacing w:after="0" w:line="240" w:lineRule="auto"/>
              <w:rPr>
                <w:rFonts w:ascii="Times New Roman" w:eastAsia="Calibri" w:hAnsi="Times New Roman" w:cs="Times New Roman"/>
                <w:sz w:val="20"/>
                <w:szCs w:val="20"/>
                <w:lang w:eastAsia="uk-UA"/>
              </w:rPr>
            </w:pPr>
          </w:p>
        </w:tc>
      </w:tr>
    </w:tbl>
    <w:p w:rsidR="001C0ECD" w:rsidRPr="001C0ECD" w:rsidRDefault="001C0ECD" w:rsidP="001C0ECD">
      <w:pPr>
        <w:spacing w:after="0" w:line="240" w:lineRule="auto"/>
        <w:ind w:left="720"/>
        <w:contextualSpacing/>
        <w:jc w:val="center"/>
        <w:rPr>
          <w:rFonts w:ascii="Times New Roman" w:eastAsia="Times New Roman" w:hAnsi="Times New Roman" w:cs="Times New Roman"/>
          <w:b/>
          <w:sz w:val="24"/>
          <w:szCs w:val="24"/>
          <w:lang w:eastAsia="ru-RU"/>
        </w:rPr>
      </w:pPr>
    </w:p>
    <w:p w:rsidR="001C0ECD" w:rsidRPr="001C0ECD" w:rsidRDefault="001C0ECD" w:rsidP="001C0ECD">
      <w:pPr>
        <w:spacing w:after="0" w:line="240" w:lineRule="auto"/>
        <w:ind w:left="720"/>
        <w:contextualSpacing/>
        <w:jc w:val="center"/>
        <w:rPr>
          <w:rFonts w:ascii="Times New Roman" w:eastAsia="Times New Roman" w:hAnsi="Times New Roman" w:cs="Times New Roman"/>
          <w:b/>
          <w:sz w:val="24"/>
          <w:szCs w:val="24"/>
          <w:lang w:eastAsia="ru-RU"/>
        </w:rPr>
      </w:pPr>
    </w:p>
    <w:p w:rsidR="001C0ECD" w:rsidRPr="001C0ECD" w:rsidRDefault="001C0ECD" w:rsidP="001C0ECD">
      <w:pPr>
        <w:spacing w:after="0" w:line="240" w:lineRule="auto"/>
        <w:ind w:left="720"/>
        <w:contextualSpacing/>
        <w:jc w:val="center"/>
        <w:rPr>
          <w:rFonts w:ascii="Times New Roman" w:eastAsia="Times New Roman" w:hAnsi="Times New Roman" w:cs="Times New Roman"/>
          <w:b/>
          <w:sz w:val="24"/>
          <w:szCs w:val="24"/>
          <w:lang w:eastAsia="ru-RU"/>
        </w:rPr>
      </w:pPr>
    </w:p>
    <w:p w:rsidR="001C0ECD" w:rsidRPr="001C0ECD" w:rsidRDefault="001C0ECD" w:rsidP="001C0ECD">
      <w:pPr>
        <w:spacing w:after="0" w:line="240" w:lineRule="auto"/>
        <w:contextualSpacing/>
        <w:rPr>
          <w:rFonts w:ascii="Times New Roman" w:eastAsia="Times New Roman" w:hAnsi="Times New Roman" w:cs="Times New Roman"/>
          <w:b/>
          <w:sz w:val="24"/>
          <w:szCs w:val="24"/>
          <w:lang w:eastAsia="ru-RU"/>
        </w:rPr>
      </w:pPr>
      <w:r w:rsidRPr="001C0ECD">
        <w:rPr>
          <w:rFonts w:ascii="Times New Roman" w:eastAsia="Calibri" w:hAnsi="Times New Roman" w:cs="Times New Roman"/>
          <w:sz w:val="24"/>
          <w:szCs w:val="24"/>
        </w:rPr>
        <w:t xml:space="preserve">     Керуючий справами виконкому</w:t>
      </w:r>
      <w:r w:rsidRPr="001C0ECD">
        <w:rPr>
          <w:rFonts w:ascii="Times New Roman" w:eastAsia="Calibri" w:hAnsi="Times New Roman" w:cs="Times New Roman"/>
          <w:sz w:val="24"/>
          <w:szCs w:val="24"/>
        </w:rPr>
        <w:tab/>
      </w:r>
      <w:r w:rsidRPr="001C0ECD">
        <w:rPr>
          <w:rFonts w:ascii="Times New Roman" w:eastAsia="Calibri" w:hAnsi="Times New Roman" w:cs="Times New Roman"/>
          <w:sz w:val="24"/>
          <w:szCs w:val="24"/>
        </w:rPr>
        <w:tab/>
      </w:r>
      <w:r w:rsidRPr="001C0ECD">
        <w:rPr>
          <w:rFonts w:ascii="Times New Roman" w:eastAsia="Calibri" w:hAnsi="Times New Roman" w:cs="Times New Roman"/>
          <w:sz w:val="24"/>
          <w:szCs w:val="24"/>
        </w:rPr>
        <w:tab/>
      </w:r>
      <w:r w:rsidRPr="001C0ECD">
        <w:rPr>
          <w:rFonts w:ascii="Times New Roman" w:eastAsia="Calibri" w:hAnsi="Times New Roman" w:cs="Times New Roman"/>
          <w:sz w:val="24"/>
          <w:szCs w:val="24"/>
        </w:rPr>
        <w:tab/>
        <w:t>Анатолій Мельніков</w:t>
      </w:r>
    </w:p>
    <w:p w:rsidR="001C0ECD" w:rsidRPr="001C0ECD" w:rsidRDefault="001C0ECD" w:rsidP="001C0ECD">
      <w:pPr>
        <w:spacing w:after="0" w:line="240" w:lineRule="auto"/>
        <w:contextualSpacing/>
        <w:rPr>
          <w:rFonts w:ascii="Times New Roman" w:eastAsia="Times New Roman" w:hAnsi="Times New Roman" w:cs="Times New Roman"/>
          <w:b/>
          <w:sz w:val="24"/>
          <w:szCs w:val="24"/>
          <w:lang w:eastAsia="ru-RU"/>
        </w:rPr>
        <w:sectPr w:rsidR="001C0ECD" w:rsidRPr="001C0ECD" w:rsidSect="00931084">
          <w:pgSz w:w="16838" w:h="11906" w:orient="landscape"/>
          <w:pgMar w:top="426" w:right="720" w:bottom="426" w:left="720" w:header="709" w:footer="709" w:gutter="0"/>
          <w:cols w:space="708"/>
          <w:docGrid w:linePitch="360"/>
        </w:sectPr>
      </w:pPr>
    </w:p>
    <w:p w:rsidR="001C0ECD" w:rsidRPr="001C0ECD" w:rsidRDefault="001C0ECD" w:rsidP="001C0ECD">
      <w:pPr>
        <w:tabs>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lang w:eastAsia="ru-RU"/>
        </w:rPr>
      </w:pPr>
      <w:r w:rsidRPr="001C0ECD">
        <w:rPr>
          <w:rFonts w:ascii="Times New Roman" w:eastAsia="Times New Roman" w:hAnsi="Times New Roman" w:cs="Times New Roman"/>
          <w:sz w:val="24"/>
          <w:szCs w:val="24"/>
          <w:lang w:eastAsia="ru-RU"/>
        </w:rPr>
        <w:lastRenderedPageBreak/>
        <w:t>ДОДАТОК 3</w:t>
      </w:r>
      <w:r w:rsidRPr="001C0ECD">
        <w:rPr>
          <w:rFonts w:ascii="Times New Roman" w:eastAsia="Times New Roman" w:hAnsi="Times New Roman" w:cs="Times New Roman"/>
          <w:b/>
          <w:sz w:val="24"/>
          <w:szCs w:val="24"/>
          <w:lang w:eastAsia="ru-RU"/>
        </w:rPr>
        <w:tab/>
      </w:r>
      <w:r w:rsidRPr="001C0ECD">
        <w:rPr>
          <w:rFonts w:ascii="Times New Roman" w:eastAsia="Times New Roman" w:hAnsi="Times New Roman" w:cs="Times New Roman"/>
          <w:b/>
          <w:noProof/>
          <w:sz w:val="24"/>
          <w:szCs w:val="24"/>
          <w:lang w:eastAsia="ru-RU"/>
        </w:rPr>
        <w:t xml:space="preserve"> </w:t>
      </w:r>
      <w:r w:rsidRPr="001C0ECD">
        <w:rPr>
          <w:rFonts w:ascii="Times New Roman" w:eastAsia="Times New Roman" w:hAnsi="Times New Roman" w:cs="Times New Roman"/>
          <w:lang w:eastAsia="ru-RU"/>
        </w:rPr>
        <w:t>ДОДАТОК 2</w:t>
      </w:r>
    </w:p>
    <w:p w:rsidR="001C0ECD" w:rsidRPr="001C0ECD" w:rsidRDefault="001C0ECD" w:rsidP="001C0ECD">
      <w:pPr>
        <w:tabs>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lang w:eastAsia="ru-RU"/>
        </w:rPr>
      </w:pPr>
      <w:r w:rsidRPr="001C0ECD">
        <w:rPr>
          <w:rFonts w:ascii="Times New Roman" w:eastAsia="Times New Roman" w:hAnsi="Times New Roman" w:cs="Times New Roman"/>
          <w:lang w:eastAsia="ru-RU"/>
        </w:rPr>
        <w:t xml:space="preserve">до рішення  виконавчого комітету </w:t>
      </w:r>
    </w:p>
    <w:p w:rsidR="001C0ECD" w:rsidRPr="001C0ECD" w:rsidRDefault="001C0ECD" w:rsidP="001C0ECD">
      <w:pPr>
        <w:tabs>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sz w:val="24"/>
          <w:szCs w:val="24"/>
          <w:lang w:eastAsia="ru-RU"/>
        </w:rPr>
      </w:pPr>
      <w:r w:rsidRPr="001C0ECD">
        <w:rPr>
          <w:rFonts w:ascii="Times New Roman" w:eastAsia="Times New Roman" w:hAnsi="Times New Roman" w:cs="Times New Roman"/>
          <w:lang w:eastAsia="ru-RU"/>
        </w:rPr>
        <w:t xml:space="preserve">Новороздільської міської ради </w:t>
      </w:r>
    </w:p>
    <w:p w:rsidR="001C0ECD" w:rsidRPr="001C0ECD" w:rsidRDefault="00766B6C" w:rsidP="001C0ECD">
      <w:pPr>
        <w:tabs>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lang w:eastAsia="ru-RU"/>
        </w:rPr>
      </w:pPr>
      <w:r>
        <w:rPr>
          <w:rFonts w:ascii="Times New Roman" w:eastAsia="Times New Roman" w:hAnsi="Times New Roman" w:cs="Times New Roman"/>
          <w:lang w:eastAsia="ru-RU"/>
        </w:rPr>
        <w:t>№  65  від 23.03.23р.</w:t>
      </w:r>
      <w:r w:rsidR="001C0ECD" w:rsidRPr="001C0ECD">
        <w:rPr>
          <w:rFonts w:ascii="Times New Roman" w:eastAsia="Times New Roman" w:hAnsi="Times New Roman" w:cs="Times New Roman"/>
          <w:lang w:eastAsia="ru-RU"/>
        </w:rPr>
        <w:t xml:space="preserve"> </w:t>
      </w:r>
    </w:p>
    <w:p w:rsidR="001C0ECD" w:rsidRPr="001C0ECD" w:rsidRDefault="001C0ECD" w:rsidP="001C0ECD">
      <w:pPr>
        <w:spacing w:after="0" w:line="240" w:lineRule="auto"/>
        <w:contextualSpacing/>
        <w:rPr>
          <w:rFonts w:ascii="Times New Roman" w:eastAsia="Times New Roman" w:hAnsi="Times New Roman" w:cs="Times New Roman"/>
          <w:b/>
          <w:noProof/>
          <w:sz w:val="24"/>
          <w:szCs w:val="24"/>
          <w:lang w:eastAsia="ru-RU"/>
        </w:rPr>
      </w:pPr>
    </w:p>
    <w:p w:rsidR="001C0ECD" w:rsidRPr="001C0ECD" w:rsidRDefault="001C0ECD" w:rsidP="001C0ECD">
      <w:pPr>
        <w:spacing w:after="0" w:line="240" w:lineRule="auto"/>
        <w:ind w:left="720"/>
        <w:contextualSpacing/>
        <w:jc w:val="center"/>
        <w:rPr>
          <w:rFonts w:ascii="Times New Roman" w:eastAsia="Times New Roman" w:hAnsi="Times New Roman" w:cs="Times New Roman"/>
          <w:b/>
          <w:sz w:val="24"/>
          <w:szCs w:val="24"/>
          <w:lang w:eastAsia="ru-RU"/>
        </w:rPr>
      </w:pPr>
    </w:p>
    <w:p w:rsidR="001C0ECD" w:rsidRPr="001C0ECD" w:rsidRDefault="001C0ECD" w:rsidP="001C0ECD">
      <w:pPr>
        <w:spacing w:after="0" w:line="240" w:lineRule="auto"/>
        <w:ind w:left="720"/>
        <w:contextualSpacing/>
        <w:jc w:val="center"/>
        <w:rPr>
          <w:rFonts w:ascii="Times New Roman" w:eastAsia="Times New Roman" w:hAnsi="Times New Roman" w:cs="Times New Roman"/>
          <w:b/>
          <w:sz w:val="24"/>
          <w:szCs w:val="24"/>
          <w:lang w:eastAsia="ru-RU"/>
        </w:rPr>
      </w:pPr>
    </w:p>
    <w:p w:rsidR="001C0ECD" w:rsidRPr="001C0ECD" w:rsidRDefault="001C0ECD" w:rsidP="001C0ECD">
      <w:pPr>
        <w:spacing w:after="0" w:line="240" w:lineRule="auto"/>
        <w:ind w:left="720"/>
        <w:contextualSpacing/>
        <w:jc w:val="center"/>
        <w:rPr>
          <w:rFonts w:ascii="Times New Roman" w:eastAsia="Times New Roman" w:hAnsi="Times New Roman" w:cs="Times New Roman"/>
          <w:b/>
          <w:sz w:val="24"/>
          <w:szCs w:val="24"/>
          <w:lang w:eastAsia="ru-RU"/>
        </w:rPr>
      </w:pPr>
      <w:r w:rsidRPr="001C0ECD">
        <w:rPr>
          <w:rFonts w:ascii="Times New Roman" w:eastAsia="Times New Roman" w:hAnsi="Times New Roman" w:cs="Times New Roman"/>
          <w:b/>
          <w:sz w:val="24"/>
          <w:szCs w:val="24"/>
          <w:lang w:eastAsia="ru-RU"/>
        </w:rPr>
        <w:t>Ресурсне забезпечення</w:t>
      </w:r>
    </w:p>
    <w:p w:rsidR="001C0ECD" w:rsidRPr="001C0ECD" w:rsidRDefault="001C0ECD" w:rsidP="001C0ECD">
      <w:pPr>
        <w:shd w:val="clear" w:color="auto" w:fill="FFFFFF"/>
        <w:spacing w:before="75" w:after="75" w:line="240" w:lineRule="auto"/>
        <w:ind w:firstLine="720"/>
        <w:jc w:val="center"/>
        <w:rPr>
          <w:rFonts w:ascii="Times New Roman" w:eastAsia="Calibri" w:hAnsi="Times New Roman" w:cs="Times New Roman"/>
          <w:b/>
          <w:sz w:val="24"/>
          <w:szCs w:val="24"/>
        </w:rPr>
      </w:pPr>
      <w:r w:rsidRPr="001C0ECD">
        <w:rPr>
          <w:rFonts w:ascii="Times New Roman" w:eastAsia="Times New Roman" w:hAnsi="Times New Roman" w:cs="Times New Roman"/>
          <w:b/>
          <w:bCs/>
          <w:sz w:val="24"/>
          <w:szCs w:val="24"/>
          <w:lang w:eastAsia="uk-UA"/>
        </w:rPr>
        <w:t xml:space="preserve">міської програми </w:t>
      </w:r>
      <w:r w:rsidRPr="001C0ECD">
        <w:rPr>
          <w:rFonts w:ascii="Times New Roman" w:eastAsia="Calibri" w:hAnsi="Times New Roman" w:cs="Times New Roman"/>
          <w:b/>
          <w:sz w:val="24"/>
          <w:szCs w:val="24"/>
        </w:rPr>
        <w:t>підтримки</w:t>
      </w:r>
    </w:p>
    <w:p w:rsidR="001C0ECD" w:rsidRPr="001C0ECD" w:rsidRDefault="001C0ECD" w:rsidP="001C0ECD">
      <w:pPr>
        <w:shd w:val="clear" w:color="auto" w:fill="FFFFFF"/>
        <w:spacing w:before="75" w:after="75" w:line="240" w:lineRule="auto"/>
        <w:ind w:firstLine="720"/>
        <w:jc w:val="center"/>
        <w:rPr>
          <w:rFonts w:ascii="Times New Roman" w:eastAsia="Calibri" w:hAnsi="Times New Roman" w:cs="Times New Roman"/>
          <w:b/>
          <w:sz w:val="24"/>
          <w:szCs w:val="24"/>
        </w:rPr>
      </w:pPr>
      <w:r w:rsidRPr="001C0ECD">
        <w:rPr>
          <w:rFonts w:ascii="Times New Roman" w:eastAsia="Calibri" w:hAnsi="Times New Roman" w:cs="Times New Roman"/>
          <w:b/>
          <w:sz w:val="24"/>
          <w:szCs w:val="24"/>
        </w:rPr>
        <w:t>КНП «Новороздільська міська лікарня»</w:t>
      </w:r>
    </w:p>
    <w:p w:rsidR="001C0ECD" w:rsidRPr="001C0ECD" w:rsidRDefault="001C0ECD" w:rsidP="001C0ECD">
      <w:pPr>
        <w:jc w:val="center"/>
        <w:rPr>
          <w:rFonts w:ascii="Times New Roman" w:eastAsia="Calibri" w:hAnsi="Times New Roman" w:cs="Times New Roman"/>
          <w:b/>
          <w:bCs/>
          <w:sz w:val="24"/>
          <w:szCs w:val="24"/>
          <w:lang w:eastAsia="uk-UA"/>
        </w:rPr>
      </w:pPr>
      <w:r w:rsidRPr="001C0ECD">
        <w:rPr>
          <w:rFonts w:ascii="Times New Roman" w:eastAsia="Calibri" w:hAnsi="Times New Roman" w:cs="Times New Roman"/>
          <w:b/>
          <w:bCs/>
          <w:sz w:val="24"/>
          <w:szCs w:val="24"/>
          <w:lang w:eastAsia="uk-UA"/>
        </w:rPr>
        <w:t xml:space="preserve">           на 2023 рік та прогноз на 2024-2025 роки</w:t>
      </w:r>
    </w:p>
    <w:p w:rsidR="001C0ECD" w:rsidRPr="001C0ECD" w:rsidRDefault="001C0ECD" w:rsidP="001C0ECD">
      <w:pPr>
        <w:spacing w:after="0" w:line="240" w:lineRule="auto"/>
        <w:ind w:left="720"/>
        <w:contextualSpacing/>
        <w:jc w:val="center"/>
        <w:rPr>
          <w:rFonts w:ascii="Times New Roman" w:eastAsia="Times New Roman" w:hAnsi="Times New Roman" w:cs="Times New Roman"/>
          <w:b/>
          <w:sz w:val="24"/>
          <w:szCs w:val="24"/>
          <w:lang w:eastAsia="ru-RU"/>
        </w:rPr>
      </w:pPr>
    </w:p>
    <w:tbl>
      <w:tblPr>
        <w:tblW w:w="77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04"/>
        <w:gridCol w:w="1462"/>
        <w:gridCol w:w="897"/>
        <w:gridCol w:w="1371"/>
        <w:gridCol w:w="1422"/>
      </w:tblGrid>
      <w:tr w:rsidR="001C0ECD" w:rsidRPr="001C0ECD" w:rsidTr="00931084">
        <w:trPr>
          <w:trHeight w:val="1077"/>
        </w:trPr>
        <w:tc>
          <w:tcPr>
            <w:tcW w:w="2604" w:type="dxa"/>
            <w:vAlign w:val="center"/>
          </w:tcPr>
          <w:p w:rsidR="001C0ECD" w:rsidRPr="001C0ECD" w:rsidRDefault="001C0ECD" w:rsidP="001C0ECD">
            <w:pPr>
              <w:spacing w:after="0" w:line="240" w:lineRule="auto"/>
              <w:contextualSpacing/>
              <w:jc w:val="center"/>
              <w:rPr>
                <w:rFonts w:ascii="Times New Roman" w:eastAsia="Times New Roman" w:hAnsi="Times New Roman" w:cs="Times New Roman"/>
                <w:b/>
                <w:sz w:val="24"/>
                <w:szCs w:val="24"/>
                <w:lang w:eastAsia="ru-RU"/>
              </w:rPr>
            </w:pPr>
            <w:r w:rsidRPr="001C0ECD">
              <w:rPr>
                <w:rFonts w:ascii="Times New Roman" w:eastAsia="Times New Roman" w:hAnsi="Times New Roman" w:cs="Times New Roman"/>
                <w:b/>
                <w:sz w:val="24"/>
                <w:szCs w:val="24"/>
                <w:lang w:eastAsia="ru-RU"/>
              </w:rPr>
              <w:t>Обсяг коштів, які пропонується залучити на використання програми</w:t>
            </w:r>
          </w:p>
        </w:tc>
        <w:tc>
          <w:tcPr>
            <w:tcW w:w="1462" w:type="dxa"/>
            <w:vAlign w:val="center"/>
          </w:tcPr>
          <w:p w:rsidR="001C0ECD" w:rsidRPr="001C0ECD" w:rsidRDefault="001C0ECD" w:rsidP="001C0ECD">
            <w:pPr>
              <w:spacing w:after="0" w:line="240" w:lineRule="auto"/>
              <w:contextualSpacing/>
              <w:jc w:val="center"/>
              <w:rPr>
                <w:rFonts w:ascii="Times New Roman" w:eastAsia="Times New Roman" w:hAnsi="Times New Roman" w:cs="Times New Roman"/>
                <w:b/>
                <w:sz w:val="24"/>
                <w:szCs w:val="24"/>
                <w:lang w:eastAsia="ru-RU"/>
              </w:rPr>
            </w:pPr>
            <w:r w:rsidRPr="001C0ECD">
              <w:rPr>
                <w:rFonts w:ascii="Times New Roman" w:eastAsia="Times New Roman" w:hAnsi="Times New Roman" w:cs="Times New Roman"/>
                <w:b/>
                <w:sz w:val="24"/>
                <w:szCs w:val="24"/>
                <w:lang w:eastAsia="ru-RU"/>
              </w:rPr>
              <w:t>2023 рік</w:t>
            </w:r>
          </w:p>
        </w:tc>
        <w:tc>
          <w:tcPr>
            <w:tcW w:w="897" w:type="dxa"/>
            <w:vAlign w:val="center"/>
          </w:tcPr>
          <w:p w:rsidR="001C0ECD" w:rsidRPr="001C0ECD" w:rsidRDefault="001C0ECD" w:rsidP="001C0ECD">
            <w:pPr>
              <w:spacing w:after="0" w:line="240" w:lineRule="auto"/>
              <w:contextualSpacing/>
              <w:jc w:val="center"/>
              <w:rPr>
                <w:rFonts w:ascii="Times New Roman" w:eastAsia="Times New Roman" w:hAnsi="Times New Roman" w:cs="Times New Roman"/>
                <w:b/>
                <w:sz w:val="24"/>
                <w:szCs w:val="24"/>
                <w:lang w:eastAsia="ru-RU"/>
              </w:rPr>
            </w:pPr>
            <w:r w:rsidRPr="001C0ECD">
              <w:rPr>
                <w:rFonts w:ascii="Times New Roman" w:eastAsia="Times New Roman" w:hAnsi="Times New Roman" w:cs="Times New Roman"/>
                <w:b/>
                <w:sz w:val="24"/>
                <w:szCs w:val="24"/>
                <w:lang w:eastAsia="ru-RU"/>
              </w:rPr>
              <w:t>2024 рік</w:t>
            </w:r>
          </w:p>
        </w:tc>
        <w:tc>
          <w:tcPr>
            <w:tcW w:w="1371" w:type="dxa"/>
            <w:vAlign w:val="center"/>
          </w:tcPr>
          <w:p w:rsidR="001C0ECD" w:rsidRPr="001C0ECD" w:rsidRDefault="001C0ECD" w:rsidP="001C0ECD">
            <w:pPr>
              <w:spacing w:after="0" w:line="240" w:lineRule="auto"/>
              <w:contextualSpacing/>
              <w:jc w:val="center"/>
              <w:rPr>
                <w:rFonts w:ascii="Times New Roman" w:eastAsia="Times New Roman" w:hAnsi="Times New Roman" w:cs="Times New Roman"/>
                <w:b/>
                <w:sz w:val="24"/>
                <w:szCs w:val="24"/>
                <w:lang w:eastAsia="ru-RU"/>
              </w:rPr>
            </w:pPr>
            <w:r w:rsidRPr="001C0ECD">
              <w:rPr>
                <w:rFonts w:ascii="Times New Roman" w:eastAsia="Times New Roman" w:hAnsi="Times New Roman" w:cs="Times New Roman"/>
                <w:b/>
                <w:sz w:val="24"/>
                <w:szCs w:val="24"/>
                <w:lang w:eastAsia="ru-RU"/>
              </w:rPr>
              <w:t>2025 рік</w:t>
            </w:r>
          </w:p>
        </w:tc>
        <w:tc>
          <w:tcPr>
            <w:tcW w:w="1422" w:type="dxa"/>
            <w:vAlign w:val="center"/>
          </w:tcPr>
          <w:p w:rsidR="001C0ECD" w:rsidRPr="001C0ECD" w:rsidRDefault="001C0ECD" w:rsidP="001C0ECD">
            <w:pPr>
              <w:spacing w:after="0" w:line="240" w:lineRule="auto"/>
              <w:contextualSpacing/>
              <w:jc w:val="center"/>
              <w:rPr>
                <w:rFonts w:ascii="Times New Roman" w:eastAsia="Times New Roman" w:hAnsi="Times New Roman" w:cs="Times New Roman"/>
                <w:b/>
                <w:sz w:val="24"/>
                <w:szCs w:val="24"/>
                <w:lang w:eastAsia="ru-RU"/>
              </w:rPr>
            </w:pPr>
            <w:r w:rsidRPr="001C0ECD">
              <w:rPr>
                <w:rFonts w:ascii="Times New Roman" w:eastAsia="Times New Roman" w:hAnsi="Times New Roman" w:cs="Times New Roman"/>
                <w:b/>
                <w:sz w:val="24"/>
                <w:szCs w:val="24"/>
                <w:lang w:eastAsia="ru-RU"/>
              </w:rPr>
              <w:t>Усього витрат на виконання програми</w:t>
            </w:r>
          </w:p>
        </w:tc>
      </w:tr>
      <w:tr w:rsidR="001C0ECD" w:rsidRPr="001C0ECD" w:rsidTr="00931084">
        <w:trPr>
          <w:trHeight w:val="889"/>
        </w:trPr>
        <w:tc>
          <w:tcPr>
            <w:tcW w:w="2604" w:type="dxa"/>
          </w:tcPr>
          <w:p w:rsidR="001C0ECD" w:rsidRPr="001C0ECD" w:rsidRDefault="001C0ECD" w:rsidP="001C0ECD">
            <w:pPr>
              <w:spacing w:after="0" w:line="240" w:lineRule="auto"/>
              <w:contextualSpacing/>
              <w:jc w:val="center"/>
              <w:rPr>
                <w:rFonts w:ascii="Times New Roman" w:eastAsia="Times New Roman" w:hAnsi="Times New Roman" w:cs="Times New Roman"/>
                <w:b/>
                <w:sz w:val="24"/>
                <w:szCs w:val="24"/>
                <w:lang w:eastAsia="ru-RU"/>
              </w:rPr>
            </w:pPr>
            <w:r w:rsidRPr="001C0ECD">
              <w:rPr>
                <w:rFonts w:ascii="Times New Roman" w:eastAsia="Times New Roman" w:hAnsi="Times New Roman" w:cs="Times New Roman"/>
                <w:b/>
                <w:sz w:val="24"/>
                <w:szCs w:val="24"/>
                <w:lang w:eastAsia="ru-RU"/>
              </w:rPr>
              <w:t>Усього,</w:t>
            </w:r>
          </w:p>
        </w:tc>
        <w:tc>
          <w:tcPr>
            <w:tcW w:w="1462" w:type="dxa"/>
          </w:tcPr>
          <w:p w:rsidR="001C0ECD" w:rsidRPr="001C0ECD" w:rsidRDefault="001C0ECD" w:rsidP="001C0ECD">
            <w:pPr>
              <w:autoSpaceDE w:val="0"/>
              <w:autoSpaceDN w:val="0"/>
              <w:adjustRightInd w:val="0"/>
              <w:spacing w:after="0" w:line="240" w:lineRule="auto"/>
              <w:jc w:val="center"/>
              <w:rPr>
                <w:rFonts w:ascii="Times New Roman" w:eastAsia="Times New Roman" w:hAnsi="Times New Roman" w:cs="Times New Roman"/>
                <w:b/>
                <w:color w:val="000000"/>
                <w:sz w:val="20"/>
                <w:szCs w:val="20"/>
                <w:highlight w:val="red"/>
                <w:lang w:eastAsia="uk-UA"/>
              </w:rPr>
            </w:pPr>
            <w:r w:rsidRPr="001C0ECD">
              <w:rPr>
                <w:rFonts w:ascii="Times New Roman" w:eastAsia="Calibri" w:hAnsi="Times New Roman" w:cs="Times New Roman"/>
                <w:sz w:val="20"/>
                <w:szCs w:val="20"/>
              </w:rPr>
              <w:t xml:space="preserve">14 424, 2 тис. </w:t>
            </w:r>
            <w:r w:rsidRPr="001C0ECD">
              <w:rPr>
                <w:rFonts w:ascii="Times New Roman" w:eastAsia="Calibri" w:hAnsi="Times New Roman" w:cs="Times New Roman"/>
                <w:sz w:val="20"/>
                <w:szCs w:val="20"/>
                <w:lang w:val="ru-RU"/>
              </w:rPr>
              <w:t xml:space="preserve"> грн</w:t>
            </w:r>
          </w:p>
        </w:tc>
        <w:tc>
          <w:tcPr>
            <w:tcW w:w="897" w:type="dxa"/>
          </w:tcPr>
          <w:p w:rsidR="001C0ECD" w:rsidRPr="001C0ECD" w:rsidRDefault="001C0ECD" w:rsidP="001C0ECD">
            <w:pPr>
              <w:autoSpaceDE w:val="0"/>
              <w:autoSpaceDN w:val="0"/>
              <w:adjustRightInd w:val="0"/>
              <w:spacing w:after="0" w:line="240" w:lineRule="auto"/>
              <w:jc w:val="center"/>
              <w:rPr>
                <w:rFonts w:ascii="Times New Roman" w:eastAsia="Times New Roman" w:hAnsi="Times New Roman" w:cs="Times New Roman"/>
                <w:b/>
                <w:sz w:val="20"/>
                <w:szCs w:val="20"/>
                <w:highlight w:val="red"/>
                <w:lang w:eastAsia="uk-UA"/>
              </w:rPr>
            </w:pPr>
            <w:r w:rsidRPr="001C0ECD">
              <w:rPr>
                <w:rFonts w:ascii="Times New Roman" w:eastAsia="Times New Roman" w:hAnsi="Times New Roman" w:cs="Times New Roman"/>
                <w:b/>
                <w:sz w:val="20"/>
                <w:szCs w:val="20"/>
                <w:lang w:eastAsia="ru-RU"/>
              </w:rPr>
              <w:t>-</w:t>
            </w:r>
          </w:p>
        </w:tc>
        <w:tc>
          <w:tcPr>
            <w:tcW w:w="1371" w:type="dxa"/>
          </w:tcPr>
          <w:p w:rsidR="001C0ECD" w:rsidRPr="001C0ECD" w:rsidRDefault="001C0ECD" w:rsidP="001C0ECD">
            <w:pPr>
              <w:autoSpaceDE w:val="0"/>
              <w:autoSpaceDN w:val="0"/>
              <w:adjustRightInd w:val="0"/>
              <w:spacing w:after="0" w:line="240" w:lineRule="auto"/>
              <w:jc w:val="center"/>
              <w:rPr>
                <w:rFonts w:ascii="Times New Roman" w:eastAsia="Times New Roman" w:hAnsi="Times New Roman" w:cs="Times New Roman"/>
                <w:b/>
                <w:sz w:val="20"/>
                <w:szCs w:val="20"/>
                <w:lang w:eastAsia="uk-UA"/>
              </w:rPr>
            </w:pPr>
            <w:r w:rsidRPr="001C0ECD">
              <w:rPr>
                <w:rFonts w:ascii="Times New Roman" w:eastAsia="Times New Roman" w:hAnsi="Times New Roman" w:cs="Times New Roman"/>
                <w:b/>
                <w:sz w:val="20"/>
                <w:szCs w:val="20"/>
                <w:lang w:eastAsia="uk-UA"/>
              </w:rPr>
              <w:t>-</w:t>
            </w:r>
          </w:p>
          <w:p w:rsidR="001C0ECD" w:rsidRPr="001C0ECD" w:rsidRDefault="001C0ECD" w:rsidP="001C0ECD">
            <w:pPr>
              <w:autoSpaceDE w:val="0"/>
              <w:autoSpaceDN w:val="0"/>
              <w:adjustRightInd w:val="0"/>
              <w:spacing w:after="0" w:line="240" w:lineRule="auto"/>
              <w:jc w:val="center"/>
              <w:rPr>
                <w:rFonts w:ascii="Times New Roman" w:eastAsia="Times New Roman" w:hAnsi="Times New Roman" w:cs="Times New Roman"/>
                <w:b/>
                <w:sz w:val="20"/>
                <w:szCs w:val="20"/>
                <w:highlight w:val="red"/>
                <w:lang w:eastAsia="uk-UA"/>
              </w:rPr>
            </w:pPr>
          </w:p>
        </w:tc>
        <w:tc>
          <w:tcPr>
            <w:tcW w:w="1422" w:type="dxa"/>
          </w:tcPr>
          <w:p w:rsidR="001C0ECD" w:rsidRPr="001C0ECD" w:rsidRDefault="001C0ECD" w:rsidP="001C0ECD">
            <w:pPr>
              <w:jc w:val="center"/>
              <w:rPr>
                <w:rFonts w:ascii="Calibri" w:eastAsia="Calibri" w:hAnsi="Calibri" w:cs="Times New Roman"/>
                <w:sz w:val="20"/>
                <w:szCs w:val="20"/>
              </w:rPr>
            </w:pPr>
            <w:r w:rsidRPr="001C0ECD">
              <w:rPr>
                <w:rFonts w:ascii="Times New Roman" w:eastAsia="Calibri" w:hAnsi="Times New Roman" w:cs="Times New Roman"/>
                <w:sz w:val="20"/>
                <w:szCs w:val="20"/>
              </w:rPr>
              <w:t xml:space="preserve">14 424, 2 тис. </w:t>
            </w:r>
            <w:r w:rsidRPr="001C0ECD">
              <w:rPr>
                <w:rFonts w:ascii="Times New Roman" w:eastAsia="Calibri" w:hAnsi="Times New Roman" w:cs="Times New Roman"/>
                <w:sz w:val="20"/>
                <w:szCs w:val="20"/>
                <w:lang w:val="ru-RU"/>
              </w:rPr>
              <w:t xml:space="preserve"> грн</w:t>
            </w:r>
          </w:p>
        </w:tc>
      </w:tr>
      <w:tr w:rsidR="001C0ECD" w:rsidRPr="001C0ECD" w:rsidTr="00931084">
        <w:trPr>
          <w:trHeight w:val="516"/>
        </w:trPr>
        <w:tc>
          <w:tcPr>
            <w:tcW w:w="2604" w:type="dxa"/>
          </w:tcPr>
          <w:p w:rsidR="001C0ECD" w:rsidRPr="001C0ECD" w:rsidRDefault="001C0ECD" w:rsidP="001C0ECD">
            <w:pPr>
              <w:spacing w:after="0" w:line="240" w:lineRule="auto"/>
              <w:contextualSpacing/>
              <w:jc w:val="center"/>
              <w:rPr>
                <w:rFonts w:ascii="Times New Roman" w:eastAsia="Times New Roman" w:hAnsi="Times New Roman" w:cs="Times New Roman"/>
                <w:sz w:val="24"/>
                <w:szCs w:val="24"/>
                <w:lang w:eastAsia="ru-RU"/>
              </w:rPr>
            </w:pPr>
            <w:r w:rsidRPr="001C0ECD">
              <w:rPr>
                <w:rFonts w:ascii="Times New Roman" w:eastAsia="Times New Roman" w:hAnsi="Times New Roman" w:cs="Times New Roman"/>
                <w:sz w:val="24"/>
                <w:szCs w:val="24"/>
                <w:lang w:eastAsia="ru-RU"/>
              </w:rPr>
              <w:t>У тому числі</w:t>
            </w:r>
          </w:p>
        </w:tc>
        <w:tc>
          <w:tcPr>
            <w:tcW w:w="1462" w:type="dxa"/>
          </w:tcPr>
          <w:p w:rsidR="001C0ECD" w:rsidRPr="001C0ECD" w:rsidRDefault="001C0ECD" w:rsidP="001C0ECD">
            <w:pPr>
              <w:autoSpaceDE w:val="0"/>
              <w:autoSpaceDN w:val="0"/>
              <w:adjustRightInd w:val="0"/>
              <w:spacing w:after="0" w:line="240" w:lineRule="auto"/>
              <w:jc w:val="center"/>
              <w:rPr>
                <w:rFonts w:ascii="Times New Roman" w:eastAsia="Times New Roman" w:hAnsi="Times New Roman" w:cs="Times New Roman"/>
                <w:sz w:val="20"/>
                <w:szCs w:val="20"/>
                <w:highlight w:val="red"/>
                <w:lang w:eastAsia="uk-UA"/>
              </w:rPr>
            </w:pPr>
          </w:p>
        </w:tc>
        <w:tc>
          <w:tcPr>
            <w:tcW w:w="897" w:type="dxa"/>
          </w:tcPr>
          <w:p w:rsidR="001C0ECD" w:rsidRPr="001C0ECD" w:rsidRDefault="001C0ECD" w:rsidP="001C0ECD">
            <w:pPr>
              <w:autoSpaceDE w:val="0"/>
              <w:autoSpaceDN w:val="0"/>
              <w:adjustRightInd w:val="0"/>
              <w:spacing w:after="0" w:line="240" w:lineRule="auto"/>
              <w:jc w:val="center"/>
              <w:rPr>
                <w:rFonts w:ascii="Times New Roman" w:eastAsia="Times New Roman" w:hAnsi="Times New Roman" w:cs="Times New Roman"/>
                <w:sz w:val="20"/>
                <w:szCs w:val="20"/>
                <w:highlight w:val="red"/>
                <w:lang w:eastAsia="uk-UA"/>
              </w:rPr>
            </w:pPr>
          </w:p>
        </w:tc>
        <w:tc>
          <w:tcPr>
            <w:tcW w:w="1371" w:type="dxa"/>
          </w:tcPr>
          <w:p w:rsidR="001C0ECD" w:rsidRPr="001C0ECD" w:rsidRDefault="001C0ECD" w:rsidP="001C0ECD">
            <w:pPr>
              <w:autoSpaceDE w:val="0"/>
              <w:autoSpaceDN w:val="0"/>
              <w:adjustRightInd w:val="0"/>
              <w:spacing w:after="0" w:line="240" w:lineRule="auto"/>
              <w:jc w:val="center"/>
              <w:rPr>
                <w:rFonts w:ascii="Times New Roman" w:eastAsia="Times New Roman" w:hAnsi="Times New Roman" w:cs="Times New Roman"/>
                <w:sz w:val="20"/>
                <w:szCs w:val="20"/>
                <w:highlight w:val="red"/>
                <w:lang w:eastAsia="uk-UA"/>
              </w:rPr>
            </w:pPr>
          </w:p>
        </w:tc>
        <w:tc>
          <w:tcPr>
            <w:tcW w:w="1422" w:type="dxa"/>
          </w:tcPr>
          <w:p w:rsidR="001C0ECD" w:rsidRPr="001C0ECD" w:rsidRDefault="001C0ECD" w:rsidP="001C0ECD">
            <w:pPr>
              <w:jc w:val="center"/>
              <w:rPr>
                <w:rFonts w:ascii="Calibri" w:eastAsia="Calibri" w:hAnsi="Calibri" w:cs="Times New Roman"/>
                <w:sz w:val="20"/>
                <w:szCs w:val="20"/>
              </w:rPr>
            </w:pPr>
          </w:p>
        </w:tc>
      </w:tr>
      <w:tr w:rsidR="001C0ECD" w:rsidRPr="001C0ECD" w:rsidTr="00931084">
        <w:trPr>
          <w:trHeight w:val="528"/>
        </w:trPr>
        <w:tc>
          <w:tcPr>
            <w:tcW w:w="2604" w:type="dxa"/>
          </w:tcPr>
          <w:p w:rsidR="001C0ECD" w:rsidRPr="001C0ECD" w:rsidRDefault="001C0ECD" w:rsidP="001C0ECD">
            <w:pPr>
              <w:spacing w:after="0" w:line="240" w:lineRule="auto"/>
              <w:contextualSpacing/>
              <w:jc w:val="center"/>
              <w:rPr>
                <w:rFonts w:ascii="Times New Roman" w:eastAsia="Times New Roman" w:hAnsi="Times New Roman" w:cs="Times New Roman"/>
                <w:sz w:val="24"/>
                <w:szCs w:val="24"/>
                <w:lang w:eastAsia="ru-RU"/>
              </w:rPr>
            </w:pPr>
            <w:r w:rsidRPr="001C0ECD">
              <w:rPr>
                <w:rFonts w:ascii="Times New Roman" w:eastAsia="Times New Roman" w:hAnsi="Times New Roman" w:cs="Times New Roman"/>
                <w:sz w:val="24"/>
                <w:szCs w:val="24"/>
                <w:lang w:eastAsia="ru-RU"/>
              </w:rPr>
              <w:t>обласний бюджет</w:t>
            </w:r>
          </w:p>
        </w:tc>
        <w:tc>
          <w:tcPr>
            <w:tcW w:w="1462" w:type="dxa"/>
          </w:tcPr>
          <w:p w:rsidR="001C0ECD" w:rsidRPr="001C0ECD" w:rsidRDefault="001C0ECD" w:rsidP="001C0ECD">
            <w:pPr>
              <w:autoSpaceDE w:val="0"/>
              <w:autoSpaceDN w:val="0"/>
              <w:adjustRightInd w:val="0"/>
              <w:spacing w:after="0" w:line="240" w:lineRule="auto"/>
              <w:jc w:val="center"/>
              <w:rPr>
                <w:rFonts w:ascii="Times New Roman" w:eastAsia="Times New Roman" w:hAnsi="Times New Roman" w:cs="Times New Roman"/>
                <w:sz w:val="20"/>
                <w:szCs w:val="20"/>
                <w:lang w:eastAsia="uk-UA"/>
              </w:rPr>
            </w:pPr>
          </w:p>
        </w:tc>
        <w:tc>
          <w:tcPr>
            <w:tcW w:w="897" w:type="dxa"/>
          </w:tcPr>
          <w:p w:rsidR="001C0ECD" w:rsidRPr="001C0ECD" w:rsidRDefault="001C0ECD" w:rsidP="001C0ECD">
            <w:pPr>
              <w:autoSpaceDE w:val="0"/>
              <w:autoSpaceDN w:val="0"/>
              <w:adjustRightInd w:val="0"/>
              <w:spacing w:after="0" w:line="240" w:lineRule="auto"/>
              <w:jc w:val="center"/>
              <w:rPr>
                <w:rFonts w:ascii="Times New Roman" w:eastAsia="Times New Roman" w:hAnsi="Times New Roman" w:cs="Times New Roman"/>
                <w:sz w:val="20"/>
                <w:szCs w:val="20"/>
                <w:lang w:eastAsia="uk-UA"/>
              </w:rPr>
            </w:pPr>
          </w:p>
        </w:tc>
        <w:tc>
          <w:tcPr>
            <w:tcW w:w="1371" w:type="dxa"/>
          </w:tcPr>
          <w:p w:rsidR="001C0ECD" w:rsidRPr="001C0ECD" w:rsidRDefault="001C0ECD" w:rsidP="001C0ECD">
            <w:pPr>
              <w:autoSpaceDE w:val="0"/>
              <w:autoSpaceDN w:val="0"/>
              <w:adjustRightInd w:val="0"/>
              <w:spacing w:after="0" w:line="240" w:lineRule="auto"/>
              <w:jc w:val="center"/>
              <w:rPr>
                <w:rFonts w:ascii="Times New Roman" w:eastAsia="Times New Roman" w:hAnsi="Times New Roman" w:cs="Times New Roman"/>
                <w:sz w:val="20"/>
                <w:szCs w:val="20"/>
                <w:lang w:eastAsia="uk-UA"/>
              </w:rPr>
            </w:pPr>
          </w:p>
        </w:tc>
        <w:tc>
          <w:tcPr>
            <w:tcW w:w="1422" w:type="dxa"/>
          </w:tcPr>
          <w:p w:rsidR="001C0ECD" w:rsidRPr="001C0ECD" w:rsidRDefault="001C0ECD" w:rsidP="001C0ECD">
            <w:pPr>
              <w:jc w:val="center"/>
              <w:rPr>
                <w:rFonts w:ascii="Calibri" w:eastAsia="Calibri" w:hAnsi="Calibri" w:cs="Times New Roman"/>
                <w:sz w:val="20"/>
                <w:szCs w:val="20"/>
              </w:rPr>
            </w:pPr>
          </w:p>
        </w:tc>
      </w:tr>
      <w:tr w:rsidR="001C0ECD" w:rsidRPr="001C0ECD" w:rsidTr="00931084">
        <w:trPr>
          <w:trHeight w:val="889"/>
        </w:trPr>
        <w:tc>
          <w:tcPr>
            <w:tcW w:w="2604" w:type="dxa"/>
          </w:tcPr>
          <w:p w:rsidR="001C0ECD" w:rsidRPr="001C0ECD" w:rsidRDefault="001C0ECD" w:rsidP="001C0ECD">
            <w:pPr>
              <w:spacing w:after="0" w:line="240" w:lineRule="auto"/>
              <w:contextualSpacing/>
              <w:jc w:val="center"/>
              <w:rPr>
                <w:rFonts w:ascii="Times New Roman" w:eastAsia="Times New Roman" w:hAnsi="Times New Roman" w:cs="Times New Roman"/>
                <w:sz w:val="24"/>
                <w:szCs w:val="24"/>
                <w:lang w:eastAsia="ru-RU"/>
              </w:rPr>
            </w:pPr>
            <w:r w:rsidRPr="001C0ECD">
              <w:rPr>
                <w:rFonts w:ascii="Times New Roman" w:eastAsia="Times New Roman" w:hAnsi="Times New Roman" w:cs="Times New Roman"/>
                <w:sz w:val="24"/>
                <w:szCs w:val="24"/>
                <w:lang w:eastAsia="ru-RU"/>
              </w:rPr>
              <w:t>районні, міські (міст обласного підпорядкування) бюджети</w:t>
            </w:r>
          </w:p>
        </w:tc>
        <w:tc>
          <w:tcPr>
            <w:tcW w:w="1462" w:type="dxa"/>
          </w:tcPr>
          <w:p w:rsidR="001C0ECD" w:rsidRPr="001C0ECD" w:rsidRDefault="001C0ECD" w:rsidP="001C0ECD">
            <w:pPr>
              <w:autoSpaceDE w:val="0"/>
              <w:autoSpaceDN w:val="0"/>
              <w:adjustRightInd w:val="0"/>
              <w:spacing w:after="0" w:line="240" w:lineRule="auto"/>
              <w:jc w:val="center"/>
              <w:rPr>
                <w:rFonts w:ascii="Times New Roman" w:eastAsia="Times New Roman" w:hAnsi="Times New Roman" w:cs="Times New Roman"/>
                <w:sz w:val="20"/>
                <w:szCs w:val="20"/>
                <w:highlight w:val="red"/>
                <w:lang w:eastAsia="uk-UA"/>
              </w:rPr>
            </w:pPr>
            <w:r w:rsidRPr="001C0ECD">
              <w:rPr>
                <w:rFonts w:ascii="Times New Roman" w:eastAsia="Calibri" w:hAnsi="Times New Roman" w:cs="Times New Roman"/>
                <w:sz w:val="20"/>
                <w:szCs w:val="20"/>
              </w:rPr>
              <w:t xml:space="preserve">14 424, 2 тис. </w:t>
            </w:r>
            <w:r w:rsidRPr="001C0ECD">
              <w:rPr>
                <w:rFonts w:ascii="Times New Roman" w:eastAsia="Calibri" w:hAnsi="Times New Roman" w:cs="Times New Roman"/>
                <w:sz w:val="20"/>
                <w:szCs w:val="20"/>
                <w:lang w:val="ru-RU"/>
              </w:rPr>
              <w:t xml:space="preserve"> грн</w:t>
            </w:r>
          </w:p>
        </w:tc>
        <w:tc>
          <w:tcPr>
            <w:tcW w:w="897" w:type="dxa"/>
          </w:tcPr>
          <w:p w:rsidR="001C0ECD" w:rsidRPr="001C0ECD" w:rsidRDefault="001C0ECD" w:rsidP="001C0ECD">
            <w:pPr>
              <w:autoSpaceDE w:val="0"/>
              <w:autoSpaceDN w:val="0"/>
              <w:adjustRightInd w:val="0"/>
              <w:spacing w:after="0" w:line="240" w:lineRule="auto"/>
              <w:jc w:val="center"/>
              <w:rPr>
                <w:rFonts w:ascii="Times New Roman" w:eastAsia="Times New Roman" w:hAnsi="Times New Roman" w:cs="Times New Roman"/>
                <w:sz w:val="20"/>
                <w:szCs w:val="20"/>
                <w:highlight w:val="red"/>
                <w:lang w:eastAsia="uk-UA"/>
              </w:rPr>
            </w:pPr>
            <w:r w:rsidRPr="001C0ECD">
              <w:rPr>
                <w:rFonts w:ascii="Times New Roman" w:eastAsia="Times New Roman" w:hAnsi="Times New Roman" w:cs="Times New Roman"/>
                <w:sz w:val="20"/>
                <w:szCs w:val="20"/>
                <w:lang w:eastAsia="ru-RU"/>
              </w:rPr>
              <w:t>-</w:t>
            </w:r>
          </w:p>
        </w:tc>
        <w:tc>
          <w:tcPr>
            <w:tcW w:w="1371" w:type="dxa"/>
          </w:tcPr>
          <w:p w:rsidR="001C0ECD" w:rsidRPr="001C0ECD" w:rsidRDefault="001C0ECD" w:rsidP="001C0ECD">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1C0ECD">
              <w:rPr>
                <w:rFonts w:ascii="Times New Roman" w:eastAsia="Times New Roman" w:hAnsi="Times New Roman" w:cs="Times New Roman"/>
                <w:sz w:val="20"/>
                <w:szCs w:val="20"/>
                <w:lang w:eastAsia="uk-UA"/>
              </w:rPr>
              <w:t>-</w:t>
            </w:r>
          </w:p>
          <w:p w:rsidR="001C0ECD" w:rsidRPr="001C0ECD" w:rsidRDefault="001C0ECD" w:rsidP="001C0ECD">
            <w:pPr>
              <w:autoSpaceDE w:val="0"/>
              <w:autoSpaceDN w:val="0"/>
              <w:adjustRightInd w:val="0"/>
              <w:spacing w:after="0" w:line="240" w:lineRule="auto"/>
              <w:jc w:val="center"/>
              <w:rPr>
                <w:rFonts w:ascii="Times New Roman" w:eastAsia="Times New Roman" w:hAnsi="Times New Roman" w:cs="Times New Roman"/>
                <w:sz w:val="20"/>
                <w:szCs w:val="20"/>
                <w:highlight w:val="red"/>
                <w:lang w:eastAsia="uk-UA"/>
              </w:rPr>
            </w:pPr>
          </w:p>
        </w:tc>
        <w:tc>
          <w:tcPr>
            <w:tcW w:w="1422" w:type="dxa"/>
          </w:tcPr>
          <w:p w:rsidR="001C0ECD" w:rsidRPr="001C0ECD" w:rsidRDefault="001C0ECD" w:rsidP="001C0ECD">
            <w:pPr>
              <w:jc w:val="center"/>
              <w:rPr>
                <w:rFonts w:ascii="Calibri" w:eastAsia="Calibri" w:hAnsi="Calibri" w:cs="Times New Roman"/>
                <w:sz w:val="20"/>
                <w:szCs w:val="20"/>
              </w:rPr>
            </w:pPr>
            <w:r w:rsidRPr="001C0ECD">
              <w:rPr>
                <w:rFonts w:ascii="Times New Roman" w:eastAsia="Calibri" w:hAnsi="Times New Roman" w:cs="Times New Roman"/>
                <w:sz w:val="20"/>
                <w:szCs w:val="20"/>
              </w:rPr>
              <w:t xml:space="preserve">14 424, 2 тис. </w:t>
            </w:r>
            <w:r w:rsidRPr="001C0ECD">
              <w:rPr>
                <w:rFonts w:ascii="Times New Roman" w:eastAsia="Calibri" w:hAnsi="Times New Roman" w:cs="Times New Roman"/>
                <w:sz w:val="20"/>
                <w:szCs w:val="20"/>
                <w:lang w:val="ru-RU"/>
              </w:rPr>
              <w:t xml:space="preserve"> грн</w:t>
            </w:r>
          </w:p>
        </w:tc>
      </w:tr>
      <w:tr w:rsidR="001C0ECD" w:rsidRPr="001C0ECD" w:rsidTr="00931084">
        <w:trPr>
          <w:trHeight w:val="889"/>
        </w:trPr>
        <w:tc>
          <w:tcPr>
            <w:tcW w:w="2604" w:type="dxa"/>
          </w:tcPr>
          <w:p w:rsidR="001C0ECD" w:rsidRPr="001C0ECD" w:rsidRDefault="001C0ECD" w:rsidP="001C0ECD">
            <w:pPr>
              <w:spacing w:after="0" w:line="240" w:lineRule="auto"/>
              <w:contextualSpacing/>
              <w:jc w:val="center"/>
              <w:rPr>
                <w:rFonts w:ascii="Times New Roman" w:eastAsia="Times New Roman" w:hAnsi="Times New Roman" w:cs="Times New Roman"/>
                <w:sz w:val="24"/>
                <w:szCs w:val="24"/>
                <w:lang w:eastAsia="ru-RU"/>
              </w:rPr>
            </w:pPr>
            <w:r w:rsidRPr="001C0ECD">
              <w:rPr>
                <w:rFonts w:ascii="Times New Roman" w:eastAsia="Times New Roman" w:hAnsi="Times New Roman" w:cs="Times New Roman"/>
                <w:sz w:val="24"/>
                <w:szCs w:val="24"/>
                <w:lang w:eastAsia="ru-RU"/>
              </w:rPr>
              <w:t>бюджети сіл, селищ, міст районного підпорядкування</w:t>
            </w:r>
          </w:p>
        </w:tc>
        <w:tc>
          <w:tcPr>
            <w:tcW w:w="1462" w:type="dxa"/>
          </w:tcPr>
          <w:p w:rsidR="001C0ECD" w:rsidRPr="001C0ECD" w:rsidRDefault="001C0ECD" w:rsidP="001C0ECD">
            <w:pPr>
              <w:autoSpaceDE w:val="0"/>
              <w:autoSpaceDN w:val="0"/>
              <w:adjustRightInd w:val="0"/>
              <w:spacing w:after="0" w:line="240" w:lineRule="auto"/>
              <w:jc w:val="center"/>
              <w:rPr>
                <w:rFonts w:ascii="Times New Roman" w:eastAsia="Times New Roman" w:hAnsi="Times New Roman" w:cs="Times New Roman"/>
                <w:color w:val="000000"/>
                <w:sz w:val="24"/>
                <w:szCs w:val="24"/>
                <w:highlight w:val="red"/>
                <w:lang w:eastAsia="uk-UA"/>
              </w:rPr>
            </w:pPr>
          </w:p>
        </w:tc>
        <w:tc>
          <w:tcPr>
            <w:tcW w:w="897" w:type="dxa"/>
          </w:tcPr>
          <w:p w:rsidR="001C0ECD" w:rsidRPr="001C0ECD" w:rsidRDefault="001C0ECD" w:rsidP="001C0ECD">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p>
        </w:tc>
        <w:tc>
          <w:tcPr>
            <w:tcW w:w="1371" w:type="dxa"/>
          </w:tcPr>
          <w:p w:rsidR="001C0ECD" w:rsidRPr="001C0ECD" w:rsidRDefault="001C0ECD" w:rsidP="001C0ECD">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p>
        </w:tc>
        <w:tc>
          <w:tcPr>
            <w:tcW w:w="1422" w:type="dxa"/>
          </w:tcPr>
          <w:p w:rsidR="001C0ECD" w:rsidRPr="001C0ECD" w:rsidRDefault="001C0ECD" w:rsidP="001C0ECD">
            <w:pPr>
              <w:autoSpaceDE w:val="0"/>
              <w:autoSpaceDN w:val="0"/>
              <w:adjustRightInd w:val="0"/>
              <w:spacing w:after="0" w:line="240" w:lineRule="auto"/>
              <w:jc w:val="center"/>
              <w:rPr>
                <w:rFonts w:ascii="Times New Roman" w:eastAsia="Times New Roman" w:hAnsi="Times New Roman" w:cs="Times New Roman"/>
                <w:color w:val="000000"/>
                <w:sz w:val="24"/>
                <w:szCs w:val="24"/>
                <w:highlight w:val="red"/>
                <w:lang w:eastAsia="uk-UA"/>
              </w:rPr>
            </w:pPr>
          </w:p>
        </w:tc>
      </w:tr>
      <w:tr w:rsidR="001C0ECD" w:rsidRPr="001C0ECD" w:rsidTr="00931084">
        <w:trPr>
          <w:trHeight w:val="425"/>
        </w:trPr>
        <w:tc>
          <w:tcPr>
            <w:tcW w:w="2604" w:type="dxa"/>
          </w:tcPr>
          <w:p w:rsidR="001C0ECD" w:rsidRPr="001C0ECD" w:rsidRDefault="001C0ECD" w:rsidP="001C0ECD">
            <w:pPr>
              <w:spacing w:after="0" w:line="240" w:lineRule="auto"/>
              <w:contextualSpacing/>
              <w:jc w:val="center"/>
              <w:rPr>
                <w:rFonts w:ascii="Times New Roman" w:eastAsia="Times New Roman" w:hAnsi="Times New Roman" w:cs="Times New Roman"/>
                <w:sz w:val="24"/>
                <w:szCs w:val="24"/>
                <w:lang w:eastAsia="ru-RU"/>
              </w:rPr>
            </w:pPr>
            <w:r w:rsidRPr="001C0ECD">
              <w:rPr>
                <w:rFonts w:ascii="Times New Roman" w:eastAsia="Times New Roman" w:hAnsi="Times New Roman" w:cs="Times New Roman"/>
                <w:sz w:val="24"/>
                <w:szCs w:val="24"/>
                <w:lang w:eastAsia="ru-RU"/>
              </w:rPr>
              <w:t>кошти небюджетних джерел</w:t>
            </w:r>
          </w:p>
        </w:tc>
        <w:tc>
          <w:tcPr>
            <w:tcW w:w="1462" w:type="dxa"/>
          </w:tcPr>
          <w:p w:rsidR="001C0ECD" w:rsidRPr="001C0ECD" w:rsidRDefault="001C0ECD" w:rsidP="001C0ECD">
            <w:pPr>
              <w:jc w:val="center"/>
              <w:rPr>
                <w:rFonts w:ascii="Calibri" w:eastAsia="Calibri" w:hAnsi="Calibri" w:cs="Times New Roman"/>
                <w:highlight w:val="red"/>
              </w:rPr>
            </w:pPr>
            <w:r w:rsidRPr="001C0ECD">
              <w:rPr>
                <w:rFonts w:ascii="Times New Roman" w:eastAsia="Times New Roman" w:hAnsi="Times New Roman" w:cs="Times New Roman"/>
                <w:sz w:val="24"/>
                <w:szCs w:val="24"/>
                <w:lang w:eastAsia="uk-UA"/>
              </w:rPr>
              <w:t>-</w:t>
            </w:r>
          </w:p>
        </w:tc>
        <w:tc>
          <w:tcPr>
            <w:tcW w:w="897" w:type="dxa"/>
          </w:tcPr>
          <w:p w:rsidR="001C0ECD" w:rsidRPr="001C0ECD" w:rsidRDefault="001C0ECD" w:rsidP="001C0ECD">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r w:rsidRPr="001C0ECD">
              <w:rPr>
                <w:rFonts w:ascii="Times New Roman" w:eastAsia="Times New Roman" w:hAnsi="Times New Roman" w:cs="Times New Roman"/>
                <w:sz w:val="24"/>
                <w:szCs w:val="24"/>
                <w:lang w:eastAsia="uk-UA"/>
              </w:rPr>
              <w:t>-</w:t>
            </w:r>
          </w:p>
        </w:tc>
        <w:tc>
          <w:tcPr>
            <w:tcW w:w="1371" w:type="dxa"/>
          </w:tcPr>
          <w:p w:rsidR="001C0ECD" w:rsidRPr="001C0ECD" w:rsidRDefault="001C0ECD" w:rsidP="001C0ECD">
            <w:pPr>
              <w:jc w:val="center"/>
              <w:rPr>
                <w:rFonts w:ascii="Times New Roman" w:eastAsia="Times New Roman" w:hAnsi="Times New Roman" w:cs="Times New Roman"/>
                <w:sz w:val="24"/>
                <w:szCs w:val="24"/>
                <w:lang w:eastAsia="uk-UA"/>
              </w:rPr>
            </w:pPr>
            <w:r w:rsidRPr="001C0ECD">
              <w:rPr>
                <w:rFonts w:ascii="Times New Roman" w:eastAsia="Times New Roman" w:hAnsi="Times New Roman" w:cs="Times New Roman"/>
                <w:sz w:val="24"/>
                <w:szCs w:val="24"/>
                <w:lang w:eastAsia="uk-UA"/>
              </w:rPr>
              <w:t>-</w:t>
            </w:r>
          </w:p>
        </w:tc>
        <w:tc>
          <w:tcPr>
            <w:tcW w:w="1422" w:type="dxa"/>
          </w:tcPr>
          <w:p w:rsidR="001C0ECD" w:rsidRPr="001C0ECD" w:rsidRDefault="001C0ECD" w:rsidP="001C0ECD">
            <w:pPr>
              <w:jc w:val="center"/>
              <w:rPr>
                <w:rFonts w:ascii="Calibri" w:eastAsia="Calibri" w:hAnsi="Calibri" w:cs="Times New Roman"/>
              </w:rPr>
            </w:pPr>
            <w:r w:rsidRPr="001C0ECD">
              <w:rPr>
                <w:rFonts w:ascii="Calibri" w:eastAsia="Calibri" w:hAnsi="Calibri" w:cs="Times New Roman"/>
              </w:rPr>
              <w:t>-</w:t>
            </w:r>
          </w:p>
        </w:tc>
      </w:tr>
    </w:tbl>
    <w:p w:rsidR="001C0ECD" w:rsidRPr="001C0ECD" w:rsidRDefault="001C0ECD" w:rsidP="001C0ECD">
      <w:pPr>
        <w:spacing w:after="0" w:line="240" w:lineRule="auto"/>
        <w:rPr>
          <w:rFonts w:ascii="Calibri" w:eastAsia="Calibri" w:hAnsi="Calibri" w:cs="Times New Roman"/>
        </w:rPr>
      </w:pPr>
    </w:p>
    <w:p w:rsidR="001C0ECD" w:rsidRPr="001C0ECD" w:rsidRDefault="001C0ECD" w:rsidP="001C0ECD">
      <w:pPr>
        <w:spacing w:after="0" w:line="240" w:lineRule="auto"/>
        <w:contextualSpacing/>
        <w:rPr>
          <w:rFonts w:ascii="Times New Roman" w:eastAsia="Times New Roman" w:hAnsi="Times New Roman" w:cs="Times New Roman"/>
          <w:b/>
          <w:sz w:val="24"/>
          <w:szCs w:val="24"/>
          <w:lang w:eastAsia="ru-RU"/>
        </w:rPr>
      </w:pPr>
      <w:r w:rsidRPr="001C0ECD">
        <w:rPr>
          <w:rFonts w:ascii="Times New Roman" w:eastAsia="Calibri" w:hAnsi="Times New Roman" w:cs="Times New Roman"/>
          <w:sz w:val="24"/>
          <w:szCs w:val="24"/>
        </w:rPr>
        <w:t xml:space="preserve">     Керуючий справами виконкому</w:t>
      </w:r>
      <w:r w:rsidRPr="001C0ECD">
        <w:rPr>
          <w:rFonts w:ascii="Times New Roman" w:eastAsia="Calibri" w:hAnsi="Times New Roman" w:cs="Times New Roman"/>
          <w:sz w:val="24"/>
          <w:szCs w:val="24"/>
        </w:rPr>
        <w:tab/>
      </w:r>
      <w:r w:rsidRPr="001C0ECD">
        <w:rPr>
          <w:rFonts w:ascii="Times New Roman" w:eastAsia="Calibri" w:hAnsi="Times New Roman" w:cs="Times New Roman"/>
          <w:sz w:val="24"/>
          <w:szCs w:val="24"/>
        </w:rPr>
        <w:tab/>
      </w:r>
      <w:r w:rsidRPr="001C0ECD">
        <w:rPr>
          <w:rFonts w:ascii="Times New Roman" w:eastAsia="Calibri" w:hAnsi="Times New Roman" w:cs="Times New Roman"/>
          <w:sz w:val="24"/>
          <w:szCs w:val="24"/>
        </w:rPr>
        <w:tab/>
      </w:r>
      <w:r w:rsidRPr="001C0ECD">
        <w:rPr>
          <w:rFonts w:ascii="Times New Roman" w:eastAsia="Calibri" w:hAnsi="Times New Roman" w:cs="Times New Roman"/>
          <w:sz w:val="24"/>
          <w:szCs w:val="24"/>
        </w:rPr>
        <w:tab/>
        <w:t>Анатолій Мельніков</w:t>
      </w:r>
    </w:p>
    <w:p w:rsidR="001C0ECD" w:rsidRDefault="001C0ECD" w:rsidP="001C0ECD">
      <w:pPr>
        <w:shd w:val="clear" w:color="auto" w:fill="FFFFFF"/>
        <w:spacing w:before="75" w:after="75" w:line="240" w:lineRule="auto"/>
        <w:ind w:firstLine="720"/>
        <w:jc w:val="center"/>
        <w:rPr>
          <w:rFonts w:ascii="Calibri" w:eastAsia="Calibri" w:hAnsi="Calibri" w:cs="Times New Roman"/>
        </w:rPr>
      </w:pPr>
    </w:p>
    <w:p w:rsidR="00D437AE" w:rsidRDefault="00D437AE" w:rsidP="001C0ECD">
      <w:pPr>
        <w:shd w:val="clear" w:color="auto" w:fill="FFFFFF"/>
        <w:spacing w:before="75" w:after="75" w:line="240" w:lineRule="auto"/>
        <w:ind w:firstLine="720"/>
        <w:jc w:val="center"/>
        <w:rPr>
          <w:rFonts w:ascii="Calibri" w:eastAsia="Calibri" w:hAnsi="Calibri" w:cs="Times New Roman"/>
        </w:rPr>
      </w:pPr>
    </w:p>
    <w:p w:rsidR="00D437AE" w:rsidRDefault="00D437AE" w:rsidP="001C0ECD">
      <w:pPr>
        <w:shd w:val="clear" w:color="auto" w:fill="FFFFFF"/>
        <w:spacing w:before="75" w:after="75" w:line="240" w:lineRule="auto"/>
        <w:ind w:firstLine="720"/>
        <w:jc w:val="center"/>
        <w:rPr>
          <w:rFonts w:ascii="Calibri" w:eastAsia="Calibri" w:hAnsi="Calibri" w:cs="Times New Roman"/>
        </w:rPr>
      </w:pPr>
    </w:p>
    <w:p w:rsidR="00D437AE" w:rsidRDefault="00D437AE" w:rsidP="001C0ECD">
      <w:pPr>
        <w:shd w:val="clear" w:color="auto" w:fill="FFFFFF"/>
        <w:spacing w:before="75" w:after="75" w:line="240" w:lineRule="auto"/>
        <w:ind w:firstLine="720"/>
        <w:jc w:val="center"/>
        <w:rPr>
          <w:rFonts w:ascii="Calibri" w:eastAsia="Calibri" w:hAnsi="Calibri" w:cs="Times New Roman"/>
        </w:rPr>
      </w:pPr>
    </w:p>
    <w:p w:rsidR="00D437AE" w:rsidRDefault="00D437AE" w:rsidP="001C0ECD">
      <w:pPr>
        <w:shd w:val="clear" w:color="auto" w:fill="FFFFFF"/>
        <w:spacing w:before="75" w:after="75" w:line="240" w:lineRule="auto"/>
        <w:ind w:firstLine="720"/>
        <w:jc w:val="center"/>
        <w:rPr>
          <w:rFonts w:ascii="Calibri" w:eastAsia="Calibri" w:hAnsi="Calibri" w:cs="Times New Roman"/>
        </w:rPr>
      </w:pPr>
    </w:p>
    <w:p w:rsidR="00D437AE" w:rsidRDefault="00D437AE" w:rsidP="001C0ECD">
      <w:pPr>
        <w:shd w:val="clear" w:color="auto" w:fill="FFFFFF"/>
        <w:spacing w:before="75" w:after="75" w:line="240" w:lineRule="auto"/>
        <w:ind w:firstLine="720"/>
        <w:jc w:val="center"/>
        <w:rPr>
          <w:rFonts w:ascii="Calibri" w:eastAsia="Calibri" w:hAnsi="Calibri" w:cs="Times New Roman"/>
        </w:rPr>
      </w:pPr>
    </w:p>
    <w:p w:rsidR="00D437AE" w:rsidRDefault="00D437AE" w:rsidP="001C0ECD">
      <w:pPr>
        <w:shd w:val="clear" w:color="auto" w:fill="FFFFFF"/>
        <w:spacing w:before="75" w:after="75" w:line="240" w:lineRule="auto"/>
        <w:ind w:firstLine="720"/>
        <w:jc w:val="center"/>
        <w:rPr>
          <w:rFonts w:ascii="Calibri" w:eastAsia="Calibri" w:hAnsi="Calibri" w:cs="Times New Roman"/>
        </w:rPr>
      </w:pPr>
    </w:p>
    <w:p w:rsidR="00D437AE" w:rsidRDefault="00D437AE" w:rsidP="001C0ECD">
      <w:pPr>
        <w:shd w:val="clear" w:color="auto" w:fill="FFFFFF"/>
        <w:spacing w:before="75" w:after="75" w:line="240" w:lineRule="auto"/>
        <w:ind w:firstLine="720"/>
        <w:jc w:val="center"/>
        <w:rPr>
          <w:rFonts w:ascii="Calibri" w:eastAsia="Calibri" w:hAnsi="Calibri" w:cs="Times New Roman"/>
        </w:rPr>
      </w:pPr>
    </w:p>
    <w:p w:rsidR="00D437AE" w:rsidRDefault="00D437AE" w:rsidP="001C0ECD">
      <w:pPr>
        <w:shd w:val="clear" w:color="auto" w:fill="FFFFFF"/>
        <w:spacing w:before="75" w:after="75" w:line="240" w:lineRule="auto"/>
        <w:ind w:firstLine="720"/>
        <w:jc w:val="center"/>
        <w:rPr>
          <w:rFonts w:ascii="Calibri" w:eastAsia="Calibri" w:hAnsi="Calibri" w:cs="Times New Roman"/>
        </w:rPr>
      </w:pPr>
    </w:p>
    <w:p w:rsidR="00D437AE" w:rsidRDefault="00D437AE" w:rsidP="001C0ECD">
      <w:pPr>
        <w:shd w:val="clear" w:color="auto" w:fill="FFFFFF"/>
        <w:spacing w:before="75" w:after="75" w:line="240" w:lineRule="auto"/>
        <w:ind w:firstLine="720"/>
        <w:jc w:val="center"/>
        <w:rPr>
          <w:rFonts w:ascii="Calibri" w:eastAsia="Calibri" w:hAnsi="Calibri" w:cs="Times New Roman"/>
        </w:rPr>
      </w:pPr>
    </w:p>
    <w:p w:rsidR="00D437AE" w:rsidRDefault="00D437AE" w:rsidP="001C0ECD">
      <w:pPr>
        <w:shd w:val="clear" w:color="auto" w:fill="FFFFFF"/>
        <w:spacing w:before="75" w:after="75" w:line="240" w:lineRule="auto"/>
        <w:ind w:firstLine="720"/>
        <w:jc w:val="center"/>
        <w:rPr>
          <w:rFonts w:ascii="Calibri" w:eastAsia="Calibri" w:hAnsi="Calibri" w:cs="Times New Roman"/>
        </w:rPr>
      </w:pPr>
    </w:p>
    <w:p w:rsidR="00D437AE" w:rsidRDefault="00D437AE" w:rsidP="001C0ECD">
      <w:pPr>
        <w:shd w:val="clear" w:color="auto" w:fill="FFFFFF"/>
        <w:spacing w:before="75" w:after="75" w:line="240" w:lineRule="auto"/>
        <w:ind w:firstLine="720"/>
        <w:jc w:val="center"/>
        <w:rPr>
          <w:rFonts w:ascii="Calibri" w:eastAsia="Calibri" w:hAnsi="Calibri" w:cs="Times New Roman"/>
        </w:rPr>
      </w:pPr>
    </w:p>
    <w:p w:rsidR="00D437AE" w:rsidRDefault="00D437AE" w:rsidP="001C0ECD">
      <w:pPr>
        <w:shd w:val="clear" w:color="auto" w:fill="FFFFFF"/>
        <w:spacing w:before="75" w:after="75" w:line="240" w:lineRule="auto"/>
        <w:ind w:firstLine="720"/>
        <w:jc w:val="center"/>
        <w:rPr>
          <w:rFonts w:ascii="Calibri" w:eastAsia="Calibri" w:hAnsi="Calibri" w:cs="Times New Roman"/>
        </w:rPr>
      </w:pPr>
    </w:p>
    <w:p w:rsidR="00D437AE" w:rsidRDefault="00D437AE" w:rsidP="001C0ECD">
      <w:pPr>
        <w:shd w:val="clear" w:color="auto" w:fill="FFFFFF"/>
        <w:spacing w:before="75" w:after="75" w:line="240" w:lineRule="auto"/>
        <w:ind w:firstLine="720"/>
        <w:jc w:val="center"/>
        <w:rPr>
          <w:rFonts w:ascii="Calibri" w:eastAsia="Calibri" w:hAnsi="Calibri" w:cs="Times New Roman"/>
        </w:rPr>
      </w:pPr>
    </w:p>
    <w:p w:rsidR="00D437AE" w:rsidRDefault="00D437AE" w:rsidP="001C0ECD">
      <w:pPr>
        <w:shd w:val="clear" w:color="auto" w:fill="FFFFFF"/>
        <w:spacing w:before="75" w:after="75" w:line="240" w:lineRule="auto"/>
        <w:ind w:firstLine="720"/>
        <w:jc w:val="center"/>
        <w:rPr>
          <w:rFonts w:ascii="Calibri" w:eastAsia="Calibri" w:hAnsi="Calibri" w:cs="Times New Roman"/>
        </w:rPr>
      </w:pPr>
    </w:p>
    <w:p w:rsidR="00D437AE" w:rsidRDefault="00D437AE" w:rsidP="001C0ECD">
      <w:pPr>
        <w:shd w:val="clear" w:color="auto" w:fill="FFFFFF"/>
        <w:spacing w:before="75" w:after="75" w:line="240" w:lineRule="auto"/>
        <w:ind w:firstLine="720"/>
        <w:jc w:val="center"/>
        <w:rPr>
          <w:rFonts w:ascii="Calibri" w:eastAsia="Calibri" w:hAnsi="Calibri" w:cs="Times New Roman"/>
        </w:rPr>
      </w:pP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354605" w:rsidRPr="00766B6C" w:rsidRDefault="00354605" w:rsidP="00354605">
      <w:pPr>
        <w:widowControl w:val="0"/>
        <w:spacing w:after="0" w:line="240" w:lineRule="auto"/>
        <w:rPr>
          <w:rFonts w:ascii="Times New Roman" w:eastAsia="Arial Unicode MS" w:hAnsi="Times New Roman" w:cs="Times New Roman"/>
          <w:b/>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00766B6C" w:rsidRPr="00766B6C">
        <w:rPr>
          <w:rFonts w:ascii="Times New Roman" w:eastAsia="Arial Unicode MS" w:hAnsi="Times New Roman" w:cs="Times New Roman"/>
          <w:b/>
          <w:color w:val="000000"/>
          <w:sz w:val="24"/>
          <w:szCs w:val="24"/>
          <w:lang w:eastAsia="uk-UA" w:bidi="uk-UA"/>
        </w:rPr>
        <w:t>66</w:t>
      </w:r>
    </w:p>
    <w:p w:rsidR="00D437AE" w:rsidRDefault="00D437AE" w:rsidP="00354605">
      <w:pPr>
        <w:widowControl w:val="0"/>
        <w:spacing w:after="0" w:line="240" w:lineRule="auto"/>
        <w:rPr>
          <w:rFonts w:ascii="Times New Roman" w:eastAsia="Arial Unicode MS" w:hAnsi="Times New Roman" w:cs="Times New Roman"/>
          <w:color w:val="000000"/>
          <w:sz w:val="24"/>
          <w:szCs w:val="24"/>
          <w:lang w:eastAsia="uk-UA" w:bidi="uk-UA"/>
        </w:rPr>
      </w:pPr>
    </w:p>
    <w:p w:rsidR="00D437AE" w:rsidRDefault="00D437AE" w:rsidP="00354605">
      <w:pPr>
        <w:widowControl w:val="0"/>
        <w:spacing w:after="0" w:line="240" w:lineRule="auto"/>
        <w:rPr>
          <w:rFonts w:ascii="Times New Roman" w:eastAsia="Arial Unicode MS" w:hAnsi="Times New Roman" w:cs="Times New Roman"/>
          <w:color w:val="000000"/>
          <w:sz w:val="24"/>
          <w:szCs w:val="24"/>
          <w:lang w:eastAsia="uk-UA" w:bidi="uk-UA"/>
        </w:rPr>
      </w:pPr>
    </w:p>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23 березня 2023 року</w:t>
      </w:r>
    </w:p>
    <w:p w:rsidR="007E5450" w:rsidRPr="007E5450" w:rsidRDefault="007E5450" w:rsidP="007E5450">
      <w:pPr>
        <w:spacing w:after="0" w:line="240" w:lineRule="auto"/>
        <w:rPr>
          <w:rFonts w:ascii="Times New Roman" w:eastAsia="Times New Roman" w:hAnsi="Times New Roman" w:cs="Times New Roman"/>
          <w:sz w:val="24"/>
          <w:szCs w:val="24"/>
          <w:lang w:eastAsia="uk-UA"/>
        </w:rPr>
      </w:pPr>
    </w:p>
    <w:p w:rsidR="007E5450" w:rsidRPr="007E5450" w:rsidRDefault="007E5450" w:rsidP="007E5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7E5450">
        <w:rPr>
          <w:rFonts w:ascii="Times New Roman" w:eastAsia="Times New Roman" w:hAnsi="Times New Roman" w:cs="Times New Roman"/>
          <w:sz w:val="24"/>
          <w:szCs w:val="24"/>
          <w:lang w:eastAsia="uk-UA"/>
        </w:rPr>
        <w:t xml:space="preserve">Про погодження внесення  змін до  </w:t>
      </w:r>
    </w:p>
    <w:p w:rsidR="007E5450" w:rsidRPr="007E5450" w:rsidRDefault="007E5450" w:rsidP="007E5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uk-UA"/>
        </w:rPr>
      </w:pPr>
      <w:r w:rsidRPr="007E5450">
        <w:rPr>
          <w:rFonts w:ascii="Times New Roman" w:eastAsia="Times New Roman" w:hAnsi="Times New Roman" w:cs="Times New Roman"/>
          <w:bCs/>
          <w:sz w:val="24"/>
          <w:szCs w:val="24"/>
          <w:lang w:eastAsia="uk-UA"/>
        </w:rPr>
        <w:t xml:space="preserve">Програми розроблення містобудівної документації </w:t>
      </w:r>
    </w:p>
    <w:p w:rsidR="007E5450" w:rsidRPr="007E5450" w:rsidRDefault="007E5450" w:rsidP="007E5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7E5450">
        <w:rPr>
          <w:rFonts w:ascii="Times New Roman" w:eastAsia="Times New Roman" w:hAnsi="Times New Roman" w:cs="Times New Roman"/>
          <w:bCs/>
          <w:sz w:val="24"/>
          <w:szCs w:val="24"/>
          <w:lang w:eastAsia="uk-UA"/>
        </w:rPr>
        <w:t>на 2023 рік</w:t>
      </w:r>
      <w:r w:rsidRPr="007E5450">
        <w:rPr>
          <w:rFonts w:ascii="Times New Roman" w:eastAsia="Times New Roman" w:hAnsi="Times New Roman" w:cs="Times New Roman"/>
          <w:sz w:val="24"/>
          <w:szCs w:val="24"/>
          <w:lang w:eastAsia="uk-UA"/>
        </w:rPr>
        <w:t xml:space="preserve"> </w:t>
      </w:r>
      <w:r w:rsidRPr="007E5450">
        <w:rPr>
          <w:rFonts w:ascii="Times New Roman" w:eastAsia="Times New Roman" w:hAnsi="Times New Roman" w:cs="Times New Roman"/>
          <w:bCs/>
          <w:sz w:val="24"/>
          <w:szCs w:val="24"/>
          <w:lang w:eastAsia="uk-UA"/>
        </w:rPr>
        <w:t>та прогноз на 2024-2025 роки</w:t>
      </w:r>
    </w:p>
    <w:p w:rsidR="007E5450" w:rsidRPr="007E5450" w:rsidRDefault="007E5450" w:rsidP="007E5450">
      <w:pPr>
        <w:spacing w:after="0" w:line="240" w:lineRule="auto"/>
        <w:jc w:val="both"/>
        <w:rPr>
          <w:rFonts w:ascii="Times New Roman" w:eastAsia="Times New Roman" w:hAnsi="Times New Roman" w:cs="Times New Roman"/>
          <w:sz w:val="24"/>
          <w:szCs w:val="24"/>
          <w:lang w:eastAsia="uk-UA"/>
        </w:rPr>
      </w:pPr>
    </w:p>
    <w:p w:rsidR="007E5450" w:rsidRPr="007E5450" w:rsidRDefault="001C0ECD" w:rsidP="001C0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7E5450" w:rsidRPr="007E5450">
        <w:rPr>
          <w:rFonts w:ascii="Times New Roman" w:eastAsia="Times New Roman" w:hAnsi="Times New Roman" w:cs="Times New Roman"/>
          <w:sz w:val="24"/>
          <w:szCs w:val="24"/>
          <w:lang w:eastAsia="uk-UA"/>
        </w:rPr>
        <w:t xml:space="preserve">Заслухавши начальника відділу  архітектури та містобудування Управління ЖКГ Мельник І.П. щодо необхідності внесення змін до  </w:t>
      </w:r>
      <w:r w:rsidR="007E5450" w:rsidRPr="007E5450">
        <w:rPr>
          <w:rFonts w:ascii="Times New Roman" w:eastAsia="Times New Roman" w:hAnsi="Times New Roman" w:cs="Times New Roman"/>
          <w:bCs/>
          <w:sz w:val="24"/>
          <w:szCs w:val="24"/>
          <w:lang w:eastAsia="uk-UA"/>
        </w:rPr>
        <w:t>Програми</w:t>
      </w:r>
      <w:r w:rsidR="007E5450" w:rsidRPr="007E5450">
        <w:rPr>
          <w:rFonts w:ascii="Times New Roman" w:eastAsia="Times New Roman" w:hAnsi="Times New Roman" w:cs="Times New Roman"/>
          <w:sz w:val="24"/>
          <w:szCs w:val="24"/>
          <w:lang w:eastAsia="uk-UA"/>
        </w:rPr>
        <w:t xml:space="preserve"> </w:t>
      </w:r>
      <w:r w:rsidR="007E5450" w:rsidRPr="007E5450">
        <w:rPr>
          <w:rFonts w:ascii="Times New Roman" w:eastAsia="Times New Roman" w:hAnsi="Times New Roman" w:cs="Times New Roman"/>
          <w:bCs/>
          <w:sz w:val="24"/>
          <w:szCs w:val="24"/>
          <w:lang w:eastAsia="uk-UA"/>
        </w:rPr>
        <w:t>ро</w:t>
      </w:r>
      <w:r w:rsidR="007E5450" w:rsidRPr="007E5450">
        <w:rPr>
          <w:rFonts w:ascii="Times New Roman" w:eastAsia="Times New Roman" w:hAnsi="Times New Roman" w:cs="Times New Roman"/>
          <w:sz w:val="24"/>
          <w:szCs w:val="24"/>
          <w:lang w:eastAsia="uk-UA"/>
        </w:rPr>
        <w:t xml:space="preserve">зроблення містобудівної документації </w:t>
      </w:r>
      <w:r w:rsidR="007E5450" w:rsidRPr="007E5450">
        <w:rPr>
          <w:rFonts w:ascii="Times New Roman" w:eastAsia="Times New Roman" w:hAnsi="Times New Roman" w:cs="Times New Roman"/>
          <w:bCs/>
          <w:sz w:val="24"/>
          <w:szCs w:val="24"/>
          <w:lang w:eastAsia="uk-UA"/>
        </w:rPr>
        <w:t>на 2023 рік</w:t>
      </w:r>
      <w:r w:rsidR="007E5450" w:rsidRPr="007E5450">
        <w:rPr>
          <w:rFonts w:ascii="Times New Roman" w:eastAsia="Times New Roman" w:hAnsi="Times New Roman" w:cs="Times New Roman"/>
          <w:sz w:val="24"/>
          <w:szCs w:val="24"/>
          <w:lang w:eastAsia="uk-UA"/>
        </w:rPr>
        <w:t xml:space="preserve"> </w:t>
      </w:r>
      <w:r w:rsidR="007E5450" w:rsidRPr="007E5450">
        <w:rPr>
          <w:rFonts w:ascii="Times New Roman" w:eastAsia="Times New Roman" w:hAnsi="Times New Roman" w:cs="Times New Roman"/>
          <w:bCs/>
          <w:sz w:val="24"/>
          <w:szCs w:val="24"/>
          <w:lang w:eastAsia="uk-UA"/>
        </w:rPr>
        <w:t>та прогноз на 2024-2025 роки</w:t>
      </w:r>
      <w:r w:rsidR="007E5450" w:rsidRPr="007E5450">
        <w:rPr>
          <w:rFonts w:ascii="Times New Roman" w:eastAsia="Times New Roman" w:hAnsi="Times New Roman" w:cs="Times New Roman"/>
          <w:sz w:val="24"/>
          <w:szCs w:val="24"/>
          <w:lang w:eastAsia="uk-UA"/>
        </w:rPr>
        <w:t>, відповідно до пп. «1» п.а ст.27, п.1 ч.2 ст. 52 Закону України „Про місцеве самоврядування в Україні”, виконавчий комітет Новороздільської міської ради</w:t>
      </w:r>
    </w:p>
    <w:p w:rsidR="007E5450" w:rsidRPr="007E5450" w:rsidRDefault="007E5450" w:rsidP="007E5450">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p>
    <w:p w:rsidR="007E5450" w:rsidRPr="007E5450" w:rsidRDefault="007E5450" w:rsidP="007E5450">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7E5450">
        <w:rPr>
          <w:rFonts w:ascii="Times New Roman" w:eastAsia="Times New Roman" w:hAnsi="Times New Roman" w:cs="Times New Roman"/>
          <w:sz w:val="24"/>
          <w:szCs w:val="24"/>
          <w:lang w:eastAsia="uk-UA"/>
        </w:rPr>
        <w:t>В И Р І Ш И В :</w:t>
      </w:r>
    </w:p>
    <w:p w:rsidR="007E5450" w:rsidRPr="007E5450" w:rsidRDefault="007E5450" w:rsidP="007E5450">
      <w:pPr>
        <w:autoSpaceDE w:val="0"/>
        <w:autoSpaceDN w:val="0"/>
        <w:adjustRightInd w:val="0"/>
        <w:spacing w:after="0" w:line="288" w:lineRule="auto"/>
        <w:jc w:val="both"/>
        <w:rPr>
          <w:rFonts w:ascii="Times New Roman" w:eastAsia="Times New Roman" w:hAnsi="Times New Roman" w:cs="Times New Roman"/>
          <w:sz w:val="24"/>
          <w:szCs w:val="24"/>
          <w:lang w:eastAsia="uk-UA"/>
        </w:rPr>
      </w:pPr>
    </w:p>
    <w:p w:rsidR="007E5450" w:rsidRPr="007E5450" w:rsidRDefault="007E5450" w:rsidP="007E5450">
      <w:pPr>
        <w:spacing w:after="0" w:line="240" w:lineRule="auto"/>
        <w:ind w:firstLine="708"/>
        <w:jc w:val="both"/>
        <w:rPr>
          <w:rFonts w:ascii="Times New Roman" w:eastAsia="Times New Roman" w:hAnsi="Times New Roman" w:cs="Times New Roman"/>
          <w:bCs/>
          <w:sz w:val="24"/>
          <w:szCs w:val="24"/>
          <w:lang w:eastAsia="uk-UA"/>
        </w:rPr>
      </w:pPr>
      <w:r w:rsidRPr="007E5450">
        <w:rPr>
          <w:rFonts w:ascii="Times New Roman" w:eastAsia="Times New Roman" w:hAnsi="Times New Roman" w:cs="Times New Roman"/>
          <w:sz w:val="24"/>
          <w:szCs w:val="24"/>
          <w:lang w:eastAsia="uk-UA"/>
        </w:rPr>
        <w:t xml:space="preserve">1. Погодити внесення змін до Програми </w:t>
      </w:r>
      <w:r w:rsidRPr="007E5450">
        <w:rPr>
          <w:rFonts w:ascii="Times New Roman" w:eastAsia="Times New Roman" w:hAnsi="Times New Roman" w:cs="Times New Roman"/>
          <w:bCs/>
          <w:sz w:val="24"/>
          <w:szCs w:val="24"/>
          <w:lang w:eastAsia="uk-UA"/>
        </w:rPr>
        <w:t>ро</w:t>
      </w:r>
      <w:r w:rsidRPr="007E5450">
        <w:rPr>
          <w:rFonts w:ascii="Times New Roman" w:eastAsia="Times New Roman" w:hAnsi="Times New Roman" w:cs="Times New Roman"/>
          <w:sz w:val="24"/>
          <w:szCs w:val="24"/>
          <w:lang w:eastAsia="uk-UA"/>
        </w:rPr>
        <w:t xml:space="preserve">зроблення містобудівної документації </w:t>
      </w:r>
      <w:r w:rsidRPr="007E5450">
        <w:rPr>
          <w:rFonts w:ascii="Times New Roman" w:eastAsia="Times New Roman" w:hAnsi="Times New Roman" w:cs="Times New Roman"/>
          <w:bCs/>
          <w:sz w:val="24"/>
          <w:szCs w:val="24"/>
          <w:lang w:eastAsia="uk-UA"/>
        </w:rPr>
        <w:t>на 2023 рік</w:t>
      </w:r>
      <w:r w:rsidRPr="007E5450">
        <w:rPr>
          <w:rFonts w:ascii="Times New Roman" w:eastAsia="Times New Roman" w:hAnsi="Times New Roman" w:cs="Times New Roman"/>
          <w:sz w:val="24"/>
          <w:szCs w:val="24"/>
          <w:lang w:eastAsia="uk-UA"/>
        </w:rPr>
        <w:t xml:space="preserve"> </w:t>
      </w:r>
      <w:r w:rsidRPr="007E5450">
        <w:rPr>
          <w:rFonts w:ascii="Times New Roman" w:eastAsia="Times New Roman" w:hAnsi="Times New Roman" w:cs="Times New Roman"/>
          <w:bCs/>
          <w:sz w:val="24"/>
          <w:szCs w:val="24"/>
          <w:lang w:eastAsia="uk-UA"/>
        </w:rPr>
        <w:t>та прогноз на 2024-2025 роки», затвердженої рішенням</w:t>
      </w:r>
      <w:r w:rsidRPr="007E5450">
        <w:rPr>
          <w:rFonts w:ascii="Times New Roman" w:eastAsia="Times New Roman" w:hAnsi="Times New Roman" w:cs="Times New Roman"/>
          <w:b/>
          <w:bCs/>
          <w:sz w:val="24"/>
          <w:szCs w:val="24"/>
          <w:lang w:eastAsia="uk-UA"/>
        </w:rPr>
        <w:t xml:space="preserve"> </w:t>
      </w:r>
      <w:r w:rsidRPr="007E5450">
        <w:rPr>
          <w:rFonts w:ascii="Times New Roman" w:eastAsia="Times New Roman" w:hAnsi="Times New Roman" w:cs="Times New Roman"/>
          <w:sz w:val="24"/>
          <w:szCs w:val="24"/>
          <w:lang w:eastAsia="uk-UA"/>
        </w:rPr>
        <w:t xml:space="preserve">Новороздільської міської ради № 1278 від 15.12.2022р., а саме в Додатку Перелік завдань, заходів та показників в частині 2023 року викласти Завдання 2 в новій редакції </w:t>
      </w:r>
      <w:r w:rsidRPr="007E5450">
        <w:rPr>
          <w:rFonts w:ascii="Times New Roman" w:eastAsia="Times New Roman" w:hAnsi="Times New Roman" w:cs="Times New Roman"/>
          <w:bCs/>
          <w:sz w:val="24"/>
          <w:szCs w:val="24"/>
          <w:lang w:eastAsia="uk-UA"/>
        </w:rPr>
        <w:t>згідно з Додатком</w:t>
      </w:r>
      <w:r w:rsidRPr="007E5450">
        <w:rPr>
          <w:rFonts w:ascii="Times New Roman" w:eastAsia="Times New Roman" w:hAnsi="Times New Roman" w:cs="Times New Roman"/>
          <w:b/>
          <w:bCs/>
          <w:sz w:val="24"/>
          <w:szCs w:val="24"/>
          <w:lang w:eastAsia="uk-UA"/>
        </w:rPr>
        <w:t>.</w:t>
      </w:r>
    </w:p>
    <w:p w:rsidR="007E5450" w:rsidRPr="007E5450" w:rsidRDefault="007E5450" w:rsidP="007E5450">
      <w:pPr>
        <w:spacing w:after="0" w:line="240" w:lineRule="auto"/>
        <w:ind w:firstLine="708"/>
        <w:jc w:val="both"/>
        <w:rPr>
          <w:rFonts w:ascii="Times New Roman" w:eastAsia="Times New Roman" w:hAnsi="Times New Roman" w:cs="Times New Roman"/>
          <w:sz w:val="24"/>
          <w:szCs w:val="24"/>
          <w:lang w:eastAsia="uk-UA"/>
        </w:rPr>
      </w:pPr>
      <w:r w:rsidRPr="007E5450">
        <w:rPr>
          <w:rFonts w:ascii="Times New Roman" w:eastAsia="Times New Roman" w:hAnsi="Times New Roman" w:cs="Times New Roman"/>
          <w:sz w:val="24"/>
          <w:szCs w:val="24"/>
          <w:lang w:eastAsia="uk-UA"/>
        </w:rPr>
        <w:t>2. Відділу архітектури та містобудування подати зміни до даної Програми на розгляд  сесією міської ради.</w:t>
      </w:r>
    </w:p>
    <w:p w:rsidR="007E5450" w:rsidRPr="007E5450" w:rsidRDefault="007E5450" w:rsidP="007E5450">
      <w:pPr>
        <w:spacing w:after="0" w:line="240" w:lineRule="auto"/>
        <w:ind w:firstLine="708"/>
        <w:jc w:val="both"/>
        <w:rPr>
          <w:rFonts w:ascii="Times New Roman" w:eastAsia="Times New Roman" w:hAnsi="Times New Roman" w:cs="Times New Roman"/>
          <w:sz w:val="24"/>
          <w:szCs w:val="24"/>
          <w:lang w:eastAsia="uk-UA"/>
        </w:rPr>
      </w:pPr>
      <w:r w:rsidRPr="007E5450">
        <w:rPr>
          <w:rFonts w:ascii="Times New Roman" w:eastAsia="Times New Roman" w:hAnsi="Times New Roman" w:cs="Times New Roman"/>
          <w:sz w:val="24"/>
          <w:szCs w:val="24"/>
          <w:lang w:eastAsia="uk-UA"/>
        </w:rPr>
        <w:t xml:space="preserve">3. Контроль за виконанням даного рішення покласти на </w:t>
      </w:r>
      <w:r w:rsidRPr="007E5450">
        <w:rPr>
          <w:rFonts w:ascii="Times New Roman" w:eastAsia="Times New Roman" w:hAnsi="Times New Roman" w:cs="Times New Roman"/>
          <w:sz w:val="24"/>
          <w:szCs w:val="24"/>
          <w:lang w:eastAsia="zh-CN"/>
        </w:rPr>
        <w:t>першого заступника Гулія М. М.</w:t>
      </w:r>
    </w:p>
    <w:p w:rsidR="007E5450" w:rsidRDefault="007E5450" w:rsidP="007E5450">
      <w:pPr>
        <w:shd w:val="clear" w:color="auto" w:fill="FFFFFF"/>
        <w:spacing w:after="0" w:line="240" w:lineRule="auto"/>
        <w:jc w:val="both"/>
        <w:rPr>
          <w:rFonts w:ascii="Times New Roman" w:eastAsia="Times New Roman" w:hAnsi="Times New Roman" w:cs="Times New Roman"/>
          <w:b/>
          <w:sz w:val="24"/>
          <w:szCs w:val="24"/>
          <w:lang w:eastAsia="ru-RU"/>
        </w:rPr>
      </w:pPr>
    </w:p>
    <w:p w:rsidR="00D437AE" w:rsidRDefault="00D437AE" w:rsidP="007E5450">
      <w:pPr>
        <w:shd w:val="clear" w:color="auto" w:fill="FFFFFF"/>
        <w:spacing w:after="0" w:line="240" w:lineRule="auto"/>
        <w:jc w:val="both"/>
        <w:rPr>
          <w:rFonts w:ascii="Times New Roman" w:eastAsia="Times New Roman" w:hAnsi="Times New Roman" w:cs="Times New Roman"/>
          <w:b/>
          <w:sz w:val="24"/>
          <w:szCs w:val="24"/>
          <w:lang w:eastAsia="ru-RU"/>
        </w:rPr>
      </w:pPr>
    </w:p>
    <w:p w:rsidR="007E5450" w:rsidRPr="007E5450" w:rsidRDefault="007E5450" w:rsidP="007E5450">
      <w:pPr>
        <w:shd w:val="clear" w:color="auto" w:fill="FFFFFF"/>
        <w:spacing w:after="0" w:line="240" w:lineRule="auto"/>
        <w:jc w:val="both"/>
        <w:rPr>
          <w:rFonts w:ascii="Times New Roman" w:eastAsia="Times New Roman" w:hAnsi="Times New Roman" w:cs="Times New Roman"/>
          <w:sz w:val="24"/>
          <w:szCs w:val="24"/>
          <w:lang w:eastAsia="uk-UA"/>
        </w:rPr>
      </w:pPr>
      <w:r w:rsidRPr="007E5450">
        <w:rPr>
          <w:rFonts w:ascii="Times New Roman" w:eastAsia="Times New Roman" w:hAnsi="Times New Roman" w:cs="Times New Roman"/>
          <w:sz w:val="24"/>
          <w:szCs w:val="24"/>
          <w:lang w:eastAsia="uk-UA"/>
        </w:rPr>
        <w:t>МІСЬКИЙ ГОЛОВА</w:t>
      </w:r>
      <w:r w:rsidRPr="007E5450">
        <w:rPr>
          <w:rFonts w:ascii="Times New Roman" w:eastAsia="Times New Roman" w:hAnsi="Times New Roman" w:cs="Times New Roman"/>
          <w:sz w:val="24"/>
          <w:szCs w:val="24"/>
          <w:lang w:eastAsia="uk-UA"/>
        </w:rPr>
        <w:tab/>
      </w:r>
      <w:r w:rsidRPr="007E5450">
        <w:rPr>
          <w:rFonts w:ascii="Times New Roman" w:eastAsia="Times New Roman" w:hAnsi="Times New Roman" w:cs="Times New Roman"/>
          <w:sz w:val="24"/>
          <w:szCs w:val="24"/>
          <w:lang w:eastAsia="uk-UA"/>
        </w:rPr>
        <w:tab/>
      </w:r>
      <w:r w:rsidRPr="007E5450">
        <w:rPr>
          <w:rFonts w:ascii="Times New Roman" w:eastAsia="Times New Roman" w:hAnsi="Times New Roman" w:cs="Times New Roman"/>
          <w:sz w:val="24"/>
          <w:szCs w:val="24"/>
          <w:lang w:eastAsia="uk-UA"/>
        </w:rPr>
        <w:tab/>
      </w:r>
      <w:r w:rsidRPr="007E5450">
        <w:rPr>
          <w:rFonts w:ascii="Times New Roman" w:eastAsia="Times New Roman" w:hAnsi="Times New Roman" w:cs="Times New Roman"/>
          <w:sz w:val="24"/>
          <w:szCs w:val="24"/>
          <w:lang w:eastAsia="uk-UA"/>
        </w:rPr>
        <w:tab/>
      </w:r>
      <w:r w:rsidRPr="007E5450">
        <w:rPr>
          <w:rFonts w:ascii="Times New Roman" w:eastAsia="Times New Roman" w:hAnsi="Times New Roman" w:cs="Times New Roman"/>
          <w:sz w:val="24"/>
          <w:szCs w:val="24"/>
          <w:lang w:eastAsia="uk-UA"/>
        </w:rPr>
        <w:tab/>
      </w:r>
      <w:r w:rsidRPr="007E5450">
        <w:rPr>
          <w:rFonts w:ascii="Times New Roman" w:eastAsia="Times New Roman" w:hAnsi="Times New Roman" w:cs="Times New Roman"/>
          <w:sz w:val="24"/>
          <w:szCs w:val="24"/>
          <w:lang w:eastAsia="uk-UA"/>
        </w:rPr>
        <w:tab/>
        <w:t>Ярина ЯЦЕНКО</w:t>
      </w:r>
    </w:p>
    <w:p w:rsidR="007E5450" w:rsidRPr="007E5450" w:rsidRDefault="007E5450" w:rsidP="007E5450">
      <w:pPr>
        <w:spacing w:after="0" w:line="240" w:lineRule="auto"/>
        <w:rPr>
          <w:rFonts w:ascii="Times New Roman" w:eastAsia="Times New Roman" w:hAnsi="Times New Roman" w:cs="Times New Roman"/>
          <w:sz w:val="24"/>
          <w:szCs w:val="24"/>
          <w:lang w:eastAsia="uk-UA"/>
        </w:rPr>
      </w:pPr>
    </w:p>
    <w:p w:rsidR="007E5450" w:rsidRPr="007E5450" w:rsidRDefault="007E5450" w:rsidP="007E5450">
      <w:pPr>
        <w:spacing w:after="0" w:line="240" w:lineRule="auto"/>
        <w:rPr>
          <w:rFonts w:ascii="Times New Roman" w:eastAsia="Times New Roman" w:hAnsi="Times New Roman" w:cs="Times New Roman"/>
          <w:sz w:val="26"/>
          <w:szCs w:val="26"/>
          <w:lang w:eastAsia="uk-UA"/>
        </w:rPr>
      </w:pPr>
    </w:p>
    <w:p w:rsidR="007E5450" w:rsidRPr="007E5450" w:rsidRDefault="007E5450" w:rsidP="007E5450">
      <w:pPr>
        <w:spacing w:after="0" w:line="240" w:lineRule="auto"/>
        <w:rPr>
          <w:rFonts w:ascii="Times New Roman" w:eastAsia="Times New Roman" w:hAnsi="Times New Roman" w:cs="Times New Roman"/>
          <w:sz w:val="26"/>
          <w:szCs w:val="26"/>
          <w:lang w:eastAsia="uk-UA"/>
        </w:rPr>
      </w:pPr>
    </w:p>
    <w:p w:rsidR="007E5450" w:rsidRPr="007E5450" w:rsidRDefault="007E5450" w:rsidP="007E5450">
      <w:pPr>
        <w:spacing w:after="0" w:line="288" w:lineRule="auto"/>
        <w:rPr>
          <w:rFonts w:ascii="Times New Roman" w:eastAsia="Times New Roman" w:hAnsi="Times New Roman" w:cs="Times New Roman"/>
          <w:sz w:val="24"/>
          <w:szCs w:val="24"/>
          <w:lang w:eastAsia="uk-UA"/>
        </w:rPr>
      </w:pPr>
    </w:p>
    <w:p w:rsidR="007E5450" w:rsidRPr="007E5450" w:rsidRDefault="007E5450" w:rsidP="007E5450">
      <w:pPr>
        <w:autoSpaceDE w:val="0"/>
        <w:autoSpaceDN w:val="0"/>
        <w:adjustRightInd w:val="0"/>
        <w:spacing w:after="0" w:line="288" w:lineRule="auto"/>
        <w:jc w:val="center"/>
        <w:rPr>
          <w:rFonts w:ascii="Times New Roman" w:eastAsia="Times New Roman" w:hAnsi="Times New Roman" w:cs="Times New Roman"/>
          <w:b/>
          <w:sz w:val="24"/>
          <w:szCs w:val="24"/>
          <w:lang w:eastAsia="uk-UA"/>
        </w:rPr>
        <w:sectPr w:rsidR="007E5450" w:rsidRPr="007E5450" w:rsidSect="001C0ECD">
          <w:pgSz w:w="11906" w:h="16838"/>
          <w:pgMar w:top="709" w:right="850" w:bottom="426" w:left="1701" w:header="708" w:footer="708" w:gutter="0"/>
          <w:cols w:space="708"/>
          <w:docGrid w:linePitch="360"/>
        </w:sectPr>
      </w:pPr>
      <w:r w:rsidRPr="007E5450">
        <w:rPr>
          <w:rFonts w:ascii="Times New Roman" w:eastAsia="Times New Roman" w:hAnsi="Times New Roman" w:cs="Times New Roman"/>
          <w:sz w:val="28"/>
          <w:szCs w:val="28"/>
          <w:lang w:eastAsia="uk-UA"/>
        </w:rPr>
        <w:t xml:space="preserve"> </w:t>
      </w:r>
    </w:p>
    <w:p w:rsidR="007E5450" w:rsidRPr="007E5450" w:rsidRDefault="007E5450" w:rsidP="007E5450">
      <w:pPr>
        <w:autoSpaceDE w:val="0"/>
        <w:autoSpaceDN w:val="0"/>
        <w:adjustRightInd w:val="0"/>
        <w:spacing w:after="0" w:line="288" w:lineRule="auto"/>
        <w:ind w:left="720"/>
        <w:contextualSpacing/>
        <w:jc w:val="right"/>
        <w:rPr>
          <w:rFonts w:ascii="Times New Roman" w:eastAsia="Calibri" w:hAnsi="Times New Roman" w:cs="Times New Roman"/>
          <w:bCs/>
          <w:sz w:val="24"/>
          <w:szCs w:val="24"/>
          <w:lang w:eastAsia="uk-UA"/>
        </w:rPr>
      </w:pPr>
      <w:r w:rsidRPr="007E5450">
        <w:rPr>
          <w:rFonts w:ascii="Times New Roman" w:eastAsia="Calibri" w:hAnsi="Times New Roman" w:cs="Times New Roman"/>
          <w:bCs/>
          <w:sz w:val="24"/>
          <w:szCs w:val="24"/>
          <w:lang w:eastAsia="uk-UA"/>
        </w:rPr>
        <w:lastRenderedPageBreak/>
        <w:t xml:space="preserve">ДОДАТОК 1 </w:t>
      </w:r>
    </w:p>
    <w:p w:rsidR="007E5450" w:rsidRPr="007E5450" w:rsidRDefault="007E5450" w:rsidP="007E5450">
      <w:pPr>
        <w:autoSpaceDE w:val="0"/>
        <w:autoSpaceDN w:val="0"/>
        <w:adjustRightInd w:val="0"/>
        <w:spacing w:after="0" w:line="288" w:lineRule="auto"/>
        <w:ind w:left="720"/>
        <w:contextualSpacing/>
        <w:jc w:val="right"/>
        <w:rPr>
          <w:rFonts w:ascii="Times New Roman" w:eastAsia="Calibri" w:hAnsi="Times New Roman" w:cs="Times New Roman"/>
          <w:bCs/>
          <w:sz w:val="24"/>
          <w:szCs w:val="24"/>
          <w:lang w:eastAsia="uk-UA"/>
        </w:rPr>
      </w:pPr>
      <w:r w:rsidRPr="007E5450">
        <w:rPr>
          <w:rFonts w:ascii="Times New Roman" w:eastAsia="Calibri" w:hAnsi="Times New Roman" w:cs="Times New Roman"/>
          <w:bCs/>
          <w:sz w:val="24"/>
          <w:szCs w:val="24"/>
          <w:lang w:eastAsia="uk-UA"/>
        </w:rPr>
        <w:t xml:space="preserve">до рішення виконкому                                                                                                                           </w:t>
      </w:r>
    </w:p>
    <w:p w:rsidR="007E5450" w:rsidRPr="007E5450" w:rsidRDefault="007E5450" w:rsidP="007E5450">
      <w:pPr>
        <w:autoSpaceDE w:val="0"/>
        <w:autoSpaceDN w:val="0"/>
        <w:adjustRightInd w:val="0"/>
        <w:spacing w:after="0" w:line="240" w:lineRule="auto"/>
        <w:ind w:left="720"/>
        <w:contextualSpacing/>
        <w:jc w:val="right"/>
        <w:rPr>
          <w:rFonts w:ascii="Times New Roman" w:eastAsia="Times New Roman" w:hAnsi="Times New Roman" w:cs="Times New Roman"/>
          <w:b/>
          <w:bCs/>
          <w:sz w:val="24"/>
          <w:szCs w:val="24"/>
          <w:lang w:eastAsia="uk-UA"/>
        </w:rPr>
      </w:pPr>
      <w:r w:rsidRPr="007E5450">
        <w:rPr>
          <w:rFonts w:ascii="Times New Roman" w:eastAsia="Times New Roman" w:hAnsi="Times New Roman" w:cs="Times New Roman"/>
          <w:bCs/>
          <w:sz w:val="24"/>
          <w:szCs w:val="24"/>
          <w:lang w:eastAsia="uk-UA"/>
        </w:rPr>
        <w:t xml:space="preserve">                                                                                                                                                       </w:t>
      </w:r>
      <w:r w:rsidR="00ED3ABF">
        <w:rPr>
          <w:rFonts w:ascii="Times New Roman" w:eastAsia="Times New Roman" w:hAnsi="Times New Roman" w:cs="Times New Roman"/>
          <w:bCs/>
          <w:sz w:val="24"/>
          <w:szCs w:val="24"/>
          <w:lang w:eastAsia="uk-UA"/>
        </w:rPr>
        <w:t xml:space="preserve">№   66 </w:t>
      </w:r>
      <w:r>
        <w:rPr>
          <w:rFonts w:ascii="Times New Roman" w:eastAsia="Times New Roman" w:hAnsi="Times New Roman" w:cs="Times New Roman"/>
          <w:bCs/>
          <w:sz w:val="24"/>
          <w:szCs w:val="24"/>
          <w:lang w:eastAsia="uk-UA"/>
        </w:rPr>
        <w:t>від  23.03.</w:t>
      </w:r>
      <w:r w:rsidRPr="007E5450">
        <w:rPr>
          <w:rFonts w:ascii="Times New Roman" w:eastAsia="Times New Roman" w:hAnsi="Times New Roman" w:cs="Times New Roman"/>
          <w:bCs/>
          <w:sz w:val="24"/>
          <w:szCs w:val="24"/>
          <w:lang w:eastAsia="uk-UA"/>
        </w:rPr>
        <w:t>2023</w:t>
      </w:r>
      <w:r>
        <w:rPr>
          <w:rFonts w:ascii="Times New Roman" w:eastAsia="Times New Roman" w:hAnsi="Times New Roman" w:cs="Times New Roman"/>
          <w:bCs/>
          <w:sz w:val="24"/>
          <w:szCs w:val="24"/>
          <w:lang w:eastAsia="uk-UA"/>
        </w:rPr>
        <w:t xml:space="preserve"> </w:t>
      </w:r>
      <w:r w:rsidRPr="007E5450">
        <w:rPr>
          <w:rFonts w:ascii="Times New Roman" w:eastAsia="Times New Roman" w:hAnsi="Times New Roman" w:cs="Times New Roman"/>
          <w:bCs/>
          <w:sz w:val="24"/>
          <w:szCs w:val="24"/>
          <w:lang w:eastAsia="uk-UA"/>
        </w:rPr>
        <w:t>року</w:t>
      </w:r>
    </w:p>
    <w:p w:rsidR="007E5450" w:rsidRPr="007E5450" w:rsidRDefault="007E5450" w:rsidP="007E5450">
      <w:pPr>
        <w:autoSpaceDE w:val="0"/>
        <w:autoSpaceDN w:val="0"/>
        <w:adjustRightInd w:val="0"/>
        <w:spacing w:after="0" w:line="288" w:lineRule="auto"/>
        <w:jc w:val="center"/>
        <w:rPr>
          <w:rFonts w:ascii="Times New Roman" w:eastAsia="Times New Roman" w:hAnsi="Times New Roman" w:cs="Times New Roman"/>
          <w:b/>
          <w:sz w:val="24"/>
          <w:szCs w:val="24"/>
          <w:lang w:eastAsia="uk-UA"/>
        </w:rPr>
      </w:pPr>
    </w:p>
    <w:p w:rsidR="007E5450" w:rsidRPr="007E5450" w:rsidRDefault="007E5450" w:rsidP="007E5450">
      <w:pPr>
        <w:autoSpaceDE w:val="0"/>
        <w:autoSpaceDN w:val="0"/>
        <w:adjustRightInd w:val="0"/>
        <w:spacing w:after="0" w:line="288" w:lineRule="auto"/>
        <w:jc w:val="center"/>
        <w:rPr>
          <w:rFonts w:ascii="Times New Roman" w:eastAsia="Times New Roman" w:hAnsi="Times New Roman" w:cs="Times New Roman"/>
          <w:b/>
          <w:sz w:val="24"/>
          <w:szCs w:val="24"/>
          <w:lang w:eastAsia="uk-UA"/>
        </w:rPr>
      </w:pPr>
      <w:r w:rsidRPr="007E5450">
        <w:rPr>
          <w:rFonts w:ascii="Times New Roman" w:eastAsia="Times New Roman" w:hAnsi="Times New Roman" w:cs="Times New Roman"/>
          <w:b/>
          <w:sz w:val="24"/>
          <w:szCs w:val="24"/>
          <w:lang w:eastAsia="uk-UA"/>
        </w:rPr>
        <w:t xml:space="preserve">Перелік завдань, заходів та показників міської (бюджетної) цільової програми  </w:t>
      </w:r>
    </w:p>
    <w:p w:rsidR="007E5450" w:rsidRPr="007E5450" w:rsidRDefault="007E5450" w:rsidP="007E5450">
      <w:pPr>
        <w:shd w:val="clear" w:color="auto" w:fill="FFFFFF"/>
        <w:spacing w:after="0" w:line="322" w:lineRule="exact"/>
        <w:ind w:left="709"/>
        <w:jc w:val="center"/>
        <w:rPr>
          <w:rFonts w:ascii="Times New Roman" w:eastAsia="Times New Roman" w:hAnsi="Times New Roman" w:cs="Times New Roman"/>
          <w:b/>
          <w:bCs/>
          <w:sz w:val="24"/>
          <w:szCs w:val="24"/>
          <w:lang w:eastAsia="uk-UA"/>
        </w:rPr>
      </w:pPr>
      <w:r w:rsidRPr="007E5450">
        <w:rPr>
          <w:rFonts w:ascii="Times New Roman" w:eastAsia="Times New Roman" w:hAnsi="Times New Roman" w:cs="Times New Roman"/>
          <w:b/>
          <w:sz w:val="24"/>
          <w:szCs w:val="24"/>
          <w:lang w:eastAsia="uk-UA"/>
        </w:rPr>
        <w:t xml:space="preserve">Розроблення містобудівної документації </w:t>
      </w:r>
      <w:r w:rsidRPr="007E5450">
        <w:rPr>
          <w:rFonts w:ascii="Times New Roman" w:eastAsia="Times New Roman" w:hAnsi="Times New Roman" w:cs="Times New Roman"/>
          <w:b/>
          <w:bCs/>
          <w:sz w:val="24"/>
          <w:szCs w:val="24"/>
          <w:lang w:eastAsia="uk-UA"/>
        </w:rPr>
        <w:t xml:space="preserve"> на 2023 рік</w:t>
      </w:r>
      <w:r w:rsidRPr="007E5450">
        <w:rPr>
          <w:rFonts w:ascii="Times New Roman" w:eastAsia="Times New Roman" w:hAnsi="Times New Roman" w:cs="Times New Roman"/>
          <w:sz w:val="24"/>
          <w:szCs w:val="24"/>
          <w:lang w:eastAsia="uk-UA"/>
        </w:rPr>
        <w:t xml:space="preserve"> </w:t>
      </w:r>
      <w:r w:rsidRPr="007E5450">
        <w:rPr>
          <w:rFonts w:ascii="Times New Roman" w:eastAsia="Times New Roman" w:hAnsi="Times New Roman" w:cs="Times New Roman"/>
          <w:b/>
          <w:bCs/>
          <w:sz w:val="24"/>
          <w:szCs w:val="24"/>
          <w:lang w:eastAsia="uk-UA"/>
        </w:rPr>
        <w:t>та прогноз на 2024-2025 роки</w:t>
      </w:r>
    </w:p>
    <w:p w:rsidR="007E5450" w:rsidRPr="007E5450" w:rsidRDefault="007E5450" w:rsidP="007E5450">
      <w:pPr>
        <w:shd w:val="clear" w:color="auto" w:fill="FFFFFF"/>
        <w:spacing w:after="0" w:line="322" w:lineRule="exact"/>
        <w:ind w:left="709"/>
        <w:jc w:val="center"/>
        <w:rPr>
          <w:rFonts w:ascii="Times New Roman" w:eastAsia="Times New Roman" w:hAnsi="Times New Roman" w:cs="Times New Roman"/>
          <w:b/>
          <w:bCs/>
          <w:sz w:val="24"/>
          <w:szCs w:val="24"/>
          <w:lang w:eastAsia="uk-UA"/>
        </w:rPr>
      </w:pPr>
    </w:p>
    <w:tbl>
      <w:tblPr>
        <w:tblStyle w:val="21"/>
        <w:tblW w:w="14556" w:type="dxa"/>
        <w:tblInd w:w="720" w:type="dxa"/>
        <w:tblLayout w:type="fixed"/>
        <w:tblLook w:val="04A0"/>
      </w:tblPr>
      <w:tblGrid>
        <w:gridCol w:w="542"/>
        <w:gridCol w:w="1821"/>
        <w:gridCol w:w="3402"/>
        <w:gridCol w:w="2126"/>
        <w:gridCol w:w="1560"/>
        <w:gridCol w:w="143"/>
        <w:gridCol w:w="779"/>
        <w:gridCol w:w="495"/>
        <w:gridCol w:w="995"/>
        <w:gridCol w:w="2693"/>
      </w:tblGrid>
      <w:tr w:rsidR="007E5450" w:rsidRPr="007E5450" w:rsidTr="004032A9">
        <w:trPr>
          <w:trHeight w:val="480"/>
        </w:trPr>
        <w:tc>
          <w:tcPr>
            <w:tcW w:w="542" w:type="dxa"/>
            <w:vMerge w:val="restart"/>
            <w:vAlign w:val="center"/>
          </w:tcPr>
          <w:p w:rsidR="007E5450" w:rsidRPr="007E5450" w:rsidRDefault="007E5450" w:rsidP="007E5450">
            <w:pPr>
              <w:autoSpaceDE w:val="0"/>
              <w:autoSpaceDN w:val="0"/>
              <w:adjustRightInd w:val="0"/>
              <w:jc w:val="center"/>
              <w:rPr>
                <w:rFonts w:ascii="Times New Roman" w:eastAsia="Calibri" w:hAnsi="Times New Roman" w:cs="Times New Roman"/>
                <w:b/>
                <w:sz w:val="24"/>
                <w:lang w:eastAsia="uk-UA"/>
              </w:rPr>
            </w:pPr>
          </w:p>
          <w:p w:rsidR="007E5450" w:rsidRPr="007E5450" w:rsidRDefault="007E5450" w:rsidP="007E5450">
            <w:pPr>
              <w:autoSpaceDE w:val="0"/>
              <w:autoSpaceDN w:val="0"/>
              <w:adjustRightInd w:val="0"/>
              <w:jc w:val="center"/>
              <w:rPr>
                <w:rFonts w:ascii="Times New Roman" w:eastAsia="Calibri" w:hAnsi="Times New Roman" w:cs="Times New Roman"/>
                <w:b/>
                <w:sz w:val="24"/>
                <w:lang w:eastAsia="uk-UA"/>
              </w:rPr>
            </w:pPr>
            <w:r w:rsidRPr="007E5450">
              <w:rPr>
                <w:rFonts w:ascii="Times New Roman" w:eastAsia="Calibri" w:hAnsi="Times New Roman" w:cs="Times New Roman"/>
                <w:b/>
                <w:sz w:val="24"/>
                <w:lang w:eastAsia="uk-UA"/>
              </w:rPr>
              <w:t>№ з/п</w:t>
            </w:r>
          </w:p>
        </w:tc>
        <w:tc>
          <w:tcPr>
            <w:tcW w:w="1821" w:type="dxa"/>
            <w:vMerge w:val="restart"/>
            <w:vAlign w:val="center"/>
          </w:tcPr>
          <w:p w:rsidR="007E5450" w:rsidRPr="007E5450" w:rsidRDefault="007E5450" w:rsidP="007E5450">
            <w:pPr>
              <w:autoSpaceDE w:val="0"/>
              <w:autoSpaceDN w:val="0"/>
              <w:adjustRightInd w:val="0"/>
              <w:jc w:val="center"/>
              <w:rPr>
                <w:rFonts w:ascii="Times New Roman" w:eastAsia="Calibri" w:hAnsi="Times New Roman" w:cs="Times New Roman"/>
                <w:b/>
                <w:sz w:val="24"/>
                <w:lang w:eastAsia="uk-UA"/>
              </w:rPr>
            </w:pPr>
            <w:r w:rsidRPr="007E5450">
              <w:rPr>
                <w:rFonts w:ascii="Times New Roman" w:eastAsia="Calibri" w:hAnsi="Times New Roman" w:cs="Times New Roman"/>
                <w:b/>
                <w:sz w:val="24"/>
                <w:lang w:eastAsia="uk-UA"/>
              </w:rPr>
              <w:t xml:space="preserve">Назва завдання </w:t>
            </w:r>
          </w:p>
        </w:tc>
        <w:tc>
          <w:tcPr>
            <w:tcW w:w="3402" w:type="dxa"/>
            <w:vMerge w:val="restart"/>
            <w:vAlign w:val="center"/>
          </w:tcPr>
          <w:p w:rsidR="007E5450" w:rsidRPr="007E5450" w:rsidRDefault="007E5450" w:rsidP="007E5450">
            <w:pPr>
              <w:autoSpaceDE w:val="0"/>
              <w:autoSpaceDN w:val="0"/>
              <w:adjustRightInd w:val="0"/>
              <w:jc w:val="center"/>
              <w:rPr>
                <w:rFonts w:ascii="Times New Roman" w:eastAsia="Calibri" w:hAnsi="Times New Roman" w:cs="Times New Roman"/>
                <w:b/>
                <w:sz w:val="24"/>
                <w:lang w:eastAsia="uk-UA"/>
              </w:rPr>
            </w:pPr>
            <w:r w:rsidRPr="007E5450">
              <w:rPr>
                <w:rFonts w:ascii="Times New Roman" w:eastAsia="Calibri" w:hAnsi="Times New Roman" w:cs="Times New Roman"/>
                <w:b/>
                <w:sz w:val="24"/>
                <w:lang w:eastAsia="uk-UA"/>
              </w:rPr>
              <w:t xml:space="preserve">Перелік заходів завдання </w:t>
            </w:r>
          </w:p>
        </w:tc>
        <w:tc>
          <w:tcPr>
            <w:tcW w:w="2126" w:type="dxa"/>
            <w:vMerge w:val="restart"/>
            <w:vAlign w:val="center"/>
          </w:tcPr>
          <w:p w:rsidR="007E5450" w:rsidRPr="007E5450" w:rsidRDefault="007E5450" w:rsidP="007E5450">
            <w:pPr>
              <w:autoSpaceDE w:val="0"/>
              <w:autoSpaceDN w:val="0"/>
              <w:adjustRightInd w:val="0"/>
              <w:jc w:val="center"/>
              <w:rPr>
                <w:rFonts w:ascii="Times New Roman" w:eastAsia="Calibri" w:hAnsi="Times New Roman" w:cs="Times New Roman"/>
                <w:b/>
                <w:sz w:val="24"/>
                <w:lang w:eastAsia="uk-UA"/>
              </w:rPr>
            </w:pPr>
            <w:r w:rsidRPr="007E5450">
              <w:rPr>
                <w:rFonts w:ascii="Times New Roman" w:eastAsia="Calibri" w:hAnsi="Times New Roman" w:cs="Times New Roman"/>
                <w:b/>
                <w:sz w:val="24"/>
                <w:lang w:eastAsia="uk-UA"/>
              </w:rPr>
              <w:t xml:space="preserve">Показники виконання заходу, один. виміру </w:t>
            </w:r>
          </w:p>
        </w:tc>
        <w:tc>
          <w:tcPr>
            <w:tcW w:w="1560" w:type="dxa"/>
            <w:vMerge w:val="restart"/>
            <w:vAlign w:val="center"/>
          </w:tcPr>
          <w:p w:rsidR="007E5450" w:rsidRPr="007E5450" w:rsidRDefault="007E5450" w:rsidP="007E5450">
            <w:pPr>
              <w:autoSpaceDE w:val="0"/>
              <w:autoSpaceDN w:val="0"/>
              <w:adjustRightInd w:val="0"/>
              <w:jc w:val="center"/>
              <w:rPr>
                <w:rFonts w:ascii="Times New Roman" w:eastAsia="Calibri" w:hAnsi="Times New Roman" w:cs="Times New Roman"/>
                <w:b/>
                <w:sz w:val="24"/>
                <w:lang w:eastAsia="uk-UA"/>
              </w:rPr>
            </w:pPr>
            <w:r w:rsidRPr="007E5450">
              <w:rPr>
                <w:rFonts w:ascii="Times New Roman" w:eastAsia="Calibri" w:hAnsi="Times New Roman" w:cs="Times New Roman"/>
                <w:b/>
                <w:sz w:val="24"/>
                <w:lang w:eastAsia="uk-UA"/>
              </w:rPr>
              <w:t>Виконавець заходу, показника</w:t>
            </w:r>
          </w:p>
        </w:tc>
        <w:tc>
          <w:tcPr>
            <w:tcW w:w="2412" w:type="dxa"/>
            <w:gridSpan w:val="4"/>
            <w:vAlign w:val="center"/>
          </w:tcPr>
          <w:p w:rsidR="007E5450" w:rsidRPr="007E5450" w:rsidRDefault="007E5450" w:rsidP="007E5450">
            <w:pPr>
              <w:autoSpaceDE w:val="0"/>
              <w:autoSpaceDN w:val="0"/>
              <w:adjustRightInd w:val="0"/>
              <w:jc w:val="center"/>
              <w:rPr>
                <w:rFonts w:ascii="Times New Roman" w:eastAsia="Calibri" w:hAnsi="Times New Roman" w:cs="Times New Roman"/>
                <w:b/>
                <w:sz w:val="24"/>
                <w:lang w:eastAsia="uk-UA"/>
              </w:rPr>
            </w:pPr>
            <w:r w:rsidRPr="007E5450">
              <w:rPr>
                <w:rFonts w:ascii="Times New Roman" w:eastAsia="Calibri" w:hAnsi="Times New Roman" w:cs="Times New Roman"/>
                <w:b/>
                <w:sz w:val="24"/>
                <w:lang w:eastAsia="uk-UA"/>
              </w:rPr>
              <w:t xml:space="preserve">Фінансування </w:t>
            </w:r>
          </w:p>
        </w:tc>
        <w:tc>
          <w:tcPr>
            <w:tcW w:w="2693" w:type="dxa"/>
            <w:vMerge w:val="restart"/>
          </w:tcPr>
          <w:p w:rsidR="007E5450" w:rsidRPr="007E5450" w:rsidRDefault="007E5450" w:rsidP="007E5450">
            <w:pPr>
              <w:contextualSpacing/>
              <w:jc w:val="center"/>
              <w:rPr>
                <w:rFonts w:ascii="Times New Roman" w:eastAsia="Calibri" w:hAnsi="Times New Roman" w:cs="Times New Roman"/>
                <w:b/>
                <w:sz w:val="24"/>
                <w:lang w:eastAsia="uk-UA"/>
              </w:rPr>
            </w:pPr>
            <w:r w:rsidRPr="007E5450">
              <w:rPr>
                <w:rFonts w:ascii="Times New Roman" w:eastAsia="Calibri" w:hAnsi="Times New Roman" w:cs="Times New Roman"/>
                <w:b/>
                <w:sz w:val="24"/>
                <w:lang w:eastAsia="uk-UA"/>
              </w:rPr>
              <w:t>Очікуваний результат</w:t>
            </w:r>
          </w:p>
        </w:tc>
      </w:tr>
      <w:tr w:rsidR="007E5450" w:rsidRPr="007E5450" w:rsidTr="004032A9">
        <w:trPr>
          <w:trHeight w:val="480"/>
        </w:trPr>
        <w:tc>
          <w:tcPr>
            <w:tcW w:w="542" w:type="dxa"/>
            <w:vMerge/>
            <w:vAlign w:val="center"/>
          </w:tcPr>
          <w:p w:rsidR="007E5450" w:rsidRPr="007E5450" w:rsidRDefault="007E5450" w:rsidP="007E5450">
            <w:pPr>
              <w:autoSpaceDE w:val="0"/>
              <w:autoSpaceDN w:val="0"/>
              <w:adjustRightInd w:val="0"/>
              <w:jc w:val="center"/>
              <w:rPr>
                <w:rFonts w:ascii="Times New Roman" w:eastAsia="Calibri" w:hAnsi="Times New Roman" w:cs="Times New Roman"/>
                <w:b/>
                <w:sz w:val="24"/>
                <w:lang w:eastAsia="uk-UA"/>
              </w:rPr>
            </w:pPr>
          </w:p>
        </w:tc>
        <w:tc>
          <w:tcPr>
            <w:tcW w:w="1821" w:type="dxa"/>
            <w:vMerge/>
            <w:vAlign w:val="center"/>
          </w:tcPr>
          <w:p w:rsidR="007E5450" w:rsidRPr="007E5450" w:rsidRDefault="007E5450" w:rsidP="007E5450">
            <w:pPr>
              <w:autoSpaceDE w:val="0"/>
              <w:autoSpaceDN w:val="0"/>
              <w:adjustRightInd w:val="0"/>
              <w:jc w:val="center"/>
              <w:rPr>
                <w:rFonts w:ascii="Times New Roman" w:eastAsia="Calibri" w:hAnsi="Times New Roman" w:cs="Times New Roman"/>
                <w:b/>
                <w:sz w:val="24"/>
                <w:lang w:eastAsia="uk-UA"/>
              </w:rPr>
            </w:pPr>
          </w:p>
        </w:tc>
        <w:tc>
          <w:tcPr>
            <w:tcW w:w="3402" w:type="dxa"/>
            <w:vMerge/>
            <w:vAlign w:val="center"/>
          </w:tcPr>
          <w:p w:rsidR="007E5450" w:rsidRPr="007E5450" w:rsidRDefault="007E5450" w:rsidP="007E5450">
            <w:pPr>
              <w:autoSpaceDE w:val="0"/>
              <w:autoSpaceDN w:val="0"/>
              <w:adjustRightInd w:val="0"/>
              <w:jc w:val="center"/>
              <w:rPr>
                <w:rFonts w:ascii="Times New Roman" w:eastAsia="Calibri" w:hAnsi="Times New Roman" w:cs="Times New Roman"/>
                <w:b/>
                <w:sz w:val="24"/>
                <w:lang w:eastAsia="uk-UA"/>
              </w:rPr>
            </w:pPr>
          </w:p>
        </w:tc>
        <w:tc>
          <w:tcPr>
            <w:tcW w:w="2126" w:type="dxa"/>
            <w:vMerge/>
            <w:vAlign w:val="center"/>
          </w:tcPr>
          <w:p w:rsidR="007E5450" w:rsidRPr="007E5450" w:rsidRDefault="007E5450" w:rsidP="007E5450">
            <w:pPr>
              <w:autoSpaceDE w:val="0"/>
              <w:autoSpaceDN w:val="0"/>
              <w:adjustRightInd w:val="0"/>
              <w:jc w:val="center"/>
              <w:rPr>
                <w:rFonts w:ascii="Times New Roman" w:eastAsia="Calibri" w:hAnsi="Times New Roman" w:cs="Times New Roman"/>
                <w:b/>
                <w:sz w:val="24"/>
                <w:lang w:eastAsia="uk-UA"/>
              </w:rPr>
            </w:pPr>
          </w:p>
        </w:tc>
        <w:tc>
          <w:tcPr>
            <w:tcW w:w="1560" w:type="dxa"/>
            <w:vMerge/>
            <w:vAlign w:val="center"/>
          </w:tcPr>
          <w:p w:rsidR="007E5450" w:rsidRPr="007E5450" w:rsidRDefault="007E5450" w:rsidP="007E5450">
            <w:pPr>
              <w:autoSpaceDE w:val="0"/>
              <w:autoSpaceDN w:val="0"/>
              <w:adjustRightInd w:val="0"/>
              <w:jc w:val="center"/>
              <w:rPr>
                <w:rFonts w:ascii="Times New Roman" w:eastAsia="Calibri" w:hAnsi="Times New Roman" w:cs="Times New Roman"/>
                <w:b/>
                <w:sz w:val="24"/>
                <w:lang w:eastAsia="uk-UA"/>
              </w:rPr>
            </w:pPr>
          </w:p>
        </w:tc>
        <w:tc>
          <w:tcPr>
            <w:tcW w:w="922" w:type="dxa"/>
            <w:gridSpan w:val="2"/>
            <w:vAlign w:val="center"/>
          </w:tcPr>
          <w:p w:rsidR="007E5450" w:rsidRPr="007E5450" w:rsidRDefault="007E5450" w:rsidP="007E5450">
            <w:pPr>
              <w:autoSpaceDE w:val="0"/>
              <w:autoSpaceDN w:val="0"/>
              <w:adjustRightInd w:val="0"/>
              <w:jc w:val="center"/>
              <w:rPr>
                <w:rFonts w:ascii="Times New Roman" w:eastAsia="Calibri" w:hAnsi="Times New Roman" w:cs="Times New Roman"/>
                <w:b/>
                <w:sz w:val="24"/>
                <w:lang w:eastAsia="uk-UA"/>
              </w:rPr>
            </w:pPr>
            <w:r w:rsidRPr="007E5450">
              <w:rPr>
                <w:rFonts w:ascii="Times New Roman" w:eastAsia="Calibri" w:hAnsi="Times New Roman" w:cs="Times New Roman"/>
                <w:b/>
                <w:sz w:val="24"/>
                <w:lang w:eastAsia="uk-UA"/>
              </w:rPr>
              <w:t xml:space="preserve">Джерела </w:t>
            </w:r>
          </w:p>
        </w:tc>
        <w:tc>
          <w:tcPr>
            <w:tcW w:w="1490" w:type="dxa"/>
            <w:gridSpan w:val="2"/>
            <w:vAlign w:val="center"/>
          </w:tcPr>
          <w:p w:rsidR="007E5450" w:rsidRPr="007E5450" w:rsidRDefault="007E5450" w:rsidP="007E5450">
            <w:pPr>
              <w:autoSpaceDE w:val="0"/>
              <w:autoSpaceDN w:val="0"/>
              <w:adjustRightInd w:val="0"/>
              <w:ind w:right="-108"/>
              <w:jc w:val="center"/>
              <w:rPr>
                <w:rFonts w:ascii="Times New Roman" w:eastAsia="Calibri" w:hAnsi="Times New Roman" w:cs="Times New Roman"/>
                <w:b/>
                <w:sz w:val="24"/>
                <w:lang w:eastAsia="uk-UA"/>
              </w:rPr>
            </w:pPr>
            <w:r w:rsidRPr="007E5450">
              <w:rPr>
                <w:rFonts w:ascii="Times New Roman" w:eastAsia="Calibri" w:hAnsi="Times New Roman" w:cs="Times New Roman"/>
                <w:b/>
                <w:sz w:val="24"/>
                <w:lang w:eastAsia="uk-UA"/>
              </w:rPr>
              <w:t>Обсяги</w:t>
            </w:r>
          </w:p>
          <w:p w:rsidR="007E5450" w:rsidRPr="007E5450" w:rsidRDefault="007E5450" w:rsidP="007E5450">
            <w:pPr>
              <w:autoSpaceDE w:val="0"/>
              <w:autoSpaceDN w:val="0"/>
              <w:adjustRightInd w:val="0"/>
              <w:ind w:right="-108"/>
              <w:jc w:val="center"/>
              <w:rPr>
                <w:rFonts w:ascii="Times New Roman" w:eastAsia="Calibri" w:hAnsi="Times New Roman" w:cs="Times New Roman"/>
                <w:b/>
                <w:sz w:val="24"/>
                <w:lang w:eastAsia="uk-UA"/>
              </w:rPr>
            </w:pPr>
            <w:r w:rsidRPr="007E5450">
              <w:rPr>
                <w:rFonts w:ascii="Times New Roman" w:eastAsia="Calibri" w:hAnsi="Times New Roman" w:cs="Times New Roman"/>
                <w:b/>
                <w:sz w:val="24"/>
                <w:lang w:eastAsia="uk-UA"/>
              </w:rPr>
              <w:t>тис. грн.</w:t>
            </w:r>
          </w:p>
        </w:tc>
        <w:tc>
          <w:tcPr>
            <w:tcW w:w="2693" w:type="dxa"/>
            <w:vMerge/>
          </w:tcPr>
          <w:p w:rsidR="007E5450" w:rsidRPr="007E5450" w:rsidRDefault="007E5450" w:rsidP="007E5450">
            <w:pPr>
              <w:contextualSpacing/>
              <w:jc w:val="center"/>
              <w:rPr>
                <w:rFonts w:ascii="Times New Roman" w:eastAsia="Calibri" w:hAnsi="Times New Roman" w:cs="Times New Roman"/>
                <w:b/>
                <w:sz w:val="24"/>
                <w:lang w:eastAsia="uk-UA"/>
              </w:rPr>
            </w:pPr>
          </w:p>
        </w:tc>
      </w:tr>
      <w:tr w:rsidR="007E5450" w:rsidRPr="007E5450" w:rsidTr="004032A9">
        <w:tc>
          <w:tcPr>
            <w:tcW w:w="14556" w:type="dxa"/>
            <w:gridSpan w:val="10"/>
            <w:vAlign w:val="center"/>
          </w:tcPr>
          <w:p w:rsidR="007E5450" w:rsidRPr="007E5450" w:rsidRDefault="007E5450" w:rsidP="007E5450">
            <w:pPr>
              <w:contextualSpacing/>
              <w:jc w:val="center"/>
              <w:rPr>
                <w:rFonts w:ascii="Times New Roman" w:eastAsia="Calibri" w:hAnsi="Times New Roman" w:cs="Times New Roman"/>
                <w:b/>
                <w:sz w:val="24"/>
                <w:lang w:eastAsia="uk-UA"/>
              </w:rPr>
            </w:pPr>
            <w:r w:rsidRPr="007E5450">
              <w:rPr>
                <w:rFonts w:ascii="Times New Roman" w:eastAsia="Calibri" w:hAnsi="Times New Roman" w:cs="Times New Roman"/>
                <w:b/>
                <w:sz w:val="24"/>
                <w:lang w:eastAsia="ru-RU"/>
              </w:rPr>
              <w:t>2023 рік</w:t>
            </w:r>
          </w:p>
        </w:tc>
      </w:tr>
      <w:tr w:rsidR="007E5450" w:rsidRPr="007E5450" w:rsidTr="004032A9">
        <w:trPr>
          <w:trHeight w:val="2184"/>
        </w:trPr>
        <w:tc>
          <w:tcPr>
            <w:tcW w:w="542" w:type="dxa"/>
            <w:vMerge w:val="restart"/>
          </w:tcPr>
          <w:p w:rsidR="007E5450" w:rsidRPr="007E5450" w:rsidRDefault="007E5450" w:rsidP="007E5450">
            <w:pPr>
              <w:rPr>
                <w:rFonts w:ascii="Times New Roman" w:eastAsia="Calibri" w:hAnsi="Times New Roman" w:cs="Times New Roman"/>
                <w:b/>
                <w:sz w:val="24"/>
                <w:lang w:eastAsia="uk-UA"/>
              </w:rPr>
            </w:pPr>
            <w:r w:rsidRPr="007E5450">
              <w:rPr>
                <w:rFonts w:ascii="Times New Roman" w:eastAsia="Calibri" w:hAnsi="Times New Roman" w:cs="Times New Roman"/>
                <w:b/>
                <w:sz w:val="24"/>
                <w:lang w:eastAsia="uk-UA"/>
              </w:rPr>
              <w:t>1.</w:t>
            </w:r>
          </w:p>
          <w:p w:rsidR="007E5450" w:rsidRPr="007E5450" w:rsidRDefault="007E5450" w:rsidP="007E5450">
            <w:pPr>
              <w:contextualSpacing/>
              <w:jc w:val="center"/>
              <w:rPr>
                <w:rFonts w:ascii="Times New Roman" w:eastAsia="Calibri" w:hAnsi="Times New Roman" w:cs="Times New Roman"/>
                <w:b/>
                <w:sz w:val="24"/>
                <w:lang w:eastAsia="uk-UA"/>
              </w:rPr>
            </w:pPr>
          </w:p>
        </w:tc>
        <w:tc>
          <w:tcPr>
            <w:tcW w:w="1821" w:type="dxa"/>
            <w:vMerge w:val="restart"/>
          </w:tcPr>
          <w:p w:rsidR="007E5450" w:rsidRPr="007E5450" w:rsidRDefault="007E5450" w:rsidP="007E5450">
            <w:pPr>
              <w:jc w:val="both"/>
              <w:rPr>
                <w:rFonts w:ascii="Times New Roman" w:eastAsia="Times New Roman" w:hAnsi="Times New Roman" w:cs="Times New Roman"/>
                <w:b/>
                <w:sz w:val="24"/>
                <w:lang w:eastAsia="uk-UA"/>
              </w:rPr>
            </w:pPr>
            <w:r w:rsidRPr="007E5450">
              <w:rPr>
                <w:rFonts w:ascii="Times New Roman" w:eastAsia="Times New Roman" w:hAnsi="Times New Roman" w:cs="Times New Roman"/>
                <w:b/>
                <w:sz w:val="24"/>
                <w:lang w:eastAsia="uk-UA"/>
              </w:rPr>
              <w:t>Завдання 1</w:t>
            </w:r>
          </w:p>
          <w:p w:rsidR="007E5450" w:rsidRPr="007E5450" w:rsidRDefault="007E5450" w:rsidP="007E5450">
            <w:pPr>
              <w:jc w:val="both"/>
              <w:rPr>
                <w:rFonts w:ascii="Times New Roman" w:eastAsia="Times New Roman" w:hAnsi="Times New Roman" w:cs="Times New Roman"/>
                <w:sz w:val="24"/>
                <w:lang w:eastAsia="uk-UA"/>
              </w:rPr>
            </w:pPr>
            <w:r w:rsidRPr="007E5450">
              <w:rPr>
                <w:rFonts w:ascii="Times New Roman" w:eastAsia="Times New Roman" w:hAnsi="Times New Roman" w:cs="Times New Roman"/>
                <w:sz w:val="24"/>
                <w:lang w:eastAsia="uk-UA"/>
              </w:rPr>
              <w:t>Розроблення містобудівної документації</w:t>
            </w:r>
          </w:p>
        </w:tc>
        <w:tc>
          <w:tcPr>
            <w:tcW w:w="3402" w:type="dxa"/>
          </w:tcPr>
          <w:p w:rsidR="007E5450" w:rsidRPr="007E5450" w:rsidRDefault="007E5450" w:rsidP="007E5450">
            <w:pPr>
              <w:autoSpaceDE w:val="0"/>
              <w:autoSpaceDN w:val="0"/>
              <w:adjustRightInd w:val="0"/>
              <w:rPr>
                <w:rFonts w:ascii="Times New Roman" w:eastAsia="Times New Roman" w:hAnsi="Times New Roman" w:cs="Times New Roman"/>
                <w:b/>
                <w:sz w:val="24"/>
                <w:lang w:eastAsia="uk-UA"/>
              </w:rPr>
            </w:pPr>
            <w:r w:rsidRPr="007E5450">
              <w:rPr>
                <w:rFonts w:ascii="Times New Roman" w:eastAsia="Times New Roman" w:hAnsi="Times New Roman" w:cs="Times New Roman"/>
                <w:b/>
                <w:sz w:val="24"/>
                <w:lang w:eastAsia="uk-UA"/>
              </w:rPr>
              <w:t>Захід 1</w:t>
            </w:r>
          </w:p>
          <w:p w:rsidR="007E5450" w:rsidRPr="007E5450" w:rsidRDefault="007E5450" w:rsidP="007E5450">
            <w:pPr>
              <w:rPr>
                <w:rFonts w:ascii="Times New Roman" w:eastAsia="Times New Roman" w:hAnsi="Times New Roman" w:cs="Times New Roman"/>
                <w:sz w:val="24"/>
                <w:lang w:eastAsia="uk-UA"/>
              </w:rPr>
            </w:pPr>
            <w:r w:rsidRPr="007E5450">
              <w:rPr>
                <w:rFonts w:ascii="Times New Roman" w:eastAsia="Times New Roman" w:hAnsi="Times New Roman" w:cs="Times New Roman"/>
                <w:sz w:val="24"/>
                <w:lang w:eastAsia="uk-UA"/>
              </w:rPr>
              <w:t>Актуалізація картографо-геодезичної основи території м. Новий Розділ</w:t>
            </w:r>
          </w:p>
          <w:p w:rsidR="007E5450" w:rsidRPr="007E5450" w:rsidRDefault="007E5450" w:rsidP="007E5450">
            <w:pPr>
              <w:rPr>
                <w:rFonts w:ascii="Times New Roman" w:eastAsia="Calibri" w:hAnsi="Times New Roman" w:cs="Times New Roman"/>
                <w:b/>
                <w:sz w:val="24"/>
                <w:lang w:eastAsia="uk-UA"/>
              </w:rPr>
            </w:pPr>
            <w:r w:rsidRPr="007E5450">
              <w:rPr>
                <w:rFonts w:ascii="Times New Roman" w:eastAsia="Times New Roman" w:hAnsi="Times New Roman" w:cs="Times New Roman"/>
                <w:sz w:val="24"/>
                <w:lang w:eastAsia="uk-UA"/>
              </w:rPr>
              <w:t>(в межах і за межами населеного пункту)</w:t>
            </w:r>
          </w:p>
        </w:tc>
        <w:tc>
          <w:tcPr>
            <w:tcW w:w="2126" w:type="dxa"/>
          </w:tcPr>
          <w:p w:rsidR="007E5450" w:rsidRPr="007E5450" w:rsidRDefault="007E5450" w:rsidP="007E5450">
            <w:pPr>
              <w:autoSpaceDE w:val="0"/>
              <w:autoSpaceDN w:val="0"/>
              <w:adjustRightInd w:val="0"/>
              <w:rPr>
                <w:rFonts w:ascii="Times New Roman" w:eastAsia="Calibri" w:hAnsi="Times New Roman" w:cs="Times New Roman"/>
                <w:sz w:val="24"/>
                <w:lang w:eastAsia="uk-UA"/>
              </w:rPr>
            </w:pPr>
            <w:r w:rsidRPr="007E5450">
              <w:rPr>
                <w:rFonts w:ascii="Times New Roman" w:eastAsia="Calibri" w:hAnsi="Times New Roman" w:cs="Times New Roman"/>
                <w:sz w:val="24"/>
                <w:lang w:eastAsia="uk-UA"/>
              </w:rPr>
              <w:t>Затрат – 55</w:t>
            </w:r>
            <w:r w:rsidRPr="007E5450">
              <w:rPr>
                <w:rFonts w:ascii="Times New Roman" w:eastAsia="Times New Roman" w:hAnsi="Times New Roman" w:cs="Times New Roman"/>
                <w:sz w:val="24"/>
                <w:lang w:eastAsia="uk-UA"/>
              </w:rPr>
              <w:t>0.0 тис.грн.</w:t>
            </w:r>
          </w:p>
          <w:p w:rsidR="007E5450" w:rsidRPr="007E5450" w:rsidRDefault="007E5450" w:rsidP="007E5450">
            <w:pPr>
              <w:autoSpaceDE w:val="0"/>
              <w:autoSpaceDN w:val="0"/>
              <w:adjustRightInd w:val="0"/>
              <w:rPr>
                <w:rFonts w:ascii="Times New Roman" w:eastAsia="Calibri" w:hAnsi="Times New Roman" w:cs="Times New Roman"/>
                <w:color w:val="FF0000"/>
                <w:sz w:val="24"/>
                <w:lang w:eastAsia="uk-UA"/>
              </w:rPr>
            </w:pPr>
            <w:r w:rsidRPr="007E5450">
              <w:rPr>
                <w:rFonts w:ascii="Times New Roman" w:eastAsia="Calibri" w:hAnsi="Times New Roman" w:cs="Times New Roman"/>
                <w:sz w:val="24"/>
                <w:lang w:eastAsia="uk-UA"/>
              </w:rPr>
              <w:t>Продукту – 3202</w:t>
            </w:r>
            <w:r w:rsidRPr="007E5450">
              <w:rPr>
                <w:rFonts w:ascii="Times New Roman" w:eastAsia="Times New Roman" w:hAnsi="Times New Roman" w:cs="Times New Roman"/>
                <w:sz w:val="24"/>
                <w:lang w:eastAsia="uk-UA"/>
              </w:rPr>
              <w:t xml:space="preserve"> га,  топооснова</w:t>
            </w:r>
          </w:p>
          <w:p w:rsidR="007E5450" w:rsidRPr="007E5450" w:rsidRDefault="007E5450" w:rsidP="007E5450">
            <w:pPr>
              <w:rPr>
                <w:rFonts w:ascii="Times New Roman" w:eastAsia="Calibri" w:hAnsi="Times New Roman" w:cs="Times New Roman"/>
                <w:sz w:val="24"/>
                <w:lang w:eastAsia="uk-UA"/>
              </w:rPr>
            </w:pPr>
            <w:r w:rsidRPr="007E5450">
              <w:rPr>
                <w:rFonts w:ascii="Times New Roman" w:eastAsia="Calibri" w:hAnsi="Times New Roman" w:cs="Times New Roman"/>
                <w:sz w:val="24"/>
                <w:lang w:eastAsia="uk-UA"/>
              </w:rPr>
              <w:t>Ефективності- 0,172</w:t>
            </w:r>
            <w:r w:rsidRPr="007E5450">
              <w:rPr>
                <w:rFonts w:ascii="Times New Roman" w:eastAsia="Times New Roman" w:hAnsi="Times New Roman" w:cs="Times New Roman"/>
                <w:sz w:val="24"/>
                <w:lang w:eastAsia="uk-UA"/>
              </w:rPr>
              <w:t xml:space="preserve"> </w:t>
            </w:r>
            <w:r w:rsidRPr="007E5450">
              <w:rPr>
                <w:rFonts w:ascii="Times New Roman" w:eastAsia="Calibri" w:hAnsi="Times New Roman" w:cs="Times New Roman"/>
                <w:sz w:val="24"/>
                <w:lang w:eastAsia="uk-UA"/>
              </w:rPr>
              <w:t xml:space="preserve"> тис. грн/га  </w:t>
            </w:r>
          </w:p>
          <w:p w:rsidR="007E5450" w:rsidRPr="007E5450" w:rsidRDefault="007E5450" w:rsidP="007E5450">
            <w:pPr>
              <w:autoSpaceDE w:val="0"/>
              <w:autoSpaceDN w:val="0"/>
              <w:adjustRightInd w:val="0"/>
              <w:rPr>
                <w:rFonts w:ascii="Times New Roman" w:eastAsia="Calibri" w:hAnsi="Times New Roman" w:cs="Times New Roman"/>
                <w:sz w:val="24"/>
                <w:lang w:eastAsia="uk-UA"/>
              </w:rPr>
            </w:pPr>
            <w:r w:rsidRPr="007E5450">
              <w:rPr>
                <w:rFonts w:ascii="Times New Roman" w:eastAsia="Calibri" w:hAnsi="Times New Roman" w:cs="Times New Roman"/>
                <w:sz w:val="24"/>
                <w:lang w:eastAsia="uk-UA"/>
              </w:rPr>
              <w:t>Якості – 100%</w:t>
            </w:r>
          </w:p>
        </w:tc>
        <w:tc>
          <w:tcPr>
            <w:tcW w:w="1703" w:type="dxa"/>
            <w:gridSpan w:val="2"/>
          </w:tcPr>
          <w:p w:rsidR="007E5450" w:rsidRPr="007E5450" w:rsidRDefault="007E5450" w:rsidP="007E5450">
            <w:pPr>
              <w:jc w:val="both"/>
              <w:rPr>
                <w:rFonts w:ascii="Times New Roman" w:eastAsia="Times New Roman" w:hAnsi="Times New Roman" w:cs="Times New Roman"/>
                <w:sz w:val="24"/>
                <w:lang w:eastAsia="uk-UA"/>
              </w:rPr>
            </w:pPr>
            <w:r w:rsidRPr="007E5450">
              <w:rPr>
                <w:rFonts w:ascii="Times New Roman" w:eastAsia="Times New Roman" w:hAnsi="Times New Roman" w:cs="Times New Roman"/>
                <w:sz w:val="24"/>
                <w:lang w:eastAsia="uk-UA"/>
              </w:rPr>
              <w:t>Виконавчий комітет</w:t>
            </w:r>
          </w:p>
          <w:p w:rsidR="007E5450" w:rsidRPr="007E5450" w:rsidRDefault="007E5450" w:rsidP="007E5450">
            <w:pPr>
              <w:jc w:val="both"/>
              <w:rPr>
                <w:rFonts w:ascii="Times New Roman" w:eastAsia="Times New Roman" w:hAnsi="Times New Roman" w:cs="Times New Roman"/>
                <w:sz w:val="24"/>
                <w:lang w:eastAsia="uk-UA"/>
              </w:rPr>
            </w:pPr>
            <w:r w:rsidRPr="007E5450">
              <w:rPr>
                <w:rFonts w:ascii="Times New Roman" w:eastAsia="Times New Roman" w:hAnsi="Times New Roman" w:cs="Times New Roman"/>
                <w:sz w:val="24"/>
                <w:lang w:eastAsia="uk-UA"/>
              </w:rPr>
              <w:t>Новороздільської міської ради</w:t>
            </w:r>
          </w:p>
          <w:p w:rsidR="007E5450" w:rsidRPr="007E5450" w:rsidRDefault="007E5450" w:rsidP="007E5450">
            <w:pPr>
              <w:rPr>
                <w:rFonts w:ascii="Times New Roman" w:eastAsia="Calibri" w:hAnsi="Times New Roman" w:cs="Times New Roman"/>
                <w:b/>
                <w:sz w:val="24"/>
                <w:lang w:eastAsia="uk-UA"/>
              </w:rPr>
            </w:pPr>
          </w:p>
        </w:tc>
        <w:tc>
          <w:tcPr>
            <w:tcW w:w="1274" w:type="dxa"/>
            <w:gridSpan w:val="2"/>
          </w:tcPr>
          <w:p w:rsidR="007E5450" w:rsidRPr="007E5450" w:rsidRDefault="007E5450" w:rsidP="007E5450">
            <w:pPr>
              <w:pBdr>
                <w:bottom w:val="single" w:sz="6" w:space="1" w:color="auto"/>
              </w:pBdr>
              <w:rPr>
                <w:rFonts w:ascii="Times New Roman" w:eastAsia="Calibri" w:hAnsi="Times New Roman" w:cs="Times New Roman"/>
                <w:sz w:val="24"/>
                <w:lang w:eastAsia="uk-UA"/>
              </w:rPr>
            </w:pPr>
            <w:r w:rsidRPr="007E5450">
              <w:rPr>
                <w:rFonts w:ascii="Times New Roman" w:eastAsia="Calibri" w:hAnsi="Times New Roman" w:cs="Times New Roman"/>
                <w:sz w:val="24"/>
                <w:lang w:eastAsia="uk-UA"/>
              </w:rPr>
              <w:t xml:space="preserve">Міський бюджет, спеціальний фонд </w:t>
            </w:r>
          </w:p>
          <w:p w:rsidR="007E5450" w:rsidRPr="007E5450" w:rsidRDefault="007E5450" w:rsidP="007E5450">
            <w:pPr>
              <w:contextualSpacing/>
              <w:rPr>
                <w:rFonts w:ascii="Times New Roman" w:eastAsia="Calibri" w:hAnsi="Times New Roman" w:cs="Times New Roman"/>
                <w:sz w:val="24"/>
                <w:lang w:eastAsia="uk-UA"/>
              </w:rPr>
            </w:pPr>
            <w:r w:rsidRPr="007E5450">
              <w:rPr>
                <w:rFonts w:ascii="Times New Roman" w:eastAsia="Calibri" w:hAnsi="Times New Roman" w:cs="Times New Roman"/>
                <w:sz w:val="24"/>
                <w:lang w:eastAsia="uk-UA"/>
              </w:rPr>
              <w:t>Інші джерела</w:t>
            </w:r>
          </w:p>
        </w:tc>
        <w:tc>
          <w:tcPr>
            <w:tcW w:w="995" w:type="dxa"/>
          </w:tcPr>
          <w:p w:rsidR="007E5450" w:rsidRPr="007E5450" w:rsidRDefault="007E5450" w:rsidP="007E5450">
            <w:pPr>
              <w:rPr>
                <w:rFonts w:ascii="Times New Roman" w:eastAsia="Calibri" w:hAnsi="Times New Roman" w:cs="Times New Roman"/>
                <w:b/>
                <w:sz w:val="24"/>
                <w:lang w:eastAsia="uk-UA"/>
              </w:rPr>
            </w:pPr>
            <w:r w:rsidRPr="007E5450">
              <w:rPr>
                <w:rFonts w:ascii="Times New Roman" w:eastAsia="Times New Roman" w:hAnsi="Times New Roman" w:cs="Times New Roman"/>
                <w:b/>
                <w:sz w:val="24"/>
                <w:lang w:eastAsia="uk-UA"/>
              </w:rPr>
              <w:t>550,0</w:t>
            </w:r>
            <w:r w:rsidRPr="007E5450">
              <w:rPr>
                <w:rFonts w:ascii="Times New Roman" w:eastAsia="Times New Roman" w:hAnsi="Times New Roman" w:cs="Times New Roman"/>
                <w:sz w:val="24"/>
                <w:lang w:eastAsia="uk-UA"/>
              </w:rPr>
              <w:t xml:space="preserve"> </w:t>
            </w:r>
          </w:p>
          <w:p w:rsidR="007E5450" w:rsidRPr="007E5450" w:rsidRDefault="007E5450" w:rsidP="007E5450">
            <w:pPr>
              <w:rPr>
                <w:rFonts w:ascii="Times New Roman" w:eastAsia="Calibri" w:hAnsi="Times New Roman" w:cs="Times New Roman"/>
                <w:b/>
                <w:sz w:val="24"/>
                <w:lang w:eastAsia="uk-UA"/>
              </w:rPr>
            </w:pPr>
          </w:p>
          <w:p w:rsidR="007E5450" w:rsidRPr="007E5450" w:rsidRDefault="007E5450" w:rsidP="007E5450">
            <w:pPr>
              <w:rPr>
                <w:rFonts w:ascii="Times New Roman" w:eastAsia="Calibri" w:hAnsi="Times New Roman" w:cs="Times New Roman"/>
                <w:b/>
                <w:sz w:val="24"/>
                <w:lang w:eastAsia="uk-UA"/>
              </w:rPr>
            </w:pPr>
          </w:p>
          <w:p w:rsidR="007E5450" w:rsidRPr="007E5450" w:rsidRDefault="007E5450" w:rsidP="007E5450">
            <w:pPr>
              <w:rPr>
                <w:rFonts w:ascii="Times New Roman" w:eastAsia="Calibri" w:hAnsi="Times New Roman" w:cs="Times New Roman"/>
                <w:b/>
                <w:sz w:val="24"/>
                <w:lang w:eastAsia="uk-UA"/>
              </w:rPr>
            </w:pPr>
          </w:p>
          <w:p w:rsidR="007E5450" w:rsidRPr="007E5450" w:rsidRDefault="007E5450" w:rsidP="007E5450">
            <w:pPr>
              <w:rPr>
                <w:rFonts w:ascii="Times New Roman" w:eastAsia="Calibri" w:hAnsi="Times New Roman" w:cs="Times New Roman"/>
                <w:b/>
                <w:sz w:val="24"/>
                <w:lang w:eastAsia="uk-UA"/>
              </w:rPr>
            </w:pPr>
          </w:p>
          <w:p w:rsidR="007E5450" w:rsidRPr="007E5450" w:rsidRDefault="007E5450" w:rsidP="007E5450">
            <w:pPr>
              <w:rPr>
                <w:rFonts w:ascii="Times New Roman" w:eastAsia="Calibri" w:hAnsi="Times New Roman" w:cs="Times New Roman"/>
                <w:b/>
                <w:sz w:val="24"/>
                <w:lang w:eastAsia="uk-UA"/>
              </w:rPr>
            </w:pPr>
          </w:p>
          <w:p w:rsidR="007E5450" w:rsidRPr="007E5450" w:rsidRDefault="007E5450" w:rsidP="007E5450">
            <w:pPr>
              <w:rPr>
                <w:rFonts w:ascii="Times New Roman" w:eastAsia="Calibri" w:hAnsi="Times New Roman" w:cs="Times New Roman"/>
                <w:b/>
                <w:sz w:val="24"/>
                <w:lang w:eastAsia="uk-UA"/>
              </w:rPr>
            </w:pPr>
          </w:p>
        </w:tc>
        <w:tc>
          <w:tcPr>
            <w:tcW w:w="2693" w:type="dxa"/>
          </w:tcPr>
          <w:p w:rsidR="007E5450" w:rsidRPr="007E5450" w:rsidRDefault="007E5450" w:rsidP="007E5450">
            <w:pPr>
              <w:jc w:val="center"/>
              <w:rPr>
                <w:rFonts w:ascii="Times New Roman" w:eastAsia="Calibri" w:hAnsi="Times New Roman" w:cs="Times New Roman"/>
                <w:sz w:val="24"/>
                <w:lang w:eastAsia="uk-UA"/>
              </w:rPr>
            </w:pPr>
            <w:r w:rsidRPr="007E5450">
              <w:rPr>
                <w:rFonts w:ascii="Times New Roman" w:eastAsia="Calibri" w:hAnsi="Times New Roman" w:cs="Times New Roman"/>
                <w:sz w:val="24"/>
                <w:lang w:eastAsia="uk-UA"/>
              </w:rPr>
              <w:t>Отримання актуальної топографічної основи території для завершення генплану</w:t>
            </w:r>
          </w:p>
          <w:p w:rsidR="007E5450" w:rsidRPr="007E5450" w:rsidRDefault="007E5450" w:rsidP="007E5450">
            <w:pPr>
              <w:jc w:val="center"/>
              <w:rPr>
                <w:rFonts w:ascii="Times New Roman" w:eastAsia="Calibri" w:hAnsi="Times New Roman" w:cs="Times New Roman"/>
                <w:sz w:val="24"/>
                <w:lang w:eastAsia="uk-UA"/>
              </w:rPr>
            </w:pPr>
          </w:p>
        </w:tc>
      </w:tr>
      <w:tr w:rsidR="007E5450" w:rsidRPr="007E5450" w:rsidTr="004032A9">
        <w:trPr>
          <w:trHeight w:val="2441"/>
        </w:trPr>
        <w:tc>
          <w:tcPr>
            <w:tcW w:w="542" w:type="dxa"/>
            <w:vMerge/>
          </w:tcPr>
          <w:p w:rsidR="007E5450" w:rsidRPr="007E5450" w:rsidRDefault="007E5450" w:rsidP="007E5450">
            <w:pPr>
              <w:contextualSpacing/>
              <w:jc w:val="center"/>
              <w:rPr>
                <w:rFonts w:ascii="Times New Roman" w:eastAsia="Calibri" w:hAnsi="Times New Roman" w:cs="Times New Roman"/>
                <w:b/>
                <w:sz w:val="24"/>
                <w:lang w:eastAsia="uk-UA"/>
              </w:rPr>
            </w:pPr>
          </w:p>
        </w:tc>
        <w:tc>
          <w:tcPr>
            <w:tcW w:w="1821" w:type="dxa"/>
            <w:vMerge/>
          </w:tcPr>
          <w:p w:rsidR="007E5450" w:rsidRPr="007E5450" w:rsidRDefault="007E5450" w:rsidP="007E5450">
            <w:pPr>
              <w:jc w:val="both"/>
              <w:rPr>
                <w:rFonts w:ascii="Times New Roman" w:eastAsia="Calibri" w:hAnsi="Times New Roman" w:cs="Times New Roman"/>
                <w:sz w:val="24"/>
                <w:lang w:eastAsia="uk-UA"/>
              </w:rPr>
            </w:pPr>
          </w:p>
        </w:tc>
        <w:tc>
          <w:tcPr>
            <w:tcW w:w="3402" w:type="dxa"/>
            <w:tcBorders>
              <w:bottom w:val="single" w:sz="4" w:space="0" w:color="auto"/>
            </w:tcBorders>
          </w:tcPr>
          <w:p w:rsidR="007E5450" w:rsidRPr="007E5450" w:rsidRDefault="007E5450" w:rsidP="007E5450">
            <w:pPr>
              <w:rPr>
                <w:rFonts w:ascii="Times New Roman" w:eastAsia="Times New Roman" w:hAnsi="Times New Roman" w:cs="Times New Roman"/>
                <w:sz w:val="24"/>
                <w:lang w:eastAsia="uk-UA"/>
              </w:rPr>
            </w:pPr>
            <w:r w:rsidRPr="007E5450">
              <w:rPr>
                <w:rFonts w:ascii="Times New Roman" w:eastAsia="Times New Roman" w:hAnsi="Times New Roman" w:cs="Times New Roman"/>
                <w:b/>
                <w:sz w:val="24"/>
                <w:lang w:eastAsia="uk-UA"/>
              </w:rPr>
              <w:t>Захід 2</w:t>
            </w:r>
            <w:r w:rsidRPr="007E5450">
              <w:rPr>
                <w:rFonts w:ascii="Times New Roman" w:eastAsia="Times New Roman" w:hAnsi="Times New Roman" w:cs="Times New Roman"/>
                <w:sz w:val="24"/>
                <w:lang w:eastAsia="uk-UA"/>
              </w:rPr>
              <w:t xml:space="preserve"> </w:t>
            </w:r>
          </w:p>
          <w:p w:rsidR="007E5450" w:rsidRPr="007E5450" w:rsidRDefault="007E5450" w:rsidP="007E5450">
            <w:pPr>
              <w:contextualSpacing/>
              <w:rPr>
                <w:rFonts w:ascii="Times New Roman" w:eastAsia="Calibri" w:hAnsi="Times New Roman" w:cs="Times New Roman"/>
                <w:b/>
                <w:sz w:val="24"/>
                <w:lang w:eastAsia="uk-UA"/>
              </w:rPr>
            </w:pPr>
            <w:r w:rsidRPr="007E5450">
              <w:rPr>
                <w:rFonts w:ascii="Times New Roman" w:eastAsia="Calibri" w:hAnsi="Times New Roman" w:cs="Times New Roman"/>
                <w:sz w:val="24"/>
                <w:lang w:eastAsia="uk-UA"/>
              </w:rPr>
              <w:t xml:space="preserve">Виготовлення детальних планів територій </w:t>
            </w:r>
          </w:p>
          <w:p w:rsidR="007E5450" w:rsidRPr="007E5450" w:rsidRDefault="007E5450" w:rsidP="007E5450">
            <w:pPr>
              <w:contextualSpacing/>
              <w:rPr>
                <w:rFonts w:ascii="Times New Roman" w:eastAsia="Calibri" w:hAnsi="Times New Roman" w:cs="Times New Roman"/>
                <w:b/>
                <w:sz w:val="24"/>
                <w:lang w:eastAsia="uk-UA"/>
              </w:rPr>
            </w:pPr>
          </w:p>
        </w:tc>
        <w:tc>
          <w:tcPr>
            <w:tcW w:w="2126" w:type="dxa"/>
            <w:tcBorders>
              <w:bottom w:val="single" w:sz="4" w:space="0" w:color="auto"/>
            </w:tcBorders>
          </w:tcPr>
          <w:p w:rsidR="007E5450" w:rsidRPr="007E5450" w:rsidRDefault="007E5450" w:rsidP="007E5450">
            <w:pPr>
              <w:autoSpaceDE w:val="0"/>
              <w:autoSpaceDN w:val="0"/>
              <w:adjustRightInd w:val="0"/>
              <w:rPr>
                <w:rFonts w:ascii="Times New Roman" w:eastAsia="Times New Roman" w:hAnsi="Times New Roman" w:cs="Times New Roman"/>
                <w:sz w:val="24"/>
                <w:lang w:eastAsia="uk-UA"/>
              </w:rPr>
            </w:pPr>
            <w:r w:rsidRPr="007E5450">
              <w:rPr>
                <w:rFonts w:ascii="Times New Roman" w:eastAsia="Times New Roman" w:hAnsi="Times New Roman" w:cs="Times New Roman"/>
                <w:sz w:val="24"/>
                <w:lang w:eastAsia="uk-UA"/>
              </w:rPr>
              <w:t>Затрат тис грн.</w:t>
            </w:r>
            <w:r w:rsidRPr="007E5450">
              <w:rPr>
                <w:rFonts w:ascii="Times New Roman" w:eastAsia="Times New Roman" w:hAnsi="Times New Roman" w:cs="Times New Roman"/>
                <w:b/>
                <w:i/>
                <w:sz w:val="24"/>
                <w:lang w:eastAsia="uk-UA"/>
              </w:rPr>
              <w:t xml:space="preserve"> –</w:t>
            </w:r>
            <w:r w:rsidRPr="007E5450">
              <w:rPr>
                <w:rFonts w:ascii="Times New Roman" w:eastAsia="Times New Roman" w:hAnsi="Times New Roman" w:cs="Times New Roman"/>
                <w:sz w:val="24"/>
                <w:lang w:val="ru-RU" w:eastAsia="uk-UA"/>
              </w:rPr>
              <w:t>259</w:t>
            </w:r>
            <w:r w:rsidRPr="007E5450">
              <w:rPr>
                <w:rFonts w:ascii="Times New Roman" w:eastAsia="Times New Roman" w:hAnsi="Times New Roman" w:cs="Times New Roman"/>
                <w:sz w:val="24"/>
                <w:lang w:eastAsia="uk-UA"/>
              </w:rPr>
              <w:t>,</w:t>
            </w:r>
            <w:r w:rsidRPr="007E5450">
              <w:rPr>
                <w:rFonts w:ascii="Times New Roman" w:eastAsia="Times New Roman" w:hAnsi="Times New Roman" w:cs="Times New Roman"/>
                <w:sz w:val="24"/>
                <w:lang w:val="ru-RU" w:eastAsia="uk-UA"/>
              </w:rPr>
              <w:t>0</w:t>
            </w:r>
            <w:r w:rsidRPr="007E5450">
              <w:rPr>
                <w:rFonts w:ascii="Times New Roman" w:eastAsia="Times New Roman" w:hAnsi="Times New Roman" w:cs="Times New Roman"/>
                <w:b/>
                <w:i/>
                <w:sz w:val="24"/>
                <w:lang w:eastAsia="uk-UA"/>
              </w:rPr>
              <w:t xml:space="preserve"> </w:t>
            </w:r>
          </w:p>
          <w:p w:rsidR="007E5450" w:rsidRPr="007E5450" w:rsidRDefault="007E5450" w:rsidP="007E5450">
            <w:pPr>
              <w:autoSpaceDE w:val="0"/>
              <w:autoSpaceDN w:val="0"/>
              <w:adjustRightInd w:val="0"/>
              <w:rPr>
                <w:rFonts w:ascii="Times New Roman" w:eastAsia="Times New Roman" w:hAnsi="Times New Roman" w:cs="Times New Roman"/>
                <w:sz w:val="24"/>
                <w:lang w:eastAsia="uk-UA"/>
              </w:rPr>
            </w:pPr>
            <w:r w:rsidRPr="007E5450">
              <w:rPr>
                <w:rFonts w:ascii="Times New Roman" w:eastAsia="Times New Roman" w:hAnsi="Times New Roman" w:cs="Times New Roman"/>
                <w:sz w:val="24"/>
                <w:lang w:eastAsia="uk-UA"/>
              </w:rPr>
              <w:t>Продукту –11 планів</w:t>
            </w:r>
          </w:p>
          <w:p w:rsidR="007E5450" w:rsidRPr="007E5450" w:rsidRDefault="007E5450" w:rsidP="007E5450">
            <w:pPr>
              <w:autoSpaceDE w:val="0"/>
              <w:autoSpaceDN w:val="0"/>
              <w:adjustRightInd w:val="0"/>
              <w:rPr>
                <w:rFonts w:ascii="Times New Roman" w:eastAsia="Times New Roman" w:hAnsi="Times New Roman" w:cs="Times New Roman"/>
                <w:sz w:val="24"/>
                <w:lang w:eastAsia="uk-UA"/>
              </w:rPr>
            </w:pPr>
            <w:r w:rsidRPr="007E5450">
              <w:rPr>
                <w:rFonts w:ascii="Times New Roman" w:eastAsia="Times New Roman" w:hAnsi="Times New Roman" w:cs="Times New Roman"/>
                <w:sz w:val="24"/>
                <w:lang w:eastAsia="uk-UA"/>
              </w:rPr>
              <w:t xml:space="preserve">Ефективність – </w:t>
            </w:r>
          </w:p>
          <w:p w:rsidR="007E5450" w:rsidRPr="007E5450" w:rsidRDefault="007E5450" w:rsidP="007E5450">
            <w:pPr>
              <w:autoSpaceDE w:val="0"/>
              <w:autoSpaceDN w:val="0"/>
              <w:adjustRightInd w:val="0"/>
              <w:rPr>
                <w:rFonts w:ascii="Times New Roman" w:eastAsia="Times New Roman" w:hAnsi="Times New Roman" w:cs="Times New Roman"/>
                <w:sz w:val="24"/>
                <w:lang w:eastAsia="uk-UA"/>
              </w:rPr>
            </w:pPr>
            <w:r w:rsidRPr="007E5450">
              <w:rPr>
                <w:rFonts w:ascii="Times New Roman" w:eastAsia="Times New Roman" w:hAnsi="Times New Roman" w:cs="Times New Roman"/>
                <w:sz w:val="24"/>
                <w:lang w:eastAsia="uk-UA"/>
              </w:rPr>
              <w:t>23.55</w:t>
            </w:r>
            <w:r w:rsidRPr="007E5450">
              <w:rPr>
                <w:rFonts w:ascii="Times New Roman" w:eastAsia="Calibri" w:hAnsi="Times New Roman" w:cs="Times New Roman"/>
                <w:sz w:val="24"/>
                <w:lang w:eastAsia="uk-UA"/>
              </w:rPr>
              <w:t xml:space="preserve"> тис. грн/га  </w:t>
            </w:r>
          </w:p>
          <w:p w:rsidR="007E5450" w:rsidRPr="007E5450" w:rsidRDefault="007E5450" w:rsidP="007E5450">
            <w:pPr>
              <w:autoSpaceDE w:val="0"/>
              <w:autoSpaceDN w:val="0"/>
              <w:adjustRightInd w:val="0"/>
              <w:rPr>
                <w:rFonts w:ascii="Times New Roman" w:eastAsia="Calibri" w:hAnsi="Times New Roman" w:cs="Times New Roman"/>
                <w:sz w:val="24"/>
                <w:lang w:eastAsia="uk-UA"/>
              </w:rPr>
            </w:pPr>
            <w:r w:rsidRPr="007E5450">
              <w:rPr>
                <w:rFonts w:ascii="Times New Roman" w:eastAsia="Calibri" w:hAnsi="Times New Roman" w:cs="Times New Roman"/>
                <w:sz w:val="24"/>
                <w:lang w:eastAsia="uk-UA"/>
              </w:rPr>
              <w:t>Якості –</w:t>
            </w:r>
            <w:r w:rsidRPr="007E5450">
              <w:rPr>
                <w:rFonts w:ascii="Times New Roman" w:eastAsia="Times New Roman" w:hAnsi="Times New Roman" w:cs="Times New Roman"/>
                <w:sz w:val="24"/>
                <w:lang w:eastAsia="uk-UA"/>
              </w:rPr>
              <w:t>100%</w:t>
            </w:r>
          </w:p>
          <w:p w:rsidR="007E5450" w:rsidRPr="007E5450" w:rsidRDefault="007E5450" w:rsidP="007E5450">
            <w:pPr>
              <w:contextualSpacing/>
              <w:jc w:val="center"/>
              <w:rPr>
                <w:rFonts w:ascii="Times New Roman" w:eastAsia="Calibri" w:hAnsi="Times New Roman" w:cs="Times New Roman"/>
                <w:b/>
                <w:sz w:val="24"/>
                <w:lang w:eastAsia="uk-UA"/>
              </w:rPr>
            </w:pPr>
          </w:p>
        </w:tc>
        <w:tc>
          <w:tcPr>
            <w:tcW w:w="1703" w:type="dxa"/>
            <w:gridSpan w:val="2"/>
            <w:tcBorders>
              <w:bottom w:val="single" w:sz="4" w:space="0" w:color="auto"/>
            </w:tcBorders>
          </w:tcPr>
          <w:p w:rsidR="007E5450" w:rsidRPr="007E5450" w:rsidRDefault="007E5450" w:rsidP="007E5450">
            <w:pPr>
              <w:contextualSpacing/>
              <w:rPr>
                <w:rFonts w:ascii="Times New Roman" w:eastAsia="Calibri" w:hAnsi="Times New Roman" w:cs="Times New Roman"/>
                <w:b/>
                <w:sz w:val="24"/>
                <w:lang w:eastAsia="uk-UA"/>
              </w:rPr>
            </w:pPr>
            <w:r w:rsidRPr="007E5450">
              <w:rPr>
                <w:rFonts w:ascii="Times New Roman" w:eastAsia="Times New Roman" w:hAnsi="Times New Roman" w:cs="Times New Roman"/>
                <w:sz w:val="24"/>
                <w:lang w:eastAsia="uk-UA"/>
              </w:rPr>
              <w:t>Виконавчий комітет Новороздільської міської ради</w:t>
            </w:r>
          </w:p>
        </w:tc>
        <w:tc>
          <w:tcPr>
            <w:tcW w:w="1274" w:type="dxa"/>
            <w:gridSpan w:val="2"/>
            <w:tcBorders>
              <w:bottom w:val="single" w:sz="4" w:space="0" w:color="auto"/>
            </w:tcBorders>
          </w:tcPr>
          <w:p w:rsidR="007E5450" w:rsidRPr="007E5450" w:rsidRDefault="007E5450" w:rsidP="007E5450">
            <w:pPr>
              <w:rPr>
                <w:rFonts w:ascii="Times New Roman" w:eastAsia="Calibri" w:hAnsi="Times New Roman" w:cs="Times New Roman"/>
                <w:sz w:val="24"/>
                <w:lang w:eastAsia="uk-UA"/>
              </w:rPr>
            </w:pPr>
            <w:r w:rsidRPr="007E5450">
              <w:rPr>
                <w:rFonts w:ascii="Times New Roman" w:eastAsia="Calibri" w:hAnsi="Times New Roman" w:cs="Times New Roman"/>
                <w:sz w:val="24"/>
                <w:lang w:eastAsia="uk-UA"/>
              </w:rPr>
              <w:t xml:space="preserve">Міський бюджет, спеціальний фонд </w:t>
            </w:r>
          </w:p>
          <w:p w:rsidR="007E5450" w:rsidRPr="007E5450" w:rsidRDefault="007E5450" w:rsidP="007E5450">
            <w:pPr>
              <w:rPr>
                <w:rFonts w:ascii="Times New Roman" w:eastAsia="Calibri" w:hAnsi="Times New Roman" w:cs="Times New Roman"/>
                <w:sz w:val="24"/>
                <w:lang w:eastAsia="uk-UA"/>
              </w:rPr>
            </w:pPr>
          </w:p>
          <w:p w:rsidR="007E5450" w:rsidRPr="007E5450" w:rsidRDefault="007E5450" w:rsidP="007E5450">
            <w:pPr>
              <w:contextualSpacing/>
              <w:rPr>
                <w:rFonts w:ascii="Times New Roman" w:eastAsia="Calibri" w:hAnsi="Times New Roman" w:cs="Times New Roman"/>
                <w:b/>
                <w:sz w:val="24"/>
                <w:lang w:eastAsia="uk-UA"/>
              </w:rPr>
            </w:pPr>
          </w:p>
        </w:tc>
        <w:tc>
          <w:tcPr>
            <w:tcW w:w="995" w:type="dxa"/>
            <w:tcBorders>
              <w:bottom w:val="single" w:sz="4" w:space="0" w:color="auto"/>
            </w:tcBorders>
          </w:tcPr>
          <w:p w:rsidR="007E5450" w:rsidRPr="007E5450" w:rsidRDefault="007E5450" w:rsidP="007E5450">
            <w:pPr>
              <w:autoSpaceDE w:val="0"/>
              <w:autoSpaceDN w:val="0"/>
              <w:adjustRightInd w:val="0"/>
              <w:jc w:val="center"/>
              <w:rPr>
                <w:rFonts w:ascii="Times New Roman" w:eastAsia="Calibri" w:hAnsi="Times New Roman" w:cs="Times New Roman"/>
                <w:b/>
                <w:sz w:val="24"/>
                <w:lang w:eastAsia="uk-UA"/>
              </w:rPr>
            </w:pPr>
            <w:r w:rsidRPr="007E5450">
              <w:rPr>
                <w:rFonts w:ascii="Times New Roman" w:eastAsia="Calibri" w:hAnsi="Times New Roman" w:cs="Times New Roman"/>
                <w:b/>
                <w:sz w:val="24"/>
                <w:lang w:eastAsia="uk-UA"/>
              </w:rPr>
              <w:t>259,0</w:t>
            </w:r>
          </w:p>
          <w:p w:rsidR="007E5450" w:rsidRPr="007E5450" w:rsidRDefault="007E5450" w:rsidP="007E5450">
            <w:pPr>
              <w:autoSpaceDE w:val="0"/>
              <w:autoSpaceDN w:val="0"/>
              <w:adjustRightInd w:val="0"/>
              <w:jc w:val="center"/>
              <w:rPr>
                <w:rFonts w:ascii="Times New Roman" w:eastAsia="Calibri" w:hAnsi="Times New Roman" w:cs="Times New Roman"/>
                <w:b/>
                <w:sz w:val="24"/>
                <w:lang w:eastAsia="uk-UA"/>
              </w:rPr>
            </w:pPr>
          </w:p>
          <w:p w:rsidR="007E5450" w:rsidRPr="007E5450" w:rsidRDefault="007E5450" w:rsidP="007E5450">
            <w:pPr>
              <w:contextualSpacing/>
              <w:jc w:val="center"/>
              <w:rPr>
                <w:rFonts w:ascii="Times New Roman" w:eastAsia="Calibri" w:hAnsi="Times New Roman" w:cs="Times New Roman"/>
                <w:b/>
                <w:sz w:val="24"/>
                <w:lang w:eastAsia="uk-UA"/>
              </w:rPr>
            </w:pPr>
          </w:p>
        </w:tc>
        <w:tc>
          <w:tcPr>
            <w:tcW w:w="2693" w:type="dxa"/>
            <w:tcBorders>
              <w:bottom w:val="single" w:sz="4" w:space="0" w:color="auto"/>
            </w:tcBorders>
          </w:tcPr>
          <w:p w:rsidR="007E5450" w:rsidRPr="007E5450" w:rsidRDefault="007E5450" w:rsidP="007E5450">
            <w:pPr>
              <w:autoSpaceDE w:val="0"/>
              <w:autoSpaceDN w:val="0"/>
              <w:adjustRightInd w:val="0"/>
              <w:jc w:val="center"/>
              <w:rPr>
                <w:rFonts w:ascii="Times New Roman" w:eastAsia="Calibri" w:hAnsi="Times New Roman" w:cs="Times New Roman"/>
                <w:b/>
                <w:sz w:val="24"/>
                <w:lang w:eastAsia="uk-UA"/>
              </w:rPr>
            </w:pPr>
            <w:r w:rsidRPr="007E5450">
              <w:rPr>
                <w:rFonts w:ascii="Times New Roman" w:eastAsia="Times New Roman" w:hAnsi="Times New Roman" w:cs="Times New Roman"/>
                <w:sz w:val="24"/>
                <w:lang w:eastAsia="uk-UA"/>
              </w:rPr>
              <w:t>Отримання містобудівної документації – детального плану території, що вирішить питання ефективного планування території та додаткових надходжень до  бюджету</w:t>
            </w:r>
          </w:p>
        </w:tc>
      </w:tr>
      <w:tr w:rsidR="007E5450" w:rsidRPr="007E5450" w:rsidTr="004032A9">
        <w:trPr>
          <w:trHeight w:val="558"/>
        </w:trPr>
        <w:tc>
          <w:tcPr>
            <w:tcW w:w="542" w:type="dxa"/>
            <w:vMerge/>
            <w:tcBorders>
              <w:bottom w:val="single" w:sz="4" w:space="0" w:color="auto"/>
            </w:tcBorders>
          </w:tcPr>
          <w:p w:rsidR="007E5450" w:rsidRPr="007E5450" w:rsidRDefault="007E5450" w:rsidP="007E5450">
            <w:pPr>
              <w:contextualSpacing/>
              <w:jc w:val="center"/>
              <w:rPr>
                <w:rFonts w:ascii="Times New Roman" w:eastAsia="Calibri" w:hAnsi="Times New Roman" w:cs="Times New Roman"/>
                <w:b/>
                <w:sz w:val="24"/>
                <w:lang w:eastAsia="uk-UA"/>
              </w:rPr>
            </w:pPr>
          </w:p>
        </w:tc>
        <w:tc>
          <w:tcPr>
            <w:tcW w:w="1821" w:type="dxa"/>
            <w:vMerge/>
            <w:tcBorders>
              <w:bottom w:val="single" w:sz="4" w:space="0" w:color="auto"/>
            </w:tcBorders>
          </w:tcPr>
          <w:p w:rsidR="007E5450" w:rsidRPr="007E5450" w:rsidRDefault="007E5450" w:rsidP="007E5450">
            <w:pPr>
              <w:jc w:val="both"/>
              <w:rPr>
                <w:rFonts w:ascii="Times New Roman" w:eastAsia="Calibri" w:hAnsi="Times New Roman" w:cs="Times New Roman"/>
                <w:sz w:val="24"/>
                <w:lang w:eastAsia="uk-UA"/>
              </w:rPr>
            </w:pPr>
          </w:p>
        </w:tc>
        <w:tc>
          <w:tcPr>
            <w:tcW w:w="3402" w:type="dxa"/>
            <w:tcBorders>
              <w:bottom w:val="single" w:sz="4" w:space="0" w:color="auto"/>
            </w:tcBorders>
          </w:tcPr>
          <w:p w:rsidR="007E5450" w:rsidRPr="007E5450" w:rsidRDefault="007E5450" w:rsidP="007E5450">
            <w:pPr>
              <w:autoSpaceDE w:val="0"/>
              <w:autoSpaceDN w:val="0"/>
              <w:adjustRightInd w:val="0"/>
              <w:rPr>
                <w:rFonts w:ascii="Times New Roman" w:eastAsia="Times New Roman" w:hAnsi="Times New Roman" w:cs="Times New Roman"/>
                <w:b/>
                <w:sz w:val="24"/>
                <w:lang w:eastAsia="uk-UA"/>
              </w:rPr>
            </w:pPr>
            <w:r w:rsidRPr="007E5450">
              <w:rPr>
                <w:rFonts w:ascii="Times New Roman" w:eastAsia="Times New Roman" w:hAnsi="Times New Roman" w:cs="Times New Roman"/>
                <w:b/>
                <w:sz w:val="24"/>
                <w:lang w:eastAsia="uk-UA"/>
              </w:rPr>
              <w:t>Захід 3</w:t>
            </w:r>
          </w:p>
          <w:p w:rsidR="007E5450" w:rsidRPr="007E5450" w:rsidRDefault="007E5450" w:rsidP="007E5450">
            <w:pPr>
              <w:jc w:val="both"/>
              <w:rPr>
                <w:rFonts w:ascii="Times New Roman" w:eastAsia="Times New Roman" w:hAnsi="Times New Roman" w:cs="Times New Roman"/>
                <w:sz w:val="24"/>
                <w:lang w:eastAsia="uk-UA"/>
              </w:rPr>
            </w:pPr>
            <w:r w:rsidRPr="007E5450">
              <w:rPr>
                <w:rFonts w:ascii="Times New Roman" w:eastAsia="Times New Roman" w:hAnsi="Times New Roman" w:cs="Times New Roman"/>
                <w:sz w:val="24"/>
                <w:lang w:eastAsia="uk-UA"/>
              </w:rPr>
              <w:t>Розробка м</w:t>
            </w:r>
            <w:r w:rsidRPr="007E5450">
              <w:rPr>
                <w:rFonts w:ascii="Times New Roman" w:eastAsia="Calibri" w:hAnsi="Times New Roman" w:cs="Times New Roman"/>
                <w:sz w:val="24"/>
                <w:lang w:eastAsia="uk-UA"/>
              </w:rPr>
              <w:t>атеріалів щодо обґрунтування зменшення санітарно-захисної зони кладовища у м. Новий Розділ  Львівської області</w:t>
            </w:r>
          </w:p>
        </w:tc>
        <w:tc>
          <w:tcPr>
            <w:tcW w:w="2126" w:type="dxa"/>
            <w:tcBorders>
              <w:bottom w:val="single" w:sz="4" w:space="0" w:color="auto"/>
            </w:tcBorders>
          </w:tcPr>
          <w:p w:rsidR="007E5450" w:rsidRPr="007E5450" w:rsidRDefault="007E5450" w:rsidP="007E5450">
            <w:pPr>
              <w:autoSpaceDE w:val="0"/>
              <w:autoSpaceDN w:val="0"/>
              <w:adjustRightInd w:val="0"/>
              <w:rPr>
                <w:rFonts w:ascii="Times New Roman" w:eastAsia="Calibri" w:hAnsi="Times New Roman" w:cs="Times New Roman"/>
                <w:sz w:val="24"/>
                <w:lang w:eastAsia="uk-UA"/>
              </w:rPr>
            </w:pPr>
            <w:r w:rsidRPr="007E5450">
              <w:rPr>
                <w:rFonts w:ascii="Times New Roman" w:eastAsia="Calibri" w:hAnsi="Times New Roman" w:cs="Times New Roman"/>
                <w:sz w:val="24"/>
                <w:lang w:eastAsia="uk-UA"/>
              </w:rPr>
              <w:t>Затрат –15</w:t>
            </w:r>
            <w:r w:rsidRPr="007E5450">
              <w:rPr>
                <w:rFonts w:ascii="Times New Roman" w:eastAsia="Times New Roman" w:hAnsi="Times New Roman" w:cs="Times New Roman"/>
                <w:sz w:val="24"/>
                <w:lang w:eastAsia="uk-UA"/>
              </w:rPr>
              <w:t>0.0 тис. грн.</w:t>
            </w:r>
          </w:p>
          <w:p w:rsidR="007E5450" w:rsidRPr="007E5450" w:rsidRDefault="007E5450" w:rsidP="007E5450">
            <w:pPr>
              <w:autoSpaceDE w:val="0"/>
              <w:autoSpaceDN w:val="0"/>
              <w:adjustRightInd w:val="0"/>
              <w:rPr>
                <w:rFonts w:ascii="Times New Roman" w:eastAsia="Times New Roman" w:hAnsi="Times New Roman" w:cs="Times New Roman"/>
                <w:sz w:val="24"/>
                <w:lang w:eastAsia="uk-UA"/>
              </w:rPr>
            </w:pPr>
            <w:r w:rsidRPr="007E5450">
              <w:rPr>
                <w:rFonts w:ascii="Times New Roman" w:eastAsia="Calibri" w:hAnsi="Times New Roman" w:cs="Times New Roman"/>
                <w:sz w:val="24"/>
                <w:lang w:eastAsia="uk-UA"/>
              </w:rPr>
              <w:t>Продукт – висновок ДСЕЕ (матеріали обгрунтування)</w:t>
            </w:r>
            <w:r w:rsidRPr="007E5450">
              <w:rPr>
                <w:rFonts w:ascii="Times New Roman" w:eastAsia="Times New Roman" w:hAnsi="Times New Roman" w:cs="Times New Roman"/>
                <w:sz w:val="24"/>
                <w:lang w:eastAsia="uk-UA"/>
              </w:rPr>
              <w:t>,</w:t>
            </w:r>
          </w:p>
          <w:p w:rsidR="007E5450" w:rsidRPr="007E5450" w:rsidRDefault="007E5450" w:rsidP="007E5450">
            <w:pPr>
              <w:rPr>
                <w:rFonts w:ascii="Times New Roman" w:eastAsia="Calibri" w:hAnsi="Times New Roman" w:cs="Times New Roman"/>
                <w:sz w:val="24"/>
                <w:lang w:eastAsia="uk-UA"/>
              </w:rPr>
            </w:pPr>
            <w:r w:rsidRPr="007E5450">
              <w:rPr>
                <w:rFonts w:ascii="Times New Roman" w:eastAsia="Calibri" w:hAnsi="Times New Roman" w:cs="Times New Roman"/>
                <w:sz w:val="24"/>
                <w:lang w:eastAsia="uk-UA"/>
              </w:rPr>
              <w:t>Ефективності- 15</w:t>
            </w:r>
            <w:r w:rsidRPr="007E5450">
              <w:rPr>
                <w:rFonts w:ascii="Times New Roman" w:eastAsia="Times New Roman" w:hAnsi="Times New Roman" w:cs="Times New Roman"/>
                <w:sz w:val="24"/>
                <w:lang w:eastAsia="uk-UA"/>
              </w:rPr>
              <w:t xml:space="preserve">0.0 </w:t>
            </w:r>
            <w:r w:rsidRPr="007E5450">
              <w:rPr>
                <w:rFonts w:ascii="Times New Roman" w:eastAsia="Calibri" w:hAnsi="Times New Roman" w:cs="Times New Roman"/>
                <w:sz w:val="24"/>
                <w:lang w:eastAsia="uk-UA"/>
              </w:rPr>
              <w:t xml:space="preserve">тис. грн/матеріали </w:t>
            </w:r>
          </w:p>
          <w:p w:rsidR="007E5450" w:rsidRPr="007E5450" w:rsidRDefault="007E5450" w:rsidP="007E5450">
            <w:pPr>
              <w:contextualSpacing/>
              <w:rPr>
                <w:rFonts w:ascii="Times New Roman" w:eastAsia="Calibri" w:hAnsi="Times New Roman" w:cs="Times New Roman"/>
                <w:b/>
                <w:sz w:val="24"/>
                <w:lang w:eastAsia="uk-UA"/>
              </w:rPr>
            </w:pPr>
            <w:r w:rsidRPr="007E5450">
              <w:rPr>
                <w:rFonts w:ascii="Times New Roman" w:eastAsia="Calibri" w:hAnsi="Times New Roman" w:cs="Times New Roman"/>
                <w:sz w:val="24"/>
                <w:lang w:eastAsia="uk-UA"/>
              </w:rPr>
              <w:lastRenderedPageBreak/>
              <w:t>Якості –100%</w:t>
            </w:r>
          </w:p>
        </w:tc>
        <w:tc>
          <w:tcPr>
            <w:tcW w:w="1703" w:type="dxa"/>
            <w:gridSpan w:val="2"/>
            <w:tcBorders>
              <w:bottom w:val="single" w:sz="4" w:space="0" w:color="auto"/>
            </w:tcBorders>
          </w:tcPr>
          <w:p w:rsidR="007E5450" w:rsidRPr="007E5450" w:rsidRDefault="007E5450" w:rsidP="007E5450">
            <w:pPr>
              <w:contextualSpacing/>
              <w:rPr>
                <w:rFonts w:ascii="Times New Roman" w:eastAsia="Calibri" w:hAnsi="Times New Roman" w:cs="Times New Roman"/>
                <w:sz w:val="24"/>
                <w:lang w:eastAsia="uk-UA"/>
              </w:rPr>
            </w:pPr>
            <w:r w:rsidRPr="007E5450">
              <w:rPr>
                <w:rFonts w:ascii="Times New Roman" w:eastAsia="Calibri" w:hAnsi="Times New Roman" w:cs="Times New Roman"/>
                <w:sz w:val="24"/>
                <w:lang w:eastAsia="uk-UA"/>
              </w:rPr>
              <w:lastRenderedPageBreak/>
              <w:t>Виконавчий комітет Новороздільської міської ради</w:t>
            </w:r>
          </w:p>
        </w:tc>
        <w:tc>
          <w:tcPr>
            <w:tcW w:w="1274" w:type="dxa"/>
            <w:gridSpan w:val="2"/>
            <w:tcBorders>
              <w:bottom w:val="single" w:sz="4" w:space="0" w:color="auto"/>
            </w:tcBorders>
          </w:tcPr>
          <w:p w:rsidR="007E5450" w:rsidRPr="007E5450" w:rsidRDefault="007E5450" w:rsidP="007E5450">
            <w:pPr>
              <w:contextualSpacing/>
              <w:jc w:val="center"/>
              <w:rPr>
                <w:rFonts w:ascii="Times New Roman" w:eastAsia="Calibri" w:hAnsi="Times New Roman" w:cs="Times New Roman"/>
                <w:sz w:val="24"/>
                <w:lang w:eastAsia="uk-UA"/>
              </w:rPr>
            </w:pPr>
            <w:r w:rsidRPr="007E5450">
              <w:rPr>
                <w:rFonts w:ascii="Times New Roman" w:eastAsia="Calibri" w:hAnsi="Times New Roman" w:cs="Times New Roman"/>
                <w:sz w:val="24"/>
                <w:lang w:eastAsia="uk-UA"/>
              </w:rPr>
              <w:t>Міський бюджет</w:t>
            </w:r>
          </w:p>
        </w:tc>
        <w:tc>
          <w:tcPr>
            <w:tcW w:w="995" w:type="dxa"/>
            <w:tcBorders>
              <w:bottom w:val="single" w:sz="4" w:space="0" w:color="auto"/>
            </w:tcBorders>
          </w:tcPr>
          <w:p w:rsidR="007E5450" w:rsidRPr="007E5450" w:rsidRDefault="007E5450" w:rsidP="007E5450">
            <w:pPr>
              <w:contextualSpacing/>
              <w:jc w:val="center"/>
              <w:rPr>
                <w:rFonts w:ascii="Times New Roman" w:eastAsia="Calibri" w:hAnsi="Times New Roman" w:cs="Times New Roman"/>
                <w:b/>
                <w:sz w:val="24"/>
                <w:lang w:eastAsia="uk-UA"/>
              </w:rPr>
            </w:pPr>
            <w:r w:rsidRPr="007E5450">
              <w:rPr>
                <w:rFonts w:ascii="Times New Roman" w:eastAsia="Times New Roman" w:hAnsi="Times New Roman" w:cs="Times New Roman"/>
                <w:b/>
                <w:sz w:val="24"/>
                <w:lang w:eastAsia="uk-UA"/>
              </w:rPr>
              <w:t>150,0</w:t>
            </w:r>
          </w:p>
        </w:tc>
        <w:tc>
          <w:tcPr>
            <w:tcW w:w="2693" w:type="dxa"/>
            <w:tcBorders>
              <w:bottom w:val="single" w:sz="4" w:space="0" w:color="auto"/>
            </w:tcBorders>
          </w:tcPr>
          <w:p w:rsidR="007E5450" w:rsidRPr="007E5450" w:rsidRDefault="007E5450" w:rsidP="007E5450">
            <w:pPr>
              <w:contextualSpacing/>
              <w:jc w:val="center"/>
              <w:rPr>
                <w:rFonts w:ascii="Times New Roman" w:eastAsia="Calibri" w:hAnsi="Times New Roman" w:cs="Times New Roman"/>
                <w:b/>
                <w:sz w:val="24"/>
                <w:lang w:eastAsia="uk-UA"/>
              </w:rPr>
            </w:pPr>
            <w:r w:rsidRPr="007E5450">
              <w:rPr>
                <w:rFonts w:ascii="Times New Roman" w:eastAsia="Times New Roman" w:hAnsi="Times New Roman" w:cs="Times New Roman"/>
                <w:sz w:val="24"/>
                <w:lang w:eastAsia="uk-UA"/>
              </w:rPr>
              <w:t xml:space="preserve">Отримання містобудівної документації – </w:t>
            </w:r>
            <w:r w:rsidRPr="007E5450">
              <w:rPr>
                <w:rFonts w:ascii="Times New Roman" w:eastAsia="Calibri" w:hAnsi="Times New Roman" w:cs="Times New Roman"/>
                <w:sz w:val="24"/>
                <w:lang w:eastAsia="uk-UA"/>
              </w:rPr>
              <w:t xml:space="preserve">детального плану території міського </w:t>
            </w:r>
            <w:r w:rsidRPr="007E5450">
              <w:rPr>
                <w:rFonts w:ascii="Times New Roman" w:eastAsia="Times New Roman" w:hAnsi="Times New Roman" w:cs="Times New Roman"/>
                <w:sz w:val="24"/>
                <w:lang w:eastAsia="uk-UA"/>
              </w:rPr>
              <w:t>кладовища з метою збільшення його площі</w:t>
            </w:r>
          </w:p>
          <w:p w:rsidR="007E5450" w:rsidRPr="007E5450" w:rsidRDefault="007E5450" w:rsidP="007E5450">
            <w:pPr>
              <w:autoSpaceDE w:val="0"/>
              <w:autoSpaceDN w:val="0"/>
              <w:adjustRightInd w:val="0"/>
              <w:jc w:val="center"/>
              <w:rPr>
                <w:rFonts w:ascii="Times New Roman" w:eastAsia="Calibri" w:hAnsi="Times New Roman" w:cs="Times New Roman"/>
                <w:b/>
                <w:sz w:val="24"/>
                <w:lang w:eastAsia="uk-UA"/>
              </w:rPr>
            </w:pPr>
          </w:p>
        </w:tc>
      </w:tr>
      <w:tr w:rsidR="007E5450" w:rsidRPr="007E5450" w:rsidTr="004032A9">
        <w:trPr>
          <w:trHeight w:val="2529"/>
        </w:trPr>
        <w:tc>
          <w:tcPr>
            <w:tcW w:w="542" w:type="dxa"/>
            <w:vMerge w:val="restart"/>
          </w:tcPr>
          <w:p w:rsidR="007E5450" w:rsidRPr="007E5450" w:rsidRDefault="007E5450" w:rsidP="007E5450">
            <w:pPr>
              <w:contextualSpacing/>
              <w:jc w:val="center"/>
              <w:rPr>
                <w:rFonts w:ascii="Times New Roman" w:eastAsia="Calibri" w:hAnsi="Times New Roman" w:cs="Times New Roman"/>
                <w:b/>
                <w:sz w:val="24"/>
                <w:lang w:eastAsia="uk-UA"/>
              </w:rPr>
            </w:pPr>
            <w:r w:rsidRPr="007E5450">
              <w:rPr>
                <w:rFonts w:ascii="Times New Roman" w:eastAsia="Calibri" w:hAnsi="Times New Roman" w:cs="Times New Roman"/>
                <w:b/>
                <w:sz w:val="24"/>
                <w:lang w:eastAsia="uk-UA"/>
              </w:rPr>
              <w:lastRenderedPageBreak/>
              <w:t>2.</w:t>
            </w:r>
          </w:p>
        </w:tc>
        <w:tc>
          <w:tcPr>
            <w:tcW w:w="1821" w:type="dxa"/>
            <w:vMerge w:val="restart"/>
          </w:tcPr>
          <w:p w:rsidR="007E5450" w:rsidRPr="007E5450" w:rsidRDefault="007E5450" w:rsidP="007E5450">
            <w:pPr>
              <w:jc w:val="both"/>
              <w:rPr>
                <w:rFonts w:ascii="Times New Roman" w:eastAsia="Times New Roman" w:hAnsi="Times New Roman" w:cs="Times New Roman"/>
                <w:b/>
                <w:sz w:val="24"/>
                <w:lang w:eastAsia="uk-UA"/>
              </w:rPr>
            </w:pPr>
            <w:r w:rsidRPr="007E5450">
              <w:rPr>
                <w:rFonts w:ascii="Times New Roman" w:eastAsia="Times New Roman" w:hAnsi="Times New Roman" w:cs="Times New Roman"/>
                <w:b/>
                <w:sz w:val="24"/>
                <w:lang w:eastAsia="uk-UA"/>
              </w:rPr>
              <w:t>Завдання 2</w:t>
            </w:r>
          </w:p>
          <w:p w:rsidR="007E5450" w:rsidRPr="007E5450" w:rsidRDefault="007E5450" w:rsidP="007E5450">
            <w:pPr>
              <w:contextualSpacing/>
              <w:rPr>
                <w:rFonts w:ascii="Times New Roman" w:eastAsia="Times New Roman" w:hAnsi="Times New Roman" w:cs="Times New Roman"/>
                <w:sz w:val="24"/>
                <w:lang w:eastAsia="uk-UA"/>
              </w:rPr>
            </w:pPr>
            <w:r w:rsidRPr="007E5450">
              <w:rPr>
                <w:rFonts w:ascii="Times New Roman" w:eastAsia="Times New Roman" w:hAnsi="Times New Roman" w:cs="Times New Roman"/>
                <w:sz w:val="24"/>
                <w:lang w:eastAsia="uk-UA"/>
              </w:rPr>
              <w:t>Отримання Геолого-інвестиційного паспорту</w:t>
            </w:r>
          </w:p>
          <w:p w:rsidR="007E5450" w:rsidRPr="007E5450" w:rsidRDefault="007E5450" w:rsidP="007E5450">
            <w:pPr>
              <w:jc w:val="both"/>
              <w:rPr>
                <w:rFonts w:ascii="Times New Roman" w:eastAsia="Calibri" w:hAnsi="Times New Roman" w:cs="Times New Roman"/>
                <w:sz w:val="24"/>
                <w:lang w:eastAsia="uk-UA"/>
              </w:rPr>
            </w:pPr>
            <w:r w:rsidRPr="007E5450">
              <w:rPr>
                <w:rFonts w:ascii="Times New Roman" w:eastAsia="Times New Roman" w:hAnsi="Times New Roman" w:cs="Times New Roman"/>
                <w:sz w:val="24"/>
                <w:lang w:eastAsia="uk-UA"/>
              </w:rPr>
              <w:t>Новороздільської громади</w:t>
            </w:r>
          </w:p>
        </w:tc>
        <w:tc>
          <w:tcPr>
            <w:tcW w:w="3402" w:type="dxa"/>
            <w:tcBorders>
              <w:bottom w:val="single" w:sz="4" w:space="0" w:color="auto"/>
            </w:tcBorders>
          </w:tcPr>
          <w:p w:rsidR="007E5450" w:rsidRPr="007E5450" w:rsidRDefault="007E5450" w:rsidP="007E5450">
            <w:pPr>
              <w:autoSpaceDE w:val="0"/>
              <w:autoSpaceDN w:val="0"/>
              <w:adjustRightInd w:val="0"/>
              <w:rPr>
                <w:rFonts w:ascii="Times New Roman" w:eastAsia="Times New Roman" w:hAnsi="Times New Roman" w:cs="Times New Roman"/>
                <w:b/>
                <w:sz w:val="24"/>
                <w:lang w:eastAsia="uk-UA"/>
              </w:rPr>
            </w:pPr>
            <w:r w:rsidRPr="007E5450">
              <w:rPr>
                <w:rFonts w:ascii="Times New Roman" w:eastAsia="Times New Roman" w:hAnsi="Times New Roman" w:cs="Times New Roman"/>
                <w:b/>
                <w:sz w:val="24"/>
                <w:lang w:eastAsia="uk-UA"/>
              </w:rPr>
              <w:t>Захід 1</w:t>
            </w:r>
          </w:p>
          <w:p w:rsidR="007E5450" w:rsidRPr="007E5450" w:rsidRDefault="007E5450" w:rsidP="007E5450">
            <w:pPr>
              <w:contextualSpacing/>
              <w:rPr>
                <w:rFonts w:ascii="Times New Roman" w:eastAsia="Times New Roman" w:hAnsi="Times New Roman" w:cs="Times New Roman"/>
                <w:sz w:val="24"/>
                <w:lang w:eastAsia="uk-UA"/>
              </w:rPr>
            </w:pPr>
            <w:r w:rsidRPr="007E5450">
              <w:rPr>
                <w:rFonts w:ascii="Times New Roman" w:eastAsia="Times New Roman" w:hAnsi="Times New Roman" w:cs="Times New Roman"/>
                <w:sz w:val="24"/>
                <w:lang w:eastAsia="uk-UA"/>
              </w:rPr>
              <w:t>Збір та аналіз наявних геологічних фондових матеріалів на території Новороздільської територіальної громади Львівської області</w:t>
            </w:r>
          </w:p>
        </w:tc>
        <w:tc>
          <w:tcPr>
            <w:tcW w:w="2126" w:type="dxa"/>
            <w:tcBorders>
              <w:bottom w:val="single" w:sz="4" w:space="0" w:color="auto"/>
            </w:tcBorders>
          </w:tcPr>
          <w:p w:rsidR="007E5450" w:rsidRPr="007E5450" w:rsidRDefault="007E5450" w:rsidP="007E5450">
            <w:pPr>
              <w:autoSpaceDE w:val="0"/>
              <w:autoSpaceDN w:val="0"/>
              <w:adjustRightInd w:val="0"/>
              <w:rPr>
                <w:rFonts w:ascii="Times New Roman" w:eastAsia="Times New Roman" w:hAnsi="Times New Roman" w:cs="Times New Roman"/>
                <w:sz w:val="24"/>
                <w:lang w:eastAsia="uk-UA"/>
              </w:rPr>
            </w:pPr>
            <w:r w:rsidRPr="007E5450">
              <w:rPr>
                <w:rFonts w:ascii="Times New Roman" w:eastAsia="Times New Roman" w:hAnsi="Times New Roman" w:cs="Times New Roman"/>
                <w:sz w:val="24"/>
                <w:lang w:eastAsia="uk-UA"/>
              </w:rPr>
              <w:t>Затрат тис. грн –21,</w:t>
            </w:r>
            <w:r w:rsidRPr="007E5450">
              <w:rPr>
                <w:rFonts w:ascii="Times New Roman" w:eastAsia="Times New Roman" w:hAnsi="Times New Roman" w:cs="Times New Roman"/>
                <w:sz w:val="24"/>
                <w:lang w:val="ru-RU" w:eastAsia="uk-UA"/>
              </w:rPr>
              <w:t>0</w:t>
            </w:r>
            <w:r w:rsidRPr="007E5450">
              <w:rPr>
                <w:rFonts w:ascii="Times New Roman" w:eastAsia="Times New Roman" w:hAnsi="Times New Roman" w:cs="Times New Roman"/>
                <w:sz w:val="24"/>
                <w:lang w:eastAsia="uk-UA"/>
              </w:rPr>
              <w:t xml:space="preserve"> </w:t>
            </w:r>
          </w:p>
          <w:p w:rsidR="007E5450" w:rsidRPr="007E5450" w:rsidRDefault="007E5450" w:rsidP="007E5450">
            <w:pPr>
              <w:autoSpaceDE w:val="0"/>
              <w:autoSpaceDN w:val="0"/>
              <w:adjustRightInd w:val="0"/>
              <w:rPr>
                <w:rFonts w:ascii="Times New Roman" w:eastAsia="Times New Roman" w:hAnsi="Times New Roman" w:cs="Times New Roman"/>
                <w:sz w:val="24"/>
                <w:lang w:eastAsia="uk-UA"/>
              </w:rPr>
            </w:pPr>
            <w:r w:rsidRPr="007E5450">
              <w:rPr>
                <w:rFonts w:ascii="Times New Roman" w:eastAsia="Times New Roman" w:hAnsi="Times New Roman" w:cs="Times New Roman"/>
                <w:sz w:val="24"/>
                <w:lang w:eastAsia="uk-UA"/>
              </w:rPr>
              <w:t>Продукту –матеріали збору та аналізу</w:t>
            </w:r>
          </w:p>
          <w:p w:rsidR="007E5450" w:rsidRPr="007E5450" w:rsidRDefault="007E5450" w:rsidP="007E5450">
            <w:pPr>
              <w:autoSpaceDE w:val="0"/>
              <w:autoSpaceDN w:val="0"/>
              <w:adjustRightInd w:val="0"/>
              <w:rPr>
                <w:rFonts w:ascii="Times New Roman" w:eastAsia="Times New Roman" w:hAnsi="Times New Roman" w:cs="Times New Roman"/>
                <w:sz w:val="24"/>
                <w:lang w:eastAsia="uk-UA"/>
              </w:rPr>
            </w:pPr>
            <w:r w:rsidRPr="007E5450">
              <w:rPr>
                <w:rFonts w:ascii="Times New Roman" w:eastAsia="Times New Roman" w:hAnsi="Times New Roman" w:cs="Times New Roman"/>
                <w:sz w:val="24"/>
                <w:lang w:eastAsia="uk-UA"/>
              </w:rPr>
              <w:t xml:space="preserve">Ефективність – </w:t>
            </w:r>
          </w:p>
          <w:p w:rsidR="007E5450" w:rsidRPr="007E5450" w:rsidRDefault="007E5450" w:rsidP="007E5450">
            <w:pPr>
              <w:autoSpaceDE w:val="0"/>
              <w:autoSpaceDN w:val="0"/>
              <w:adjustRightInd w:val="0"/>
              <w:rPr>
                <w:rFonts w:ascii="Times New Roman" w:eastAsia="Times New Roman" w:hAnsi="Times New Roman" w:cs="Times New Roman"/>
                <w:sz w:val="24"/>
                <w:lang w:eastAsia="uk-UA"/>
              </w:rPr>
            </w:pPr>
            <w:r w:rsidRPr="007E5450">
              <w:rPr>
                <w:rFonts w:ascii="Times New Roman" w:eastAsia="Times New Roman" w:hAnsi="Times New Roman" w:cs="Times New Roman"/>
                <w:sz w:val="24"/>
                <w:lang w:eastAsia="uk-UA"/>
              </w:rPr>
              <w:t>21,</w:t>
            </w:r>
            <w:r w:rsidRPr="007E5450">
              <w:rPr>
                <w:rFonts w:ascii="Times New Roman" w:eastAsia="Times New Roman" w:hAnsi="Times New Roman" w:cs="Times New Roman"/>
                <w:sz w:val="24"/>
                <w:lang w:val="ru-RU" w:eastAsia="uk-UA"/>
              </w:rPr>
              <w:t>0</w:t>
            </w:r>
            <w:r w:rsidRPr="007E5450">
              <w:rPr>
                <w:rFonts w:ascii="Times New Roman" w:eastAsia="Calibri" w:hAnsi="Times New Roman" w:cs="Times New Roman"/>
                <w:sz w:val="24"/>
                <w:lang w:eastAsia="uk-UA"/>
              </w:rPr>
              <w:t xml:space="preserve"> тис. грн  </w:t>
            </w:r>
          </w:p>
          <w:p w:rsidR="007E5450" w:rsidRPr="007E5450" w:rsidRDefault="007E5450" w:rsidP="007E5450">
            <w:pPr>
              <w:autoSpaceDE w:val="0"/>
              <w:autoSpaceDN w:val="0"/>
              <w:adjustRightInd w:val="0"/>
              <w:rPr>
                <w:rFonts w:ascii="Times New Roman" w:eastAsia="Calibri" w:hAnsi="Times New Roman" w:cs="Times New Roman"/>
                <w:sz w:val="24"/>
                <w:lang w:eastAsia="uk-UA"/>
              </w:rPr>
            </w:pPr>
            <w:r w:rsidRPr="007E5450">
              <w:rPr>
                <w:rFonts w:ascii="Times New Roman" w:eastAsia="Calibri" w:hAnsi="Times New Roman" w:cs="Times New Roman"/>
                <w:sz w:val="24"/>
                <w:lang w:eastAsia="uk-UA"/>
              </w:rPr>
              <w:t>Якості –</w:t>
            </w:r>
            <w:r w:rsidRPr="007E5450">
              <w:rPr>
                <w:rFonts w:ascii="Times New Roman" w:eastAsia="Times New Roman" w:hAnsi="Times New Roman" w:cs="Times New Roman"/>
                <w:sz w:val="24"/>
                <w:lang w:eastAsia="uk-UA"/>
              </w:rPr>
              <w:t>100%</w:t>
            </w:r>
          </w:p>
        </w:tc>
        <w:tc>
          <w:tcPr>
            <w:tcW w:w="1703" w:type="dxa"/>
            <w:gridSpan w:val="2"/>
          </w:tcPr>
          <w:p w:rsidR="007E5450" w:rsidRPr="007E5450" w:rsidRDefault="007E5450" w:rsidP="007E5450">
            <w:pPr>
              <w:contextualSpacing/>
              <w:rPr>
                <w:rFonts w:ascii="Times New Roman" w:eastAsia="Times New Roman" w:hAnsi="Times New Roman" w:cs="Times New Roman"/>
                <w:sz w:val="24"/>
                <w:lang w:eastAsia="uk-UA"/>
              </w:rPr>
            </w:pPr>
            <w:r w:rsidRPr="007E5450">
              <w:rPr>
                <w:rFonts w:ascii="Times New Roman" w:eastAsia="Calibri" w:hAnsi="Times New Roman" w:cs="Times New Roman"/>
                <w:sz w:val="24"/>
                <w:lang w:eastAsia="uk-UA"/>
              </w:rPr>
              <w:t>Виконавчий комітет Новороздільської міської ради</w:t>
            </w:r>
          </w:p>
        </w:tc>
        <w:tc>
          <w:tcPr>
            <w:tcW w:w="1274" w:type="dxa"/>
            <w:gridSpan w:val="2"/>
          </w:tcPr>
          <w:p w:rsidR="007E5450" w:rsidRPr="007E5450" w:rsidRDefault="007E5450" w:rsidP="007E5450">
            <w:pPr>
              <w:contextualSpacing/>
              <w:rPr>
                <w:rFonts w:ascii="Times New Roman" w:eastAsia="Calibri" w:hAnsi="Times New Roman" w:cs="Times New Roman"/>
                <w:sz w:val="24"/>
                <w:lang w:eastAsia="uk-UA"/>
              </w:rPr>
            </w:pPr>
            <w:r w:rsidRPr="007E5450">
              <w:rPr>
                <w:rFonts w:ascii="Times New Roman" w:eastAsia="Calibri" w:hAnsi="Times New Roman" w:cs="Times New Roman"/>
                <w:sz w:val="24"/>
                <w:lang w:eastAsia="uk-UA"/>
              </w:rPr>
              <w:t>Міський бюджет</w:t>
            </w:r>
          </w:p>
        </w:tc>
        <w:tc>
          <w:tcPr>
            <w:tcW w:w="995" w:type="dxa"/>
          </w:tcPr>
          <w:p w:rsidR="007E5450" w:rsidRPr="007E5450" w:rsidRDefault="007E5450" w:rsidP="007E5450">
            <w:pPr>
              <w:contextualSpacing/>
              <w:jc w:val="center"/>
              <w:rPr>
                <w:rFonts w:ascii="Times New Roman" w:eastAsia="Calibri" w:hAnsi="Times New Roman" w:cs="Times New Roman"/>
                <w:b/>
                <w:sz w:val="24"/>
                <w:lang w:eastAsia="uk-UA"/>
              </w:rPr>
            </w:pPr>
            <w:r w:rsidRPr="007E5450">
              <w:rPr>
                <w:rFonts w:ascii="Times New Roman" w:eastAsia="Calibri" w:hAnsi="Times New Roman" w:cs="Times New Roman"/>
                <w:b/>
                <w:sz w:val="24"/>
                <w:lang w:eastAsia="uk-UA"/>
              </w:rPr>
              <w:t>21,0</w:t>
            </w:r>
          </w:p>
        </w:tc>
        <w:tc>
          <w:tcPr>
            <w:tcW w:w="2693" w:type="dxa"/>
            <w:vMerge w:val="restart"/>
          </w:tcPr>
          <w:p w:rsidR="007E5450" w:rsidRPr="007E5450" w:rsidRDefault="007E5450" w:rsidP="007E5450">
            <w:pPr>
              <w:autoSpaceDE w:val="0"/>
              <w:autoSpaceDN w:val="0"/>
              <w:adjustRightInd w:val="0"/>
              <w:jc w:val="center"/>
              <w:rPr>
                <w:rFonts w:ascii="Times New Roman" w:eastAsia="Times New Roman" w:hAnsi="Times New Roman" w:cs="Times New Roman"/>
                <w:sz w:val="24"/>
                <w:lang w:eastAsia="uk-UA"/>
              </w:rPr>
            </w:pPr>
            <w:r w:rsidRPr="007E5450">
              <w:rPr>
                <w:rFonts w:ascii="Times New Roman" w:eastAsia="Times New Roman" w:hAnsi="Times New Roman" w:cs="Times New Roman"/>
                <w:sz w:val="24"/>
                <w:lang w:eastAsia="uk-UA"/>
              </w:rPr>
              <w:t>Визначення ролі природних ресурсів у розвитку громади та шляхів оптимізації використання природних ресурсів для забезпечення матеріальної та фінансової спроможності місцевого самоврядування громади</w:t>
            </w:r>
          </w:p>
        </w:tc>
      </w:tr>
      <w:tr w:rsidR="007E5450" w:rsidRPr="007E5450" w:rsidTr="004032A9">
        <w:trPr>
          <w:trHeight w:val="1563"/>
        </w:trPr>
        <w:tc>
          <w:tcPr>
            <w:tcW w:w="542" w:type="dxa"/>
            <w:vMerge/>
            <w:tcBorders>
              <w:bottom w:val="single" w:sz="4" w:space="0" w:color="auto"/>
            </w:tcBorders>
          </w:tcPr>
          <w:p w:rsidR="007E5450" w:rsidRPr="007E5450" w:rsidRDefault="007E5450" w:rsidP="007E5450">
            <w:pPr>
              <w:contextualSpacing/>
              <w:jc w:val="center"/>
              <w:rPr>
                <w:rFonts w:ascii="Times New Roman" w:eastAsia="Calibri" w:hAnsi="Times New Roman" w:cs="Times New Roman"/>
                <w:b/>
                <w:sz w:val="24"/>
                <w:lang w:eastAsia="uk-UA"/>
              </w:rPr>
            </w:pPr>
          </w:p>
        </w:tc>
        <w:tc>
          <w:tcPr>
            <w:tcW w:w="1821" w:type="dxa"/>
            <w:vMerge/>
            <w:tcBorders>
              <w:bottom w:val="single" w:sz="4" w:space="0" w:color="auto"/>
            </w:tcBorders>
          </w:tcPr>
          <w:p w:rsidR="007E5450" w:rsidRPr="007E5450" w:rsidRDefault="007E5450" w:rsidP="007E5450">
            <w:pPr>
              <w:jc w:val="both"/>
              <w:rPr>
                <w:rFonts w:ascii="Times New Roman" w:eastAsia="Times New Roman" w:hAnsi="Times New Roman" w:cs="Times New Roman"/>
                <w:b/>
                <w:sz w:val="24"/>
                <w:lang w:eastAsia="uk-UA"/>
              </w:rPr>
            </w:pPr>
          </w:p>
        </w:tc>
        <w:tc>
          <w:tcPr>
            <w:tcW w:w="3402" w:type="dxa"/>
            <w:tcBorders>
              <w:bottom w:val="single" w:sz="4" w:space="0" w:color="auto"/>
            </w:tcBorders>
          </w:tcPr>
          <w:p w:rsidR="007E5450" w:rsidRPr="007E5450" w:rsidRDefault="007E5450" w:rsidP="007E5450">
            <w:pPr>
              <w:contextualSpacing/>
              <w:rPr>
                <w:rFonts w:ascii="Times New Roman" w:eastAsia="Times New Roman" w:hAnsi="Times New Roman" w:cs="Times New Roman"/>
                <w:b/>
                <w:sz w:val="24"/>
                <w:lang w:eastAsia="uk-UA"/>
              </w:rPr>
            </w:pPr>
            <w:r w:rsidRPr="007E5450">
              <w:rPr>
                <w:rFonts w:ascii="Times New Roman" w:eastAsia="Times New Roman" w:hAnsi="Times New Roman" w:cs="Times New Roman"/>
                <w:b/>
                <w:sz w:val="24"/>
                <w:lang w:eastAsia="uk-UA"/>
              </w:rPr>
              <w:t>Захід 2</w:t>
            </w:r>
          </w:p>
          <w:p w:rsidR="007E5450" w:rsidRPr="007E5450" w:rsidRDefault="007E5450" w:rsidP="007E5450">
            <w:pPr>
              <w:contextualSpacing/>
              <w:rPr>
                <w:rFonts w:ascii="Times New Roman" w:eastAsia="Times New Roman" w:hAnsi="Times New Roman" w:cs="Times New Roman"/>
                <w:sz w:val="24"/>
                <w:lang w:eastAsia="uk-UA"/>
              </w:rPr>
            </w:pPr>
            <w:r w:rsidRPr="007E5450">
              <w:rPr>
                <w:rFonts w:ascii="Times New Roman" w:eastAsia="Times New Roman" w:hAnsi="Times New Roman" w:cs="Times New Roman"/>
                <w:sz w:val="24"/>
                <w:lang w:eastAsia="uk-UA"/>
              </w:rPr>
              <w:t>Розробка Геолого-інвестиційного паспорту</w:t>
            </w:r>
          </w:p>
          <w:p w:rsidR="007E5450" w:rsidRPr="007E5450" w:rsidRDefault="007E5450" w:rsidP="007E5450">
            <w:pPr>
              <w:contextualSpacing/>
              <w:rPr>
                <w:rFonts w:ascii="Times New Roman" w:eastAsia="Times New Roman" w:hAnsi="Times New Roman" w:cs="Times New Roman"/>
                <w:sz w:val="24"/>
                <w:lang w:eastAsia="uk-UA"/>
              </w:rPr>
            </w:pPr>
            <w:r w:rsidRPr="007E5450">
              <w:rPr>
                <w:rFonts w:ascii="Times New Roman" w:eastAsia="Times New Roman" w:hAnsi="Times New Roman" w:cs="Times New Roman"/>
                <w:sz w:val="24"/>
                <w:lang w:eastAsia="uk-UA"/>
              </w:rPr>
              <w:t>Новороздільської територіальної громади на підставі раніше проведеного збору та аналізу наявних геологічних фондових матеріалів</w:t>
            </w:r>
          </w:p>
        </w:tc>
        <w:tc>
          <w:tcPr>
            <w:tcW w:w="2126" w:type="dxa"/>
            <w:tcBorders>
              <w:bottom w:val="single" w:sz="4" w:space="0" w:color="auto"/>
            </w:tcBorders>
          </w:tcPr>
          <w:p w:rsidR="007E5450" w:rsidRPr="007E5450" w:rsidRDefault="007E5450" w:rsidP="007E5450">
            <w:pPr>
              <w:autoSpaceDE w:val="0"/>
              <w:autoSpaceDN w:val="0"/>
              <w:adjustRightInd w:val="0"/>
              <w:rPr>
                <w:rFonts w:ascii="Times New Roman" w:eastAsia="Times New Roman" w:hAnsi="Times New Roman" w:cs="Times New Roman"/>
                <w:sz w:val="24"/>
                <w:lang w:eastAsia="uk-UA"/>
              </w:rPr>
            </w:pPr>
            <w:r w:rsidRPr="007E5450">
              <w:rPr>
                <w:rFonts w:ascii="Times New Roman" w:eastAsia="Times New Roman" w:hAnsi="Times New Roman" w:cs="Times New Roman"/>
                <w:sz w:val="24"/>
                <w:lang w:eastAsia="uk-UA"/>
              </w:rPr>
              <w:t>Затрат тис. грн –29,</w:t>
            </w:r>
            <w:r w:rsidRPr="007E5450">
              <w:rPr>
                <w:rFonts w:ascii="Times New Roman" w:eastAsia="Times New Roman" w:hAnsi="Times New Roman" w:cs="Times New Roman"/>
                <w:sz w:val="24"/>
                <w:lang w:val="ru-RU" w:eastAsia="uk-UA"/>
              </w:rPr>
              <w:t>0</w:t>
            </w:r>
            <w:r w:rsidRPr="007E5450">
              <w:rPr>
                <w:rFonts w:ascii="Times New Roman" w:eastAsia="Times New Roman" w:hAnsi="Times New Roman" w:cs="Times New Roman"/>
                <w:sz w:val="24"/>
                <w:lang w:eastAsia="uk-UA"/>
              </w:rPr>
              <w:t xml:space="preserve"> </w:t>
            </w:r>
          </w:p>
          <w:p w:rsidR="007E5450" w:rsidRPr="007E5450" w:rsidRDefault="007E5450" w:rsidP="007E5450">
            <w:pPr>
              <w:autoSpaceDE w:val="0"/>
              <w:autoSpaceDN w:val="0"/>
              <w:adjustRightInd w:val="0"/>
              <w:rPr>
                <w:rFonts w:ascii="Times New Roman" w:eastAsia="Times New Roman" w:hAnsi="Times New Roman" w:cs="Times New Roman"/>
                <w:sz w:val="24"/>
                <w:lang w:eastAsia="uk-UA"/>
              </w:rPr>
            </w:pPr>
            <w:r w:rsidRPr="007E5450">
              <w:rPr>
                <w:rFonts w:ascii="Times New Roman" w:eastAsia="Times New Roman" w:hAnsi="Times New Roman" w:cs="Times New Roman"/>
                <w:sz w:val="24"/>
                <w:lang w:eastAsia="uk-UA"/>
              </w:rPr>
              <w:t>Продукту –паспорт</w:t>
            </w:r>
          </w:p>
          <w:p w:rsidR="007E5450" w:rsidRPr="007E5450" w:rsidRDefault="007E5450" w:rsidP="007E5450">
            <w:pPr>
              <w:autoSpaceDE w:val="0"/>
              <w:autoSpaceDN w:val="0"/>
              <w:adjustRightInd w:val="0"/>
              <w:rPr>
                <w:rFonts w:ascii="Times New Roman" w:eastAsia="Times New Roman" w:hAnsi="Times New Roman" w:cs="Times New Roman"/>
                <w:sz w:val="24"/>
                <w:lang w:eastAsia="uk-UA"/>
              </w:rPr>
            </w:pPr>
            <w:r w:rsidRPr="007E5450">
              <w:rPr>
                <w:rFonts w:ascii="Times New Roman" w:eastAsia="Times New Roman" w:hAnsi="Times New Roman" w:cs="Times New Roman"/>
                <w:sz w:val="24"/>
                <w:lang w:eastAsia="uk-UA"/>
              </w:rPr>
              <w:t xml:space="preserve">Ефективність – </w:t>
            </w:r>
          </w:p>
          <w:p w:rsidR="007E5450" w:rsidRPr="007E5450" w:rsidRDefault="007E5450" w:rsidP="007E5450">
            <w:pPr>
              <w:autoSpaceDE w:val="0"/>
              <w:autoSpaceDN w:val="0"/>
              <w:adjustRightInd w:val="0"/>
              <w:rPr>
                <w:rFonts w:ascii="Times New Roman" w:eastAsia="Times New Roman" w:hAnsi="Times New Roman" w:cs="Times New Roman"/>
                <w:sz w:val="24"/>
                <w:lang w:eastAsia="uk-UA"/>
              </w:rPr>
            </w:pPr>
            <w:r w:rsidRPr="007E5450">
              <w:rPr>
                <w:rFonts w:ascii="Times New Roman" w:eastAsia="Times New Roman" w:hAnsi="Times New Roman" w:cs="Times New Roman"/>
                <w:sz w:val="24"/>
                <w:lang w:eastAsia="uk-UA"/>
              </w:rPr>
              <w:t>29,</w:t>
            </w:r>
            <w:r w:rsidRPr="007E5450">
              <w:rPr>
                <w:rFonts w:ascii="Times New Roman" w:eastAsia="Times New Roman" w:hAnsi="Times New Roman" w:cs="Times New Roman"/>
                <w:sz w:val="24"/>
                <w:lang w:val="ru-RU" w:eastAsia="uk-UA"/>
              </w:rPr>
              <w:t>0</w:t>
            </w:r>
            <w:r w:rsidRPr="007E5450">
              <w:rPr>
                <w:rFonts w:ascii="Times New Roman" w:eastAsia="Calibri" w:hAnsi="Times New Roman" w:cs="Times New Roman"/>
                <w:sz w:val="24"/>
                <w:lang w:eastAsia="uk-UA"/>
              </w:rPr>
              <w:t xml:space="preserve"> тис. грн  </w:t>
            </w:r>
          </w:p>
          <w:p w:rsidR="007E5450" w:rsidRPr="007E5450" w:rsidRDefault="007E5450" w:rsidP="007E5450">
            <w:pPr>
              <w:autoSpaceDE w:val="0"/>
              <w:autoSpaceDN w:val="0"/>
              <w:adjustRightInd w:val="0"/>
              <w:rPr>
                <w:rFonts w:ascii="Times New Roman" w:eastAsia="Calibri" w:hAnsi="Times New Roman" w:cs="Times New Roman"/>
                <w:sz w:val="24"/>
                <w:lang w:eastAsia="uk-UA"/>
              </w:rPr>
            </w:pPr>
            <w:r w:rsidRPr="007E5450">
              <w:rPr>
                <w:rFonts w:ascii="Times New Roman" w:eastAsia="Calibri" w:hAnsi="Times New Roman" w:cs="Times New Roman"/>
                <w:sz w:val="24"/>
                <w:lang w:eastAsia="uk-UA"/>
              </w:rPr>
              <w:t>Якості –</w:t>
            </w:r>
            <w:r w:rsidRPr="007E5450">
              <w:rPr>
                <w:rFonts w:ascii="Times New Roman" w:eastAsia="Times New Roman" w:hAnsi="Times New Roman" w:cs="Times New Roman"/>
                <w:sz w:val="24"/>
                <w:lang w:eastAsia="uk-UA"/>
              </w:rPr>
              <w:t>100%</w:t>
            </w:r>
          </w:p>
          <w:p w:rsidR="007E5450" w:rsidRPr="007E5450" w:rsidRDefault="007E5450" w:rsidP="007E5450">
            <w:pPr>
              <w:contextualSpacing/>
              <w:rPr>
                <w:rFonts w:ascii="Times New Roman" w:eastAsia="Times New Roman" w:hAnsi="Times New Roman" w:cs="Times New Roman"/>
                <w:sz w:val="24"/>
                <w:lang w:eastAsia="uk-UA"/>
              </w:rPr>
            </w:pPr>
          </w:p>
        </w:tc>
        <w:tc>
          <w:tcPr>
            <w:tcW w:w="1703" w:type="dxa"/>
            <w:gridSpan w:val="2"/>
            <w:tcBorders>
              <w:bottom w:val="single" w:sz="4" w:space="0" w:color="auto"/>
            </w:tcBorders>
          </w:tcPr>
          <w:p w:rsidR="007E5450" w:rsidRPr="007E5450" w:rsidRDefault="007E5450" w:rsidP="007E5450">
            <w:pPr>
              <w:contextualSpacing/>
              <w:rPr>
                <w:rFonts w:ascii="Times New Roman" w:eastAsia="Times New Roman" w:hAnsi="Times New Roman" w:cs="Times New Roman"/>
                <w:sz w:val="24"/>
                <w:lang w:eastAsia="uk-UA"/>
              </w:rPr>
            </w:pPr>
            <w:r w:rsidRPr="007E5450">
              <w:rPr>
                <w:rFonts w:ascii="Times New Roman" w:eastAsia="Calibri" w:hAnsi="Times New Roman" w:cs="Times New Roman"/>
                <w:sz w:val="24"/>
                <w:lang w:eastAsia="uk-UA"/>
              </w:rPr>
              <w:t>Виконавчий комітет Новороздільської міської ради</w:t>
            </w:r>
          </w:p>
        </w:tc>
        <w:tc>
          <w:tcPr>
            <w:tcW w:w="1274" w:type="dxa"/>
            <w:gridSpan w:val="2"/>
            <w:tcBorders>
              <w:bottom w:val="single" w:sz="4" w:space="0" w:color="auto"/>
            </w:tcBorders>
          </w:tcPr>
          <w:p w:rsidR="007E5450" w:rsidRPr="007E5450" w:rsidRDefault="007E5450" w:rsidP="007E5450">
            <w:pPr>
              <w:contextualSpacing/>
              <w:rPr>
                <w:rFonts w:ascii="Times New Roman" w:eastAsia="Calibri" w:hAnsi="Times New Roman" w:cs="Times New Roman"/>
                <w:sz w:val="24"/>
                <w:lang w:eastAsia="uk-UA"/>
              </w:rPr>
            </w:pPr>
            <w:r w:rsidRPr="007E5450">
              <w:rPr>
                <w:rFonts w:ascii="Times New Roman" w:eastAsia="Calibri" w:hAnsi="Times New Roman" w:cs="Times New Roman"/>
                <w:sz w:val="24"/>
                <w:lang w:eastAsia="uk-UA"/>
              </w:rPr>
              <w:t>Міський бюджет</w:t>
            </w:r>
          </w:p>
        </w:tc>
        <w:tc>
          <w:tcPr>
            <w:tcW w:w="995" w:type="dxa"/>
            <w:tcBorders>
              <w:bottom w:val="single" w:sz="4" w:space="0" w:color="auto"/>
            </w:tcBorders>
          </w:tcPr>
          <w:p w:rsidR="007E5450" w:rsidRPr="007E5450" w:rsidRDefault="007E5450" w:rsidP="007E5450">
            <w:pPr>
              <w:contextualSpacing/>
              <w:jc w:val="center"/>
              <w:rPr>
                <w:rFonts w:ascii="Times New Roman" w:eastAsia="Calibri" w:hAnsi="Times New Roman" w:cs="Times New Roman"/>
                <w:b/>
                <w:sz w:val="24"/>
                <w:lang w:eastAsia="uk-UA"/>
              </w:rPr>
            </w:pPr>
            <w:r w:rsidRPr="007E5450">
              <w:rPr>
                <w:rFonts w:ascii="Times New Roman" w:eastAsia="Calibri" w:hAnsi="Times New Roman" w:cs="Times New Roman"/>
                <w:b/>
                <w:sz w:val="24"/>
                <w:lang w:eastAsia="uk-UA"/>
              </w:rPr>
              <w:t>29,0</w:t>
            </w:r>
          </w:p>
        </w:tc>
        <w:tc>
          <w:tcPr>
            <w:tcW w:w="2693" w:type="dxa"/>
            <w:vMerge/>
            <w:tcBorders>
              <w:bottom w:val="single" w:sz="4" w:space="0" w:color="auto"/>
            </w:tcBorders>
          </w:tcPr>
          <w:p w:rsidR="007E5450" w:rsidRPr="007E5450" w:rsidRDefault="007E5450" w:rsidP="007E5450">
            <w:pPr>
              <w:autoSpaceDE w:val="0"/>
              <w:autoSpaceDN w:val="0"/>
              <w:adjustRightInd w:val="0"/>
              <w:jc w:val="center"/>
              <w:rPr>
                <w:rFonts w:ascii="Times New Roman" w:eastAsia="Times New Roman" w:hAnsi="Times New Roman" w:cs="Times New Roman"/>
                <w:sz w:val="24"/>
                <w:lang w:eastAsia="uk-UA"/>
              </w:rPr>
            </w:pPr>
          </w:p>
        </w:tc>
      </w:tr>
      <w:tr w:rsidR="007E5450" w:rsidRPr="007E5450" w:rsidTr="004032A9">
        <w:tblPrEx>
          <w:tblBorders>
            <w:left w:val="none" w:sz="0" w:space="0" w:color="auto"/>
            <w:bottom w:val="none" w:sz="0" w:space="0" w:color="auto"/>
            <w:right w:val="none" w:sz="0" w:space="0" w:color="auto"/>
            <w:insideH w:val="none" w:sz="0" w:space="0" w:color="auto"/>
            <w:insideV w:val="none" w:sz="0" w:space="0" w:color="auto"/>
          </w:tblBorders>
          <w:tblLook w:val="0000"/>
        </w:tblPrEx>
        <w:trPr>
          <w:gridBefore w:val="9"/>
          <w:wBefore w:w="11863" w:type="dxa"/>
          <w:trHeight w:val="73"/>
        </w:trPr>
        <w:tc>
          <w:tcPr>
            <w:tcW w:w="2693" w:type="dxa"/>
            <w:tcBorders>
              <w:top w:val="single" w:sz="4" w:space="0" w:color="auto"/>
            </w:tcBorders>
          </w:tcPr>
          <w:p w:rsidR="007E5450" w:rsidRPr="007E5450" w:rsidRDefault="007E5450" w:rsidP="007E5450">
            <w:pPr>
              <w:jc w:val="center"/>
              <w:rPr>
                <w:rFonts w:ascii="Times New Roman" w:eastAsia="Times New Roman" w:hAnsi="Times New Roman" w:cs="Times New Roman"/>
                <w:b/>
                <w:sz w:val="24"/>
                <w:lang w:eastAsia="uk-UA"/>
              </w:rPr>
            </w:pPr>
          </w:p>
        </w:tc>
      </w:tr>
    </w:tbl>
    <w:p w:rsidR="007E5450" w:rsidRPr="007E5450" w:rsidRDefault="007E5450" w:rsidP="007E5450">
      <w:pPr>
        <w:autoSpaceDE w:val="0"/>
        <w:autoSpaceDN w:val="0"/>
        <w:adjustRightInd w:val="0"/>
        <w:spacing w:after="0" w:line="288" w:lineRule="auto"/>
        <w:ind w:left="1300" w:hanging="650"/>
        <w:rPr>
          <w:rFonts w:ascii="Times New Roman" w:eastAsia="Times New Roman" w:hAnsi="Times New Roman" w:cs="Times New Roman"/>
          <w:sz w:val="24"/>
          <w:szCs w:val="24"/>
          <w:lang w:eastAsia="uk-UA"/>
        </w:rPr>
      </w:pPr>
      <w:r w:rsidRPr="007E5450">
        <w:rPr>
          <w:rFonts w:ascii="Times New Roman" w:eastAsia="Times New Roman" w:hAnsi="Times New Roman" w:cs="Times New Roman"/>
          <w:sz w:val="24"/>
          <w:szCs w:val="24"/>
          <w:lang w:eastAsia="uk-UA"/>
        </w:rPr>
        <w:t xml:space="preserve">* якщо строк виконання програми 5 і більше років, вона поділяється на етапи і таблиця заповнюється на кожний з них окремо. </w:t>
      </w:r>
    </w:p>
    <w:p w:rsidR="007E5450" w:rsidRPr="007E5450" w:rsidRDefault="007E5450" w:rsidP="007E5450">
      <w:pPr>
        <w:autoSpaceDE w:val="0"/>
        <w:autoSpaceDN w:val="0"/>
        <w:adjustRightInd w:val="0"/>
        <w:spacing w:after="0" w:line="192" w:lineRule="auto"/>
        <w:ind w:left="650"/>
        <w:rPr>
          <w:rFonts w:ascii="Times New Roman" w:eastAsia="Times New Roman" w:hAnsi="Times New Roman" w:cs="Times New Roman"/>
          <w:sz w:val="24"/>
          <w:szCs w:val="24"/>
          <w:lang w:eastAsia="uk-UA"/>
        </w:rPr>
      </w:pPr>
      <w:r w:rsidRPr="007E5450">
        <w:rPr>
          <w:rFonts w:ascii="Times New Roman" w:eastAsia="Times New Roman" w:hAnsi="Times New Roman" w:cs="Times New Roman"/>
          <w:sz w:val="24"/>
          <w:szCs w:val="24"/>
          <w:lang w:eastAsia="uk-UA"/>
        </w:rPr>
        <w:t xml:space="preserve">** вказується кожне джерело окремо. </w:t>
      </w:r>
    </w:p>
    <w:p w:rsidR="007E5450" w:rsidRPr="007E5450" w:rsidRDefault="007E5450" w:rsidP="007E5450">
      <w:pPr>
        <w:autoSpaceDE w:val="0"/>
        <w:autoSpaceDN w:val="0"/>
        <w:adjustRightInd w:val="0"/>
        <w:spacing w:after="0" w:line="192" w:lineRule="auto"/>
        <w:ind w:left="650"/>
        <w:rPr>
          <w:rFonts w:ascii="Times New Roman" w:eastAsia="Times New Roman" w:hAnsi="Times New Roman" w:cs="Times New Roman"/>
          <w:sz w:val="24"/>
          <w:szCs w:val="24"/>
          <w:lang w:eastAsia="uk-UA"/>
        </w:rPr>
      </w:pPr>
      <w:r w:rsidRPr="007E5450">
        <w:rPr>
          <w:rFonts w:ascii="Times New Roman" w:eastAsia="Times New Roman" w:hAnsi="Times New Roman" w:cs="Times New Roman"/>
          <w:sz w:val="24"/>
          <w:szCs w:val="24"/>
          <w:lang w:eastAsia="uk-UA"/>
        </w:rPr>
        <w:t xml:space="preserve">*** завдання, заходи та показники вказуються на кожний рік програми. </w:t>
      </w:r>
    </w:p>
    <w:p w:rsidR="007E5450" w:rsidRPr="007E5450" w:rsidRDefault="007E5450" w:rsidP="007E5450">
      <w:pPr>
        <w:autoSpaceDE w:val="0"/>
        <w:autoSpaceDN w:val="0"/>
        <w:adjustRightInd w:val="0"/>
        <w:spacing w:after="0" w:line="192" w:lineRule="auto"/>
        <w:ind w:left="650"/>
        <w:rPr>
          <w:rFonts w:ascii="Times New Roman" w:eastAsia="Times New Roman" w:hAnsi="Times New Roman" w:cs="Times New Roman"/>
          <w:sz w:val="24"/>
          <w:szCs w:val="24"/>
          <w:lang w:eastAsia="uk-UA"/>
        </w:rPr>
      </w:pPr>
    </w:p>
    <w:p w:rsidR="007E5450" w:rsidRPr="007E5450" w:rsidRDefault="007E5450" w:rsidP="007E5450">
      <w:pPr>
        <w:autoSpaceDE w:val="0"/>
        <w:autoSpaceDN w:val="0"/>
        <w:adjustRightInd w:val="0"/>
        <w:spacing w:after="0" w:line="192" w:lineRule="auto"/>
        <w:ind w:left="650"/>
        <w:rPr>
          <w:rFonts w:ascii="Times New Roman" w:eastAsia="Times New Roman" w:hAnsi="Times New Roman" w:cs="Times New Roman"/>
          <w:sz w:val="24"/>
          <w:szCs w:val="24"/>
          <w:lang w:eastAsia="uk-UA"/>
        </w:rPr>
      </w:pPr>
    </w:p>
    <w:p w:rsidR="007E5450" w:rsidRPr="007E5450" w:rsidRDefault="007E5450" w:rsidP="007E5450">
      <w:pPr>
        <w:tabs>
          <w:tab w:val="left" w:pos="12645"/>
        </w:tabs>
        <w:autoSpaceDE w:val="0"/>
        <w:autoSpaceDN w:val="0"/>
        <w:adjustRightInd w:val="0"/>
        <w:spacing w:after="0" w:line="288" w:lineRule="auto"/>
        <w:jc w:val="right"/>
        <w:rPr>
          <w:rFonts w:ascii="Times New Roman" w:eastAsia="Times New Roman" w:hAnsi="Times New Roman" w:cs="Times New Roman"/>
          <w:sz w:val="24"/>
          <w:szCs w:val="24"/>
          <w:lang w:eastAsia="uk-UA"/>
        </w:rPr>
      </w:pPr>
    </w:p>
    <w:p w:rsidR="007E5450" w:rsidRPr="007E5450" w:rsidRDefault="007E5450" w:rsidP="007E5450">
      <w:pPr>
        <w:tabs>
          <w:tab w:val="left" w:pos="563"/>
          <w:tab w:val="left" w:pos="9360"/>
        </w:tabs>
        <w:autoSpaceDE w:val="0"/>
        <w:autoSpaceDN w:val="0"/>
        <w:adjustRightInd w:val="0"/>
        <w:spacing w:after="0" w:line="288" w:lineRule="auto"/>
        <w:rPr>
          <w:rFonts w:ascii="Times New Roman" w:eastAsia="Times New Roman" w:hAnsi="Times New Roman" w:cs="Times New Roman"/>
          <w:b/>
          <w:sz w:val="24"/>
          <w:szCs w:val="24"/>
          <w:lang w:eastAsia="uk-UA"/>
        </w:rPr>
      </w:pPr>
      <w:r w:rsidRPr="007E5450">
        <w:rPr>
          <w:rFonts w:ascii="Times New Roman" w:eastAsia="Times New Roman" w:hAnsi="Times New Roman" w:cs="Times New Roman"/>
          <w:b/>
          <w:sz w:val="24"/>
          <w:szCs w:val="24"/>
          <w:lang w:eastAsia="uk-UA"/>
        </w:rPr>
        <w:tab/>
        <w:t xml:space="preserve">Керуючий </w:t>
      </w:r>
      <w:r w:rsidR="0091631B">
        <w:rPr>
          <w:rFonts w:ascii="Times New Roman" w:eastAsia="Times New Roman" w:hAnsi="Times New Roman" w:cs="Times New Roman"/>
          <w:b/>
          <w:sz w:val="24"/>
          <w:szCs w:val="24"/>
          <w:lang w:eastAsia="uk-UA"/>
        </w:rPr>
        <w:t xml:space="preserve">справами </w:t>
      </w:r>
      <w:r w:rsidRPr="007E5450">
        <w:rPr>
          <w:rFonts w:ascii="Times New Roman" w:eastAsia="Times New Roman" w:hAnsi="Times New Roman" w:cs="Times New Roman"/>
          <w:b/>
          <w:sz w:val="24"/>
          <w:szCs w:val="24"/>
          <w:lang w:eastAsia="uk-UA"/>
        </w:rPr>
        <w:t>виконкому</w:t>
      </w:r>
      <w:r w:rsidRPr="007E5450">
        <w:rPr>
          <w:rFonts w:ascii="Times New Roman" w:eastAsia="Times New Roman" w:hAnsi="Times New Roman" w:cs="Times New Roman"/>
          <w:b/>
          <w:sz w:val="24"/>
          <w:szCs w:val="24"/>
          <w:lang w:eastAsia="uk-UA"/>
        </w:rPr>
        <w:tab/>
        <w:t>А.Мельніков</w:t>
      </w:r>
    </w:p>
    <w:p w:rsidR="007E5450" w:rsidRPr="007E5450" w:rsidRDefault="007E5450" w:rsidP="007E5450">
      <w:pPr>
        <w:autoSpaceDE w:val="0"/>
        <w:autoSpaceDN w:val="0"/>
        <w:adjustRightInd w:val="0"/>
        <w:spacing w:after="0" w:line="288" w:lineRule="auto"/>
        <w:jc w:val="center"/>
        <w:rPr>
          <w:rFonts w:ascii="Times New Roman" w:eastAsia="Times New Roman" w:hAnsi="Times New Roman" w:cs="Times New Roman"/>
          <w:b/>
          <w:sz w:val="24"/>
          <w:szCs w:val="24"/>
          <w:lang w:eastAsia="uk-UA"/>
        </w:rPr>
      </w:pPr>
    </w:p>
    <w:p w:rsidR="007E5450" w:rsidRPr="007E5450" w:rsidRDefault="007E5450" w:rsidP="007E5450">
      <w:pPr>
        <w:autoSpaceDE w:val="0"/>
        <w:autoSpaceDN w:val="0"/>
        <w:adjustRightInd w:val="0"/>
        <w:spacing w:after="0" w:line="288" w:lineRule="auto"/>
        <w:jc w:val="center"/>
        <w:rPr>
          <w:rFonts w:ascii="Times New Roman" w:eastAsia="Times New Roman" w:hAnsi="Times New Roman" w:cs="Times New Roman"/>
          <w:b/>
          <w:sz w:val="24"/>
          <w:szCs w:val="24"/>
          <w:lang w:eastAsia="uk-UA"/>
        </w:rPr>
      </w:pPr>
    </w:p>
    <w:p w:rsidR="007E5450" w:rsidRPr="007E5450" w:rsidRDefault="007E5450" w:rsidP="007E5450">
      <w:pPr>
        <w:autoSpaceDE w:val="0"/>
        <w:autoSpaceDN w:val="0"/>
        <w:adjustRightInd w:val="0"/>
        <w:spacing w:after="0" w:line="288" w:lineRule="auto"/>
        <w:jc w:val="center"/>
        <w:rPr>
          <w:rFonts w:ascii="Times New Roman" w:eastAsia="Times New Roman" w:hAnsi="Times New Roman" w:cs="Times New Roman"/>
          <w:b/>
          <w:sz w:val="24"/>
          <w:szCs w:val="24"/>
          <w:lang w:eastAsia="uk-UA"/>
        </w:rPr>
      </w:pPr>
    </w:p>
    <w:p w:rsidR="007E5450" w:rsidRPr="007E5450" w:rsidRDefault="007E5450" w:rsidP="007E5450">
      <w:pPr>
        <w:autoSpaceDE w:val="0"/>
        <w:autoSpaceDN w:val="0"/>
        <w:adjustRightInd w:val="0"/>
        <w:spacing w:after="0" w:line="288" w:lineRule="auto"/>
        <w:jc w:val="center"/>
        <w:rPr>
          <w:rFonts w:ascii="Times New Roman" w:eastAsia="Times New Roman" w:hAnsi="Times New Roman" w:cs="Times New Roman"/>
          <w:b/>
          <w:sz w:val="24"/>
          <w:szCs w:val="24"/>
          <w:lang w:eastAsia="uk-UA"/>
        </w:rPr>
      </w:pPr>
    </w:p>
    <w:p w:rsidR="007E5450" w:rsidRPr="007E5450" w:rsidRDefault="007E5450" w:rsidP="007E5450">
      <w:pPr>
        <w:autoSpaceDE w:val="0"/>
        <w:autoSpaceDN w:val="0"/>
        <w:adjustRightInd w:val="0"/>
        <w:spacing w:after="0" w:line="288" w:lineRule="auto"/>
        <w:jc w:val="center"/>
        <w:rPr>
          <w:rFonts w:ascii="Times New Roman" w:eastAsia="Times New Roman" w:hAnsi="Times New Roman" w:cs="Times New Roman"/>
          <w:b/>
          <w:sz w:val="24"/>
          <w:szCs w:val="24"/>
          <w:lang w:eastAsia="uk-UA"/>
        </w:rPr>
      </w:pPr>
    </w:p>
    <w:p w:rsidR="007E5450" w:rsidRPr="007E5450" w:rsidRDefault="007E5450" w:rsidP="007E5450">
      <w:pPr>
        <w:autoSpaceDE w:val="0"/>
        <w:autoSpaceDN w:val="0"/>
        <w:adjustRightInd w:val="0"/>
        <w:spacing w:after="0" w:line="288" w:lineRule="auto"/>
        <w:jc w:val="center"/>
        <w:rPr>
          <w:rFonts w:ascii="Times New Roman" w:eastAsia="Times New Roman" w:hAnsi="Times New Roman" w:cs="Times New Roman"/>
          <w:b/>
          <w:sz w:val="24"/>
          <w:szCs w:val="24"/>
          <w:lang w:eastAsia="uk-UA"/>
        </w:rPr>
      </w:pPr>
    </w:p>
    <w:p w:rsidR="007E5450" w:rsidRPr="007E5450" w:rsidRDefault="007E5450" w:rsidP="007E5450">
      <w:pPr>
        <w:autoSpaceDE w:val="0"/>
        <w:autoSpaceDN w:val="0"/>
        <w:adjustRightInd w:val="0"/>
        <w:spacing w:after="0" w:line="288" w:lineRule="auto"/>
        <w:jc w:val="center"/>
        <w:rPr>
          <w:rFonts w:ascii="Times New Roman" w:eastAsia="Times New Roman" w:hAnsi="Times New Roman" w:cs="Times New Roman"/>
          <w:b/>
          <w:sz w:val="24"/>
          <w:szCs w:val="24"/>
          <w:lang w:eastAsia="uk-UA"/>
        </w:rPr>
      </w:pPr>
    </w:p>
    <w:p w:rsidR="007E5450" w:rsidRPr="007E5450" w:rsidRDefault="007E5450" w:rsidP="007E5450">
      <w:pPr>
        <w:autoSpaceDE w:val="0"/>
        <w:autoSpaceDN w:val="0"/>
        <w:adjustRightInd w:val="0"/>
        <w:spacing w:after="0" w:line="288" w:lineRule="auto"/>
        <w:jc w:val="center"/>
        <w:rPr>
          <w:rFonts w:ascii="Times New Roman" w:eastAsia="Times New Roman" w:hAnsi="Times New Roman" w:cs="Times New Roman"/>
          <w:b/>
          <w:sz w:val="24"/>
          <w:szCs w:val="24"/>
          <w:lang w:eastAsia="uk-UA"/>
        </w:rPr>
        <w:sectPr w:rsidR="007E5450" w:rsidRPr="007E5450" w:rsidSect="000A344D">
          <w:pgSz w:w="16838" w:h="11906" w:orient="landscape"/>
          <w:pgMar w:top="851" w:right="425" w:bottom="142" w:left="709" w:header="709" w:footer="709" w:gutter="0"/>
          <w:cols w:space="708"/>
          <w:docGrid w:linePitch="360"/>
        </w:sectPr>
      </w:pPr>
    </w:p>
    <w:p w:rsidR="00B3161D" w:rsidRPr="00B3161D" w:rsidRDefault="007E5450" w:rsidP="00B3161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54605">
        <w:rPr>
          <w:rFonts w:ascii="Times New Roman" w:eastAsia="Arial Unicode MS" w:hAnsi="Times New Roman" w:cs="Times New Roman"/>
          <w:color w:val="000000"/>
          <w:sz w:val="24"/>
          <w:szCs w:val="24"/>
          <w:lang w:eastAsia="uk-UA" w:bidi="uk-UA"/>
        </w:rPr>
        <w:lastRenderedPageBreak/>
        <w:tab/>
      </w:r>
      <w:r w:rsidR="00B3161D">
        <w:rPr>
          <w:rFonts w:ascii="Times New Roman" w:eastAsia="Times New Roman" w:hAnsi="Times New Roman" w:cs="Times New Roman"/>
          <w:noProof/>
          <w:sz w:val="24"/>
          <w:szCs w:val="24"/>
          <w:lang w:eastAsia="uk-UA"/>
        </w:rPr>
        <w:drawing>
          <wp:inline distT="0" distB="0" distL="0" distR="0">
            <wp:extent cx="1147445" cy="603885"/>
            <wp:effectExtent l="19050" t="0" r="0" b="0"/>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0A344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7E5450" w:rsidRPr="00ED3ABF" w:rsidRDefault="00870AF5" w:rsidP="007E5450">
      <w:pPr>
        <w:widowControl w:val="0"/>
        <w:spacing w:after="0" w:line="240" w:lineRule="auto"/>
        <w:rPr>
          <w:rFonts w:ascii="Times New Roman" w:eastAsia="Arial Unicode MS" w:hAnsi="Times New Roman" w:cs="Times New Roman"/>
          <w:b/>
          <w:color w:val="000000"/>
          <w:sz w:val="24"/>
          <w:szCs w:val="24"/>
          <w:lang w:eastAsia="uk-UA" w:bidi="uk-UA"/>
        </w:rPr>
      </w:pPr>
      <w:r>
        <w:rPr>
          <w:rFonts w:ascii="Times New Roman" w:eastAsia="Arial Unicode MS" w:hAnsi="Times New Roman" w:cs="Times New Roman"/>
          <w:color w:val="000000"/>
          <w:sz w:val="24"/>
          <w:szCs w:val="24"/>
          <w:lang w:eastAsia="uk-UA" w:bidi="uk-UA"/>
        </w:rPr>
        <w:tab/>
      </w:r>
      <w:r>
        <w:rPr>
          <w:rFonts w:ascii="Times New Roman" w:eastAsia="Arial Unicode MS" w:hAnsi="Times New Roman" w:cs="Times New Roman"/>
          <w:color w:val="000000"/>
          <w:sz w:val="24"/>
          <w:szCs w:val="24"/>
          <w:lang w:eastAsia="uk-UA" w:bidi="uk-UA"/>
        </w:rPr>
        <w:tab/>
      </w:r>
      <w:r>
        <w:rPr>
          <w:rFonts w:ascii="Times New Roman" w:eastAsia="Arial Unicode MS" w:hAnsi="Times New Roman" w:cs="Times New Roman"/>
          <w:color w:val="000000"/>
          <w:sz w:val="24"/>
          <w:szCs w:val="24"/>
          <w:lang w:eastAsia="uk-UA" w:bidi="uk-UA"/>
        </w:rPr>
        <w:tab/>
      </w:r>
      <w:r>
        <w:rPr>
          <w:rFonts w:ascii="Times New Roman" w:eastAsia="Arial Unicode MS" w:hAnsi="Times New Roman" w:cs="Times New Roman"/>
          <w:color w:val="000000"/>
          <w:sz w:val="24"/>
          <w:szCs w:val="24"/>
          <w:lang w:eastAsia="uk-UA" w:bidi="uk-UA"/>
        </w:rPr>
        <w:tab/>
      </w:r>
      <w:r>
        <w:rPr>
          <w:rFonts w:ascii="Times New Roman" w:eastAsia="Arial Unicode MS" w:hAnsi="Times New Roman" w:cs="Times New Roman"/>
          <w:color w:val="000000"/>
          <w:sz w:val="24"/>
          <w:szCs w:val="24"/>
          <w:lang w:eastAsia="uk-UA" w:bidi="uk-UA"/>
        </w:rPr>
        <w:tab/>
      </w:r>
      <w:r w:rsidR="007E5450" w:rsidRPr="00354605">
        <w:rPr>
          <w:rFonts w:ascii="Times New Roman" w:eastAsia="Arial Unicode MS" w:hAnsi="Times New Roman" w:cs="Times New Roman"/>
          <w:color w:val="000000"/>
          <w:sz w:val="24"/>
          <w:szCs w:val="24"/>
          <w:lang w:eastAsia="uk-UA" w:bidi="uk-UA"/>
        </w:rPr>
        <w:tab/>
      </w:r>
      <w:r>
        <w:rPr>
          <w:rFonts w:ascii="Times New Roman" w:eastAsia="Arial Unicode MS" w:hAnsi="Times New Roman" w:cs="Times New Roman"/>
          <w:color w:val="000000"/>
          <w:sz w:val="24"/>
          <w:szCs w:val="24"/>
          <w:lang w:eastAsia="uk-UA" w:bidi="uk-UA"/>
        </w:rPr>
        <w:tab/>
      </w:r>
      <w:r>
        <w:rPr>
          <w:rFonts w:ascii="Times New Roman" w:eastAsia="Arial Unicode MS" w:hAnsi="Times New Roman" w:cs="Times New Roman"/>
          <w:color w:val="000000"/>
          <w:sz w:val="24"/>
          <w:szCs w:val="24"/>
          <w:lang w:eastAsia="uk-UA" w:bidi="uk-UA"/>
        </w:rPr>
        <w:tab/>
      </w:r>
      <w:r w:rsidR="00ED3ABF">
        <w:rPr>
          <w:rFonts w:ascii="Times New Roman" w:eastAsia="Arial Unicode MS" w:hAnsi="Times New Roman" w:cs="Times New Roman"/>
          <w:color w:val="000000"/>
          <w:sz w:val="24"/>
          <w:szCs w:val="24"/>
          <w:lang w:eastAsia="uk-UA" w:bidi="uk-UA"/>
        </w:rPr>
        <w:tab/>
      </w:r>
      <w:r w:rsidR="00ED3ABF" w:rsidRPr="00ED3ABF">
        <w:rPr>
          <w:rFonts w:ascii="Times New Roman" w:eastAsia="Arial Unicode MS" w:hAnsi="Times New Roman" w:cs="Times New Roman"/>
          <w:b/>
          <w:color w:val="000000"/>
          <w:sz w:val="24"/>
          <w:szCs w:val="24"/>
          <w:lang w:eastAsia="uk-UA" w:bidi="uk-UA"/>
        </w:rPr>
        <w:t>67</w:t>
      </w:r>
    </w:p>
    <w:p w:rsidR="000A344D" w:rsidRDefault="000A344D" w:rsidP="007E5450">
      <w:pPr>
        <w:widowControl w:val="0"/>
        <w:spacing w:after="0" w:line="240" w:lineRule="auto"/>
        <w:rPr>
          <w:rFonts w:ascii="Times New Roman" w:eastAsia="Arial Unicode MS" w:hAnsi="Times New Roman" w:cs="Times New Roman"/>
          <w:color w:val="000000"/>
          <w:sz w:val="24"/>
          <w:szCs w:val="24"/>
          <w:lang w:eastAsia="uk-UA" w:bidi="uk-UA"/>
        </w:rPr>
      </w:pPr>
    </w:p>
    <w:p w:rsidR="007E5450" w:rsidRPr="00354605" w:rsidRDefault="007E5450" w:rsidP="007E5450">
      <w:pPr>
        <w:widowControl w:val="0"/>
        <w:spacing w:after="0" w:line="240" w:lineRule="auto"/>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23 березня 2023 року</w:t>
      </w:r>
    </w:p>
    <w:p w:rsidR="007E5450" w:rsidRPr="007E5450" w:rsidRDefault="007E5450" w:rsidP="007E5450">
      <w:pPr>
        <w:spacing w:after="0" w:line="288" w:lineRule="auto"/>
        <w:ind w:right="423"/>
        <w:rPr>
          <w:rFonts w:ascii="Times New Roman" w:eastAsia="Times New Roman" w:hAnsi="Times New Roman" w:cs="Times New Roman"/>
          <w:sz w:val="24"/>
          <w:szCs w:val="24"/>
          <w:lang w:eastAsia="uk-UA"/>
        </w:rPr>
      </w:pPr>
    </w:p>
    <w:p w:rsidR="00ED3ABF" w:rsidRDefault="007E5450" w:rsidP="00ED3ABF">
      <w:pPr>
        <w:spacing w:after="0" w:line="288" w:lineRule="auto"/>
        <w:ind w:right="423"/>
        <w:rPr>
          <w:rFonts w:ascii="Times New Roman" w:eastAsia="Times New Roman" w:hAnsi="Times New Roman" w:cs="Times New Roman"/>
          <w:sz w:val="24"/>
          <w:szCs w:val="24"/>
          <w:lang w:eastAsia="uk-UA"/>
        </w:rPr>
      </w:pPr>
      <w:r w:rsidRPr="007E5450">
        <w:rPr>
          <w:rFonts w:ascii="Times New Roman" w:eastAsia="Times New Roman" w:hAnsi="Times New Roman" w:cs="Times New Roman"/>
          <w:sz w:val="24"/>
          <w:szCs w:val="24"/>
          <w:lang w:eastAsia="uk-UA"/>
        </w:rPr>
        <w:t>Про затвердження протоколу</w:t>
      </w:r>
      <w:r w:rsidR="00ED3ABF">
        <w:rPr>
          <w:rFonts w:ascii="Times New Roman" w:eastAsia="Times New Roman" w:hAnsi="Times New Roman" w:cs="Times New Roman"/>
          <w:sz w:val="24"/>
          <w:szCs w:val="24"/>
          <w:lang w:eastAsia="uk-UA"/>
        </w:rPr>
        <w:t xml:space="preserve"> громадських слухань   </w:t>
      </w:r>
    </w:p>
    <w:p w:rsidR="007E5450" w:rsidRPr="007E5450" w:rsidRDefault="007E5450" w:rsidP="00ED3ABF">
      <w:pPr>
        <w:spacing w:after="0" w:line="288" w:lineRule="auto"/>
        <w:ind w:right="423"/>
        <w:rPr>
          <w:rFonts w:ascii="Times New Roman" w:eastAsia="Times New Roman" w:hAnsi="Times New Roman" w:cs="Times New Roman"/>
          <w:sz w:val="24"/>
          <w:szCs w:val="24"/>
          <w:lang w:eastAsia="uk-UA"/>
        </w:rPr>
      </w:pPr>
      <w:r w:rsidRPr="007E5450">
        <w:rPr>
          <w:rFonts w:ascii="Times New Roman" w:eastAsia="Times New Roman" w:hAnsi="Times New Roman" w:cs="Times New Roman"/>
          <w:sz w:val="24"/>
          <w:szCs w:val="24"/>
          <w:lang w:eastAsia="uk-UA"/>
        </w:rPr>
        <w:t xml:space="preserve">щодо проекту містобудівної документації </w:t>
      </w:r>
    </w:p>
    <w:p w:rsidR="007E5450" w:rsidRPr="007E5450" w:rsidRDefault="007E5450" w:rsidP="00ED3ABF">
      <w:pPr>
        <w:suppressAutoHyphens/>
        <w:spacing w:after="0" w:line="240" w:lineRule="auto"/>
        <w:ind w:right="423"/>
        <w:textAlignment w:val="baseline"/>
        <w:rPr>
          <w:rFonts w:ascii="Times New Roman" w:eastAsia="Times New Roman" w:hAnsi="Times New Roman" w:cs="Times New Roman"/>
          <w:sz w:val="24"/>
          <w:szCs w:val="24"/>
          <w:lang w:eastAsia="zh-CN"/>
        </w:rPr>
      </w:pPr>
    </w:p>
    <w:p w:rsidR="007E5450" w:rsidRPr="007E5450" w:rsidRDefault="007E5450" w:rsidP="007E5450">
      <w:pPr>
        <w:tabs>
          <w:tab w:val="left" w:pos="708"/>
          <w:tab w:val="center" w:pos="4320"/>
          <w:tab w:val="right" w:pos="8640"/>
        </w:tabs>
        <w:spacing w:after="0" w:line="240" w:lineRule="auto"/>
        <w:ind w:right="423" w:firstLine="709"/>
        <w:jc w:val="both"/>
        <w:rPr>
          <w:rFonts w:ascii="Times New Roman" w:eastAsia="Times New Roman" w:hAnsi="Times New Roman" w:cs="Times New Roman"/>
          <w:noProof/>
          <w:sz w:val="24"/>
          <w:szCs w:val="24"/>
          <w:lang w:eastAsia="ru-RU"/>
        </w:rPr>
      </w:pPr>
      <w:r w:rsidRPr="007E5450">
        <w:rPr>
          <w:rFonts w:ascii="Times New Roman" w:eastAsia="Times New Roman" w:hAnsi="Times New Roman" w:cs="Times New Roman"/>
          <w:noProof/>
          <w:sz w:val="24"/>
          <w:szCs w:val="24"/>
          <w:lang w:eastAsia="ru-RU"/>
        </w:rPr>
        <w:tab/>
        <w:t xml:space="preserve">Врахувавши протокол від 10.02.2023 року громадських слухань щодо проекту містобудівної документації  «Детальний     план  території  </w:t>
      </w:r>
      <w:r w:rsidRPr="007E5450">
        <w:rPr>
          <w:rFonts w:ascii="Times New Roman" w:eastAsia="Times New Roman" w:hAnsi="Times New Roman" w:cs="Times New Roman"/>
          <w:bCs/>
          <w:sz w:val="24"/>
          <w:szCs w:val="24"/>
          <w:lang w:eastAsia="uk-UA"/>
        </w:rPr>
        <w:t>земельної ділянки орієнтовною площею 4,0000 га для розміщення та експлуатації основних, підсобних і допоміжних будівель та споруд підприємств переробної, машинобудівної та іншої промисловості (код згідно КВЦПЗ: 11.02), що розташована: Львівська область,   м. Новий Розділ  (в межах населенного пункту) на перетині вулиць Ходорівська-Промислова</w:t>
      </w:r>
      <w:r w:rsidRPr="007E5450">
        <w:rPr>
          <w:rFonts w:ascii="Times New Roman" w:eastAsia="Times New Roman" w:hAnsi="Times New Roman" w:cs="Times New Roman"/>
          <w:bCs/>
          <w:noProof/>
          <w:sz w:val="24"/>
          <w:szCs w:val="24"/>
          <w:lang w:eastAsia="uk-UA"/>
        </w:rPr>
        <w:t>»</w:t>
      </w:r>
      <w:r w:rsidRPr="007E5450">
        <w:rPr>
          <w:rFonts w:ascii="Times New Roman" w:eastAsia="Times New Roman" w:hAnsi="Times New Roman" w:cs="Times New Roman"/>
          <w:bCs/>
          <w:noProof/>
          <w:sz w:val="24"/>
          <w:szCs w:val="24"/>
          <w:lang w:eastAsia="ru-RU"/>
        </w:rPr>
        <w:t xml:space="preserve">, відповідно </w:t>
      </w:r>
      <w:r w:rsidRPr="007E5450">
        <w:rPr>
          <w:rFonts w:ascii="Times New Roman" w:eastAsia="Times New Roman" w:hAnsi="Times New Roman" w:cs="Times New Roman"/>
          <w:noProof/>
          <w:color w:val="000000"/>
          <w:sz w:val="24"/>
          <w:szCs w:val="24"/>
          <w:lang w:eastAsia="ru-RU"/>
        </w:rPr>
        <w:t>до</w:t>
      </w:r>
      <w:r w:rsidRPr="007E5450">
        <w:rPr>
          <w:rFonts w:ascii="Times New Roman" w:eastAsia="Times New Roman" w:hAnsi="Times New Roman" w:cs="Times New Roman"/>
          <w:noProof/>
          <w:color w:val="000000"/>
          <w:sz w:val="24"/>
          <w:lang w:eastAsia="ru-RU"/>
        </w:rPr>
        <w:t xml:space="preserve"> ст.21 </w:t>
      </w:r>
      <w:r w:rsidRPr="007E5450">
        <w:rPr>
          <w:rFonts w:ascii="Times New Roman" w:eastAsia="Times New Roman" w:hAnsi="Times New Roman" w:cs="Times New Roman"/>
          <w:noProof/>
          <w:sz w:val="24"/>
          <w:szCs w:val="24"/>
          <w:lang w:eastAsia="ru-RU"/>
        </w:rPr>
        <w:t>Закону України «Про регулювання містобудівної діяльності», постанови Кабінету Міністрів України «П</w:t>
      </w:r>
      <w:r w:rsidRPr="007E5450">
        <w:rPr>
          <w:rFonts w:ascii="Times New Roman" w:eastAsia="Times New Roman" w:hAnsi="Times New Roman" w:cs="Times New Roman"/>
          <w:bCs/>
          <w:noProof/>
          <w:color w:val="000000"/>
          <w:sz w:val="24"/>
          <w:szCs w:val="24"/>
          <w:bdr w:val="none" w:sz="0" w:space="0" w:color="auto" w:frame="1"/>
          <w:lang w:eastAsia="ru-RU"/>
        </w:rPr>
        <w:t xml:space="preserve">ро затвердження Порядку проведення громадських слухань щодо проектів містобудівної документації на місцевому рівні», </w:t>
      </w:r>
      <w:r w:rsidRPr="007E5450">
        <w:rPr>
          <w:rFonts w:ascii="Times New Roman" w:eastAsia="Times New Roman" w:hAnsi="Times New Roman" w:cs="Times New Roman"/>
          <w:noProof/>
          <w:color w:val="000000"/>
          <w:sz w:val="24"/>
          <w:szCs w:val="24"/>
          <w:lang w:eastAsia="ru-RU"/>
        </w:rPr>
        <w:t>Положення про громадські слухання</w:t>
      </w:r>
      <w:r w:rsidRPr="007E5450">
        <w:rPr>
          <w:rFonts w:ascii="Times New Roman" w:eastAsia="Times New Roman" w:hAnsi="Times New Roman" w:cs="Times New Roman"/>
          <w:noProof/>
          <w:color w:val="000000"/>
          <w:sz w:val="24"/>
          <w:lang w:eastAsia="ru-RU"/>
        </w:rPr>
        <w:t> </w:t>
      </w:r>
      <w:r w:rsidRPr="007E5450">
        <w:rPr>
          <w:rFonts w:ascii="Times New Roman" w:eastAsia="Times New Roman" w:hAnsi="Times New Roman" w:cs="Times New Roman"/>
          <w:noProof/>
          <w:color w:val="000000"/>
          <w:sz w:val="24"/>
          <w:szCs w:val="24"/>
          <w:lang w:eastAsia="ru-RU"/>
        </w:rPr>
        <w:t xml:space="preserve">в місті Новий Розділ, </w:t>
      </w:r>
      <w:r w:rsidRPr="007E5450">
        <w:rPr>
          <w:rFonts w:ascii="Times New Roman" w:eastAsia="Times New Roman" w:hAnsi="Times New Roman" w:cs="Times New Roman"/>
          <w:bCs/>
          <w:noProof/>
          <w:sz w:val="24"/>
          <w:szCs w:val="24"/>
          <w:lang w:eastAsia="ru-RU"/>
        </w:rPr>
        <w:t xml:space="preserve">ст. 40 Закону України "Про місцеве самоврядування в Україні", виконавчий комітет </w:t>
      </w:r>
      <w:r w:rsidRPr="007E5450">
        <w:rPr>
          <w:rFonts w:ascii="Times New Roman" w:eastAsia="Times New Roman" w:hAnsi="Times New Roman" w:cs="Times New Roman"/>
          <w:noProof/>
          <w:sz w:val="24"/>
          <w:szCs w:val="24"/>
          <w:lang w:eastAsia="ru-RU"/>
        </w:rPr>
        <w:t>Новороздільської міської ради</w:t>
      </w:r>
    </w:p>
    <w:p w:rsidR="007E5450" w:rsidRPr="007E5450" w:rsidRDefault="007E5450" w:rsidP="007E5450">
      <w:pPr>
        <w:overflowPunct w:val="0"/>
        <w:autoSpaceDE w:val="0"/>
        <w:autoSpaceDN w:val="0"/>
        <w:adjustRightInd w:val="0"/>
        <w:spacing w:after="0" w:line="240" w:lineRule="auto"/>
        <w:ind w:right="423" w:firstLine="709"/>
        <w:jc w:val="both"/>
        <w:rPr>
          <w:rFonts w:ascii="Times New Roman" w:eastAsia="Times New Roman" w:hAnsi="Times New Roman" w:cs="Times New Roman"/>
          <w:sz w:val="24"/>
          <w:szCs w:val="24"/>
          <w:lang w:eastAsia="uk-UA"/>
        </w:rPr>
      </w:pPr>
    </w:p>
    <w:p w:rsidR="007E5450" w:rsidRDefault="007E5450" w:rsidP="007E5450">
      <w:pPr>
        <w:tabs>
          <w:tab w:val="num" w:pos="-720"/>
        </w:tabs>
        <w:spacing w:after="0" w:line="240" w:lineRule="auto"/>
        <w:ind w:right="423"/>
        <w:jc w:val="both"/>
        <w:rPr>
          <w:rFonts w:ascii="Times New Roman" w:eastAsia="Times New Roman" w:hAnsi="Times New Roman" w:cs="Times New Roman"/>
          <w:sz w:val="24"/>
          <w:szCs w:val="24"/>
          <w:lang w:eastAsia="uk-UA"/>
        </w:rPr>
      </w:pPr>
      <w:r w:rsidRPr="007E5450">
        <w:rPr>
          <w:rFonts w:ascii="Times New Roman" w:eastAsia="Times New Roman" w:hAnsi="Times New Roman" w:cs="Times New Roman"/>
          <w:sz w:val="24"/>
          <w:szCs w:val="24"/>
          <w:lang w:eastAsia="uk-UA"/>
        </w:rPr>
        <w:t>В И Р І Ш И В:</w:t>
      </w:r>
    </w:p>
    <w:p w:rsidR="007E5450" w:rsidRPr="007E5450" w:rsidRDefault="007E5450" w:rsidP="007E5450">
      <w:pPr>
        <w:tabs>
          <w:tab w:val="num" w:pos="-720"/>
        </w:tabs>
        <w:spacing w:after="0" w:line="240" w:lineRule="auto"/>
        <w:ind w:right="423"/>
        <w:jc w:val="both"/>
        <w:rPr>
          <w:rFonts w:ascii="Times New Roman" w:eastAsia="Times New Roman" w:hAnsi="Times New Roman" w:cs="Times New Roman"/>
          <w:sz w:val="24"/>
          <w:szCs w:val="24"/>
          <w:lang w:eastAsia="uk-UA"/>
        </w:rPr>
      </w:pPr>
    </w:p>
    <w:p w:rsidR="007E5450" w:rsidRPr="007E5450" w:rsidRDefault="007E5450" w:rsidP="007E5450">
      <w:pPr>
        <w:tabs>
          <w:tab w:val="right" w:pos="8640"/>
        </w:tabs>
        <w:spacing w:after="0" w:line="240" w:lineRule="auto"/>
        <w:ind w:right="423" w:firstLine="567"/>
        <w:jc w:val="both"/>
        <w:rPr>
          <w:rFonts w:ascii="Times New Roman" w:eastAsia="Times New Roman" w:hAnsi="Times New Roman" w:cs="Times New Roman"/>
          <w:noProof/>
          <w:sz w:val="24"/>
          <w:szCs w:val="24"/>
          <w:lang w:eastAsia="ru-RU"/>
        </w:rPr>
      </w:pPr>
      <w:r w:rsidRPr="007E5450">
        <w:rPr>
          <w:rFonts w:ascii="Times New Roman" w:eastAsia="Times New Roman" w:hAnsi="Times New Roman" w:cs="Times New Roman"/>
          <w:noProof/>
          <w:sz w:val="24"/>
          <w:lang w:eastAsia="ru-RU"/>
        </w:rPr>
        <w:t xml:space="preserve">1. Затвердити </w:t>
      </w:r>
      <w:r w:rsidRPr="007E5450">
        <w:rPr>
          <w:rFonts w:ascii="Times New Roman" w:eastAsia="Times New Roman" w:hAnsi="Times New Roman" w:cs="Times New Roman"/>
          <w:noProof/>
          <w:sz w:val="24"/>
          <w:szCs w:val="24"/>
          <w:lang w:eastAsia="ru-RU"/>
        </w:rPr>
        <w:t>протокол від 10.02.2023 року громадських слухань щодо проекту містобудів</w:t>
      </w:r>
      <w:r w:rsidR="00ED3ABF">
        <w:rPr>
          <w:rFonts w:ascii="Times New Roman" w:eastAsia="Times New Roman" w:hAnsi="Times New Roman" w:cs="Times New Roman"/>
          <w:noProof/>
          <w:sz w:val="24"/>
          <w:szCs w:val="24"/>
          <w:lang w:eastAsia="ru-RU"/>
        </w:rPr>
        <w:t xml:space="preserve">ної документації  «Детальний </w:t>
      </w:r>
      <w:r w:rsidRPr="007E5450">
        <w:rPr>
          <w:rFonts w:ascii="Times New Roman" w:eastAsia="Times New Roman" w:hAnsi="Times New Roman" w:cs="Times New Roman"/>
          <w:noProof/>
          <w:sz w:val="24"/>
          <w:szCs w:val="24"/>
          <w:lang w:eastAsia="ru-RU"/>
        </w:rPr>
        <w:t xml:space="preserve"> план  території  </w:t>
      </w:r>
      <w:r w:rsidRPr="007E5450">
        <w:rPr>
          <w:rFonts w:ascii="Times New Roman" w:eastAsia="Times New Roman" w:hAnsi="Times New Roman" w:cs="Times New Roman"/>
          <w:bCs/>
          <w:sz w:val="24"/>
          <w:szCs w:val="24"/>
          <w:lang w:eastAsia="uk-UA"/>
        </w:rPr>
        <w:t>земельної ділянки орієнтовною площею 4,0000 га для розміщення та експлуатації основних, підсобних і допоміжних будівель та споруд підприємств переробної, машинобудівної та іншої промисловості (код згідно КВЦПЗ: 11.02), що розташована: Львівська область,   м. Новий Розділ  (в межах населенного пункту) на перетині вулиць Ходорівська-Промислова</w:t>
      </w:r>
      <w:r w:rsidRPr="007E5450">
        <w:rPr>
          <w:rFonts w:ascii="Times New Roman" w:eastAsia="Times New Roman" w:hAnsi="Times New Roman" w:cs="Times New Roman"/>
          <w:bCs/>
          <w:noProof/>
          <w:sz w:val="24"/>
          <w:szCs w:val="24"/>
          <w:lang w:eastAsia="uk-UA"/>
        </w:rPr>
        <w:t xml:space="preserve">» </w:t>
      </w:r>
      <w:r w:rsidRPr="007E5450">
        <w:rPr>
          <w:rFonts w:ascii="Times New Roman" w:eastAsia="Times New Roman" w:hAnsi="Times New Roman" w:cs="Times New Roman"/>
          <w:noProof/>
          <w:sz w:val="24"/>
          <w:szCs w:val="24"/>
          <w:lang w:eastAsia="ru-RU"/>
        </w:rPr>
        <w:t>згідно з додатком.</w:t>
      </w:r>
    </w:p>
    <w:p w:rsidR="007E5450" w:rsidRPr="007E5450" w:rsidRDefault="007E5450" w:rsidP="007E5450">
      <w:pPr>
        <w:spacing w:after="0" w:line="240" w:lineRule="auto"/>
        <w:ind w:right="423" w:firstLine="567"/>
        <w:contextualSpacing/>
        <w:jc w:val="both"/>
        <w:rPr>
          <w:rFonts w:ascii="Times New Roman" w:eastAsia="Times New Roman" w:hAnsi="Times New Roman" w:cs="Times New Roman"/>
          <w:sz w:val="24"/>
          <w:szCs w:val="24"/>
          <w:lang w:eastAsia="uk-UA"/>
        </w:rPr>
      </w:pPr>
      <w:r w:rsidRPr="007E5450">
        <w:rPr>
          <w:rFonts w:ascii="Times New Roman" w:eastAsia="Times New Roman" w:hAnsi="Times New Roman" w:cs="Times New Roman"/>
          <w:sz w:val="24"/>
          <w:szCs w:val="24"/>
          <w:lang w:eastAsia="uk-UA"/>
        </w:rPr>
        <w:t>2. Дане рішення оприлюднити на офіційному сайті міської ради.</w:t>
      </w:r>
    </w:p>
    <w:p w:rsidR="007E5450" w:rsidRPr="007E5450" w:rsidRDefault="007E5450" w:rsidP="007E5450">
      <w:pPr>
        <w:shd w:val="clear" w:color="auto" w:fill="FFFFFF"/>
        <w:suppressAutoHyphens/>
        <w:spacing w:after="0" w:line="240" w:lineRule="auto"/>
        <w:ind w:right="423" w:firstLine="567"/>
        <w:jc w:val="both"/>
        <w:rPr>
          <w:rFonts w:ascii="Times New Roman" w:eastAsia="Times New Roman" w:hAnsi="Times New Roman" w:cs="Times New Roman"/>
          <w:sz w:val="24"/>
          <w:szCs w:val="24"/>
          <w:lang w:val="ru-RU" w:eastAsia="zh-CN"/>
        </w:rPr>
      </w:pPr>
      <w:r w:rsidRPr="007E5450">
        <w:rPr>
          <w:rFonts w:ascii="Times New Roman" w:eastAsia="Times New Roman" w:hAnsi="Times New Roman" w:cs="Times New Roman"/>
          <w:sz w:val="24"/>
          <w:szCs w:val="24"/>
          <w:lang w:eastAsia="zh-CN"/>
        </w:rPr>
        <w:t xml:space="preserve">3. </w:t>
      </w:r>
      <w:r w:rsidRPr="007E5450">
        <w:rPr>
          <w:rFonts w:ascii="Times New Roman" w:eastAsia="Times New Roman" w:hAnsi="Times New Roman" w:cs="Times New Roman"/>
          <w:sz w:val="24"/>
          <w:szCs w:val="24"/>
          <w:lang w:val="ru-RU" w:eastAsia="zh-CN"/>
        </w:rPr>
        <w:t>Контроль за виконанням  рішення покласти на керуючого справами Мельнікова</w:t>
      </w:r>
      <w:r w:rsidRPr="007E5450">
        <w:rPr>
          <w:rFonts w:ascii="Times New Roman" w:eastAsia="Times New Roman" w:hAnsi="Times New Roman" w:cs="Times New Roman"/>
          <w:sz w:val="24"/>
          <w:szCs w:val="24"/>
          <w:lang w:eastAsia="zh-CN"/>
        </w:rPr>
        <w:t xml:space="preserve"> </w:t>
      </w:r>
      <w:r w:rsidRPr="007E5450">
        <w:rPr>
          <w:rFonts w:ascii="Times New Roman" w:eastAsia="Times New Roman" w:hAnsi="Times New Roman" w:cs="Times New Roman"/>
          <w:sz w:val="24"/>
          <w:szCs w:val="24"/>
          <w:lang w:val="ru-RU" w:eastAsia="zh-CN"/>
        </w:rPr>
        <w:t>А.В.</w:t>
      </w:r>
    </w:p>
    <w:p w:rsidR="007E5450" w:rsidRDefault="007E5450" w:rsidP="007E5450">
      <w:pPr>
        <w:tabs>
          <w:tab w:val="left" w:pos="7638"/>
        </w:tabs>
        <w:spacing w:after="0" w:line="240" w:lineRule="auto"/>
        <w:ind w:right="423" w:firstLine="567"/>
        <w:rPr>
          <w:rFonts w:ascii="Times New Roman" w:eastAsia="Times New Roman" w:hAnsi="Times New Roman" w:cs="Times New Roman"/>
          <w:sz w:val="24"/>
          <w:szCs w:val="24"/>
          <w:lang w:eastAsia="uk-UA"/>
        </w:rPr>
      </w:pPr>
    </w:p>
    <w:p w:rsidR="00870AF5" w:rsidRPr="007E5450" w:rsidRDefault="00870AF5" w:rsidP="007E5450">
      <w:pPr>
        <w:tabs>
          <w:tab w:val="left" w:pos="7638"/>
        </w:tabs>
        <w:spacing w:after="0" w:line="240" w:lineRule="auto"/>
        <w:ind w:right="423" w:firstLine="567"/>
        <w:rPr>
          <w:rFonts w:ascii="Times New Roman" w:eastAsia="Times New Roman" w:hAnsi="Times New Roman" w:cs="Times New Roman"/>
          <w:sz w:val="24"/>
          <w:szCs w:val="24"/>
          <w:lang w:eastAsia="uk-UA"/>
        </w:rPr>
      </w:pPr>
    </w:p>
    <w:p w:rsidR="007E5450" w:rsidRPr="007E5450" w:rsidRDefault="007E5450" w:rsidP="007E5450">
      <w:pPr>
        <w:spacing w:after="0" w:line="288" w:lineRule="auto"/>
        <w:ind w:right="423"/>
        <w:rPr>
          <w:rFonts w:ascii="Times New Roman" w:eastAsia="Times New Roman" w:hAnsi="Times New Roman" w:cs="Times New Roman"/>
          <w:sz w:val="24"/>
          <w:szCs w:val="24"/>
          <w:lang w:eastAsia="uk-UA"/>
        </w:rPr>
      </w:pPr>
      <w:r w:rsidRPr="007E5450">
        <w:rPr>
          <w:rFonts w:ascii="Times New Roman" w:eastAsia="Times New Roman" w:hAnsi="Times New Roman" w:cs="Times New Roman"/>
          <w:sz w:val="24"/>
          <w:szCs w:val="24"/>
          <w:lang w:eastAsia="uk-UA"/>
        </w:rPr>
        <w:t xml:space="preserve">МІСЬКИЙ ГОЛОВА </w:t>
      </w:r>
      <w:r w:rsidRPr="007E5450">
        <w:rPr>
          <w:rFonts w:ascii="Times New Roman" w:eastAsia="Times New Roman" w:hAnsi="Times New Roman" w:cs="Times New Roman"/>
          <w:sz w:val="24"/>
          <w:szCs w:val="24"/>
          <w:lang w:eastAsia="uk-UA"/>
        </w:rPr>
        <w:tab/>
      </w:r>
      <w:r w:rsidRPr="007E5450">
        <w:rPr>
          <w:rFonts w:ascii="Times New Roman" w:eastAsia="Times New Roman" w:hAnsi="Times New Roman" w:cs="Times New Roman"/>
          <w:sz w:val="24"/>
          <w:szCs w:val="24"/>
          <w:lang w:eastAsia="uk-UA"/>
        </w:rPr>
        <w:tab/>
      </w:r>
      <w:r w:rsidRPr="007E5450">
        <w:rPr>
          <w:rFonts w:ascii="Times New Roman" w:eastAsia="Times New Roman" w:hAnsi="Times New Roman" w:cs="Times New Roman"/>
          <w:sz w:val="24"/>
          <w:szCs w:val="24"/>
          <w:lang w:eastAsia="uk-UA"/>
        </w:rPr>
        <w:tab/>
      </w:r>
      <w:r w:rsidRPr="007E5450">
        <w:rPr>
          <w:rFonts w:ascii="Times New Roman" w:eastAsia="Times New Roman" w:hAnsi="Times New Roman" w:cs="Times New Roman"/>
          <w:sz w:val="24"/>
          <w:szCs w:val="24"/>
          <w:lang w:eastAsia="uk-UA"/>
        </w:rPr>
        <w:tab/>
      </w:r>
      <w:r w:rsidRPr="007E5450">
        <w:rPr>
          <w:rFonts w:ascii="Times New Roman" w:eastAsia="Times New Roman" w:hAnsi="Times New Roman" w:cs="Times New Roman"/>
          <w:sz w:val="24"/>
          <w:szCs w:val="24"/>
          <w:lang w:eastAsia="uk-UA"/>
        </w:rPr>
        <w:tab/>
        <w:t>Ярина ЯЦЕНКО</w:t>
      </w:r>
    </w:p>
    <w:p w:rsidR="007E5450" w:rsidRDefault="007E5450" w:rsidP="007E5450">
      <w:pPr>
        <w:spacing w:after="0" w:line="288" w:lineRule="auto"/>
        <w:ind w:right="423" w:firstLine="709"/>
        <w:rPr>
          <w:rFonts w:ascii="Times New Roman" w:eastAsia="Times New Roman" w:hAnsi="Times New Roman" w:cs="Times New Roman"/>
          <w:b/>
          <w:sz w:val="24"/>
          <w:szCs w:val="24"/>
          <w:lang w:eastAsia="uk-UA"/>
        </w:rPr>
      </w:pPr>
    </w:p>
    <w:p w:rsidR="00870AF5" w:rsidRDefault="00870AF5" w:rsidP="007E5450">
      <w:pPr>
        <w:spacing w:after="0" w:line="288" w:lineRule="auto"/>
        <w:ind w:right="423" w:firstLine="709"/>
        <w:rPr>
          <w:rFonts w:ascii="Times New Roman" w:eastAsia="Times New Roman" w:hAnsi="Times New Roman" w:cs="Times New Roman"/>
          <w:b/>
          <w:sz w:val="24"/>
          <w:szCs w:val="24"/>
          <w:lang w:eastAsia="uk-UA"/>
        </w:rPr>
      </w:pPr>
    </w:p>
    <w:p w:rsidR="00870AF5" w:rsidRDefault="00870AF5" w:rsidP="007E5450">
      <w:pPr>
        <w:spacing w:after="0" w:line="288" w:lineRule="auto"/>
        <w:ind w:right="423" w:firstLine="709"/>
        <w:rPr>
          <w:rFonts w:ascii="Times New Roman" w:eastAsia="Times New Roman" w:hAnsi="Times New Roman" w:cs="Times New Roman"/>
          <w:b/>
          <w:sz w:val="24"/>
          <w:szCs w:val="24"/>
          <w:lang w:eastAsia="uk-UA"/>
        </w:rPr>
      </w:pPr>
    </w:p>
    <w:p w:rsidR="00870AF5" w:rsidRDefault="00870AF5" w:rsidP="007E5450">
      <w:pPr>
        <w:spacing w:after="0" w:line="288" w:lineRule="auto"/>
        <w:ind w:right="423" w:firstLine="709"/>
        <w:rPr>
          <w:rFonts w:ascii="Times New Roman" w:eastAsia="Times New Roman" w:hAnsi="Times New Roman" w:cs="Times New Roman"/>
          <w:b/>
          <w:sz w:val="24"/>
          <w:szCs w:val="24"/>
          <w:lang w:eastAsia="uk-UA"/>
        </w:rPr>
      </w:pPr>
    </w:p>
    <w:p w:rsidR="00870AF5" w:rsidRDefault="00870AF5" w:rsidP="007E5450">
      <w:pPr>
        <w:spacing w:after="0" w:line="288" w:lineRule="auto"/>
        <w:ind w:right="423" w:firstLine="709"/>
        <w:rPr>
          <w:rFonts w:ascii="Times New Roman" w:eastAsia="Times New Roman" w:hAnsi="Times New Roman" w:cs="Times New Roman"/>
          <w:b/>
          <w:sz w:val="24"/>
          <w:szCs w:val="24"/>
          <w:lang w:eastAsia="uk-UA"/>
        </w:rPr>
      </w:pPr>
    </w:p>
    <w:p w:rsidR="00870AF5" w:rsidRDefault="00870AF5" w:rsidP="007E5450">
      <w:pPr>
        <w:spacing w:after="0" w:line="288" w:lineRule="auto"/>
        <w:ind w:right="423" w:firstLine="709"/>
        <w:rPr>
          <w:rFonts w:ascii="Times New Roman" w:eastAsia="Times New Roman" w:hAnsi="Times New Roman" w:cs="Times New Roman"/>
          <w:b/>
          <w:sz w:val="24"/>
          <w:szCs w:val="24"/>
          <w:lang w:eastAsia="uk-UA"/>
        </w:rPr>
      </w:pPr>
    </w:p>
    <w:p w:rsidR="00870AF5" w:rsidRDefault="00870AF5" w:rsidP="007E5450">
      <w:pPr>
        <w:spacing w:after="0" w:line="288" w:lineRule="auto"/>
        <w:ind w:right="423" w:firstLine="709"/>
        <w:rPr>
          <w:rFonts w:ascii="Times New Roman" w:eastAsia="Times New Roman" w:hAnsi="Times New Roman" w:cs="Times New Roman"/>
          <w:b/>
          <w:sz w:val="24"/>
          <w:szCs w:val="24"/>
          <w:lang w:eastAsia="uk-UA"/>
        </w:rPr>
      </w:pPr>
    </w:p>
    <w:p w:rsidR="00870AF5" w:rsidRDefault="00870AF5" w:rsidP="007E5450">
      <w:pPr>
        <w:spacing w:after="0" w:line="288" w:lineRule="auto"/>
        <w:ind w:right="423" w:firstLine="709"/>
        <w:rPr>
          <w:rFonts w:ascii="Times New Roman" w:eastAsia="Times New Roman" w:hAnsi="Times New Roman" w:cs="Times New Roman"/>
          <w:b/>
          <w:sz w:val="24"/>
          <w:szCs w:val="24"/>
          <w:lang w:eastAsia="uk-UA"/>
        </w:rPr>
      </w:pPr>
    </w:p>
    <w:p w:rsidR="00870AF5" w:rsidRDefault="00870AF5" w:rsidP="007E5450">
      <w:pPr>
        <w:spacing w:after="0" w:line="288" w:lineRule="auto"/>
        <w:ind w:right="423" w:firstLine="709"/>
        <w:rPr>
          <w:rFonts w:ascii="Times New Roman" w:eastAsia="Times New Roman" w:hAnsi="Times New Roman" w:cs="Times New Roman"/>
          <w:b/>
          <w:sz w:val="24"/>
          <w:szCs w:val="24"/>
          <w:lang w:eastAsia="uk-UA"/>
        </w:rPr>
      </w:pP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1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870AF5" w:rsidRPr="007E5450"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7E5450" w:rsidRPr="00ED3ABF" w:rsidRDefault="007E5450" w:rsidP="007E5450">
      <w:pPr>
        <w:widowControl w:val="0"/>
        <w:spacing w:after="0" w:line="240" w:lineRule="auto"/>
        <w:rPr>
          <w:rFonts w:ascii="Times New Roman" w:eastAsia="Arial Unicode MS" w:hAnsi="Times New Roman" w:cs="Times New Roman"/>
          <w:b/>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ED3ABF">
        <w:rPr>
          <w:rFonts w:ascii="Times New Roman" w:eastAsia="Arial Unicode MS" w:hAnsi="Times New Roman" w:cs="Times New Roman"/>
          <w:color w:val="000000"/>
          <w:sz w:val="24"/>
          <w:szCs w:val="24"/>
          <w:lang w:eastAsia="uk-UA" w:bidi="uk-UA"/>
        </w:rPr>
        <w:tab/>
      </w:r>
      <w:r w:rsidR="00ED3ABF" w:rsidRPr="00ED3ABF">
        <w:rPr>
          <w:rFonts w:ascii="Times New Roman" w:eastAsia="Arial Unicode MS" w:hAnsi="Times New Roman" w:cs="Times New Roman"/>
          <w:b/>
          <w:color w:val="000000"/>
          <w:sz w:val="24"/>
          <w:szCs w:val="24"/>
          <w:lang w:eastAsia="uk-UA" w:bidi="uk-UA"/>
        </w:rPr>
        <w:t>68</w:t>
      </w:r>
    </w:p>
    <w:p w:rsidR="000A344D" w:rsidRDefault="000A344D" w:rsidP="007E5450">
      <w:pPr>
        <w:widowControl w:val="0"/>
        <w:spacing w:after="0" w:line="240" w:lineRule="auto"/>
        <w:rPr>
          <w:rFonts w:ascii="Times New Roman" w:eastAsia="Arial Unicode MS" w:hAnsi="Times New Roman" w:cs="Times New Roman"/>
          <w:color w:val="000000"/>
          <w:sz w:val="24"/>
          <w:szCs w:val="24"/>
          <w:lang w:eastAsia="uk-UA" w:bidi="uk-UA"/>
        </w:rPr>
      </w:pPr>
    </w:p>
    <w:p w:rsidR="007E5450" w:rsidRPr="00354605" w:rsidRDefault="007E5450" w:rsidP="007E5450">
      <w:pPr>
        <w:widowControl w:val="0"/>
        <w:spacing w:after="0" w:line="240" w:lineRule="auto"/>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23 березня 2023 року</w:t>
      </w:r>
    </w:p>
    <w:p w:rsidR="007E5450" w:rsidRDefault="007E5450" w:rsidP="007E5450">
      <w:pPr>
        <w:spacing w:after="0" w:line="288" w:lineRule="auto"/>
        <w:ind w:right="423"/>
        <w:rPr>
          <w:rFonts w:ascii="Times New Roman" w:eastAsia="Times New Roman" w:hAnsi="Times New Roman" w:cs="Times New Roman"/>
          <w:sz w:val="24"/>
          <w:szCs w:val="24"/>
          <w:lang w:eastAsia="uk-UA"/>
        </w:rPr>
      </w:pPr>
    </w:p>
    <w:p w:rsidR="00ED3ABF" w:rsidRDefault="007E5450" w:rsidP="00ED3ABF">
      <w:pPr>
        <w:spacing w:after="0" w:line="288" w:lineRule="auto"/>
        <w:ind w:right="423"/>
        <w:rPr>
          <w:rFonts w:ascii="Times New Roman" w:eastAsia="Times New Roman" w:hAnsi="Times New Roman" w:cs="Times New Roman"/>
          <w:sz w:val="24"/>
          <w:szCs w:val="24"/>
          <w:lang w:eastAsia="uk-UA"/>
        </w:rPr>
      </w:pPr>
      <w:r w:rsidRPr="007E5450">
        <w:rPr>
          <w:rFonts w:ascii="Times New Roman" w:eastAsia="Times New Roman" w:hAnsi="Times New Roman" w:cs="Times New Roman"/>
          <w:sz w:val="24"/>
          <w:szCs w:val="24"/>
          <w:lang w:eastAsia="uk-UA"/>
        </w:rPr>
        <w:t>Про затвердження протоколу</w:t>
      </w:r>
      <w:r w:rsidR="00ED3ABF">
        <w:rPr>
          <w:rFonts w:ascii="Times New Roman" w:eastAsia="Times New Roman" w:hAnsi="Times New Roman" w:cs="Times New Roman"/>
          <w:sz w:val="24"/>
          <w:szCs w:val="24"/>
          <w:lang w:eastAsia="uk-UA"/>
        </w:rPr>
        <w:t xml:space="preserve"> громадських слухань   </w:t>
      </w:r>
    </w:p>
    <w:p w:rsidR="007E5450" w:rsidRPr="007E5450" w:rsidRDefault="007E5450" w:rsidP="00ED3ABF">
      <w:pPr>
        <w:spacing w:after="0" w:line="288" w:lineRule="auto"/>
        <w:ind w:right="423"/>
        <w:rPr>
          <w:rFonts w:ascii="Times New Roman" w:eastAsia="Times New Roman" w:hAnsi="Times New Roman" w:cs="Times New Roman"/>
          <w:sz w:val="24"/>
          <w:szCs w:val="24"/>
          <w:lang w:eastAsia="uk-UA"/>
        </w:rPr>
      </w:pPr>
      <w:r w:rsidRPr="007E5450">
        <w:rPr>
          <w:rFonts w:ascii="Times New Roman" w:eastAsia="Times New Roman" w:hAnsi="Times New Roman" w:cs="Times New Roman"/>
          <w:sz w:val="24"/>
          <w:szCs w:val="24"/>
          <w:lang w:eastAsia="uk-UA"/>
        </w:rPr>
        <w:t xml:space="preserve">щодо проекту містобудівної документації </w:t>
      </w:r>
    </w:p>
    <w:p w:rsidR="007E5450" w:rsidRPr="007E5450" w:rsidRDefault="007E5450" w:rsidP="007E5450">
      <w:pPr>
        <w:suppressAutoHyphens/>
        <w:spacing w:after="0" w:line="240" w:lineRule="auto"/>
        <w:ind w:right="423" w:firstLine="709"/>
        <w:textAlignment w:val="baseline"/>
        <w:rPr>
          <w:rFonts w:ascii="Times New Roman" w:eastAsia="Times New Roman" w:hAnsi="Times New Roman" w:cs="Times New Roman"/>
          <w:sz w:val="24"/>
          <w:szCs w:val="24"/>
          <w:lang w:eastAsia="zh-CN"/>
        </w:rPr>
      </w:pPr>
    </w:p>
    <w:p w:rsidR="007E5450" w:rsidRPr="007E5450" w:rsidRDefault="007E5450" w:rsidP="007E5450">
      <w:pPr>
        <w:spacing w:after="0" w:line="240" w:lineRule="auto"/>
        <w:ind w:right="423" w:firstLine="709"/>
        <w:jc w:val="both"/>
        <w:rPr>
          <w:rFonts w:ascii="Times New Roman" w:eastAsia="Times New Roman" w:hAnsi="Times New Roman" w:cs="Times New Roman"/>
          <w:sz w:val="24"/>
          <w:szCs w:val="24"/>
          <w:lang w:eastAsia="uk-UA"/>
        </w:rPr>
      </w:pPr>
      <w:r w:rsidRPr="007E5450">
        <w:rPr>
          <w:rFonts w:ascii="Times New Roman" w:eastAsia="Times New Roman" w:hAnsi="Times New Roman" w:cs="Times New Roman"/>
          <w:sz w:val="24"/>
          <w:szCs w:val="24"/>
          <w:lang w:eastAsia="uk-UA"/>
        </w:rPr>
        <w:t xml:space="preserve">Врахувавши протокол від 03.02.2023 року громадських слухань щодо проекту містобудівної документації  «Детальний     план  території  </w:t>
      </w:r>
      <w:r w:rsidRPr="007E5450">
        <w:rPr>
          <w:rFonts w:ascii="Times New Roman" w:eastAsia="Times New Roman" w:hAnsi="Times New Roman" w:cs="Times New Roman"/>
          <w:bCs/>
          <w:sz w:val="24"/>
          <w:szCs w:val="24"/>
          <w:lang w:eastAsia="uk-UA"/>
        </w:rPr>
        <w:t xml:space="preserve">для будівництва сонячної електростанції на земельній ділянці орієнтовною площею 8 га по вул. Промислова у м.Новий Розділ Львівської області», відповідно </w:t>
      </w:r>
      <w:r w:rsidRPr="007E5450">
        <w:rPr>
          <w:rFonts w:ascii="Times New Roman" w:eastAsia="Times New Roman" w:hAnsi="Times New Roman" w:cs="Times New Roman"/>
          <w:color w:val="000000"/>
          <w:sz w:val="24"/>
          <w:szCs w:val="24"/>
          <w:lang w:eastAsia="uk-UA"/>
        </w:rPr>
        <w:t xml:space="preserve">до ст.21 </w:t>
      </w:r>
      <w:r w:rsidRPr="007E5450">
        <w:rPr>
          <w:rFonts w:ascii="Times New Roman" w:eastAsia="Times New Roman" w:hAnsi="Times New Roman" w:cs="Times New Roman"/>
          <w:sz w:val="24"/>
          <w:szCs w:val="24"/>
          <w:lang w:eastAsia="uk-UA"/>
        </w:rPr>
        <w:t>Закону України «Про регулювання містобудівної діяльності», постанови Кабінету Міністрів України «П</w:t>
      </w:r>
      <w:r w:rsidRPr="007E5450">
        <w:rPr>
          <w:rFonts w:ascii="Times New Roman" w:eastAsia="Times New Roman" w:hAnsi="Times New Roman" w:cs="Times New Roman"/>
          <w:bCs/>
          <w:color w:val="000000"/>
          <w:sz w:val="24"/>
          <w:szCs w:val="24"/>
          <w:bdr w:val="none" w:sz="0" w:space="0" w:color="auto" w:frame="1"/>
          <w:lang w:eastAsia="uk-UA"/>
        </w:rPr>
        <w:t xml:space="preserve">ро затвердження Порядку проведення громадських слухань щодо проектів містобудівної документації на місцевому рівні», </w:t>
      </w:r>
      <w:r w:rsidRPr="007E5450">
        <w:rPr>
          <w:rFonts w:ascii="Times New Roman" w:eastAsia="Times New Roman" w:hAnsi="Times New Roman" w:cs="Times New Roman"/>
          <w:color w:val="000000"/>
          <w:sz w:val="24"/>
          <w:szCs w:val="24"/>
          <w:lang w:eastAsia="uk-UA"/>
        </w:rPr>
        <w:t xml:space="preserve">Положення про громадські слухання в місті Новий Розділ, </w:t>
      </w:r>
      <w:r w:rsidRPr="007E5450">
        <w:rPr>
          <w:rFonts w:ascii="Times New Roman" w:eastAsia="Times New Roman" w:hAnsi="Times New Roman" w:cs="Times New Roman"/>
          <w:bCs/>
          <w:sz w:val="24"/>
          <w:szCs w:val="24"/>
          <w:lang w:eastAsia="uk-UA"/>
        </w:rPr>
        <w:t xml:space="preserve">ст. 40 Закону України "Про місцеве самоврядування в Україні", виконавчий комітет </w:t>
      </w:r>
      <w:r w:rsidRPr="007E5450">
        <w:rPr>
          <w:rFonts w:ascii="Times New Roman" w:eastAsia="Times New Roman" w:hAnsi="Times New Roman" w:cs="Times New Roman"/>
          <w:sz w:val="24"/>
          <w:szCs w:val="24"/>
          <w:lang w:eastAsia="uk-UA"/>
        </w:rPr>
        <w:t>Новороздільської міської ради</w:t>
      </w:r>
    </w:p>
    <w:p w:rsidR="007E5450" w:rsidRDefault="007E5450" w:rsidP="007E5450">
      <w:pPr>
        <w:tabs>
          <w:tab w:val="num" w:pos="-720"/>
        </w:tabs>
        <w:spacing w:after="0" w:line="240" w:lineRule="auto"/>
        <w:ind w:right="423"/>
        <w:jc w:val="both"/>
        <w:rPr>
          <w:rFonts w:ascii="Times New Roman" w:eastAsia="Times New Roman" w:hAnsi="Times New Roman" w:cs="Times New Roman"/>
          <w:sz w:val="24"/>
          <w:szCs w:val="24"/>
          <w:lang w:eastAsia="uk-UA"/>
        </w:rPr>
      </w:pPr>
    </w:p>
    <w:p w:rsidR="007E5450" w:rsidRDefault="007E5450" w:rsidP="007E5450">
      <w:pPr>
        <w:tabs>
          <w:tab w:val="num" w:pos="-720"/>
        </w:tabs>
        <w:spacing w:after="0" w:line="240" w:lineRule="auto"/>
        <w:ind w:right="423"/>
        <w:jc w:val="both"/>
        <w:rPr>
          <w:rFonts w:ascii="Times New Roman" w:eastAsia="Times New Roman" w:hAnsi="Times New Roman" w:cs="Times New Roman"/>
          <w:sz w:val="24"/>
          <w:szCs w:val="24"/>
          <w:lang w:eastAsia="uk-UA"/>
        </w:rPr>
      </w:pPr>
      <w:r w:rsidRPr="007E5450">
        <w:rPr>
          <w:rFonts w:ascii="Times New Roman" w:eastAsia="Times New Roman" w:hAnsi="Times New Roman" w:cs="Times New Roman"/>
          <w:sz w:val="24"/>
          <w:szCs w:val="24"/>
          <w:lang w:eastAsia="uk-UA"/>
        </w:rPr>
        <w:t>В И Р І Ш И В:</w:t>
      </w:r>
    </w:p>
    <w:p w:rsidR="00870AF5" w:rsidRDefault="00870AF5" w:rsidP="007E5450">
      <w:pPr>
        <w:tabs>
          <w:tab w:val="num" w:pos="-720"/>
        </w:tabs>
        <w:spacing w:after="0" w:line="240" w:lineRule="auto"/>
        <w:ind w:right="423"/>
        <w:jc w:val="both"/>
        <w:rPr>
          <w:rFonts w:ascii="Times New Roman" w:eastAsia="Times New Roman" w:hAnsi="Times New Roman" w:cs="Times New Roman"/>
          <w:sz w:val="24"/>
          <w:szCs w:val="24"/>
          <w:lang w:eastAsia="uk-UA"/>
        </w:rPr>
      </w:pPr>
    </w:p>
    <w:p w:rsidR="007E5450" w:rsidRPr="007E5450" w:rsidRDefault="007E5450" w:rsidP="007E5450">
      <w:pPr>
        <w:shd w:val="clear" w:color="auto" w:fill="FFFFFF"/>
        <w:spacing w:after="0" w:line="240" w:lineRule="auto"/>
        <w:ind w:right="423" w:firstLine="567"/>
        <w:jc w:val="both"/>
        <w:rPr>
          <w:rFonts w:ascii="Times New Roman" w:eastAsia="Times New Roman" w:hAnsi="Times New Roman" w:cs="Times New Roman"/>
          <w:sz w:val="24"/>
          <w:szCs w:val="24"/>
          <w:lang w:eastAsia="uk-UA"/>
        </w:rPr>
      </w:pPr>
      <w:r w:rsidRPr="007E5450">
        <w:rPr>
          <w:rFonts w:ascii="Times New Roman" w:eastAsia="Times New Roman" w:hAnsi="Times New Roman" w:cs="Times New Roman"/>
          <w:sz w:val="24"/>
          <w:szCs w:val="24"/>
          <w:lang w:eastAsia="uk-UA"/>
        </w:rPr>
        <w:t xml:space="preserve">1. Затвердити протокол від 03.02.2023 року громадських слухань щодо проекту містобудівної документації  «Детальний  план  території  </w:t>
      </w:r>
      <w:r w:rsidRPr="007E5450">
        <w:rPr>
          <w:rFonts w:ascii="Times New Roman" w:eastAsia="Times New Roman" w:hAnsi="Times New Roman" w:cs="Times New Roman"/>
          <w:bCs/>
          <w:sz w:val="24"/>
          <w:szCs w:val="24"/>
          <w:lang w:eastAsia="uk-UA"/>
        </w:rPr>
        <w:t xml:space="preserve">для будівництва сонячної електростанції на земельній ділянці орієнтовною площею 8 га по вул. Промислова у м.Новий Розділ Львівської області» </w:t>
      </w:r>
      <w:r w:rsidRPr="007E5450">
        <w:rPr>
          <w:rFonts w:ascii="Times New Roman" w:eastAsia="Times New Roman" w:hAnsi="Times New Roman" w:cs="Times New Roman"/>
          <w:sz w:val="24"/>
          <w:szCs w:val="24"/>
          <w:lang w:eastAsia="uk-UA"/>
        </w:rPr>
        <w:t>згідно з додатком.</w:t>
      </w:r>
    </w:p>
    <w:p w:rsidR="007E5450" w:rsidRDefault="007E5450" w:rsidP="007E5450">
      <w:pPr>
        <w:spacing w:after="0" w:line="240" w:lineRule="auto"/>
        <w:ind w:right="423" w:firstLine="567"/>
        <w:contextualSpacing/>
        <w:jc w:val="both"/>
        <w:rPr>
          <w:rFonts w:ascii="Times New Roman" w:eastAsia="Times New Roman" w:hAnsi="Times New Roman" w:cs="Times New Roman"/>
          <w:sz w:val="24"/>
          <w:szCs w:val="24"/>
          <w:lang w:eastAsia="uk-UA"/>
        </w:rPr>
      </w:pPr>
      <w:r w:rsidRPr="007E5450">
        <w:rPr>
          <w:rFonts w:ascii="Times New Roman" w:eastAsia="Times New Roman" w:hAnsi="Times New Roman" w:cs="Times New Roman"/>
          <w:sz w:val="24"/>
          <w:szCs w:val="24"/>
          <w:lang w:eastAsia="uk-UA"/>
        </w:rPr>
        <w:t>2. Дане рішення оприлюднити на офіційному сайті міської ради.</w:t>
      </w:r>
    </w:p>
    <w:p w:rsidR="007E5450" w:rsidRPr="007E5450" w:rsidRDefault="007E5450" w:rsidP="007E5450">
      <w:pPr>
        <w:spacing w:after="0" w:line="240" w:lineRule="auto"/>
        <w:ind w:right="423" w:firstLine="567"/>
        <w:contextualSpacing/>
        <w:jc w:val="both"/>
        <w:rPr>
          <w:rFonts w:ascii="Times New Roman" w:eastAsia="Times New Roman" w:hAnsi="Times New Roman" w:cs="Times New Roman"/>
          <w:sz w:val="24"/>
          <w:szCs w:val="24"/>
          <w:lang w:eastAsia="uk-UA"/>
        </w:rPr>
      </w:pPr>
      <w:r w:rsidRPr="007E5450">
        <w:rPr>
          <w:rFonts w:ascii="Times New Roman" w:eastAsia="Times New Roman" w:hAnsi="Times New Roman" w:cs="Times New Roman"/>
          <w:sz w:val="24"/>
          <w:szCs w:val="24"/>
          <w:lang w:eastAsia="zh-CN"/>
        </w:rPr>
        <w:t xml:space="preserve">3. </w:t>
      </w:r>
      <w:r w:rsidRPr="007E5450">
        <w:rPr>
          <w:rFonts w:ascii="Times New Roman" w:eastAsia="Times New Roman" w:hAnsi="Times New Roman" w:cs="Times New Roman"/>
          <w:sz w:val="24"/>
          <w:szCs w:val="24"/>
          <w:lang w:val="ru-RU" w:eastAsia="zh-CN"/>
        </w:rPr>
        <w:t>Контроль за виконанням  рішення покласти на керуючого справами Мельнікова</w:t>
      </w:r>
      <w:r w:rsidRPr="007E5450">
        <w:rPr>
          <w:rFonts w:ascii="Times New Roman" w:eastAsia="Times New Roman" w:hAnsi="Times New Roman" w:cs="Times New Roman"/>
          <w:sz w:val="24"/>
          <w:szCs w:val="24"/>
          <w:lang w:eastAsia="zh-CN"/>
        </w:rPr>
        <w:t xml:space="preserve"> </w:t>
      </w:r>
      <w:r w:rsidRPr="007E5450">
        <w:rPr>
          <w:rFonts w:ascii="Times New Roman" w:eastAsia="Times New Roman" w:hAnsi="Times New Roman" w:cs="Times New Roman"/>
          <w:sz w:val="24"/>
          <w:szCs w:val="24"/>
          <w:lang w:val="ru-RU" w:eastAsia="zh-CN"/>
        </w:rPr>
        <w:t>А.В.</w:t>
      </w:r>
    </w:p>
    <w:p w:rsidR="007E5450" w:rsidRDefault="007E5450" w:rsidP="007E5450">
      <w:pPr>
        <w:spacing w:after="0" w:line="288" w:lineRule="auto"/>
        <w:ind w:right="423"/>
        <w:rPr>
          <w:rFonts w:ascii="Times New Roman" w:eastAsia="Times New Roman" w:hAnsi="Times New Roman" w:cs="Times New Roman"/>
          <w:sz w:val="24"/>
          <w:szCs w:val="24"/>
          <w:lang w:eastAsia="uk-UA"/>
        </w:rPr>
      </w:pPr>
    </w:p>
    <w:p w:rsidR="00ED3ABF" w:rsidRDefault="00ED3ABF" w:rsidP="007E5450">
      <w:pPr>
        <w:spacing w:after="0" w:line="288" w:lineRule="auto"/>
        <w:ind w:right="423"/>
        <w:rPr>
          <w:rFonts w:ascii="Times New Roman" w:eastAsia="Times New Roman" w:hAnsi="Times New Roman" w:cs="Times New Roman"/>
          <w:sz w:val="24"/>
          <w:szCs w:val="24"/>
          <w:lang w:eastAsia="uk-UA"/>
        </w:rPr>
      </w:pPr>
    </w:p>
    <w:p w:rsidR="007E5450" w:rsidRPr="007E5450" w:rsidRDefault="007E5450" w:rsidP="007E5450">
      <w:pPr>
        <w:spacing w:after="0" w:line="288" w:lineRule="auto"/>
        <w:ind w:right="423"/>
        <w:rPr>
          <w:rFonts w:ascii="Times New Roman" w:eastAsia="Times New Roman" w:hAnsi="Times New Roman" w:cs="Times New Roman"/>
          <w:sz w:val="24"/>
          <w:szCs w:val="24"/>
          <w:lang w:eastAsia="uk-UA"/>
        </w:rPr>
      </w:pPr>
      <w:r w:rsidRPr="007E5450">
        <w:rPr>
          <w:rFonts w:ascii="Times New Roman" w:eastAsia="Times New Roman" w:hAnsi="Times New Roman" w:cs="Times New Roman"/>
          <w:sz w:val="24"/>
          <w:szCs w:val="24"/>
          <w:lang w:eastAsia="uk-UA"/>
        </w:rPr>
        <w:t xml:space="preserve">МІСЬКИЙ ГОЛОВА </w:t>
      </w:r>
      <w:r w:rsidRPr="007E5450">
        <w:rPr>
          <w:rFonts w:ascii="Times New Roman" w:eastAsia="Times New Roman" w:hAnsi="Times New Roman" w:cs="Times New Roman"/>
          <w:sz w:val="24"/>
          <w:szCs w:val="24"/>
          <w:lang w:eastAsia="uk-UA"/>
        </w:rPr>
        <w:tab/>
      </w:r>
      <w:r w:rsidRPr="007E5450">
        <w:rPr>
          <w:rFonts w:ascii="Times New Roman" w:eastAsia="Times New Roman" w:hAnsi="Times New Roman" w:cs="Times New Roman"/>
          <w:sz w:val="24"/>
          <w:szCs w:val="24"/>
          <w:lang w:eastAsia="uk-UA"/>
        </w:rPr>
        <w:tab/>
      </w:r>
      <w:r w:rsidRPr="007E5450">
        <w:rPr>
          <w:rFonts w:ascii="Times New Roman" w:eastAsia="Times New Roman" w:hAnsi="Times New Roman" w:cs="Times New Roman"/>
          <w:sz w:val="24"/>
          <w:szCs w:val="24"/>
          <w:lang w:eastAsia="uk-UA"/>
        </w:rPr>
        <w:tab/>
      </w:r>
      <w:r w:rsidRPr="007E5450">
        <w:rPr>
          <w:rFonts w:ascii="Times New Roman" w:eastAsia="Times New Roman" w:hAnsi="Times New Roman" w:cs="Times New Roman"/>
          <w:sz w:val="24"/>
          <w:szCs w:val="24"/>
          <w:lang w:eastAsia="uk-UA"/>
        </w:rPr>
        <w:tab/>
      </w:r>
      <w:r w:rsidRPr="007E5450">
        <w:rPr>
          <w:rFonts w:ascii="Times New Roman" w:eastAsia="Times New Roman" w:hAnsi="Times New Roman" w:cs="Times New Roman"/>
          <w:sz w:val="24"/>
          <w:szCs w:val="24"/>
          <w:lang w:eastAsia="uk-UA"/>
        </w:rPr>
        <w:tab/>
        <w:t>Ярина ЯЦЕНКО</w:t>
      </w:r>
    </w:p>
    <w:p w:rsidR="007E5450" w:rsidRDefault="007E5450" w:rsidP="007E5450">
      <w:pPr>
        <w:spacing w:after="0" w:line="288" w:lineRule="auto"/>
        <w:ind w:firstLine="709"/>
        <w:rPr>
          <w:rFonts w:ascii="Times New Roman" w:eastAsia="Times New Roman" w:hAnsi="Times New Roman" w:cs="Times New Roman"/>
          <w:b/>
          <w:sz w:val="24"/>
          <w:szCs w:val="24"/>
          <w:lang w:eastAsia="uk-UA"/>
        </w:rPr>
      </w:pPr>
    </w:p>
    <w:p w:rsidR="00870AF5" w:rsidRDefault="00870AF5" w:rsidP="007E5450">
      <w:pPr>
        <w:spacing w:after="0" w:line="288" w:lineRule="auto"/>
        <w:ind w:firstLine="709"/>
        <w:rPr>
          <w:rFonts w:ascii="Times New Roman" w:eastAsia="Times New Roman" w:hAnsi="Times New Roman" w:cs="Times New Roman"/>
          <w:b/>
          <w:sz w:val="24"/>
          <w:szCs w:val="24"/>
          <w:lang w:eastAsia="uk-UA"/>
        </w:rPr>
      </w:pPr>
    </w:p>
    <w:p w:rsidR="00870AF5" w:rsidRDefault="00870AF5" w:rsidP="007E5450">
      <w:pPr>
        <w:spacing w:after="0" w:line="288" w:lineRule="auto"/>
        <w:ind w:firstLine="709"/>
        <w:rPr>
          <w:rFonts w:ascii="Times New Roman" w:eastAsia="Times New Roman" w:hAnsi="Times New Roman" w:cs="Times New Roman"/>
          <w:b/>
          <w:sz w:val="24"/>
          <w:szCs w:val="24"/>
          <w:lang w:eastAsia="uk-UA"/>
        </w:rPr>
      </w:pPr>
    </w:p>
    <w:p w:rsidR="00870AF5" w:rsidRDefault="00870AF5" w:rsidP="007E5450">
      <w:pPr>
        <w:spacing w:after="0" w:line="288" w:lineRule="auto"/>
        <w:ind w:firstLine="709"/>
        <w:rPr>
          <w:rFonts w:ascii="Times New Roman" w:eastAsia="Times New Roman" w:hAnsi="Times New Roman" w:cs="Times New Roman"/>
          <w:b/>
          <w:sz w:val="24"/>
          <w:szCs w:val="24"/>
          <w:lang w:eastAsia="uk-UA"/>
        </w:rPr>
      </w:pPr>
    </w:p>
    <w:p w:rsidR="00870AF5" w:rsidRDefault="00870AF5" w:rsidP="007E5450">
      <w:pPr>
        <w:spacing w:after="0" w:line="288" w:lineRule="auto"/>
        <w:ind w:firstLine="709"/>
        <w:rPr>
          <w:rFonts w:ascii="Times New Roman" w:eastAsia="Times New Roman" w:hAnsi="Times New Roman" w:cs="Times New Roman"/>
          <w:b/>
          <w:sz w:val="24"/>
          <w:szCs w:val="24"/>
          <w:lang w:eastAsia="uk-UA"/>
        </w:rPr>
      </w:pPr>
    </w:p>
    <w:p w:rsidR="00870AF5" w:rsidRDefault="00870AF5" w:rsidP="007E5450">
      <w:pPr>
        <w:spacing w:after="0" w:line="288" w:lineRule="auto"/>
        <w:ind w:firstLine="709"/>
        <w:rPr>
          <w:rFonts w:ascii="Times New Roman" w:eastAsia="Times New Roman" w:hAnsi="Times New Roman" w:cs="Times New Roman"/>
          <w:b/>
          <w:sz w:val="24"/>
          <w:szCs w:val="24"/>
          <w:lang w:eastAsia="uk-UA"/>
        </w:rPr>
      </w:pPr>
    </w:p>
    <w:p w:rsidR="00870AF5" w:rsidRDefault="00870AF5" w:rsidP="007E5450">
      <w:pPr>
        <w:spacing w:after="0" w:line="288" w:lineRule="auto"/>
        <w:ind w:firstLine="709"/>
        <w:rPr>
          <w:rFonts w:ascii="Times New Roman" w:eastAsia="Times New Roman" w:hAnsi="Times New Roman" w:cs="Times New Roman"/>
          <w:b/>
          <w:sz w:val="24"/>
          <w:szCs w:val="24"/>
          <w:lang w:eastAsia="uk-UA"/>
        </w:rPr>
      </w:pPr>
    </w:p>
    <w:p w:rsidR="00870AF5" w:rsidRDefault="00870AF5" w:rsidP="007E5450">
      <w:pPr>
        <w:spacing w:after="0" w:line="288" w:lineRule="auto"/>
        <w:ind w:firstLine="709"/>
        <w:rPr>
          <w:rFonts w:ascii="Times New Roman" w:eastAsia="Times New Roman" w:hAnsi="Times New Roman" w:cs="Times New Roman"/>
          <w:b/>
          <w:sz w:val="24"/>
          <w:szCs w:val="24"/>
          <w:lang w:eastAsia="uk-UA"/>
        </w:rPr>
      </w:pPr>
    </w:p>
    <w:p w:rsidR="00870AF5" w:rsidRDefault="00870AF5" w:rsidP="007E5450">
      <w:pPr>
        <w:spacing w:after="0" w:line="288" w:lineRule="auto"/>
        <w:ind w:firstLine="709"/>
        <w:rPr>
          <w:rFonts w:ascii="Times New Roman" w:eastAsia="Times New Roman" w:hAnsi="Times New Roman" w:cs="Times New Roman"/>
          <w:b/>
          <w:sz w:val="24"/>
          <w:szCs w:val="24"/>
          <w:lang w:eastAsia="uk-UA"/>
        </w:rPr>
      </w:pPr>
    </w:p>
    <w:p w:rsidR="00870AF5" w:rsidRDefault="00870AF5" w:rsidP="007E5450">
      <w:pPr>
        <w:spacing w:after="0" w:line="288" w:lineRule="auto"/>
        <w:ind w:firstLine="709"/>
        <w:rPr>
          <w:rFonts w:ascii="Times New Roman" w:eastAsia="Times New Roman" w:hAnsi="Times New Roman" w:cs="Times New Roman"/>
          <w:b/>
          <w:sz w:val="24"/>
          <w:szCs w:val="24"/>
          <w:lang w:eastAsia="uk-UA"/>
        </w:rPr>
      </w:pPr>
    </w:p>
    <w:p w:rsidR="00870AF5" w:rsidRDefault="00870AF5" w:rsidP="007E5450">
      <w:pPr>
        <w:spacing w:after="0" w:line="288" w:lineRule="auto"/>
        <w:ind w:firstLine="709"/>
        <w:rPr>
          <w:rFonts w:ascii="Times New Roman" w:eastAsia="Times New Roman" w:hAnsi="Times New Roman" w:cs="Times New Roman"/>
          <w:b/>
          <w:sz w:val="24"/>
          <w:szCs w:val="24"/>
          <w:lang w:eastAsia="uk-UA"/>
        </w:rPr>
      </w:pPr>
    </w:p>
    <w:p w:rsidR="00870AF5" w:rsidRDefault="00870AF5" w:rsidP="007E5450">
      <w:pPr>
        <w:spacing w:after="0" w:line="288" w:lineRule="auto"/>
        <w:ind w:firstLine="709"/>
        <w:rPr>
          <w:rFonts w:ascii="Times New Roman" w:eastAsia="Times New Roman" w:hAnsi="Times New Roman" w:cs="Times New Roman"/>
          <w:b/>
          <w:sz w:val="24"/>
          <w:szCs w:val="24"/>
          <w:lang w:eastAsia="uk-UA"/>
        </w:rPr>
      </w:pPr>
    </w:p>
    <w:p w:rsidR="00870AF5" w:rsidRDefault="00870AF5" w:rsidP="007E5450">
      <w:pPr>
        <w:spacing w:after="0" w:line="288" w:lineRule="auto"/>
        <w:ind w:firstLine="709"/>
        <w:rPr>
          <w:rFonts w:ascii="Times New Roman" w:eastAsia="Times New Roman" w:hAnsi="Times New Roman" w:cs="Times New Roman"/>
          <w:b/>
          <w:sz w:val="24"/>
          <w:szCs w:val="24"/>
          <w:lang w:eastAsia="uk-UA"/>
        </w:rPr>
      </w:pPr>
    </w:p>
    <w:p w:rsidR="00870AF5" w:rsidRDefault="00870AF5" w:rsidP="007E5450">
      <w:pPr>
        <w:spacing w:after="0" w:line="288" w:lineRule="auto"/>
        <w:ind w:firstLine="709"/>
        <w:rPr>
          <w:rFonts w:ascii="Times New Roman" w:eastAsia="Times New Roman" w:hAnsi="Times New Roman" w:cs="Times New Roman"/>
          <w:b/>
          <w:sz w:val="24"/>
          <w:szCs w:val="24"/>
          <w:lang w:eastAsia="uk-UA"/>
        </w:rPr>
      </w:pP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1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0A344D" w:rsidRPr="007E5450"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7E5450" w:rsidRPr="00ED3ABF" w:rsidRDefault="007E5450" w:rsidP="007E5450">
      <w:pPr>
        <w:widowControl w:val="0"/>
        <w:spacing w:after="0" w:line="240" w:lineRule="auto"/>
        <w:rPr>
          <w:rFonts w:ascii="Times New Roman" w:eastAsia="Arial Unicode MS" w:hAnsi="Times New Roman" w:cs="Times New Roman"/>
          <w:b/>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00ED3ABF" w:rsidRPr="00ED3ABF">
        <w:rPr>
          <w:rFonts w:ascii="Times New Roman" w:eastAsia="Arial Unicode MS" w:hAnsi="Times New Roman" w:cs="Times New Roman"/>
          <w:b/>
          <w:color w:val="000000"/>
          <w:sz w:val="24"/>
          <w:szCs w:val="24"/>
          <w:lang w:eastAsia="uk-UA" w:bidi="uk-UA"/>
        </w:rPr>
        <w:t>69</w:t>
      </w:r>
    </w:p>
    <w:p w:rsidR="00113CDB" w:rsidRDefault="00113CDB" w:rsidP="007E5450">
      <w:pPr>
        <w:widowControl w:val="0"/>
        <w:spacing w:after="0" w:line="240" w:lineRule="auto"/>
        <w:rPr>
          <w:rFonts w:ascii="Times New Roman" w:eastAsia="Arial Unicode MS" w:hAnsi="Times New Roman" w:cs="Times New Roman"/>
          <w:color w:val="000000"/>
          <w:sz w:val="24"/>
          <w:szCs w:val="24"/>
          <w:lang w:eastAsia="uk-UA" w:bidi="uk-UA"/>
        </w:rPr>
      </w:pPr>
    </w:p>
    <w:p w:rsidR="007E5450" w:rsidRPr="00354605" w:rsidRDefault="007E5450" w:rsidP="007E5450">
      <w:pPr>
        <w:widowControl w:val="0"/>
        <w:spacing w:after="0" w:line="240" w:lineRule="auto"/>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23 березня 2023 року</w:t>
      </w:r>
    </w:p>
    <w:p w:rsidR="007E5450" w:rsidRDefault="007E5450" w:rsidP="007E5450">
      <w:pPr>
        <w:spacing w:after="0" w:line="240" w:lineRule="auto"/>
        <w:ind w:right="708"/>
        <w:jc w:val="both"/>
        <w:rPr>
          <w:rFonts w:ascii="Times New Roman" w:eastAsia="Times New Roman" w:hAnsi="Times New Roman" w:cs="Times New Roman"/>
          <w:sz w:val="24"/>
          <w:szCs w:val="24"/>
          <w:lang w:eastAsia="uk-UA"/>
        </w:rPr>
      </w:pPr>
    </w:p>
    <w:p w:rsidR="007E5450" w:rsidRPr="007E5450" w:rsidRDefault="007E5450" w:rsidP="007E5450">
      <w:pPr>
        <w:spacing w:after="0" w:line="240" w:lineRule="auto"/>
        <w:ind w:right="708"/>
        <w:jc w:val="both"/>
        <w:rPr>
          <w:rFonts w:ascii="Times New Roman" w:eastAsia="Times New Roman" w:hAnsi="Times New Roman" w:cs="Times New Roman"/>
          <w:sz w:val="24"/>
          <w:szCs w:val="24"/>
          <w:lang w:eastAsia="uk-UA"/>
        </w:rPr>
      </w:pPr>
      <w:r w:rsidRPr="007E5450">
        <w:rPr>
          <w:rFonts w:ascii="Times New Roman" w:eastAsia="Times New Roman" w:hAnsi="Times New Roman" w:cs="Times New Roman"/>
          <w:sz w:val="24"/>
          <w:szCs w:val="24"/>
          <w:lang w:eastAsia="uk-UA"/>
        </w:rPr>
        <w:t>Про надання дозволу на переведення житлової</w:t>
      </w:r>
    </w:p>
    <w:p w:rsidR="007E5450" w:rsidRPr="007E5450" w:rsidRDefault="007E5450" w:rsidP="007E5450">
      <w:pPr>
        <w:spacing w:after="0" w:line="240" w:lineRule="auto"/>
        <w:ind w:right="708"/>
        <w:jc w:val="both"/>
        <w:rPr>
          <w:rFonts w:ascii="Times New Roman" w:eastAsia="Times New Roman" w:hAnsi="Times New Roman" w:cs="Times New Roman"/>
          <w:sz w:val="24"/>
          <w:szCs w:val="24"/>
          <w:lang w:eastAsia="uk-UA"/>
        </w:rPr>
      </w:pPr>
      <w:r w:rsidRPr="007E5450">
        <w:rPr>
          <w:rFonts w:ascii="Times New Roman" w:eastAsia="Times New Roman" w:hAnsi="Times New Roman" w:cs="Times New Roman"/>
          <w:sz w:val="24"/>
          <w:szCs w:val="24"/>
          <w:lang w:eastAsia="uk-UA"/>
        </w:rPr>
        <w:t xml:space="preserve">квартири з житлового у нежитловий фонд </w:t>
      </w:r>
    </w:p>
    <w:p w:rsidR="007E5450" w:rsidRPr="007E5450" w:rsidRDefault="007E5450" w:rsidP="007E5450">
      <w:pPr>
        <w:spacing w:after="0" w:line="240" w:lineRule="auto"/>
        <w:ind w:left="1134" w:right="708"/>
        <w:jc w:val="both"/>
        <w:rPr>
          <w:rFonts w:ascii="Times New Roman" w:eastAsia="Times New Roman" w:hAnsi="Times New Roman" w:cs="Times New Roman"/>
          <w:sz w:val="24"/>
          <w:szCs w:val="24"/>
          <w:lang w:eastAsia="uk-UA"/>
        </w:rPr>
      </w:pPr>
    </w:p>
    <w:p w:rsidR="007E5450" w:rsidRPr="007E5450" w:rsidRDefault="007E5450" w:rsidP="007E5450">
      <w:pPr>
        <w:spacing w:after="0" w:line="240" w:lineRule="auto"/>
        <w:ind w:right="708" w:firstLine="567"/>
        <w:jc w:val="both"/>
        <w:rPr>
          <w:rFonts w:ascii="Times New Roman" w:eastAsia="Times New Roman" w:hAnsi="Times New Roman" w:cs="Times New Roman"/>
          <w:sz w:val="24"/>
          <w:szCs w:val="24"/>
          <w:lang w:eastAsia="uk-UA"/>
        </w:rPr>
      </w:pPr>
      <w:r w:rsidRPr="007E5450">
        <w:rPr>
          <w:rFonts w:ascii="Times New Roman" w:eastAsia="Times New Roman" w:hAnsi="Times New Roman" w:cs="Times New Roman"/>
          <w:sz w:val="24"/>
          <w:szCs w:val="24"/>
          <w:lang w:eastAsia="uk-UA"/>
        </w:rPr>
        <w:tab/>
        <w:t xml:space="preserve">Розглянувши заяву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r w:rsidRPr="007E5450">
        <w:rPr>
          <w:rFonts w:ascii="Times New Roman" w:eastAsia="Times New Roman" w:hAnsi="Times New Roman" w:cs="Times New Roman"/>
          <w:sz w:val="24"/>
          <w:szCs w:val="24"/>
          <w:lang w:eastAsia="uk-UA"/>
        </w:rPr>
        <w:t xml:space="preserve">про надання дозволу на переведення її власної житлової квартири №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r w:rsidRPr="007E5450">
        <w:rPr>
          <w:rFonts w:ascii="Times New Roman" w:eastAsia="Times New Roman" w:hAnsi="Times New Roman" w:cs="Times New Roman"/>
          <w:sz w:val="24"/>
          <w:szCs w:val="24"/>
          <w:lang w:eastAsia="uk-UA"/>
        </w:rPr>
        <w:t>по пр. Шевченка, 26 з житлового у нежитловий фонд з метою її реконструкції, враховуючи згоду мешканців під’їзду, Витяг з державного реєстру речових прав на нерухоме майно про реєстрацію права власності, висновок Дочірнього підприємства ТзОВ ПБП «Контур» Новороздільського бюро технічної інвентаризації від 21.02.2023р., відповідно до ст.ст. 319, 320 Цивільного Кодексу України, ст.8 Житлового Кодексу Української РСР, ДБН В.2.2-15-2019 Житлові будинки. Основні положення, пп. 1, 2, 5 п. “б” ст. 30, пп. 9 п „а”  ст. 31,  ч. 6 ст. 59 Закону України “Про місцеве самоврядування в Україні”, виконавчий комітет Новороздільської міської ради.</w:t>
      </w:r>
    </w:p>
    <w:p w:rsidR="007E5450" w:rsidRPr="007E5450" w:rsidRDefault="007E5450" w:rsidP="007E5450">
      <w:pPr>
        <w:spacing w:after="0" w:line="240" w:lineRule="auto"/>
        <w:ind w:left="1134" w:right="708" w:firstLine="708"/>
        <w:jc w:val="both"/>
        <w:rPr>
          <w:rFonts w:ascii="Times New Roman" w:eastAsia="Times New Roman" w:hAnsi="Times New Roman" w:cs="Times New Roman"/>
          <w:sz w:val="24"/>
          <w:szCs w:val="24"/>
          <w:lang w:eastAsia="uk-UA"/>
        </w:rPr>
      </w:pPr>
    </w:p>
    <w:p w:rsidR="007E5450" w:rsidRPr="007E5450" w:rsidRDefault="007E5450" w:rsidP="007E5450">
      <w:pPr>
        <w:spacing w:after="0" w:line="240" w:lineRule="auto"/>
        <w:ind w:right="708"/>
        <w:jc w:val="both"/>
        <w:rPr>
          <w:rFonts w:ascii="Times New Roman" w:eastAsia="Times New Roman" w:hAnsi="Times New Roman" w:cs="Times New Roman"/>
          <w:sz w:val="24"/>
          <w:szCs w:val="24"/>
          <w:lang w:eastAsia="uk-UA"/>
        </w:rPr>
      </w:pPr>
      <w:r w:rsidRPr="007E5450">
        <w:rPr>
          <w:rFonts w:ascii="Times New Roman" w:eastAsia="Times New Roman" w:hAnsi="Times New Roman" w:cs="Times New Roman"/>
          <w:sz w:val="24"/>
          <w:szCs w:val="24"/>
          <w:lang w:eastAsia="uk-UA"/>
        </w:rPr>
        <w:t>В И Р І Ш И В:</w:t>
      </w:r>
    </w:p>
    <w:p w:rsidR="007E5450" w:rsidRPr="007E5450" w:rsidRDefault="007E5450" w:rsidP="007E5450">
      <w:pPr>
        <w:spacing w:after="0" w:line="240" w:lineRule="auto"/>
        <w:ind w:left="1134" w:right="708"/>
        <w:jc w:val="both"/>
        <w:rPr>
          <w:rFonts w:ascii="Times New Roman" w:eastAsia="Times New Roman" w:hAnsi="Times New Roman" w:cs="Times New Roman"/>
          <w:sz w:val="24"/>
          <w:szCs w:val="24"/>
          <w:lang w:eastAsia="uk-UA"/>
        </w:rPr>
      </w:pPr>
    </w:p>
    <w:p w:rsidR="007E5450" w:rsidRPr="007E5450" w:rsidRDefault="007E5450" w:rsidP="007E5450">
      <w:pPr>
        <w:spacing w:after="0" w:line="240" w:lineRule="auto"/>
        <w:ind w:right="708" w:firstLine="567"/>
        <w:jc w:val="both"/>
        <w:rPr>
          <w:rFonts w:ascii="Times New Roman" w:eastAsia="Times New Roman" w:hAnsi="Times New Roman" w:cs="Times New Roman"/>
          <w:sz w:val="24"/>
          <w:szCs w:val="24"/>
          <w:lang w:eastAsia="uk-UA"/>
        </w:rPr>
      </w:pPr>
      <w:r w:rsidRPr="007E5450">
        <w:rPr>
          <w:rFonts w:ascii="Times New Roman" w:eastAsia="Times New Roman" w:hAnsi="Times New Roman" w:cs="Times New Roman"/>
          <w:sz w:val="24"/>
          <w:szCs w:val="24"/>
          <w:lang w:eastAsia="uk-UA"/>
        </w:rPr>
        <w:t xml:space="preserve">1. Дати дозвіл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r w:rsidRPr="007E5450">
        <w:rPr>
          <w:rFonts w:ascii="Times New Roman" w:eastAsia="Times New Roman" w:hAnsi="Times New Roman" w:cs="Times New Roman"/>
          <w:sz w:val="24"/>
          <w:szCs w:val="24"/>
          <w:lang w:eastAsia="uk-UA"/>
        </w:rPr>
        <w:t xml:space="preserve">на переведення житлової квартири №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r w:rsidRPr="007E5450">
        <w:rPr>
          <w:rFonts w:ascii="Times New Roman" w:eastAsia="Times New Roman" w:hAnsi="Times New Roman" w:cs="Times New Roman"/>
          <w:sz w:val="24"/>
          <w:szCs w:val="24"/>
          <w:lang w:eastAsia="uk-UA"/>
        </w:rPr>
        <w:t xml:space="preserve">по пр. Шевченка, 26, яка є її власністю, з житлового у нежитловий фонд м. Новий Розділ Львівської області. </w:t>
      </w:r>
    </w:p>
    <w:p w:rsidR="007E5450" w:rsidRPr="007E5450" w:rsidRDefault="007E5450" w:rsidP="007E5450">
      <w:pPr>
        <w:spacing w:after="0" w:line="240" w:lineRule="auto"/>
        <w:ind w:right="708" w:firstLine="567"/>
        <w:jc w:val="both"/>
        <w:rPr>
          <w:rFonts w:ascii="Times New Roman" w:eastAsia="Times New Roman" w:hAnsi="Times New Roman" w:cs="Times New Roman"/>
          <w:sz w:val="24"/>
          <w:szCs w:val="24"/>
          <w:lang w:eastAsia="uk-UA"/>
        </w:rPr>
      </w:pPr>
      <w:r w:rsidRPr="007E5450">
        <w:rPr>
          <w:rFonts w:ascii="Times New Roman" w:eastAsia="Times New Roman" w:hAnsi="Times New Roman" w:cs="Times New Roman"/>
          <w:sz w:val="24"/>
          <w:szCs w:val="24"/>
          <w:lang w:eastAsia="uk-UA"/>
        </w:rPr>
        <w:t>2. Дане рішення довести до відома КП “Розділжитлосервіс” та Управління житлово-комунального господарства Новороздільської міської ради.</w:t>
      </w:r>
    </w:p>
    <w:p w:rsidR="007E5450" w:rsidRPr="007E5450" w:rsidRDefault="007E5450" w:rsidP="007E5450">
      <w:pPr>
        <w:autoSpaceDE w:val="0"/>
        <w:autoSpaceDN w:val="0"/>
        <w:spacing w:after="0" w:line="240" w:lineRule="auto"/>
        <w:ind w:right="708" w:firstLine="567"/>
        <w:jc w:val="both"/>
        <w:rPr>
          <w:rFonts w:ascii="Times New Roman" w:eastAsia="Times New Roman" w:hAnsi="Times New Roman" w:cs="Times New Roman"/>
          <w:sz w:val="24"/>
          <w:szCs w:val="24"/>
          <w:lang w:eastAsia="uk-UA"/>
        </w:rPr>
      </w:pPr>
      <w:r w:rsidRPr="007E5450">
        <w:rPr>
          <w:rFonts w:ascii="Times New Roman" w:eastAsia="Times New Roman" w:hAnsi="Times New Roman" w:cs="Times New Roman"/>
          <w:sz w:val="24"/>
          <w:szCs w:val="24"/>
          <w:lang w:eastAsia="uk-UA"/>
        </w:rPr>
        <w:t>3. Контроль за виконанням  рішення покласти на начальника Управління житлово-комунального господарства (Білоус А.М.)</w:t>
      </w:r>
    </w:p>
    <w:p w:rsidR="007E5450" w:rsidRDefault="007E5450" w:rsidP="007E5450">
      <w:pPr>
        <w:spacing w:after="0" w:line="240" w:lineRule="auto"/>
        <w:ind w:right="708"/>
        <w:jc w:val="both"/>
        <w:rPr>
          <w:rFonts w:ascii="Times New Roman" w:eastAsia="Times New Roman" w:hAnsi="Times New Roman" w:cs="Times New Roman"/>
          <w:sz w:val="24"/>
          <w:szCs w:val="24"/>
          <w:lang w:eastAsia="uk-UA"/>
        </w:rPr>
      </w:pPr>
    </w:p>
    <w:p w:rsidR="007E5450" w:rsidRDefault="007E5450" w:rsidP="007E5450">
      <w:pPr>
        <w:spacing w:after="0" w:line="240" w:lineRule="auto"/>
        <w:ind w:right="708"/>
        <w:jc w:val="both"/>
        <w:rPr>
          <w:rFonts w:ascii="Times New Roman" w:eastAsia="Times New Roman" w:hAnsi="Times New Roman" w:cs="Times New Roman"/>
          <w:sz w:val="24"/>
          <w:szCs w:val="24"/>
          <w:lang w:eastAsia="uk-UA"/>
        </w:rPr>
      </w:pPr>
    </w:p>
    <w:p w:rsidR="007E5450" w:rsidRPr="007E5450" w:rsidRDefault="007E5450" w:rsidP="007E5450">
      <w:pPr>
        <w:spacing w:after="0" w:line="240" w:lineRule="auto"/>
        <w:ind w:right="708"/>
        <w:jc w:val="both"/>
        <w:rPr>
          <w:rFonts w:ascii="Times New Roman" w:eastAsia="Times New Roman" w:hAnsi="Times New Roman" w:cs="Times New Roman"/>
          <w:sz w:val="24"/>
          <w:szCs w:val="24"/>
          <w:lang w:eastAsia="uk-UA"/>
        </w:rPr>
      </w:pPr>
      <w:r w:rsidRPr="007E5450">
        <w:rPr>
          <w:rFonts w:ascii="Times New Roman" w:eastAsia="Times New Roman" w:hAnsi="Times New Roman" w:cs="Times New Roman"/>
          <w:sz w:val="24"/>
          <w:szCs w:val="24"/>
          <w:lang w:eastAsia="uk-UA"/>
        </w:rPr>
        <w:t xml:space="preserve">МІСЬКИЙ ГОЛОВА </w:t>
      </w:r>
      <w:r w:rsidRPr="007E5450">
        <w:rPr>
          <w:rFonts w:ascii="Times New Roman" w:eastAsia="Times New Roman" w:hAnsi="Times New Roman" w:cs="Times New Roman"/>
          <w:sz w:val="24"/>
          <w:szCs w:val="24"/>
          <w:lang w:eastAsia="uk-UA"/>
        </w:rPr>
        <w:tab/>
      </w:r>
      <w:r w:rsidRPr="007E5450">
        <w:rPr>
          <w:rFonts w:ascii="Times New Roman" w:eastAsia="Times New Roman" w:hAnsi="Times New Roman" w:cs="Times New Roman"/>
          <w:sz w:val="24"/>
          <w:szCs w:val="24"/>
          <w:lang w:eastAsia="uk-UA"/>
        </w:rPr>
        <w:tab/>
      </w:r>
      <w:r w:rsidRPr="007E5450">
        <w:rPr>
          <w:rFonts w:ascii="Times New Roman" w:eastAsia="Times New Roman" w:hAnsi="Times New Roman" w:cs="Times New Roman"/>
          <w:sz w:val="24"/>
          <w:szCs w:val="24"/>
          <w:lang w:eastAsia="uk-UA"/>
        </w:rPr>
        <w:tab/>
        <w:t xml:space="preserve">                     </w:t>
      </w:r>
      <w:r w:rsidRPr="007E5450">
        <w:rPr>
          <w:rFonts w:ascii="Times New Roman" w:eastAsia="Times New Roman" w:hAnsi="Times New Roman" w:cs="Times New Roman"/>
          <w:sz w:val="24"/>
          <w:szCs w:val="24"/>
          <w:lang w:eastAsia="uk-UA"/>
        </w:rPr>
        <w:tab/>
        <w:t>Ярина ЯЦЕНКО</w:t>
      </w:r>
    </w:p>
    <w:p w:rsidR="00493BD9" w:rsidRDefault="00493BD9" w:rsidP="007E5450">
      <w:pPr>
        <w:spacing w:after="0" w:line="288" w:lineRule="auto"/>
        <w:ind w:left="851" w:right="708"/>
        <w:jc w:val="both"/>
        <w:rPr>
          <w:rFonts w:ascii="Times New Roman" w:eastAsia="Times New Roman" w:hAnsi="Times New Roman" w:cs="Times New Roman"/>
          <w:sz w:val="24"/>
          <w:szCs w:val="24"/>
          <w:lang w:eastAsia="uk-UA"/>
        </w:rPr>
      </w:pPr>
    </w:p>
    <w:p w:rsidR="00113CDB" w:rsidRDefault="00113CDB" w:rsidP="007E5450">
      <w:pPr>
        <w:spacing w:after="0" w:line="288" w:lineRule="auto"/>
        <w:ind w:left="851" w:right="708"/>
        <w:jc w:val="both"/>
        <w:rPr>
          <w:rFonts w:ascii="Times New Roman" w:eastAsia="Times New Roman" w:hAnsi="Times New Roman" w:cs="Times New Roman"/>
          <w:sz w:val="24"/>
          <w:szCs w:val="24"/>
          <w:lang w:eastAsia="uk-UA"/>
        </w:rPr>
      </w:pPr>
    </w:p>
    <w:p w:rsidR="00113CDB" w:rsidRDefault="00113CDB" w:rsidP="007E5450">
      <w:pPr>
        <w:spacing w:after="0" w:line="288" w:lineRule="auto"/>
        <w:ind w:left="851" w:right="708"/>
        <w:jc w:val="both"/>
        <w:rPr>
          <w:rFonts w:ascii="Times New Roman" w:eastAsia="Times New Roman" w:hAnsi="Times New Roman" w:cs="Times New Roman"/>
          <w:sz w:val="24"/>
          <w:szCs w:val="24"/>
          <w:lang w:eastAsia="uk-UA"/>
        </w:rPr>
      </w:pPr>
    </w:p>
    <w:p w:rsidR="00113CDB" w:rsidRDefault="00113CDB" w:rsidP="007E5450">
      <w:pPr>
        <w:spacing w:after="0" w:line="288" w:lineRule="auto"/>
        <w:ind w:left="851" w:right="708"/>
        <w:jc w:val="both"/>
        <w:rPr>
          <w:rFonts w:ascii="Times New Roman" w:eastAsia="Times New Roman" w:hAnsi="Times New Roman" w:cs="Times New Roman"/>
          <w:sz w:val="24"/>
          <w:szCs w:val="24"/>
          <w:lang w:eastAsia="uk-UA"/>
        </w:rPr>
      </w:pPr>
    </w:p>
    <w:p w:rsidR="00113CDB" w:rsidRDefault="00113CDB" w:rsidP="007E5450">
      <w:pPr>
        <w:spacing w:after="0" w:line="288" w:lineRule="auto"/>
        <w:ind w:left="851" w:right="708"/>
        <w:jc w:val="both"/>
        <w:rPr>
          <w:rFonts w:ascii="Times New Roman" w:eastAsia="Times New Roman" w:hAnsi="Times New Roman" w:cs="Times New Roman"/>
          <w:sz w:val="24"/>
          <w:szCs w:val="24"/>
          <w:lang w:eastAsia="uk-UA"/>
        </w:rPr>
      </w:pPr>
    </w:p>
    <w:p w:rsidR="00113CDB" w:rsidRDefault="00113CDB" w:rsidP="007E5450">
      <w:pPr>
        <w:spacing w:after="0" w:line="288" w:lineRule="auto"/>
        <w:ind w:left="851" w:right="708"/>
        <w:jc w:val="both"/>
        <w:rPr>
          <w:rFonts w:ascii="Times New Roman" w:eastAsia="Times New Roman" w:hAnsi="Times New Roman" w:cs="Times New Roman"/>
          <w:sz w:val="24"/>
          <w:szCs w:val="24"/>
          <w:lang w:eastAsia="uk-UA"/>
        </w:rPr>
      </w:pPr>
    </w:p>
    <w:p w:rsidR="00113CDB" w:rsidRDefault="00113CDB" w:rsidP="007E5450">
      <w:pPr>
        <w:spacing w:after="0" w:line="288" w:lineRule="auto"/>
        <w:ind w:left="851" w:right="708"/>
        <w:jc w:val="both"/>
        <w:rPr>
          <w:rFonts w:ascii="Times New Roman" w:eastAsia="Times New Roman" w:hAnsi="Times New Roman" w:cs="Times New Roman"/>
          <w:sz w:val="24"/>
          <w:szCs w:val="24"/>
          <w:lang w:eastAsia="uk-UA"/>
        </w:rPr>
      </w:pPr>
    </w:p>
    <w:p w:rsidR="00113CDB" w:rsidRDefault="00113CDB" w:rsidP="007E5450">
      <w:pPr>
        <w:spacing w:after="0" w:line="288" w:lineRule="auto"/>
        <w:ind w:left="851" w:right="708"/>
        <w:jc w:val="both"/>
        <w:rPr>
          <w:rFonts w:ascii="Times New Roman" w:eastAsia="Times New Roman" w:hAnsi="Times New Roman" w:cs="Times New Roman"/>
          <w:sz w:val="24"/>
          <w:szCs w:val="24"/>
          <w:lang w:eastAsia="uk-UA"/>
        </w:rPr>
      </w:pPr>
    </w:p>
    <w:p w:rsidR="00113CDB" w:rsidRDefault="00113CDB" w:rsidP="007E5450">
      <w:pPr>
        <w:spacing w:after="0" w:line="288" w:lineRule="auto"/>
        <w:ind w:left="851" w:right="708"/>
        <w:jc w:val="both"/>
        <w:rPr>
          <w:rFonts w:ascii="Times New Roman" w:eastAsia="Times New Roman" w:hAnsi="Times New Roman" w:cs="Times New Roman"/>
          <w:sz w:val="24"/>
          <w:szCs w:val="24"/>
          <w:lang w:eastAsia="uk-UA"/>
        </w:rPr>
      </w:pPr>
    </w:p>
    <w:p w:rsidR="00113CDB" w:rsidRDefault="00113CDB" w:rsidP="007E5450">
      <w:pPr>
        <w:spacing w:after="0" w:line="288" w:lineRule="auto"/>
        <w:ind w:left="851" w:right="708"/>
        <w:jc w:val="both"/>
        <w:rPr>
          <w:rFonts w:ascii="Times New Roman" w:eastAsia="Times New Roman" w:hAnsi="Times New Roman" w:cs="Times New Roman"/>
          <w:sz w:val="24"/>
          <w:szCs w:val="24"/>
          <w:lang w:eastAsia="uk-UA"/>
        </w:rPr>
      </w:pPr>
    </w:p>
    <w:p w:rsidR="00113CDB" w:rsidRDefault="00113CDB" w:rsidP="007E5450">
      <w:pPr>
        <w:spacing w:after="0" w:line="288" w:lineRule="auto"/>
        <w:ind w:left="851" w:right="708"/>
        <w:jc w:val="both"/>
        <w:rPr>
          <w:rFonts w:ascii="Times New Roman" w:eastAsia="Times New Roman" w:hAnsi="Times New Roman" w:cs="Times New Roman"/>
          <w:sz w:val="24"/>
          <w:szCs w:val="24"/>
          <w:lang w:eastAsia="uk-UA"/>
        </w:rPr>
      </w:pPr>
    </w:p>
    <w:p w:rsidR="00113CDB" w:rsidRDefault="00113CDB" w:rsidP="007E5450">
      <w:pPr>
        <w:spacing w:after="0" w:line="288" w:lineRule="auto"/>
        <w:ind w:left="851" w:right="708"/>
        <w:jc w:val="both"/>
        <w:rPr>
          <w:rFonts w:ascii="Times New Roman" w:eastAsia="Times New Roman" w:hAnsi="Times New Roman" w:cs="Times New Roman"/>
          <w:sz w:val="24"/>
          <w:szCs w:val="24"/>
          <w:lang w:eastAsia="uk-UA"/>
        </w:rPr>
      </w:pPr>
    </w:p>
    <w:p w:rsidR="00113CDB" w:rsidRDefault="00113CDB" w:rsidP="007E5450">
      <w:pPr>
        <w:spacing w:after="0" w:line="288" w:lineRule="auto"/>
        <w:ind w:left="851" w:right="708"/>
        <w:jc w:val="both"/>
        <w:rPr>
          <w:rFonts w:ascii="Times New Roman" w:eastAsia="Times New Roman" w:hAnsi="Times New Roman" w:cs="Times New Roman"/>
          <w:sz w:val="24"/>
          <w:szCs w:val="24"/>
          <w:lang w:eastAsia="uk-UA"/>
        </w:rPr>
      </w:pPr>
    </w:p>
    <w:p w:rsidR="00113CDB" w:rsidRDefault="00113CDB" w:rsidP="007E5450">
      <w:pPr>
        <w:spacing w:after="0" w:line="288" w:lineRule="auto"/>
        <w:ind w:left="851" w:right="708"/>
        <w:jc w:val="both"/>
        <w:rPr>
          <w:rFonts w:ascii="Times New Roman" w:eastAsia="Times New Roman" w:hAnsi="Times New Roman" w:cs="Times New Roman"/>
          <w:sz w:val="24"/>
          <w:szCs w:val="24"/>
          <w:lang w:eastAsia="uk-UA"/>
        </w:rPr>
      </w:pP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521E9C"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493BD9" w:rsidRPr="00ED3ABF" w:rsidRDefault="00493BD9" w:rsidP="00493BD9">
      <w:pPr>
        <w:widowControl w:val="0"/>
        <w:spacing w:after="0" w:line="240" w:lineRule="auto"/>
        <w:rPr>
          <w:rFonts w:ascii="Times New Roman" w:eastAsia="Arial Unicode MS" w:hAnsi="Times New Roman" w:cs="Times New Roman"/>
          <w:b/>
          <w:color w:val="000000"/>
          <w:sz w:val="24"/>
          <w:szCs w:val="24"/>
          <w:u w:val="single"/>
          <w:lang w:eastAsia="uk-UA" w:bidi="uk-UA"/>
        </w:rPr>
      </w:pP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00ED3ABF">
        <w:rPr>
          <w:rFonts w:ascii="Times New Roman" w:eastAsia="Arial Unicode MS" w:hAnsi="Times New Roman" w:cs="Times New Roman"/>
          <w:color w:val="000000"/>
          <w:sz w:val="24"/>
          <w:szCs w:val="24"/>
          <w:lang w:eastAsia="uk-UA" w:bidi="uk-UA"/>
        </w:rPr>
        <w:tab/>
      </w:r>
      <w:r w:rsidR="00ED3ABF" w:rsidRPr="00ED3ABF">
        <w:rPr>
          <w:rFonts w:ascii="Times New Roman" w:eastAsia="Arial Unicode MS" w:hAnsi="Times New Roman" w:cs="Times New Roman"/>
          <w:b/>
          <w:color w:val="000000"/>
          <w:sz w:val="24"/>
          <w:szCs w:val="24"/>
          <w:lang w:eastAsia="uk-UA" w:bidi="uk-UA"/>
        </w:rPr>
        <w:t>70</w:t>
      </w:r>
    </w:p>
    <w:p w:rsidR="00ED3ABF" w:rsidRDefault="00ED3ABF" w:rsidP="00493BD9">
      <w:pPr>
        <w:widowControl w:val="0"/>
        <w:spacing w:after="0" w:line="240" w:lineRule="auto"/>
        <w:rPr>
          <w:rFonts w:ascii="Times New Roman" w:eastAsia="Arial Unicode MS" w:hAnsi="Times New Roman" w:cs="Times New Roman"/>
          <w:color w:val="000000"/>
          <w:sz w:val="24"/>
          <w:szCs w:val="24"/>
          <w:lang w:eastAsia="uk-UA" w:bidi="uk-UA"/>
        </w:rPr>
      </w:pPr>
    </w:p>
    <w:p w:rsidR="00493BD9" w:rsidRPr="00354605" w:rsidRDefault="00493BD9" w:rsidP="00493BD9">
      <w:pPr>
        <w:widowControl w:val="0"/>
        <w:spacing w:after="0" w:line="240" w:lineRule="auto"/>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23 березня 2023 року</w:t>
      </w:r>
    </w:p>
    <w:p w:rsidR="007E5450" w:rsidRPr="007E5450" w:rsidRDefault="007E5450" w:rsidP="007E5450">
      <w:pPr>
        <w:spacing w:after="0" w:line="288" w:lineRule="auto"/>
        <w:ind w:left="851" w:right="708"/>
        <w:jc w:val="both"/>
        <w:rPr>
          <w:rFonts w:ascii="Times New Roman" w:eastAsia="Times New Roman" w:hAnsi="Times New Roman" w:cs="Times New Roman"/>
          <w:sz w:val="24"/>
          <w:szCs w:val="24"/>
          <w:lang w:eastAsia="uk-UA"/>
        </w:rPr>
      </w:pPr>
      <w:r w:rsidRPr="007E5450">
        <w:rPr>
          <w:rFonts w:ascii="Times New Roman" w:eastAsia="Times New Roman" w:hAnsi="Times New Roman" w:cs="Times New Roman"/>
          <w:sz w:val="24"/>
          <w:szCs w:val="24"/>
          <w:lang w:eastAsia="uk-UA"/>
        </w:rPr>
        <w:t xml:space="preserve"> </w:t>
      </w:r>
    </w:p>
    <w:p w:rsidR="00B918A6" w:rsidRPr="00420346" w:rsidRDefault="00B918A6" w:rsidP="00B918A6">
      <w:pPr>
        <w:spacing w:after="0" w:line="240" w:lineRule="auto"/>
        <w:rPr>
          <w:rFonts w:ascii="Times New Roman" w:hAnsi="Times New Roman" w:cs="Times New Roman"/>
          <w:sz w:val="24"/>
          <w:szCs w:val="24"/>
        </w:rPr>
      </w:pPr>
      <w:r w:rsidRPr="00420346">
        <w:rPr>
          <w:rFonts w:ascii="Times New Roman" w:hAnsi="Times New Roman" w:cs="Times New Roman"/>
          <w:sz w:val="24"/>
          <w:szCs w:val="24"/>
        </w:rPr>
        <w:t xml:space="preserve">Про погодження  додаткового місця </w:t>
      </w:r>
    </w:p>
    <w:p w:rsidR="00B918A6" w:rsidRPr="00420346" w:rsidRDefault="00B918A6" w:rsidP="00B918A6">
      <w:pPr>
        <w:spacing w:after="0" w:line="240" w:lineRule="auto"/>
        <w:rPr>
          <w:rFonts w:ascii="Times New Roman" w:hAnsi="Times New Roman" w:cs="Times New Roman"/>
          <w:sz w:val="24"/>
          <w:szCs w:val="24"/>
        </w:rPr>
      </w:pPr>
      <w:r w:rsidRPr="00420346">
        <w:rPr>
          <w:rFonts w:ascii="Times New Roman" w:hAnsi="Times New Roman" w:cs="Times New Roman"/>
          <w:sz w:val="24"/>
          <w:szCs w:val="24"/>
        </w:rPr>
        <w:t xml:space="preserve">до Комплексної схеми розміщення тимчасових споруд </w:t>
      </w:r>
    </w:p>
    <w:p w:rsidR="00B918A6" w:rsidRPr="00420346" w:rsidRDefault="00B918A6" w:rsidP="00B918A6">
      <w:pPr>
        <w:spacing w:after="0" w:line="240" w:lineRule="auto"/>
        <w:rPr>
          <w:rFonts w:ascii="Times New Roman" w:hAnsi="Times New Roman" w:cs="Times New Roman"/>
          <w:sz w:val="24"/>
          <w:szCs w:val="24"/>
        </w:rPr>
      </w:pPr>
      <w:r w:rsidRPr="00420346">
        <w:rPr>
          <w:rFonts w:ascii="Times New Roman" w:hAnsi="Times New Roman" w:cs="Times New Roman"/>
          <w:sz w:val="24"/>
          <w:szCs w:val="24"/>
        </w:rPr>
        <w:t>для провадження підприємницької діяльності</w:t>
      </w:r>
    </w:p>
    <w:p w:rsidR="00B918A6" w:rsidRPr="00420346" w:rsidRDefault="00B918A6" w:rsidP="00B918A6">
      <w:pPr>
        <w:spacing w:after="0" w:line="240" w:lineRule="auto"/>
        <w:rPr>
          <w:rFonts w:ascii="Times New Roman" w:hAnsi="Times New Roman" w:cs="Times New Roman"/>
          <w:sz w:val="24"/>
          <w:szCs w:val="24"/>
        </w:rPr>
      </w:pPr>
      <w:r w:rsidRPr="00420346">
        <w:rPr>
          <w:rFonts w:ascii="Times New Roman" w:hAnsi="Times New Roman" w:cs="Times New Roman"/>
          <w:sz w:val="24"/>
          <w:szCs w:val="24"/>
        </w:rPr>
        <w:t>на вул. Ходорівська</w:t>
      </w:r>
    </w:p>
    <w:p w:rsidR="00B918A6" w:rsidRPr="00420346" w:rsidRDefault="00B918A6" w:rsidP="00B918A6">
      <w:pPr>
        <w:spacing w:after="0" w:line="240" w:lineRule="auto"/>
        <w:rPr>
          <w:rFonts w:ascii="Times New Roman" w:hAnsi="Times New Roman" w:cs="Times New Roman"/>
          <w:sz w:val="24"/>
          <w:szCs w:val="24"/>
        </w:rPr>
      </w:pPr>
    </w:p>
    <w:p w:rsidR="00B918A6" w:rsidRPr="00420346" w:rsidRDefault="00B918A6" w:rsidP="00B918A6">
      <w:pPr>
        <w:spacing w:after="0" w:line="240" w:lineRule="auto"/>
        <w:ind w:firstLine="708"/>
        <w:jc w:val="both"/>
        <w:rPr>
          <w:rFonts w:ascii="Times New Roman" w:hAnsi="Times New Roman" w:cs="Times New Roman"/>
          <w:sz w:val="24"/>
          <w:szCs w:val="24"/>
        </w:rPr>
      </w:pPr>
      <w:r w:rsidRPr="00420346">
        <w:rPr>
          <w:rFonts w:ascii="Times New Roman" w:hAnsi="Times New Roman" w:cs="Times New Roman"/>
          <w:sz w:val="24"/>
          <w:szCs w:val="24"/>
        </w:rPr>
        <w:t xml:space="preserve">Розглянувши звернення </w:t>
      </w:r>
      <w:r w:rsidR="002F1E84" w:rsidRPr="00DB436B">
        <w:rPr>
          <w:rFonts w:ascii="Times New Roman" w:eastAsia="Times New Roman" w:hAnsi="Times New Roman" w:cs="Times New Roman"/>
          <w:i/>
          <w:sz w:val="24"/>
          <w:szCs w:val="24"/>
          <w:lang w:eastAsia="ru-RU"/>
        </w:rPr>
        <w:t>(персональні дані)</w:t>
      </w:r>
      <w:r w:rsidR="002F1E84">
        <w:rPr>
          <w:rFonts w:ascii="Times New Roman" w:eastAsia="Times New Roman" w:hAnsi="Times New Roman" w:cs="Times New Roman"/>
          <w:sz w:val="24"/>
          <w:szCs w:val="24"/>
          <w:lang w:eastAsia="ru-RU"/>
        </w:rPr>
        <w:t xml:space="preserve"> </w:t>
      </w:r>
      <w:r w:rsidR="002F1E84" w:rsidRPr="001A739C">
        <w:rPr>
          <w:rFonts w:ascii="Times New Roman" w:eastAsia="Times New Roman" w:hAnsi="Times New Roman" w:cs="Times New Roman"/>
          <w:sz w:val="24"/>
          <w:szCs w:val="24"/>
          <w:lang w:eastAsia="ru-RU"/>
        </w:rPr>
        <w:t xml:space="preserve"> </w:t>
      </w:r>
      <w:r w:rsidRPr="00420346">
        <w:rPr>
          <w:rFonts w:ascii="Times New Roman" w:hAnsi="Times New Roman" w:cs="Times New Roman"/>
          <w:sz w:val="24"/>
          <w:szCs w:val="24"/>
        </w:rPr>
        <w:t xml:space="preserve">від 01.02.2023р. №П-55 щодо надання додаткового місця у Комплексній схемі розміщення тимчасових споруд для провадження підприємницької діяльності в м. Новий Розділ  на вул. Ходорівська в районі гаражного масиву для учасників АТО, врахувавши позитивні рекомендації комісії з впорядкування розміщення тимчасових споруд торговельного та побутового призначення на території м. Новий Розділ щодо погодження місця (згідно з протоколом №1-23 від 21.03.2023р.), відповідно до ст. 28 Закону України „Про регулювання містобудівної діяльності”, Наказу Міністерства регіонального розвитку, будівництва та житлово – комунального господарства України № 244 від 21.10. 2011 р «Про затвердження порядку розміщення тимчасових споруд для провадження підприємницької діяльності», </w:t>
      </w:r>
      <w:r w:rsidRPr="00420346">
        <w:rPr>
          <w:rFonts w:ascii="Times New Roman" w:hAnsi="Times New Roman" w:cs="Times New Roman"/>
          <w:color w:val="000000"/>
          <w:sz w:val="24"/>
          <w:szCs w:val="24"/>
        </w:rPr>
        <w:t>Порядку 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w:t>
      </w:r>
      <w:r w:rsidRPr="00420346">
        <w:rPr>
          <w:rFonts w:ascii="Times New Roman" w:hAnsi="Times New Roman" w:cs="Times New Roman"/>
          <w:b/>
          <w:sz w:val="24"/>
          <w:szCs w:val="24"/>
        </w:rPr>
        <w:t xml:space="preserve"> </w:t>
      </w:r>
      <w:r w:rsidRPr="00420346">
        <w:rPr>
          <w:rFonts w:ascii="Times New Roman" w:hAnsi="Times New Roman" w:cs="Times New Roman"/>
          <w:sz w:val="24"/>
          <w:szCs w:val="24"/>
        </w:rPr>
        <w:t>в місті Новий Розділ, затвердженого рішенням Новороздільської міської ради від 25.07.2014  № 637 та внесення змін від 22.07.17 № 150, Комплексної схеми, затвердженої рішенням виконавчого комітету від 20.05.2014р. №113,  п.п. 7,8 п. «а» ст. 30 Закону України „Про місцеве самоврядування в Україні”, виконавчий комітет Новороздільської міської ради</w:t>
      </w:r>
    </w:p>
    <w:p w:rsidR="00B918A6" w:rsidRPr="00420346" w:rsidRDefault="00B918A6" w:rsidP="00B918A6">
      <w:pPr>
        <w:autoSpaceDE w:val="0"/>
        <w:autoSpaceDN w:val="0"/>
        <w:adjustRightInd w:val="0"/>
        <w:spacing w:after="0" w:line="240" w:lineRule="auto"/>
        <w:jc w:val="both"/>
        <w:rPr>
          <w:rFonts w:ascii="Times New Roman" w:hAnsi="Times New Roman" w:cs="Times New Roman"/>
          <w:sz w:val="24"/>
          <w:szCs w:val="24"/>
        </w:rPr>
      </w:pPr>
    </w:p>
    <w:p w:rsidR="00B918A6" w:rsidRPr="00420346" w:rsidRDefault="00B918A6" w:rsidP="00B918A6">
      <w:pPr>
        <w:autoSpaceDE w:val="0"/>
        <w:autoSpaceDN w:val="0"/>
        <w:adjustRightInd w:val="0"/>
        <w:spacing w:after="0" w:line="240" w:lineRule="auto"/>
        <w:jc w:val="both"/>
        <w:rPr>
          <w:rFonts w:ascii="Times New Roman" w:hAnsi="Times New Roman" w:cs="Times New Roman"/>
          <w:sz w:val="24"/>
          <w:szCs w:val="24"/>
        </w:rPr>
      </w:pPr>
      <w:r w:rsidRPr="00420346">
        <w:rPr>
          <w:rFonts w:ascii="Times New Roman" w:hAnsi="Times New Roman" w:cs="Times New Roman"/>
          <w:sz w:val="24"/>
          <w:szCs w:val="24"/>
        </w:rPr>
        <w:t>В И Р І Ш И В :</w:t>
      </w:r>
    </w:p>
    <w:p w:rsidR="00B918A6" w:rsidRPr="00420346" w:rsidRDefault="00B918A6" w:rsidP="00B918A6">
      <w:pPr>
        <w:autoSpaceDE w:val="0"/>
        <w:autoSpaceDN w:val="0"/>
        <w:adjustRightInd w:val="0"/>
        <w:spacing w:after="0" w:line="240" w:lineRule="auto"/>
        <w:jc w:val="both"/>
        <w:rPr>
          <w:rFonts w:ascii="Times New Roman" w:hAnsi="Times New Roman" w:cs="Times New Roman"/>
          <w:sz w:val="24"/>
          <w:szCs w:val="24"/>
        </w:rPr>
      </w:pPr>
    </w:p>
    <w:p w:rsidR="00B918A6" w:rsidRPr="00420346" w:rsidRDefault="00B918A6" w:rsidP="00B918A6">
      <w:pPr>
        <w:autoSpaceDE w:val="0"/>
        <w:autoSpaceDN w:val="0"/>
        <w:adjustRightInd w:val="0"/>
        <w:spacing w:after="0" w:line="240" w:lineRule="auto"/>
        <w:ind w:firstLine="540"/>
        <w:jc w:val="both"/>
        <w:rPr>
          <w:rFonts w:ascii="Times New Roman" w:hAnsi="Times New Roman" w:cs="Times New Roman"/>
          <w:sz w:val="24"/>
          <w:szCs w:val="24"/>
        </w:rPr>
      </w:pPr>
      <w:r w:rsidRPr="00420346">
        <w:rPr>
          <w:rFonts w:ascii="Times New Roman" w:hAnsi="Times New Roman" w:cs="Times New Roman"/>
          <w:sz w:val="24"/>
          <w:szCs w:val="24"/>
        </w:rPr>
        <w:t xml:space="preserve"> 1. Погодити    у Комплексній схемі розміщення тимчасових споруд для провадження підприємницької діяльності в м. Новий Розділ додаткове місце (схема додається):</w:t>
      </w:r>
    </w:p>
    <w:p w:rsidR="00B918A6" w:rsidRPr="00420346" w:rsidRDefault="00B918A6" w:rsidP="00B918A6">
      <w:pPr>
        <w:spacing w:after="0" w:line="240" w:lineRule="auto"/>
        <w:ind w:firstLine="540"/>
        <w:rPr>
          <w:rFonts w:ascii="Times New Roman" w:hAnsi="Times New Roman" w:cs="Times New Roman"/>
          <w:sz w:val="24"/>
          <w:szCs w:val="24"/>
        </w:rPr>
      </w:pPr>
      <w:r w:rsidRPr="00420346">
        <w:rPr>
          <w:rFonts w:ascii="Times New Roman" w:hAnsi="Times New Roman" w:cs="Times New Roman"/>
          <w:sz w:val="24"/>
          <w:szCs w:val="24"/>
        </w:rPr>
        <w:t>- місце № 77  на вул. вул. Ходорівська в районі гаражного масиву для учасників АТО.</w:t>
      </w:r>
    </w:p>
    <w:p w:rsidR="00B918A6" w:rsidRPr="00420346" w:rsidRDefault="00B918A6" w:rsidP="00B918A6">
      <w:pPr>
        <w:spacing w:after="0" w:line="240" w:lineRule="auto"/>
        <w:ind w:firstLine="540"/>
        <w:rPr>
          <w:rFonts w:ascii="Times New Roman" w:hAnsi="Times New Roman" w:cs="Times New Roman"/>
          <w:sz w:val="24"/>
          <w:szCs w:val="24"/>
        </w:rPr>
      </w:pPr>
      <w:r w:rsidRPr="00420346">
        <w:rPr>
          <w:rFonts w:ascii="Times New Roman" w:hAnsi="Times New Roman" w:cs="Times New Roman"/>
          <w:sz w:val="24"/>
          <w:szCs w:val="24"/>
        </w:rPr>
        <w:t>2  Контроль за виконанням  рішення покласти на керуючого справами Мельнікова А.В.</w:t>
      </w:r>
    </w:p>
    <w:p w:rsidR="00B918A6" w:rsidRDefault="00B918A6" w:rsidP="00B918A6">
      <w:pPr>
        <w:autoSpaceDE w:val="0"/>
        <w:autoSpaceDN w:val="0"/>
        <w:adjustRightInd w:val="0"/>
        <w:spacing w:after="0" w:line="240" w:lineRule="auto"/>
        <w:jc w:val="both"/>
        <w:rPr>
          <w:rStyle w:val="FontStyle11"/>
          <w:sz w:val="24"/>
          <w:szCs w:val="24"/>
        </w:rPr>
      </w:pPr>
    </w:p>
    <w:p w:rsidR="000A344D" w:rsidRPr="00420346" w:rsidRDefault="000A344D" w:rsidP="00B918A6">
      <w:pPr>
        <w:autoSpaceDE w:val="0"/>
        <w:autoSpaceDN w:val="0"/>
        <w:adjustRightInd w:val="0"/>
        <w:spacing w:after="0" w:line="240" w:lineRule="auto"/>
        <w:jc w:val="both"/>
        <w:rPr>
          <w:rStyle w:val="FontStyle11"/>
          <w:sz w:val="24"/>
          <w:szCs w:val="24"/>
        </w:rPr>
      </w:pPr>
    </w:p>
    <w:p w:rsidR="00B918A6" w:rsidRDefault="00B918A6" w:rsidP="00B918A6">
      <w:pPr>
        <w:spacing w:after="0" w:line="240" w:lineRule="auto"/>
        <w:jc w:val="both"/>
        <w:rPr>
          <w:rFonts w:ascii="Times New Roman" w:hAnsi="Times New Roman" w:cs="Times New Roman"/>
          <w:sz w:val="24"/>
          <w:szCs w:val="24"/>
        </w:rPr>
      </w:pPr>
      <w:r w:rsidRPr="00420346">
        <w:rPr>
          <w:rFonts w:ascii="Times New Roman" w:hAnsi="Times New Roman" w:cs="Times New Roman"/>
          <w:sz w:val="24"/>
          <w:szCs w:val="24"/>
        </w:rPr>
        <w:t>МІСЬКИЙ ГОЛОВА</w:t>
      </w:r>
      <w:r w:rsidRPr="00420346">
        <w:rPr>
          <w:rFonts w:ascii="Times New Roman" w:hAnsi="Times New Roman" w:cs="Times New Roman"/>
          <w:sz w:val="24"/>
          <w:szCs w:val="24"/>
        </w:rPr>
        <w:tab/>
      </w:r>
      <w:r w:rsidRPr="00420346">
        <w:rPr>
          <w:rFonts w:ascii="Times New Roman" w:hAnsi="Times New Roman" w:cs="Times New Roman"/>
          <w:sz w:val="24"/>
          <w:szCs w:val="24"/>
        </w:rPr>
        <w:tab/>
      </w:r>
      <w:r w:rsidRPr="00420346">
        <w:rPr>
          <w:rFonts w:ascii="Times New Roman" w:hAnsi="Times New Roman" w:cs="Times New Roman"/>
          <w:sz w:val="24"/>
          <w:szCs w:val="24"/>
        </w:rPr>
        <w:tab/>
      </w:r>
      <w:r w:rsidRPr="00420346">
        <w:rPr>
          <w:rFonts w:ascii="Times New Roman" w:hAnsi="Times New Roman" w:cs="Times New Roman"/>
          <w:sz w:val="24"/>
          <w:szCs w:val="24"/>
        </w:rPr>
        <w:tab/>
        <w:t xml:space="preserve">    </w:t>
      </w:r>
      <w:r w:rsidRPr="00420346">
        <w:rPr>
          <w:rFonts w:ascii="Times New Roman" w:hAnsi="Times New Roman" w:cs="Times New Roman"/>
          <w:sz w:val="24"/>
          <w:szCs w:val="24"/>
        </w:rPr>
        <w:tab/>
      </w:r>
      <w:r w:rsidRPr="00420346">
        <w:rPr>
          <w:rFonts w:ascii="Times New Roman" w:hAnsi="Times New Roman" w:cs="Times New Roman"/>
          <w:sz w:val="24"/>
          <w:szCs w:val="24"/>
        </w:rPr>
        <w:tab/>
        <w:t xml:space="preserve">         Ярина ЯЦЕНКО</w:t>
      </w:r>
    </w:p>
    <w:p w:rsidR="00113CDB" w:rsidRDefault="00113CDB" w:rsidP="00B918A6">
      <w:pPr>
        <w:spacing w:after="0" w:line="240" w:lineRule="auto"/>
        <w:jc w:val="both"/>
        <w:rPr>
          <w:rFonts w:ascii="Times New Roman" w:hAnsi="Times New Roman" w:cs="Times New Roman"/>
          <w:sz w:val="24"/>
          <w:szCs w:val="24"/>
        </w:rPr>
      </w:pPr>
    </w:p>
    <w:p w:rsidR="00113CDB" w:rsidRDefault="00113CDB" w:rsidP="00B918A6">
      <w:pPr>
        <w:spacing w:after="0" w:line="240" w:lineRule="auto"/>
        <w:jc w:val="both"/>
        <w:rPr>
          <w:rFonts w:ascii="Times New Roman" w:hAnsi="Times New Roman" w:cs="Times New Roman"/>
          <w:sz w:val="24"/>
          <w:szCs w:val="24"/>
        </w:rPr>
      </w:pPr>
    </w:p>
    <w:p w:rsidR="00113CDB" w:rsidRDefault="00113CDB" w:rsidP="00B918A6">
      <w:pPr>
        <w:spacing w:after="0" w:line="240" w:lineRule="auto"/>
        <w:jc w:val="both"/>
        <w:rPr>
          <w:rFonts w:ascii="Times New Roman" w:hAnsi="Times New Roman" w:cs="Times New Roman"/>
          <w:sz w:val="24"/>
          <w:szCs w:val="24"/>
        </w:rPr>
      </w:pPr>
    </w:p>
    <w:p w:rsidR="00113CDB" w:rsidRDefault="00113CDB" w:rsidP="00B918A6">
      <w:pPr>
        <w:spacing w:after="0" w:line="240" w:lineRule="auto"/>
        <w:jc w:val="both"/>
        <w:rPr>
          <w:rFonts w:ascii="Times New Roman" w:hAnsi="Times New Roman" w:cs="Times New Roman"/>
          <w:sz w:val="24"/>
          <w:szCs w:val="24"/>
        </w:rPr>
      </w:pPr>
    </w:p>
    <w:p w:rsidR="00113CDB" w:rsidRDefault="00113CDB" w:rsidP="00B918A6">
      <w:pPr>
        <w:spacing w:after="0" w:line="240" w:lineRule="auto"/>
        <w:jc w:val="both"/>
        <w:rPr>
          <w:rFonts w:ascii="Times New Roman" w:hAnsi="Times New Roman" w:cs="Times New Roman"/>
          <w:sz w:val="24"/>
          <w:szCs w:val="24"/>
        </w:rPr>
      </w:pPr>
    </w:p>
    <w:p w:rsidR="00113CDB" w:rsidRDefault="00113CDB" w:rsidP="00B918A6">
      <w:pPr>
        <w:spacing w:after="0" w:line="240" w:lineRule="auto"/>
        <w:jc w:val="both"/>
        <w:rPr>
          <w:rFonts w:ascii="Times New Roman" w:hAnsi="Times New Roman" w:cs="Times New Roman"/>
          <w:sz w:val="24"/>
          <w:szCs w:val="24"/>
        </w:rPr>
      </w:pPr>
    </w:p>
    <w:p w:rsidR="00113CDB" w:rsidRDefault="00113CDB" w:rsidP="00B918A6">
      <w:pPr>
        <w:spacing w:after="0" w:line="240" w:lineRule="auto"/>
        <w:jc w:val="both"/>
        <w:rPr>
          <w:rFonts w:ascii="Times New Roman" w:hAnsi="Times New Roman" w:cs="Times New Roman"/>
          <w:sz w:val="24"/>
          <w:szCs w:val="24"/>
        </w:rPr>
      </w:pPr>
    </w:p>
    <w:p w:rsidR="00113CDB" w:rsidRDefault="00113CDB" w:rsidP="00B918A6">
      <w:pPr>
        <w:spacing w:after="0" w:line="240" w:lineRule="auto"/>
        <w:jc w:val="both"/>
        <w:rPr>
          <w:rFonts w:ascii="Times New Roman" w:hAnsi="Times New Roman" w:cs="Times New Roman"/>
          <w:sz w:val="24"/>
          <w:szCs w:val="24"/>
        </w:rPr>
      </w:pPr>
    </w:p>
    <w:p w:rsidR="00113CDB" w:rsidRPr="00B918A6" w:rsidRDefault="00113CDB" w:rsidP="00B918A6">
      <w:pPr>
        <w:spacing w:after="0" w:line="240" w:lineRule="auto"/>
        <w:jc w:val="both"/>
        <w:rPr>
          <w:rFonts w:ascii="Times New Roman" w:hAnsi="Times New Roman" w:cs="Times New Roman"/>
          <w:sz w:val="24"/>
          <w:szCs w:val="24"/>
          <w:vertAlign w:val="subscript"/>
        </w:rPr>
      </w:pPr>
    </w:p>
    <w:p w:rsidR="00B918A6" w:rsidRDefault="00B918A6" w:rsidP="00B918A6">
      <w:pPr>
        <w:tabs>
          <w:tab w:val="left" w:pos="8490"/>
        </w:tabs>
        <w:spacing w:after="0" w:line="240" w:lineRule="auto"/>
        <w:jc w:val="right"/>
        <w:rPr>
          <w:rFonts w:ascii="Times New Roman" w:hAnsi="Times New Roman" w:cs="Times New Roman"/>
          <w:sz w:val="24"/>
          <w:szCs w:val="24"/>
        </w:rPr>
      </w:pPr>
    </w:p>
    <w:p w:rsidR="00B3161D" w:rsidRDefault="00B3161D" w:rsidP="00B918A6">
      <w:pPr>
        <w:tabs>
          <w:tab w:val="left" w:pos="8490"/>
        </w:tabs>
        <w:spacing w:after="0" w:line="240" w:lineRule="auto"/>
        <w:jc w:val="right"/>
        <w:rPr>
          <w:rFonts w:ascii="Times New Roman" w:hAnsi="Times New Roman" w:cs="Times New Roman"/>
          <w:sz w:val="24"/>
          <w:szCs w:val="24"/>
        </w:rPr>
      </w:pPr>
    </w:p>
    <w:p w:rsidR="00B3161D" w:rsidRPr="00420346" w:rsidRDefault="00B3161D" w:rsidP="00B918A6">
      <w:pPr>
        <w:tabs>
          <w:tab w:val="left" w:pos="8490"/>
        </w:tabs>
        <w:spacing w:after="0" w:line="240" w:lineRule="auto"/>
        <w:jc w:val="right"/>
        <w:rPr>
          <w:rFonts w:ascii="Times New Roman" w:hAnsi="Times New Roman" w:cs="Times New Roman"/>
          <w:sz w:val="24"/>
          <w:szCs w:val="24"/>
        </w:rPr>
      </w:pPr>
    </w:p>
    <w:p w:rsidR="00B918A6" w:rsidRPr="00420346" w:rsidRDefault="00B918A6" w:rsidP="00B918A6">
      <w:pPr>
        <w:tabs>
          <w:tab w:val="left" w:pos="8490"/>
        </w:tabs>
        <w:spacing w:after="0" w:line="240" w:lineRule="auto"/>
        <w:jc w:val="right"/>
        <w:rPr>
          <w:rFonts w:ascii="Times New Roman" w:hAnsi="Times New Roman" w:cs="Times New Roman"/>
          <w:sz w:val="24"/>
          <w:szCs w:val="24"/>
        </w:rPr>
      </w:pPr>
      <w:r w:rsidRPr="00420346">
        <w:rPr>
          <w:rFonts w:ascii="Times New Roman" w:hAnsi="Times New Roman" w:cs="Times New Roman"/>
          <w:sz w:val="24"/>
          <w:szCs w:val="24"/>
        </w:rPr>
        <w:lastRenderedPageBreak/>
        <w:t>Д</w:t>
      </w:r>
      <w:r w:rsidRPr="00420346">
        <w:rPr>
          <w:rFonts w:ascii="Times New Roman" w:hAnsi="Times New Roman" w:cs="Times New Roman"/>
          <w:bCs/>
          <w:sz w:val="24"/>
          <w:szCs w:val="24"/>
        </w:rPr>
        <w:t xml:space="preserve">одаток </w:t>
      </w:r>
    </w:p>
    <w:p w:rsidR="00B918A6" w:rsidRPr="00420346" w:rsidRDefault="00113CDB" w:rsidP="00B918A6">
      <w:pPr>
        <w:tabs>
          <w:tab w:val="left" w:pos="8490"/>
        </w:tabs>
        <w:spacing w:after="0" w:line="240" w:lineRule="auto"/>
        <w:ind w:left="6804"/>
        <w:jc w:val="right"/>
        <w:rPr>
          <w:rStyle w:val="FontStyle11"/>
          <w:sz w:val="24"/>
          <w:szCs w:val="24"/>
        </w:rPr>
      </w:pPr>
      <w:r>
        <w:rPr>
          <w:rStyle w:val="FontStyle11"/>
          <w:sz w:val="24"/>
          <w:szCs w:val="24"/>
        </w:rPr>
        <w:t>до рішення виконкому від 23.03.23Р. №</w:t>
      </w:r>
      <w:r w:rsidR="00ED3ABF">
        <w:rPr>
          <w:rStyle w:val="FontStyle11"/>
          <w:sz w:val="24"/>
          <w:szCs w:val="24"/>
        </w:rPr>
        <w:t xml:space="preserve"> 70</w:t>
      </w:r>
    </w:p>
    <w:p w:rsidR="00B918A6" w:rsidRPr="00420346" w:rsidRDefault="00B918A6" w:rsidP="00B918A6">
      <w:pPr>
        <w:spacing w:after="0" w:line="240" w:lineRule="auto"/>
        <w:rPr>
          <w:rFonts w:ascii="Times New Roman" w:hAnsi="Times New Roman" w:cs="Times New Roman"/>
          <w:sz w:val="24"/>
          <w:szCs w:val="24"/>
        </w:rPr>
      </w:pPr>
      <w:r w:rsidRPr="00420346">
        <w:rPr>
          <w:rFonts w:ascii="Times New Roman" w:hAnsi="Times New Roman" w:cs="Times New Roman"/>
          <w:noProof/>
          <w:sz w:val="24"/>
          <w:szCs w:val="24"/>
          <w:lang w:eastAsia="uk-UA"/>
        </w:rPr>
        <w:drawing>
          <wp:inline distT="0" distB="0" distL="0" distR="0">
            <wp:extent cx="5941803" cy="5365630"/>
            <wp:effectExtent l="19050" t="0" r="1797" b="0"/>
            <wp:docPr id="12" name="Рисунок 1" descr="C:\Users\123\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Безымянный.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5367253"/>
                    </a:xfrm>
                    <a:prstGeom prst="rect">
                      <a:avLst/>
                    </a:prstGeom>
                    <a:noFill/>
                    <a:ln>
                      <a:noFill/>
                    </a:ln>
                  </pic:spPr>
                </pic:pic>
              </a:graphicData>
            </a:graphic>
          </wp:inline>
        </w:drawing>
      </w:r>
    </w:p>
    <w:p w:rsidR="00B918A6" w:rsidRDefault="00B918A6" w:rsidP="00B918A6">
      <w:pPr>
        <w:spacing w:after="0" w:line="240" w:lineRule="auto"/>
        <w:rPr>
          <w:rFonts w:ascii="Times New Roman" w:hAnsi="Times New Roman" w:cs="Times New Roman"/>
          <w:sz w:val="24"/>
          <w:szCs w:val="24"/>
        </w:rPr>
      </w:pPr>
    </w:p>
    <w:p w:rsidR="00B918A6" w:rsidRPr="00420346" w:rsidRDefault="00B918A6" w:rsidP="00B918A6">
      <w:pPr>
        <w:spacing w:after="0" w:line="240" w:lineRule="auto"/>
        <w:rPr>
          <w:rFonts w:ascii="Times New Roman" w:hAnsi="Times New Roman" w:cs="Times New Roman"/>
          <w:sz w:val="24"/>
          <w:szCs w:val="24"/>
        </w:rPr>
      </w:pPr>
      <w:r w:rsidRPr="00420346">
        <w:rPr>
          <w:rFonts w:ascii="Times New Roman" w:hAnsi="Times New Roman" w:cs="Times New Roman"/>
          <w:sz w:val="24"/>
          <w:szCs w:val="24"/>
        </w:rPr>
        <w:t xml:space="preserve">Керуючий справами                         </w:t>
      </w:r>
      <w:r w:rsidRPr="00420346">
        <w:rPr>
          <w:rFonts w:ascii="Times New Roman" w:hAnsi="Times New Roman" w:cs="Times New Roman"/>
          <w:sz w:val="24"/>
          <w:szCs w:val="24"/>
        </w:rPr>
        <w:tab/>
      </w:r>
      <w:r w:rsidRPr="00420346">
        <w:rPr>
          <w:rFonts w:ascii="Times New Roman" w:hAnsi="Times New Roman" w:cs="Times New Roman"/>
          <w:sz w:val="24"/>
          <w:szCs w:val="24"/>
        </w:rPr>
        <w:tab/>
      </w:r>
      <w:r w:rsidRPr="00420346">
        <w:rPr>
          <w:rFonts w:ascii="Times New Roman" w:hAnsi="Times New Roman" w:cs="Times New Roman"/>
          <w:sz w:val="24"/>
          <w:szCs w:val="24"/>
        </w:rPr>
        <w:tab/>
      </w:r>
      <w:r w:rsidRPr="00420346">
        <w:rPr>
          <w:rFonts w:ascii="Times New Roman" w:hAnsi="Times New Roman" w:cs="Times New Roman"/>
          <w:sz w:val="24"/>
          <w:szCs w:val="24"/>
        </w:rPr>
        <w:tab/>
        <w:t>Мельніков А.В.</w:t>
      </w:r>
    </w:p>
    <w:p w:rsidR="007E5450" w:rsidRDefault="007E5450" w:rsidP="007E5450">
      <w:pPr>
        <w:spacing w:after="0" w:line="288" w:lineRule="auto"/>
        <w:rPr>
          <w:rFonts w:ascii="Times New Roman" w:eastAsia="Times New Roman" w:hAnsi="Times New Roman" w:cs="Times New Roman"/>
          <w:b/>
          <w:sz w:val="24"/>
          <w:szCs w:val="24"/>
          <w:lang w:eastAsia="uk-UA"/>
        </w:rPr>
      </w:pPr>
    </w:p>
    <w:p w:rsidR="00113CDB" w:rsidRDefault="00113CDB" w:rsidP="007E5450">
      <w:pPr>
        <w:spacing w:after="0" w:line="288" w:lineRule="auto"/>
        <w:rPr>
          <w:rFonts w:ascii="Times New Roman" w:eastAsia="Times New Roman" w:hAnsi="Times New Roman" w:cs="Times New Roman"/>
          <w:b/>
          <w:sz w:val="24"/>
          <w:szCs w:val="24"/>
          <w:lang w:eastAsia="uk-UA"/>
        </w:rPr>
      </w:pPr>
    </w:p>
    <w:p w:rsidR="00113CDB" w:rsidRDefault="00113CDB" w:rsidP="007E5450">
      <w:pPr>
        <w:spacing w:after="0" w:line="288" w:lineRule="auto"/>
        <w:rPr>
          <w:rFonts w:ascii="Times New Roman" w:eastAsia="Times New Roman" w:hAnsi="Times New Roman" w:cs="Times New Roman"/>
          <w:b/>
          <w:sz w:val="24"/>
          <w:szCs w:val="24"/>
          <w:lang w:eastAsia="uk-UA"/>
        </w:rPr>
      </w:pPr>
    </w:p>
    <w:p w:rsidR="00113CDB" w:rsidRDefault="00113CDB" w:rsidP="007E5450">
      <w:pPr>
        <w:spacing w:after="0" w:line="288" w:lineRule="auto"/>
        <w:rPr>
          <w:rFonts w:ascii="Times New Roman" w:eastAsia="Times New Roman" w:hAnsi="Times New Roman" w:cs="Times New Roman"/>
          <w:b/>
          <w:sz w:val="24"/>
          <w:szCs w:val="24"/>
          <w:lang w:eastAsia="uk-UA"/>
        </w:rPr>
      </w:pPr>
    </w:p>
    <w:p w:rsidR="00113CDB" w:rsidRDefault="00113CDB" w:rsidP="007E5450">
      <w:pPr>
        <w:spacing w:after="0" w:line="288" w:lineRule="auto"/>
        <w:rPr>
          <w:rFonts w:ascii="Times New Roman" w:eastAsia="Times New Roman" w:hAnsi="Times New Roman" w:cs="Times New Roman"/>
          <w:b/>
          <w:sz w:val="24"/>
          <w:szCs w:val="24"/>
          <w:lang w:eastAsia="uk-UA"/>
        </w:rPr>
      </w:pPr>
    </w:p>
    <w:p w:rsidR="00113CDB" w:rsidRDefault="00113CDB" w:rsidP="007E5450">
      <w:pPr>
        <w:spacing w:after="0" w:line="288" w:lineRule="auto"/>
        <w:rPr>
          <w:rFonts w:ascii="Times New Roman" w:eastAsia="Times New Roman" w:hAnsi="Times New Roman" w:cs="Times New Roman"/>
          <w:b/>
          <w:sz w:val="24"/>
          <w:szCs w:val="24"/>
          <w:lang w:eastAsia="uk-UA"/>
        </w:rPr>
      </w:pPr>
    </w:p>
    <w:p w:rsidR="00113CDB" w:rsidRDefault="00113CDB" w:rsidP="007E5450">
      <w:pPr>
        <w:spacing w:after="0" w:line="288" w:lineRule="auto"/>
        <w:rPr>
          <w:rFonts w:ascii="Times New Roman" w:eastAsia="Times New Roman" w:hAnsi="Times New Roman" w:cs="Times New Roman"/>
          <w:b/>
          <w:sz w:val="24"/>
          <w:szCs w:val="24"/>
          <w:lang w:eastAsia="uk-UA"/>
        </w:rPr>
      </w:pPr>
    </w:p>
    <w:p w:rsidR="00113CDB" w:rsidRDefault="00113CDB" w:rsidP="007E5450">
      <w:pPr>
        <w:spacing w:after="0" w:line="288" w:lineRule="auto"/>
        <w:rPr>
          <w:rFonts w:ascii="Times New Roman" w:eastAsia="Times New Roman" w:hAnsi="Times New Roman" w:cs="Times New Roman"/>
          <w:b/>
          <w:sz w:val="24"/>
          <w:szCs w:val="24"/>
          <w:lang w:eastAsia="uk-UA"/>
        </w:rPr>
      </w:pPr>
    </w:p>
    <w:p w:rsidR="00113CDB" w:rsidRDefault="00113CDB" w:rsidP="007E5450">
      <w:pPr>
        <w:spacing w:after="0" w:line="288" w:lineRule="auto"/>
        <w:rPr>
          <w:rFonts w:ascii="Times New Roman" w:eastAsia="Times New Roman" w:hAnsi="Times New Roman" w:cs="Times New Roman"/>
          <w:b/>
          <w:sz w:val="24"/>
          <w:szCs w:val="24"/>
          <w:lang w:eastAsia="uk-UA"/>
        </w:rPr>
      </w:pPr>
    </w:p>
    <w:p w:rsidR="00113CDB" w:rsidRDefault="00113CDB" w:rsidP="007E5450">
      <w:pPr>
        <w:spacing w:after="0" w:line="288" w:lineRule="auto"/>
        <w:rPr>
          <w:rFonts w:ascii="Times New Roman" w:eastAsia="Times New Roman" w:hAnsi="Times New Roman" w:cs="Times New Roman"/>
          <w:b/>
          <w:sz w:val="24"/>
          <w:szCs w:val="24"/>
          <w:lang w:eastAsia="uk-UA"/>
        </w:rPr>
      </w:pPr>
    </w:p>
    <w:p w:rsidR="00113CDB" w:rsidRDefault="00113CDB" w:rsidP="007E5450">
      <w:pPr>
        <w:spacing w:after="0" w:line="288" w:lineRule="auto"/>
        <w:rPr>
          <w:rFonts w:ascii="Times New Roman" w:eastAsia="Times New Roman" w:hAnsi="Times New Roman" w:cs="Times New Roman"/>
          <w:b/>
          <w:sz w:val="24"/>
          <w:szCs w:val="24"/>
          <w:lang w:eastAsia="uk-UA"/>
        </w:rPr>
      </w:pPr>
    </w:p>
    <w:p w:rsidR="00113CDB" w:rsidRDefault="00113CDB" w:rsidP="007E5450">
      <w:pPr>
        <w:spacing w:after="0" w:line="288" w:lineRule="auto"/>
        <w:rPr>
          <w:rFonts w:ascii="Times New Roman" w:eastAsia="Times New Roman" w:hAnsi="Times New Roman" w:cs="Times New Roman"/>
          <w:b/>
          <w:sz w:val="24"/>
          <w:szCs w:val="24"/>
          <w:lang w:eastAsia="uk-UA"/>
        </w:rPr>
      </w:pPr>
    </w:p>
    <w:p w:rsidR="00113CDB" w:rsidRDefault="00113CDB" w:rsidP="007E5450">
      <w:pPr>
        <w:spacing w:after="0" w:line="288" w:lineRule="auto"/>
        <w:rPr>
          <w:rFonts w:ascii="Times New Roman" w:eastAsia="Times New Roman" w:hAnsi="Times New Roman" w:cs="Times New Roman"/>
          <w:b/>
          <w:sz w:val="24"/>
          <w:szCs w:val="24"/>
          <w:lang w:eastAsia="uk-UA"/>
        </w:rPr>
      </w:pPr>
    </w:p>
    <w:p w:rsidR="00113CDB" w:rsidRDefault="00113CDB" w:rsidP="007E5450">
      <w:pPr>
        <w:spacing w:after="0" w:line="288" w:lineRule="auto"/>
        <w:rPr>
          <w:rFonts w:ascii="Times New Roman" w:eastAsia="Times New Roman" w:hAnsi="Times New Roman" w:cs="Times New Roman"/>
          <w:b/>
          <w:sz w:val="24"/>
          <w:szCs w:val="24"/>
          <w:lang w:eastAsia="uk-UA"/>
        </w:rPr>
      </w:pPr>
    </w:p>
    <w:p w:rsidR="00113CDB" w:rsidRDefault="00113CDB" w:rsidP="007E5450">
      <w:pPr>
        <w:spacing w:after="0" w:line="288" w:lineRule="auto"/>
        <w:rPr>
          <w:rFonts w:ascii="Times New Roman" w:eastAsia="Times New Roman" w:hAnsi="Times New Roman" w:cs="Times New Roman"/>
          <w:b/>
          <w:sz w:val="24"/>
          <w:szCs w:val="24"/>
          <w:lang w:eastAsia="uk-UA"/>
        </w:rPr>
      </w:pPr>
    </w:p>
    <w:p w:rsidR="00113CDB" w:rsidRDefault="00113CDB" w:rsidP="007E5450">
      <w:pPr>
        <w:spacing w:after="0" w:line="288" w:lineRule="auto"/>
        <w:rPr>
          <w:rFonts w:ascii="Times New Roman" w:eastAsia="Times New Roman" w:hAnsi="Times New Roman" w:cs="Times New Roman"/>
          <w:b/>
          <w:sz w:val="24"/>
          <w:szCs w:val="24"/>
          <w:lang w:eastAsia="uk-UA"/>
        </w:rPr>
      </w:pP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2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B706BF" w:rsidRPr="00ED3ABF" w:rsidRDefault="00B706BF" w:rsidP="00B706BF">
      <w:pPr>
        <w:widowControl w:val="0"/>
        <w:spacing w:after="0" w:line="240" w:lineRule="auto"/>
        <w:rPr>
          <w:rFonts w:ascii="Times New Roman" w:eastAsia="Arial Unicode MS" w:hAnsi="Times New Roman" w:cs="Times New Roman"/>
          <w:b/>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ED3ABF">
        <w:rPr>
          <w:rFonts w:ascii="Times New Roman" w:eastAsia="Arial Unicode MS" w:hAnsi="Times New Roman" w:cs="Times New Roman"/>
          <w:color w:val="000000"/>
          <w:sz w:val="24"/>
          <w:szCs w:val="24"/>
          <w:lang w:eastAsia="uk-UA" w:bidi="uk-UA"/>
        </w:rPr>
        <w:tab/>
      </w:r>
      <w:r w:rsidR="00ED3ABF" w:rsidRPr="00ED3ABF">
        <w:rPr>
          <w:rFonts w:ascii="Times New Roman" w:eastAsia="Arial Unicode MS" w:hAnsi="Times New Roman" w:cs="Times New Roman"/>
          <w:b/>
          <w:color w:val="000000"/>
          <w:sz w:val="24"/>
          <w:szCs w:val="24"/>
          <w:lang w:eastAsia="uk-UA" w:bidi="uk-UA"/>
        </w:rPr>
        <w:t>71</w:t>
      </w:r>
    </w:p>
    <w:p w:rsidR="00ED3ABF" w:rsidRDefault="00ED3ABF" w:rsidP="00B706BF">
      <w:pPr>
        <w:widowControl w:val="0"/>
        <w:spacing w:after="0" w:line="240" w:lineRule="auto"/>
        <w:rPr>
          <w:rFonts w:ascii="Times New Roman" w:eastAsia="Arial Unicode MS" w:hAnsi="Times New Roman" w:cs="Times New Roman"/>
          <w:color w:val="000000"/>
          <w:sz w:val="24"/>
          <w:szCs w:val="24"/>
          <w:lang w:eastAsia="uk-UA" w:bidi="uk-UA"/>
        </w:rPr>
      </w:pPr>
    </w:p>
    <w:p w:rsidR="00B706BF" w:rsidRPr="00354605" w:rsidRDefault="00B706BF" w:rsidP="00B706BF">
      <w:pPr>
        <w:widowControl w:val="0"/>
        <w:spacing w:after="0" w:line="240" w:lineRule="auto"/>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23 березня 2023 року</w:t>
      </w:r>
    </w:p>
    <w:p w:rsidR="00B706BF" w:rsidRDefault="00B706BF" w:rsidP="00B706BF">
      <w:pPr>
        <w:spacing w:after="0" w:line="240" w:lineRule="auto"/>
        <w:ind w:left="142"/>
        <w:rPr>
          <w:rFonts w:ascii="Times New Roman" w:eastAsia="Calibri" w:hAnsi="Times New Roman" w:cs="Times New Roman"/>
          <w:sz w:val="24"/>
          <w:szCs w:val="24"/>
        </w:rPr>
      </w:pPr>
    </w:p>
    <w:p w:rsidR="003238C2" w:rsidRPr="003238C2" w:rsidRDefault="003238C2" w:rsidP="003238C2">
      <w:pPr>
        <w:spacing w:after="0" w:line="240" w:lineRule="auto"/>
        <w:rPr>
          <w:rFonts w:ascii="Times New Roman" w:eastAsia="Calibri" w:hAnsi="Times New Roman" w:cs="Times New Roman"/>
          <w:sz w:val="24"/>
          <w:szCs w:val="24"/>
        </w:rPr>
      </w:pPr>
      <w:r w:rsidRPr="003238C2">
        <w:rPr>
          <w:rFonts w:ascii="Times New Roman" w:eastAsia="Calibri" w:hAnsi="Times New Roman" w:cs="Times New Roman"/>
          <w:sz w:val="24"/>
          <w:szCs w:val="24"/>
        </w:rPr>
        <w:t xml:space="preserve">Про погодження внесення  змін до </w:t>
      </w:r>
    </w:p>
    <w:p w:rsidR="003238C2" w:rsidRPr="003238C2" w:rsidRDefault="003238C2" w:rsidP="003238C2">
      <w:pPr>
        <w:spacing w:after="0" w:line="240" w:lineRule="auto"/>
        <w:rPr>
          <w:rFonts w:ascii="Times New Roman" w:eastAsia="Calibri" w:hAnsi="Times New Roman" w:cs="Times New Roman"/>
          <w:sz w:val="24"/>
          <w:szCs w:val="24"/>
        </w:rPr>
      </w:pPr>
      <w:r w:rsidRPr="003238C2">
        <w:rPr>
          <w:rFonts w:ascii="Times New Roman" w:eastAsia="Calibri" w:hAnsi="Times New Roman" w:cs="Times New Roman"/>
          <w:sz w:val="24"/>
          <w:szCs w:val="24"/>
        </w:rPr>
        <w:t xml:space="preserve">«Програми розвитку земельних відносин на </w:t>
      </w:r>
    </w:p>
    <w:p w:rsidR="003238C2" w:rsidRPr="003238C2" w:rsidRDefault="003238C2" w:rsidP="003238C2">
      <w:pPr>
        <w:spacing w:after="0" w:line="240" w:lineRule="auto"/>
        <w:rPr>
          <w:rFonts w:ascii="Times New Roman" w:eastAsia="Calibri" w:hAnsi="Times New Roman" w:cs="Times New Roman"/>
          <w:sz w:val="24"/>
          <w:szCs w:val="24"/>
        </w:rPr>
      </w:pPr>
      <w:r w:rsidRPr="003238C2">
        <w:rPr>
          <w:rFonts w:ascii="Times New Roman" w:eastAsia="Calibri" w:hAnsi="Times New Roman" w:cs="Times New Roman"/>
          <w:sz w:val="24"/>
          <w:szCs w:val="24"/>
        </w:rPr>
        <w:t>2023 рік та прогноз на 2024-2025 роки»</w:t>
      </w:r>
    </w:p>
    <w:p w:rsidR="003238C2" w:rsidRPr="003238C2" w:rsidRDefault="003238C2" w:rsidP="003238C2">
      <w:pPr>
        <w:spacing w:after="0" w:line="240" w:lineRule="auto"/>
        <w:ind w:firstLine="567"/>
        <w:rPr>
          <w:rFonts w:ascii="Times New Roman" w:eastAsia="Times New Roman" w:hAnsi="Times New Roman" w:cs="Times New Roman"/>
          <w:sz w:val="24"/>
          <w:szCs w:val="24"/>
          <w:lang w:eastAsia="ru-RU"/>
        </w:rPr>
      </w:pPr>
    </w:p>
    <w:p w:rsidR="003238C2" w:rsidRPr="003238C2" w:rsidRDefault="003238C2" w:rsidP="003238C2">
      <w:pPr>
        <w:spacing w:after="0" w:line="240" w:lineRule="auto"/>
        <w:ind w:firstLine="567"/>
        <w:jc w:val="both"/>
        <w:rPr>
          <w:rFonts w:ascii="Calibri" w:eastAsia="Calibri" w:hAnsi="Calibri" w:cs="Times New Roman"/>
          <w:sz w:val="24"/>
          <w:szCs w:val="24"/>
        </w:rPr>
      </w:pPr>
      <w:r w:rsidRPr="003238C2">
        <w:rPr>
          <w:rFonts w:ascii="Times New Roman" w:eastAsia="Calibri" w:hAnsi="Times New Roman" w:cs="Times New Roman"/>
          <w:sz w:val="24"/>
          <w:szCs w:val="24"/>
        </w:rPr>
        <w:t xml:space="preserve">Заслухавши інформацію начальника відділу землевпорядкування Управління ЖКГ Сомик М.В. щодо внесення змін до «Програми розвитку земельних відносин на 2023 рік та прогноз на 2024-2025 роки», відповідно до п.п.1  п. а  ч.1  ст. 27, п.1 ч.2 ст.52 Закону України “Про місцеве самоврядування в Україні”, виконавчий комітет Новороздільської міської ради. </w:t>
      </w:r>
    </w:p>
    <w:p w:rsidR="003238C2" w:rsidRPr="003238C2" w:rsidRDefault="003238C2" w:rsidP="003238C2">
      <w:pPr>
        <w:spacing w:after="0" w:line="240" w:lineRule="auto"/>
        <w:jc w:val="both"/>
        <w:rPr>
          <w:rFonts w:ascii="Times New Roman" w:eastAsia="Calibri" w:hAnsi="Times New Roman" w:cs="Times New Roman"/>
          <w:sz w:val="24"/>
          <w:szCs w:val="24"/>
        </w:rPr>
      </w:pPr>
    </w:p>
    <w:p w:rsidR="003238C2" w:rsidRPr="003238C2" w:rsidRDefault="003238C2" w:rsidP="003238C2">
      <w:pPr>
        <w:spacing w:after="0" w:line="240" w:lineRule="auto"/>
        <w:jc w:val="both"/>
        <w:rPr>
          <w:rFonts w:ascii="Times New Roman" w:eastAsia="Calibri" w:hAnsi="Times New Roman" w:cs="Times New Roman"/>
          <w:sz w:val="24"/>
          <w:szCs w:val="24"/>
        </w:rPr>
      </w:pPr>
      <w:r w:rsidRPr="003238C2">
        <w:rPr>
          <w:rFonts w:ascii="Times New Roman" w:eastAsia="Calibri" w:hAnsi="Times New Roman" w:cs="Times New Roman"/>
          <w:sz w:val="24"/>
          <w:szCs w:val="24"/>
        </w:rPr>
        <w:t>В И Р І Ш И В:</w:t>
      </w:r>
    </w:p>
    <w:p w:rsidR="003238C2" w:rsidRPr="003238C2" w:rsidRDefault="003238C2" w:rsidP="003238C2">
      <w:pPr>
        <w:spacing w:after="0" w:line="240" w:lineRule="auto"/>
        <w:jc w:val="both"/>
        <w:rPr>
          <w:rFonts w:ascii="Times New Roman" w:eastAsia="Calibri" w:hAnsi="Times New Roman" w:cs="Times New Roman"/>
          <w:sz w:val="24"/>
          <w:szCs w:val="24"/>
        </w:rPr>
      </w:pPr>
    </w:p>
    <w:p w:rsidR="003238C2" w:rsidRPr="003238C2" w:rsidRDefault="003238C2" w:rsidP="003238C2">
      <w:pPr>
        <w:autoSpaceDE w:val="0"/>
        <w:autoSpaceDN w:val="0"/>
        <w:adjustRightInd w:val="0"/>
        <w:spacing w:after="0" w:line="240" w:lineRule="auto"/>
        <w:ind w:firstLine="567"/>
        <w:jc w:val="both"/>
        <w:rPr>
          <w:rFonts w:ascii="Times New Roman" w:eastAsia="Calibri" w:hAnsi="Times New Roman" w:cs="Times New Roman"/>
          <w:sz w:val="24"/>
          <w:szCs w:val="24"/>
        </w:rPr>
      </w:pPr>
      <w:r w:rsidRPr="003238C2">
        <w:rPr>
          <w:rFonts w:ascii="Times New Roman" w:eastAsia="Calibri" w:hAnsi="Times New Roman" w:cs="Times New Roman"/>
          <w:sz w:val="24"/>
          <w:szCs w:val="24"/>
        </w:rPr>
        <w:t xml:space="preserve">1.Погодити внесення змін до «Програми розвитку земельних відносин на 2023 рік та прогноз на 2024-2025 роки», затвердженої рішенням Новороздільської міської ради № 1279 від 15.12.2022 року, а саме: </w:t>
      </w:r>
    </w:p>
    <w:p w:rsidR="003238C2" w:rsidRPr="003238C2" w:rsidRDefault="003238C2" w:rsidP="003238C2">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3238C2">
        <w:rPr>
          <w:rFonts w:ascii="Times New Roman" w:eastAsia="Times New Roman" w:hAnsi="Times New Roman" w:cs="Times New Roman"/>
          <w:sz w:val="24"/>
          <w:szCs w:val="24"/>
          <w:lang w:eastAsia="ru-RU"/>
        </w:rPr>
        <w:t>- викласти паспорт Програми розвитку земельних відносин на 2023 рік та прогноз на 2024-2025 роки в новій редакції (Додаток 1).</w:t>
      </w:r>
    </w:p>
    <w:p w:rsidR="003238C2" w:rsidRPr="003238C2" w:rsidRDefault="003238C2" w:rsidP="003238C2">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uk-UA"/>
        </w:rPr>
      </w:pPr>
      <w:r w:rsidRPr="003238C2">
        <w:rPr>
          <w:rFonts w:ascii="Times New Roman" w:eastAsia="Times New Roman" w:hAnsi="Times New Roman" w:cs="Times New Roman"/>
          <w:sz w:val="24"/>
          <w:szCs w:val="24"/>
          <w:lang w:eastAsia="ru-RU"/>
        </w:rPr>
        <w:t xml:space="preserve">- </w:t>
      </w:r>
      <w:r w:rsidRPr="003238C2">
        <w:rPr>
          <w:rFonts w:ascii="Times New Roman" w:eastAsia="Times New Roman" w:hAnsi="Times New Roman" w:cs="Times New Roman"/>
          <w:sz w:val="24"/>
          <w:szCs w:val="24"/>
          <w:lang w:val="ru-RU" w:eastAsia="ru-RU"/>
        </w:rPr>
        <w:t xml:space="preserve">в додатку «Перелік завдань, заходів та показників міської (бюджетної) програми  розвитку земельних відносин на 2023 рік та прогноз на 2024-2025 роки»  завдання 2, 3 </w:t>
      </w:r>
      <w:r w:rsidRPr="003238C2">
        <w:rPr>
          <w:rFonts w:ascii="Times New Roman" w:eastAsia="Times New Roman" w:hAnsi="Times New Roman" w:cs="Times New Roman"/>
          <w:sz w:val="24"/>
          <w:szCs w:val="24"/>
          <w:lang w:eastAsia="ru-RU"/>
        </w:rPr>
        <w:t>в частині 2023 року</w:t>
      </w:r>
      <w:r w:rsidRPr="003238C2">
        <w:rPr>
          <w:rFonts w:ascii="Times New Roman" w:eastAsia="Times New Roman" w:hAnsi="Times New Roman" w:cs="Times New Roman"/>
          <w:sz w:val="24"/>
          <w:szCs w:val="24"/>
          <w:lang w:val="ru-RU" w:eastAsia="ru-RU"/>
        </w:rPr>
        <w:t xml:space="preserve"> викласти в новій редакції та доповнити цей додаток завданням 8</w:t>
      </w:r>
      <w:r w:rsidRPr="003238C2">
        <w:rPr>
          <w:rFonts w:ascii="Times New Roman" w:eastAsia="Times New Roman" w:hAnsi="Times New Roman" w:cs="Times New Roman"/>
          <w:sz w:val="24"/>
          <w:szCs w:val="24"/>
          <w:lang w:val="ru-RU" w:eastAsia="uk-UA"/>
        </w:rPr>
        <w:t>.</w:t>
      </w:r>
      <w:r w:rsidRPr="003238C2">
        <w:rPr>
          <w:rFonts w:ascii="Times New Roman" w:eastAsia="Times New Roman" w:hAnsi="Times New Roman" w:cs="Times New Roman"/>
          <w:sz w:val="24"/>
          <w:szCs w:val="24"/>
          <w:lang w:eastAsia="uk-UA"/>
        </w:rPr>
        <w:t xml:space="preserve"> (Додаток 2).</w:t>
      </w:r>
    </w:p>
    <w:p w:rsidR="003238C2" w:rsidRPr="003238C2" w:rsidRDefault="003238C2" w:rsidP="003238C2">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3238C2">
        <w:rPr>
          <w:rFonts w:ascii="Times New Roman" w:eastAsia="Times New Roman" w:hAnsi="Times New Roman" w:cs="Times New Roman"/>
          <w:sz w:val="24"/>
          <w:szCs w:val="24"/>
          <w:lang w:eastAsia="uk-UA"/>
        </w:rPr>
        <w:t>- ресурсне забезпечення міської (бюджетної) цільової програми розвитку земельних відносин на 2023 рік та прогноз на 2024-2025 роки викласти в новій редакції (Додаток 3).</w:t>
      </w:r>
    </w:p>
    <w:p w:rsidR="003238C2" w:rsidRPr="003238C2" w:rsidRDefault="003238C2" w:rsidP="003238C2">
      <w:pPr>
        <w:autoSpaceDE w:val="0"/>
        <w:autoSpaceDN w:val="0"/>
        <w:adjustRightInd w:val="0"/>
        <w:spacing w:after="0" w:line="240" w:lineRule="auto"/>
        <w:ind w:firstLine="567"/>
        <w:jc w:val="both"/>
        <w:rPr>
          <w:rFonts w:ascii="Times New Roman" w:eastAsia="Calibri" w:hAnsi="Times New Roman" w:cs="Times New Roman"/>
          <w:sz w:val="24"/>
          <w:szCs w:val="24"/>
        </w:rPr>
      </w:pPr>
      <w:r w:rsidRPr="003238C2">
        <w:rPr>
          <w:rFonts w:ascii="Times New Roman" w:eastAsia="Calibri" w:hAnsi="Times New Roman" w:cs="Times New Roman"/>
          <w:sz w:val="24"/>
          <w:szCs w:val="24"/>
        </w:rPr>
        <w:t xml:space="preserve">2. Відділу землевпорядкування Управління ЖКГ подати зміни до Програми на затвердження сесією Новороздільської міської ради. </w:t>
      </w:r>
    </w:p>
    <w:p w:rsidR="003238C2" w:rsidRPr="003238C2" w:rsidRDefault="003238C2" w:rsidP="003238C2">
      <w:pPr>
        <w:spacing w:after="0" w:line="240" w:lineRule="auto"/>
        <w:ind w:firstLine="567"/>
        <w:jc w:val="both"/>
        <w:rPr>
          <w:rFonts w:ascii="Times New Roman" w:eastAsia="Calibri" w:hAnsi="Times New Roman" w:cs="Times New Roman"/>
          <w:sz w:val="24"/>
          <w:szCs w:val="24"/>
        </w:rPr>
      </w:pPr>
      <w:r w:rsidRPr="003238C2">
        <w:rPr>
          <w:rFonts w:ascii="Times New Roman" w:eastAsia="Calibri" w:hAnsi="Times New Roman" w:cs="Times New Roman"/>
          <w:sz w:val="24"/>
          <w:szCs w:val="24"/>
        </w:rPr>
        <w:t>3. Контроль за виконанням даного рішення покласти на першого заступника міського голови Гулія М.М.</w:t>
      </w:r>
    </w:p>
    <w:p w:rsidR="003238C2" w:rsidRDefault="003238C2" w:rsidP="003238C2">
      <w:pPr>
        <w:spacing w:after="0" w:line="240" w:lineRule="auto"/>
        <w:rPr>
          <w:rFonts w:ascii="Times New Roman" w:eastAsia="Calibri" w:hAnsi="Times New Roman" w:cs="Times New Roman"/>
          <w:sz w:val="28"/>
          <w:szCs w:val="28"/>
        </w:rPr>
      </w:pPr>
    </w:p>
    <w:p w:rsidR="00ED3ABF" w:rsidRPr="003238C2" w:rsidRDefault="00ED3ABF" w:rsidP="003238C2">
      <w:pPr>
        <w:spacing w:after="0" w:line="240" w:lineRule="auto"/>
        <w:rPr>
          <w:rFonts w:ascii="Times New Roman" w:eastAsia="Calibri" w:hAnsi="Times New Roman" w:cs="Times New Roman"/>
          <w:sz w:val="28"/>
          <w:szCs w:val="28"/>
        </w:rPr>
      </w:pPr>
    </w:p>
    <w:p w:rsidR="003238C2" w:rsidRPr="003238C2" w:rsidRDefault="003238C2" w:rsidP="003238C2">
      <w:pPr>
        <w:spacing w:after="0" w:line="240" w:lineRule="auto"/>
        <w:rPr>
          <w:rFonts w:ascii="Times New Roman" w:eastAsia="Calibri" w:hAnsi="Times New Roman" w:cs="Times New Roman"/>
          <w:sz w:val="28"/>
          <w:szCs w:val="28"/>
        </w:rPr>
      </w:pPr>
      <w:r w:rsidRPr="003238C2">
        <w:rPr>
          <w:rFonts w:ascii="Times New Roman" w:eastAsia="Calibri" w:hAnsi="Times New Roman" w:cs="Times New Roman"/>
          <w:sz w:val="28"/>
          <w:szCs w:val="28"/>
        </w:rPr>
        <w:t>МІСЬКИЙ ГОЛОВА                                                            Ярина ЯЦЕНКО</w:t>
      </w:r>
    </w:p>
    <w:p w:rsidR="003238C2" w:rsidRDefault="003238C2" w:rsidP="003238C2">
      <w:pPr>
        <w:spacing w:after="160" w:line="259" w:lineRule="auto"/>
        <w:rPr>
          <w:rFonts w:ascii="Times New Roman" w:eastAsia="Calibri" w:hAnsi="Times New Roman" w:cs="Times New Roman"/>
          <w:sz w:val="28"/>
          <w:szCs w:val="28"/>
        </w:rPr>
      </w:pPr>
    </w:p>
    <w:p w:rsidR="000A344D" w:rsidRDefault="000A344D" w:rsidP="003238C2">
      <w:pPr>
        <w:spacing w:after="160" w:line="259" w:lineRule="auto"/>
        <w:rPr>
          <w:rFonts w:ascii="Times New Roman" w:eastAsia="Calibri" w:hAnsi="Times New Roman" w:cs="Times New Roman"/>
          <w:sz w:val="28"/>
          <w:szCs w:val="28"/>
        </w:rPr>
      </w:pPr>
    </w:p>
    <w:p w:rsidR="000A344D" w:rsidRDefault="000A344D" w:rsidP="003238C2">
      <w:pPr>
        <w:spacing w:after="160" w:line="259" w:lineRule="auto"/>
        <w:rPr>
          <w:rFonts w:ascii="Times New Roman" w:eastAsia="Calibri" w:hAnsi="Times New Roman" w:cs="Times New Roman"/>
          <w:sz w:val="28"/>
          <w:szCs w:val="28"/>
        </w:rPr>
      </w:pPr>
    </w:p>
    <w:p w:rsidR="000A344D" w:rsidRDefault="000A344D" w:rsidP="003238C2">
      <w:pPr>
        <w:spacing w:after="160" w:line="259" w:lineRule="auto"/>
        <w:rPr>
          <w:rFonts w:ascii="Times New Roman" w:eastAsia="Calibri" w:hAnsi="Times New Roman" w:cs="Times New Roman"/>
          <w:sz w:val="28"/>
          <w:szCs w:val="28"/>
        </w:rPr>
      </w:pPr>
    </w:p>
    <w:p w:rsidR="000A344D" w:rsidRDefault="000A344D" w:rsidP="003238C2">
      <w:pPr>
        <w:spacing w:after="160" w:line="259" w:lineRule="auto"/>
        <w:rPr>
          <w:rFonts w:ascii="Times New Roman" w:eastAsia="Calibri" w:hAnsi="Times New Roman" w:cs="Times New Roman"/>
          <w:sz w:val="28"/>
          <w:szCs w:val="28"/>
        </w:rPr>
      </w:pPr>
    </w:p>
    <w:p w:rsidR="00B3161D" w:rsidRDefault="00B3161D" w:rsidP="003238C2">
      <w:pPr>
        <w:spacing w:after="160" w:line="259" w:lineRule="auto"/>
        <w:rPr>
          <w:rFonts w:ascii="Times New Roman" w:eastAsia="Calibri" w:hAnsi="Times New Roman" w:cs="Times New Roman"/>
          <w:sz w:val="28"/>
          <w:szCs w:val="28"/>
        </w:rPr>
      </w:pPr>
    </w:p>
    <w:p w:rsidR="000A344D" w:rsidRDefault="000A344D" w:rsidP="003238C2">
      <w:pPr>
        <w:spacing w:after="160" w:line="259" w:lineRule="auto"/>
        <w:rPr>
          <w:rFonts w:ascii="Times New Roman" w:eastAsia="Calibri" w:hAnsi="Times New Roman" w:cs="Times New Roman"/>
          <w:sz w:val="28"/>
          <w:szCs w:val="28"/>
        </w:rPr>
      </w:pPr>
    </w:p>
    <w:p w:rsidR="003238C2" w:rsidRPr="003238C2" w:rsidRDefault="003238C2" w:rsidP="003238C2">
      <w:pPr>
        <w:spacing w:after="160" w:line="259" w:lineRule="auto"/>
        <w:rPr>
          <w:rFonts w:ascii="Times New Roman" w:eastAsia="Calibri" w:hAnsi="Times New Roman" w:cs="Times New Roman"/>
          <w:sz w:val="28"/>
          <w:szCs w:val="28"/>
        </w:rPr>
      </w:pPr>
    </w:p>
    <w:p w:rsidR="003238C2" w:rsidRPr="003238C2" w:rsidRDefault="003238C2" w:rsidP="003238C2">
      <w:pPr>
        <w:autoSpaceDE w:val="0"/>
        <w:autoSpaceDN w:val="0"/>
        <w:adjustRightInd w:val="0"/>
        <w:spacing w:after="0" w:line="240" w:lineRule="auto"/>
        <w:ind w:left="720"/>
        <w:contextualSpacing/>
        <w:jc w:val="right"/>
        <w:rPr>
          <w:rFonts w:ascii="Times New Roman" w:eastAsia="Calibri" w:hAnsi="Times New Roman" w:cs="Times New Roman"/>
          <w:bCs/>
          <w:lang w:eastAsia="uk-UA"/>
        </w:rPr>
      </w:pPr>
      <w:r w:rsidRPr="003238C2">
        <w:rPr>
          <w:rFonts w:ascii="Times New Roman" w:eastAsia="Calibri" w:hAnsi="Times New Roman" w:cs="Times New Roman"/>
          <w:bCs/>
          <w:lang w:eastAsia="uk-UA"/>
        </w:rPr>
        <w:t>ДОДАТОК 1</w:t>
      </w:r>
    </w:p>
    <w:p w:rsidR="003238C2" w:rsidRPr="003238C2" w:rsidRDefault="003238C2" w:rsidP="003238C2">
      <w:pPr>
        <w:autoSpaceDE w:val="0"/>
        <w:autoSpaceDN w:val="0"/>
        <w:adjustRightInd w:val="0"/>
        <w:spacing w:after="0" w:line="240" w:lineRule="auto"/>
        <w:ind w:left="720"/>
        <w:contextualSpacing/>
        <w:jc w:val="right"/>
        <w:rPr>
          <w:rFonts w:ascii="Times New Roman" w:eastAsia="Calibri" w:hAnsi="Times New Roman" w:cs="Times New Roman"/>
          <w:bCs/>
          <w:lang w:eastAsia="uk-UA"/>
        </w:rPr>
      </w:pPr>
      <w:r w:rsidRPr="003238C2">
        <w:rPr>
          <w:rFonts w:ascii="Times New Roman" w:eastAsia="Calibri" w:hAnsi="Times New Roman" w:cs="Times New Roman"/>
          <w:bCs/>
          <w:lang w:eastAsia="uk-UA"/>
        </w:rPr>
        <w:t xml:space="preserve"> до рішення Виконавчого комітету </w:t>
      </w:r>
      <w:r w:rsidRPr="003238C2">
        <w:rPr>
          <w:rFonts w:ascii="Times New Roman" w:eastAsia="Calibri" w:hAnsi="Times New Roman" w:cs="Times New Roman"/>
          <w:bCs/>
          <w:lang w:val="ru-RU" w:eastAsia="uk-UA"/>
        </w:rPr>
        <w:t xml:space="preserve"> </w:t>
      </w:r>
      <w:r w:rsidRPr="003238C2">
        <w:rPr>
          <w:rFonts w:ascii="Times New Roman" w:eastAsia="Calibri" w:hAnsi="Times New Roman" w:cs="Times New Roman"/>
          <w:bCs/>
          <w:lang w:eastAsia="uk-UA"/>
        </w:rPr>
        <w:t xml:space="preserve">                                                                                                                                 </w:t>
      </w:r>
      <w:r w:rsidR="00ED3ABF">
        <w:rPr>
          <w:rFonts w:ascii="Times New Roman" w:eastAsia="Calibri" w:hAnsi="Times New Roman" w:cs="Times New Roman"/>
          <w:bCs/>
          <w:lang w:eastAsia="uk-UA"/>
        </w:rPr>
        <w:t xml:space="preserve">                       №  71</w:t>
      </w:r>
      <w:r w:rsidRPr="003238C2">
        <w:rPr>
          <w:rFonts w:ascii="Times New Roman" w:eastAsia="Calibri" w:hAnsi="Times New Roman" w:cs="Times New Roman"/>
          <w:bCs/>
          <w:lang w:eastAsia="uk-UA"/>
        </w:rPr>
        <w:t xml:space="preserve">  від  23.03. 2023 року</w:t>
      </w:r>
    </w:p>
    <w:p w:rsidR="003238C2" w:rsidRPr="003238C2" w:rsidRDefault="003238C2" w:rsidP="003238C2">
      <w:pPr>
        <w:spacing w:after="160" w:line="259" w:lineRule="auto"/>
        <w:rPr>
          <w:rFonts w:ascii="Times New Roman" w:eastAsia="Calibri" w:hAnsi="Times New Roman" w:cs="Times New Roman"/>
          <w:sz w:val="28"/>
          <w:szCs w:val="28"/>
        </w:rPr>
      </w:pPr>
    </w:p>
    <w:p w:rsidR="003238C2" w:rsidRPr="003238C2" w:rsidRDefault="003238C2" w:rsidP="003238C2">
      <w:pPr>
        <w:spacing w:after="160" w:line="259" w:lineRule="auto"/>
        <w:rPr>
          <w:rFonts w:ascii="Times New Roman" w:eastAsia="Calibri" w:hAnsi="Times New Roman" w:cs="Times New Roman"/>
          <w:sz w:val="28"/>
          <w:szCs w:val="28"/>
        </w:rPr>
      </w:pPr>
    </w:p>
    <w:p w:rsidR="003238C2" w:rsidRPr="003238C2" w:rsidRDefault="003238C2" w:rsidP="003238C2">
      <w:pPr>
        <w:shd w:val="clear" w:color="auto" w:fill="FFFFFF"/>
        <w:spacing w:after="0" w:line="216" w:lineRule="auto"/>
        <w:jc w:val="center"/>
        <w:rPr>
          <w:rFonts w:ascii="Times New Roman" w:eastAsia="Calibri" w:hAnsi="Times New Roman" w:cs="Times New Roman"/>
          <w:b/>
          <w:bCs/>
          <w:sz w:val="28"/>
          <w:szCs w:val="24"/>
          <w:lang w:val="ru-RU" w:eastAsia="uk-UA"/>
        </w:rPr>
      </w:pPr>
      <w:r w:rsidRPr="003238C2">
        <w:rPr>
          <w:rFonts w:ascii="Times New Roman" w:eastAsia="Calibri" w:hAnsi="Times New Roman" w:cs="Times New Roman"/>
          <w:b/>
          <w:bCs/>
          <w:sz w:val="28"/>
          <w:szCs w:val="24"/>
          <w:lang w:val="ru-RU" w:eastAsia="uk-UA"/>
        </w:rPr>
        <w:t>ПАСПОРТ</w:t>
      </w:r>
    </w:p>
    <w:p w:rsidR="003238C2" w:rsidRPr="003238C2" w:rsidRDefault="003238C2" w:rsidP="003238C2">
      <w:pPr>
        <w:shd w:val="clear" w:color="auto" w:fill="FFFFFF"/>
        <w:spacing w:after="0" w:line="216" w:lineRule="auto"/>
        <w:jc w:val="center"/>
        <w:rPr>
          <w:rFonts w:ascii="Times New Roman" w:eastAsia="Calibri" w:hAnsi="Times New Roman" w:cs="Times New Roman"/>
          <w:b/>
          <w:bCs/>
          <w:sz w:val="24"/>
          <w:szCs w:val="24"/>
          <w:lang w:val="ru-RU" w:eastAsia="uk-UA"/>
        </w:rPr>
      </w:pPr>
      <w:r w:rsidRPr="003238C2">
        <w:rPr>
          <w:rFonts w:ascii="Times New Roman" w:eastAsia="Calibri" w:hAnsi="Times New Roman" w:cs="Times New Roman"/>
          <w:b/>
          <w:bCs/>
          <w:sz w:val="24"/>
          <w:szCs w:val="24"/>
          <w:lang w:val="ru-RU" w:eastAsia="uk-UA"/>
        </w:rPr>
        <w:t xml:space="preserve">Програми розвитку земельних відносин  </w:t>
      </w:r>
    </w:p>
    <w:p w:rsidR="003238C2" w:rsidRPr="003238C2" w:rsidRDefault="003238C2" w:rsidP="003238C2">
      <w:pPr>
        <w:shd w:val="clear" w:color="auto" w:fill="FFFFFF"/>
        <w:spacing w:after="0" w:line="322" w:lineRule="exact"/>
        <w:jc w:val="center"/>
        <w:rPr>
          <w:rFonts w:ascii="Times New Roman" w:eastAsia="Calibri" w:hAnsi="Times New Roman" w:cs="Times New Roman"/>
          <w:b/>
          <w:sz w:val="24"/>
          <w:szCs w:val="24"/>
          <w:lang w:eastAsia="ru-RU"/>
        </w:rPr>
      </w:pPr>
      <w:r w:rsidRPr="003238C2">
        <w:rPr>
          <w:rFonts w:ascii="Times New Roman" w:eastAsia="Calibri" w:hAnsi="Times New Roman" w:cs="Times New Roman"/>
          <w:b/>
          <w:sz w:val="24"/>
          <w:szCs w:val="24"/>
          <w:lang w:eastAsia="ru-RU"/>
        </w:rPr>
        <w:t>на 2023 рік та прогноз на 2024-2025 роки</w:t>
      </w:r>
    </w:p>
    <w:p w:rsidR="003238C2" w:rsidRPr="003238C2" w:rsidRDefault="003238C2" w:rsidP="003238C2">
      <w:pPr>
        <w:shd w:val="clear" w:color="auto" w:fill="FFFFFF"/>
        <w:spacing w:after="0" w:line="322" w:lineRule="exact"/>
        <w:jc w:val="center"/>
        <w:rPr>
          <w:rFonts w:ascii="Times New Roman" w:eastAsia="Calibri" w:hAnsi="Times New Roman" w:cs="Times New Roman"/>
          <w:b/>
          <w:sz w:val="24"/>
          <w:szCs w:val="24"/>
          <w:lang w:eastAsia="ru-RU"/>
        </w:rPr>
      </w:pPr>
    </w:p>
    <w:tbl>
      <w:tblPr>
        <w:tblW w:w="9498" w:type="dxa"/>
        <w:tblLook w:val="01E0"/>
      </w:tblPr>
      <w:tblGrid>
        <w:gridCol w:w="6082"/>
        <w:gridCol w:w="3416"/>
      </w:tblGrid>
      <w:tr w:rsidR="003238C2" w:rsidRPr="003238C2" w:rsidTr="00D437AE">
        <w:tc>
          <w:tcPr>
            <w:tcW w:w="6082" w:type="dxa"/>
            <w:shd w:val="clear" w:color="auto" w:fill="auto"/>
          </w:tcPr>
          <w:p w:rsidR="003238C2" w:rsidRPr="003238C2" w:rsidRDefault="003238C2" w:rsidP="003238C2">
            <w:pPr>
              <w:spacing w:after="0" w:line="240" w:lineRule="auto"/>
              <w:rPr>
                <w:rFonts w:ascii="Times New Roman" w:eastAsia="Times New Roman" w:hAnsi="Times New Roman" w:cs="Times New Roman"/>
                <w:sz w:val="24"/>
                <w:szCs w:val="24"/>
                <w:lang w:eastAsia="ru-RU"/>
              </w:rPr>
            </w:pPr>
            <w:r w:rsidRPr="003238C2">
              <w:rPr>
                <w:rFonts w:ascii="Times New Roman" w:eastAsia="Times New Roman" w:hAnsi="Times New Roman" w:cs="Times New Roman"/>
                <w:sz w:val="24"/>
                <w:szCs w:val="24"/>
                <w:lang w:eastAsia="ru-RU"/>
              </w:rPr>
              <w:t>1. Ініціатор розроблення Програми</w:t>
            </w:r>
          </w:p>
        </w:tc>
        <w:tc>
          <w:tcPr>
            <w:tcW w:w="3416" w:type="dxa"/>
            <w:shd w:val="clear" w:color="auto" w:fill="auto"/>
          </w:tcPr>
          <w:p w:rsidR="003238C2" w:rsidRPr="003238C2" w:rsidRDefault="003238C2" w:rsidP="003238C2">
            <w:pPr>
              <w:spacing w:after="0" w:line="240" w:lineRule="auto"/>
              <w:rPr>
                <w:rFonts w:ascii="Times New Roman" w:eastAsia="Times New Roman" w:hAnsi="Times New Roman" w:cs="Times New Roman"/>
                <w:sz w:val="24"/>
                <w:szCs w:val="24"/>
                <w:lang w:eastAsia="ru-RU"/>
              </w:rPr>
            </w:pPr>
            <w:r w:rsidRPr="003238C2">
              <w:rPr>
                <w:rFonts w:ascii="Times New Roman" w:eastAsia="Times New Roman" w:hAnsi="Times New Roman" w:cs="Times New Roman"/>
                <w:sz w:val="24"/>
                <w:szCs w:val="24"/>
                <w:lang w:eastAsia="ru-RU"/>
              </w:rPr>
              <w:t>Виконавчий комітет Новороздільської міської ради</w:t>
            </w:r>
          </w:p>
          <w:p w:rsidR="003238C2" w:rsidRPr="003238C2" w:rsidRDefault="003238C2" w:rsidP="003238C2">
            <w:pPr>
              <w:spacing w:after="0" w:line="240" w:lineRule="auto"/>
              <w:rPr>
                <w:rFonts w:ascii="Times New Roman" w:eastAsia="Times New Roman" w:hAnsi="Times New Roman" w:cs="Times New Roman"/>
                <w:sz w:val="24"/>
                <w:szCs w:val="24"/>
                <w:lang w:eastAsia="ru-RU"/>
              </w:rPr>
            </w:pPr>
          </w:p>
        </w:tc>
      </w:tr>
      <w:tr w:rsidR="003238C2" w:rsidRPr="003238C2" w:rsidTr="00D437AE">
        <w:tc>
          <w:tcPr>
            <w:tcW w:w="6082" w:type="dxa"/>
            <w:shd w:val="clear" w:color="auto" w:fill="auto"/>
          </w:tcPr>
          <w:p w:rsidR="003238C2" w:rsidRPr="003238C2" w:rsidRDefault="003238C2" w:rsidP="003238C2">
            <w:pPr>
              <w:spacing w:after="0" w:line="240" w:lineRule="auto"/>
              <w:ind w:left="4245" w:hanging="4245"/>
              <w:rPr>
                <w:rFonts w:ascii="Times New Roman" w:eastAsia="Times New Roman" w:hAnsi="Times New Roman" w:cs="Times New Roman"/>
                <w:sz w:val="24"/>
                <w:szCs w:val="24"/>
                <w:lang w:eastAsia="ru-RU"/>
              </w:rPr>
            </w:pPr>
            <w:r w:rsidRPr="003238C2">
              <w:rPr>
                <w:rFonts w:ascii="Times New Roman" w:eastAsia="Times New Roman" w:hAnsi="Times New Roman" w:cs="Times New Roman"/>
                <w:sz w:val="24"/>
                <w:szCs w:val="24"/>
                <w:lang w:eastAsia="ru-RU"/>
              </w:rPr>
              <w:t xml:space="preserve">2. Дата, номер </w:t>
            </w:r>
          </w:p>
          <w:p w:rsidR="003238C2" w:rsidRPr="003238C2" w:rsidRDefault="003238C2" w:rsidP="003238C2">
            <w:pPr>
              <w:spacing w:after="0" w:line="240" w:lineRule="auto"/>
              <w:ind w:left="4245" w:hanging="4245"/>
              <w:rPr>
                <w:rFonts w:ascii="Times New Roman" w:eastAsia="Times New Roman" w:hAnsi="Times New Roman" w:cs="Times New Roman"/>
                <w:sz w:val="24"/>
                <w:szCs w:val="24"/>
                <w:lang w:eastAsia="ru-RU"/>
              </w:rPr>
            </w:pPr>
            <w:r w:rsidRPr="003238C2">
              <w:rPr>
                <w:rFonts w:ascii="Times New Roman" w:eastAsia="Times New Roman" w:hAnsi="Times New Roman" w:cs="Times New Roman"/>
                <w:sz w:val="24"/>
                <w:szCs w:val="24"/>
                <w:lang w:eastAsia="ru-RU"/>
              </w:rPr>
              <w:t xml:space="preserve">документа </w:t>
            </w:r>
          </w:p>
          <w:p w:rsidR="003238C2" w:rsidRPr="003238C2" w:rsidRDefault="003238C2" w:rsidP="003238C2">
            <w:pPr>
              <w:spacing w:after="0" w:line="240" w:lineRule="auto"/>
              <w:rPr>
                <w:rFonts w:ascii="Times New Roman" w:eastAsia="Times New Roman" w:hAnsi="Times New Roman" w:cs="Times New Roman"/>
                <w:sz w:val="24"/>
                <w:szCs w:val="24"/>
                <w:lang w:eastAsia="ru-RU"/>
              </w:rPr>
            </w:pPr>
            <w:r w:rsidRPr="003238C2">
              <w:rPr>
                <w:rFonts w:ascii="Times New Roman" w:eastAsia="Times New Roman" w:hAnsi="Times New Roman" w:cs="Times New Roman"/>
                <w:sz w:val="24"/>
                <w:szCs w:val="24"/>
                <w:lang w:eastAsia="ru-RU"/>
              </w:rPr>
              <w:t xml:space="preserve">про </w:t>
            </w:r>
            <w:r w:rsidRPr="003238C2">
              <w:rPr>
                <w:rFonts w:ascii="Times New Roman" w:eastAsia="Times New Roman" w:hAnsi="Times New Roman" w:cs="Times New Roman"/>
                <w:bCs/>
                <w:sz w:val="24"/>
                <w:szCs w:val="24"/>
                <w:lang w:val="ru-RU" w:eastAsia="uk-UA"/>
              </w:rPr>
              <w:t>затвердження</w:t>
            </w:r>
            <w:r w:rsidRPr="003238C2">
              <w:rPr>
                <w:rFonts w:ascii="Times New Roman" w:eastAsia="Times New Roman" w:hAnsi="Times New Roman" w:cs="Times New Roman"/>
                <w:sz w:val="24"/>
                <w:szCs w:val="24"/>
                <w:lang w:eastAsia="ru-RU"/>
              </w:rPr>
              <w:t xml:space="preserve"> Програми</w:t>
            </w:r>
          </w:p>
        </w:tc>
        <w:tc>
          <w:tcPr>
            <w:tcW w:w="3416" w:type="dxa"/>
            <w:shd w:val="clear" w:color="auto" w:fill="auto"/>
          </w:tcPr>
          <w:p w:rsidR="003238C2" w:rsidRPr="003238C2" w:rsidRDefault="003238C2" w:rsidP="003238C2">
            <w:pPr>
              <w:spacing w:after="160" w:line="240" w:lineRule="auto"/>
              <w:jc w:val="both"/>
              <w:rPr>
                <w:rFonts w:ascii="Times New Roman" w:eastAsia="Calibri" w:hAnsi="Times New Roman" w:cs="Times New Roman"/>
                <w:sz w:val="24"/>
                <w:szCs w:val="24"/>
              </w:rPr>
            </w:pPr>
            <w:r w:rsidRPr="003238C2">
              <w:rPr>
                <w:rFonts w:ascii="Times New Roman" w:eastAsia="Calibri" w:hAnsi="Times New Roman" w:cs="Times New Roman"/>
                <w:sz w:val="24"/>
                <w:szCs w:val="24"/>
              </w:rPr>
              <w:t xml:space="preserve">Рішення Новороздільської міської   ради </w:t>
            </w:r>
          </w:p>
          <w:p w:rsidR="003238C2" w:rsidRPr="003238C2" w:rsidRDefault="003238C2" w:rsidP="003238C2">
            <w:pPr>
              <w:spacing w:after="160" w:line="240" w:lineRule="auto"/>
              <w:jc w:val="both"/>
              <w:rPr>
                <w:rFonts w:ascii="Times New Roman" w:eastAsia="Calibri" w:hAnsi="Times New Roman" w:cs="Times New Roman"/>
                <w:sz w:val="24"/>
                <w:szCs w:val="24"/>
              </w:rPr>
            </w:pPr>
            <w:r w:rsidRPr="003238C2">
              <w:rPr>
                <w:rFonts w:ascii="Times New Roman" w:eastAsia="Calibri" w:hAnsi="Times New Roman" w:cs="Times New Roman"/>
                <w:sz w:val="24"/>
                <w:szCs w:val="24"/>
              </w:rPr>
              <w:t>№  1279 від «15» грудня 2022 року</w:t>
            </w:r>
          </w:p>
          <w:p w:rsidR="003238C2" w:rsidRPr="003238C2" w:rsidRDefault="003238C2" w:rsidP="003238C2">
            <w:pPr>
              <w:spacing w:after="160" w:line="240" w:lineRule="auto"/>
              <w:jc w:val="both"/>
              <w:rPr>
                <w:rFonts w:ascii="Times New Roman" w:eastAsia="Calibri" w:hAnsi="Times New Roman" w:cs="Times New Roman"/>
                <w:sz w:val="24"/>
                <w:szCs w:val="24"/>
              </w:rPr>
            </w:pPr>
            <w:r w:rsidRPr="003238C2">
              <w:rPr>
                <w:rFonts w:ascii="Times New Roman" w:eastAsia="Calibri" w:hAnsi="Times New Roman" w:cs="Times New Roman"/>
                <w:sz w:val="24"/>
                <w:szCs w:val="24"/>
              </w:rPr>
              <w:t xml:space="preserve"> </w:t>
            </w:r>
          </w:p>
        </w:tc>
      </w:tr>
      <w:tr w:rsidR="003238C2" w:rsidRPr="003238C2" w:rsidTr="00D437AE">
        <w:tc>
          <w:tcPr>
            <w:tcW w:w="6082" w:type="dxa"/>
            <w:shd w:val="clear" w:color="auto" w:fill="auto"/>
          </w:tcPr>
          <w:p w:rsidR="003238C2" w:rsidRPr="003238C2" w:rsidRDefault="003238C2" w:rsidP="003238C2">
            <w:pPr>
              <w:spacing w:after="0" w:line="240" w:lineRule="auto"/>
              <w:rPr>
                <w:rFonts w:ascii="Times New Roman" w:eastAsia="Times New Roman" w:hAnsi="Times New Roman" w:cs="Times New Roman"/>
                <w:sz w:val="24"/>
                <w:szCs w:val="24"/>
                <w:lang w:eastAsia="ru-RU"/>
              </w:rPr>
            </w:pPr>
            <w:r w:rsidRPr="003238C2">
              <w:rPr>
                <w:rFonts w:ascii="Times New Roman" w:eastAsia="Times New Roman" w:hAnsi="Times New Roman" w:cs="Times New Roman"/>
                <w:sz w:val="24"/>
                <w:szCs w:val="24"/>
                <w:lang w:eastAsia="ru-RU"/>
              </w:rPr>
              <w:t>3. Розробник Програми</w:t>
            </w:r>
          </w:p>
        </w:tc>
        <w:tc>
          <w:tcPr>
            <w:tcW w:w="3416" w:type="dxa"/>
            <w:shd w:val="clear" w:color="auto" w:fill="auto"/>
          </w:tcPr>
          <w:p w:rsidR="003238C2" w:rsidRPr="003238C2" w:rsidRDefault="003238C2" w:rsidP="003238C2">
            <w:pPr>
              <w:spacing w:after="0" w:line="240" w:lineRule="auto"/>
              <w:rPr>
                <w:rFonts w:ascii="Times New Roman" w:eastAsia="Times New Roman" w:hAnsi="Times New Roman" w:cs="Times New Roman"/>
                <w:sz w:val="24"/>
                <w:szCs w:val="24"/>
                <w:lang w:eastAsia="ru-RU"/>
              </w:rPr>
            </w:pPr>
            <w:r w:rsidRPr="003238C2">
              <w:rPr>
                <w:rFonts w:ascii="Times New Roman" w:eastAsia="Times New Roman" w:hAnsi="Times New Roman" w:cs="Times New Roman"/>
                <w:sz w:val="24"/>
                <w:szCs w:val="24"/>
                <w:lang w:eastAsia="ru-RU"/>
              </w:rPr>
              <w:t>Управління ЖКГ Новороздільської міської ради</w:t>
            </w:r>
          </w:p>
        </w:tc>
      </w:tr>
      <w:tr w:rsidR="003238C2" w:rsidRPr="003238C2" w:rsidTr="00D437AE">
        <w:tc>
          <w:tcPr>
            <w:tcW w:w="6082" w:type="dxa"/>
            <w:shd w:val="clear" w:color="auto" w:fill="auto"/>
          </w:tcPr>
          <w:p w:rsidR="003238C2" w:rsidRPr="003238C2" w:rsidRDefault="003238C2" w:rsidP="003238C2">
            <w:pPr>
              <w:spacing w:after="0" w:line="240" w:lineRule="auto"/>
              <w:rPr>
                <w:rFonts w:ascii="Times New Roman" w:eastAsia="Times New Roman" w:hAnsi="Times New Roman" w:cs="Times New Roman"/>
                <w:sz w:val="24"/>
                <w:szCs w:val="24"/>
                <w:lang w:eastAsia="ru-RU"/>
              </w:rPr>
            </w:pPr>
            <w:r w:rsidRPr="003238C2">
              <w:rPr>
                <w:rFonts w:ascii="Times New Roman" w:eastAsia="Times New Roman" w:hAnsi="Times New Roman" w:cs="Times New Roman"/>
                <w:sz w:val="24"/>
                <w:szCs w:val="24"/>
                <w:lang w:eastAsia="ru-RU"/>
              </w:rPr>
              <w:t>4. Співрозробники Програми</w:t>
            </w:r>
          </w:p>
        </w:tc>
        <w:tc>
          <w:tcPr>
            <w:tcW w:w="3416" w:type="dxa"/>
            <w:shd w:val="clear" w:color="auto" w:fill="auto"/>
          </w:tcPr>
          <w:p w:rsidR="003238C2" w:rsidRPr="003238C2" w:rsidRDefault="003238C2" w:rsidP="003238C2">
            <w:pPr>
              <w:spacing w:after="0" w:line="240" w:lineRule="auto"/>
              <w:rPr>
                <w:rFonts w:ascii="Times New Roman" w:eastAsia="Times New Roman" w:hAnsi="Times New Roman" w:cs="Times New Roman"/>
                <w:sz w:val="24"/>
                <w:szCs w:val="24"/>
                <w:lang w:eastAsia="ru-RU"/>
              </w:rPr>
            </w:pPr>
            <w:r w:rsidRPr="003238C2">
              <w:rPr>
                <w:rFonts w:ascii="Times New Roman" w:eastAsia="Times New Roman" w:hAnsi="Times New Roman" w:cs="Times New Roman"/>
                <w:sz w:val="24"/>
                <w:szCs w:val="24"/>
                <w:lang w:eastAsia="ru-RU"/>
              </w:rPr>
              <w:t>Відділ землевпорядкув</w:t>
            </w:r>
            <w:r w:rsidRPr="003238C2">
              <w:rPr>
                <w:rFonts w:ascii="Times New Roman" w:eastAsia="Times New Roman" w:hAnsi="Times New Roman" w:cs="Times New Roman"/>
                <w:sz w:val="24"/>
                <w:szCs w:val="24"/>
                <w:lang w:val="en-US" w:eastAsia="ru-RU"/>
              </w:rPr>
              <w:t>j</w:t>
            </w:r>
            <w:r w:rsidRPr="003238C2">
              <w:rPr>
                <w:rFonts w:ascii="Times New Roman" w:eastAsia="Times New Roman" w:hAnsi="Times New Roman" w:cs="Times New Roman"/>
                <w:sz w:val="24"/>
                <w:szCs w:val="24"/>
                <w:lang w:eastAsia="ru-RU"/>
              </w:rPr>
              <w:t>ання Управління ЖКГ</w:t>
            </w:r>
          </w:p>
        </w:tc>
      </w:tr>
      <w:tr w:rsidR="003238C2" w:rsidRPr="003238C2" w:rsidTr="00D437AE">
        <w:tc>
          <w:tcPr>
            <w:tcW w:w="6082" w:type="dxa"/>
            <w:shd w:val="clear" w:color="auto" w:fill="auto"/>
          </w:tcPr>
          <w:p w:rsidR="003238C2" w:rsidRPr="003238C2" w:rsidRDefault="003238C2" w:rsidP="003238C2">
            <w:pPr>
              <w:spacing w:after="0" w:line="240" w:lineRule="auto"/>
              <w:ind w:left="4245" w:hanging="4245"/>
              <w:rPr>
                <w:rFonts w:ascii="Times New Roman" w:eastAsia="Times New Roman" w:hAnsi="Times New Roman" w:cs="Times New Roman"/>
                <w:sz w:val="24"/>
                <w:szCs w:val="24"/>
                <w:lang w:eastAsia="ru-RU"/>
              </w:rPr>
            </w:pPr>
            <w:r w:rsidRPr="003238C2">
              <w:rPr>
                <w:rFonts w:ascii="Times New Roman" w:eastAsia="Times New Roman" w:hAnsi="Times New Roman" w:cs="Times New Roman"/>
                <w:sz w:val="24"/>
                <w:szCs w:val="24"/>
                <w:lang w:eastAsia="ru-RU"/>
              </w:rPr>
              <w:t xml:space="preserve">5. Відповідальний виконавець </w:t>
            </w:r>
          </w:p>
          <w:p w:rsidR="003238C2" w:rsidRPr="003238C2" w:rsidRDefault="003238C2" w:rsidP="003238C2">
            <w:pPr>
              <w:spacing w:after="0" w:line="240" w:lineRule="auto"/>
              <w:rPr>
                <w:rFonts w:ascii="Times New Roman" w:eastAsia="Times New Roman" w:hAnsi="Times New Roman" w:cs="Times New Roman"/>
                <w:sz w:val="24"/>
                <w:szCs w:val="24"/>
                <w:lang w:eastAsia="ru-RU"/>
              </w:rPr>
            </w:pPr>
            <w:r w:rsidRPr="003238C2">
              <w:rPr>
                <w:rFonts w:ascii="Times New Roman" w:eastAsia="Times New Roman" w:hAnsi="Times New Roman" w:cs="Times New Roman"/>
                <w:sz w:val="24"/>
                <w:szCs w:val="24"/>
                <w:lang w:eastAsia="ru-RU"/>
              </w:rPr>
              <w:t xml:space="preserve">    Програми</w:t>
            </w:r>
          </w:p>
        </w:tc>
        <w:tc>
          <w:tcPr>
            <w:tcW w:w="3416" w:type="dxa"/>
            <w:shd w:val="clear" w:color="auto" w:fill="auto"/>
          </w:tcPr>
          <w:p w:rsidR="003238C2" w:rsidRPr="003238C2" w:rsidRDefault="003238C2" w:rsidP="003238C2">
            <w:pPr>
              <w:spacing w:after="0" w:line="240" w:lineRule="auto"/>
              <w:rPr>
                <w:rFonts w:ascii="Times New Roman" w:eastAsia="Times New Roman" w:hAnsi="Times New Roman" w:cs="Times New Roman"/>
                <w:sz w:val="24"/>
                <w:szCs w:val="24"/>
                <w:lang w:eastAsia="ru-RU"/>
              </w:rPr>
            </w:pPr>
            <w:r w:rsidRPr="003238C2">
              <w:rPr>
                <w:rFonts w:ascii="Times New Roman" w:eastAsia="Times New Roman" w:hAnsi="Times New Roman" w:cs="Times New Roman"/>
                <w:sz w:val="24"/>
                <w:szCs w:val="24"/>
                <w:lang w:eastAsia="ru-RU"/>
              </w:rPr>
              <w:t>Управління ЖКГ Новороздільської міської ради</w:t>
            </w:r>
          </w:p>
        </w:tc>
      </w:tr>
      <w:tr w:rsidR="003238C2" w:rsidRPr="003238C2" w:rsidTr="00D437AE">
        <w:tc>
          <w:tcPr>
            <w:tcW w:w="6082" w:type="dxa"/>
            <w:shd w:val="clear" w:color="auto" w:fill="auto"/>
          </w:tcPr>
          <w:p w:rsidR="003238C2" w:rsidRPr="003238C2" w:rsidRDefault="003238C2" w:rsidP="003238C2">
            <w:pPr>
              <w:spacing w:after="0" w:line="240" w:lineRule="auto"/>
              <w:rPr>
                <w:rFonts w:ascii="Times New Roman" w:eastAsia="Times New Roman" w:hAnsi="Times New Roman" w:cs="Times New Roman"/>
                <w:sz w:val="24"/>
                <w:szCs w:val="24"/>
                <w:lang w:eastAsia="ru-RU"/>
              </w:rPr>
            </w:pPr>
            <w:r w:rsidRPr="003238C2">
              <w:rPr>
                <w:rFonts w:ascii="Times New Roman" w:eastAsia="Times New Roman" w:hAnsi="Times New Roman" w:cs="Times New Roman"/>
                <w:sz w:val="24"/>
                <w:szCs w:val="24"/>
                <w:lang w:eastAsia="ru-RU"/>
              </w:rPr>
              <w:t>6. Учасники Програми</w:t>
            </w:r>
          </w:p>
        </w:tc>
        <w:tc>
          <w:tcPr>
            <w:tcW w:w="3416" w:type="dxa"/>
            <w:shd w:val="clear" w:color="auto" w:fill="auto"/>
          </w:tcPr>
          <w:p w:rsidR="003238C2" w:rsidRPr="003238C2" w:rsidRDefault="003238C2" w:rsidP="003238C2">
            <w:pPr>
              <w:spacing w:after="0" w:line="240" w:lineRule="auto"/>
              <w:rPr>
                <w:rFonts w:ascii="Times New Roman" w:eastAsia="Times New Roman" w:hAnsi="Times New Roman" w:cs="Times New Roman"/>
                <w:sz w:val="24"/>
                <w:szCs w:val="24"/>
                <w:lang w:eastAsia="ru-RU"/>
              </w:rPr>
            </w:pPr>
            <w:r w:rsidRPr="003238C2">
              <w:rPr>
                <w:rFonts w:ascii="Times New Roman" w:eastAsia="Times New Roman" w:hAnsi="Times New Roman" w:cs="Times New Roman"/>
                <w:sz w:val="24"/>
                <w:szCs w:val="24"/>
                <w:lang w:eastAsia="ru-RU"/>
              </w:rPr>
              <w:t>Управління ЖКГ Новороздільської міської ради</w:t>
            </w:r>
          </w:p>
        </w:tc>
      </w:tr>
      <w:tr w:rsidR="003238C2" w:rsidRPr="003238C2" w:rsidTr="00D437AE">
        <w:tc>
          <w:tcPr>
            <w:tcW w:w="6082" w:type="dxa"/>
            <w:shd w:val="clear" w:color="auto" w:fill="auto"/>
          </w:tcPr>
          <w:p w:rsidR="003238C2" w:rsidRPr="003238C2" w:rsidRDefault="003238C2" w:rsidP="003238C2">
            <w:pPr>
              <w:spacing w:after="0" w:line="240" w:lineRule="auto"/>
              <w:rPr>
                <w:rFonts w:ascii="Times New Roman" w:eastAsia="Times New Roman" w:hAnsi="Times New Roman" w:cs="Times New Roman"/>
                <w:sz w:val="24"/>
                <w:szCs w:val="24"/>
                <w:lang w:eastAsia="ru-RU"/>
              </w:rPr>
            </w:pPr>
            <w:r w:rsidRPr="003238C2">
              <w:rPr>
                <w:rFonts w:ascii="Times New Roman" w:eastAsia="Times New Roman" w:hAnsi="Times New Roman" w:cs="Times New Roman"/>
                <w:sz w:val="24"/>
                <w:szCs w:val="24"/>
                <w:lang w:eastAsia="uk-UA"/>
              </w:rPr>
              <w:t>7. Термін реалізації програми</w:t>
            </w:r>
          </w:p>
        </w:tc>
        <w:tc>
          <w:tcPr>
            <w:tcW w:w="3416" w:type="dxa"/>
            <w:shd w:val="clear" w:color="auto" w:fill="auto"/>
          </w:tcPr>
          <w:p w:rsidR="003238C2" w:rsidRPr="003238C2" w:rsidRDefault="003238C2" w:rsidP="003238C2">
            <w:pPr>
              <w:spacing w:after="0" w:line="240" w:lineRule="auto"/>
              <w:rPr>
                <w:rFonts w:ascii="Times New Roman" w:eastAsia="Times New Roman" w:hAnsi="Times New Roman" w:cs="Times New Roman"/>
                <w:sz w:val="24"/>
                <w:szCs w:val="24"/>
                <w:lang w:eastAsia="ru-RU"/>
              </w:rPr>
            </w:pPr>
            <w:r w:rsidRPr="003238C2">
              <w:rPr>
                <w:rFonts w:ascii="Times New Roman" w:eastAsia="Times New Roman" w:hAnsi="Times New Roman" w:cs="Times New Roman"/>
                <w:sz w:val="24"/>
                <w:szCs w:val="24"/>
                <w:lang w:eastAsia="ru-RU"/>
              </w:rPr>
              <w:t>2023 – 2025 роки</w:t>
            </w:r>
          </w:p>
        </w:tc>
      </w:tr>
      <w:tr w:rsidR="003238C2" w:rsidRPr="003238C2" w:rsidTr="00D437AE">
        <w:tc>
          <w:tcPr>
            <w:tcW w:w="6082" w:type="dxa"/>
            <w:shd w:val="clear" w:color="auto" w:fill="auto"/>
          </w:tcPr>
          <w:p w:rsidR="003238C2" w:rsidRPr="003238C2" w:rsidRDefault="003238C2" w:rsidP="003238C2">
            <w:pPr>
              <w:spacing w:after="0" w:line="240" w:lineRule="auto"/>
              <w:rPr>
                <w:rFonts w:ascii="Times New Roman" w:eastAsia="Times New Roman" w:hAnsi="Times New Roman" w:cs="Times New Roman"/>
                <w:sz w:val="24"/>
                <w:szCs w:val="24"/>
                <w:lang w:eastAsia="ru-RU"/>
              </w:rPr>
            </w:pPr>
            <w:r w:rsidRPr="003238C2">
              <w:rPr>
                <w:rFonts w:ascii="Times New Roman" w:eastAsia="Times New Roman" w:hAnsi="Times New Roman" w:cs="Times New Roman"/>
                <w:sz w:val="24"/>
                <w:szCs w:val="24"/>
                <w:lang w:eastAsia="uk-UA"/>
              </w:rPr>
              <w:t xml:space="preserve">7.1. Етапи виконання програми </w:t>
            </w:r>
            <w:r w:rsidRPr="003238C2">
              <w:rPr>
                <w:rFonts w:ascii="Times New Roman" w:eastAsia="Times New Roman" w:hAnsi="Times New Roman" w:cs="Times New Roman"/>
                <w:sz w:val="24"/>
                <w:szCs w:val="24"/>
                <w:lang w:eastAsia="uk-UA"/>
              </w:rPr>
              <w:br/>
              <w:t xml:space="preserve"> (для довгострокових програм)  </w:t>
            </w:r>
          </w:p>
        </w:tc>
        <w:tc>
          <w:tcPr>
            <w:tcW w:w="3416" w:type="dxa"/>
            <w:shd w:val="clear" w:color="auto" w:fill="auto"/>
          </w:tcPr>
          <w:p w:rsidR="003238C2" w:rsidRPr="003238C2" w:rsidRDefault="003238C2" w:rsidP="003238C2">
            <w:pPr>
              <w:spacing w:after="0" w:line="240" w:lineRule="auto"/>
              <w:rPr>
                <w:rFonts w:ascii="Times New Roman" w:eastAsia="Times New Roman" w:hAnsi="Times New Roman" w:cs="Times New Roman"/>
                <w:sz w:val="24"/>
                <w:szCs w:val="24"/>
                <w:lang w:eastAsia="ru-RU"/>
              </w:rPr>
            </w:pPr>
          </w:p>
          <w:p w:rsidR="003238C2" w:rsidRPr="003238C2" w:rsidRDefault="003238C2" w:rsidP="003238C2">
            <w:pPr>
              <w:spacing w:after="0" w:line="240" w:lineRule="auto"/>
              <w:rPr>
                <w:rFonts w:ascii="Times New Roman" w:eastAsia="Times New Roman" w:hAnsi="Times New Roman" w:cs="Times New Roman"/>
                <w:sz w:val="24"/>
                <w:szCs w:val="24"/>
                <w:lang w:eastAsia="ru-RU"/>
              </w:rPr>
            </w:pPr>
          </w:p>
        </w:tc>
      </w:tr>
      <w:tr w:rsidR="003238C2" w:rsidRPr="003238C2" w:rsidTr="00D437AE">
        <w:trPr>
          <w:trHeight w:val="2196"/>
        </w:trPr>
        <w:tc>
          <w:tcPr>
            <w:tcW w:w="6082" w:type="dxa"/>
            <w:shd w:val="clear" w:color="auto" w:fill="auto"/>
          </w:tcPr>
          <w:p w:rsidR="003238C2" w:rsidRPr="003238C2" w:rsidRDefault="003238C2" w:rsidP="003238C2">
            <w:pPr>
              <w:autoSpaceDE w:val="0"/>
              <w:autoSpaceDN w:val="0"/>
              <w:adjustRightInd w:val="0"/>
              <w:spacing w:after="160" w:line="240" w:lineRule="auto"/>
              <w:ind w:left="308" w:hanging="308"/>
              <w:rPr>
                <w:rFonts w:ascii="Times New Roman" w:eastAsia="Calibri" w:hAnsi="Times New Roman" w:cs="Times New Roman"/>
                <w:sz w:val="24"/>
                <w:szCs w:val="24"/>
              </w:rPr>
            </w:pPr>
            <w:r w:rsidRPr="003238C2">
              <w:rPr>
                <w:rFonts w:ascii="Times New Roman" w:eastAsia="Calibri" w:hAnsi="Times New Roman" w:cs="Times New Roman"/>
                <w:sz w:val="24"/>
                <w:szCs w:val="24"/>
              </w:rPr>
              <w:t xml:space="preserve">8. Загальний обсяг фінансових </w:t>
            </w:r>
            <w:r w:rsidRPr="003238C2">
              <w:rPr>
                <w:rFonts w:ascii="Times New Roman" w:eastAsia="Calibri" w:hAnsi="Times New Roman" w:cs="Times New Roman"/>
                <w:sz w:val="24"/>
                <w:szCs w:val="24"/>
              </w:rPr>
              <w:br/>
              <w:t>ресурсів, необхідних для реалізації  програми, тис. грн.:</w:t>
            </w:r>
          </w:p>
          <w:p w:rsidR="003238C2" w:rsidRPr="003238C2" w:rsidRDefault="003238C2" w:rsidP="003238C2">
            <w:pPr>
              <w:autoSpaceDE w:val="0"/>
              <w:autoSpaceDN w:val="0"/>
              <w:adjustRightInd w:val="0"/>
              <w:spacing w:after="160" w:line="240" w:lineRule="auto"/>
              <w:ind w:left="308" w:hanging="308"/>
              <w:rPr>
                <w:rFonts w:ascii="Times New Roman" w:eastAsia="Calibri" w:hAnsi="Times New Roman" w:cs="Times New Roman"/>
                <w:sz w:val="24"/>
                <w:szCs w:val="24"/>
              </w:rPr>
            </w:pPr>
            <w:r w:rsidRPr="003238C2">
              <w:rPr>
                <w:rFonts w:ascii="Times New Roman" w:eastAsia="Calibri" w:hAnsi="Times New Roman" w:cs="Times New Roman"/>
                <w:sz w:val="24"/>
                <w:szCs w:val="24"/>
              </w:rPr>
              <w:t xml:space="preserve">                                         на 2023 рік</w:t>
            </w:r>
          </w:p>
          <w:p w:rsidR="003238C2" w:rsidRPr="003238C2" w:rsidRDefault="003238C2" w:rsidP="003238C2">
            <w:pPr>
              <w:autoSpaceDE w:val="0"/>
              <w:autoSpaceDN w:val="0"/>
              <w:adjustRightInd w:val="0"/>
              <w:spacing w:after="160" w:line="240" w:lineRule="auto"/>
              <w:ind w:left="308" w:hanging="308"/>
              <w:rPr>
                <w:rFonts w:ascii="Times New Roman" w:eastAsia="Calibri" w:hAnsi="Times New Roman" w:cs="Times New Roman"/>
                <w:sz w:val="24"/>
                <w:szCs w:val="24"/>
              </w:rPr>
            </w:pPr>
            <w:r w:rsidRPr="003238C2">
              <w:rPr>
                <w:rFonts w:ascii="Times New Roman" w:eastAsia="Calibri" w:hAnsi="Times New Roman" w:cs="Times New Roman"/>
                <w:sz w:val="24"/>
                <w:szCs w:val="24"/>
              </w:rPr>
              <w:t xml:space="preserve">                                         на 2024 рік     </w:t>
            </w:r>
          </w:p>
          <w:p w:rsidR="003238C2" w:rsidRPr="003238C2" w:rsidRDefault="003238C2" w:rsidP="000A344D">
            <w:pPr>
              <w:autoSpaceDE w:val="0"/>
              <w:autoSpaceDN w:val="0"/>
              <w:adjustRightInd w:val="0"/>
              <w:spacing w:after="160" w:line="240" w:lineRule="auto"/>
              <w:ind w:left="308" w:hanging="308"/>
              <w:rPr>
                <w:rFonts w:ascii="Times New Roman" w:eastAsia="Calibri" w:hAnsi="Times New Roman" w:cs="Times New Roman"/>
                <w:sz w:val="24"/>
                <w:szCs w:val="24"/>
              </w:rPr>
            </w:pPr>
            <w:r w:rsidRPr="003238C2">
              <w:rPr>
                <w:rFonts w:ascii="Times New Roman" w:eastAsia="Calibri" w:hAnsi="Times New Roman" w:cs="Times New Roman"/>
                <w:sz w:val="24"/>
                <w:szCs w:val="24"/>
              </w:rPr>
              <w:t xml:space="preserve">                                         на 2025 рік</w:t>
            </w:r>
          </w:p>
        </w:tc>
        <w:tc>
          <w:tcPr>
            <w:tcW w:w="3416" w:type="dxa"/>
            <w:shd w:val="clear" w:color="auto" w:fill="auto"/>
          </w:tcPr>
          <w:p w:rsidR="003238C2" w:rsidRPr="003238C2" w:rsidRDefault="003238C2" w:rsidP="003238C2">
            <w:pPr>
              <w:spacing w:after="160" w:line="240" w:lineRule="auto"/>
              <w:rPr>
                <w:rFonts w:ascii="Times New Roman" w:eastAsia="Calibri" w:hAnsi="Times New Roman" w:cs="Times New Roman"/>
                <w:sz w:val="24"/>
                <w:szCs w:val="24"/>
                <w:lang w:eastAsia="ru-RU"/>
              </w:rPr>
            </w:pPr>
          </w:p>
          <w:p w:rsidR="003238C2" w:rsidRPr="003238C2" w:rsidRDefault="003238C2" w:rsidP="003238C2">
            <w:pPr>
              <w:spacing w:after="160" w:line="240" w:lineRule="auto"/>
              <w:rPr>
                <w:rFonts w:ascii="Times New Roman" w:eastAsia="Calibri" w:hAnsi="Times New Roman" w:cs="Times New Roman"/>
                <w:sz w:val="24"/>
                <w:szCs w:val="24"/>
                <w:lang w:eastAsia="ru-RU"/>
              </w:rPr>
            </w:pPr>
          </w:p>
          <w:p w:rsidR="003238C2" w:rsidRPr="003238C2" w:rsidRDefault="003238C2" w:rsidP="003238C2">
            <w:pPr>
              <w:spacing w:after="160" w:line="240" w:lineRule="auto"/>
              <w:rPr>
                <w:rFonts w:ascii="Times New Roman" w:eastAsia="Calibri" w:hAnsi="Times New Roman" w:cs="Times New Roman"/>
                <w:b/>
                <w:sz w:val="24"/>
                <w:szCs w:val="24"/>
              </w:rPr>
            </w:pPr>
            <w:r w:rsidRPr="003238C2">
              <w:rPr>
                <w:rFonts w:ascii="Times New Roman" w:eastAsia="Calibri" w:hAnsi="Times New Roman" w:cs="Times New Roman"/>
                <w:b/>
                <w:sz w:val="24"/>
                <w:szCs w:val="24"/>
              </w:rPr>
              <w:t>1075,0</w:t>
            </w:r>
          </w:p>
          <w:p w:rsidR="003238C2" w:rsidRPr="003238C2" w:rsidRDefault="003238C2" w:rsidP="003238C2">
            <w:pPr>
              <w:spacing w:after="160" w:line="240" w:lineRule="auto"/>
              <w:rPr>
                <w:rFonts w:ascii="Times New Roman" w:eastAsia="Calibri" w:hAnsi="Times New Roman" w:cs="Times New Roman"/>
                <w:b/>
                <w:sz w:val="24"/>
                <w:szCs w:val="24"/>
              </w:rPr>
            </w:pPr>
            <w:r w:rsidRPr="003238C2">
              <w:rPr>
                <w:rFonts w:ascii="Times New Roman" w:eastAsia="Calibri" w:hAnsi="Times New Roman" w:cs="Times New Roman"/>
                <w:b/>
                <w:sz w:val="24"/>
                <w:szCs w:val="24"/>
              </w:rPr>
              <w:t>10,0</w:t>
            </w:r>
          </w:p>
          <w:p w:rsidR="003238C2" w:rsidRPr="003238C2" w:rsidRDefault="003238C2" w:rsidP="003238C2">
            <w:pPr>
              <w:spacing w:after="160" w:line="240" w:lineRule="auto"/>
              <w:rPr>
                <w:rFonts w:ascii="Times New Roman" w:eastAsia="Calibri" w:hAnsi="Times New Roman" w:cs="Times New Roman"/>
                <w:b/>
                <w:sz w:val="24"/>
                <w:szCs w:val="24"/>
              </w:rPr>
            </w:pPr>
            <w:r w:rsidRPr="003238C2">
              <w:rPr>
                <w:rFonts w:ascii="Times New Roman" w:eastAsia="Calibri" w:hAnsi="Times New Roman" w:cs="Times New Roman"/>
                <w:b/>
                <w:sz w:val="24"/>
                <w:szCs w:val="24"/>
              </w:rPr>
              <w:t>10,0</w:t>
            </w:r>
          </w:p>
        </w:tc>
      </w:tr>
      <w:tr w:rsidR="003238C2" w:rsidRPr="003238C2" w:rsidTr="00D437AE">
        <w:trPr>
          <w:trHeight w:val="1567"/>
        </w:trPr>
        <w:tc>
          <w:tcPr>
            <w:tcW w:w="6082" w:type="dxa"/>
            <w:shd w:val="clear" w:color="auto" w:fill="auto"/>
          </w:tcPr>
          <w:p w:rsidR="003238C2" w:rsidRPr="003238C2" w:rsidRDefault="003238C2" w:rsidP="003238C2">
            <w:pPr>
              <w:spacing w:after="0" w:line="240" w:lineRule="auto"/>
              <w:rPr>
                <w:rFonts w:ascii="Times New Roman" w:eastAsia="Times New Roman" w:hAnsi="Times New Roman" w:cs="Times New Roman"/>
                <w:sz w:val="24"/>
                <w:szCs w:val="24"/>
                <w:lang w:eastAsia="uk-UA"/>
              </w:rPr>
            </w:pPr>
            <w:r w:rsidRPr="003238C2">
              <w:rPr>
                <w:rFonts w:ascii="Times New Roman" w:eastAsia="Times New Roman" w:hAnsi="Times New Roman" w:cs="Times New Roman"/>
                <w:sz w:val="24"/>
                <w:szCs w:val="24"/>
                <w:lang w:eastAsia="uk-UA"/>
              </w:rPr>
              <w:t xml:space="preserve">8.1. коштів міського бюджету  на                                            2023 рік:                                                               </w:t>
            </w:r>
          </w:p>
          <w:p w:rsidR="003238C2" w:rsidRPr="003238C2" w:rsidRDefault="003238C2" w:rsidP="003238C2">
            <w:pPr>
              <w:spacing w:after="0" w:line="240" w:lineRule="auto"/>
              <w:rPr>
                <w:rFonts w:ascii="Times New Roman" w:eastAsia="Times New Roman" w:hAnsi="Times New Roman" w:cs="Times New Roman"/>
                <w:sz w:val="24"/>
                <w:szCs w:val="24"/>
                <w:lang w:eastAsia="ru-RU"/>
              </w:rPr>
            </w:pPr>
            <w:r w:rsidRPr="003238C2">
              <w:rPr>
                <w:rFonts w:ascii="Times New Roman" w:eastAsia="Times New Roman" w:hAnsi="Times New Roman" w:cs="Times New Roman"/>
                <w:sz w:val="24"/>
                <w:szCs w:val="24"/>
                <w:lang w:eastAsia="ru-RU"/>
              </w:rPr>
              <w:t xml:space="preserve">         </w:t>
            </w:r>
          </w:p>
          <w:p w:rsidR="003238C2" w:rsidRPr="003238C2" w:rsidRDefault="003238C2" w:rsidP="003238C2">
            <w:pPr>
              <w:shd w:val="clear" w:color="auto" w:fill="FFFFFF"/>
              <w:spacing w:after="0" w:line="216" w:lineRule="auto"/>
              <w:rPr>
                <w:rFonts w:ascii="Times New Roman" w:eastAsia="Calibri" w:hAnsi="Times New Roman" w:cs="Times New Roman"/>
                <w:bCs/>
                <w:sz w:val="24"/>
                <w:szCs w:val="24"/>
                <w:lang w:val="ru-RU" w:eastAsia="uk-UA"/>
              </w:rPr>
            </w:pPr>
            <w:r w:rsidRPr="003238C2">
              <w:rPr>
                <w:rFonts w:ascii="Times New Roman" w:eastAsia="Calibri" w:hAnsi="Times New Roman" w:cs="Times New Roman"/>
                <w:sz w:val="24"/>
                <w:szCs w:val="24"/>
              </w:rPr>
              <w:t xml:space="preserve"> </w:t>
            </w:r>
            <w:r w:rsidRPr="003238C2">
              <w:rPr>
                <w:rFonts w:ascii="Times New Roman" w:eastAsia="Calibri" w:hAnsi="Times New Roman" w:cs="Times New Roman"/>
                <w:bCs/>
                <w:sz w:val="24"/>
                <w:szCs w:val="24"/>
                <w:u w:val="single"/>
                <w:lang w:val="ru-RU" w:eastAsia="uk-UA"/>
              </w:rPr>
              <w:t>загальний фонд</w:t>
            </w:r>
            <w:r w:rsidRPr="003238C2">
              <w:rPr>
                <w:rFonts w:ascii="Times New Roman" w:eastAsia="Calibri" w:hAnsi="Times New Roman" w:cs="Times New Roman"/>
                <w:bCs/>
                <w:sz w:val="24"/>
                <w:szCs w:val="24"/>
                <w:lang w:val="ru-RU" w:eastAsia="uk-UA"/>
              </w:rPr>
              <w:t xml:space="preserve"> – </w:t>
            </w:r>
            <w:r w:rsidRPr="003238C2">
              <w:rPr>
                <w:rFonts w:ascii="Times New Roman" w:eastAsia="Calibri" w:hAnsi="Times New Roman" w:cs="Times New Roman"/>
                <w:b/>
                <w:bCs/>
                <w:sz w:val="24"/>
                <w:szCs w:val="24"/>
                <w:lang w:val="ru-RU" w:eastAsia="uk-UA"/>
              </w:rPr>
              <w:t>640,0</w:t>
            </w:r>
            <w:r w:rsidRPr="003238C2">
              <w:rPr>
                <w:rFonts w:ascii="Times New Roman" w:eastAsia="Calibri" w:hAnsi="Times New Roman" w:cs="Times New Roman"/>
                <w:bCs/>
                <w:sz w:val="24"/>
                <w:szCs w:val="24"/>
                <w:lang w:val="ru-RU" w:eastAsia="uk-UA"/>
              </w:rPr>
              <w:t xml:space="preserve">                                                </w:t>
            </w:r>
            <w:r w:rsidRPr="003238C2">
              <w:rPr>
                <w:rFonts w:ascii="Times New Roman" w:eastAsia="Calibri" w:hAnsi="Times New Roman" w:cs="Times New Roman"/>
                <w:bCs/>
                <w:sz w:val="24"/>
                <w:szCs w:val="24"/>
                <w:u w:val="single"/>
                <w:lang w:val="ru-RU" w:eastAsia="uk-UA"/>
              </w:rPr>
              <w:t>спеціальний фонд</w:t>
            </w:r>
            <w:r w:rsidRPr="003238C2">
              <w:rPr>
                <w:rFonts w:ascii="Times New Roman" w:eastAsia="Calibri" w:hAnsi="Times New Roman" w:cs="Times New Roman"/>
                <w:bCs/>
                <w:sz w:val="24"/>
                <w:szCs w:val="24"/>
                <w:lang w:val="ru-RU" w:eastAsia="uk-UA"/>
              </w:rPr>
              <w:t xml:space="preserve"> (спецфонд, авансовий внесок)</w:t>
            </w:r>
            <w:r w:rsidRPr="003238C2">
              <w:rPr>
                <w:rFonts w:ascii="Times New Roman" w:eastAsia="Calibri" w:hAnsi="Times New Roman" w:cs="Times New Roman"/>
                <w:b/>
                <w:bCs/>
                <w:sz w:val="24"/>
                <w:szCs w:val="24"/>
                <w:lang w:val="ru-RU" w:eastAsia="uk-UA"/>
              </w:rPr>
              <w:t xml:space="preserve">–     35,0 </w:t>
            </w:r>
            <w:r w:rsidRPr="003238C2">
              <w:rPr>
                <w:rFonts w:ascii="Times New Roman" w:eastAsia="Calibri" w:hAnsi="Times New Roman" w:cs="Times New Roman"/>
                <w:bCs/>
                <w:sz w:val="24"/>
                <w:szCs w:val="24"/>
                <w:lang w:val="ru-RU" w:eastAsia="uk-UA"/>
              </w:rPr>
              <w:t xml:space="preserve"> </w:t>
            </w:r>
          </w:p>
          <w:p w:rsidR="003238C2" w:rsidRPr="003238C2" w:rsidRDefault="003238C2" w:rsidP="003238C2">
            <w:pPr>
              <w:shd w:val="clear" w:color="auto" w:fill="FFFFFF"/>
              <w:spacing w:after="0" w:line="216" w:lineRule="auto"/>
              <w:rPr>
                <w:rFonts w:ascii="Times New Roman" w:eastAsia="Calibri" w:hAnsi="Times New Roman" w:cs="Times New Roman"/>
                <w:b/>
                <w:bCs/>
                <w:sz w:val="24"/>
                <w:szCs w:val="24"/>
                <w:lang w:val="ru-RU" w:eastAsia="uk-UA"/>
              </w:rPr>
            </w:pPr>
            <w:r w:rsidRPr="003238C2">
              <w:rPr>
                <w:rFonts w:ascii="Times New Roman" w:eastAsia="Calibri" w:hAnsi="Times New Roman" w:cs="Times New Roman"/>
                <w:bCs/>
                <w:sz w:val="24"/>
                <w:szCs w:val="24"/>
                <w:u w:val="single"/>
                <w:lang w:val="ru-RU" w:eastAsia="uk-UA"/>
              </w:rPr>
              <w:t>коштів інших джерел</w:t>
            </w:r>
            <w:r w:rsidRPr="003238C2">
              <w:rPr>
                <w:rFonts w:ascii="Times New Roman" w:eastAsia="Calibri" w:hAnsi="Times New Roman" w:cs="Times New Roman"/>
                <w:bCs/>
                <w:sz w:val="24"/>
                <w:szCs w:val="24"/>
                <w:lang w:val="ru-RU" w:eastAsia="uk-UA"/>
              </w:rPr>
              <w:t xml:space="preserve"> (вказати) – </w:t>
            </w:r>
            <w:r w:rsidRPr="003238C2">
              <w:rPr>
                <w:rFonts w:ascii="Times New Roman" w:eastAsia="Calibri" w:hAnsi="Times New Roman" w:cs="Times New Roman"/>
                <w:b/>
                <w:bCs/>
                <w:sz w:val="24"/>
                <w:szCs w:val="24"/>
                <w:lang w:val="ru-RU" w:eastAsia="uk-UA"/>
              </w:rPr>
              <w:t xml:space="preserve">400,0                                    </w:t>
            </w:r>
            <w:r w:rsidRPr="003238C2">
              <w:rPr>
                <w:rFonts w:ascii="Times New Roman" w:eastAsia="Calibri" w:hAnsi="Times New Roman" w:cs="Times New Roman"/>
                <w:b/>
                <w:sz w:val="24"/>
                <w:szCs w:val="24"/>
              </w:rPr>
              <w:t xml:space="preserve">                               </w:t>
            </w:r>
          </w:p>
        </w:tc>
        <w:tc>
          <w:tcPr>
            <w:tcW w:w="3416" w:type="dxa"/>
            <w:shd w:val="clear" w:color="auto" w:fill="auto"/>
          </w:tcPr>
          <w:p w:rsidR="003238C2" w:rsidRPr="003238C2" w:rsidRDefault="003238C2" w:rsidP="003238C2">
            <w:pPr>
              <w:spacing w:after="0" w:line="240" w:lineRule="auto"/>
              <w:rPr>
                <w:rFonts w:ascii="Times New Roman" w:eastAsia="Times New Roman" w:hAnsi="Times New Roman" w:cs="Times New Roman"/>
                <w:sz w:val="24"/>
                <w:szCs w:val="24"/>
                <w:lang w:eastAsia="ru-RU"/>
              </w:rPr>
            </w:pPr>
          </w:p>
          <w:p w:rsidR="003238C2" w:rsidRPr="003238C2" w:rsidRDefault="003238C2" w:rsidP="003238C2">
            <w:pPr>
              <w:spacing w:after="160" w:line="240" w:lineRule="auto"/>
              <w:rPr>
                <w:rFonts w:ascii="Times New Roman" w:eastAsia="Calibri" w:hAnsi="Times New Roman" w:cs="Times New Roman"/>
                <w:b/>
                <w:sz w:val="24"/>
                <w:szCs w:val="24"/>
              </w:rPr>
            </w:pPr>
          </w:p>
          <w:p w:rsidR="003238C2" w:rsidRPr="003238C2" w:rsidRDefault="003238C2" w:rsidP="003238C2">
            <w:pPr>
              <w:spacing w:after="160" w:line="240" w:lineRule="auto"/>
              <w:rPr>
                <w:rFonts w:ascii="Times New Roman" w:eastAsia="Calibri" w:hAnsi="Times New Roman" w:cs="Times New Roman"/>
                <w:b/>
                <w:sz w:val="24"/>
                <w:szCs w:val="24"/>
              </w:rPr>
            </w:pPr>
          </w:p>
        </w:tc>
      </w:tr>
      <w:tr w:rsidR="003238C2" w:rsidRPr="003238C2" w:rsidTr="00D437AE">
        <w:tc>
          <w:tcPr>
            <w:tcW w:w="9498" w:type="dxa"/>
            <w:gridSpan w:val="2"/>
            <w:shd w:val="clear" w:color="auto" w:fill="auto"/>
          </w:tcPr>
          <w:p w:rsidR="003238C2" w:rsidRPr="003238C2" w:rsidRDefault="003238C2" w:rsidP="003238C2">
            <w:pPr>
              <w:tabs>
                <w:tab w:val="left" w:pos="708"/>
                <w:tab w:val="center" w:pos="4320"/>
                <w:tab w:val="right" w:pos="8640"/>
              </w:tabs>
              <w:spacing w:after="0" w:line="240" w:lineRule="auto"/>
              <w:rPr>
                <w:rFonts w:ascii="Times New Roman" w:eastAsia="Times New Roman" w:hAnsi="Times New Roman" w:cs="Times New Roman"/>
                <w:b/>
                <w:sz w:val="24"/>
                <w:szCs w:val="24"/>
                <w:lang w:eastAsia="ru-RU"/>
              </w:rPr>
            </w:pPr>
          </w:p>
          <w:p w:rsidR="003238C2" w:rsidRPr="003238C2" w:rsidRDefault="003238C2" w:rsidP="003238C2">
            <w:pPr>
              <w:tabs>
                <w:tab w:val="left" w:pos="708"/>
                <w:tab w:val="center" w:pos="4320"/>
                <w:tab w:val="right" w:pos="8640"/>
              </w:tabs>
              <w:spacing w:after="0" w:line="240" w:lineRule="auto"/>
              <w:rPr>
                <w:rFonts w:ascii="Times New Roman" w:eastAsia="Times New Roman" w:hAnsi="Times New Roman" w:cs="Times New Roman"/>
                <w:b/>
                <w:noProof/>
                <w:sz w:val="24"/>
                <w:szCs w:val="24"/>
                <w:lang w:eastAsia="ru-RU"/>
              </w:rPr>
            </w:pPr>
            <w:r w:rsidRPr="003238C2">
              <w:rPr>
                <w:rFonts w:ascii="Times New Roman" w:eastAsia="Times New Roman" w:hAnsi="Times New Roman" w:cs="Times New Roman"/>
                <w:b/>
                <w:sz w:val="24"/>
                <w:szCs w:val="24"/>
                <w:lang w:eastAsia="ru-RU"/>
              </w:rPr>
              <w:t xml:space="preserve">Керівник установи - </w:t>
            </w:r>
            <w:r w:rsidRPr="003238C2">
              <w:rPr>
                <w:rFonts w:ascii="Times New Roman" w:eastAsia="Times New Roman" w:hAnsi="Times New Roman" w:cs="Times New Roman"/>
                <w:b/>
                <w:sz w:val="24"/>
                <w:szCs w:val="24"/>
                <w:lang w:eastAsia="ru-RU"/>
              </w:rPr>
              <w:br/>
              <w:t>головного</w:t>
            </w:r>
            <w:r w:rsidRPr="003238C2">
              <w:rPr>
                <w:rFonts w:ascii="Times New Roman" w:eastAsia="Times New Roman" w:hAnsi="Times New Roman" w:cs="Times New Roman"/>
                <w:b/>
                <w:noProof/>
                <w:sz w:val="24"/>
                <w:szCs w:val="24"/>
                <w:lang w:eastAsia="ru-RU"/>
              </w:rPr>
              <w:t xml:space="preserve"> розпорядник</w:t>
            </w:r>
            <w:r w:rsidRPr="003238C2">
              <w:rPr>
                <w:rFonts w:ascii="Times New Roman" w:eastAsia="Times New Roman" w:hAnsi="Times New Roman" w:cs="Times New Roman"/>
                <w:b/>
                <w:sz w:val="24"/>
                <w:szCs w:val="24"/>
                <w:lang w:eastAsia="ru-RU"/>
              </w:rPr>
              <w:t>а</w:t>
            </w:r>
            <w:r w:rsidRPr="003238C2">
              <w:rPr>
                <w:rFonts w:ascii="Times New Roman" w:eastAsia="Times New Roman" w:hAnsi="Times New Roman" w:cs="Times New Roman"/>
                <w:b/>
                <w:noProof/>
                <w:sz w:val="24"/>
                <w:szCs w:val="24"/>
                <w:lang w:eastAsia="ru-RU"/>
              </w:rPr>
              <w:t xml:space="preserve"> </w:t>
            </w:r>
          </w:p>
          <w:p w:rsidR="003238C2" w:rsidRPr="003238C2" w:rsidRDefault="003238C2" w:rsidP="003238C2">
            <w:pPr>
              <w:tabs>
                <w:tab w:val="left" w:pos="708"/>
                <w:tab w:val="left" w:pos="1416"/>
                <w:tab w:val="left" w:pos="2124"/>
                <w:tab w:val="left" w:pos="2832"/>
                <w:tab w:val="left" w:pos="3420"/>
                <w:tab w:val="left" w:pos="3540"/>
                <w:tab w:val="center" w:pos="4564"/>
                <w:tab w:val="right" w:pos="8640"/>
              </w:tabs>
              <w:spacing w:after="0" w:line="240" w:lineRule="auto"/>
              <w:rPr>
                <w:rFonts w:ascii="Times New Roman" w:eastAsia="Times New Roman" w:hAnsi="Times New Roman" w:cs="Times New Roman"/>
                <w:b/>
                <w:sz w:val="24"/>
                <w:szCs w:val="24"/>
                <w:lang w:eastAsia="ru-RU"/>
              </w:rPr>
            </w:pPr>
            <w:r w:rsidRPr="003238C2">
              <w:rPr>
                <w:rFonts w:ascii="Times New Roman" w:eastAsia="Times New Roman" w:hAnsi="Times New Roman" w:cs="Times New Roman"/>
                <w:b/>
                <w:noProof/>
                <w:sz w:val="24"/>
                <w:szCs w:val="24"/>
                <w:lang w:eastAsia="ru-RU"/>
              </w:rPr>
              <w:t>коштів</w:t>
            </w:r>
            <w:r w:rsidRPr="003238C2">
              <w:rPr>
                <w:rFonts w:ascii="Times New Roman" w:eastAsia="Times New Roman" w:hAnsi="Times New Roman" w:cs="Times New Roman"/>
                <w:b/>
                <w:sz w:val="24"/>
                <w:szCs w:val="24"/>
                <w:lang w:eastAsia="ru-RU"/>
              </w:rPr>
              <w:t xml:space="preserve"> </w:t>
            </w:r>
            <w:r w:rsidRPr="003238C2">
              <w:rPr>
                <w:rFonts w:ascii="Times New Roman" w:eastAsia="Times New Roman" w:hAnsi="Times New Roman" w:cs="Times New Roman"/>
                <w:b/>
                <w:sz w:val="24"/>
                <w:szCs w:val="24"/>
                <w:lang w:eastAsia="ru-RU"/>
              </w:rPr>
              <w:tab/>
            </w:r>
            <w:r w:rsidRPr="003238C2">
              <w:rPr>
                <w:rFonts w:ascii="Times New Roman" w:eastAsia="Times New Roman" w:hAnsi="Times New Roman" w:cs="Times New Roman"/>
                <w:b/>
                <w:sz w:val="24"/>
                <w:szCs w:val="24"/>
                <w:lang w:eastAsia="ru-RU"/>
              </w:rPr>
              <w:tab/>
            </w:r>
            <w:r w:rsidRPr="003238C2">
              <w:rPr>
                <w:rFonts w:ascii="Times New Roman" w:eastAsia="Times New Roman" w:hAnsi="Times New Roman" w:cs="Times New Roman"/>
                <w:b/>
                <w:sz w:val="24"/>
                <w:szCs w:val="24"/>
                <w:lang w:eastAsia="ru-RU"/>
              </w:rPr>
              <w:tab/>
            </w:r>
            <w:r w:rsidRPr="003238C2">
              <w:rPr>
                <w:rFonts w:ascii="Times New Roman" w:eastAsia="Times New Roman" w:hAnsi="Times New Roman" w:cs="Times New Roman"/>
                <w:b/>
                <w:sz w:val="24"/>
                <w:szCs w:val="24"/>
                <w:lang w:eastAsia="ru-RU"/>
              </w:rPr>
              <w:tab/>
            </w:r>
            <w:r w:rsidRPr="003238C2">
              <w:rPr>
                <w:rFonts w:ascii="Times New Roman" w:eastAsia="Times New Roman" w:hAnsi="Times New Roman" w:cs="Times New Roman"/>
                <w:b/>
                <w:sz w:val="24"/>
                <w:szCs w:val="24"/>
                <w:lang w:eastAsia="ru-RU"/>
              </w:rPr>
              <w:tab/>
            </w:r>
            <w:r w:rsidRPr="003238C2">
              <w:rPr>
                <w:rFonts w:ascii="Times New Roman" w:eastAsia="Times New Roman" w:hAnsi="Times New Roman" w:cs="Times New Roman"/>
                <w:b/>
                <w:sz w:val="24"/>
                <w:szCs w:val="24"/>
                <w:lang w:eastAsia="ru-RU"/>
              </w:rPr>
              <w:tab/>
              <w:t>_____________________          Яценко Я.В.</w:t>
            </w:r>
          </w:p>
          <w:p w:rsidR="003238C2" w:rsidRPr="003238C2" w:rsidRDefault="000A344D" w:rsidP="003238C2">
            <w:pPr>
              <w:tabs>
                <w:tab w:val="left" w:pos="708"/>
                <w:tab w:val="center" w:pos="4320"/>
                <w:tab w:val="right" w:pos="8640"/>
              </w:tabs>
              <w:spacing w:after="0" w:line="240" w:lineRule="auto"/>
              <w:ind w:left="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3238C2" w:rsidRPr="003238C2">
              <w:rPr>
                <w:rFonts w:ascii="Times New Roman" w:eastAsia="Times New Roman" w:hAnsi="Times New Roman" w:cs="Times New Roman"/>
                <w:b/>
                <w:sz w:val="24"/>
                <w:szCs w:val="24"/>
                <w:lang w:eastAsia="ru-RU"/>
              </w:rPr>
              <w:tab/>
            </w:r>
            <w:r w:rsidR="003238C2" w:rsidRPr="003238C2">
              <w:rPr>
                <w:rFonts w:ascii="Times New Roman" w:eastAsia="Times New Roman" w:hAnsi="Times New Roman" w:cs="Times New Roman"/>
                <w:b/>
                <w:sz w:val="24"/>
                <w:szCs w:val="24"/>
                <w:lang w:eastAsia="ru-RU"/>
              </w:rPr>
              <w:tab/>
              <w:t xml:space="preserve">                                         </w:t>
            </w:r>
          </w:p>
          <w:p w:rsidR="003238C2" w:rsidRPr="00ED3ABF" w:rsidRDefault="003238C2" w:rsidP="00ED3ABF">
            <w:pPr>
              <w:tabs>
                <w:tab w:val="left" w:pos="708"/>
                <w:tab w:val="center" w:pos="4320"/>
                <w:tab w:val="right" w:pos="8640"/>
              </w:tabs>
              <w:spacing w:after="0" w:line="240" w:lineRule="auto"/>
              <w:jc w:val="both"/>
              <w:rPr>
                <w:rFonts w:ascii="Times New Roman" w:eastAsia="Times New Roman" w:hAnsi="Times New Roman" w:cs="Times New Roman"/>
                <w:b/>
                <w:sz w:val="24"/>
                <w:szCs w:val="24"/>
                <w:lang w:val="ru-RU" w:eastAsia="ru-RU"/>
              </w:rPr>
            </w:pPr>
            <w:r w:rsidRPr="003238C2">
              <w:rPr>
                <w:rFonts w:ascii="Times New Roman" w:eastAsia="Times New Roman" w:hAnsi="Times New Roman" w:cs="Times New Roman"/>
                <w:b/>
                <w:sz w:val="24"/>
                <w:szCs w:val="24"/>
                <w:lang w:eastAsia="ru-RU"/>
              </w:rPr>
              <w:t xml:space="preserve">Відповідальний </w:t>
            </w:r>
            <w:r w:rsidRPr="003238C2">
              <w:rPr>
                <w:rFonts w:ascii="Times New Roman" w:eastAsia="Times New Roman" w:hAnsi="Times New Roman" w:cs="Times New Roman"/>
                <w:b/>
                <w:sz w:val="24"/>
                <w:szCs w:val="24"/>
                <w:lang w:eastAsia="ru-RU"/>
              </w:rPr>
              <w:br/>
              <w:t>виконавець Програми</w:t>
            </w:r>
            <w:r w:rsidRPr="003238C2">
              <w:rPr>
                <w:rFonts w:ascii="Times New Roman" w:eastAsia="Times New Roman" w:hAnsi="Times New Roman" w:cs="Times New Roman"/>
                <w:b/>
                <w:sz w:val="24"/>
                <w:szCs w:val="24"/>
                <w:lang w:val="ru-RU" w:eastAsia="ru-RU"/>
              </w:rPr>
              <w:tab/>
              <w:t xml:space="preserve">                  _____________________           Білоус А.М</w:t>
            </w:r>
          </w:p>
        </w:tc>
      </w:tr>
    </w:tbl>
    <w:p w:rsidR="003238C2" w:rsidRPr="003238C2" w:rsidRDefault="003238C2" w:rsidP="003238C2">
      <w:pPr>
        <w:spacing w:after="160" w:line="259" w:lineRule="auto"/>
        <w:rPr>
          <w:rFonts w:ascii="Times New Roman" w:eastAsia="Calibri" w:hAnsi="Times New Roman" w:cs="Times New Roman"/>
          <w:sz w:val="28"/>
          <w:szCs w:val="28"/>
        </w:rPr>
        <w:sectPr w:rsidR="003238C2" w:rsidRPr="003238C2">
          <w:pgSz w:w="11906" w:h="16838"/>
          <w:pgMar w:top="850" w:right="850" w:bottom="850" w:left="1417" w:header="708" w:footer="708" w:gutter="0"/>
          <w:cols w:space="708"/>
          <w:docGrid w:linePitch="360"/>
        </w:sectPr>
      </w:pPr>
    </w:p>
    <w:p w:rsidR="003238C2" w:rsidRPr="003238C2" w:rsidRDefault="003238C2" w:rsidP="003238C2">
      <w:pPr>
        <w:spacing w:after="160" w:line="259" w:lineRule="auto"/>
        <w:rPr>
          <w:rFonts w:ascii="Times New Roman" w:eastAsia="Calibri" w:hAnsi="Times New Roman" w:cs="Times New Roman"/>
          <w:sz w:val="28"/>
          <w:szCs w:val="28"/>
        </w:rPr>
      </w:pPr>
    </w:p>
    <w:p w:rsidR="003238C2" w:rsidRPr="003238C2" w:rsidRDefault="003238C2" w:rsidP="003238C2">
      <w:pPr>
        <w:autoSpaceDE w:val="0"/>
        <w:autoSpaceDN w:val="0"/>
        <w:adjustRightInd w:val="0"/>
        <w:spacing w:after="0" w:line="240" w:lineRule="auto"/>
        <w:ind w:left="720"/>
        <w:contextualSpacing/>
        <w:jc w:val="right"/>
        <w:rPr>
          <w:rFonts w:ascii="Times New Roman" w:eastAsia="Calibri" w:hAnsi="Times New Roman" w:cs="Times New Roman"/>
          <w:bCs/>
          <w:lang w:eastAsia="uk-UA"/>
        </w:rPr>
      </w:pPr>
      <w:r w:rsidRPr="003238C2">
        <w:rPr>
          <w:rFonts w:ascii="Times New Roman" w:eastAsia="Calibri" w:hAnsi="Times New Roman" w:cs="Times New Roman"/>
          <w:bCs/>
          <w:lang w:eastAsia="uk-UA"/>
        </w:rPr>
        <w:t xml:space="preserve">ДОДАТОК 2 </w:t>
      </w:r>
    </w:p>
    <w:p w:rsidR="003238C2" w:rsidRPr="003238C2" w:rsidRDefault="003238C2" w:rsidP="003238C2">
      <w:pPr>
        <w:autoSpaceDE w:val="0"/>
        <w:autoSpaceDN w:val="0"/>
        <w:adjustRightInd w:val="0"/>
        <w:spacing w:after="0" w:line="240" w:lineRule="auto"/>
        <w:ind w:left="720"/>
        <w:contextualSpacing/>
        <w:jc w:val="right"/>
        <w:rPr>
          <w:rFonts w:ascii="Times New Roman" w:eastAsia="Calibri" w:hAnsi="Times New Roman" w:cs="Times New Roman"/>
          <w:bCs/>
          <w:lang w:eastAsia="uk-UA"/>
        </w:rPr>
      </w:pPr>
      <w:r w:rsidRPr="003238C2">
        <w:rPr>
          <w:rFonts w:ascii="Times New Roman" w:eastAsia="Calibri" w:hAnsi="Times New Roman" w:cs="Times New Roman"/>
          <w:bCs/>
          <w:lang w:eastAsia="uk-UA"/>
        </w:rPr>
        <w:t xml:space="preserve">до рішення Виконавчого комітету </w:t>
      </w:r>
      <w:r w:rsidRPr="003238C2">
        <w:rPr>
          <w:rFonts w:ascii="Times New Roman" w:eastAsia="Calibri" w:hAnsi="Times New Roman" w:cs="Times New Roman"/>
          <w:bCs/>
          <w:lang w:val="ru-RU" w:eastAsia="uk-UA"/>
        </w:rPr>
        <w:t xml:space="preserve"> </w:t>
      </w:r>
      <w:r w:rsidRPr="003238C2">
        <w:rPr>
          <w:rFonts w:ascii="Times New Roman" w:eastAsia="Calibri" w:hAnsi="Times New Roman" w:cs="Times New Roman"/>
          <w:bCs/>
          <w:lang w:eastAsia="uk-UA"/>
        </w:rPr>
        <w:t xml:space="preserve">                                                                                                                                                        </w:t>
      </w:r>
    </w:p>
    <w:p w:rsidR="003238C2" w:rsidRPr="003238C2" w:rsidRDefault="00ED3ABF" w:rsidP="003238C2">
      <w:pPr>
        <w:autoSpaceDE w:val="0"/>
        <w:autoSpaceDN w:val="0"/>
        <w:adjustRightInd w:val="0"/>
        <w:spacing w:after="0" w:line="240" w:lineRule="auto"/>
        <w:ind w:left="720"/>
        <w:contextualSpacing/>
        <w:jc w:val="right"/>
        <w:rPr>
          <w:rFonts w:ascii="Times New Roman" w:eastAsia="Calibri" w:hAnsi="Times New Roman" w:cs="Times New Roman"/>
          <w:bCs/>
          <w:lang w:eastAsia="uk-UA"/>
        </w:rPr>
      </w:pPr>
      <w:r>
        <w:rPr>
          <w:rFonts w:ascii="Times New Roman" w:eastAsia="Calibri" w:hAnsi="Times New Roman" w:cs="Times New Roman"/>
          <w:bCs/>
          <w:lang w:eastAsia="uk-UA"/>
        </w:rPr>
        <w:t>№  71</w:t>
      </w:r>
      <w:r w:rsidR="003238C2" w:rsidRPr="003238C2">
        <w:rPr>
          <w:rFonts w:ascii="Times New Roman" w:eastAsia="Calibri" w:hAnsi="Times New Roman" w:cs="Times New Roman"/>
          <w:bCs/>
          <w:lang w:eastAsia="uk-UA"/>
        </w:rPr>
        <w:t xml:space="preserve">  від  23.03. 2023 року</w:t>
      </w:r>
    </w:p>
    <w:p w:rsidR="003238C2" w:rsidRPr="003238C2" w:rsidRDefault="003238C2" w:rsidP="003238C2">
      <w:pPr>
        <w:autoSpaceDE w:val="0"/>
        <w:autoSpaceDN w:val="0"/>
        <w:adjustRightInd w:val="0"/>
        <w:spacing w:after="0" w:line="240" w:lineRule="auto"/>
        <w:ind w:left="720"/>
        <w:contextualSpacing/>
        <w:jc w:val="center"/>
        <w:rPr>
          <w:rFonts w:ascii="Times New Roman" w:eastAsia="Times New Roman" w:hAnsi="Times New Roman" w:cs="Times New Roman"/>
          <w:b/>
          <w:bCs/>
          <w:sz w:val="28"/>
          <w:szCs w:val="28"/>
          <w:lang w:eastAsia="uk-UA"/>
        </w:rPr>
      </w:pPr>
    </w:p>
    <w:p w:rsidR="003238C2" w:rsidRPr="003238C2" w:rsidRDefault="003238C2" w:rsidP="003238C2">
      <w:pPr>
        <w:autoSpaceDE w:val="0"/>
        <w:autoSpaceDN w:val="0"/>
        <w:adjustRightInd w:val="0"/>
        <w:spacing w:after="0" w:line="240" w:lineRule="auto"/>
        <w:ind w:left="720"/>
        <w:contextualSpacing/>
        <w:jc w:val="center"/>
        <w:rPr>
          <w:rFonts w:ascii="Times New Roman" w:eastAsia="Times New Roman" w:hAnsi="Times New Roman" w:cs="Times New Roman"/>
          <w:b/>
          <w:bCs/>
          <w:sz w:val="24"/>
          <w:szCs w:val="24"/>
          <w:lang w:eastAsia="uk-UA"/>
        </w:rPr>
      </w:pPr>
      <w:r w:rsidRPr="003238C2">
        <w:rPr>
          <w:rFonts w:ascii="Times New Roman" w:eastAsia="Times New Roman" w:hAnsi="Times New Roman" w:cs="Times New Roman"/>
          <w:b/>
          <w:bCs/>
          <w:sz w:val="24"/>
          <w:szCs w:val="24"/>
          <w:lang w:eastAsia="uk-UA"/>
        </w:rPr>
        <w:t>Перелік завдань, заходів та показників міської (бюджетної) цільової програми</w:t>
      </w:r>
    </w:p>
    <w:p w:rsidR="003238C2" w:rsidRPr="003238C2" w:rsidRDefault="003238C2" w:rsidP="003238C2">
      <w:pPr>
        <w:shd w:val="clear" w:color="auto" w:fill="FFFFFF"/>
        <w:spacing w:after="0" w:line="322" w:lineRule="exact"/>
        <w:jc w:val="center"/>
        <w:rPr>
          <w:rFonts w:ascii="Times New Roman" w:eastAsia="Calibri" w:hAnsi="Times New Roman" w:cs="Times New Roman"/>
          <w:b/>
          <w:sz w:val="24"/>
          <w:szCs w:val="24"/>
          <w:lang w:eastAsia="ru-RU"/>
        </w:rPr>
      </w:pPr>
      <w:r w:rsidRPr="003238C2">
        <w:rPr>
          <w:rFonts w:ascii="Times New Roman" w:eastAsia="Calibri" w:hAnsi="Times New Roman" w:cs="Times New Roman"/>
          <w:b/>
          <w:bCs/>
          <w:sz w:val="24"/>
          <w:szCs w:val="24"/>
          <w:lang w:eastAsia="uk-UA"/>
        </w:rPr>
        <w:t xml:space="preserve">розвитку земельних відносин </w:t>
      </w:r>
      <w:r w:rsidRPr="003238C2">
        <w:rPr>
          <w:rFonts w:ascii="Times New Roman" w:eastAsia="Calibri" w:hAnsi="Times New Roman" w:cs="Times New Roman"/>
          <w:b/>
          <w:sz w:val="24"/>
          <w:szCs w:val="24"/>
          <w:lang w:eastAsia="ru-RU"/>
        </w:rPr>
        <w:t>на 2023 рік та прогноз на 2024-2025 роки</w:t>
      </w:r>
    </w:p>
    <w:p w:rsidR="003238C2" w:rsidRPr="003238C2" w:rsidRDefault="003238C2" w:rsidP="003238C2">
      <w:pPr>
        <w:shd w:val="clear" w:color="auto" w:fill="FFFFFF"/>
        <w:spacing w:after="0" w:line="322" w:lineRule="exact"/>
        <w:jc w:val="center"/>
        <w:rPr>
          <w:rFonts w:ascii="Times New Roman" w:eastAsia="Calibri" w:hAnsi="Times New Roman" w:cs="Times New Roman"/>
          <w:b/>
          <w:sz w:val="24"/>
          <w:szCs w:val="24"/>
          <w:lang w:eastAsia="ru-RU"/>
        </w:rPr>
      </w:pPr>
    </w:p>
    <w:tbl>
      <w:tblPr>
        <w:tblW w:w="151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3"/>
        <w:gridCol w:w="4252"/>
        <w:gridCol w:w="3232"/>
        <w:gridCol w:w="2410"/>
        <w:gridCol w:w="1417"/>
        <w:gridCol w:w="1276"/>
        <w:gridCol w:w="850"/>
        <w:gridCol w:w="1417"/>
      </w:tblGrid>
      <w:tr w:rsidR="003238C2" w:rsidRPr="003238C2" w:rsidTr="00113CDB">
        <w:trPr>
          <w:cantSplit/>
          <w:trHeight w:val="308"/>
        </w:trPr>
        <w:tc>
          <w:tcPr>
            <w:tcW w:w="313" w:type="dxa"/>
            <w:vMerge w:val="restart"/>
            <w:vAlign w:val="center"/>
          </w:tcPr>
          <w:p w:rsidR="003238C2" w:rsidRPr="003238C2" w:rsidRDefault="003238C2" w:rsidP="003238C2">
            <w:pPr>
              <w:autoSpaceDE w:val="0"/>
              <w:autoSpaceDN w:val="0"/>
              <w:adjustRightInd w:val="0"/>
              <w:spacing w:after="0" w:line="216" w:lineRule="auto"/>
              <w:jc w:val="center"/>
              <w:rPr>
                <w:rFonts w:ascii="Times New Roman" w:eastAsia="Calibri" w:hAnsi="Times New Roman" w:cs="Times New Roman"/>
                <w:b/>
                <w:sz w:val="24"/>
                <w:szCs w:val="24"/>
                <w:lang w:eastAsia="uk-UA"/>
              </w:rPr>
            </w:pPr>
          </w:p>
          <w:p w:rsidR="003238C2" w:rsidRPr="003238C2" w:rsidRDefault="003238C2" w:rsidP="003238C2">
            <w:pPr>
              <w:autoSpaceDE w:val="0"/>
              <w:autoSpaceDN w:val="0"/>
              <w:adjustRightInd w:val="0"/>
              <w:spacing w:after="0" w:line="216" w:lineRule="auto"/>
              <w:jc w:val="center"/>
              <w:rPr>
                <w:rFonts w:ascii="Times New Roman" w:eastAsia="Calibri" w:hAnsi="Times New Roman" w:cs="Times New Roman"/>
                <w:b/>
                <w:sz w:val="24"/>
                <w:szCs w:val="24"/>
                <w:lang w:eastAsia="uk-UA"/>
              </w:rPr>
            </w:pPr>
            <w:r w:rsidRPr="003238C2">
              <w:rPr>
                <w:rFonts w:ascii="Times New Roman" w:eastAsia="Calibri" w:hAnsi="Times New Roman" w:cs="Times New Roman"/>
                <w:b/>
                <w:sz w:val="24"/>
                <w:szCs w:val="24"/>
                <w:lang w:eastAsia="uk-UA"/>
              </w:rPr>
              <w:t>№ з/п</w:t>
            </w:r>
          </w:p>
        </w:tc>
        <w:tc>
          <w:tcPr>
            <w:tcW w:w="4252" w:type="dxa"/>
            <w:vMerge w:val="restart"/>
            <w:vAlign w:val="center"/>
          </w:tcPr>
          <w:p w:rsidR="003238C2" w:rsidRPr="003238C2" w:rsidRDefault="003238C2" w:rsidP="003238C2">
            <w:pPr>
              <w:autoSpaceDE w:val="0"/>
              <w:autoSpaceDN w:val="0"/>
              <w:adjustRightInd w:val="0"/>
              <w:spacing w:after="0" w:line="216" w:lineRule="auto"/>
              <w:jc w:val="center"/>
              <w:rPr>
                <w:rFonts w:ascii="Times New Roman" w:eastAsia="Calibri" w:hAnsi="Times New Roman" w:cs="Times New Roman"/>
                <w:b/>
                <w:sz w:val="24"/>
                <w:szCs w:val="24"/>
                <w:lang w:eastAsia="uk-UA"/>
              </w:rPr>
            </w:pPr>
            <w:r w:rsidRPr="003238C2">
              <w:rPr>
                <w:rFonts w:ascii="Times New Roman" w:eastAsia="Calibri" w:hAnsi="Times New Roman" w:cs="Times New Roman"/>
                <w:b/>
                <w:sz w:val="24"/>
                <w:szCs w:val="24"/>
                <w:lang w:eastAsia="uk-UA"/>
              </w:rPr>
              <w:t xml:space="preserve">Назва завдання </w:t>
            </w:r>
          </w:p>
        </w:tc>
        <w:tc>
          <w:tcPr>
            <w:tcW w:w="3232" w:type="dxa"/>
            <w:vMerge w:val="restart"/>
            <w:vAlign w:val="center"/>
          </w:tcPr>
          <w:p w:rsidR="003238C2" w:rsidRPr="003238C2" w:rsidRDefault="003238C2" w:rsidP="003238C2">
            <w:pPr>
              <w:autoSpaceDE w:val="0"/>
              <w:autoSpaceDN w:val="0"/>
              <w:adjustRightInd w:val="0"/>
              <w:spacing w:after="0" w:line="216" w:lineRule="auto"/>
              <w:jc w:val="center"/>
              <w:rPr>
                <w:rFonts w:ascii="Times New Roman" w:eastAsia="Calibri" w:hAnsi="Times New Roman" w:cs="Times New Roman"/>
                <w:b/>
                <w:sz w:val="24"/>
                <w:szCs w:val="24"/>
                <w:lang w:eastAsia="uk-UA"/>
              </w:rPr>
            </w:pPr>
            <w:r w:rsidRPr="003238C2">
              <w:rPr>
                <w:rFonts w:ascii="Times New Roman" w:eastAsia="Calibri" w:hAnsi="Times New Roman" w:cs="Times New Roman"/>
                <w:b/>
                <w:sz w:val="24"/>
                <w:szCs w:val="24"/>
                <w:lang w:eastAsia="uk-UA"/>
              </w:rPr>
              <w:t xml:space="preserve">Перелік заходів завдання </w:t>
            </w:r>
          </w:p>
        </w:tc>
        <w:tc>
          <w:tcPr>
            <w:tcW w:w="2410" w:type="dxa"/>
            <w:vMerge w:val="restart"/>
            <w:vAlign w:val="center"/>
          </w:tcPr>
          <w:p w:rsidR="003238C2" w:rsidRPr="003238C2" w:rsidRDefault="003238C2" w:rsidP="003238C2">
            <w:pPr>
              <w:autoSpaceDE w:val="0"/>
              <w:autoSpaceDN w:val="0"/>
              <w:adjustRightInd w:val="0"/>
              <w:spacing w:after="0" w:line="192" w:lineRule="auto"/>
              <w:jc w:val="center"/>
              <w:rPr>
                <w:rFonts w:ascii="Times New Roman" w:eastAsia="Calibri" w:hAnsi="Times New Roman" w:cs="Times New Roman"/>
                <w:b/>
                <w:sz w:val="24"/>
                <w:szCs w:val="24"/>
                <w:lang w:eastAsia="uk-UA"/>
              </w:rPr>
            </w:pPr>
            <w:r w:rsidRPr="003238C2">
              <w:rPr>
                <w:rFonts w:ascii="Times New Roman" w:eastAsia="Calibri" w:hAnsi="Times New Roman" w:cs="Times New Roman"/>
                <w:b/>
                <w:sz w:val="24"/>
                <w:szCs w:val="24"/>
                <w:lang w:eastAsia="uk-UA"/>
              </w:rPr>
              <w:t xml:space="preserve">Показники виконання заходу, один. виміру </w:t>
            </w:r>
          </w:p>
        </w:tc>
        <w:tc>
          <w:tcPr>
            <w:tcW w:w="1417" w:type="dxa"/>
            <w:vMerge w:val="restart"/>
            <w:vAlign w:val="center"/>
          </w:tcPr>
          <w:p w:rsidR="003238C2" w:rsidRPr="003238C2" w:rsidRDefault="003238C2" w:rsidP="003238C2">
            <w:pPr>
              <w:autoSpaceDE w:val="0"/>
              <w:autoSpaceDN w:val="0"/>
              <w:adjustRightInd w:val="0"/>
              <w:spacing w:after="0" w:line="192" w:lineRule="auto"/>
              <w:jc w:val="center"/>
              <w:rPr>
                <w:rFonts w:ascii="Times New Roman" w:eastAsia="Calibri" w:hAnsi="Times New Roman" w:cs="Times New Roman"/>
                <w:b/>
                <w:sz w:val="24"/>
                <w:szCs w:val="24"/>
                <w:lang w:eastAsia="uk-UA"/>
              </w:rPr>
            </w:pPr>
            <w:r w:rsidRPr="003238C2">
              <w:rPr>
                <w:rFonts w:ascii="Times New Roman" w:eastAsia="Calibri" w:hAnsi="Times New Roman" w:cs="Times New Roman"/>
                <w:b/>
                <w:sz w:val="24"/>
                <w:szCs w:val="24"/>
                <w:lang w:eastAsia="uk-UA"/>
              </w:rPr>
              <w:t>Виконавець заходу, показника</w:t>
            </w:r>
          </w:p>
        </w:tc>
        <w:tc>
          <w:tcPr>
            <w:tcW w:w="2126" w:type="dxa"/>
            <w:gridSpan w:val="2"/>
            <w:vAlign w:val="center"/>
          </w:tcPr>
          <w:p w:rsidR="003238C2" w:rsidRPr="003238C2" w:rsidRDefault="003238C2" w:rsidP="003238C2">
            <w:pPr>
              <w:autoSpaceDE w:val="0"/>
              <w:autoSpaceDN w:val="0"/>
              <w:adjustRightInd w:val="0"/>
              <w:spacing w:after="0" w:line="216" w:lineRule="auto"/>
              <w:jc w:val="center"/>
              <w:rPr>
                <w:rFonts w:ascii="Times New Roman" w:eastAsia="Calibri" w:hAnsi="Times New Roman" w:cs="Times New Roman"/>
                <w:b/>
                <w:sz w:val="24"/>
                <w:szCs w:val="24"/>
                <w:lang w:eastAsia="uk-UA"/>
              </w:rPr>
            </w:pPr>
            <w:r w:rsidRPr="003238C2">
              <w:rPr>
                <w:rFonts w:ascii="Times New Roman" w:eastAsia="Calibri" w:hAnsi="Times New Roman" w:cs="Times New Roman"/>
                <w:b/>
                <w:sz w:val="24"/>
                <w:szCs w:val="24"/>
                <w:lang w:eastAsia="uk-UA"/>
              </w:rPr>
              <w:t xml:space="preserve">Фінансування </w:t>
            </w:r>
          </w:p>
        </w:tc>
        <w:tc>
          <w:tcPr>
            <w:tcW w:w="1417" w:type="dxa"/>
            <w:vMerge w:val="restart"/>
            <w:vAlign w:val="center"/>
          </w:tcPr>
          <w:p w:rsidR="003238C2" w:rsidRPr="003238C2" w:rsidRDefault="003238C2" w:rsidP="003238C2">
            <w:pPr>
              <w:autoSpaceDE w:val="0"/>
              <w:autoSpaceDN w:val="0"/>
              <w:adjustRightInd w:val="0"/>
              <w:spacing w:after="0" w:line="216" w:lineRule="auto"/>
              <w:jc w:val="center"/>
              <w:rPr>
                <w:rFonts w:ascii="Times New Roman" w:eastAsia="Calibri" w:hAnsi="Times New Roman" w:cs="Times New Roman"/>
                <w:b/>
                <w:sz w:val="24"/>
                <w:szCs w:val="24"/>
                <w:lang w:eastAsia="uk-UA"/>
              </w:rPr>
            </w:pPr>
            <w:r w:rsidRPr="003238C2">
              <w:rPr>
                <w:rFonts w:ascii="Times New Roman" w:eastAsia="Calibri" w:hAnsi="Times New Roman" w:cs="Times New Roman"/>
                <w:b/>
                <w:sz w:val="24"/>
                <w:szCs w:val="24"/>
                <w:lang w:eastAsia="uk-UA"/>
              </w:rPr>
              <w:t>Очікуваний результат</w:t>
            </w:r>
          </w:p>
        </w:tc>
      </w:tr>
      <w:tr w:rsidR="003238C2" w:rsidRPr="003238C2" w:rsidTr="00113CDB">
        <w:trPr>
          <w:cantSplit/>
          <w:trHeight w:val="915"/>
        </w:trPr>
        <w:tc>
          <w:tcPr>
            <w:tcW w:w="313" w:type="dxa"/>
            <w:vMerge/>
            <w:vAlign w:val="center"/>
          </w:tcPr>
          <w:p w:rsidR="003238C2" w:rsidRPr="003238C2" w:rsidRDefault="003238C2" w:rsidP="003238C2">
            <w:pPr>
              <w:spacing w:after="0" w:line="240" w:lineRule="auto"/>
              <w:rPr>
                <w:rFonts w:ascii="Times New Roman" w:eastAsia="Calibri" w:hAnsi="Times New Roman" w:cs="Times New Roman"/>
                <w:b/>
                <w:sz w:val="24"/>
                <w:szCs w:val="24"/>
                <w:lang w:eastAsia="uk-UA"/>
              </w:rPr>
            </w:pPr>
          </w:p>
        </w:tc>
        <w:tc>
          <w:tcPr>
            <w:tcW w:w="4252" w:type="dxa"/>
            <w:vMerge/>
            <w:vAlign w:val="center"/>
          </w:tcPr>
          <w:p w:rsidR="003238C2" w:rsidRPr="003238C2" w:rsidRDefault="003238C2" w:rsidP="003238C2">
            <w:pPr>
              <w:spacing w:after="0" w:line="240" w:lineRule="auto"/>
              <w:rPr>
                <w:rFonts w:ascii="Times New Roman" w:eastAsia="Calibri" w:hAnsi="Times New Roman" w:cs="Times New Roman"/>
                <w:b/>
                <w:sz w:val="24"/>
                <w:szCs w:val="24"/>
                <w:lang w:eastAsia="uk-UA"/>
              </w:rPr>
            </w:pPr>
          </w:p>
        </w:tc>
        <w:tc>
          <w:tcPr>
            <w:tcW w:w="3232" w:type="dxa"/>
            <w:vMerge/>
            <w:vAlign w:val="center"/>
          </w:tcPr>
          <w:p w:rsidR="003238C2" w:rsidRPr="003238C2" w:rsidRDefault="003238C2" w:rsidP="003238C2">
            <w:pPr>
              <w:spacing w:after="0" w:line="240" w:lineRule="auto"/>
              <w:rPr>
                <w:rFonts w:ascii="Times New Roman" w:eastAsia="Calibri" w:hAnsi="Times New Roman" w:cs="Times New Roman"/>
                <w:b/>
                <w:sz w:val="24"/>
                <w:szCs w:val="24"/>
                <w:lang w:eastAsia="uk-UA"/>
              </w:rPr>
            </w:pPr>
          </w:p>
        </w:tc>
        <w:tc>
          <w:tcPr>
            <w:tcW w:w="2410" w:type="dxa"/>
            <w:vMerge/>
            <w:vAlign w:val="center"/>
          </w:tcPr>
          <w:p w:rsidR="003238C2" w:rsidRPr="003238C2" w:rsidRDefault="003238C2" w:rsidP="003238C2">
            <w:pPr>
              <w:spacing w:after="0" w:line="240" w:lineRule="auto"/>
              <w:rPr>
                <w:rFonts w:ascii="Times New Roman" w:eastAsia="Calibri" w:hAnsi="Times New Roman" w:cs="Times New Roman"/>
                <w:b/>
                <w:sz w:val="24"/>
                <w:szCs w:val="24"/>
                <w:lang w:eastAsia="uk-UA"/>
              </w:rPr>
            </w:pPr>
          </w:p>
        </w:tc>
        <w:tc>
          <w:tcPr>
            <w:tcW w:w="1417" w:type="dxa"/>
            <w:vMerge/>
            <w:vAlign w:val="center"/>
          </w:tcPr>
          <w:p w:rsidR="003238C2" w:rsidRPr="003238C2" w:rsidRDefault="003238C2" w:rsidP="003238C2">
            <w:pPr>
              <w:spacing w:after="0" w:line="240" w:lineRule="auto"/>
              <w:rPr>
                <w:rFonts w:ascii="Times New Roman" w:eastAsia="Calibri" w:hAnsi="Times New Roman" w:cs="Times New Roman"/>
                <w:b/>
                <w:sz w:val="24"/>
                <w:szCs w:val="24"/>
                <w:lang w:eastAsia="uk-UA"/>
              </w:rPr>
            </w:pPr>
          </w:p>
        </w:tc>
        <w:tc>
          <w:tcPr>
            <w:tcW w:w="1276" w:type="dxa"/>
            <w:vAlign w:val="center"/>
          </w:tcPr>
          <w:p w:rsidR="003238C2" w:rsidRPr="003238C2" w:rsidRDefault="003238C2" w:rsidP="003238C2">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3238C2">
              <w:rPr>
                <w:rFonts w:ascii="Times New Roman" w:eastAsia="Calibri" w:hAnsi="Times New Roman" w:cs="Times New Roman"/>
                <w:b/>
                <w:sz w:val="24"/>
                <w:szCs w:val="24"/>
                <w:lang w:eastAsia="uk-UA"/>
              </w:rPr>
              <w:t xml:space="preserve">Джерела </w:t>
            </w:r>
          </w:p>
        </w:tc>
        <w:tc>
          <w:tcPr>
            <w:tcW w:w="850" w:type="dxa"/>
            <w:vAlign w:val="center"/>
          </w:tcPr>
          <w:p w:rsidR="003238C2" w:rsidRPr="003238C2" w:rsidRDefault="003238C2" w:rsidP="003238C2">
            <w:pPr>
              <w:autoSpaceDE w:val="0"/>
              <w:autoSpaceDN w:val="0"/>
              <w:adjustRightInd w:val="0"/>
              <w:spacing w:after="0" w:line="240" w:lineRule="auto"/>
              <w:ind w:right="-108"/>
              <w:jc w:val="center"/>
              <w:rPr>
                <w:rFonts w:ascii="Times New Roman" w:eastAsia="Calibri" w:hAnsi="Times New Roman" w:cs="Times New Roman"/>
                <w:b/>
                <w:sz w:val="24"/>
                <w:szCs w:val="24"/>
                <w:lang w:eastAsia="uk-UA"/>
              </w:rPr>
            </w:pPr>
            <w:r w:rsidRPr="003238C2">
              <w:rPr>
                <w:rFonts w:ascii="Times New Roman" w:eastAsia="Calibri" w:hAnsi="Times New Roman" w:cs="Times New Roman"/>
                <w:b/>
                <w:sz w:val="24"/>
                <w:szCs w:val="24"/>
                <w:lang w:eastAsia="uk-UA"/>
              </w:rPr>
              <w:t>Обсяги</w:t>
            </w:r>
          </w:p>
          <w:p w:rsidR="003238C2" w:rsidRPr="003238C2" w:rsidRDefault="003238C2" w:rsidP="003238C2">
            <w:pPr>
              <w:autoSpaceDE w:val="0"/>
              <w:autoSpaceDN w:val="0"/>
              <w:adjustRightInd w:val="0"/>
              <w:spacing w:after="0" w:line="240" w:lineRule="auto"/>
              <w:ind w:right="-108"/>
              <w:jc w:val="center"/>
              <w:rPr>
                <w:rFonts w:ascii="Times New Roman" w:eastAsia="Calibri" w:hAnsi="Times New Roman" w:cs="Times New Roman"/>
                <w:b/>
                <w:sz w:val="24"/>
                <w:szCs w:val="24"/>
                <w:lang w:eastAsia="uk-UA"/>
              </w:rPr>
            </w:pPr>
            <w:r w:rsidRPr="003238C2">
              <w:rPr>
                <w:rFonts w:ascii="Times New Roman" w:eastAsia="Calibri" w:hAnsi="Times New Roman" w:cs="Times New Roman"/>
                <w:b/>
                <w:sz w:val="24"/>
                <w:szCs w:val="24"/>
                <w:lang w:eastAsia="uk-UA"/>
              </w:rPr>
              <w:t>тис. грн.</w:t>
            </w:r>
          </w:p>
        </w:tc>
        <w:tc>
          <w:tcPr>
            <w:tcW w:w="1417" w:type="dxa"/>
            <w:vMerge/>
            <w:vAlign w:val="center"/>
          </w:tcPr>
          <w:p w:rsidR="003238C2" w:rsidRPr="003238C2" w:rsidRDefault="003238C2" w:rsidP="003238C2">
            <w:pPr>
              <w:spacing w:after="0" w:line="240" w:lineRule="auto"/>
              <w:rPr>
                <w:rFonts w:ascii="Times New Roman" w:eastAsia="Calibri" w:hAnsi="Times New Roman" w:cs="Times New Roman"/>
                <w:b/>
                <w:sz w:val="24"/>
                <w:szCs w:val="24"/>
                <w:lang w:eastAsia="uk-UA"/>
              </w:rPr>
            </w:pPr>
          </w:p>
        </w:tc>
      </w:tr>
      <w:tr w:rsidR="003238C2" w:rsidRPr="003238C2" w:rsidTr="00113CDB">
        <w:trPr>
          <w:cantSplit/>
          <w:trHeight w:val="367"/>
        </w:trPr>
        <w:tc>
          <w:tcPr>
            <w:tcW w:w="15167" w:type="dxa"/>
            <w:gridSpan w:val="8"/>
          </w:tcPr>
          <w:p w:rsidR="003238C2" w:rsidRPr="003238C2" w:rsidRDefault="003238C2" w:rsidP="003238C2">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3238C2">
              <w:rPr>
                <w:rFonts w:ascii="Times New Roman" w:eastAsia="Calibri" w:hAnsi="Times New Roman" w:cs="Times New Roman"/>
                <w:b/>
                <w:sz w:val="24"/>
                <w:szCs w:val="24"/>
                <w:lang w:eastAsia="ru-RU"/>
              </w:rPr>
              <w:t>2023 рік</w:t>
            </w:r>
          </w:p>
        </w:tc>
      </w:tr>
      <w:tr w:rsidR="003238C2" w:rsidRPr="003238C2" w:rsidTr="00113CDB">
        <w:trPr>
          <w:cantSplit/>
          <w:trHeight w:val="2094"/>
        </w:trPr>
        <w:tc>
          <w:tcPr>
            <w:tcW w:w="313" w:type="dxa"/>
            <w:vMerge w:val="restart"/>
          </w:tcPr>
          <w:p w:rsidR="003238C2" w:rsidRPr="003238C2" w:rsidRDefault="003238C2" w:rsidP="003238C2">
            <w:pPr>
              <w:autoSpaceDE w:val="0"/>
              <w:autoSpaceDN w:val="0"/>
              <w:adjustRightInd w:val="0"/>
              <w:spacing w:after="0" w:line="240" w:lineRule="auto"/>
              <w:rPr>
                <w:rFonts w:ascii="Times New Roman" w:eastAsia="Calibri" w:hAnsi="Times New Roman" w:cs="Times New Roman"/>
                <w:b/>
                <w:sz w:val="24"/>
                <w:szCs w:val="24"/>
                <w:lang w:eastAsia="uk-UA"/>
              </w:rPr>
            </w:pPr>
            <w:r w:rsidRPr="003238C2">
              <w:rPr>
                <w:rFonts w:ascii="Times New Roman" w:eastAsia="Calibri" w:hAnsi="Times New Roman" w:cs="Times New Roman"/>
                <w:b/>
                <w:sz w:val="24"/>
                <w:szCs w:val="24"/>
                <w:lang w:eastAsia="uk-UA"/>
              </w:rPr>
              <w:t>2</w:t>
            </w:r>
          </w:p>
        </w:tc>
        <w:tc>
          <w:tcPr>
            <w:tcW w:w="4252" w:type="dxa"/>
            <w:vMerge w:val="restart"/>
          </w:tcPr>
          <w:p w:rsidR="003238C2" w:rsidRPr="003238C2" w:rsidRDefault="003238C2" w:rsidP="003238C2">
            <w:pPr>
              <w:spacing w:after="0" w:line="240" w:lineRule="auto"/>
              <w:rPr>
                <w:rFonts w:ascii="Times New Roman" w:eastAsia="Calibri" w:hAnsi="Times New Roman" w:cs="Times New Roman"/>
                <w:b/>
                <w:sz w:val="24"/>
                <w:szCs w:val="24"/>
              </w:rPr>
            </w:pPr>
            <w:r w:rsidRPr="003238C2">
              <w:rPr>
                <w:rFonts w:ascii="Times New Roman" w:eastAsia="Calibri" w:hAnsi="Times New Roman" w:cs="Times New Roman"/>
                <w:b/>
                <w:sz w:val="24"/>
                <w:szCs w:val="24"/>
              </w:rPr>
              <w:t>Завдання 2</w:t>
            </w:r>
          </w:p>
          <w:p w:rsidR="003238C2" w:rsidRPr="003238C2" w:rsidRDefault="003238C2" w:rsidP="003238C2">
            <w:pPr>
              <w:spacing w:after="0" w:line="240" w:lineRule="auto"/>
              <w:rPr>
                <w:rFonts w:ascii="Times New Roman" w:eastAsia="Calibri" w:hAnsi="Times New Roman" w:cs="Times New Roman"/>
                <w:b/>
                <w:sz w:val="24"/>
                <w:szCs w:val="24"/>
              </w:rPr>
            </w:pPr>
          </w:p>
          <w:p w:rsidR="003238C2" w:rsidRPr="003238C2" w:rsidRDefault="003238C2" w:rsidP="003238C2">
            <w:pPr>
              <w:spacing w:after="0" w:line="240" w:lineRule="auto"/>
              <w:rPr>
                <w:rFonts w:ascii="Times New Roman" w:eastAsia="Calibri" w:hAnsi="Times New Roman" w:cs="Times New Roman"/>
                <w:b/>
                <w:sz w:val="24"/>
                <w:szCs w:val="24"/>
                <w:lang w:eastAsia="uk-UA"/>
              </w:rPr>
            </w:pPr>
          </w:p>
          <w:p w:rsidR="003238C2" w:rsidRPr="003238C2" w:rsidRDefault="003238C2" w:rsidP="003238C2">
            <w:pPr>
              <w:spacing w:after="0" w:line="240" w:lineRule="auto"/>
              <w:rPr>
                <w:rFonts w:ascii="Times New Roman" w:eastAsia="Calibri" w:hAnsi="Times New Roman" w:cs="Times New Roman"/>
                <w:sz w:val="24"/>
                <w:szCs w:val="24"/>
                <w:lang w:eastAsia="uk-UA"/>
              </w:rPr>
            </w:pPr>
            <w:r w:rsidRPr="003238C2">
              <w:rPr>
                <w:rFonts w:ascii="Times New Roman" w:eastAsia="Calibri" w:hAnsi="Times New Roman" w:cs="Times New Roman"/>
                <w:sz w:val="24"/>
                <w:szCs w:val="24"/>
                <w:lang w:eastAsia="uk-UA"/>
              </w:rPr>
              <w:t>Виготовлення землевпорядної  документації з метою продажу у власність/продажу права оренди на земельних торгах у формі аукціону та продаж земельних ділянок для обслуговування власного нерухомого майна</w:t>
            </w:r>
          </w:p>
        </w:tc>
        <w:tc>
          <w:tcPr>
            <w:tcW w:w="3232" w:type="dxa"/>
          </w:tcPr>
          <w:p w:rsidR="003238C2" w:rsidRPr="003238C2" w:rsidRDefault="003238C2" w:rsidP="003238C2">
            <w:pPr>
              <w:spacing w:after="0" w:line="240" w:lineRule="auto"/>
              <w:rPr>
                <w:rFonts w:ascii="Times New Roman" w:eastAsia="Calibri" w:hAnsi="Times New Roman" w:cs="Times New Roman"/>
                <w:sz w:val="24"/>
                <w:szCs w:val="24"/>
              </w:rPr>
            </w:pPr>
            <w:r w:rsidRPr="003238C2">
              <w:rPr>
                <w:rFonts w:ascii="Times New Roman" w:eastAsia="Calibri" w:hAnsi="Times New Roman" w:cs="Times New Roman"/>
                <w:b/>
                <w:sz w:val="24"/>
                <w:szCs w:val="24"/>
              </w:rPr>
              <w:t>Захід 1</w:t>
            </w:r>
            <w:r w:rsidRPr="003238C2">
              <w:rPr>
                <w:rFonts w:ascii="Times New Roman" w:eastAsia="Calibri" w:hAnsi="Times New Roman" w:cs="Times New Roman"/>
                <w:sz w:val="24"/>
                <w:szCs w:val="24"/>
              </w:rPr>
              <w:t xml:space="preserve"> </w:t>
            </w:r>
          </w:p>
          <w:p w:rsidR="003238C2" w:rsidRPr="003238C2" w:rsidRDefault="003238C2" w:rsidP="003238C2">
            <w:pPr>
              <w:spacing w:after="0" w:line="240" w:lineRule="auto"/>
              <w:rPr>
                <w:rFonts w:ascii="Times New Roman" w:eastAsia="Calibri" w:hAnsi="Times New Roman" w:cs="Times New Roman"/>
                <w:sz w:val="24"/>
                <w:szCs w:val="24"/>
              </w:rPr>
            </w:pPr>
          </w:p>
          <w:p w:rsidR="003238C2" w:rsidRPr="003238C2" w:rsidRDefault="003238C2" w:rsidP="003238C2">
            <w:pPr>
              <w:autoSpaceDE w:val="0"/>
              <w:autoSpaceDN w:val="0"/>
              <w:adjustRightInd w:val="0"/>
              <w:spacing w:after="0" w:line="240" w:lineRule="auto"/>
              <w:rPr>
                <w:rFonts w:ascii="Times New Roman" w:eastAsia="Calibri" w:hAnsi="Times New Roman" w:cs="Times New Roman"/>
                <w:b/>
                <w:sz w:val="24"/>
                <w:szCs w:val="24"/>
                <w:lang w:eastAsia="uk-UA"/>
              </w:rPr>
            </w:pPr>
            <w:r w:rsidRPr="003238C2">
              <w:rPr>
                <w:rFonts w:ascii="Times New Roman" w:eastAsia="Calibri" w:hAnsi="Times New Roman" w:cs="Times New Roman"/>
                <w:sz w:val="24"/>
                <w:szCs w:val="24"/>
              </w:rPr>
              <w:t>Виготовлення проектів землеустрою щодо відведення земельних ділянок.</w:t>
            </w:r>
          </w:p>
        </w:tc>
        <w:tc>
          <w:tcPr>
            <w:tcW w:w="2410" w:type="dxa"/>
          </w:tcPr>
          <w:p w:rsidR="003238C2" w:rsidRPr="003238C2" w:rsidRDefault="003238C2" w:rsidP="003238C2">
            <w:pPr>
              <w:spacing w:after="0" w:line="240" w:lineRule="auto"/>
              <w:rPr>
                <w:rFonts w:ascii="Times New Roman" w:eastAsia="Calibri" w:hAnsi="Times New Roman" w:cs="Times New Roman"/>
                <w:sz w:val="24"/>
                <w:szCs w:val="24"/>
              </w:rPr>
            </w:pPr>
            <w:r w:rsidRPr="003238C2">
              <w:rPr>
                <w:rFonts w:ascii="Times New Roman" w:eastAsia="Calibri" w:hAnsi="Times New Roman" w:cs="Times New Roman"/>
                <w:sz w:val="24"/>
                <w:szCs w:val="24"/>
              </w:rPr>
              <w:t xml:space="preserve">Затрат, тис грн   140,0 </w:t>
            </w:r>
          </w:p>
          <w:p w:rsidR="003238C2" w:rsidRPr="003238C2" w:rsidRDefault="003238C2" w:rsidP="003238C2">
            <w:pPr>
              <w:spacing w:after="0" w:line="240" w:lineRule="auto"/>
              <w:rPr>
                <w:rFonts w:ascii="Times New Roman" w:eastAsia="Calibri" w:hAnsi="Times New Roman" w:cs="Times New Roman"/>
                <w:color w:val="FF0000"/>
                <w:sz w:val="24"/>
                <w:szCs w:val="24"/>
              </w:rPr>
            </w:pPr>
            <w:r w:rsidRPr="003238C2">
              <w:rPr>
                <w:rFonts w:ascii="Times New Roman" w:eastAsia="Calibri" w:hAnsi="Times New Roman" w:cs="Times New Roman"/>
                <w:sz w:val="24"/>
                <w:szCs w:val="24"/>
              </w:rPr>
              <w:t>Продукту – 10 шт.</w:t>
            </w:r>
          </w:p>
          <w:p w:rsidR="003238C2" w:rsidRPr="003238C2" w:rsidRDefault="003238C2" w:rsidP="003238C2">
            <w:pPr>
              <w:spacing w:after="0" w:line="240" w:lineRule="auto"/>
              <w:rPr>
                <w:rFonts w:ascii="Times New Roman" w:eastAsia="Calibri" w:hAnsi="Times New Roman" w:cs="Times New Roman"/>
                <w:sz w:val="24"/>
                <w:szCs w:val="24"/>
              </w:rPr>
            </w:pPr>
            <w:r w:rsidRPr="003238C2">
              <w:rPr>
                <w:rFonts w:ascii="Times New Roman" w:eastAsia="Calibri" w:hAnsi="Times New Roman" w:cs="Times New Roman"/>
                <w:sz w:val="24"/>
                <w:szCs w:val="24"/>
              </w:rPr>
              <w:t>Ефективності – 14 тис. грн.</w:t>
            </w:r>
          </w:p>
          <w:p w:rsidR="003238C2" w:rsidRPr="003238C2" w:rsidRDefault="003238C2" w:rsidP="003238C2">
            <w:pPr>
              <w:spacing w:after="0" w:line="240" w:lineRule="auto"/>
              <w:rPr>
                <w:rFonts w:ascii="Times New Roman" w:eastAsia="Calibri" w:hAnsi="Times New Roman" w:cs="Times New Roman"/>
                <w:sz w:val="24"/>
                <w:szCs w:val="24"/>
              </w:rPr>
            </w:pPr>
            <w:r w:rsidRPr="003238C2">
              <w:rPr>
                <w:rFonts w:ascii="Times New Roman" w:eastAsia="Calibri" w:hAnsi="Times New Roman" w:cs="Times New Roman"/>
                <w:sz w:val="24"/>
                <w:szCs w:val="24"/>
              </w:rPr>
              <w:t>Якості – 100% землевпорядна документація</w:t>
            </w:r>
          </w:p>
          <w:p w:rsidR="003238C2" w:rsidRPr="003238C2" w:rsidRDefault="003238C2" w:rsidP="003238C2">
            <w:pPr>
              <w:autoSpaceDE w:val="0"/>
              <w:autoSpaceDN w:val="0"/>
              <w:adjustRightInd w:val="0"/>
              <w:spacing w:after="0" w:line="240" w:lineRule="auto"/>
              <w:rPr>
                <w:rFonts w:ascii="Times New Roman" w:eastAsia="Calibri" w:hAnsi="Times New Roman" w:cs="Times New Roman"/>
                <w:sz w:val="24"/>
                <w:szCs w:val="24"/>
                <w:lang w:eastAsia="uk-UA"/>
              </w:rPr>
            </w:pPr>
          </w:p>
        </w:tc>
        <w:tc>
          <w:tcPr>
            <w:tcW w:w="1417" w:type="dxa"/>
            <w:vMerge w:val="restart"/>
          </w:tcPr>
          <w:p w:rsidR="003238C2" w:rsidRPr="003238C2" w:rsidRDefault="003238C2" w:rsidP="003238C2">
            <w:pPr>
              <w:autoSpaceDE w:val="0"/>
              <w:autoSpaceDN w:val="0"/>
              <w:adjustRightInd w:val="0"/>
              <w:spacing w:after="0" w:line="240" w:lineRule="auto"/>
              <w:rPr>
                <w:rFonts w:ascii="Times New Roman" w:eastAsia="Calibri" w:hAnsi="Times New Roman" w:cs="Times New Roman"/>
                <w:sz w:val="24"/>
                <w:szCs w:val="24"/>
                <w:lang w:eastAsia="uk-UA"/>
              </w:rPr>
            </w:pPr>
            <w:r w:rsidRPr="003238C2">
              <w:rPr>
                <w:rFonts w:ascii="Times New Roman" w:eastAsia="Calibri" w:hAnsi="Times New Roman" w:cs="Times New Roman"/>
                <w:sz w:val="24"/>
                <w:szCs w:val="24"/>
                <w:lang w:eastAsia="uk-UA"/>
              </w:rPr>
              <w:t>Управління житлово  комунального господарства Новороздільської міської ради</w:t>
            </w:r>
          </w:p>
        </w:tc>
        <w:tc>
          <w:tcPr>
            <w:tcW w:w="1276" w:type="dxa"/>
            <w:vMerge w:val="restart"/>
          </w:tcPr>
          <w:p w:rsidR="003238C2" w:rsidRPr="003238C2" w:rsidRDefault="003238C2" w:rsidP="003238C2">
            <w:pPr>
              <w:autoSpaceDE w:val="0"/>
              <w:autoSpaceDN w:val="0"/>
              <w:adjustRightInd w:val="0"/>
              <w:spacing w:after="0" w:line="240" w:lineRule="auto"/>
              <w:rPr>
                <w:rFonts w:ascii="Times New Roman" w:eastAsia="Calibri" w:hAnsi="Times New Roman" w:cs="Times New Roman"/>
                <w:sz w:val="24"/>
                <w:szCs w:val="24"/>
                <w:lang w:eastAsia="uk-UA"/>
              </w:rPr>
            </w:pPr>
            <w:r w:rsidRPr="003238C2">
              <w:rPr>
                <w:rFonts w:ascii="Times New Roman" w:eastAsia="Calibri" w:hAnsi="Times New Roman" w:cs="Times New Roman"/>
                <w:sz w:val="24"/>
                <w:szCs w:val="24"/>
                <w:lang w:eastAsia="uk-UA"/>
              </w:rPr>
              <w:t>Міський бюджет,</w:t>
            </w:r>
          </w:p>
          <w:p w:rsidR="00113CDB" w:rsidRDefault="00113CDB" w:rsidP="003238C2">
            <w:pPr>
              <w:autoSpaceDE w:val="0"/>
              <w:autoSpaceDN w:val="0"/>
              <w:adjustRightInd w:val="0"/>
              <w:spacing w:after="0" w:line="240" w:lineRule="auto"/>
              <w:rPr>
                <w:rFonts w:ascii="Times New Roman" w:eastAsia="Calibri" w:hAnsi="Times New Roman" w:cs="Times New Roman"/>
                <w:sz w:val="24"/>
                <w:szCs w:val="24"/>
                <w:lang w:eastAsia="uk-UA"/>
              </w:rPr>
            </w:pPr>
          </w:p>
          <w:p w:rsidR="00113CDB" w:rsidRDefault="00113CDB" w:rsidP="003238C2">
            <w:pPr>
              <w:autoSpaceDE w:val="0"/>
              <w:autoSpaceDN w:val="0"/>
              <w:adjustRightInd w:val="0"/>
              <w:spacing w:after="0" w:line="240" w:lineRule="auto"/>
              <w:rPr>
                <w:rFonts w:ascii="Times New Roman" w:eastAsia="Calibri" w:hAnsi="Times New Roman" w:cs="Times New Roman"/>
                <w:sz w:val="24"/>
                <w:szCs w:val="24"/>
                <w:lang w:eastAsia="uk-UA"/>
              </w:rPr>
            </w:pPr>
          </w:p>
          <w:p w:rsidR="00113CDB" w:rsidRDefault="00113CDB" w:rsidP="003238C2">
            <w:pPr>
              <w:autoSpaceDE w:val="0"/>
              <w:autoSpaceDN w:val="0"/>
              <w:adjustRightInd w:val="0"/>
              <w:spacing w:after="0" w:line="240" w:lineRule="auto"/>
              <w:rPr>
                <w:rFonts w:ascii="Times New Roman" w:eastAsia="Calibri" w:hAnsi="Times New Roman" w:cs="Times New Roman"/>
                <w:sz w:val="24"/>
                <w:szCs w:val="24"/>
                <w:lang w:eastAsia="uk-UA"/>
              </w:rPr>
            </w:pPr>
          </w:p>
          <w:p w:rsidR="00113CDB" w:rsidRDefault="00113CDB" w:rsidP="003238C2">
            <w:pPr>
              <w:autoSpaceDE w:val="0"/>
              <w:autoSpaceDN w:val="0"/>
              <w:adjustRightInd w:val="0"/>
              <w:spacing w:after="0" w:line="240" w:lineRule="auto"/>
              <w:rPr>
                <w:rFonts w:ascii="Times New Roman" w:eastAsia="Calibri" w:hAnsi="Times New Roman" w:cs="Times New Roman"/>
                <w:sz w:val="24"/>
                <w:szCs w:val="24"/>
                <w:lang w:eastAsia="uk-UA"/>
              </w:rPr>
            </w:pPr>
          </w:p>
          <w:p w:rsidR="00113CDB" w:rsidRDefault="00113CDB" w:rsidP="003238C2">
            <w:pPr>
              <w:autoSpaceDE w:val="0"/>
              <w:autoSpaceDN w:val="0"/>
              <w:adjustRightInd w:val="0"/>
              <w:spacing w:after="0" w:line="240" w:lineRule="auto"/>
              <w:rPr>
                <w:rFonts w:ascii="Times New Roman" w:eastAsia="Calibri" w:hAnsi="Times New Roman" w:cs="Times New Roman"/>
                <w:sz w:val="24"/>
                <w:szCs w:val="24"/>
                <w:lang w:eastAsia="uk-UA"/>
              </w:rPr>
            </w:pPr>
          </w:p>
          <w:p w:rsidR="00113CDB" w:rsidRDefault="00113CDB" w:rsidP="003238C2">
            <w:pPr>
              <w:autoSpaceDE w:val="0"/>
              <w:autoSpaceDN w:val="0"/>
              <w:adjustRightInd w:val="0"/>
              <w:spacing w:after="0" w:line="240" w:lineRule="auto"/>
              <w:rPr>
                <w:rFonts w:ascii="Times New Roman" w:eastAsia="Calibri" w:hAnsi="Times New Roman" w:cs="Times New Roman"/>
                <w:sz w:val="24"/>
                <w:szCs w:val="24"/>
                <w:lang w:eastAsia="uk-UA"/>
              </w:rPr>
            </w:pPr>
          </w:p>
          <w:p w:rsidR="00113CDB" w:rsidRDefault="00113CDB" w:rsidP="003238C2">
            <w:pPr>
              <w:autoSpaceDE w:val="0"/>
              <w:autoSpaceDN w:val="0"/>
              <w:adjustRightInd w:val="0"/>
              <w:spacing w:after="0" w:line="240" w:lineRule="auto"/>
              <w:rPr>
                <w:rFonts w:ascii="Times New Roman" w:eastAsia="Calibri" w:hAnsi="Times New Roman" w:cs="Times New Roman"/>
                <w:sz w:val="24"/>
                <w:szCs w:val="24"/>
                <w:lang w:eastAsia="uk-UA"/>
              </w:rPr>
            </w:pPr>
          </w:p>
          <w:p w:rsidR="003238C2" w:rsidRPr="003238C2" w:rsidRDefault="003238C2" w:rsidP="003238C2">
            <w:pPr>
              <w:autoSpaceDE w:val="0"/>
              <w:autoSpaceDN w:val="0"/>
              <w:adjustRightInd w:val="0"/>
              <w:spacing w:after="0" w:line="240" w:lineRule="auto"/>
              <w:rPr>
                <w:rFonts w:ascii="Times New Roman" w:eastAsia="Calibri" w:hAnsi="Times New Roman" w:cs="Times New Roman"/>
                <w:sz w:val="24"/>
                <w:szCs w:val="24"/>
                <w:lang w:eastAsia="uk-UA"/>
              </w:rPr>
            </w:pPr>
            <w:r w:rsidRPr="003238C2">
              <w:rPr>
                <w:rFonts w:ascii="Times New Roman" w:eastAsia="Calibri" w:hAnsi="Times New Roman" w:cs="Times New Roman"/>
                <w:sz w:val="24"/>
                <w:szCs w:val="24"/>
                <w:lang w:eastAsia="uk-UA"/>
              </w:rPr>
              <w:t>Інші джерела</w:t>
            </w:r>
          </w:p>
        </w:tc>
        <w:tc>
          <w:tcPr>
            <w:tcW w:w="850" w:type="dxa"/>
          </w:tcPr>
          <w:p w:rsidR="003238C2" w:rsidRPr="003238C2" w:rsidRDefault="003238C2" w:rsidP="003238C2">
            <w:pPr>
              <w:autoSpaceDE w:val="0"/>
              <w:autoSpaceDN w:val="0"/>
              <w:adjustRightInd w:val="0"/>
              <w:spacing w:after="0" w:line="240" w:lineRule="auto"/>
              <w:rPr>
                <w:rFonts w:ascii="Times New Roman" w:eastAsia="Calibri" w:hAnsi="Times New Roman" w:cs="Times New Roman"/>
                <w:b/>
                <w:sz w:val="24"/>
                <w:szCs w:val="24"/>
                <w:lang w:eastAsia="uk-UA"/>
              </w:rPr>
            </w:pPr>
            <w:r w:rsidRPr="003238C2">
              <w:rPr>
                <w:rFonts w:ascii="Times New Roman" w:eastAsia="Calibri" w:hAnsi="Times New Roman" w:cs="Times New Roman"/>
                <w:b/>
                <w:sz w:val="24"/>
                <w:szCs w:val="24"/>
                <w:lang w:eastAsia="uk-UA"/>
              </w:rPr>
              <w:t>140,0</w:t>
            </w:r>
          </w:p>
        </w:tc>
        <w:tc>
          <w:tcPr>
            <w:tcW w:w="1417" w:type="dxa"/>
            <w:vMerge w:val="restart"/>
          </w:tcPr>
          <w:p w:rsidR="003238C2" w:rsidRPr="003238C2" w:rsidRDefault="003238C2" w:rsidP="003238C2">
            <w:pPr>
              <w:autoSpaceDE w:val="0"/>
              <w:autoSpaceDN w:val="0"/>
              <w:adjustRightInd w:val="0"/>
              <w:spacing w:after="0" w:line="240" w:lineRule="auto"/>
              <w:rPr>
                <w:rFonts w:ascii="Times New Roman" w:eastAsia="Calibri" w:hAnsi="Times New Roman" w:cs="Times New Roman"/>
                <w:sz w:val="24"/>
                <w:szCs w:val="24"/>
                <w:lang w:eastAsia="uk-UA"/>
              </w:rPr>
            </w:pPr>
            <w:r w:rsidRPr="003238C2">
              <w:rPr>
                <w:rFonts w:ascii="Times New Roman" w:eastAsia="Calibri" w:hAnsi="Times New Roman" w:cs="Times New Roman"/>
                <w:sz w:val="24"/>
                <w:szCs w:val="24"/>
                <w:lang w:eastAsia="uk-UA"/>
              </w:rPr>
              <w:t>Надходження додаткових коштів в міський бюджет</w:t>
            </w:r>
          </w:p>
        </w:tc>
      </w:tr>
      <w:tr w:rsidR="003238C2" w:rsidRPr="003238C2" w:rsidTr="00113CDB">
        <w:trPr>
          <w:cantSplit/>
          <w:trHeight w:val="2094"/>
        </w:trPr>
        <w:tc>
          <w:tcPr>
            <w:tcW w:w="313" w:type="dxa"/>
            <w:vMerge/>
          </w:tcPr>
          <w:p w:rsidR="003238C2" w:rsidRPr="003238C2" w:rsidRDefault="003238C2" w:rsidP="003238C2">
            <w:pPr>
              <w:autoSpaceDE w:val="0"/>
              <w:autoSpaceDN w:val="0"/>
              <w:adjustRightInd w:val="0"/>
              <w:spacing w:after="0" w:line="240" w:lineRule="auto"/>
              <w:rPr>
                <w:rFonts w:ascii="Times New Roman" w:eastAsia="Calibri" w:hAnsi="Times New Roman" w:cs="Times New Roman"/>
                <w:b/>
                <w:sz w:val="24"/>
                <w:szCs w:val="24"/>
                <w:lang w:eastAsia="uk-UA"/>
              </w:rPr>
            </w:pPr>
          </w:p>
        </w:tc>
        <w:tc>
          <w:tcPr>
            <w:tcW w:w="4252" w:type="dxa"/>
            <w:vMerge/>
          </w:tcPr>
          <w:p w:rsidR="003238C2" w:rsidRPr="003238C2" w:rsidRDefault="003238C2" w:rsidP="003238C2">
            <w:pPr>
              <w:spacing w:after="0" w:line="240" w:lineRule="auto"/>
              <w:rPr>
                <w:rFonts w:ascii="Times New Roman" w:eastAsia="Calibri" w:hAnsi="Times New Roman" w:cs="Times New Roman"/>
                <w:b/>
                <w:sz w:val="24"/>
                <w:szCs w:val="24"/>
              </w:rPr>
            </w:pPr>
          </w:p>
        </w:tc>
        <w:tc>
          <w:tcPr>
            <w:tcW w:w="3232" w:type="dxa"/>
          </w:tcPr>
          <w:p w:rsidR="003238C2" w:rsidRPr="003238C2" w:rsidRDefault="003238C2" w:rsidP="003238C2">
            <w:pPr>
              <w:spacing w:after="0" w:line="240" w:lineRule="auto"/>
              <w:rPr>
                <w:rFonts w:ascii="Times New Roman" w:eastAsia="Calibri" w:hAnsi="Times New Roman" w:cs="Times New Roman"/>
                <w:sz w:val="24"/>
                <w:szCs w:val="24"/>
              </w:rPr>
            </w:pPr>
            <w:r w:rsidRPr="003238C2">
              <w:rPr>
                <w:rFonts w:ascii="Times New Roman" w:eastAsia="Calibri" w:hAnsi="Times New Roman" w:cs="Times New Roman"/>
                <w:b/>
                <w:sz w:val="24"/>
                <w:szCs w:val="24"/>
              </w:rPr>
              <w:t>Захід 2</w:t>
            </w:r>
            <w:r w:rsidRPr="003238C2">
              <w:rPr>
                <w:rFonts w:ascii="Times New Roman" w:eastAsia="Calibri" w:hAnsi="Times New Roman" w:cs="Times New Roman"/>
                <w:sz w:val="24"/>
                <w:szCs w:val="24"/>
              </w:rPr>
              <w:t xml:space="preserve"> </w:t>
            </w:r>
          </w:p>
          <w:p w:rsidR="003238C2" w:rsidRPr="003238C2" w:rsidRDefault="003238C2" w:rsidP="003238C2">
            <w:pPr>
              <w:spacing w:after="0" w:line="240" w:lineRule="auto"/>
              <w:rPr>
                <w:rFonts w:ascii="Times New Roman" w:eastAsia="Calibri" w:hAnsi="Times New Roman" w:cs="Times New Roman"/>
                <w:b/>
                <w:sz w:val="24"/>
                <w:szCs w:val="24"/>
              </w:rPr>
            </w:pPr>
            <w:r w:rsidRPr="003238C2">
              <w:rPr>
                <w:rFonts w:ascii="Times New Roman" w:eastAsia="Calibri" w:hAnsi="Times New Roman" w:cs="Times New Roman"/>
                <w:sz w:val="24"/>
                <w:szCs w:val="24"/>
              </w:rPr>
              <w:t>Виготовлення експертної грошової оцінки</w:t>
            </w:r>
          </w:p>
        </w:tc>
        <w:tc>
          <w:tcPr>
            <w:tcW w:w="2410" w:type="dxa"/>
          </w:tcPr>
          <w:p w:rsidR="003238C2" w:rsidRPr="003238C2" w:rsidRDefault="003238C2" w:rsidP="003238C2">
            <w:pPr>
              <w:spacing w:after="0" w:line="240" w:lineRule="auto"/>
              <w:rPr>
                <w:rFonts w:ascii="Times New Roman" w:eastAsia="Calibri" w:hAnsi="Times New Roman" w:cs="Times New Roman"/>
                <w:sz w:val="24"/>
                <w:szCs w:val="24"/>
              </w:rPr>
            </w:pPr>
            <w:r w:rsidRPr="003238C2">
              <w:rPr>
                <w:rFonts w:ascii="Times New Roman" w:eastAsia="Calibri" w:hAnsi="Times New Roman" w:cs="Times New Roman"/>
                <w:sz w:val="24"/>
                <w:szCs w:val="24"/>
              </w:rPr>
              <w:t xml:space="preserve">Затрат, тис грн   5,0 </w:t>
            </w:r>
          </w:p>
          <w:p w:rsidR="003238C2" w:rsidRPr="003238C2" w:rsidRDefault="003238C2" w:rsidP="003238C2">
            <w:pPr>
              <w:spacing w:after="0" w:line="240" w:lineRule="auto"/>
              <w:rPr>
                <w:rFonts w:ascii="Times New Roman" w:eastAsia="Calibri" w:hAnsi="Times New Roman" w:cs="Times New Roman"/>
                <w:color w:val="FF0000"/>
                <w:sz w:val="24"/>
                <w:szCs w:val="24"/>
              </w:rPr>
            </w:pPr>
            <w:r w:rsidRPr="003238C2">
              <w:rPr>
                <w:rFonts w:ascii="Times New Roman" w:eastAsia="Calibri" w:hAnsi="Times New Roman" w:cs="Times New Roman"/>
                <w:sz w:val="24"/>
                <w:szCs w:val="24"/>
              </w:rPr>
              <w:t>Продукту – 1 шт.</w:t>
            </w:r>
          </w:p>
          <w:p w:rsidR="003238C2" w:rsidRPr="003238C2" w:rsidRDefault="003238C2" w:rsidP="003238C2">
            <w:pPr>
              <w:spacing w:after="0" w:line="240" w:lineRule="auto"/>
              <w:rPr>
                <w:rFonts w:ascii="Times New Roman" w:eastAsia="Calibri" w:hAnsi="Times New Roman" w:cs="Times New Roman"/>
                <w:sz w:val="24"/>
                <w:szCs w:val="24"/>
                <w:vertAlign w:val="superscript"/>
              </w:rPr>
            </w:pPr>
            <w:r w:rsidRPr="003238C2">
              <w:rPr>
                <w:rFonts w:ascii="Times New Roman" w:eastAsia="Calibri" w:hAnsi="Times New Roman" w:cs="Times New Roman"/>
                <w:sz w:val="24"/>
                <w:szCs w:val="24"/>
              </w:rPr>
              <w:t>Ефективності –  5 тис. грн./шт.</w:t>
            </w:r>
          </w:p>
          <w:p w:rsidR="003238C2" w:rsidRPr="003238C2" w:rsidRDefault="003238C2" w:rsidP="003238C2">
            <w:pPr>
              <w:spacing w:after="0" w:line="240" w:lineRule="auto"/>
              <w:rPr>
                <w:rFonts w:ascii="Times New Roman" w:eastAsia="Calibri" w:hAnsi="Times New Roman" w:cs="Times New Roman"/>
                <w:sz w:val="24"/>
                <w:szCs w:val="24"/>
              </w:rPr>
            </w:pPr>
            <w:r w:rsidRPr="003238C2">
              <w:rPr>
                <w:rFonts w:ascii="Times New Roman" w:eastAsia="Calibri" w:hAnsi="Times New Roman" w:cs="Times New Roman"/>
                <w:sz w:val="24"/>
                <w:szCs w:val="24"/>
              </w:rPr>
              <w:t>Якості – 100% експертно грошова оцінка земельної ділянки</w:t>
            </w:r>
          </w:p>
          <w:p w:rsidR="003238C2" w:rsidRPr="003238C2" w:rsidRDefault="003238C2" w:rsidP="003238C2">
            <w:pPr>
              <w:spacing w:after="0" w:line="240" w:lineRule="auto"/>
              <w:rPr>
                <w:rFonts w:ascii="Times New Roman" w:eastAsia="Calibri" w:hAnsi="Times New Roman" w:cs="Times New Roman"/>
                <w:sz w:val="24"/>
                <w:szCs w:val="24"/>
              </w:rPr>
            </w:pPr>
          </w:p>
        </w:tc>
        <w:tc>
          <w:tcPr>
            <w:tcW w:w="1417" w:type="dxa"/>
            <w:vMerge/>
          </w:tcPr>
          <w:p w:rsidR="003238C2" w:rsidRPr="003238C2" w:rsidRDefault="003238C2" w:rsidP="003238C2">
            <w:pPr>
              <w:autoSpaceDE w:val="0"/>
              <w:autoSpaceDN w:val="0"/>
              <w:adjustRightInd w:val="0"/>
              <w:spacing w:after="0" w:line="240" w:lineRule="auto"/>
              <w:rPr>
                <w:rFonts w:ascii="Times New Roman" w:eastAsia="Calibri" w:hAnsi="Times New Roman" w:cs="Times New Roman"/>
                <w:sz w:val="24"/>
                <w:szCs w:val="24"/>
                <w:lang w:eastAsia="uk-UA"/>
              </w:rPr>
            </w:pPr>
          </w:p>
        </w:tc>
        <w:tc>
          <w:tcPr>
            <w:tcW w:w="1276" w:type="dxa"/>
            <w:vMerge/>
          </w:tcPr>
          <w:p w:rsidR="003238C2" w:rsidRPr="003238C2" w:rsidRDefault="003238C2" w:rsidP="003238C2">
            <w:pPr>
              <w:autoSpaceDE w:val="0"/>
              <w:autoSpaceDN w:val="0"/>
              <w:adjustRightInd w:val="0"/>
              <w:spacing w:after="0" w:line="240" w:lineRule="auto"/>
              <w:rPr>
                <w:rFonts w:ascii="Times New Roman" w:eastAsia="Calibri" w:hAnsi="Times New Roman" w:cs="Times New Roman"/>
                <w:sz w:val="24"/>
                <w:szCs w:val="24"/>
                <w:lang w:eastAsia="uk-UA"/>
              </w:rPr>
            </w:pPr>
          </w:p>
        </w:tc>
        <w:tc>
          <w:tcPr>
            <w:tcW w:w="850" w:type="dxa"/>
          </w:tcPr>
          <w:p w:rsidR="003238C2" w:rsidRPr="003238C2" w:rsidRDefault="003238C2" w:rsidP="003238C2">
            <w:pPr>
              <w:autoSpaceDE w:val="0"/>
              <w:autoSpaceDN w:val="0"/>
              <w:adjustRightInd w:val="0"/>
              <w:spacing w:after="0" w:line="240" w:lineRule="auto"/>
              <w:rPr>
                <w:rFonts w:ascii="Times New Roman" w:eastAsia="Calibri" w:hAnsi="Times New Roman" w:cs="Times New Roman"/>
                <w:b/>
                <w:sz w:val="24"/>
                <w:szCs w:val="24"/>
                <w:lang w:eastAsia="uk-UA"/>
              </w:rPr>
            </w:pPr>
            <w:r w:rsidRPr="003238C2">
              <w:rPr>
                <w:rFonts w:ascii="Times New Roman" w:eastAsia="Calibri" w:hAnsi="Times New Roman" w:cs="Times New Roman"/>
                <w:b/>
                <w:sz w:val="24"/>
                <w:szCs w:val="24"/>
                <w:lang w:eastAsia="uk-UA"/>
              </w:rPr>
              <w:t>15,0</w:t>
            </w:r>
          </w:p>
        </w:tc>
        <w:tc>
          <w:tcPr>
            <w:tcW w:w="1417" w:type="dxa"/>
            <w:vMerge/>
          </w:tcPr>
          <w:p w:rsidR="003238C2" w:rsidRPr="003238C2" w:rsidRDefault="003238C2" w:rsidP="003238C2">
            <w:pPr>
              <w:autoSpaceDE w:val="0"/>
              <w:autoSpaceDN w:val="0"/>
              <w:adjustRightInd w:val="0"/>
              <w:spacing w:after="0" w:line="240" w:lineRule="auto"/>
              <w:rPr>
                <w:rFonts w:ascii="Times New Roman" w:eastAsia="Calibri" w:hAnsi="Times New Roman" w:cs="Times New Roman"/>
                <w:sz w:val="24"/>
                <w:szCs w:val="24"/>
                <w:lang w:eastAsia="uk-UA"/>
              </w:rPr>
            </w:pPr>
          </w:p>
        </w:tc>
      </w:tr>
      <w:tr w:rsidR="003238C2" w:rsidRPr="003238C2" w:rsidTr="00113CDB">
        <w:trPr>
          <w:cantSplit/>
          <w:trHeight w:val="342"/>
        </w:trPr>
        <w:tc>
          <w:tcPr>
            <w:tcW w:w="313" w:type="dxa"/>
          </w:tcPr>
          <w:p w:rsidR="003238C2" w:rsidRPr="003238C2" w:rsidRDefault="003238C2" w:rsidP="003238C2">
            <w:pPr>
              <w:autoSpaceDE w:val="0"/>
              <w:autoSpaceDN w:val="0"/>
              <w:adjustRightInd w:val="0"/>
              <w:spacing w:after="0" w:line="240" w:lineRule="auto"/>
              <w:rPr>
                <w:rFonts w:ascii="Times New Roman" w:eastAsia="Calibri" w:hAnsi="Times New Roman" w:cs="Times New Roman"/>
                <w:b/>
                <w:sz w:val="24"/>
                <w:szCs w:val="24"/>
                <w:lang w:eastAsia="uk-UA"/>
              </w:rPr>
            </w:pPr>
            <w:r w:rsidRPr="003238C2">
              <w:rPr>
                <w:rFonts w:ascii="Times New Roman" w:eastAsia="Calibri" w:hAnsi="Times New Roman" w:cs="Times New Roman"/>
                <w:b/>
                <w:sz w:val="24"/>
                <w:szCs w:val="24"/>
                <w:lang w:eastAsia="uk-UA"/>
              </w:rPr>
              <w:lastRenderedPageBreak/>
              <w:t>3</w:t>
            </w:r>
          </w:p>
        </w:tc>
        <w:tc>
          <w:tcPr>
            <w:tcW w:w="4252" w:type="dxa"/>
          </w:tcPr>
          <w:p w:rsidR="003238C2" w:rsidRPr="003238C2" w:rsidRDefault="003238C2" w:rsidP="003238C2">
            <w:pPr>
              <w:autoSpaceDE w:val="0"/>
              <w:autoSpaceDN w:val="0"/>
              <w:adjustRightInd w:val="0"/>
              <w:spacing w:after="0" w:line="240" w:lineRule="auto"/>
              <w:rPr>
                <w:rFonts w:ascii="Times New Roman" w:eastAsia="Calibri" w:hAnsi="Times New Roman" w:cs="Times New Roman"/>
                <w:b/>
                <w:sz w:val="24"/>
                <w:szCs w:val="24"/>
                <w:lang w:eastAsia="uk-UA"/>
              </w:rPr>
            </w:pPr>
            <w:r w:rsidRPr="003238C2">
              <w:rPr>
                <w:rFonts w:ascii="Times New Roman" w:eastAsia="Calibri" w:hAnsi="Times New Roman" w:cs="Times New Roman"/>
                <w:b/>
                <w:sz w:val="24"/>
                <w:szCs w:val="24"/>
                <w:lang w:eastAsia="uk-UA"/>
              </w:rPr>
              <w:t>Завдання 3</w:t>
            </w:r>
          </w:p>
          <w:p w:rsidR="003238C2" w:rsidRPr="003238C2" w:rsidRDefault="003238C2" w:rsidP="003238C2">
            <w:pPr>
              <w:autoSpaceDE w:val="0"/>
              <w:autoSpaceDN w:val="0"/>
              <w:adjustRightInd w:val="0"/>
              <w:spacing w:after="0" w:line="240" w:lineRule="auto"/>
              <w:rPr>
                <w:rFonts w:ascii="Times New Roman" w:eastAsia="Calibri" w:hAnsi="Times New Roman" w:cs="Times New Roman"/>
                <w:b/>
                <w:sz w:val="24"/>
                <w:szCs w:val="24"/>
                <w:lang w:eastAsia="uk-UA"/>
              </w:rPr>
            </w:pPr>
          </w:p>
          <w:p w:rsidR="003238C2" w:rsidRPr="003238C2" w:rsidRDefault="003238C2" w:rsidP="003238C2">
            <w:pPr>
              <w:autoSpaceDE w:val="0"/>
              <w:autoSpaceDN w:val="0"/>
              <w:adjustRightInd w:val="0"/>
              <w:spacing w:after="0" w:line="240" w:lineRule="auto"/>
              <w:rPr>
                <w:rFonts w:ascii="Times New Roman" w:eastAsia="Calibri" w:hAnsi="Times New Roman" w:cs="Times New Roman"/>
                <w:b/>
                <w:sz w:val="24"/>
                <w:szCs w:val="24"/>
                <w:lang w:eastAsia="uk-UA"/>
              </w:rPr>
            </w:pPr>
            <w:r w:rsidRPr="003238C2">
              <w:rPr>
                <w:rFonts w:ascii="Times New Roman" w:eastAsia="Calibri" w:hAnsi="Times New Roman" w:cs="Times New Roman"/>
                <w:b/>
                <w:sz w:val="24"/>
                <w:szCs w:val="24"/>
                <w:lang w:eastAsia="uk-UA"/>
              </w:rPr>
              <w:t xml:space="preserve">Продаж земельної ділянки  для обслуговування власного нерухомого майна: </w:t>
            </w:r>
          </w:p>
          <w:p w:rsidR="003238C2" w:rsidRPr="003238C2" w:rsidRDefault="003238C2" w:rsidP="003238C2">
            <w:pPr>
              <w:autoSpaceDE w:val="0"/>
              <w:autoSpaceDN w:val="0"/>
              <w:adjustRightInd w:val="0"/>
              <w:spacing w:after="0" w:line="240" w:lineRule="auto"/>
              <w:rPr>
                <w:rFonts w:ascii="Times New Roman" w:eastAsia="Calibri" w:hAnsi="Times New Roman" w:cs="Times New Roman"/>
                <w:b/>
                <w:sz w:val="24"/>
                <w:szCs w:val="24"/>
                <w:lang w:eastAsia="uk-UA"/>
              </w:rPr>
            </w:pPr>
          </w:p>
          <w:p w:rsidR="003238C2" w:rsidRPr="003238C2" w:rsidRDefault="003238C2" w:rsidP="003238C2">
            <w:pPr>
              <w:autoSpaceDE w:val="0"/>
              <w:autoSpaceDN w:val="0"/>
              <w:adjustRightInd w:val="0"/>
              <w:spacing w:after="0" w:line="240" w:lineRule="auto"/>
              <w:rPr>
                <w:rFonts w:ascii="Times New Roman" w:eastAsia="Calibri" w:hAnsi="Times New Roman" w:cs="Times New Roman"/>
                <w:sz w:val="24"/>
                <w:szCs w:val="24"/>
                <w:lang w:eastAsia="uk-UA"/>
              </w:rPr>
            </w:pPr>
            <w:r w:rsidRPr="003238C2">
              <w:rPr>
                <w:rFonts w:ascii="Times New Roman" w:eastAsia="Calibri" w:hAnsi="Times New Roman" w:cs="Times New Roman"/>
                <w:b/>
                <w:sz w:val="24"/>
                <w:szCs w:val="24"/>
                <w:lang w:eastAsia="uk-UA"/>
              </w:rPr>
              <w:t xml:space="preserve">3.1. </w:t>
            </w:r>
            <w:r w:rsidRPr="003238C2">
              <w:rPr>
                <w:rFonts w:ascii="Times New Roman" w:eastAsia="Calibri" w:hAnsi="Times New Roman" w:cs="Times New Roman"/>
                <w:sz w:val="24"/>
                <w:szCs w:val="24"/>
                <w:lang w:eastAsia="uk-UA"/>
              </w:rPr>
              <w:t xml:space="preserve"> земельна ділянка орієнтовною площею 0,8714 га,  по вул. Ходорівська,8-Д та 8-Ж,м.Новий Розділ (вл. Путас Л.Я.)</w:t>
            </w:r>
          </w:p>
        </w:tc>
        <w:tc>
          <w:tcPr>
            <w:tcW w:w="3232" w:type="dxa"/>
          </w:tcPr>
          <w:p w:rsidR="003238C2" w:rsidRPr="003238C2" w:rsidRDefault="003238C2" w:rsidP="003238C2">
            <w:pPr>
              <w:autoSpaceDE w:val="0"/>
              <w:autoSpaceDN w:val="0"/>
              <w:adjustRightInd w:val="0"/>
              <w:spacing w:after="0" w:line="240" w:lineRule="auto"/>
              <w:rPr>
                <w:rFonts w:ascii="Times New Roman" w:eastAsia="Calibri" w:hAnsi="Times New Roman" w:cs="Times New Roman"/>
                <w:b/>
                <w:sz w:val="24"/>
                <w:szCs w:val="24"/>
                <w:lang w:eastAsia="uk-UA"/>
              </w:rPr>
            </w:pPr>
            <w:r w:rsidRPr="003238C2">
              <w:rPr>
                <w:rFonts w:ascii="Times New Roman" w:eastAsia="Calibri" w:hAnsi="Times New Roman" w:cs="Times New Roman"/>
                <w:b/>
                <w:sz w:val="24"/>
                <w:szCs w:val="24"/>
                <w:lang w:eastAsia="uk-UA"/>
              </w:rPr>
              <w:t>Захід 1</w:t>
            </w:r>
          </w:p>
          <w:p w:rsidR="003238C2" w:rsidRPr="003238C2" w:rsidRDefault="003238C2" w:rsidP="003238C2">
            <w:pPr>
              <w:autoSpaceDE w:val="0"/>
              <w:autoSpaceDN w:val="0"/>
              <w:adjustRightInd w:val="0"/>
              <w:spacing w:after="0" w:line="240" w:lineRule="auto"/>
              <w:rPr>
                <w:rFonts w:ascii="Times New Roman" w:eastAsia="Calibri" w:hAnsi="Times New Roman" w:cs="Times New Roman"/>
                <w:b/>
                <w:sz w:val="24"/>
                <w:szCs w:val="24"/>
                <w:lang w:eastAsia="uk-UA"/>
              </w:rPr>
            </w:pPr>
            <w:r w:rsidRPr="003238C2">
              <w:rPr>
                <w:rFonts w:ascii="Times New Roman" w:eastAsia="Calibri" w:hAnsi="Times New Roman" w:cs="Times New Roman"/>
                <w:sz w:val="24"/>
                <w:szCs w:val="24"/>
                <w:lang w:eastAsia="uk-UA"/>
              </w:rPr>
              <w:t>Проведення експертної грошової  оцінки земельної ділянки</w:t>
            </w:r>
          </w:p>
        </w:tc>
        <w:tc>
          <w:tcPr>
            <w:tcW w:w="2410" w:type="dxa"/>
          </w:tcPr>
          <w:p w:rsidR="003238C2" w:rsidRPr="003238C2" w:rsidRDefault="003238C2" w:rsidP="003238C2">
            <w:pPr>
              <w:spacing w:after="0" w:line="240" w:lineRule="auto"/>
              <w:rPr>
                <w:rFonts w:ascii="Times New Roman" w:eastAsia="Calibri" w:hAnsi="Times New Roman" w:cs="Times New Roman"/>
                <w:sz w:val="24"/>
                <w:szCs w:val="24"/>
              </w:rPr>
            </w:pPr>
            <w:r w:rsidRPr="003238C2">
              <w:rPr>
                <w:rFonts w:ascii="Times New Roman" w:eastAsia="Calibri" w:hAnsi="Times New Roman" w:cs="Times New Roman"/>
                <w:sz w:val="24"/>
                <w:szCs w:val="24"/>
              </w:rPr>
              <w:t xml:space="preserve">Затрат, тис грн   10,0 </w:t>
            </w:r>
          </w:p>
          <w:p w:rsidR="003238C2" w:rsidRPr="003238C2" w:rsidRDefault="003238C2" w:rsidP="003238C2">
            <w:pPr>
              <w:spacing w:after="0" w:line="240" w:lineRule="auto"/>
              <w:rPr>
                <w:rFonts w:ascii="Times New Roman" w:eastAsia="Calibri" w:hAnsi="Times New Roman" w:cs="Times New Roman"/>
                <w:color w:val="FF0000"/>
                <w:sz w:val="24"/>
                <w:szCs w:val="24"/>
              </w:rPr>
            </w:pPr>
            <w:r w:rsidRPr="003238C2">
              <w:rPr>
                <w:rFonts w:ascii="Times New Roman" w:eastAsia="Calibri" w:hAnsi="Times New Roman" w:cs="Times New Roman"/>
                <w:sz w:val="24"/>
                <w:szCs w:val="24"/>
              </w:rPr>
              <w:t>Продукту – 1 шт.</w:t>
            </w:r>
          </w:p>
          <w:p w:rsidR="003238C2" w:rsidRPr="003238C2" w:rsidRDefault="003238C2" w:rsidP="003238C2">
            <w:pPr>
              <w:spacing w:after="0" w:line="240" w:lineRule="auto"/>
              <w:rPr>
                <w:rFonts w:ascii="Times New Roman" w:eastAsia="Calibri" w:hAnsi="Times New Roman" w:cs="Times New Roman"/>
                <w:sz w:val="24"/>
                <w:szCs w:val="24"/>
                <w:vertAlign w:val="superscript"/>
              </w:rPr>
            </w:pPr>
            <w:r w:rsidRPr="003238C2">
              <w:rPr>
                <w:rFonts w:ascii="Times New Roman" w:eastAsia="Calibri" w:hAnsi="Times New Roman" w:cs="Times New Roman"/>
                <w:sz w:val="24"/>
                <w:szCs w:val="24"/>
              </w:rPr>
              <w:t>Ефективності – 10 тис. грн/шт</w:t>
            </w:r>
          </w:p>
          <w:p w:rsidR="003238C2" w:rsidRPr="003238C2" w:rsidRDefault="003238C2" w:rsidP="003238C2">
            <w:pPr>
              <w:spacing w:after="0" w:line="240" w:lineRule="auto"/>
              <w:rPr>
                <w:rFonts w:ascii="Times New Roman" w:eastAsia="Calibri" w:hAnsi="Times New Roman" w:cs="Times New Roman"/>
                <w:sz w:val="24"/>
                <w:szCs w:val="24"/>
              </w:rPr>
            </w:pPr>
            <w:r w:rsidRPr="003238C2">
              <w:rPr>
                <w:rFonts w:ascii="Times New Roman" w:eastAsia="Calibri" w:hAnsi="Times New Roman" w:cs="Times New Roman"/>
                <w:sz w:val="24"/>
                <w:szCs w:val="24"/>
              </w:rPr>
              <w:t>Якості – 100% експертно грошова оцінка земельної ділянки</w:t>
            </w:r>
          </w:p>
          <w:p w:rsidR="003238C2" w:rsidRPr="003238C2" w:rsidRDefault="003238C2" w:rsidP="003238C2">
            <w:pPr>
              <w:autoSpaceDE w:val="0"/>
              <w:autoSpaceDN w:val="0"/>
              <w:adjustRightInd w:val="0"/>
              <w:spacing w:after="0" w:line="240" w:lineRule="auto"/>
              <w:rPr>
                <w:rFonts w:ascii="Times New Roman" w:eastAsia="Calibri" w:hAnsi="Times New Roman" w:cs="Times New Roman"/>
                <w:sz w:val="24"/>
                <w:szCs w:val="24"/>
                <w:lang w:eastAsia="uk-UA"/>
              </w:rPr>
            </w:pPr>
          </w:p>
        </w:tc>
        <w:tc>
          <w:tcPr>
            <w:tcW w:w="1417" w:type="dxa"/>
          </w:tcPr>
          <w:p w:rsidR="003238C2" w:rsidRPr="003238C2" w:rsidRDefault="003238C2" w:rsidP="003238C2">
            <w:pPr>
              <w:autoSpaceDE w:val="0"/>
              <w:autoSpaceDN w:val="0"/>
              <w:adjustRightInd w:val="0"/>
              <w:spacing w:after="0" w:line="240" w:lineRule="auto"/>
              <w:rPr>
                <w:rFonts w:ascii="Times New Roman" w:eastAsia="Calibri" w:hAnsi="Times New Roman" w:cs="Times New Roman"/>
                <w:sz w:val="24"/>
                <w:szCs w:val="24"/>
                <w:lang w:eastAsia="uk-UA"/>
              </w:rPr>
            </w:pPr>
            <w:r w:rsidRPr="003238C2">
              <w:rPr>
                <w:rFonts w:ascii="Times New Roman" w:eastAsia="Calibri" w:hAnsi="Times New Roman" w:cs="Times New Roman"/>
                <w:sz w:val="24"/>
                <w:szCs w:val="24"/>
                <w:lang w:eastAsia="uk-UA"/>
              </w:rPr>
              <w:t>Управління житлово  комунального господарства Новороздільської міської ради</w:t>
            </w:r>
          </w:p>
        </w:tc>
        <w:tc>
          <w:tcPr>
            <w:tcW w:w="1276" w:type="dxa"/>
          </w:tcPr>
          <w:p w:rsidR="003238C2" w:rsidRPr="003238C2" w:rsidRDefault="003238C2" w:rsidP="003238C2">
            <w:pPr>
              <w:autoSpaceDE w:val="0"/>
              <w:autoSpaceDN w:val="0"/>
              <w:adjustRightInd w:val="0"/>
              <w:spacing w:after="0" w:line="240" w:lineRule="auto"/>
              <w:rPr>
                <w:rFonts w:ascii="Times New Roman" w:eastAsia="Calibri" w:hAnsi="Times New Roman" w:cs="Times New Roman"/>
                <w:sz w:val="24"/>
                <w:szCs w:val="24"/>
                <w:lang w:eastAsia="uk-UA"/>
              </w:rPr>
            </w:pPr>
            <w:r w:rsidRPr="003238C2">
              <w:rPr>
                <w:rFonts w:ascii="Times New Roman" w:eastAsia="Calibri" w:hAnsi="Times New Roman" w:cs="Times New Roman"/>
                <w:sz w:val="24"/>
                <w:szCs w:val="24"/>
                <w:lang w:eastAsia="uk-UA"/>
              </w:rPr>
              <w:t>Міський бюджет</w:t>
            </w:r>
          </w:p>
          <w:p w:rsidR="003238C2" w:rsidRPr="003238C2" w:rsidRDefault="003238C2" w:rsidP="003238C2">
            <w:pPr>
              <w:autoSpaceDE w:val="0"/>
              <w:autoSpaceDN w:val="0"/>
              <w:adjustRightInd w:val="0"/>
              <w:spacing w:after="0" w:line="240" w:lineRule="auto"/>
              <w:rPr>
                <w:rFonts w:ascii="Times New Roman" w:eastAsia="Calibri" w:hAnsi="Times New Roman" w:cs="Times New Roman"/>
                <w:sz w:val="24"/>
                <w:szCs w:val="24"/>
                <w:lang w:eastAsia="uk-UA"/>
              </w:rPr>
            </w:pPr>
            <w:r w:rsidRPr="003238C2">
              <w:rPr>
                <w:rFonts w:ascii="Times New Roman" w:eastAsia="Calibri" w:hAnsi="Times New Roman" w:cs="Times New Roman"/>
                <w:sz w:val="24"/>
                <w:szCs w:val="24"/>
                <w:lang w:eastAsia="uk-UA"/>
              </w:rPr>
              <w:t xml:space="preserve">(залишок коштів) </w:t>
            </w:r>
          </w:p>
        </w:tc>
        <w:tc>
          <w:tcPr>
            <w:tcW w:w="850" w:type="dxa"/>
          </w:tcPr>
          <w:p w:rsidR="003238C2" w:rsidRPr="003238C2" w:rsidRDefault="003238C2" w:rsidP="003238C2">
            <w:pPr>
              <w:autoSpaceDE w:val="0"/>
              <w:autoSpaceDN w:val="0"/>
              <w:adjustRightInd w:val="0"/>
              <w:spacing w:after="0" w:line="240" w:lineRule="auto"/>
              <w:rPr>
                <w:rFonts w:ascii="Times New Roman" w:eastAsia="Calibri" w:hAnsi="Times New Roman" w:cs="Times New Roman"/>
                <w:b/>
                <w:sz w:val="24"/>
                <w:szCs w:val="24"/>
                <w:lang w:eastAsia="uk-UA"/>
              </w:rPr>
            </w:pPr>
            <w:r w:rsidRPr="003238C2">
              <w:rPr>
                <w:rFonts w:ascii="Times New Roman" w:eastAsia="Calibri" w:hAnsi="Times New Roman" w:cs="Times New Roman"/>
                <w:b/>
                <w:sz w:val="24"/>
                <w:szCs w:val="24"/>
                <w:lang w:eastAsia="uk-UA"/>
              </w:rPr>
              <w:t>10,0</w:t>
            </w:r>
          </w:p>
        </w:tc>
        <w:tc>
          <w:tcPr>
            <w:tcW w:w="1417" w:type="dxa"/>
          </w:tcPr>
          <w:p w:rsidR="003238C2" w:rsidRPr="003238C2" w:rsidRDefault="003238C2" w:rsidP="003238C2">
            <w:pPr>
              <w:autoSpaceDE w:val="0"/>
              <w:autoSpaceDN w:val="0"/>
              <w:adjustRightInd w:val="0"/>
              <w:spacing w:after="0" w:line="240" w:lineRule="auto"/>
              <w:rPr>
                <w:rFonts w:ascii="Times New Roman" w:eastAsia="Calibri" w:hAnsi="Times New Roman" w:cs="Times New Roman"/>
                <w:color w:val="FF0000"/>
                <w:sz w:val="24"/>
                <w:szCs w:val="24"/>
                <w:lang w:eastAsia="uk-UA"/>
              </w:rPr>
            </w:pPr>
            <w:r w:rsidRPr="003238C2">
              <w:rPr>
                <w:rFonts w:ascii="Times New Roman" w:eastAsia="Calibri" w:hAnsi="Times New Roman" w:cs="Times New Roman"/>
                <w:sz w:val="24"/>
                <w:szCs w:val="24"/>
                <w:lang w:eastAsia="uk-UA"/>
              </w:rPr>
              <w:t>Надходження до спеціального фонду міського бюджету</w:t>
            </w:r>
          </w:p>
        </w:tc>
      </w:tr>
      <w:tr w:rsidR="003238C2" w:rsidRPr="003238C2" w:rsidTr="00113CDB">
        <w:trPr>
          <w:cantSplit/>
          <w:trHeight w:val="342"/>
        </w:trPr>
        <w:tc>
          <w:tcPr>
            <w:tcW w:w="313" w:type="dxa"/>
          </w:tcPr>
          <w:p w:rsidR="003238C2" w:rsidRPr="003238C2" w:rsidRDefault="003238C2" w:rsidP="003238C2">
            <w:pPr>
              <w:autoSpaceDE w:val="0"/>
              <w:autoSpaceDN w:val="0"/>
              <w:adjustRightInd w:val="0"/>
              <w:spacing w:after="0" w:line="240" w:lineRule="auto"/>
              <w:rPr>
                <w:rFonts w:ascii="Times New Roman" w:eastAsia="Calibri" w:hAnsi="Times New Roman" w:cs="Times New Roman"/>
                <w:b/>
                <w:sz w:val="24"/>
                <w:szCs w:val="24"/>
                <w:lang w:eastAsia="uk-UA"/>
              </w:rPr>
            </w:pPr>
          </w:p>
        </w:tc>
        <w:tc>
          <w:tcPr>
            <w:tcW w:w="4252" w:type="dxa"/>
          </w:tcPr>
          <w:p w:rsidR="003238C2" w:rsidRPr="003238C2" w:rsidRDefault="003238C2" w:rsidP="003238C2">
            <w:pPr>
              <w:autoSpaceDE w:val="0"/>
              <w:autoSpaceDN w:val="0"/>
              <w:adjustRightInd w:val="0"/>
              <w:spacing w:after="0" w:line="240" w:lineRule="auto"/>
              <w:rPr>
                <w:rFonts w:ascii="Times New Roman" w:eastAsia="Calibri" w:hAnsi="Times New Roman" w:cs="Times New Roman"/>
                <w:sz w:val="24"/>
                <w:szCs w:val="24"/>
                <w:lang w:eastAsia="uk-UA"/>
              </w:rPr>
            </w:pPr>
            <w:r w:rsidRPr="003238C2">
              <w:rPr>
                <w:rFonts w:ascii="Times New Roman" w:eastAsia="Calibri" w:hAnsi="Times New Roman" w:cs="Times New Roman"/>
                <w:b/>
                <w:sz w:val="24"/>
                <w:szCs w:val="24"/>
                <w:lang w:eastAsia="uk-UA"/>
              </w:rPr>
              <w:t xml:space="preserve">3.2. </w:t>
            </w:r>
            <w:r w:rsidRPr="003238C2">
              <w:rPr>
                <w:rFonts w:ascii="Times New Roman" w:eastAsia="Calibri" w:hAnsi="Times New Roman" w:cs="Times New Roman"/>
                <w:sz w:val="24"/>
                <w:szCs w:val="24"/>
                <w:lang w:eastAsia="uk-UA"/>
              </w:rPr>
              <w:t xml:space="preserve"> земельна ділянка орієнтовною площею 0,4000 га, по вул. Ходорівська, 8-К, м. Новий Розділ (вл. Волос Л.В.)</w:t>
            </w:r>
          </w:p>
        </w:tc>
        <w:tc>
          <w:tcPr>
            <w:tcW w:w="3232" w:type="dxa"/>
          </w:tcPr>
          <w:p w:rsidR="003238C2" w:rsidRPr="003238C2" w:rsidRDefault="003238C2" w:rsidP="003238C2">
            <w:pPr>
              <w:autoSpaceDE w:val="0"/>
              <w:autoSpaceDN w:val="0"/>
              <w:adjustRightInd w:val="0"/>
              <w:spacing w:after="0" w:line="240" w:lineRule="auto"/>
              <w:rPr>
                <w:rFonts w:ascii="Times New Roman" w:eastAsia="Calibri" w:hAnsi="Times New Roman" w:cs="Times New Roman"/>
                <w:b/>
                <w:sz w:val="24"/>
                <w:szCs w:val="24"/>
                <w:lang w:eastAsia="uk-UA"/>
              </w:rPr>
            </w:pPr>
            <w:r w:rsidRPr="003238C2">
              <w:rPr>
                <w:rFonts w:ascii="Times New Roman" w:eastAsia="Calibri" w:hAnsi="Times New Roman" w:cs="Times New Roman"/>
                <w:b/>
                <w:sz w:val="24"/>
                <w:szCs w:val="24"/>
                <w:lang w:eastAsia="uk-UA"/>
              </w:rPr>
              <w:t>Захід 2</w:t>
            </w:r>
          </w:p>
          <w:p w:rsidR="003238C2" w:rsidRPr="003238C2" w:rsidRDefault="003238C2" w:rsidP="003238C2">
            <w:pPr>
              <w:autoSpaceDE w:val="0"/>
              <w:autoSpaceDN w:val="0"/>
              <w:adjustRightInd w:val="0"/>
              <w:spacing w:after="0" w:line="240" w:lineRule="auto"/>
              <w:rPr>
                <w:rFonts w:ascii="Times New Roman" w:eastAsia="Calibri" w:hAnsi="Times New Roman" w:cs="Times New Roman"/>
                <w:sz w:val="24"/>
                <w:szCs w:val="24"/>
                <w:lang w:eastAsia="uk-UA"/>
              </w:rPr>
            </w:pPr>
            <w:r w:rsidRPr="003238C2">
              <w:rPr>
                <w:rFonts w:ascii="Times New Roman" w:eastAsia="Calibri" w:hAnsi="Times New Roman" w:cs="Times New Roman"/>
                <w:sz w:val="24"/>
                <w:szCs w:val="24"/>
                <w:lang w:eastAsia="uk-UA"/>
              </w:rPr>
              <w:t>Проведення  експертної грошової оцінки земельної ділянки</w:t>
            </w:r>
          </w:p>
        </w:tc>
        <w:tc>
          <w:tcPr>
            <w:tcW w:w="2410" w:type="dxa"/>
          </w:tcPr>
          <w:p w:rsidR="003238C2" w:rsidRPr="003238C2" w:rsidRDefault="003238C2" w:rsidP="003238C2">
            <w:pPr>
              <w:spacing w:after="0" w:line="240" w:lineRule="auto"/>
              <w:rPr>
                <w:rFonts w:ascii="Times New Roman" w:eastAsia="Calibri" w:hAnsi="Times New Roman" w:cs="Times New Roman"/>
                <w:sz w:val="24"/>
                <w:szCs w:val="24"/>
              </w:rPr>
            </w:pPr>
            <w:r w:rsidRPr="003238C2">
              <w:rPr>
                <w:rFonts w:ascii="Times New Roman" w:eastAsia="Calibri" w:hAnsi="Times New Roman" w:cs="Times New Roman"/>
                <w:sz w:val="24"/>
                <w:szCs w:val="24"/>
              </w:rPr>
              <w:t xml:space="preserve">Затрат, тис грн   10,0 </w:t>
            </w:r>
          </w:p>
          <w:p w:rsidR="003238C2" w:rsidRPr="003238C2" w:rsidRDefault="003238C2" w:rsidP="003238C2">
            <w:pPr>
              <w:spacing w:after="0" w:line="240" w:lineRule="auto"/>
              <w:rPr>
                <w:rFonts w:ascii="Times New Roman" w:eastAsia="Calibri" w:hAnsi="Times New Roman" w:cs="Times New Roman"/>
                <w:color w:val="FF0000"/>
                <w:sz w:val="24"/>
                <w:szCs w:val="24"/>
              </w:rPr>
            </w:pPr>
            <w:r w:rsidRPr="003238C2">
              <w:rPr>
                <w:rFonts w:ascii="Times New Roman" w:eastAsia="Calibri" w:hAnsi="Times New Roman" w:cs="Times New Roman"/>
                <w:sz w:val="24"/>
                <w:szCs w:val="24"/>
              </w:rPr>
              <w:t>Продукту – 1 шт.</w:t>
            </w:r>
          </w:p>
          <w:p w:rsidR="003238C2" w:rsidRPr="003238C2" w:rsidRDefault="003238C2" w:rsidP="003238C2">
            <w:pPr>
              <w:spacing w:after="0" w:line="240" w:lineRule="auto"/>
              <w:rPr>
                <w:rFonts w:ascii="Times New Roman" w:eastAsia="Calibri" w:hAnsi="Times New Roman" w:cs="Times New Roman"/>
                <w:sz w:val="24"/>
                <w:szCs w:val="24"/>
                <w:vertAlign w:val="superscript"/>
              </w:rPr>
            </w:pPr>
            <w:r w:rsidRPr="003238C2">
              <w:rPr>
                <w:rFonts w:ascii="Times New Roman" w:eastAsia="Calibri" w:hAnsi="Times New Roman" w:cs="Times New Roman"/>
                <w:sz w:val="24"/>
                <w:szCs w:val="24"/>
              </w:rPr>
              <w:t>Ефективності – 10 тис. грн/шт</w:t>
            </w:r>
          </w:p>
          <w:p w:rsidR="003238C2" w:rsidRPr="003238C2" w:rsidRDefault="003238C2" w:rsidP="003238C2">
            <w:pPr>
              <w:spacing w:after="0" w:line="240" w:lineRule="auto"/>
              <w:rPr>
                <w:rFonts w:ascii="Times New Roman" w:eastAsia="Calibri" w:hAnsi="Times New Roman" w:cs="Times New Roman"/>
                <w:sz w:val="24"/>
                <w:szCs w:val="24"/>
              </w:rPr>
            </w:pPr>
            <w:r w:rsidRPr="003238C2">
              <w:rPr>
                <w:rFonts w:ascii="Times New Roman" w:eastAsia="Calibri" w:hAnsi="Times New Roman" w:cs="Times New Roman"/>
                <w:sz w:val="24"/>
                <w:szCs w:val="24"/>
              </w:rPr>
              <w:t>Якості – 100% експертно грошова оцінка земельної ділянки</w:t>
            </w:r>
          </w:p>
          <w:p w:rsidR="003238C2" w:rsidRPr="003238C2" w:rsidRDefault="003238C2" w:rsidP="003238C2">
            <w:pPr>
              <w:spacing w:after="0" w:line="240" w:lineRule="auto"/>
              <w:rPr>
                <w:rFonts w:ascii="Times New Roman" w:eastAsia="Calibri" w:hAnsi="Times New Roman" w:cs="Times New Roman"/>
                <w:sz w:val="24"/>
                <w:szCs w:val="24"/>
              </w:rPr>
            </w:pPr>
          </w:p>
        </w:tc>
        <w:tc>
          <w:tcPr>
            <w:tcW w:w="1417" w:type="dxa"/>
          </w:tcPr>
          <w:p w:rsidR="003238C2" w:rsidRPr="003238C2" w:rsidRDefault="003238C2" w:rsidP="003238C2">
            <w:pPr>
              <w:autoSpaceDE w:val="0"/>
              <w:autoSpaceDN w:val="0"/>
              <w:adjustRightInd w:val="0"/>
              <w:spacing w:after="0" w:line="240" w:lineRule="auto"/>
              <w:rPr>
                <w:rFonts w:ascii="Times New Roman" w:eastAsia="Calibri" w:hAnsi="Times New Roman" w:cs="Times New Roman"/>
                <w:sz w:val="24"/>
                <w:szCs w:val="24"/>
                <w:lang w:eastAsia="uk-UA"/>
              </w:rPr>
            </w:pPr>
            <w:r w:rsidRPr="003238C2">
              <w:rPr>
                <w:rFonts w:ascii="Times New Roman" w:eastAsia="Calibri" w:hAnsi="Times New Roman" w:cs="Times New Roman"/>
                <w:sz w:val="24"/>
                <w:szCs w:val="24"/>
                <w:lang w:eastAsia="uk-UA"/>
              </w:rPr>
              <w:t>Управління житлово  комунального господарства Новороздільської міської ради</w:t>
            </w:r>
          </w:p>
        </w:tc>
        <w:tc>
          <w:tcPr>
            <w:tcW w:w="1276" w:type="dxa"/>
          </w:tcPr>
          <w:p w:rsidR="003238C2" w:rsidRPr="003238C2" w:rsidRDefault="003238C2" w:rsidP="003238C2">
            <w:pPr>
              <w:autoSpaceDE w:val="0"/>
              <w:autoSpaceDN w:val="0"/>
              <w:adjustRightInd w:val="0"/>
              <w:spacing w:after="0" w:line="240" w:lineRule="auto"/>
              <w:rPr>
                <w:rFonts w:ascii="Times New Roman" w:eastAsia="Calibri" w:hAnsi="Times New Roman" w:cs="Times New Roman"/>
                <w:sz w:val="24"/>
                <w:szCs w:val="24"/>
                <w:lang w:eastAsia="uk-UA"/>
              </w:rPr>
            </w:pPr>
            <w:r w:rsidRPr="003238C2">
              <w:rPr>
                <w:rFonts w:ascii="Times New Roman" w:eastAsia="Calibri" w:hAnsi="Times New Roman" w:cs="Times New Roman"/>
                <w:sz w:val="24"/>
                <w:szCs w:val="24"/>
                <w:lang w:eastAsia="uk-UA"/>
              </w:rPr>
              <w:t>Міський бюджет</w:t>
            </w:r>
          </w:p>
        </w:tc>
        <w:tc>
          <w:tcPr>
            <w:tcW w:w="850" w:type="dxa"/>
          </w:tcPr>
          <w:p w:rsidR="003238C2" w:rsidRPr="003238C2" w:rsidRDefault="003238C2" w:rsidP="003238C2">
            <w:pPr>
              <w:autoSpaceDE w:val="0"/>
              <w:autoSpaceDN w:val="0"/>
              <w:adjustRightInd w:val="0"/>
              <w:spacing w:after="0" w:line="240" w:lineRule="auto"/>
              <w:rPr>
                <w:rFonts w:ascii="Times New Roman" w:eastAsia="Calibri" w:hAnsi="Times New Roman" w:cs="Times New Roman"/>
                <w:b/>
                <w:sz w:val="24"/>
                <w:szCs w:val="24"/>
                <w:lang w:eastAsia="uk-UA"/>
              </w:rPr>
            </w:pPr>
            <w:r w:rsidRPr="003238C2">
              <w:rPr>
                <w:rFonts w:ascii="Times New Roman" w:eastAsia="Calibri" w:hAnsi="Times New Roman" w:cs="Times New Roman"/>
                <w:b/>
                <w:sz w:val="24"/>
                <w:szCs w:val="24"/>
                <w:lang w:eastAsia="uk-UA"/>
              </w:rPr>
              <w:t>10,0</w:t>
            </w:r>
          </w:p>
        </w:tc>
        <w:tc>
          <w:tcPr>
            <w:tcW w:w="1417" w:type="dxa"/>
          </w:tcPr>
          <w:p w:rsidR="003238C2" w:rsidRPr="003238C2" w:rsidRDefault="003238C2" w:rsidP="003238C2">
            <w:pPr>
              <w:autoSpaceDE w:val="0"/>
              <w:autoSpaceDN w:val="0"/>
              <w:adjustRightInd w:val="0"/>
              <w:spacing w:after="0" w:line="240" w:lineRule="auto"/>
              <w:rPr>
                <w:rFonts w:ascii="Times New Roman" w:eastAsia="Calibri" w:hAnsi="Times New Roman" w:cs="Times New Roman"/>
                <w:sz w:val="24"/>
                <w:szCs w:val="24"/>
                <w:lang w:eastAsia="uk-UA"/>
              </w:rPr>
            </w:pPr>
            <w:r w:rsidRPr="003238C2">
              <w:rPr>
                <w:rFonts w:ascii="Times New Roman" w:eastAsia="Calibri" w:hAnsi="Times New Roman" w:cs="Times New Roman"/>
                <w:sz w:val="24"/>
                <w:szCs w:val="24"/>
                <w:lang w:eastAsia="uk-UA"/>
              </w:rPr>
              <w:t>Надходження до спеціального фонду міського бюджету</w:t>
            </w:r>
          </w:p>
        </w:tc>
      </w:tr>
      <w:tr w:rsidR="003238C2" w:rsidRPr="003238C2" w:rsidTr="00113CDB">
        <w:trPr>
          <w:cantSplit/>
          <w:trHeight w:val="342"/>
        </w:trPr>
        <w:tc>
          <w:tcPr>
            <w:tcW w:w="313" w:type="dxa"/>
          </w:tcPr>
          <w:p w:rsidR="003238C2" w:rsidRPr="003238C2" w:rsidRDefault="003238C2" w:rsidP="003238C2">
            <w:pPr>
              <w:autoSpaceDE w:val="0"/>
              <w:autoSpaceDN w:val="0"/>
              <w:adjustRightInd w:val="0"/>
              <w:spacing w:after="0" w:line="240" w:lineRule="auto"/>
              <w:rPr>
                <w:rFonts w:ascii="Times New Roman" w:eastAsia="Calibri" w:hAnsi="Times New Roman" w:cs="Times New Roman"/>
                <w:b/>
                <w:sz w:val="24"/>
                <w:szCs w:val="24"/>
                <w:lang w:eastAsia="uk-UA"/>
              </w:rPr>
            </w:pPr>
            <w:r w:rsidRPr="003238C2">
              <w:rPr>
                <w:rFonts w:ascii="Times New Roman" w:eastAsia="Calibri" w:hAnsi="Times New Roman" w:cs="Times New Roman"/>
                <w:b/>
                <w:sz w:val="24"/>
                <w:szCs w:val="24"/>
                <w:lang w:eastAsia="uk-UA"/>
              </w:rPr>
              <w:t>8</w:t>
            </w:r>
          </w:p>
        </w:tc>
        <w:tc>
          <w:tcPr>
            <w:tcW w:w="4252" w:type="dxa"/>
          </w:tcPr>
          <w:p w:rsidR="003238C2" w:rsidRPr="003238C2" w:rsidRDefault="003238C2" w:rsidP="003238C2">
            <w:pPr>
              <w:spacing w:after="0" w:line="240" w:lineRule="auto"/>
              <w:rPr>
                <w:rFonts w:ascii="Times New Roman" w:eastAsia="Calibri" w:hAnsi="Times New Roman" w:cs="Times New Roman"/>
                <w:b/>
                <w:sz w:val="24"/>
                <w:szCs w:val="24"/>
              </w:rPr>
            </w:pPr>
            <w:r w:rsidRPr="003238C2">
              <w:rPr>
                <w:rFonts w:ascii="Times New Roman" w:eastAsia="Calibri" w:hAnsi="Times New Roman" w:cs="Times New Roman"/>
                <w:b/>
                <w:sz w:val="24"/>
                <w:szCs w:val="24"/>
              </w:rPr>
              <w:t>Завдання 8</w:t>
            </w:r>
          </w:p>
          <w:p w:rsidR="003238C2" w:rsidRPr="003238C2" w:rsidRDefault="003238C2" w:rsidP="003238C2">
            <w:pPr>
              <w:spacing w:after="0" w:line="240" w:lineRule="auto"/>
              <w:rPr>
                <w:rFonts w:ascii="Times New Roman" w:eastAsia="Calibri" w:hAnsi="Times New Roman" w:cs="Times New Roman"/>
                <w:b/>
                <w:sz w:val="24"/>
                <w:szCs w:val="24"/>
              </w:rPr>
            </w:pPr>
          </w:p>
          <w:p w:rsidR="003238C2" w:rsidRPr="003238C2" w:rsidRDefault="003238C2" w:rsidP="003238C2">
            <w:pPr>
              <w:spacing w:after="0" w:line="240" w:lineRule="auto"/>
              <w:rPr>
                <w:rFonts w:ascii="Times New Roman" w:eastAsia="Calibri" w:hAnsi="Times New Roman" w:cs="Times New Roman"/>
                <w:b/>
                <w:sz w:val="24"/>
                <w:szCs w:val="24"/>
              </w:rPr>
            </w:pPr>
            <w:r w:rsidRPr="003238C2">
              <w:rPr>
                <w:rFonts w:ascii="Times New Roman" w:eastAsia="Calibri" w:hAnsi="Times New Roman" w:cs="Times New Roman"/>
                <w:sz w:val="24"/>
                <w:szCs w:val="24"/>
                <w:lang w:eastAsia="uk-UA"/>
              </w:rPr>
              <w:t>Поліпшення громадських пасовищ, площею 55,6724 га в с. Підгірці та  с. Тужанівці Новороздільської міської ради Стрийського району Львівської області</w:t>
            </w:r>
            <w:r w:rsidRPr="003238C2">
              <w:rPr>
                <w:rFonts w:ascii="Times New Roman" w:eastAsia="Calibri" w:hAnsi="Times New Roman" w:cs="Times New Roman"/>
                <w:b/>
                <w:sz w:val="24"/>
                <w:szCs w:val="24"/>
              </w:rPr>
              <w:t xml:space="preserve"> </w:t>
            </w:r>
          </w:p>
        </w:tc>
        <w:tc>
          <w:tcPr>
            <w:tcW w:w="3232" w:type="dxa"/>
          </w:tcPr>
          <w:p w:rsidR="003238C2" w:rsidRPr="003238C2" w:rsidRDefault="003238C2" w:rsidP="003238C2">
            <w:pPr>
              <w:spacing w:after="0" w:line="240" w:lineRule="auto"/>
              <w:rPr>
                <w:rFonts w:ascii="Times New Roman" w:eastAsia="Calibri" w:hAnsi="Times New Roman" w:cs="Times New Roman"/>
                <w:sz w:val="24"/>
                <w:szCs w:val="24"/>
              </w:rPr>
            </w:pPr>
            <w:r w:rsidRPr="003238C2">
              <w:rPr>
                <w:rFonts w:ascii="Times New Roman" w:eastAsia="Calibri" w:hAnsi="Times New Roman" w:cs="Times New Roman"/>
                <w:b/>
                <w:sz w:val="24"/>
                <w:szCs w:val="24"/>
              </w:rPr>
              <w:t>Захід 1</w:t>
            </w:r>
            <w:r w:rsidRPr="003238C2">
              <w:rPr>
                <w:rFonts w:ascii="Times New Roman" w:eastAsia="Calibri" w:hAnsi="Times New Roman" w:cs="Times New Roman"/>
                <w:sz w:val="24"/>
                <w:szCs w:val="24"/>
              </w:rPr>
              <w:t xml:space="preserve"> </w:t>
            </w:r>
          </w:p>
          <w:p w:rsidR="003238C2" w:rsidRPr="003238C2" w:rsidRDefault="003238C2" w:rsidP="003238C2">
            <w:pPr>
              <w:spacing w:after="0" w:line="240" w:lineRule="auto"/>
              <w:rPr>
                <w:rFonts w:ascii="Times New Roman" w:eastAsia="Calibri" w:hAnsi="Times New Roman" w:cs="Times New Roman"/>
                <w:b/>
                <w:sz w:val="24"/>
                <w:szCs w:val="24"/>
              </w:rPr>
            </w:pPr>
            <w:r w:rsidRPr="003238C2">
              <w:rPr>
                <w:rFonts w:ascii="Times New Roman" w:eastAsia="Calibri" w:hAnsi="Times New Roman" w:cs="Times New Roman"/>
                <w:sz w:val="24"/>
                <w:szCs w:val="24"/>
                <w:lang w:eastAsia="uk-UA"/>
              </w:rPr>
              <w:t xml:space="preserve">Погашення кредиторської заборгованості із поліпшення громадських пасовищ, площею 55,6724 га в с. роПідгірці та  с. Тужанівці Новороздільської міської ради Стрийського району Львівської області </w:t>
            </w:r>
          </w:p>
        </w:tc>
        <w:tc>
          <w:tcPr>
            <w:tcW w:w="2410" w:type="dxa"/>
          </w:tcPr>
          <w:p w:rsidR="003238C2" w:rsidRPr="003238C2" w:rsidRDefault="003238C2" w:rsidP="003238C2">
            <w:pPr>
              <w:spacing w:after="0" w:line="240" w:lineRule="auto"/>
              <w:rPr>
                <w:rFonts w:ascii="Times New Roman" w:eastAsia="Calibri" w:hAnsi="Times New Roman" w:cs="Times New Roman"/>
                <w:sz w:val="24"/>
                <w:szCs w:val="24"/>
              </w:rPr>
            </w:pPr>
            <w:r w:rsidRPr="003238C2">
              <w:rPr>
                <w:rFonts w:ascii="Times New Roman" w:eastAsia="Calibri" w:hAnsi="Times New Roman" w:cs="Times New Roman"/>
                <w:sz w:val="24"/>
                <w:szCs w:val="24"/>
              </w:rPr>
              <w:t xml:space="preserve">Затрат, тис грн  – </w:t>
            </w:r>
            <w:r w:rsidRPr="003238C2">
              <w:rPr>
                <w:rFonts w:ascii="Times New Roman" w:eastAsia="Calibri" w:hAnsi="Times New Roman" w:cs="Times New Roman"/>
                <w:b/>
                <w:sz w:val="24"/>
                <w:szCs w:val="24"/>
              </w:rPr>
              <w:t>13,617</w:t>
            </w:r>
          </w:p>
          <w:p w:rsidR="003238C2" w:rsidRPr="003238C2" w:rsidRDefault="003238C2" w:rsidP="003238C2">
            <w:pPr>
              <w:autoSpaceDE w:val="0"/>
              <w:autoSpaceDN w:val="0"/>
              <w:adjustRightInd w:val="0"/>
              <w:spacing w:after="0" w:line="240" w:lineRule="auto"/>
              <w:rPr>
                <w:rFonts w:ascii="Times New Roman" w:eastAsia="Calibri" w:hAnsi="Times New Roman" w:cs="Times New Roman"/>
                <w:b/>
                <w:sz w:val="24"/>
                <w:szCs w:val="24"/>
                <w:lang w:eastAsia="uk-UA"/>
              </w:rPr>
            </w:pPr>
            <w:r w:rsidRPr="003238C2">
              <w:rPr>
                <w:rFonts w:ascii="Times New Roman" w:eastAsia="Calibri" w:hAnsi="Times New Roman" w:cs="Times New Roman"/>
                <w:sz w:val="24"/>
                <w:szCs w:val="24"/>
              </w:rPr>
              <w:t>Якості – 100%</w:t>
            </w:r>
          </w:p>
        </w:tc>
        <w:tc>
          <w:tcPr>
            <w:tcW w:w="1417" w:type="dxa"/>
          </w:tcPr>
          <w:p w:rsidR="003238C2" w:rsidRPr="003238C2" w:rsidRDefault="003238C2" w:rsidP="003238C2">
            <w:pPr>
              <w:spacing w:after="0" w:line="240" w:lineRule="auto"/>
              <w:rPr>
                <w:rFonts w:ascii="Times New Roman" w:eastAsia="Calibri" w:hAnsi="Times New Roman" w:cs="Times New Roman"/>
                <w:sz w:val="24"/>
                <w:szCs w:val="24"/>
              </w:rPr>
            </w:pPr>
            <w:r w:rsidRPr="003238C2">
              <w:rPr>
                <w:rFonts w:ascii="Times New Roman" w:eastAsia="Calibri" w:hAnsi="Times New Roman" w:cs="Times New Roman"/>
                <w:sz w:val="24"/>
                <w:szCs w:val="24"/>
                <w:lang w:eastAsia="uk-UA"/>
              </w:rPr>
              <w:t>Управління житлово  комунального господарства Новороздільської міської ради</w:t>
            </w:r>
          </w:p>
        </w:tc>
        <w:tc>
          <w:tcPr>
            <w:tcW w:w="1276" w:type="dxa"/>
          </w:tcPr>
          <w:p w:rsidR="003238C2" w:rsidRPr="003238C2" w:rsidRDefault="003238C2" w:rsidP="003238C2">
            <w:pPr>
              <w:spacing w:after="0" w:line="240" w:lineRule="auto"/>
              <w:rPr>
                <w:rFonts w:ascii="Times New Roman" w:eastAsia="Calibri" w:hAnsi="Times New Roman" w:cs="Times New Roman"/>
                <w:sz w:val="24"/>
                <w:szCs w:val="24"/>
              </w:rPr>
            </w:pPr>
            <w:r w:rsidRPr="003238C2">
              <w:rPr>
                <w:rFonts w:ascii="Times New Roman" w:eastAsia="Calibri" w:hAnsi="Times New Roman" w:cs="Times New Roman"/>
                <w:sz w:val="24"/>
                <w:szCs w:val="24"/>
              </w:rPr>
              <w:t>Обласний бюджет</w:t>
            </w:r>
          </w:p>
        </w:tc>
        <w:tc>
          <w:tcPr>
            <w:tcW w:w="850" w:type="dxa"/>
          </w:tcPr>
          <w:p w:rsidR="003238C2" w:rsidRPr="003238C2" w:rsidRDefault="003238C2" w:rsidP="00113CDB">
            <w:pPr>
              <w:spacing w:after="0" w:line="240" w:lineRule="auto"/>
              <w:ind w:left="-109"/>
              <w:jc w:val="center"/>
              <w:rPr>
                <w:rFonts w:ascii="Times New Roman" w:eastAsia="Calibri" w:hAnsi="Times New Roman" w:cs="Times New Roman"/>
                <w:b/>
                <w:sz w:val="24"/>
                <w:szCs w:val="24"/>
                <w:highlight w:val="yellow"/>
              </w:rPr>
            </w:pPr>
            <w:r w:rsidRPr="003238C2">
              <w:rPr>
                <w:rFonts w:ascii="Times New Roman" w:eastAsia="Calibri" w:hAnsi="Times New Roman" w:cs="Times New Roman"/>
                <w:b/>
                <w:sz w:val="24"/>
                <w:szCs w:val="24"/>
              </w:rPr>
              <w:t>13,617</w:t>
            </w:r>
          </w:p>
        </w:tc>
        <w:tc>
          <w:tcPr>
            <w:tcW w:w="1417" w:type="dxa"/>
          </w:tcPr>
          <w:p w:rsidR="003238C2" w:rsidRPr="003238C2" w:rsidRDefault="003238C2" w:rsidP="003238C2">
            <w:pPr>
              <w:spacing w:after="0" w:line="240" w:lineRule="auto"/>
              <w:rPr>
                <w:rFonts w:ascii="Times New Roman" w:eastAsia="Calibri" w:hAnsi="Times New Roman" w:cs="Times New Roman"/>
                <w:sz w:val="24"/>
                <w:szCs w:val="24"/>
              </w:rPr>
            </w:pPr>
            <w:r w:rsidRPr="003238C2">
              <w:rPr>
                <w:rFonts w:ascii="Times New Roman" w:eastAsia="Calibri" w:hAnsi="Times New Roman" w:cs="Times New Roman"/>
                <w:sz w:val="24"/>
                <w:szCs w:val="24"/>
                <w:lang w:eastAsia="uk-UA"/>
              </w:rPr>
              <w:t>Погашення кредиторської заборгованості із поліпшення громадських пасовищ</w:t>
            </w:r>
          </w:p>
        </w:tc>
      </w:tr>
    </w:tbl>
    <w:p w:rsidR="003238C2" w:rsidRPr="003238C2" w:rsidRDefault="003238C2" w:rsidP="003238C2">
      <w:pPr>
        <w:spacing w:after="160" w:line="259" w:lineRule="auto"/>
        <w:rPr>
          <w:rFonts w:ascii="Times New Roman" w:eastAsia="Calibri" w:hAnsi="Times New Roman" w:cs="Times New Roman"/>
          <w:sz w:val="24"/>
          <w:szCs w:val="24"/>
        </w:rPr>
      </w:pPr>
    </w:p>
    <w:p w:rsidR="003238C2" w:rsidRDefault="003238C2" w:rsidP="003238C2">
      <w:pPr>
        <w:spacing w:after="160" w:line="259" w:lineRule="auto"/>
        <w:rPr>
          <w:rFonts w:ascii="Times New Roman" w:eastAsia="Calibri" w:hAnsi="Times New Roman" w:cs="Times New Roman"/>
          <w:sz w:val="24"/>
          <w:szCs w:val="24"/>
        </w:rPr>
      </w:pPr>
      <w:r w:rsidRPr="003238C2">
        <w:rPr>
          <w:rFonts w:ascii="Times New Roman" w:eastAsia="Calibri" w:hAnsi="Times New Roman" w:cs="Times New Roman"/>
          <w:sz w:val="24"/>
          <w:szCs w:val="24"/>
        </w:rPr>
        <w:t>Керуючий справами виконкому</w:t>
      </w:r>
      <w:r w:rsidRPr="003238C2">
        <w:rPr>
          <w:rFonts w:ascii="Times New Roman" w:eastAsia="Calibri" w:hAnsi="Times New Roman" w:cs="Times New Roman"/>
          <w:sz w:val="24"/>
          <w:szCs w:val="24"/>
        </w:rPr>
        <w:tab/>
      </w:r>
      <w:r w:rsidRPr="003238C2">
        <w:rPr>
          <w:rFonts w:ascii="Times New Roman" w:eastAsia="Calibri" w:hAnsi="Times New Roman" w:cs="Times New Roman"/>
          <w:sz w:val="24"/>
          <w:szCs w:val="24"/>
        </w:rPr>
        <w:tab/>
      </w:r>
      <w:r w:rsidRPr="003238C2">
        <w:rPr>
          <w:rFonts w:ascii="Times New Roman" w:eastAsia="Calibri" w:hAnsi="Times New Roman" w:cs="Times New Roman"/>
          <w:sz w:val="24"/>
          <w:szCs w:val="24"/>
        </w:rPr>
        <w:tab/>
      </w:r>
      <w:r w:rsidRPr="003238C2">
        <w:rPr>
          <w:rFonts w:ascii="Times New Roman" w:eastAsia="Calibri" w:hAnsi="Times New Roman" w:cs="Times New Roman"/>
          <w:sz w:val="24"/>
          <w:szCs w:val="24"/>
        </w:rPr>
        <w:tab/>
      </w:r>
      <w:r w:rsidRPr="003238C2">
        <w:rPr>
          <w:rFonts w:ascii="Times New Roman" w:eastAsia="Calibri" w:hAnsi="Times New Roman" w:cs="Times New Roman"/>
          <w:sz w:val="24"/>
          <w:szCs w:val="24"/>
        </w:rPr>
        <w:tab/>
      </w:r>
      <w:r w:rsidRPr="003238C2">
        <w:rPr>
          <w:rFonts w:ascii="Times New Roman" w:eastAsia="Calibri" w:hAnsi="Times New Roman" w:cs="Times New Roman"/>
          <w:sz w:val="24"/>
          <w:szCs w:val="24"/>
        </w:rPr>
        <w:tab/>
        <w:t>Анатолій Мельніков</w:t>
      </w:r>
    </w:p>
    <w:p w:rsidR="003238C2" w:rsidRDefault="003238C2" w:rsidP="003238C2">
      <w:pPr>
        <w:spacing w:after="160" w:line="259" w:lineRule="auto"/>
        <w:rPr>
          <w:rFonts w:ascii="Times New Roman" w:eastAsia="Calibri" w:hAnsi="Times New Roman" w:cs="Times New Roman"/>
          <w:sz w:val="24"/>
          <w:szCs w:val="24"/>
        </w:rPr>
      </w:pPr>
    </w:p>
    <w:p w:rsidR="00113CDB" w:rsidRDefault="00113CDB" w:rsidP="003238C2">
      <w:pPr>
        <w:spacing w:after="160" w:line="259" w:lineRule="auto"/>
        <w:rPr>
          <w:rFonts w:ascii="Times New Roman" w:eastAsia="Calibri" w:hAnsi="Times New Roman" w:cs="Times New Roman"/>
          <w:sz w:val="24"/>
          <w:szCs w:val="24"/>
        </w:rPr>
      </w:pPr>
    </w:p>
    <w:p w:rsidR="00113CDB" w:rsidRPr="003238C2" w:rsidRDefault="00113CDB" w:rsidP="003238C2">
      <w:pPr>
        <w:spacing w:after="160" w:line="259" w:lineRule="auto"/>
        <w:rPr>
          <w:rFonts w:ascii="Times New Roman" w:eastAsia="Calibri" w:hAnsi="Times New Roman" w:cs="Times New Roman"/>
          <w:sz w:val="24"/>
          <w:szCs w:val="24"/>
        </w:rPr>
      </w:pPr>
    </w:p>
    <w:p w:rsidR="003238C2" w:rsidRPr="003238C2" w:rsidRDefault="003238C2" w:rsidP="003238C2">
      <w:pPr>
        <w:spacing w:after="0" w:line="240" w:lineRule="auto"/>
        <w:jc w:val="right"/>
        <w:rPr>
          <w:rFonts w:ascii="Times New Roman" w:eastAsia="Calibri" w:hAnsi="Times New Roman" w:cs="Times New Roman"/>
        </w:rPr>
      </w:pPr>
      <w:r w:rsidRPr="003238C2">
        <w:rPr>
          <w:rFonts w:ascii="Times New Roman" w:eastAsia="Calibri" w:hAnsi="Times New Roman" w:cs="Times New Roman"/>
        </w:rPr>
        <w:t xml:space="preserve">Додаток 3 </w:t>
      </w:r>
    </w:p>
    <w:p w:rsidR="003238C2" w:rsidRPr="003238C2" w:rsidRDefault="003238C2" w:rsidP="003238C2">
      <w:pPr>
        <w:autoSpaceDE w:val="0"/>
        <w:autoSpaceDN w:val="0"/>
        <w:adjustRightInd w:val="0"/>
        <w:spacing w:after="0" w:line="240" w:lineRule="auto"/>
        <w:ind w:left="720"/>
        <w:contextualSpacing/>
        <w:jc w:val="right"/>
        <w:rPr>
          <w:rFonts w:ascii="Times New Roman" w:eastAsia="Calibri" w:hAnsi="Times New Roman" w:cs="Times New Roman"/>
          <w:bCs/>
          <w:lang w:eastAsia="uk-UA"/>
        </w:rPr>
      </w:pPr>
      <w:r w:rsidRPr="003238C2">
        <w:rPr>
          <w:rFonts w:ascii="Times New Roman" w:eastAsia="Calibri" w:hAnsi="Times New Roman" w:cs="Times New Roman"/>
          <w:bCs/>
          <w:lang w:eastAsia="uk-UA"/>
        </w:rPr>
        <w:t xml:space="preserve">до рішення Виконавчого комітету </w:t>
      </w:r>
      <w:r w:rsidRPr="003238C2">
        <w:rPr>
          <w:rFonts w:ascii="Times New Roman" w:eastAsia="Calibri" w:hAnsi="Times New Roman" w:cs="Times New Roman"/>
          <w:bCs/>
          <w:lang w:val="ru-RU" w:eastAsia="uk-UA"/>
        </w:rPr>
        <w:t xml:space="preserve"> </w:t>
      </w:r>
      <w:r w:rsidRPr="003238C2">
        <w:rPr>
          <w:rFonts w:ascii="Times New Roman" w:eastAsia="Calibri" w:hAnsi="Times New Roman" w:cs="Times New Roman"/>
          <w:bCs/>
          <w:lang w:eastAsia="uk-UA"/>
        </w:rPr>
        <w:t xml:space="preserve">                                                                                                                                                       </w:t>
      </w:r>
    </w:p>
    <w:p w:rsidR="003238C2" w:rsidRPr="003238C2" w:rsidRDefault="00ED3ABF" w:rsidP="003238C2">
      <w:pPr>
        <w:autoSpaceDE w:val="0"/>
        <w:autoSpaceDN w:val="0"/>
        <w:adjustRightInd w:val="0"/>
        <w:spacing w:after="0" w:line="240" w:lineRule="auto"/>
        <w:ind w:left="720"/>
        <w:contextualSpacing/>
        <w:jc w:val="right"/>
        <w:rPr>
          <w:rFonts w:ascii="Times New Roman" w:eastAsia="Calibri" w:hAnsi="Times New Roman" w:cs="Times New Roman"/>
          <w:bCs/>
          <w:lang w:eastAsia="uk-UA"/>
        </w:rPr>
      </w:pPr>
      <w:r>
        <w:rPr>
          <w:rFonts w:ascii="Times New Roman" w:eastAsia="Calibri" w:hAnsi="Times New Roman" w:cs="Times New Roman"/>
          <w:bCs/>
          <w:lang w:eastAsia="uk-UA"/>
        </w:rPr>
        <w:t xml:space="preserve"> № 71</w:t>
      </w:r>
      <w:r w:rsidR="003238C2" w:rsidRPr="003238C2">
        <w:rPr>
          <w:rFonts w:ascii="Times New Roman" w:eastAsia="Calibri" w:hAnsi="Times New Roman" w:cs="Times New Roman"/>
          <w:bCs/>
          <w:lang w:eastAsia="uk-UA"/>
        </w:rPr>
        <w:t xml:space="preserve">  від  23.03. 2023 року</w:t>
      </w:r>
    </w:p>
    <w:p w:rsidR="003238C2" w:rsidRPr="003238C2" w:rsidRDefault="003238C2" w:rsidP="003238C2">
      <w:pPr>
        <w:spacing w:after="0" w:line="240" w:lineRule="auto"/>
        <w:ind w:left="720"/>
        <w:contextualSpacing/>
        <w:jc w:val="center"/>
        <w:rPr>
          <w:rFonts w:ascii="Times New Roman" w:eastAsia="Times New Roman" w:hAnsi="Times New Roman" w:cs="Times New Roman"/>
          <w:b/>
          <w:lang w:eastAsia="ru-RU"/>
        </w:rPr>
      </w:pPr>
    </w:p>
    <w:p w:rsidR="003238C2" w:rsidRPr="003238C2" w:rsidRDefault="003238C2" w:rsidP="003238C2">
      <w:pPr>
        <w:spacing w:after="0" w:line="240" w:lineRule="auto"/>
        <w:ind w:left="720"/>
        <w:contextualSpacing/>
        <w:jc w:val="center"/>
        <w:rPr>
          <w:rFonts w:ascii="Times New Roman" w:eastAsia="Times New Roman" w:hAnsi="Times New Roman" w:cs="Times New Roman"/>
          <w:b/>
          <w:sz w:val="24"/>
          <w:szCs w:val="24"/>
          <w:lang w:eastAsia="ru-RU"/>
        </w:rPr>
      </w:pPr>
    </w:p>
    <w:p w:rsidR="003238C2" w:rsidRPr="003238C2" w:rsidRDefault="003238C2" w:rsidP="003238C2">
      <w:pPr>
        <w:spacing w:after="0" w:line="240" w:lineRule="auto"/>
        <w:ind w:left="720"/>
        <w:contextualSpacing/>
        <w:jc w:val="center"/>
        <w:rPr>
          <w:rFonts w:ascii="Times New Roman" w:eastAsia="Times New Roman" w:hAnsi="Times New Roman" w:cs="Times New Roman"/>
          <w:b/>
          <w:sz w:val="24"/>
          <w:szCs w:val="24"/>
          <w:lang w:val="ru-RU" w:eastAsia="ru-RU"/>
        </w:rPr>
      </w:pPr>
      <w:r w:rsidRPr="003238C2">
        <w:rPr>
          <w:rFonts w:ascii="Times New Roman" w:eastAsia="Times New Roman" w:hAnsi="Times New Roman" w:cs="Times New Roman"/>
          <w:b/>
          <w:sz w:val="24"/>
          <w:szCs w:val="24"/>
          <w:lang w:val="ru-RU" w:eastAsia="ru-RU"/>
        </w:rPr>
        <w:t>Ресурсне забезпечення міської (бюджетної) цільової програми</w:t>
      </w:r>
    </w:p>
    <w:p w:rsidR="003238C2" w:rsidRPr="003238C2" w:rsidRDefault="003238C2" w:rsidP="003238C2">
      <w:pPr>
        <w:shd w:val="clear" w:color="auto" w:fill="FFFFFF"/>
        <w:spacing w:after="0" w:line="240" w:lineRule="auto"/>
        <w:jc w:val="center"/>
        <w:rPr>
          <w:rFonts w:ascii="Times New Roman" w:eastAsia="Calibri" w:hAnsi="Times New Roman" w:cs="Times New Roman"/>
          <w:b/>
          <w:sz w:val="24"/>
          <w:szCs w:val="24"/>
          <w:lang w:eastAsia="ru-RU"/>
        </w:rPr>
      </w:pPr>
      <w:r w:rsidRPr="003238C2">
        <w:rPr>
          <w:rFonts w:ascii="Times New Roman" w:eastAsia="Calibri" w:hAnsi="Times New Roman" w:cs="Times New Roman"/>
          <w:b/>
          <w:sz w:val="24"/>
          <w:szCs w:val="24"/>
        </w:rPr>
        <w:t xml:space="preserve">розвитку земельних відносин </w:t>
      </w:r>
      <w:r w:rsidRPr="003238C2">
        <w:rPr>
          <w:rFonts w:ascii="Times New Roman" w:eastAsia="Calibri" w:hAnsi="Times New Roman" w:cs="Times New Roman"/>
          <w:b/>
          <w:sz w:val="24"/>
          <w:szCs w:val="24"/>
          <w:lang w:eastAsia="ru-RU"/>
        </w:rPr>
        <w:t>на 2023 рік та прогноз на 2024-2025 роки</w:t>
      </w:r>
    </w:p>
    <w:p w:rsidR="003238C2" w:rsidRPr="003238C2" w:rsidRDefault="003238C2" w:rsidP="003238C2">
      <w:pPr>
        <w:shd w:val="clear" w:color="auto" w:fill="FFFFFF"/>
        <w:spacing w:after="0" w:line="240" w:lineRule="auto"/>
        <w:jc w:val="center"/>
        <w:rPr>
          <w:rFonts w:ascii="Times New Roman" w:eastAsia="Calibri" w:hAnsi="Times New Roman" w:cs="Times New Roman"/>
          <w:b/>
          <w:sz w:val="24"/>
          <w:szCs w:val="24"/>
          <w:lang w:eastAsia="ru-RU"/>
        </w:rPr>
      </w:pPr>
    </w:p>
    <w:p w:rsidR="003238C2" w:rsidRPr="003238C2" w:rsidRDefault="003238C2" w:rsidP="003238C2">
      <w:pPr>
        <w:shd w:val="clear" w:color="auto" w:fill="FFFFFF"/>
        <w:spacing w:after="0" w:line="240" w:lineRule="auto"/>
        <w:jc w:val="center"/>
        <w:rPr>
          <w:rFonts w:ascii="Times New Roman" w:eastAsia="Calibri" w:hAnsi="Times New Roman" w:cs="Times New Roman"/>
          <w:b/>
          <w:sz w:val="24"/>
          <w:szCs w:val="24"/>
          <w:lang w:val="ru-RU"/>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10"/>
        <w:gridCol w:w="2042"/>
        <w:gridCol w:w="2268"/>
        <w:gridCol w:w="2270"/>
        <w:gridCol w:w="2811"/>
      </w:tblGrid>
      <w:tr w:rsidR="003238C2" w:rsidRPr="003238C2" w:rsidTr="00D437AE">
        <w:trPr>
          <w:trHeight w:val="668"/>
        </w:trPr>
        <w:tc>
          <w:tcPr>
            <w:tcW w:w="5387" w:type="dxa"/>
            <w:vAlign w:val="center"/>
          </w:tcPr>
          <w:p w:rsidR="003238C2" w:rsidRPr="003238C2" w:rsidRDefault="003238C2" w:rsidP="003238C2">
            <w:pPr>
              <w:spacing w:after="0" w:line="240" w:lineRule="auto"/>
              <w:contextualSpacing/>
              <w:jc w:val="center"/>
              <w:rPr>
                <w:rFonts w:ascii="Times New Roman" w:eastAsia="Times New Roman" w:hAnsi="Times New Roman" w:cs="Times New Roman"/>
                <w:b/>
                <w:sz w:val="24"/>
                <w:szCs w:val="24"/>
                <w:lang w:val="ru-RU" w:eastAsia="ru-RU"/>
              </w:rPr>
            </w:pPr>
            <w:r w:rsidRPr="003238C2">
              <w:rPr>
                <w:rFonts w:ascii="Times New Roman" w:eastAsia="Times New Roman" w:hAnsi="Times New Roman" w:cs="Times New Roman"/>
                <w:b/>
                <w:sz w:val="24"/>
                <w:szCs w:val="24"/>
                <w:lang w:val="ru-RU" w:eastAsia="ru-RU"/>
              </w:rPr>
              <w:t>Обсяг коштів, які пропонується залучити на використання програми</w:t>
            </w:r>
          </w:p>
        </w:tc>
        <w:tc>
          <w:tcPr>
            <w:tcW w:w="2126" w:type="dxa"/>
            <w:vAlign w:val="center"/>
          </w:tcPr>
          <w:p w:rsidR="003238C2" w:rsidRPr="003238C2" w:rsidRDefault="003238C2" w:rsidP="003238C2">
            <w:pPr>
              <w:spacing w:after="0" w:line="240" w:lineRule="auto"/>
              <w:contextualSpacing/>
              <w:jc w:val="center"/>
              <w:rPr>
                <w:rFonts w:ascii="Times New Roman" w:eastAsia="Times New Roman" w:hAnsi="Times New Roman" w:cs="Times New Roman"/>
                <w:b/>
                <w:sz w:val="24"/>
                <w:szCs w:val="24"/>
                <w:lang w:val="ru-RU" w:eastAsia="ru-RU"/>
              </w:rPr>
            </w:pPr>
            <w:r w:rsidRPr="003238C2">
              <w:rPr>
                <w:rFonts w:ascii="Times New Roman" w:eastAsia="Times New Roman" w:hAnsi="Times New Roman" w:cs="Times New Roman"/>
                <w:b/>
                <w:sz w:val="24"/>
                <w:szCs w:val="24"/>
                <w:lang w:val="ru-RU" w:eastAsia="ru-RU"/>
              </w:rPr>
              <w:t>202</w:t>
            </w:r>
            <w:r w:rsidRPr="003238C2">
              <w:rPr>
                <w:rFonts w:ascii="Times New Roman" w:eastAsia="Times New Roman" w:hAnsi="Times New Roman" w:cs="Times New Roman"/>
                <w:b/>
                <w:sz w:val="24"/>
                <w:szCs w:val="24"/>
                <w:lang w:val="en-US" w:eastAsia="ru-RU"/>
              </w:rPr>
              <w:t>3</w:t>
            </w:r>
            <w:r w:rsidRPr="003238C2">
              <w:rPr>
                <w:rFonts w:ascii="Times New Roman" w:eastAsia="Times New Roman" w:hAnsi="Times New Roman" w:cs="Times New Roman"/>
                <w:b/>
                <w:sz w:val="24"/>
                <w:szCs w:val="24"/>
                <w:lang w:val="ru-RU" w:eastAsia="ru-RU"/>
              </w:rPr>
              <w:t>рік</w:t>
            </w:r>
          </w:p>
        </w:tc>
        <w:tc>
          <w:tcPr>
            <w:tcW w:w="2410" w:type="dxa"/>
            <w:vAlign w:val="center"/>
          </w:tcPr>
          <w:p w:rsidR="003238C2" w:rsidRPr="003238C2" w:rsidRDefault="003238C2" w:rsidP="003238C2">
            <w:pPr>
              <w:spacing w:after="0" w:line="240" w:lineRule="auto"/>
              <w:contextualSpacing/>
              <w:jc w:val="center"/>
              <w:rPr>
                <w:rFonts w:ascii="Times New Roman" w:eastAsia="Times New Roman" w:hAnsi="Times New Roman" w:cs="Times New Roman"/>
                <w:b/>
                <w:sz w:val="24"/>
                <w:szCs w:val="24"/>
                <w:lang w:val="ru-RU" w:eastAsia="ru-RU"/>
              </w:rPr>
            </w:pPr>
            <w:r w:rsidRPr="003238C2">
              <w:rPr>
                <w:rFonts w:ascii="Times New Roman" w:eastAsia="Times New Roman" w:hAnsi="Times New Roman" w:cs="Times New Roman"/>
                <w:b/>
                <w:sz w:val="24"/>
                <w:szCs w:val="24"/>
                <w:lang w:val="ru-RU" w:eastAsia="ru-RU"/>
              </w:rPr>
              <w:t>2024 рік</w:t>
            </w:r>
          </w:p>
        </w:tc>
        <w:tc>
          <w:tcPr>
            <w:tcW w:w="2412" w:type="dxa"/>
            <w:vAlign w:val="center"/>
          </w:tcPr>
          <w:p w:rsidR="003238C2" w:rsidRPr="003238C2" w:rsidRDefault="003238C2" w:rsidP="003238C2">
            <w:pPr>
              <w:spacing w:after="0" w:line="240" w:lineRule="auto"/>
              <w:contextualSpacing/>
              <w:jc w:val="center"/>
              <w:rPr>
                <w:rFonts w:ascii="Times New Roman" w:eastAsia="Times New Roman" w:hAnsi="Times New Roman" w:cs="Times New Roman"/>
                <w:b/>
                <w:sz w:val="24"/>
                <w:szCs w:val="24"/>
                <w:lang w:val="ru-RU" w:eastAsia="ru-RU"/>
              </w:rPr>
            </w:pPr>
            <w:r w:rsidRPr="003238C2">
              <w:rPr>
                <w:rFonts w:ascii="Times New Roman" w:eastAsia="Times New Roman" w:hAnsi="Times New Roman" w:cs="Times New Roman"/>
                <w:b/>
                <w:sz w:val="24"/>
                <w:szCs w:val="24"/>
                <w:lang w:val="ru-RU" w:eastAsia="ru-RU"/>
              </w:rPr>
              <w:t>2025 рік</w:t>
            </w:r>
          </w:p>
        </w:tc>
        <w:tc>
          <w:tcPr>
            <w:tcW w:w="2938" w:type="dxa"/>
            <w:vAlign w:val="center"/>
          </w:tcPr>
          <w:p w:rsidR="003238C2" w:rsidRPr="003238C2" w:rsidRDefault="003238C2" w:rsidP="003238C2">
            <w:pPr>
              <w:spacing w:after="0" w:line="240" w:lineRule="auto"/>
              <w:contextualSpacing/>
              <w:jc w:val="center"/>
              <w:rPr>
                <w:rFonts w:ascii="Times New Roman" w:eastAsia="Times New Roman" w:hAnsi="Times New Roman" w:cs="Times New Roman"/>
                <w:b/>
                <w:sz w:val="24"/>
                <w:szCs w:val="24"/>
                <w:lang w:val="ru-RU" w:eastAsia="ru-RU"/>
              </w:rPr>
            </w:pPr>
            <w:r w:rsidRPr="003238C2">
              <w:rPr>
                <w:rFonts w:ascii="Times New Roman" w:eastAsia="Times New Roman" w:hAnsi="Times New Roman" w:cs="Times New Roman"/>
                <w:b/>
                <w:sz w:val="24"/>
                <w:szCs w:val="24"/>
                <w:lang w:val="ru-RU" w:eastAsia="ru-RU"/>
              </w:rPr>
              <w:t>Усього витрат на виконання програми</w:t>
            </w:r>
          </w:p>
        </w:tc>
      </w:tr>
      <w:tr w:rsidR="003238C2" w:rsidRPr="003238C2" w:rsidTr="00D437AE">
        <w:tc>
          <w:tcPr>
            <w:tcW w:w="5387" w:type="dxa"/>
          </w:tcPr>
          <w:p w:rsidR="003238C2" w:rsidRPr="003238C2" w:rsidRDefault="003238C2" w:rsidP="003238C2">
            <w:pPr>
              <w:spacing w:after="0" w:line="240" w:lineRule="auto"/>
              <w:contextualSpacing/>
              <w:jc w:val="center"/>
              <w:rPr>
                <w:rFonts w:ascii="Times New Roman" w:eastAsia="Times New Roman" w:hAnsi="Times New Roman" w:cs="Times New Roman"/>
                <w:sz w:val="24"/>
                <w:szCs w:val="24"/>
                <w:lang w:val="ru-RU" w:eastAsia="ru-RU"/>
              </w:rPr>
            </w:pPr>
            <w:r w:rsidRPr="003238C2">
              <w:rPr>
                <w:rFonts w:ascii="Times New Roman" w:eastAsia="Times New Roman" w:hAnsi="Times New Roman" w:cs="Times New Roman"/>
                <w:sz w:val="24"/>
                <w:szCs w:val="24"/>
                <w:lang w:val="ru-RU" w:eastAsia="ru-RU"/>
              </w:rPr>
              <w:t>Усього,</w:t>
            </w:r>
          </w:p>
        </w:tc>
        <w:tc>
          <w:tcPr>
            <w:tcW w:w="2126" w:type="dxa"/>
            <w:vAlign w:val="center"/>
          </w:tcPr>
          <w:p w:rsidR="003238C2" w:rsidRPr="003238C2" w:rsidRDefault="003238C2" w:rsidP="003238C2">
            <w:pPr>
              <w:spacing w:after="0" w:line="240" w:lineRule="auto"/>
              <w:contextualSpacing/>
              <w:jc w:val="center"/>
              <w:rPr>
                <w:rFonts w:ascii="Times New Roman" w:eastAsia="Times New Roman" w:hAnsi="Times New Roman" w:cs="Times New Roman"/>
                <w:b/>
                <w:sz w:val="24"/>
                <w:szCs w:val="24"/>
                <w:lang w:eastAsia="ru-RU"/>
              </w:rPr>
            </w:pPr>
            <w:r w:rsidRPr="003238C2">
              <w:rPr>
                <w:rFonts w:ascii="Times New Roman" w:eastAsia="Times New Roman" w:hAnsi="Times New Roman" w:cs="Times New Roman"/>
                <w:b/>
                <w:sz w:val="24"/>
                <w:szCs w:val="24"/>
                <w:lang w:val="en-US" w:eastAsia="ru-RU"/>
              </w:rPr>
              <w:t>1088</w:t>
            </w:r>
            <w:r w:rsidRPr="003238C2">
              <w:rPr>
                <w:rFonts w:ascii="Times New Roman" w:eastAsia="Times New Roman" w:hAnsi="Times New Roman" w:cs="Times New Roman"/>
                <w:b/>
                <w:sz w:val="24"/>
                <w:szCs w:val="24"/>
                <w:lang w:val="ru-RU" w:eastAsia="ru-RU"/>
              </w:rPr>
              <w:t>,</w:t>
            </w:r>
            <w:r w:rsidRPr="003238C2">
              <w:rPr>
                <w:rFonts w:ascii="Times New Roman" w:eastAsia="Times New Roman" w:hAnsi="Times New Roman" w:cs="Times New Roman"/>
                <w:b/>
                <w:sz w:val="24"/>
                <w:szCs w:val="24"/>
                <w:lang w:eastAsia="ru-RU"/>
              </w:rPr>
              <w:t>617</w:t>
            </w:r>
          </w:p>
        </w:tc>
        <w:tc>
          <w:tcPr>
            <w:tcW w:w="2410" w:type="dxa"/>
            <w:vAlign w:val="center"/>
          </w:tcPr>
          <w:p w:rsidR="003238C2" w:rsidRPr="003238C2" w:rsidRDefault="003238C2" w:rsidP="003238C2">
            <w:pPr>
              <w:spacing w:after="0" w:line="240" w:lineRule="auto"/>
              <w:contextualSpacing/>
              <w:jc w:val="center"/>
              <w:rPr>
                <w:rFonts w:ascii="Times New Roman" w:eastAsia="Times New Roman" w:hAnsi="Times New Roman" w:cs="Times New Roman"/>
                <w:b/>
                <w:sz w:val="24"/>
                <w:szCs w:val="24"/>
                <w:lang w:val="ru-RU" w:eastAsia="ru-RU"/>
              </w:rPr>
            </w:pPr>
            <w:r w:rsidRPr="003238C2">
              <w:rPr>
                <w:rFonts w:ascii="Times New Roman" w:eastAsia="Times New Roman" w:hAnsi="Times New Roman" w:cs="Times New Roman"/>
                <w:b/>
                <w:sz w:val="24"/>
                <w:szCs w:val="24"/>
                <w:lang w:val="ru-RU" w:eastAsia="ru-RU"/>
              </w:rPr>
              <w:t>10,0</w:t>
            </w:r>
          </w:p>
        </w:tc>
        <w:tc>
          <w:tcPr>
            <w:tcW w:w="2412" w:type="dxa"/>
            <w:vAlign w:val="center"/>
          </w:tcPr>
          <w:p w:rsidR="003238C2" w:rsidRPr="003238C2" w:rsidRDefault="003238C2" w:rsidP="003238C2">
            <w:pPr>
              <w:spacing w:after="0" w:line="240" w:lineRule="auto"/>
              <w:contextualSpacing/>
              <w:jc w:val="center"/>
              <w:rPr>
                <w:rFonts w:ascii="Times New Roman" w:eastAsia="Times New Roman" w:hAnsi="Times New Roman" w:cs="Times New Roman"/>
                <w:b/>
                <w:sz w:val="24"/>
                <w:szCs w:val="24"/>
                <w:lang w:val="ru-RU" w:eastAsia="ru-RU"/>
              </w:rPr>
            </w:pPr>
            <w:r w:rsidRPr="003238C2">
              <w:rPr>
                <w:rFonts w:ascii="Times New Roman" w:eastAsia="Times New Roman" w:hAnsi="Times New Roman" w:cs="Times New Roman"/>
                <w:b/>
                <w:sz w:val="24"/>
                <w:szCs w:val="24"/>
                <w:lang w:val="ru-RU" w:eastAsia="ru-RU"/>
              </w:rPr>
              <w:t>10,0</w:t>
            </w:r>
          </w:p>
        </w:tc>
        <w:tc>
          <w:tcPr>
            <w:tcW w:w="2938" w:type="dxa"/>
            <w:vAlign w:val="center"/>
          </w:tcPr>
          <w:p w:rsidR="003238C2" w:rsidRPr="003238C2" w:rsidRDefault="003238C2" w:rsidP="003238C2">
            <w:pPr>
              <w:spacing w:after="0" w:line="240" w:lineRule="auto"/>
              <w:contextualSpacing/>
              <w:jc w:val="center"/>
              <w:rPr>
                <w:rFonts w:ascii="Times New Roman" w:eastAsia="Times New Roman" w:hAnsi="Times New Roman" w:cs="Times New Roman"/>
                <w:b/>
                <w:sz w:val="24"/>
                <w:szCs w:val="24"/>
                <w:lang w:val="ru-RU" w:eastAsia="ru-RU"/>
              </w:rPr>
            </w:pPr>
            <w:r w:rsidRPr="003238C2">
              <w:rPr>
                <w:rFonts w:ascii="Times New Roman" w:eastAsia="Times New Roman" w:hAnsi="Times New Roman" w:cs="Times New Roman"/>
                <w:b/>
                <w:sz w:val="24"/>
                <w:szCs w:val="24"/>
                <w:lang w:val="ru-RU" w:eastAsia="ru-RU"/>
              </w:rPr>
              <w:t>1108,617</w:t>
            </w:r>
          </w:p>
        </w:tc>
      </w:tr>
      <w:tr w:rsidR="003238C2" w:rsidRPr="003238C2" w:rsidTr="00D437AE">
        <w:trPr>
          <w:trHeight w:val="321"/>
        </w:trPr>
        <w:tc>
          <w:tcPr>
            <w:tcW w:w="5387" w:type="dxa"/>
          </w:tcPr>
          <w:p w:rsidR="003238C2" w:rsidRPr="003238C2" w:rsidRDefault="003238C2" w:rsidP="003238C2">
            <w:pPr>
              <w:spacing w:after="0" w:line="240" w:lineRule="auto"/>
              <w:contextualSpacing/>
              <w:jc w:val="center"/>
              <w:rPr>
                <w:rFonts w:ascii="Times New Roman" w:eastAsia="Times New Roman" w:hAnsi="Times New Roman" w:cs="Times New Roman"/>
                <w:sz w:val="24"/>
                <w:szCs w:val="24"/>
                <w:lang w:val="ru-RU" w:eastAsia="ru-RU"/>
              </w:rPr>
            </w:pPr>
            <w:r w:rsidRPr="003238C2">
              <w:rPr>
                <w:rFonts w:ascii="Times New Roman" w:eastAsia="Times New Roman" w:hAnsi="Times New Roman" w:cs="Times New Roman"/>
                <w:sz w:val="24"/>
                <w:szCs w:val="24"/>
                <w:lang w:val="ru-RU" w:eastAsia="ru-RU"/>
              </w:rPr>
              <w:t>У тому числі</w:t>
            </w:r>
          </w:p>
        </w:tc>
        <w:tc>
          <w:tcPr>
            <w:tcW w:w="2126" w:type="dxa"/>
            <w:vAlign w:val="center"/>
          </w:tcPr>
          <w:p w:rsidR="003238C2" w:rsidRPr="003238C2" w:rsidRDefault="003238C2" w:rsidP="003238C2">
            <w:pPr>
              <w:spacing w:after="0" w:line="240" w:lineRule="auto"/>
              <w:contextualSpacing/>
              <w:jc w:val="center"/>
              <w:rPr>
                <w:rFonts w:ascii="Times New Roman" w:eastAsia="Times New Roman" w:hAnsi="Times New Roman" w:cs="Times New Roman"/>
                <w:sz w:val="24"/>
                <w:szCs w:val="24"/>
                <w:lang w:val="ru-RU" w:eastAsia="ru-RU"/>
              </w:rPr>
            </w:pPr>
          </w:p>
        </w:tc>
        <w:tc>
          <w:tcPr>
            <w:tcW w:w="2410" w:type="dxa"/>
            <w:vAlign w:val="center"/>
          </w:tcPr>
          <w:p w:rsidR="003238C2" w:rsidRPr="003238C2" w:rsidRDefault="003238C2" w:rsidP="003238C2">
            <w:pPr>
              <w:spacing w:after="0" w:line="240" w:lineRule="auto"/>
              <w:contextualSpacing/>
              <w:jc w:val="center"/>
              <w:rPr>
                <w:rFonts w:ascii="Times New Roman" w:eastAsia="Times New Roman" w:hAnsi="Times New Roman" w:cs="Times New Roman"/>
                <w:sz w:val="24"/>
                <w:szCs w:val="24"/>
                <w:lang w:val="ru-RU" w:eastAsia="ru-RU"/>
              </w:rPr>
            </w:pPr>
          </w:p>
        </w:tc>
        <w:tc>
          <w:tcPr>
            <w:tcW w:w="2412" w:type="dxa"/>
            <w:vAlign w:val="center"/>
          </w:tcPr>
          <w:p w:rsidR="003238C2" w:rsidRPr="003238C2" w:rsidRDefault="003238C2" w:rsidP="003238C2">
            <w:pPr>
              <w:spacing w:after="0" w:line="240" w:lineRule="auto"/>
              <w:contextualSpacing/>
              <w:jc w:val="center"/>
              <w:rPr>
                <w:rFonts w:ascii="Times New Roman" w:eastAsia="Times New Roman" w:hAnsi="Times New Roman" w:cs="Times New Roman"/>
                <w:sz w:val="24"/>
                <w:szCs w:val="24"/>
                <w:lang w:val="ru-RU" w:eastAsia="ru-RU"/>
              </w:rPr>
            </w:pPr>
          </w:p>
        </w:tc>
        <w:tc>
          <w:tcPr>
            <w:tcW w:w="2938" w:type="dxa"/>
            <w:vAlign w:val="center"/>
          </w:tcPr>
          <w:p w:rsidR="003238C2" w:rsidRPr="003238C2" w:rsidRDefault="003238C2" w:rsidP="003238C2">
            <w:pPr>
              <w:spacing w:after="0" w:line="240" w:lineRule="auto"/>
              <w:contextualSpacing/>
              <w:jc w:val="center"/>
              <w:rPr>
                <w:rFonts w:ascii="Times New Roman" w:eastAsia="Times New Roman" w:hAnsi="Times New Roman" w:cs="Times New Roman"/>
                <w:sz w:val="24"/>
                <w:szCs w:val="24"/>
                <w:lang w:val="en-US" w:eastAsia="ru-RU"/>
              </w:rPr>
            </w:pPr>
          </w:p>
        </w:tc>
      </w:tr>
      <w:tr w:rsidR="003238C2" w:rsidRPr="003238C2" w:rsidTr="00D437AE">
        <w:trPr>
          <w:trHeight w:val="747"/>
        </w:trPr>
        <w:tc>
          <w:tcPr>
            <w:tcW w:w="5387" w:type="dxa"/>
          </w:tcPr>
          <w:p w:rsidR="003238C2" w:rsidRPr="003238C2" w:rsidRDefault="003238C2" w:rsidP="003238C2">
            <w:pPr>
              <w:spacing w:after="0" w:line="240" w:lineRule="auto"/>
              <w:contextualSpacing/>
              <w:jc w:val="center"/>
              <w:rPr>
                <w:rFonts w:ascii="Times New Roman" w:eastAsia="Times New Roman" w:hAnsi="Times New Roman" w:cs="Times New Roman"/>
                <w:sz w:val="24"/>
                <w:szCs w:val="24"/>
                <w:lang w:val="ru-RU" w:eastAsia="ru-RU"/>
              </w:rPr>
            </w:pPr>
            <w:r w:rsidRPr="003238C2">
              <w:rPr>
                <w:rFonts w:ascii="Times New Roman" w:eastAsia="Times New Roman" w:hAnsi="Times New Roman" w:cs="Times New Roman"/>
                <w:sz w:val="24"/>
                <w:szCs w:val="24"/>
                <w:lang w:val="ru-RU" w:eastAsia="ru-RU"/>
              </w:rPr>
              <w:t>обласний бюджет</w:t>
            </w:r>
          </w:p>
        </w:tc>
        <w:tc>
          <w:tcPr>
            <w:tcW w:w="2126" w:type="dxa"/>
            <w:vAlign w:val="center"/>
          </w:tcPr>
          <w:p w:rsidR="003238C2" w:rsidRPr="003238C2" w:rsidRDefault="003238C2" w:rsidP="003238C2">
            <w:pPr>
              <w:spacing w:after="0" w:line="240" w:lineRule="auto"/>
              <w:contextualSpacing/>
              <w:jc w:val="center"/>
              <w:rPr>
                <w:rFonts w:ascii="Times New Roman" w:eastAsia="Times New Roman" w:hAnsi="Times New Roman" w:cs="Times New Roman"/>
                <w:b/>
                <w:sz w:val="24"/>
                <w:szCs w:val="24"/>
                <w:lang w:eastAsia="ru-RU"/>
              </w:rPr>
            </w:pPr>
            <w:r w:rsidRPr="003238C2">
              <w:rPr>
                <w:rFonts w:ascii="Times New Roman" w:eastAsia="Times New Roman" w:hAnsi="Times New Roman" w:cs="Times New Roman"/>
                <w:b/>
                <w:sz w:val="24"/>
                <w:szCs w:val="24"/>
                <w:lang w:eastAsia="ru-RU"/>
              </w:rPr>
              <w:t>13,617</w:t>
            </w:r>
          </w:p>
        </w:tc>
        <w:tc>
          <w:tcPr>
            <w:tcW w:w="2410" w:type="dxa"/>
            <w:vAlign w:val="center"/>
          </w:tcPr>
          <w:p w:rsidR="003238C2" w:rsidRPr="003238C2" w:rsidRDefault="003238C2" w:rsidP="003238C2">
            <w:pPr>
              <w:spacing w:after="0" w:line="240" w:lineRule="auto"/>
              <w:contextualSpacing/>
              <w:jc w:val="center"/>
              <w:rPr>
                <w:rFonts w:ascii="Times New Roman" w:eastAsia="Times New Roman" w:hAnsi="Times New Roman" w:cs="Times New Roman"/>
                <w:sz w:val="24"/>
                <w:szCs w:val="24"/>
                <w:lang w:val="ru-RU" w:eastAsia="ru-RU"/>
              </w:rPr>
            </w:pPr>
          </w:p>
        </w:tc>
        <w:tc>
          <w:tcPr>
            <w:tcW w:w="2412" w:type="dxa"/>
            <w:vAlign w:val="center"/>
          </w:tcPr>
          <w:p w:rsidR="003238C2" w:rsidRPr="003238C2" w:rsidRDefault="003238C2" w:rsidP="003238C2">
            <w:pPr>
              <w:spacing w:after="0" w:line="240" w:lineRule="auto"/>
              <w:contextualSpacing/>
              <w:jc w:val="center"/>
              <w:rPr>
                <w:rFonts w:ascii="Times New Roman" w:eastAsia="Times New Roman" w:hAnsi="Times New Roman" w:cs="Times New Roman"/>
                <w:sz w:val="24"/>
                <w:szCs w:val="24"/>
                <w:lang w:val="ru-RU" w:eastAsia="ru-RU"/>
              </w:rPr>
            </w:pPr>
          </w:p>
        </w:tc>
        <w:tc>
          <w:tcPr>
            <w:tcW w:w="2938" w:type="dxa"/>
            <w:vAlign w:val="center"/>
          </w:tcPr>
          <w:p w:rsidR="003238C2" w:rsidRPr="003238C2" w:rsidRDefault="003238C2" w:rsidP="003238C2">
            <w:pPr>
              <w:spacing w:after="0" w:line="240" w:lineRule="auto"/>
              <w:contextualSpacing/>
              <w:jc w:val="center"/>
              <w:rPr>
                <w:rFonts w:ascii="Times New Roman" w:eastAsia="Times New Roman" w:hAnsi="Times New Roman" w:cs="Times New Roman"/>
                <w:b/>
                <w:sz w:val="24"/>
                <w:szCs w:val="24"/>
                <w:lang w:eastAsia="ru-RU"/>
              </w:rPr>
            </w:pPr>
            <w:r w:rsidRPr="003238C2">
              <w:rPr>
                <w:rFonts w:ascii="Times New Roman" w:eastAsia="Times New Roman" w:hAnsi="Times New Roman" w:cs="Times New Roman"/>
                <w:b/>
                <w:sz w:val="24"/>
                <w:szCs w:val="24"/>
                <w:lang w:eastAsia="ru-RU"/>
              </w:rPr>
              <w:t>13,617</w:t>
            </w:r>
          </w:p>
        </w:tc>
      </w:tr>
      <w:tr w:rsidR="003238C2" w:rsidRPr="003238C2" w:rsidTr="00D437AE">
        <w:tc>
          <w:tcPr>
            <w:tcW w:w="5387" w:type="dxa"/>
          </w:tcPr>
          <w:p w:rsidR="003238C2" w:rsidRPr="003238C2" w:rsidRDefault="003238C2" w:rsidP="003238C2">
            <w:pPr>
              <w:spacing w:after="0" w:line="240" w:lineRule="auto"/>
              <w:contextualSpacing/>
              <w:jc w:val="center"/>
              <w:rPr>
                <w:rFonts w:ascii="Times New Roman" w:eastAsia="Times New Roman" w:hAnsi="Times New Roman" w:cs="Times New Roman"/>
                <w:sz w:val="24"/>
                <w:szCs w:val="24"/>
                <w:lang w:val="ru-RU" w:eastAsia="ru-RU"/>
              </w:rPr>
            </w:pPr>
            <w:r w:rsidRPr="003238C2">
              <w:rPr>
                <w:rFonts w:ascii="Times New Roman" w:eastAsia="Times New Roman" w:hAnsi="Times New Roman" w:cs="Times New Roman"/>
                <w:sz w:val="24"/>
                <w:szCs w:val="24"/>
                <w:lang w:val="ru-RU" w:eastAsia="ru-RU"/>
              </w:rPr>
              <w:t>районні, міські (міст обласного підпорядкування) бюджети</w:t>
            </w:r>
          </w:p>
        </w:tc>
        <w:tc>
          <w:tcPr>
            <w:tcW w:w="2126" w:type="dxa"/>
            <w:vAlign w:val="center"/>
          </w:tcPr>
          <w:p w:rsidR="003238C2" w:rsidRPr="003238C2" w:rsidRDefault="003238C2" w:rsidP="003238C2">
            <w:pPr>
              <w:spacing w:after="0" w:line="240" w:lineRule="auto"/>
              <w:contextualSpacing/>
              <w:jc w:val="center"/>
              <w:rPr>
                <w:rFonts w:ascii="Times New Roman" w:eastAsia="Times New Roman" w:hAnsi="Times New Roman" w:cs="Times New Roman"/>
                <w:b/>
                <w:sz w:val="24"/>
                <w:szCs w:val="24"/>
                <w:lang w:val="ru-RU" w:eastAsia="ru-RU"/>
              </w:rPr>
            </w:pPr>
            <w:r w:rsidRPr="003238C2">
              <w:rPr>
                <w:rFonts w:ascii="Times New Roman" w:eastAsia="Times New Roman" w:hAnsi="Times New Roman" w:cs="Times New Roman"/>
                <w:b/>
                <w:sz w:val="24"/>
                <w:szCs w:val="24"/>
                <w:lang w:val="ru-RU" w:eastAsia="ru-RU"/>
              </w:rPr>
              <w:t>675,0</w:t>
            </w:r>
          </w:p>
        </w:tc>
        <w:tc>
          <w:tcPr>
            <w:tcW w:w="2410" w:type="dxa"/>
            <w:vAlign w:val="center"/>
          </w:tcPr>
          <w:p w:rsidR="003238C2" w:rsidRPr="003238C2" w:rsidRDefault="003238C2" w:rsidP="003238C2">
            <w:pPr>
              <w:spacing w:after="0" w:line="240" w:lineRule="auto"/>
              <w:contextualSpacing/>
              <w:jc w:val="center"/>
              <w:rPr>
                <w:rFonts w:ascii="Times New Roman" w:eastAsia="Times New Roman" w:hAnsi="Times New Roman" w:cs="Times New Roman"/>
                <w:b/>
                <w:sz w:val="24"/>
                <w:szCs w:val="24"/>
                <w:lang w:val="ru-RU" w:eastAsia="ru-RU"/>
              </w:rPr>
            </w:pPr>
            <w:r w:rsidRPr="003238C2">
              <w:rPr>
                <w:rFonts w:ascii="Times New Roman" w:eastAsia="Times New Roman" w:hAnsi="Times New Roman" w:cs="Times New Roman"/>
                <w:b/>
                <w:sz w:val="24"/>
                <w:szCs w:val="24"/>
                <w:lang w:val="ru-RU" w:eastAsia="ru-RU"/>
              </w:rPr>
              <w:t>10,0</w:t>
            </w:r>
          </w:p>
        </w:tc>
        <w:tc>
          <w:tcPr>
            <w:tcW w:w="2412" w:type="dxa"/>
            <w:vAlign w:val="center"/>
          </w:tcPr>
          <w:p w:rsidR="003238C2" w:rsidRPr="003238C2" w:rsidRDefault="003238C2" w:rsidP="003238C2">
            <w:pPr>
              <w:spacing w:after="0" w:line="240" w:lineRule="auto"/>
              <w:contextualSpacing/>
              <w:jc w:val="center"/>
              <w:rPr>
                <w:rFonts w:ascii="Times New Roman" w:eastAsia="Times New Roman" w:hAnsi="Times New Roman" w:cs="Times New Roman"/>
                <w:b/>
                <w:sz w:val="24"/>
                <w:szCs w:val="24"/>
                <w:lang w:val="ru-RU" w:eastAsia="ru-RU"/>
              </w:rPr>
            </w:pPr>
            <w:r w:rsidRPr="003238C2">
              <w:rPr>
                <w:rFonts w:ascii="Times New Roman" w:eastAsia="Times New Roman" w:hAnsi="Times New Roman" w:cs="Times New Roman"/>
                <w:b/>
                <w:sz w:val="24"/>
                <w:szCs w:val="24"/>
                <w:lang w:val="ru-RU" w:eastAsia="ru-RU"/>
              </w:rPr>
              <w:t>10,0</w:t>
            </w:r>
          </w:p>
        </w:tc>
        <w:tc>
          <w:tcPr>
            <w:tcW w:w="2938" w:type="dxa"/>
            <w:vAlign w:val="center"/>
          </w:tcPr>
          <w:p w:rsidR="003238C2" w:rsidRPr="003238C2" w:rsidRDefault="003238C2" w:rsidP="003238C2">
            <w:pPr>
              <w:spacing w:after="0" w:line="240" w:lineRule="auto"/>
              <w:contextualSpacing/>
              <w:jc w:val="center"/>
              <w:rPr>
                <w:rFonts w:ascii="Times New Roman" w:eastAsia="Times New Roman" w:hAnsi="Times New Roman" w:cs="Times New Roman"/>
                <w:b/>
                <w:sz w:val="24"/>
                <w:szCs w:val="24"/>
                <w:lang w:val="ru-RU" w:eastAsia="ru-RU"/>
              </w:rPr>
            </w:pPr>
          </w:p>
          <w:p w:rsidR="003238C2" w:rsidRPr="003238C2" w:rsidRDefault="003238C2" w:rsidP="003238C2">
            <w:pPr>
              <w:spacing w:after="0" w:line="240" w:lineRule="auto"/>
              <w:contextualSpacing/>
              <w:jc w:val="center"/>
              <w:rPr>
                <w:rFonts w:ascii="Times New Roman" w:eastAsia="Times New Roman" w:hAnsi="Times New Roman" w:cs="Times New Roman"/>
                <w:b/>
                <w:sz w:val="24"/>
                <w:szCs w:val="24"/>
                <w:lang w:val="ru-RU" w:eastAsia="ru-RU"/>
              </w:rPr>
            </w:pPr>
            <w:r w:rsidRPr="003238C2">
              <w:rPr>
                <w:rFonts w:ascii="Times New Roman" w:eastAsia="Times New Roman" w:hAnsi="Times New Roman" w:cs="Times New Roman"/>
                <w:b/>
                <w:sz w:val="24"/>
                <w:szCs w:val="24"/>
                <w:lang w:val="ru-RU" w:eastAsia="ru-RU"/>
              </w:rPr>
              <w:t>695,0</w:t>
            </w:r>
          </w:p>
        </w:tc>
      </w:tr>
      <w:tr w:rsidR="003238C2" w:rsidRPr="003238C2" w:rsidTr="00D437AE">
        <w:tc>
          <w:tcPr>
            <w:tcW w:w="5387" w:type="dxa"/>
          </w:tcPr>
          <w:p w:rsidR="003238C2" w:rsidRPr="003238C2" w:rsidRDefault="003238C2" w:rsidP="003238C2">
            <w:pPr>
              <w:spacing w:after="0" w:line="240" w:lineRule="auto"/>
              <w:contextualSpacing/>
              <w:jc w:val="center"/>
              <w:rPr>
                <w:rFonts w:ascii="Times New Roman" w:eastAsia="Times New Roman" w:hAnsi="Times New Roman" w:cs="Times New Roman"/>
                <w:sz w:val="24"/>
                <w:szCs w:val="24"/>
                <w:lang w:val="ru-RU" w:eastAsia="ru-RU"/>
              </w:rPr>
            </w:pPr>
            <w:r w:rsidRPr="003238C2">
              <w:rPr>
                <w:rFonts w:ascii="Times New Roman" w:eastAsia="Times New Roman" w:hAnsi="Times New Roman" w:cs="Times New Roman"/>
                <w:sz w:val="24"/>
                <w:szCs w:val="24"/>
                <w:lang w:val="ru-RU" w:eastAsia="ru-RU"/>
              </w:rPr>
              <w:t>бюджети сіл, селищ, міст районного підпорядкування</w:t>
            </w:r>
          </w:p>
        </w:tc>
        <w:tc>
          <w:tcPr>
            <w:tcW w:w="2126" w:type="dxa"/>
            <w:vAlign w:val="center"/>
          </w:tcPr>
          <w:p w:rsidR="003238C2" w:rsidRPr="003238C2" w:rsidRDefault="003238C2" w:rsidP="003238C2">
            <w:pPr>
              <w:spacing w:after="0" w:line="240" w:lineRule="auto"/>
              <w:contextualSpacing/>
              <w:jc w:val="center"/>
              <w:rPr>
                <w:rFonts w:ascii="Times New Roman" w:eastAsia="Times New Roman" w:hAnsi="Times New Roman" w:cs="Times New Roman"/>
                <w:sz w:val="24"/>
                <w:szCs w:val="24"/>
                <w:lang w:val="ru-RU" w:eastAsia="ru-RU"/>
              </w:rPr>
            </w:pPr>
          </w:p>
        </w:tc>
        <w:tc>
          <w:tcPr>
            <w:tcW w:w="2410" w:type="dxa"/>
            <w:vAlign w:val="center"/>
          </w:tcPr>
          <w:p w:rsidR="003238C2" w:rsidRPr="003238C2" w:rsidRDefault="003238C2" w:rsidP="003238C2">
            <w:pPr>
              <w:spacing w:after="0" w:line="240" w:lineRule="auto"/>
              <w:contextualSpacing/>
              <w:jc w:val="center"/>
              <w:rPr>
                <w:rFonts w:ascii="Times New Roman" w:eastAsia="Times New Roman" w:hAnsi="Times New Roman" w:cs="Times New Roman"/>
                <w:sz w:val="24"/>
                <w:szCs w:val="24"/>
                <w:lang w:val="ru-RU" w:eastAsia="ru-RU"/>
              </w:rPr>
            </w:pPr>
          </w:p>
        </w:tc>
        <w:tc>
          <w:tcPr>
            <w:tcW w:w="2412" w:type="dxa"/>
            <w:vAlign w:val="center"/>
          </w:tcPr>
          <w:p w:rsidR="003238C2" w:rsidRPr="003238C2" w:rsidRDefault="003238C2" w:rsidP="003238C2">
            <w:pPr>
              <w:spacing w:after="0" w:line="240" w:lineRule="auto"/>
              <w:contextualSpacing/>
              <w:jc w:val="center"/>
              <w:rPr>
                <w:rFonts w:ascii="Times New Roman" w:eastAsia="Times New Roman" w:hAnsi="Times New Roman" w:cs="Times New Roman"/>
                <w:sz w:val="24"/>
                <w:szCs w:val="24"/>
                <w:lang w:val="ru-RU" w:eastAsia="ru-RU"/>
              </w:rPr>
            </w:pPr>
          </w:p>
        </w:tc>
        <w:tc>
          <w:tcPr>
            <w:tcW w:w="2938" w:type="dxa"/>
            <w:vAlign w:val="center"/>
          </w:tcPr>
          <w:p w:rsidR="003238C2" w:rsidRPr="003238C2" w:rsidRDefault="003238C2" w:rsidP="003238C2">
            <w:pPr>
              <w:spacing w:after="0" w:line="240" w:lineRule="auto"/>
              <w:contextualSpacing/>
              <w:jc w:val="center"/>
              <w:rPr>
                <w:rFonts w:ascii="Times New Roman" w:eastAsia="Times New Roman" w:hAnsi="Times New Roman" w:cs="Times New Roman"/>
                <w:sz w:val="24"/>
                <w:szCs w:val="24"/>
                <w:lang w:val="ru-RU" w:eastAsia="ru-RU"/>
              </w:rPr>
            </w:pPr>
          </w:p>
        </w:tc>
      </w:tr>
      <w:tr w:rsidR="003238C2" w:rsidRPr="003238C2" w:rsidTr="00D437AE">
        <w:tc>
          <w:tcPr>
            <w:tcW w:w="5387" w:type="dxa"/>
          </w:tcPr>
          <w:p w:rsidR="003238C2" w:rsidRPr="003238C2" w:rsidRDefault="003238C2" w:rsidP="003238C2">
            <w:pPr>
              <w:spacing w:after="0" w:line="240" w:lineRule="auto"/>
              <w:contextualSpacing/>
              <w:jc w:val="center"/>
              <w:rPr>
                <w:rFonts w:ascii="Times New Roman" w:eastAsia="Times New Roman" w:hAnsi="Times New Roman" w:cs="Times New Roman"/>
                <w:sz w:val="24"/>
                <w:szCs w:val="24"/>
                <w:lang w:val="ru-RU" w:eastAsia="ru-RU"/>
              </w:rPr>
            </w:pPr>
            <w:r w:rsidRPr="003238C2">
              <w:rPr>
                <w:rFonts w:ascii="Times New Roman" w:eastAsia="Times New Roman" w:hAnsi="Times New Roman" w:cs="Times New Roman"/>
                <w:sz w:val="24"/>
                <w:szCs w:val="24"/>
                <w:lang w:val="ru-RU" w:eastAsia="ru-RU"/>
              </w:rPr>
              <w:t>кошти небюджетних джерел</w:t>
            </w:r>
          </w:p>
        </w:tc>
        <w:tc>
          <w:tcPr>
            <w:tcW w:w="2126" w:type="dxa"/>
            <w:vAlign w:val="center"/>
          </w:tcPr>
          <w:p w:rsidR="003238C2" w:rsidRPr="003238C2" w:rsidRDefault="003238C2" w:rsidP="003238C2">
            <w:pPr>
              <w:spacing w:after="0" w:line="240" w:lineRule="auto"/>
              <w:contextualSpacing/>
              <w:jc w:val="center"/>
              <w:rPr>
                <w:rFonts w:ascii="Times New Roman" w:eastAsia="Times New Roman" w:hAnsi="Times New Roman" w:cs="Times New Roman"/>
                <w:b/>
                <w:sz w:val="24"/>
                <w:szCs w:val="24"/>
                <w:lang w:val="ru-RU" w:eastAsia="ru-RU"/>
              </w:rPr>
            </w:pPr>
            <w:r w:rsidRPr="003238C2">
              <w:rPr>
                <w:rFonts w:ascii="Times New Roman" w:eastAsia="Times New Roman" w:hAnsi="Times New Roman" w:cs="Times New Roman"/>
                <w:b/>
                <w:sz w:val="24"/>
                <w:szCs w:val="24"/>
                <w:lang w:val="ru-RU" w:eastAsia="ru-RU"/>
              </w:rPr>
              <w:t>400,0</w:t>
            </w:r>
          </w:p>
        </w:tc>
        <w:tc>
          <w:tcPr>
            <w:tcW w:w="2410" w:type="dxa"/>
            <w:vAlign w:val="center"/>
          </w:tcPr>
          <w:p w:rsidR="003238C2" w:rsidRPr="003238C2" w:rsidRDefault="003238C2" w:rsidP="003238C2">
            <w:pPr>
              <w:spacing w:after="0" w:line="240" w:lineRule="auto"/>
              <w:contextualSpacing/>
              <w:jc w:val="center"/>
              <w:rPr>
                <w:rFonts w:ascii="Times New Roman" w:eastAsia="Times New Roman" w:hAnsi="Times New Roman" w:cs="Times New Roman"/>
                <w:sz w:val="24"/>
                <w:szCs w:val="24"/>
                <w:lang w:val="ru-RU" w:eastAsia="ru-RU"/>
              </w:rPr>
            </w:pPr>
          </w:p>
        </w:tc>
        <w:tc>
          <w:tcPr>
            <w:tcW w:w="2412" w:type="dxa"/>
            <w:vAlign w:val="center"/>
          </w:tcPr>
          <w:p w:rsidR="003238C2" w:rsidRPr="003238C2" w:rsidRDefault="003238C2" w:rsidP="003238C2">
            <w:pPr>
              <w:spacing w:after="0" w:line="240" w:lineRule="auto"/>
              <w:contextualSpacing/>
              <w:jc w:val="center"/>
              <w:rPr>
                <w:rFonts w:ascii="Times New Roman" w:eastAsia="Times New Roman" w:hAnsi="Times New Roman" w:cs="Times New Roman"/>
                <w:sz w:val="24"/>
                <w:szCs w:val="24"/>
                <w:lang w:val="ru-RU" w:eastAsia="ru-RU"/>
              </w:rPr>
            </w:pPr>
          </w:p>
        </w:tc>
        <w:tc>
          <w:tcPr>
            <w:tcW w:w="2938" w:type="dxa"/>
            <w:vAlign w:val="center"/>
          </w:tcPr>
          <w:p w:rsidR="003238C2" w:rsidRPr="003238C2" w:rsidRDefault="003238C2" w:rsidP="003238C2">
            <w:pPr>
              <w:spacing w:after="0" w:line="240" w:lineRule="auto"/>
              <w:contextualSpacing/>
              <w:jc w:val="center"/>
              <w:rPr>
                <w:rFonts w:ascii="Times New Roman" w:eastAsia="Times New Roman" w:hAnsi="Times New Roman" w:cs="Times New Roman"/>
                <w:b/>
                <w:sz w:val="24"/>
                <w:szCs w:val="24"/>
                <w:lang w:val="ru-RU" w:eastAsia="ru-RU"/>
              </w:rPr>
            </w:pPr>
            <w:r w:rsidRPr="003238C2">
              <w:rPr>
                <w:rFonts w:ascii="Times New Roman" w:eastAsia="Times New Roman" w:hAnsi="Times New Roman" w:cs="Times New Roman"/>
                <w:b/>
                <w:sz w:val="24"/>
                <w:szCs w:val="24"/>
                <w:lang w:val="ru-RU" w:eastAsia="ru-RU"/>
              </w:rPr>
              <w:t>400,0</w:t>
            </w:r>
          </w:p>
        </w:tc>
      </w:tr>
    </w:tbl>
    <w:p w:rsidR="003238C2" w:rsidRPr="003238C2" w:rsidRDefault="003238C2" w:rsidP="003238C2">
      <w:pPr>
        <w:shd w:val="clear" w:color="auto" w:fill="FFFFFF"/>
        <w:tabs>
          <w:tab w:val="left" w:leader="underscore" w:pos="7267"/>
        </w:tabs>
        <w:spacing w:after="0" w:line="317" w:lineRule="exact"/>
        <w:ind w:right="518"/>
        <w:rPr>
          <w:rFonts w:ascii="Times New Roman" w:eastAsia="Calibri" w:hAnsi="Times New Roman" w:cs="Times New Roman"/>
          <w:b/>
          <w:sz w:val="24"/>
          <w:szCs w:val="24"/>
          <w:lang w:val="ru-RU" w:eastAsia="ru-RU"/>
        </w:rPr>
      </w:pPr>
      <w:r w:rsidRPr="003238C2">
        <w:rPr>
          <w:rFonts w:ascii="Times New Roman" w:eastAsia="Calibri" w:hAnsi="Times New Roman" w:cs="Times New Roman"/>
          <w:sz w:val="24"/>
          <w:szCs w:val="24"/>
          <w:lang w:val="ru-RU" w:eastAsia="ru-RU"/>
        </w:rPr>
        <w:t xml:space="preserve">                   </w:t>
      </w:r>
      <w:r w:rsidRPr="003238C2">
        <w:rPr>
          <w:rFonts w:ascii="Times New Roman" w:eastAsia="Calibri" w:hAnsi="Times New Roman" w:cs="Times New Roman"/>
          <w:b/>
          <w:sz w:val="24"/>
          <w:szCs w:val="24"/>
          <w:lang w:val="ru-RU" w:eastAsia="ru-RU"/>
        </w:rPr>
        <w:t xml:space="preserve"> </w:t>
      </w:r>
    </w:p>
    <w:p w:rsidR="003238C2" w:rsidRPr="003238C2" w:rsidRDefault="003238C2" w:rsidP="003238C2">
      <w:pPr>
        <w:spacing w:after="160" w:line="259" w:lineRule="auto"/>
        <w:rPr>
          <w:rFonts w:ascii="Times New Roman" w:eastAsia="Calibri" w:hAnsi="Times New Roman" w:cs="Times New Roman"/>
          <w:sz w:val="24"/>
          <w:szCs w:val="24"/>
        </w:rPr>
      </w:pPr>
      <w:bookmarkStart w:id="0" w:name="_GoBack"/>
      <w:bookmarkEnd w:id="0"/>
    </w:p>
    <w:p w:rsidR="003238C2" w:rsidRPr="003238C2" w:rsidRDefault="003238C2" w:rsidP="003238C2">
      <w:pPr>
        <w:spacing w:after="160" w:line="259" w:lineRule="auto"/>
        <w:rPr>
          <w:rFonts w:ascii="Times New Roman" w:eastAsia="Calibri" w:hAnsi="Times New Roman" w:cs="Times New Roman"/>
          <w:sz w:val="24"/>
          <w:szCs w:val="24"/>
        </w:rPr>
      </w:pPr>
      <w:r w:rsidRPr="003238C2">
        <w:rPr>
          <w:rFonts w:ascii="Times New Roman" w:eastAsia="Calibri" w:hAnsi="Times New Roman" w:cs="Times New Roman"/>
          <w:sz w:val="24"/>
          <w:szCs w:val="24"/>
        </w:rPr>
        <w:t>Керуючий справами виконкому</w:t>
      </w:r>
      <w:r w:rsidRPr="003238C2">
        <w:rPr>
          <w:rFonts w:ascii="Times New Roman" w:eastAsia="Calibri" w:hAnsi="Times New Roman" w:cs="Times New Roman"/>
          <w:sz w:val="24"/>
          <w:szCs w:val="24"/>
        </w:rPr>
        <w:tab/>
      </w:r>
      <w:r w:rsidRPr="003238C2">
        <w:rPr>
          <w:rFonts w:ascii="Times New Roman" w:eastAsia="Calibri" w:hAnsi="Times New Roman" w:cs="Times New Roman"/>
          <w:sz w:val="24"/>
          <w:szCs w:val="24"/>
        </w:rPr>
        <w:tab/>
      </w:r>
      <w:r w:rsidRPr="003238C2">
        <w:rPr>
          <w:rFonts w:ascii="Times New Roman" w:eastAsia="Calibri" w:hAnsi="Times New Roman" w:cs="Times New Roman"/>
          <w:sz w:val="24"/>
          <w:szCs w:val="24"/>
        </w:rPr>
        <w:tab/>
      </w:r>
      <w:r w:rsidRPr="003238C2">
        <w:rPr>
          <w:rFonts w:ascii="Times New Roman" w:eastAsia="Calibri" w:hAnsi="Times New Roman" w:cs="Times New Roman"/>
          <w:sz w:val="24"/>
          <w:szCs w:val="24"/>
        </w:rPr>
        <w:tab/>
      </w:r>
      <w:r w:rsidRPr="003238C2">
        <w:rPr>
          <w:rFonts w:ascii="Times New Roman" w:eastAsia="Calibri" w:hAnsi="Times New Roman" w:cs="Times New Roman"/>
          <w:sz w:val="24"/>
          <w:szCs w:val="24"/>
        </w:rPr>
        <w:tab/>
      </w:r>
      <w:r w:rsidRPr="003238C2">
        <w:rPr>
          <w:rFonts w:ascii="Times New Roman" w:eastAsia="Calibri" w:hAnsi="Times New Roman" w:cs="Times New Roman"/>
          <w:sz w:val="24"/>
          <w:szCs w:val="24"/>
        </w:rPr>
        <w:tab/>
        <w:t>Анатолій Мельніков</w:t>
      </w:r>
    </w:p>
    <w:p w:rsidR="00B706BF" w:rsidRDefault="00B706BF" w:rsidP="00354605">
      <w:pPr>
        <w:widowControl w:val="0"/>
        <w:spacing w:after="0" w:line="240" w:lineRule="auto"/>
        <w:rPr>
          <w:rFonts w:ascii="Times New Roman" w:eastAsia="Arial Unicode MS" w:hAnsi="Times New Roman" w:cs="Times New Roman"/>
          <w:color w:val="000000"/>
          <w:sz w:val="24"/>
          <w:szCs w:val="24"/>
          <w:lang w:eastAsia="uk-UA" w:bidi="uk-UA"/>
        </w:rPr>
        <w:sectPr w:rsidR="00B706BF" w:rsidSect="003238C2">
          <w:pgSz w:w="15840" w:h="12240" w:orient="landscape"/>
          <w:pgMar w:top="1135" w:right="851" w:bottom="709" w:left="567" w:header="0" w:footer="6" w:gutter="0"/>
          <w:cols w:space="720"/>
          <w:noEndnote/>
          <w:docGrid w:linePitch="360"/>
        </w:sectPr>
      </w:pPr>
    </w:p>
    <w:p w:rsidR="00EB5359" w:rsidRDefault="00EB5359" w:rsidP="00EB5359">
      <w:pPr>
        <w:shd w:val="clear" w:color="auto" w:fill="FFFFFF"/>
        <w:spacing w:after="0" w:line="240" w:lineRule="auto"/>
        <w:jc w:val="both"/>
        <w:rPr>
          <w:rFonts w:ascii="Times New Roman" w:eastAsia="Times New Roman" w:hAnsi="Times New Roman" w:cs="Times New Roman"/>
          <w:sz w:val="24"/>
          <w:szCs w:val="24"/>
          <w:lang w:val="ru-RU" w:eastAsia="ru-RU"/>
        </w:rPr>
      </w:pPr>
    </w:p>
    <w:p w:rsidR="00113CDB" w:rsidRDefault="00EB5359" w:rsidP="00EB5359">
      <w:pPr>
        <w:widowControl w:val="0"/>
        <w:spacing w:after="0" w:line="240" w:lineRule="auto"/>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2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113CDB"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EB5359" w:rsidRPr="00ED3ABF" w:rsidRDefault="00113CDB" w:rsidP="00EB5359">
      <w:pPr>
        <w:widowControl w:val="0"/>
        <w:spacing w:after="0" w:line="240" w:lineRule="auto"/>
        <w:rPr>
          <w:rFonts w:ascii="Times New Roman" w:eastAsia="Arial Unicode MS" w:hAnsi="Times New Roman" w:cs="Times New Roman"/>
          <w:b/>
          <w:color w:val="000000"/>
          <w:sz w:val="24"/>
          <w:szCs w:val="24"/>
          <w:lang w:eastAsia="uk-UA" w:bidi="uk-UA"/>
        </w:rPr>
      </w:pPr>
      <w:r>
        <w:rPr>
          <w:rFonts w:ascii="Times New Roman" w:eastAsia="Arial Unicode MS" w:hAnsi="Times New Roman" w:cs="Times New Roman"/>
          <w:color w:val="000000"/>
          <w:sz w:val="24"/>
          <w:szCs w:val="24"/>
          <w:lang w:eastAsia="uk-UA" w:bidi="uk-UA"/>
        </w:rPr>
        <w:tab/>
      </w:r>
      <w:r>
        <w:rPr>
          <w:rFonts w:ascii="Times New Roman" w:eastAsia="Arial Unicode MS" w:hAnsi="Times New Roman" w:cs="Times New Roman"/>
          <w:color w:val="000000"/>
          <w:sz w:val="24"/>
          <w:szCs w:val="24"/>
          <w:lang w:eastAsia="uk-UA" w:bidi="uk-UA"/>
        </w:rPr>
        <w:tab/>
      </w:r>
      <w:r>
        <w:rPr>
          <w:rFonts w:ascii="Times New Roman" w:eastAsia="Arial Unicode MS" w:hAnsi="Times New Roman" w:cs="Times New Roman"/>
          <w:color w:val="000000"/>
          <w:sz w:val="24"/>
          <w:szCs w:val="24"/>
          <w:lang w:eastAsia="uk-UA" w:bidi="uk-UA"/>
        </w:rPr>
        <w:tab/>
      </w:r>
      <w:r>
        <w:rPr>
          <w:rFonts w:ascii="Times New Roman" w:eastAsia="Arial Unicode MS" w:hAnsi="Times New Roman" w:cs="Times New Roman"/>
          <w:color w:val="000000"/>
          <w:sz w:val="24"/>
          <w:szCs w:val="24"/>
          <w:lang w:eastAsia="uk-UA" w:bidi="uk-UA"/>
        </w:rPr>
        <w:tab/>
      </w:r>
      <w:r>
        <w:rPr>
          <w:rFonts w:ascii="Times New Roman" w:eastAsia="Arial Unicode MS" w:hAnsi="Times New Roman" w:cs="Times New Roman"/>
          <w:color w:val="000000"/>
          <w:sz w:val="24"/>
          <w:szCs w:val="24"/>
          <w:lang w:eastAsia="uk-UA" w:bidi="uk-UA"/>
        </w:rPr>
        <w:tab/>
      </w:r>
      <w:r w:rsidR="00EB5359" w:rsidRPr="00354605">
        <w:rPr>
          <w:rFonts w:ascii="Times New Roman" w:eastAsia="Arial Unicode MS" w:hAnsi="Times New Roman" w:cs="Times New Roman"/>
          <w:color w:val="000000"/>
          <w:sz w:val="24"/>
          <w:szCs w:val="24"/>
          <w:lang w:eastAsia="uk-UA" w:bidi="uk-UA"/>
        </w:rPr>
        <w:tab/>
      </w:r>
      <w:r w:rsidR="00EB5359" w:rsidRPr="00354605">
        <w:rPr>
          <w:rFonts w:ascii="Times New Roman" w:eastAsia="Arial Unicode MS" w:hAnsi="Times New Roman" w:cs="Times New Roman"/>
          <w:color w:val="000000"/>
          <w:sz w:val="24"/>
          <w:szCs w:val="24"/>
          <w:lang w:eastAsia="uk-UA" w:bidi="uk-UA"/>
        </w:rPr>
        <w:tab/>
      </w:r>
      <w:r w:rsidR="00ED3ABF">
        <w:rPr>
          <w:rFonts w:ascii="Times New Roman" w:eastAsia="Arial Unicode MS" w:hAnsi="Times New Roman" w:cs="Times New Roman"/>
          <w:color w:val="000000"/>
          <w:sz w:val="24"/>
          <w:szCs w:val="24"/>
          <w:lang w:eastAsia="uk-UA" w:bidi="uk-UA"/>
        </w:rPr>
        <w:tab/>
      </w:r>
      <w:r w:rsidR="00EB5359" w:rsidRPr="00ED3ABF">
        <w:rPr>
          <w:rFonts w:ascii="Times New Roman" w:eastAsia="Arial Unicode MS" w:hAnsi="Times New Roman" w:cs="Times New Roman"/>
          <w:color w:val="000000"/>
          <w:sz w:val="24"/>
          <w:szCs w:val="24"/>
          <w:lang w:eastAsia="uk-UA" w:bidi="uk-UA"/>
        </w:rPr>
        <w:tab/>
      </w:r>
      <w:r w:rsidR="00ED3ABF" w:rsidRPr="00ED3ABF">
        <w:rPr>
          <w:rFonts w:ascii="Times New Roman" w:eastAsia="Arial Unicode MS" w:hAnsi="Times New Roman" w:cs="Times New Roman"/>
          <w:b/>
          <w:color w:val="000000"/>
          <w:sz w:val="24"/>
          <w:szCs w:val="24"/>
          <w:lang w:eastAsia="uk-UA" w:bidi="uk-UA"/>
        </w:rPr>
        <w:t>72</w:t>
      </w:r>
    </w:p>
    <w:p w:rsidR="000A344D" w:rsidRDefault="000A344D" w:rsidP="00EB5359">
      <w:pPr>
        <w:widowControl w:val="0"/>
        <w:spacing w:after="0" w:line="240" w:lineRule="auto"/>
        <w:rPr>
          <w:rFonts w:ascii="Times New Roman" w:eastAsia="Arial Unicode MS" w:hAnsi="Times New Roman" w:cs="Times New Roman"/>
          <w:color w:val="000000"/>
          <w:sz w:val="24"/>
          <w:szCs w:val="24"/>
          <w:lang w:eastAsia="uk-UA" w:bidi="uk-UA"/>
        </w:rPr>
      </w:pPr>
    </w:p>
    <w:p w:rsidR="00EB5359" w:rsidRPr="00354605" w:rsidRDefault="00EB5359" w:rsidP="00EB5359">
      <w:pPr>
        <w:widowControl w:val="0"/>
        <w:spacing w:after="0" w:line="240" w:lineRule="auto"/>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23 березня 2023 року</w:t>
      </w:r>
    </w:p>
    <w:p w:rsidR="00EB5359" w:rsidRDefault="00EB5359" w:rsidP="00EB5359">
      <w:pPr>
        <w:shd w:val="clear" w:color="auto" w:fill="FFFFFF"/>
        <w:spacing w:after="0" w:line="240" w:lineRule="auto"/>
        <w:jc w:val="both"/>
        <w:rPr>
          <w:rFonts w:ascii="Times New Roman" w:eastAsia="Times New Roman" w:hAnsi="Times New Roman" w:cs="Times New Roman"/>
          <w:sz w:val="24"/>
          <w:szCs w:val="24"/>
          <w:lang w:val="ru-RU" w:eastAsia="ru-RU"/>
        </w:rPr>
      </w:pPr>
    </w:p>
    <w:p w:rsidR="00EB5359" w:rsidRPr="00EB5359" w:rsidRDefault="00EB5359" w:rsidP="00EB5359">
      <w:pPr>
        <w:shd w:val="clear" w:color="auto" w:fill="FFFFFF"/>
        <w:spacing w:after="0" w:line="240" w:lineRule="auto"/>
        <w:jc w:val="both"/>
        <w:rPr>
          <w:rFonts w:ascii="Times New Roman" w:eastAsia="Times New Roman" w:hAnsi="Times New Roman" w:cs="Times New Roman"/>
          <w:sz w:val="24"/>
          <w:szCs w:val="24"/>
          <w:lang w:val="ru-RU" w:eastAsia="ru-RU"/>
        </w:rPr>
      </w:pPr>
      <w:r w:rsidRPr="00EB5359">
        <w:rPr>
          <w:rFonts w:ascii="Times New Roman" w:eastAsia="Times New Roman" w:hAnsi="Times New Roman" w:cs="Times New Roman"/>
          <w:sz w:val="24"/>
          <w:szCs w:val="24"/>
          <w:lang w:val="ru-RU" w:eastAsia="ru-RU"/>
        </w:rPr>
        <w:t>Про погодження</w:t>
      </w:r>
      <w:r w:rsidRPr="00EB5359">
        <w:rPr>
          <w:rFonts w:ascii="Times New Roman" w:eastAsia="Times New Roman" w:hAnsi="Times New Roman" w:cs="Times New Roman"/>
          <w:sz w:val="24"/>
          <w:szCs w:val="24"/>
          <w:lang w:eastAsia="ru-RU"/>
        </w:rPr>
        <w:t xml:space="preserve"> винесення змін</w:t>
      </w:r>
      <w:r w:rsidRPr="00EB5359">
        <w:rPr>
          <w:rFonts w:ascii="Times New Roman" w:eastAsia="Times New Roman" w:hAnsi="Times New Roman" w:cs="Times New Roman"/>
          <w:sz w:val="24"/>
          <w:szCs w:val="24"/>
          <w:lang w:val="ru-RU" w:eastAsia="ru-RU"/>
        </w:rPr>
        <w:t xml:space="preserve"> </w:t>
      </w:r>
    </w:p>
    <w:p w:rsidR="00EB5359" w:rsidRPr="00EB5359" w:rsidRDefault="00EB5359" w:rsidP="00EB5359">
      <w:pPr>
        <w:shd w:val="clear" w:color="auto" w:fill="FFFFFF"/>
        <w:spacing w:after="0" w:line="240" w:lineRule="auto"/>
        <w:jc w:val="both"/>
        <w:rPr>
          <w:rFonts w:ascii="Times New Roman" w:eastAsia="Times New Roman" w:hAnsi="Times New Roman" w:cs="Times New Roman"/>
          <w:sz w:val="24"/>
          <w:szCs w:val="24"/>
          <w:lang w:val="ru-RU" w:eastAsia="ru-RU"/>
        </w:rPr>
      </w:pPr>
      <w:r w:rsidRPr="00EB5359">
        <w:rPr>
          <w:rFonts w:ascii="Times New Roman" w:eastAsia="Times New Roman" w:hAnsi="Times New Roman" w:cs="Times New Roman"/>
          <w:sz w:val="24"/>
          <w:szCs w:val="24"/>
          <w:lang w:val="ru-RU" w:eastAsia="ru-RU"/>
        </w:rPr>
        <w:t>Програми енергозбереження та</w:t>
      </w:r>
    </w:p>
    <w:p w:rsidR="00EB5359" w:rsidRPr="00EB5359" w:rsidRDefault="00EB5359" w:rsidP="00EB5359">
      <w:pPr>
        <w:shd w:val="clear" w:color="auto" w:fill="FFFFFF"/>
        <w:spacing w:after="0" w:line="240" w:lineRule="auto"/>
        <w:jc w:val="both"/>
        <w:rPr>
          <w:rFonts w:ascii="Times New Roman" w:eastAsia="Times New Roman" w:hAnsi="Times New Roman" w:cs="Times New Roman"/>
          <w:sz w:val="24"/>
          <w:szCs w:val="24"/>
          <w:lang w:val="ru-RU" w:eastAsia="ru-RU"/>
        </w:rPr>
      </w:pPr>
      <w:r w:rsidRPr="00EB5359">
        <w:rPr>
          <w:rFonts w:ascii="Times New Roman" w:eastAsia="Times New Roman" w:hAnsi="Times New Roman" w:cs="Times New Roman"/>
          <w:sz w:val="24"/>
          <w:szCs w:val="24"/>
          <w:lang w:val="ru-RU" w:eastAsia="ru-RU"/>
        </w:rPr>
        <w:t>енергоефективності</w:t>
      </w:r>
    </w:p>
    <w:p w:rsidR="00EB5359" w:rsidRDefault="00EB5359" w:rsidP="00ED3ABF">
      <w:pPr>
        <w:shd w:val="clear" w:color="auto" w:fill="FFFFFF"/>
        <w:spacing w:after="0" w:line="240" w:lineRule="auto"/>
        <w:jc w:val="both"/>
        <w:rPr>
          <w:rFonts w:ascii="Times New Roman" w:eastAsia="Times New Roman" w:hAnsi="Times New Roman" w:cs="Times New Roman"/>
          <w:sz w:val="24"/>
          <w:szCs w:val="24"/>
          <w:lang w:val="ru-RU" w:eastAsia="ru-RU"/>
        </w:rPr>
      </w:pPr>
      <w:r w:rsidRPr="00EB5359">
        <w:rPr>
          <w:rFonts w:ascii="Times New Roman" w:eastAsia="Times New Roman" w:hAnsi="Times New Roman" w:cs="Times New Roman"/>
          <w:sz w:val="24"/>
          <w:szCs w:val="24"/>
          <w:lang w:val="ru-RU" w:eastAsia="ru-RU"/>
        </w:rPr>
        <w:t xml:space="preserve">на 2023 та прогноз на 2024-2025 рік </w:t>
      </w:r>
    </w:p>
    <w:p w:rsidR="00ED3ABF" w:rsidRPr="00ED3ABF" w:rsidRDefault="00ED3ABF" w:rsidP="00ED3ABF">
      <w:pPr>
        <w:shd w:val="clear" w:color="auto" w:fill="FFFFFF"/>
        <w:spacing w:after="0" w:line="240" w:lineRule="auto"/>
        <w:jc w:val="both"/>
        <w:rPr>
          <w:rFonts w:ascii="Times New Roman" w:eastAsia="Times New Roman" w:hAnsi="Times New Roman" w:cs="Times New Roman"/>
          <w:sz w:val="24"/>
          <w:szCs w:val="24"/>
          <w:lang w:val="ru-RU" w:eastAsia="ru-RU"/>
        </w:rPr>
      </w:pPr>
    </w:p>
    <w:p w:rsidR="00EB5359" w:rsidRPr="00EB5359" w:rsidRDefault="00EB5359" w:rsidP="00EB5359">
      <w:pPr>
        <w:shd w:val="clear" w:color="auto" w:fill="FFFFFF"/>
        <w:spacing w:after="0" w:line="240" w:lineRule="auto"/>
        <w:ind w:firstLine="708"/>
        <w:jc w:val="both"/>
        <w:rPr>
          <w:rFonts w:ascii="Times New Roman" w:eastAsia="Times New Roman" w:hAnsi="Times New Roman" w:cs="Times New Roman"/>
          <w:b/>
          <w:sz w:val="24"/>
          <w:szCs w:val="24"/>
          <w:lang w:val="ru-RU" w:eastAsia="ru-RU"/>
        </w:rPr>
      </w:pPr>
      <w:r w:rsidRPr="00EB5359">
        <w:rPr>
          <w:rFonts w:ascii="Times New Roman" w:eastAsia="Times New Roman" w:hAnsi="Times New Roman" w:cs="Times New Roman"/>
          <w:sz w:val="24"/>
          <w:szCs w:val="24"/>
          <w:lang w:val="ru-RU" w:eastAsia="ru-RU"/>
        </w:rPr>
        <w:t>Заслухавши інформацію начальника Управління ЖКГ Новороздільської міської ради Білоуса А.М. щодо Програми енергозбереження та енергоефективності на 2023 та прогноз на 2024-2025 роки</w:t>
      </w:r>
      <w:r w:rsidRPr="00EB5359">
        <w:rPr>
          <w:rFonts w:ascii="Times New Roman" w:eastAsia="Times New Roman" w:hAnsi="Times New Roman" w:cs="Times New Roman"/>
          <w:b/>
          <w:sz w:val="24"/>
          <w:szCs w:val="24"/>
          <w:lang w:val="ru-RU" w:eastAsia="ru-RU"/>
        </w:rPr>
        <w:t xml:space="preserve">, </w:t>
      </w:r>
      <w:r w:rsidRPr="00EB5359">
        <w:rPr>
          <w:rFonts w:ascii="Times New Roman" w:eastAsia="Times New Roman" w:hAnsi="Times New Roman" w:cs="Times New Roman"/>
          <w:sz w:val="24"/>
          <w:szCs w:val="24"/>
          <w:lang w:val="ru-RU" w:eastAsia="ru-RU"/>
        </w:rPr>
        <w:t xml:space="preserve">відповідно до п.п.1 п. «а» ст.27, п.1 ч.2 ст. 52 Закону України „Про місцеве самоврядування в Україні”, виконавчий комітет  Новороздільської міської ради </w:t>
      </w:r>
    </w:p>
    <w:p w:rsidR="00DE35B8" w:rsidRDefault="00DE35B8" w:rsidP="00EB5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uk-UA"/>
        </w:rPr>
      </w:pPr>
    </w:p>
    <w:p w:rsidR="00EB5359" w:rsidRPr="00EB5359" w:rsidRDefault="00EB5359" w:rsidP="00EB5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uk-UA"/>
        </w:rPr>
      </w:pPr>
      <w:r w:rsidRPr="00EB5359">
        <w:rPr>
          <w:rFonts w:ascii="Times New Roman" w:eastAsia="Times New Roman" w:hAnsi="Times New Roman" w:cs="Times New Roman"/>
          <w:sz w:val="24"/>
          <w:szCs w:val="24"/>
          <w:lang w:val="ru-RU" w:eastAsia="uk-UA"/>
        </w:rPr>
        <w:t>ВИРІШИВ:</w:t>
      </w:r>
    </w:p>
    <w:p w:rsidR="00EB5359" w:rsidRPr="00EB5359" w:rsidRDefault="00EB5359" w:rsidP="00EB5359">
      <w:pPr>
        <w:spacing w:after="0" w:line="216" w:lineRule="auto"/>
        <w:jc w:val="both"/>
        <w:rPr>
          <w:rFonts w:ascii="Times New Roman" w:eastAsia="Times New Roman" w:hAnsi="Times New Roman" w:cs="Times New Roman"/>
          <w:sz w:val="24"/>
          <w:szCs w:val="24"/>
          <w:lang w:val="ru-RU" w:eastAsia="uk-UA"/>
        </w:rPr>
      </w:pPr>
    </w:p>
    <w:p w:rsidR="00EB5359" w:rsidRPr="00EB5359" w:rsidRDefault="00EB5359" w:rsidP="00EB5359">
      <w:pPr>
        <w:spacing w:after="0" w:line="240" w:lineRule="auto"/>
        <w:jc w:val="both"/>
        <w:rPr>
          <w:rFonts w:ascii="Times New Roman" w:eastAsia="Times New Roman" w:hAnsi="Times New Roman" w:cs="Times New Roman"/>
          <w:sz w:val="28"/>
          <w:szCs w:val="28"/>
          <w:lang w:eastAsia="ru-RU"/>
        </w:rPr>
      </w:pPr>
      <w:r w:rsidRPr="00EB5359">
        <w:rPr>
          <w:rFonts w:ascii="Times New Roman" w:eastAsia="Times New Roman" w:hAnsi="Times New Roman" w:cs="Times New Roman"/>
          <w:sz w:val="24"/>
          <w:szCs w:val="24"/>
          <w:lang w:val="ru-RU" w:eastAsia="uk-UA"/>
        </w:rPr>
        <w:tab/>
        <w:t xml:space="preserve"> 1. Погодити</w:t>
      </w:r>
      <w:r w:rsidRPr="00EB5359">
        <w:rPr>
          <w:rFonts w:ascii="Times New Roman" w:eastAsia="Times New Roman" w:hAnsi="Times New Roman" w:cs="Times New Roman"/>
          <w:sz w:val="24"/>
          <w:szCs w:val="24"/>
          <w:lang w:eastAsia="uk-UA"/>
        </w:rPr>
        <w:t xml:space="preserve"> внесення змін до</w:t>
      </w:r>
      <w:r w:rsidRPr="00EB5359">
        <w:rPr>
          <w:rFonts w:ascii="Times New Roman" w:eastAsia="Times New Roman" w:hAnsi="Times New Roman" w:cs="Times New Roman"/>
          <w:sz w:val="24"/>
          <w:szCs w:val="24"/>
          <w:lang w:val="ru-RU" w:eastAsia="uk-UA"/>
        </w:rPr>
        <w:t xml:space="preserve">  </w:t>
      </w:r>
      <w:r w:rsidRPr="00EB5359">
        <w:rPr>
          <w:rFonts w:ascii="Times New Roman" w:eastAsia="Times New Roman" w:hAnsi="Times New Roman" w:cs="Times New Roman"/>
          <w:sz w:val="24"/>
          <w:szCs w:val="24"/>
          <w:lang w:val="ru-RU" w:eastAsia="ru-RU"/>
        </w:rPr>
        <w:t>Програм</w:t>
      </w:r>
      <w:r w:rsidRPr="00EB5359">
        <w:rPr>
          <w:rFonts w:ascii="Times New Roman" w:eastAsia="Times New Roman" w:hAnsi="Times New Roman" w:cs="Times New Roman"/>
          <w:sz w:val="24"/>
          <w:szCs w:val="24"/>
          <w:lang w:eastAsia="ru-RU"/>
        </w:rPr>
        <w:t>и</w:t>
      </w:r>
      <w:r w:rsidRPr="00EB5359">
        <w:rPr>
          <w:rFonts w:ascii="Times New Roman" w:eastAsia="Times New Roman" w:hAnsi="Times New Roman" w:cs="Times New Roman"/>
          <w:sz w:val="24"/>
          <w:szCs w:val="24"/>
          <w:lang w:val="ru-RU" w:eastAsia="ru-RU"/>
        </w:rPr>
        <w:t xml:space="preserve"> енергозбереження та енергоефективності на 2023 та прогноз на 2024-2025 рік</w:t>
      </w:r>
      <w:r w:rsidRPr="00EB5359">
        <w:rPr>
          <w:rFonts w:ascii="Times New Roman" w:eastAsia="Times New Roman" w:hAnsi="Times New Roman" w:cs="Times New Roman"/>
          <w:sz w:val="24"/>
          <w:szCs w:val="24"/>
          <w:lang w:eastAsia="ru-RU"/>
        </w:rPr>
        <w:t xml:space="preserve">, а саме в додатку </w:t>
      </w:r>
      <w:r w:rsidRPr="00EB5359">
        <w:rPr>
          <w:rFonts w:ascii="Times New Roman" w:eastAsia="Times New Roman" w:hAnsi="Times New Roman" w:cs="Times New Roman"/>
          <w:sz w:val="24"/>
          <w:szCs w:val="24"/>
          <w:lang w:val="ru-RU" w:eastAsia="uk-UA"/>
        </w:rPr>
        <w:t xml:space="preserve"> </w:t>
      </w:r>
      <w:r w:rsidRPr="00EB5359">
        <w:rPr>
          <w:rFonts w:ascii="Times New Roman" w:eastAsia="Times New Roman" w:hAnsi="Times New Roman" w:cs="Times New Roman"/>
          <w:sz w:val="24"/>
          <w:szCs w:val="24"/>
          <w:lang w:eastAsia="ru-RU"/>
        </w:rPr>
        <w:t>Перелік завдань, заходів та показників міської Програми енергозбереження та енергоефективності  на 2023 рік та прогноз на 2024-2025 роки, Завдання 1 на 2023 рік доповнити заходом 6 згідно додатку.</w:t>
      </w:r>
    </w:p>
    <w:p w:rsidR="00EB5359" w:rsidRPr="00DE35B8" w:rsidRDefault="00EB5359" w:rsidP="00DE35B8">
      <w:pPr>
        <w:spacing w:after="0" w:line="240" w:lineRule="auto"/>
        <w:ind w:firstLine="567"/>
        <w:jc w:val="both"/>
        <w:rPr>
          <w:rFonts w:ascii="Times New Roman" w:eastAsia="Times New Roman" w:hAnsi="Times New Roman" w:cs="Times New Roman"/>
          <w:sz w:val="24"/>
          <w:szCs w:val="24"/>
          <w:lang w:val="ru-RU" w:eastAsia="uk-UA"/>
        </w:rPr>
      </w:pPr>
      <w:r w:rsidRPr="00EB5359">
        <w:rPr>
          <w:rFonts w:ascii="Times New Roman" w:eastAsia="Times New Roman" w:hAnsi="Times New Roman" w:cs="Times New Roman"/>
          <w:sz w:val="24"/>
          <w:szCs w:val="24"/>
          <w:lang w:val="ru-RU" w:eastAsia="uk-UA"/>
        </w:rPr>
        <w:t xml:space="preserve">2. Управлінню ЖКГ Новороздільської міської ради (нач. Білоус А.М.) подати  </w:t>
      </w:r>
      <w:r w:rsidRPr="00EB5359">
        <w:rPr>
          <w:rFonts w:ascii="Times New Roman" w:eastAsia="Times New Roman" w:hAnsi="Times New Roman" w:cs="Times New Roman"/>
          <w:sz w:val="24"/>
          <w:szCs w:val="24"/>
          <w:lang w:eastAsia="uk-UA"/>
        </w:rPr>
        <w:t xml:space="preserve">зміни в </w:t>
      </w:r>
      <w:r w:rsidRPr="00EB5359">
        <w:rPr>
          <w:rFonts w:ascii="Times New Roman" w:eastAsia="Times New Roman" w:hAnsi="Times New Roman" w:cs="Times New Roman"/>
          <w:sz w:val="24"/>
          <w:szCs w:val="24"/>
          <w:lang w:val="ru-RU" w:eastAsia="uk-UA"/>
        </w:rPr>
        <w:t xml:space="preserve">  Програм</w:t>
      </w:r>
      <w:r w:rsidRPr="00EB5359">
        <w:rPr>
          <w:rFonts w:ascii="Times New Roman" w:eastAsia="Times New Roman" w:hAnsi="Times New Roman" w:cs="Times New Roman"/>
          <w:sz w:val="24"/>
          <w:szCs w:val="24"/>
          <w:lang w:eastAsia="uk-UA"/>
        </w:rPr>
        <w:t>і</w:t>
      </w:r>
      <w:r w:rsidRPr="00EB5359">
        <w:rPr>
          <w:rFonts w:ascii="Times New Roman" w:eastAsia="Times New Roman" w:hAnsi="Times New Roman" w:cs="Times New Roman"/>
          <w:sz w:val="24"/>
          <w:szCs w:val="24"/>
          <w:lang w:val="ru-RU" w:eastAsia="uk-UA"/>
        </w:rPr>
        <w:t xml:space="preserve"> на розгляд сесією міської ради.</w:t>
      </w:r>
    </w:p>
    <w:p w:rsidR="00EB5359" w:rsidRPr="00EB5359" w:rsidRDefault="00EB5359" w:rsidP="00EB5359">
      <w:pPr>
        <w:spacing w:after="0" w:line="240" w:lineRule="auto"/>
        <w:jc w:val="both"/>
        <w:rPr>
          <w:rFonts w:ascii="Times New Roman" w:eastAsia="Times New Roman" w:hAnsi="Times New Roman" w:cs="Times New Roman"/>
          <w:bCs/>
          <w:sz w:val="24"/>
          <w:szCs w:val="24"/>
          <w:lang w:val="ru-RU" w:eastAsia="ru-RU"/>
        </w:rPr>
      </w:pPr>
      <w:r w:rsidRPr="00EB5359">
        <w:rPr>
          <w:rFonts w:ascii="Times New Roman" w:eastAsia="Times New Roman" w:hAnsi="Times New Roman" w:cs="Times New Roman"/>
          <w:sz w:val="24"/>
          <w:szCs w:val="24"/>
          <w:lang w:val="ru-RU" w:eastAsia="ru-RU"/>
        </w:rPr>
        <w:t xml:space="preserve">          3</w:t>
      </w:r>
      <w:r w:rsidRPr="00EB5359">
        <w:rPr>
          <w:rFonts w:ascii="Times New Roman" w:eastAsia="Times New Roman" w:hAnsi="Times New Roman" w:cs="Times New Roman"/>
          <w:bCs/>
          <w:sz w:val="24"/>
          <w:szCs w:val="24"/>
          <w:lang w:val="ru-RU" w:eastAsia="ru-RU"/>
        </w:rPr>
        <w:t>. Контроль за виконанням даного рішення покласти на першого заступника міського голови Гулія М.М.</w:t>
      </w:r>
    </w:p>
    <w:p w:rsidR="00EB5359" w:rsidRPr="00EB5359" w:rsidRDefault="00EB5359" w:rsidP="00EB5359">
      <w:pPr>
        <w:spacing w:after="0" w:line="240" w:lineRule="auto"/>
        <w:jc w:val="both"/>
        <w:rPr>
          <w:rFonts w:ascii="Times New Roman" w:eastAsia="Times New Roman" w:hAnsi="Times New Roman" w:cs="Times New Roman"/>
          <w:bCs/>
          <w:sz w:val="24"/>
          <w:szCs w:val="24"/>
          <w:lang w:val="ru-RU" w:eastAsia="ru-RU"/>
        </w:rPr>
      </w:pPr>
    </w:p>
    <w:p w:rsidR="00EB5359" w:rsidRPr="00EB5359" w:rsidRDefault="00EB5359" w:rsidP="00EB5359">
      <w:pPr>
        <w:tabs>
          <w:tab w:val="center" w:pos="4677"/>
        </w:tabs>
        <w:spacing w:after="0" w:line="240" w:lineRule="auto"/>
        <w:rPr>
          <w:rFonts w:ascii="Times New Roman" w:eastAsia="Times New Roman" w:hAnsi="Times New Roman" w:cs="Times New Roman"/>
          <w:bCs/>
          <w:color w:val="000000"/>
          <w:sz w:val="24"/>
          <w:szCs w:val="24"/>
          <w:lang w:eastAsia="ru-RU"/>
        </w:rPr>
      </w:pPr>
    </w:p>
    <w:p w:rsidR="00EB5359" w:rsidRPr="00EB5359" w:rsidRDefault="00EB5359" w:rsidP="00EB5359">
      <w:pPr>
        <w:tabs>
          <w:tab w:val="center" w:pos="4677"/>
        </w:tabs>
        <w:spacing w:after="0" w:line="240" w:lineRule="auto"/>
        <w:rPr>
          <w:rFonts w:ascii="Times New Roman" w:eastAsia="Times New Roman" w:hAnsi="Times New Roman" w:cs="Times New Roman"/>
          <w:bCs/>
          <w:color w:val="000000"/>
          <w:sz w:val="24"/>
          <w:szCs w:val="24"/>
          <w:lang w:eastAsia="ru-RU"/>
        </w:rPr>
        <w:sectPr w:rsidR="00EB5359" w:rsidRPr="00EB5359" w:rsidSect="00BF58E6">
          <w:pgSz w:w="11909" w:h="16834"/>
          <w:pgMar w:top="180" w:right="851" w:bottom="567" w:left="1418" w:header="578" w:footer="578" w:gutter="0"/>
          <w:cols w:space="720"/>
        </w:sectPr>
      </w:pPr>
      <w:r w:rsidRPr="00EB5359">
        <w:rPr>
          <w:rFonts w:ascii="Times New Roman" w:eastAsia="Times New Roman" w:hAnsi="Times New Roman" w:cs="Times New Roman"/>
          <w:bCs/>
          <w:color w:val="000000"/>
          <w:sz w:val="24"/>
          <w:szCs w:val="24"/>
          <w:lang w:val="ru-RU" w:eastAsia="ru-RU"/>
        </w:rPr>
        <w:t>МІСЬКИЙ ГОЛОВА                                                                Ярина ЯЦЕНК</w:t>
      </w:r>
      <w:r w:rsidRPr="00EB5359">
        <w:rPr>
          <w:rFonts w:ascii="Times New Roman" w:eastAsia="Times New Roman" w:hAnsi="Times New Roman" w:cs="Times New Roman"/>
          <w:bCs/>
          <w:color w:val="000000"/>
          <w:sz w:val="24"/>
          <w:szCs w:val="24"/>
          <w:lang w:eastAsia="ru-RU"/>
        </w:rPr>
        <w:t>О</w:t>
      </w:r>
    </w:p>
    <w:p w:rsidR="00EB5359" w:rsidRPr="00EB5359" w:rsidRDefault="00EB5359" w:rsidP="00EB5359">
      <w:pPr>
        <w:spacing w:after="0" w:line="240" w:lineRule="auto"/>
        <w:ind w:right="221"/>
        <w:jc w:val="right"/>
        <w:rPr>
          <w:rFonts w:ascii="Times New Roman" w:eastAsia="Times New Roman" w:hAnsi="Times New Roman" w:cs="Times New Roman"/>
          <w:lang w:eastAsia="ru-RU"/>
        </w:rPr>
      </w:pPr>
      <w:r w:rsidRPr="00EB5359">
        <w:rPr>
          <w:rFonts w:ascii="Times New Roman" w:eastAsia="Times New Roman" w:hAnsi="Times New Roman" w:cs="Times New Roman"/>
          <w:lang w:eastAsia="ru-RU"/>
        </w:rPr>
        <w:lastRenderedPageBreak/>
        <w:t>Додаток</w:t>
      </w:r>
    </w:p>
    <w:p w:rsidR="00EB5359" w:rsidRPr="00EB5359" w:rsidRDefault="00EB5359" w:rsidP="00EB5359">
      <w:pPr>
        <w:spacing w:after="0" w:line="240" w:lineRule="auto"/>
        <w:ind w:right="221"/>
        <w:jc w:val="right"/>
        <w:rPr>
          <w:rFonts w:ascii="Times New Roman" w:eastAsia="Times New Roman" w:hAnsi="Times New Roman" w:cs="Times New Roman"/>
          <w:lang w:eastAsia="ru-RU"/>
        </w:rPr>
      </w:pPr>
      <w:r w:rsidRPr="00EB5359">
        <w:rPr>
          <w:rFonts w:ascii="Times New Roman" w:eastAsia="Times New Roman" w:hAnsi="Times New Roman" w:cs="Times New Roman"/>
          <w:lang w:eastAsia="ru-RU"/>
        </w:rPr>
        <w:t>до рішення виконкому</w:t>
      </w:r>
    </w:p>
    <w:p w:rsidR="00EB5359" w:rsidRPr="00EB5359" w:rsidRDefault="00ED3ABF" w:rsidP="00EB5359">
      <w:pPr>
        <w:spacing w:after="0" w:line="240" w:lineRule="auto"/>
        <w:ind w:right="221"/>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72 </w:t>
      </w:r>
      <w:r w:rsidR="00EB5359" w:rsidRPr="00EB5359">
        <w:rPr>
          <w:rFonts w:ascii="Times New Roman" w:eastAsia="Times New Roman" w:hAnsi="Times New Roman" w:cs="Times New Roman"/>
          <w:lang w:eastAsia="ru-RU"/>
        </w:rPr>
        <w:t>від 23.03.23р.</w:t>
      </w:r>
    </w:p>
    <w:p w:rsidR="00EB5359" w:rsidRPr="00EB5359" w:rsidRDefault="00EB5359" w:rsidP="00EB5359">
      <w:pPr>
        <w:spacing w:before="90" w:after="0" w:line="240" w:lineRule="auto"/>
        <w:ind w:right="219"/>
        <w:jc w:val="right"/>
        <w:rPr>
          <w:rFonts w:ascii="Times New Roman" w:eastAsia="Times New Roman" w:hAnsi="Times New Roman" w:cs="Times New Roman"/>
          <w:sz w:val="24"/>
          <w:szCs w:val="24"/>
          <w:lang w:eastAsia="ru-RU"/>
        </w:rPr>
      </w:pPr>
      <w:r w:rsidRPr="00EB5359">
        <w:rPr>
          <w:rFonts w:ascii="Times New Roman" w:eastAsia="Times New Roman" w:hAnsi="Times New Roman" w:cs="Times New Roman"/>
          <w:sz w:val="24"/>
          <w:szCs w:val="24"/>
          <w:lang w:eastAsia="ru-RU"/>
        </w:rPr>
        <w:t>Додаток</w:t>
      </w:r>
      <w:r w:rsidRPr="00EB5359">
        <w:rPr>
          <w:rFonts w:ascii="Times New Roman" w:eastAsia="Times New Roman" w:hAnsi="Times New Roman" w:cs="Times New Roman"/>
          <w:spacing w:val="-6"/>
          <w:sz w:val="24"/>
          <w:szCs w:val="24"/>
          <w:lang w:eastAsia="ru-RU"/>
        </w:rPr>
        <w:t xml:space="preserve"> 1 </w:t>
      </w:r>
      <w:r w:rsidRPr="00EB5359">
        <w:rPr>
          <w:rFonts w:ascii="Times New Roman" w:eastAsia="Times New Roman" w:hAnsi="Times New Roman" w:cs="Times New Roman"/>
          <w:sz w:val="24"/>
          <w:szCs w:val="24"/>
          <w:lang w:eastAsia="ru-RU"/>
        </w:rPr>
        <w:t>до</w:t>
      </w:r>
      <w:r w:rsidRPr="00EB5359">
        <w:rPr>
          <w:rFonts w:ascii="Times New Roman" w:eastAsia="Times New Roman" w:hAnsi="Times New Roman" w:cs="Times New Roman"/>
          <w:spacing w:val="-4"/>
          <w:sz w:val="24"/>
          <w:szCs w:val="24"/>
          <w:lang w:eastAsia="ru-RU"/>
        </w:rPr>
        <w:t xml:space="preserve"> </w:t>
      </w:r>
      <w:r w:rsidRPr="00EB5359">
        <w:rPr>
          <w:rFonts w:ascii="Times New Roman" w:eastAsia="Times New Roman" w:hAnsi="Times New Roman" w:cs="Times New Roman"/>
          <w:sz w:val="24"/>
          <w:szCs w:val="24"/>
          <w:lang w:eastAsia="ru-RU"/>
        </w:rPr>
        <w:t>Програми</w:t>
      </w:r>
    </w:p>
    <w:p w:rsidR="00EB5359" w:rsidRPr="00EB5359" w:rsidRDefault="00EB5359" w:rsidP="00EB5359">
      <w:pPr>
        <w:spacing w:before="90" w:after="0" w:line="240" w:lineRule="auto"/>
        <w:ind w:right="219"/>
        <w:jc w:val="right"/>
        <w:rPr>
          <w:rFonts w:ascii="Times New Roman" w:eastAsia="Times New Roman" w:hAnsi="Times New Roman" w:cs="Times New Roman"/>
          <w:sz w:val="24"/>
          <w:szCs w:val="24"/>
          <w:lang w:eastAsia="ru-RU"/>
        </w:rPr>
      </w:pPr>
    </w:p>
    <w:p w:rsidR="00EB5359" w:rsidRDefault="00EB5359" w:rsidP="00EB5359">
      <w:pPr>
        <w:spacing w:after="0" w:line="240" w:lineRule="auto"/>
        <w:jc w:val="center"/>
        <w:rPr>
          <w:rFonts w:ascii="Times New Roman" w:eastAsia="Times New Roman" w:hAnsi="Times New Roman" w:cs="Times New Roman"/>
          <w:b/>
          <w:sz w:val="24"/>
          <w:szCs w:val="24"/>
          <w:lang w:eastAsia="ru-RU"/>
        </w:rPr>
      </w:pPr>
      <w:r w:rsidRPr="00EB5359">
        <w:rPr>
          <w:rFonts w:ascii="Times New Roman" w:eastAsia="Times New Roman" w:hAnsi="Times New Roman" w:cs="Times New Roman"/>
          <w:b/>
          <w:sz w:val="24"/>
          <w:szCs w:val="24"/>
          <w:lang w:eastAsia="ru-RU"/>
        </w:rPr>
        <w:t>Перелік завдань, заходів та показників міської програми енергозбереження та енергоефективності  на 2023 рік та прогноз на 2024-2025 роки</w:t>
      </w:r>
    </w:p>
    <w:tbl>
      <w:tblPr>
        <w:tblW w:w="1532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7"/>
        <w:gridCol w:w="2193"/>
        <w:gridCol w:w="3970"/>
        <w:gridCol w:w="2410"/>
        <w:gridCol w:w="3544"/>
        <w:gridCol w:w="2693"/>
      </w:tblGrid>
      <w:tr w:rsidR="00DE35B8" w:rsidRPr="007839DB" w:rsidTr="00DE35B8">
        <w:trPr>
          <w:trHeight w:val="641"/>
        </w:trPr>
        <w:tc>
          <w:tcPr>
            <w:tcW w:w="517" w:type="dxa"/>
          </w:tcPr>
          <w:p w:rsidR="00DE35B8" w:rsidRPr="00D94849" w:rsidRDefault="00DE35B8" w:rsidP="00D437AE">
            <w:pPr>
              <w:pStyle w:val="TableParagraph"/>
              <w:spacing w:before="11"/>
              <w:ind w:left="0"/>
              <w:jc w:val="center"/>
              <w:rPr>
                <w:b/>
                <w:bCs/>
                <w:sz w:val="18"/>
                <w:szCs w:val="18"/>
              </w:rPr>
            </w:pPr>
          </w:p>
          <w:p w:rsidR="00DE35B8" w:rsidRPr="00D94849" w:rsidRDefault="00DE35B8" w:rsidP="00D437AE">
            <w:pPr>
              <w:pStyle w:val="TableParagraph"/>
              <w:ind w:left="120" w:right="93" w:firstLine="27"/>
              <w:jc w:val="center"/>
              <w:rPr>
                <w:b/>
                <w:bCs/>
                <w:sz w:val="18"/>
                <w:szCs w:val="18"/>
              </w:rPr>
            </w:pPr>
            <w:r w:rsidRPr="00D94849">
              <w:rPr>
                <w:b/>
                <w:bCs/>
                <w:sz w:val="18"/>
                <w:szCs w:val="18"/>
              </w:rPr>
              <w:t>№</w:t>
            </w:r>
            <w:r w:rsidRPr="00D94849">
              <w:rPr>
                <w:b/>
                <w:bCs/>
                <w:spacing w:val="-52"/>
                <w:sz w:val="18"/>
                <w:szCs w:val="18"/>
              </w:rPr>
              <w:t xml:space="preserve"> </w:t>
            </w:r>
            <w:r w:rsidRPr="00D94849">
              <w:rPr>
                <w:b/>
                <w:bCs/>
                <w:sz w:val="18"/>
                <w:szCs w:val="18"/>
              </w:rPr>
              <w:t>з/п</w:t>
            </w:r>
          </w:p>
        </w:tc>
        <w:tc>
          <w:tcPr>
            <w:tcW w:w="2193" w:type="dxa"/>
          </w:tcPr>
          <w:p w:rsidR="00DE35B8" w:rsidRDefault="00DE35B8" w:rsidP="00D437AE">
            <w:pPr>
              <w:pStyle w:val="TableParagraph"/>
              <w:ind w:left="452" w:right="442"/>
              <w:jc w:val="center"/>
              <w:rPr>
                <w:b/>
                <w:bCs/>
                <w:sz w:val="18"/>
                <w:szCs w:val="18"/>
              </w:rPr>
            </w:pPr>
          </w:p>
          <w:p w:rsidR="00DE35B8" w:rsidRPr="00D94849" w:rsidRDefault="00DE35B8" w:rsidP="00D437AE">
            <w:pPr>
              <w:pStyle w:val="TableParagraph"/>
              <w:ind w:left="452" w:right="442"/>
              <w:jc w:val="center"/>
              <w:rPr>
                <w:b/>
                <w:bCs/>
                <w:sz w:val="18"/>
                <w:szCs w:val="18"/>
              </w:rPr>
            </w:pPr>
            <w:r w:rsidRPr="00D94849">
              <w:rPr>
                <w:b/>
                <w:bCs/>
                <w:sz w:val="18"/>
                <w:szCs w:val="18"/>
              </w:rPr>
              <w:t>Найменування завдання</w:t>
            </w:r>
          </w:p>
        </w:tc>
        <w:tc>
          <w:tcPr>
            <w:tcW w:w="3970" w:type="dxa"/>
          </w:tcPr>
          <w:p w:rsidR="00DE35B8" w:rsidRPr="00D94849" w:rsidRDefault="00DE35B8" w:rsidP="00D437AE">
            <w:pPr>
              <w:pStyle w:val="TableParagraph"/>
              <w:spacing w:before="10"/>
              <w:ind w:left="0"/>
              <w:jc w:val="center"/>
              <w:rPr>
                <w:b/>
                <w:bCs/>
                <w:sz w:val="18"/>
                <w:szCs w:val="18"/>
              </w:rPr>
            </w:pPr>
          </w:p>
          <w:p w:rsidR="00DE35B8" w:rsidRPr="00D94849" w:rsidRDefault="00DE35B8" w:rsidP="00D437AE">
            <w:pPr>
              <w:pStyle w:val="TableParagraph"/>
              <w:jc w:val="center"/>
              <w:rPr>
                <w:b/>
                <w:bCs/>
                <w:sz w:val="18"/>
                <w:szCs w:val="18"/>
              </w:rPr>
            </w:pPr>
            <w:r w:rsidRPr="00D94849">
              <w:rPr>
                <w:b/>
                <w:bCs/>
                <w:sz w:val="18"/>
                <w:szCs w:val="18"/>
              </w:rPr>
              <w:t>Найменування заходу</w:t>
            </w:r>
          </w:p>
        </w:tc>
        <w:tc>
          <w:tcPr>
            <w:tcW w:w="2410" w:type="dxa"/>
          </w:tcPr>
          <w:p w:rsidR="00DE35B8" w:rsidRPr="00D94849" w:rsidRDefault="00DE35B8" w:rsidP="00D437AE">
            <w:pPr>
              <w:pStyle w:val="TableParagraph"/>
              <w:spacing w:before="10"/>
              <w:ind w:left="0"/>
              <w:jc w:val="center"/>
              <w:rPr>
                <w:b/>
                <w:bCs/>
                <w:sz w:val="18"/>
                <w:szCs w:val="18"/>
              </w:rPr>
            </w:pPr>
          </w:p>
          <w:p w:rsidR="00DE35B8" w:rsidRPr="00D94849" w:rsidRDefault="00DE35B8" w:rsidP="00D437AE">
            <w:pPr>
              <w:pStyle w:val="TableParagraph"/>
              <w:jc w:val="center"/>
              <w:rPr>
                <w:b/>
                <w:bCs/>
                <w:sz w:val="18"/>
                <w:szCs w:val="18"/>
              </w:rPr>
            </w:pPr>
            <w:r w:rsidRPr="00D94849">
              <w:rPr>
                <w:b/>
                <w:bCs/>
                <w:sz w:val="18"/>
                <w:szCs w:val="18"/>
              </w:rPr>
              <w:t>Відповідальний виконавець</w:t>
            </w:r>
          </w:p>
        </w:tc>
        <w:tc>
          <w:tcPr>
            <w:tcW w:w="3544" w:type="dxa"/>
          </w:tcPr>
          <w:p w:rsidR="00DE35B8" w:rsidRPr="00D94849" w:rsidRDefault="00DE35B8" w:rsidP="00D437AE">
            <w:pPr>
              <w:pStyle w:val="TableParagraph"/>
              <w:spacing w:before="11"/>
              <w:ind w:left="0"/>
              <w:jc w:val="center"/>
              <w:rPr>
                <w:b/>
                <w:bCs/>
                <w:sz w:val="18"/>
                <w:szCs w:val="18"/>
              </w:rPr>
            </w:pPr>
          </w:p>
          <w:p w:rsidR="00DE35B8" w:rsidRPr="00D94849" w:rsidRDefault="00DE35B8" w:rsidP="00D437AE">
            <w:pPr>
              <w:pStyle w:val="TableParagraph"/>
              <w:ind w:right="312"/>
              <w:jc w:val="center"/>
              <w:rPr>
                <w:b/>
                <w:bCs/>
                <w:sz w:val="18"/>
                <w:szCs w:val="18"/>
              </w:rPr>
            </w:pPr>
            <w:r w:rsidRPr="00D94849">
              <w:rPr>
                <w:b/>
                <w:bCs/>
                <w:sz w:val="18"/>
                <w:szCs w:val="18"/>
              </w:rPr>
              <w:t>Джерела</w:t>
            </w:r>
            <w:r w:rsidRPr="00D94849">
              <w:rPr>
                <w:b/>
                <w:bCs/>
                <w:spacing w:val="1"/>
                <w:sz w:val="18"/>
                <w:szCs w:val="18"/>
              </w:rPr>
              <w:t xml:space="preserve"> </w:t>
            </w:r>
            <w:r w:rsidRPr="00D94849">
              <w:rPr>
                <w:b/>
                <w:bCs/>
                <w:spacing w:val="-1"/>
                <w:sz w:val="18"/>
                <w:szCs w:val="18"/>
              </w:rPr>
              <w:t>фінансування</w:t>
            </w:r>
          </w:p>
        </w:tc>
        <w:tc>
          <w:tcPr>
            <w:tcW w:w="2693" w:type="dxa"/>
          </w:tcPr>
          <w:p w:rsidR="00DE35B8" w:rsidRPr="00D94849" w:rsidRDefault="00DE35B8" w:rsidP="00D437AE">
            <w:pPr>
              <w:pStyle w:val="TableParagraph"/>
              <w:spacing w:before="10"/>
              <w:ind w:left="0"/>
              <w:jc w:val="center"/>
              <w:rPr>
                <w:b/>
                <w:bCs/>
                <w:sz w:val="18"/>
                <w:szCs w:val="18"/>
              </w:rPr>
            </w:pPr>
          </w:p>
          <w:p w:rsidR="00DE35B8" w:rsidRPr="00D94849" w:rsidRDefault="00DE35B8" w:rsidP="00D437AE">
            <w:pPr>
              <w:pStyle w:val="TableParagraph"/>
              <w:spacing w:before="1"/>
              <w:ind w:left="210"/>
              <w:jc w:val="center"/>
              <w:rPr>
                <w:b/>
                <w:bCs/>
                <w:sz w:val="18"/>
                <w:szCs w:val="18"/>
              </w:rPr>
            </w:pPr>
            <w:r w:rsidRPr="00D94849">
              <w:rPr>
                <w:b/>
                <w:bCs/>
                <w:sz w:val="18"/>
                <w:szCs w:val="18"/>
              </w:rPr>
              <w:t>Очікувані</w:t>
            </w:r>
            <w:r w:rsidRPr="00D94849">
              <w:rPr>
                <w:b/>
                <w:bCs/>
                <w:spacing w:val="-3"/>
                <w:sz w:val="18"/>
                <w:szCs w:val="18"/>
              </w:rPr>
              <w:t xml:space="preserve"> </w:t>
            </w:r>
            <w:r w:rsidRPr="00D94849">
              <w:rPr>
                <w:b/>
                <w:bCs/>
                <w:sz w:val="18"/>
                <w:szCs w:val="18"/>
              </w:rPr>
              <w:t>результати</w:t>
            </w:r>
          </w:p>
        </w:tc>
      </w:tr>
      <w:tr w:rsidR="00DE35B8" w:rsidRPr="007839DB" w:rsidTr="00DE35B8">
        <w:trPr>
          <w:trHeight w:val="281"/>
        </w:trPr>
        <w:tc>
          <w:tcPr>
            <w:tcW w:w="15327" w:type="dxa"/>
            <w:gridSpan w:val="6"/>
          </w:tcPr>
          <w:p w:rsidR="00DE35B8" w:rsidRPr="00860E89" w:rsidRDefault="00DE35B8" w:rsidP="00D437AE">
            <w:pPr>
              <w:pStyle w:val="TableParagraph"/>
              <w:spacing w:before="10"/>
              <w:ind w:left="0"/>
              <w:jc w:val="center"/>
              <w:rPr>
                <w:b/>
                <w:bCs/>
              </w:rPr>
            </w:pPr>
            <w:r w:rsidRPr="00860E89">
              <w:rPr>
                <w:b/>
                <w:bCs/>
              </w:rPr>
              <w:t>202</w:t>
            </w:r>
            <w:r>
              <w:rPr>
                <w:b/>
                <w:bCs/>
              </w:rPr>
              <w:t>3</w:t>
            </w:r>
            <w:r w:rsidRPr="00860E89">
              <w:rPr>
                <w:b/>
                <w:bCs/>
              </w:rPr>
              <w:t xml:space="preserve"> рік</w:t>
            </w:r>
          </w:p>
        </w:tc>
      </w:tr>
      <w:tr w:rsidR="00DE35B8" w:rsidRPr="00852431" w:rsidTr="00DE35B8">
        <w:trPr>
          <w:trHeight w:val="1172"/>
        </w:trPr>
        <w:tc>
          <w:tcPr>
            <w:tcW w:w="517" w:type="dxa"/>
            <w:vMerge w:val="restart"/>
          </w:tcPr>
          <w:p w:rsidR="00DE35B8" w:rsidRPr="00852431" w:rsidRDefault="00DE35B8" w:rsidP="00D437AE">
            <w:pPr>
              <w:pStyle w:val="TableParagraph"/>
              <w:spacing w:line="253" w:lineRule="exact"/>
              <w:ind w:left="177"/>
            </w:pPr>
            <w:r w:rsidRPr="00852431">
              <w:t>1.</w:t>
            </w:r>
          </w:p>
        </w:tc>
        <w:tc>
          <w:tcPr>
            <w:tcW w:w="2193" w:type="dxa"/>
            <w:vMerge w:val="restart"/>
          </w:tcPr>
          <w:p w:rsidR="00DE35B8" w:rsidRPr="00B4053D" w:rsidRDefault="00DE35B8" w:rsidP="00D437AE">
            <w:pPr>
              <w:pStyle w:val="TableParagraph"/>
              <w:ind w:left="128" w:right="117" w:firstLine="1"/>
              <w:rPr>
                <w:b/>
                <w:spacing w:val="1"/>
              </w:rPr>
            </w:pPr>
            <w:r w:rsidRPr="00B4053D">
              <w:rPr>
                <w:b/>
                <w:spacing w:val="1"/>
              </w:rPr>
              <w:t>Завдання 1</w:t>
            </w:r>
          </w:p>
          <w:p w:rsidR="00DE35B8" w:rsidRPr="00852431" w:rsidRDefault="00DE35B8" w:rsidP="00D437AE">
            <w:pPr>
              <w:pStyle w:val="TableParagraph"/>
              <w:ind w:left="128" w:right="117" w:firstLine="1"/>
            </w:pPr>
            <w:r>
              <w:rPr>
                <w:spacing w:val="1"/>
              </w:rPr>
              <w:t>Зменшення енергоспоживання</w:t>
            </w:r>
          </w:p>
        </w:tc>
        <w:tc>
          <w:tcPr>
            <w:tcW w:w="3970" w:type="dxa"/>
          </w:tcPr>
          <w:p w:rsidR="00DE35B8" w:rsidRPr="00F0468D" w:rsidRDefault="00DE35B8" w:rsidP="00D437AE">
            <w:pPr>
              <w:pStyle w:val="TableParagraph"/>
              <w:ind w:left="108"/>
              <w:rPr>
                <w:b/>
              </w:rPr>
            </w:pPr>
            <w:r>
              <w:rPr>
                <w:b/>
              </w:rPr>
              <w:t>Захід 1</w:t>
            </w:r>
          </w:p>
          <w:p w:rsidR="00DE35B8" w:rsidRPr="00F0468D" w:rsidRDefault="00DE35B8" w:rsidP="00D437AE">
            <w:pPr>
              <w:pStyle w:val="TableParagraph"/>
              <w:ind w:left="108"/>
            </w:pPr>
            <w:r w:rsidRPr="00F0468D">
              <w:rPr>
                <w:lang w:eastAsia="uk-UA"/>
              </w:rPr>
              <w:t>Заміна ламп розжарювання</w:t>
            </w:r>
            <w:r>
              <w:rPr>
                <w:lang w:eastAsia="uk-UA"/>
              </w:rPr>
              <w:t xml:space="preserve"> та люмінесцентних ламп</w:t>
            </w:r>
            <w:r w:rsidRPr="00F0468D">
              <w:rPr>
                <w:lang w:eastAsia="uk-UA"/>
              </w:rPr>
              <w:t xml:space="preserve"> на енергозберігаючі (мережі вуличного освітлення,  будівлі комунальної власності)</w:t>
            </w:r>
          </w:p>
        </w:tc>
        <w:tc>
          <w:tcPr>
            <w:tcW w:w="2410" w:type="dxa"/>
          </w:tcPr>
          <w:p w:rsidR="00DE35B8" w:rsidRPr="00B4053D" w:rsidRDefault="00DE35B8" w:rsidP="00D437AE">
            <w:pPr>
              <w:pStyle w:val="TableParagraph"/>
              <w:ind w:right="581"/>
            </w:pPr>
            <w:r>
              <w:t>Комунальні підприємства, установи, організації, заклади громади.</w:t>
            </w:r>
          </w:p>
        </w:tc>
        <w:tc>
          <w:tcPr>
            <w:tcW w:w="3544" w:type="dxa"/>
          </w:tcPr>
          <w:p w:rsidR="00DE35B8" w:rsidRPr="008B7288" w:rsidRDefault="00DE35B8" w:rsidP="00D437AE">
            <w:pPr>
              <w:pStyle w:val="TableParagraph"/>
              <w:ind w:left="108"/>
            </w:pPr>
            <w:r w:rsidRPr="008B7288">
              <w:t>Державний, місцевий бюджети, власні кошти комунальних підприємств, установ, організацій та інші джерела фінансування, не заборонені чинним законодавством України</w:t>
            </w:r>
          </w:p>
        </w:tc>
        <w:tc>
          <w:tcPr>
            <w:tcW w:w="2693" w:type="dxa"/>
            <w:vMerge w:val="restart"/>
          </w:tcPr>
          <w:p w:rsidR="00DE35B8" w:rsidRPr="00852431" w:rsidRDefault="00DE35B8" w:rsidP="00D437AE">
            <w:pPr>
              <w:pStyle w:val="TableParagraph"/>
              <w:ind w:left="108"/>
              <w:rPr>
                <w:bCs/>
              </w:rPr>
            </w:pPr>
            <w:r>
              <w:rPr>
                <w:bCs/>
              </w:rPr>
              <w:t>Зменшення енерго споживання та як результат зменшення видатків.</w:t>
            </w:r>
          </w:p>
        </w:tc>
      </w:tr>
      <w:tr w:rsidR="00DE35B8" w:rsidRPr="00852431" w:rsidTr="00DE35B8">
        <w:trPr>
          <w:trHeight w:val="1395"/>
        </w:trPr>
        <w:tc>
          <w:tcPr>
            <w:tcW w:w="517" w:type="dxa"/>
            <w:vMerge/>
          </w:tcPr>
          <w:p w:rsidR="00DE35B8" w:rsidRPr="00852431" w:rsidRDefault="00DE35B8" w:rsidP="00D437AE">
            <w:pPr>
              <w:pStyle w:val="TableParagraph"/>
              <w:spacing w:line="253" w:lineRule="exact"/>
              <w:ind w:left="177"/>
            </w:pPr>
          </w:p>
        </w:tc>
        <w:tc>
          <w:tcPr>
            <w:tcW w:w="2193" w:type="dxa"/>
            <w:vMerge/>
            <w:vAlign w:val="center"/>
          </w:tcPr>
          <w:p w:rsidR="00DE35B8" w:rsidRPr="00852431" w:rsidRDefault="00DE35B8" w:rsidP="00D437AE">
            <w:pPr>
              <w:pStyle w:val="TableParagraph"/>
              <w:spacing w:before="11"/>
              <w:ind w:left="0"/>
            </w:pPr>
          </w:p>
        </w:tc>
        <w:tc>
          <w:tcPr>
            <w:tcW w:w="3970" w:type="dxa"/>
          </w:tcPr>
          <w:p w:rsidR="00DE35B8" w:rsidRPr="00852431" w:rsidRDefault="00DE35B8" w:rsidP="00D437AE">
            <w:pPr>
              <w:pStyle w:val="TableParagraph"/>
              <w:ind w:left="108"/>
              <w:rPr>
                <w:b/>
              </w:rPr>
            </w:pPr>
            <w:r>
              <w:rPr>
                <w:b/>
              </w:rPr>
              <w:t>Захід 2</w:t>
            </w:r>
          </w:p>
          <w:p w:rsidR="00DE35B8" w:rsidRPr="00852431" w:rsidRDefault="00DE35B8" w:rsidP="00D437AE">
            <w:pPr>
              <w:pStyle w:val="TableParagraph"/>
              <w:ind w:left="108"/>
            </w:pPr>
            <w:r>
              <w:rPr>
                <w:lang w:eastAsia="uk-UA"/>
              </w:rPr>
              <w:t>Здійснення заходів з енергозбереження</w:t>
            </w:r>
            <w:r w:rsidRPr="00F0468D">
              <w:rPr>
                <w:lang w:eastAsia="uk-UA"/>
              </w:rPr>
              <w:t xml:space="preserve"> (утеплення стін,</w:t>
            </w:r>
            <w:r>
              <w:rPr>
                <w:lang w:eastAsia="uk-UA"/>
              </w:rPr>
              <w:t xml:space="preserve"> горищ,</w:t>
            </w:r>
            <w:r w:rsidRPr="00F0468D">
              <w:rPr>
                <w:lang w:eastAsia="uk-UA"/>
              </w:rPr>
              <w:t xml:space="preserve"> заміна вікон, дверей, ремонт покрівлі) будівель незалежно від форми власності</w:t>
            </w:r>
          </w:p>
        </w:tc>
        <w:tc>
          <w:tcPr>
            <w:tcW w:w="2410" w:type="dxa"/>
            <w:shd w:val="clear" w:color="auto" w:fill="auto"/>
          </w:tcPr>
          <w:p w:rsidR="00DE35B8" w:rsidRDefault="00DE35B8" w:rsidP="00D437AE">
            <w:pPr>
              <w:pStyle w:val="TableParagraph"/>
              <w:ind w:right="581"/>
            </w:pPr>
            <w:r>
              <w:t>Виконавчі органи</w:t>
            </w:r>
          </w:p>
          <w:p w:rsidR="00DE35B8" w:rsidRPr="00B4053D" w:rsidRDefault="00DE35B8" w:rsidP="00D437AE">
            <w:pPr>
              <w:pStyle w:val="TableParagraph"/>
              <w:ind w:right="581"/>
            </w:pPr>
            <w:r>
              <w:t>Населення</w:t>
            </w:r>
          </w:p>
        </w:tc>
        <w:tc>
          <w:tcPr>
            <w:tcW w:w="3544" w:type="dxa"/>
            <w:shd w:val="clear" w:color="auto" w:fill="auto"/>
          </w:tcPr>
          <w:p w:rsidR="00DE35B8" w:rsidRPr="008B7288" w:rsidRDefault="00DE35B8" w:rsidP="00D437AE">
            <w:pPr>
              <w:pStyle w:val="TableParagraph"/>
              <w:ind w:right="179"/>
            </w:pPr>
            <w:r w:rsidRPr="008B7288">
              <w:t>Державний, місцевий бюджети, власні кошти комунальних підприємств, установ, організацій та інші джерела фінансування, не заборонені чинним законодавством України</w:t>
            </w:r>
          </w:p>
        </w:tc>
        <w:tc>
          <w:tcPr>
            <w:tcW w:w="2693" w:type="dxa"/>
            <w:vMerge/>
            <w:shd w:val="clear" w:color="auto" w:fill="auto"/>
          </w:tcPr>
          <w:p w:rsidR="00DE35B8" w:rsidRPr="00852431" w:rsidRDefault="00DE35B8" w:rsidP="00D437AE">
            <w:pPr>
              <w:pStyle w:val="TableParagraph"/>
              <w:ind w:left="108"/>
            </w:pPr>
          </w:p>
        </w:tc>
      </w:tr>
      <w:tr w:rsidR="00DE35B8" w:rsidRPr="00852431" w:rsidTr="00DE35B8">
        <w:trPr>
          <w:trHeight w:val="252"/>
        </w:trPr>
        <w:tc>
          <w:tcPr>
            <w:tcW w:w="517" w:type="dxa"/>
            <w:vMerge/>
          </w:tcPr>
          <w:p w:rsidR="00DE35B8" w:rsidRPr="00852431" w:rsidRDefault="00DE35B8" w:rsidP="00D437AE">
            <w:pPr>
              <w:pStyle w:val="TableParagraph"/>
              <w:spacing w:line="253" w:lineRule="exact"/>
              <w:ind w:left="177"/>
            </w:pPr>
          </w:p>
        </w:tc>
        <w:tc>
          <w:tcPr>
            <w:tcW w:w="2193" w:type="dxa"/>
            <w:vMerge/>
            <w:vAlign w:val="center"/>
          </w:tcPr>
          <w:p w:rsidR="00DE35B8" w:rsidRPr="00852431" w:rsidRDefault="00DE35B8" w:rsidP="00D437AE">
            <w:pPr>
              <w:pStyle w:val="TableParagraph"/>
              <w:spacing w:before="11"/>
              <w:ind w:left="0"/>
            </w:pPr>
          </w:p>
        </w:tc>
        <w:tc>
          <w:tcPr>
            <w:tcW w:w="3970" w:type="dxa"/>
          </w:tcPr>
          <w:p w:rsidR="00DE35B8" w:rsidRDefault="00DE35B8" w:rsidP="00D437AE">
            <w:pPr>
              <w:pStyle w:val="TableParagraph"/>
              <w:ind w:left="108"/>
              <w:rPr>
                <w:b/>
              </w:rPr>
            </w:pPr>
            <w:r>
              <w:rPr>
                <w:b/>
              </w:rPr>
              <w:t>Захід 3</w:t>
            </w:r>
          </w:p>
          <w:p w:rsidR="00DE35B8" w:rsidRPr="007250EC" w:rsidRDefault="00DE35B8" w:rsidP="00D437AE">
            <w:pPr>
              <w:pStyle w:val="TableParagraph"/>
              <w:ind w:left="108"/>
            </w:pPr>
            <w:r w:rsidRPr="007250EC">
              <w:t>Встановлення автономної системи дорожнього освітлення на сонячних батареях</w:t>
            </w:r>
          </w:p>
        </w:tc>
        <w:tc>
          <w:tcPr>
            <w:tcW w:w="2410" w:type="dxa"/>
            <w:shd w:val="clear" w:color="auto" w:fill="auto"/>
          </w:tcPr>
          <w:p w:rsidR="00DE35B8" w:rsidRDefault="00DE35B8" w:rsidP="00D437AE">
            <w:pPr>
              <w:pStyle w:val="TableParagraph"/>
              <w:ind w:right="581"/>
            </w:pPr>
            <w:r>
              <w:t>Виконавчий комітет</w:t>
            </w:r>
          </w:p>
          <w:p w:rsidR="00DE35B8" w:rsidRDefault="00DE35B8" w:rsidP="00D437AE">
            <w:pPr>
              <w:pStyle w:val="TableParagraph"/>
              <w:ind w:right="581"/>
            </w:pPr>
            <w:r>
              <w:t>ДП «Благоустрій»</w:t>
            </w:r>
          </w:p>
          <w:p w:rsidR="00DE35B8" w:rsidRDefault="00DE35B8" w:rsidP="00D437AE">
            <w:pPr>
              <w:pStyle w:val="TableParagraph"/>
              <w:ind w:right="581"/>
            </w:pPr>
          </w:p>
          <w:p w:rsidR="00DE35B8" w:rsidRPr="00B4053D" w:rsidRDefault="00DE35B8" w:rsidP="00D437AE">
            <w:pPr>
              <w:pStyle w:val="TableParagraph"/>
              <w:ind w:right="581"/>
            </w:pPr>
          </w:p>
        </w:tc>
        <w:tc>
          <w:tcPr>
            <w:tcW w:w="3544" w:type="dxa"/>
            <w:shd w:val="clear" w:color="auto" w:fill="auto"/>
          </w:tcPr>
          <w:p w:rsidR="00DE35B8" w:rsidRPr="008B7288" w:rsidRDefault="00DE35B8" w:rsidP="00D437AE">
            <w:pPr>
              <w:pStyle w:val="TableParagraph"/>
              <w:ind w:right="179"/>
            </w:pPr>
            <w:r w:rsidRPr="008B7288">
              <w:t>Державний, місцевий бюджети, власні кошти комунальних підприємств, установ, організацій та інші джерела фінансування, не заборонені чинним законодавством України</w:t>
            </w:r>
          </w:p>
        </w:tc>
        <w:tc>
          <w:tcPr>
            <w:tcW w:w="2693" w:type="dxa"/>
            <w:vMerge/>
            <w:shd w:val="clear" w:color="auto" w:fill="auto"/>
          </w:tcPr>
          <w:p w:rsidR="00DE35B8" w:rsidRPr="00852431" w:rsidRDefault="00DE35B8" w:rsidP="00D437AE">
            <w:pPr>
              <w:pStyle w:val="TableParagraph"/>
              <w:ind w:left="108"/>
              <w:rPr>
                <w:bCs/>
              </w:rPr>
            </w:pPr>
          </w:p>
        </w:tc>
      </w:tr>
      <w:tr w:rsidR="00DE35B8" w:rsidRPr="00852431" w:rsidTr="00DE35B8">
        <w:trPr>
          <w:trHeight w:val="252"/>
        </w:trPr>
        <w:tc>
          <w:tcPr>
            <w:tcW w:w="517" w:type="dxa"/>
            <w:vMerge/>
          </w:tcPr>
          <w:p w:rsidR="00DE35B8" w:rsidRPr="00852431" w:rsidRDefault="00DE35B8" w:rsidP="00D437AE">
            <w:pPr>
              <w:pStyle w:val="TableParagraph"/>
              <w:spacing w:line="253" w:lineRule="exact"/>
              <w:ind w:left="177"/>
            </w:pPr>
          </w:p>
        </w:tc>
        <w:tc>
          <w:tcPr>
            <w:tcW w:w="2193" w:type="dxa"/>
            <w:vMerge/>
            <w:vAlign w:val="center"/>
          </w:tcPr>
          <w:p w:rsidR="00DE35B8" w:rsidRPr="00852431" w:rsidRDefault="00DE35B8" w:rsidP="00D437AE">
            <w:pPr>
              <w:pStyle w:val="TableParagraph"/>
              <w:spacing w:before="11"/>
              <w:ind w:left="0"/>
            </w:pPr>
          </w:p>
        </w:tc>
        <w:tc>
          <w:tcPr>
            <w:tcW w:w="3970" w:type="dxa"/>
          </w:tcPr>
          <w:p w:rsidR="00DE35B8" w:rsidRPr="007250EC" w:rsidRDefault="00DE35B8" w:rsidP="00D437AE">
            <w:pPr>
              <w:pStyle w:val="TableParagraph"/>
              <w:ind w:left="108"/>
              <w:rPr>
                <w:b/>
              </w:rPr>
            </w:pPr>
            <w:r>
              <w:rPr>
                <w:b/>
              </w:rPr>
              <w:t>Захід4</w:t>
            </w:r>
          </w:p>
          <w:p w:rsidR="00DE35B8" w:rsidRPr="00852431" w:rsidRDefault="00DE35B8" w:rsidP="00D437AE">
            <w:pPr>
              <w:pStyle w:val="TableParagraph"/>
              <w:ind w:left="108"/>
              <w:rPr>
                <w:b/>
              </w:rPr>
            </w:pPr>
            <w:r w:rsidRPr="007250EC">
              <w:rPr>
                <w:lang w:eastAsia="uk-UA"/>
              </w:rPr>
              <w:t>Встановле</w:t>
            </w:r>
            <w:r>
              <w:rPr>
                <w:lang w:eastAsia="uk-UA"/>
              </w:rPr>
              <w:t>ння індивідуальних теплових пунктів (ІТП)</w:t>
            </w:r>
            <w:r w:rsidRPr="007250EC">
              <w:rPr>
                <w:lang w:eastAsia="uk-UA"/>
              </w:rPr>
              <w:t xml:space="preserve"> в будівлях бюджетних установ та організацій</w:t>
            </w:r>
          </w:p>
        </w:tc>
        <w:tc>
          <w:tcPr>
            <w:tcW w:w="2410" w:type="dxa"/>
            <w:shd w:val="clear" w:color="auto" w:fill="auto"/>
          </w:tcPr>
          <w:p w:rsidR="00DE35B8" w:rsidRPr="00B4053D" w:rsidRDefault="00DE35B8" w:rsidP="00D437AE">
            <w:pPr>
              <w:pStyle w:val="TableParagraph"/>
              <w:ind w:right="581"/>
            </w:pPr>
            <w:r w:rsidRPr="00B4053D">
              <w:t>Виконавчий комітет</w:t>
            </w:r>
          </w:p>
        </w:tc>
        <w:tc>
          <w:tcPr>
            <w:tcW w:w="3544" w:type="dxa"/>
            <w:shd w:val="clear" w:color="auto" w:fill="auto"/>
          </w:tcPr>
          <w:p w:rsidR="00DE35B8" w:rsidRPr="008B7288" w:rsidRDefault="00DE35B8" w:rsidP="00D437AE">
            <w:pPr>
              <w:pStyle w:val="TableParagraph"/>
              <w:ind w:right="179"/>
            </w:pPr>
            <w:r>
              <w:t>Державний, місцевий бюджети</w:t>
            </w:r>
            <w:r w:rsidRPr="008B7288">
              <w:t xml:space="preserve"> та інші джерела фінансування, не заборонені чинним законодавством України</w:t>
            </w:r>
          </w:p>
        </w:tc>
        <w:tc>
          <w:tcPr>
            <w:tcW w:w="2693" w:type="dxa"/>
            <w:vMerge/>
            <w:shd w:val="clear" w:color="auto" w:fill="auto"/>
          </w:tcPr>
          <w:p w:rsidR="00DE35B8" w:rsidRPr="00852431" w:rsidRDefault="00DE35B8" w:rsidP="00D437AE">
            <w:pPr>
              <w:pStyle w:val="TableParagraph"/>
              <w:ind w:left="108"/>
              <w:rPr>
                <w:bCs/>
              </w:rPr>
            </w:pPr>
          </w:p>
        </w:tc>
      </w:tr>
      <w:tr w:rsidR="00DE35B8" w:rsidRPr="00852431" w:rsidTr="00DE35B8">
        <w:trPr>
          <w:trHeight w:val="1395"/>
        </w:trPr>
        <w:tc>
          <w:tcPr>
            <w:tcW w:w="517" w:type="dxa"/>
            <w:vMerge/>
          </w:tcPr>
          <w:p w:rsidR="00DE35B8" w:rsidRPr="00852431" w:rsidRDefault="00DE35B8" w:rsidP="00D437AE">
            <w:pPr>
              <w:pStyle w:val="TableParagraph"/>
              <w:spacing w:line="253" w:lineRule="exact"/>
              <w:ind w:left="177"/>
            </w:pPr>
          </w:p>
        </w:tc>
        <w:tc>
          <w:tcPr>
            <w:tcW w:w="2193" w:type="dxa"/>
            <w:vMerge/>
            <w:vAlign w:val="center"/>
          </w:tcPr>
          <w:p w:rsidR="00DE35B8" w:rsidRPr="00852431" w:rsidRDefault="00DE35B8" w:rsidP="00D437AE">
            <w:pPr>
              <w:pStyle w:val="TableParagraph"/>
              <w:spacing w:before="11"/>
              <w:ind w:left="0"/>
            </w:pPr>
          </w:p>
        </w:tc>
        <w:tc>
          <w:tcPr>
            <w:tcW w:w="3970" w:type="dxa"/>
          </w:tcPr>
          <w:p w:rsidR="00DE35B8" w:rsidRDefault="00DE35B8" w:rsidP="00D437AE">
            <w:pPr>
              <w:pStyle w:val="TableParagraph"/>
              <w:ind w:left="108"/>
              <w:rPr>
                <w:b/>
              </w:rPr>
            </w:pPr>
            <w:r>
              <w:rPr>
                <w:b/>
              </w:rPr>
              <w:t>Захід 5</w:t>
            </w:r>
          </w:p>
          <w:p w:rsidR="00DE35B8" w:rsidRPr="007250EC" w:rsidRDefault="00DE35B8" w:rsidP="00D437AE">
            <w:pPr>
              <w:pStyle w:val="TableParagraph"/>
              <w:ind w:left="108"/>
              <w:rPr>
                <w:b/>
              </w:rPr>
            </w:pPr>
            <w:r w:rsidRPr="007250EC">
              <w:rPr>
                <w:lang w:eastAsia="uk-UA"/>
              </w:rPr>
              <w:t>Встановлення сонячних панелей, сонячних колекторів на дахах будівель комунальної власності</w:t>
            </w:r>
          </w:p>
        </w:tc>
        <w:tc>
          <w:tcPr>
            <w:tcW w:w="2410" w:type="dxa"/>
            <w:shd w:val="clear" w:color="auto" w:fill="auto"/>
          </w:tcPr>
          <w:p w:rsidR="00DE35B8" w:rsidRDefault="00DE35B8" w:rsidP="00D437AE">
            <w:pPr>
              <w:pStyle w:val="TableParagraph"/>
              <w:ind w:right="581"/>
            </w:pPr>
            <w:r>
              <w:t>Виконавчі органи</w:t>
            </w:r>
          </w:p>
          <w:p w:rsidR="00DE35B8" w:rsidRPr="00B4053D" w:rsidRDefault="00DE35B8" w:rsidP="00D437AE">
            <w:pPr>
              <w:pStyle w:val="TableParagraph"/>
              <w:ind w:right="581"/>
            </w:pPr>
            <w:r>
              <w:t>Населення</w:t>
            </w:r>
          </w:p>
        </w:tc>
        <w:tc>
          <w:tcPr>
            <w:tcW w:w="3544" w:type="dxa"/>
            <w:shd w:val="clear" w:color="auto" w:fill="auto"/>
          </w:tcPr>
          <w:p w:rsidR="00DE35B8" w:rsidRPr="008B7288" w:rsidRDefault="00DE35B8" w:rsidP="00D437AE">
            <w:pPr>
              <w:pStyle w:val="TableParagraph"/>
              <w:ind w:right="179"/>
            </w:pPr>
            <w:r w:rsidRPr="008B7288">
              <w:t>Державний, місцевий бюджети, власні кошти комунальних підприємств, установ, організацій та інші джерела фінансування, не заборонені чинним законодавством України</w:t>
            </w:r>
          </w:p>
        </w:tc>
        <w:tc>
          <w:tcPr>
            <w:tcW w:w="2693" w:type="dxa"/>
            <w:vMerge/>
            <w:shd w:val="clear" w:color="auto" w:fill="auto"/>
          </w:tcPr>
          <w:p w:rsidR="00DE35B8" w:rsidRPr="00852431" w:rsidRDefault="00DE35B8" w:rsidP="00D437AE">
            <w:pPr>
              <w:pStyle w:val="TableParagraph"/>
              <w:ind w:left="108"/>
              <w:rPr>
                <w:bCs/>
              </w:rPr>
            </w:pPr>
          </w:p>
        </w:tc>
      </w:tr>
      <w:tr w:rsidR="00DE35B8" w:rsidRPr="00852431" w:rsidTr="00DE35B8">
        <w:trPr>
          <w:trHeight w:val="1395"/>
        </w:trPr>
        <w:tc>
          <w:tcPr>
            <w:tcW w:w="517" w:type="dxa"/>
            <w:vMerge/>
          </w:tcPr>
          <w:p w:rsidR="00DE35B8" w:rsidRPr="00852431" w:rsidRDefault="00DE35B8" w:rsidP="00D437AE">
            <w:pPr>
              <w:pStyle w:val="TableParagraph"/>
              <w:spacing w:line="253" w:lineRule="exact"/>
              <w:ind w:left="177"/>
            </w:pPr>
          </w:p>
        </w:tc>
        <w:tc>
          <w:tcPr>
            <w:tcW w:w="2193" w:type="dxa"/>
            <w:vMerge/>
            <w:vAlign w:val="center"/>
          </w:tcPr>
          <w:p w:rsidR="00DE35B8" w:rsidRPr="00852431" w:rsidRDefault="00DE35B8" w:rsidP="00D437AE">
            <w:pPr>
              <w:pStyle w:val="TableParagraph"/>
              <w:spacing w:before="11"/>
              <w:ind w:left="0"/>
            </w:pPr>
          </w:p>
        </w:tc>
        <w:tc>
          <w:tcPr>
            <w:tcW w:w="3970" w:type="dxa"/>
          </w:tcPr>
          <w:p w:rsidR="00DE35B8" w:rsidRPr="00430DF2" w:rsidRDefault="00DE35B8" w:rsidP="00D437AE">
            <w:pPr>
              <w:pStyle w:val="TableParagraph"/>
              <w:ind w:left="108"/>
              <w:rPr>
                <w:b/>
              </w:rPr>
            </w:pPr>
            <w:r w:rsidRPr="00430DF2">
              <w:rPr>
                <w:b/>
              </w:rPr>
              <w:t>Захід 6</w:t>
            </w:r>
          </w:p>
          <w:p w:rsidR="00DE35B8" w:rsidRPr="00430DF2" w:rsidRDefault="00DE35B8" w:rsidP="00D437AE">
            <w:pPr>
              <w:pStyle w:val="TableParagraph"/>
              <w:ind w:left="108"/>
              <w:rPr>
                <w:b/>
              </w:rPr>
            </w:pPr>
            <w:r w:rsidRPr="00430DF2">
              <w:rPr>
                <w:b/>
              </w:rPr>
              <w:t xml:space="preserve">Впровадження заходів з енергозбереження, капітальний ремонт із заміною вікон та дверей в Народному домі с. Гранки – Кути Новороздільської ТГ (тимчасовому пункті обігріву) </w:t>
            </w:r>
          </w:p>
        </w:tc>
        <w:tc>
          <w:tcPr>
            <w:tcW w:w="2410" w:type="dxa"/>
            <w:shd w:val="clear" w:color="auto" w:fill="auto"/>
          </w:tcPr>
          <w:p w:rsidR="00DE35B8" w:rsidRPr="00430DF2" w:rsidRDefault="00DE35B8" w:rsidP="00D437AE">
            <w:pPr>
              <w:pStyle w:val="TableParagraph"/>
              <w:ind w:right="581"/>
              <w:rPr>
                <w:b/>
              </w:rPr>
            </w:pPr>
            <w:r w:rsidRPr="00430DF2">
              <w:rPr>
                <w:b/>
              </w:rPr>
              <w:t>Управління культури, спорту та гуманітарної політики Новороздільської міської ради</w:t>
            </w:r>
          </w:p>
        </w:tc>
        <w:tc>
          <w:tcPr>
            <w:tcW w:w="3544" w:type="dxa"/>
            <w:shd w:val="clear" w:color="auto" w:fill="auto"/>
          </w:tcPr>
          <w:p w:rsidR="00DE35B8" w:rsidRPr="00430DF2" w:rsidRDefault="00DE35B8" w:rsidP="00D437AE">
            <w:pPr>
              <w:pStyle w:val="TableParagraph"/>
              <w:ind w:right="179"/>
              <w:rPr>
                <w:b/>
              </w:rPr>
            </w:pPr>
            <w:r w:rsidRPr="00430DF2">
              <w:rPr>
                <w:b/>
              </w:rPr>
              <w:t xml:space="preserve">Місцевий бюджет </w:t>
            </w:r>
          </w:p>
          <w:p w:rsidR="00DE35B8" w:rsidRPr="00430DF2" w:rsidRDefault="00DE35B8" w:rsidP="00D437AE">
            <w:pPr>
              <w:pStyle w:val="TableParagraph"/>
              <w:ind w:right="179"/>
              <w:rPr>
                <w:b/>
              </w:rPr>
            </w:pPr>
            <w:r w:rsidRPr="00430DF2">
              <w:rPr>
                <w:b/>
              </w:rPr>
              <w:t>163 000 грн.</w:t>
            </w:r>
          </w:p>
        </w:tc>
        <w:tc>
          <w:tcPr>
            <w:tcW w:w="2693" w:type="dxa"/>
            <w:vMerge/>
            <w:shd w:val="clear" w:color="auto" w:fill="auto"/>
          </w:tcPr>
          <w:p w:rsidR="00DE35B8" w:rsidRPr="00852431" w:rsidRDefault="00DE35B8" w:rsidP="00D437AE">
            <w:pPr>
              <w:pStyle w:val="TableParagraph"/>
              <w:ind w:left="108"/>
              <w:rPr>
                <w:bCs/>
              </w:rPr>
            </w:pPr>
          </w:p>
        </w:tc>
      </w:tr>
      <w:tr w:rsidR="00DE35B8" w:rsidRPr="00852431" w:rsidTr="00DE35B8">
        <w:trPr>
          <w:trHeight w:val="280"/>
        </w:trPr>
        <w:tc>
          <w:tcPr>
            <w:tcW w:w="517" w:type="dxa"/>
            <w:tcBorders>
              <w:bottom w:val="single" w:sz="4" w:space="0" w:color="000000"/>
            </w:tcBorders>
          </w:tcPr>
          <w:p w:rsidR="00DE35B8" w:rsidRPr="00852431" w:rsidRDefault="00DE35B8" w:rsidP="00D437AE">
            <w:pPr>
              <w:pStyle w:val="TableParagraph"/>
              <w:spacing w:line="253" w:lineRule="exact"/>
              <w:ind w:left="177"/>
            </w:pPr>
            <w:r w:rsidRPr="00852431">
              <w:t>2.</w:t>
            </w:r>
          </w:p>
        </w:tc>
        <w:tc>
          <w:tcPr>
            <w:tcW w:w="2193" w:type="dxa"/>
            <w:tcBorders>
              <w:bottom w:val="single" w:sz="4" w:space="0" w:color="000000"/>
            </w:tcBorders>
          </w:tcPr>
          <w:p w:rsidR="00DE35B8" w:rsidRPr="00852431" w:rsidRDefault="00DE35B8" w:rsidP="00D437AE">
            <w:pPr>
              <w:pStyle w:val="TableParagraph"/>
              <w:ind w:left="128" w:right="117" w:firstLine="1"/>
              <w:rPr>
                <w:b/>
                <w:spacing w:val="1"/>
              </w:rPr>
            </w:pPr>
            <w:r w:rsidRPr="00852431">
              <w:rPr>
                <w:b/>
                <w:spacing w:val="1"/>
              </w:rPr>
              <w:t>Завдання 2</w:t>
            </w:r>
          </w:p>
          <w:p w:rsidR="00DE35B8" w:rsidRPr="00852431" w:rsidRDefault="00DE35B8" w:rsidP="00D437AE">
            <w:pPr>
              <w:pStyle w:val="TableParagraph"/>
              <w:ind w:left="128" w:right="117" w:firstLine="1"/>
            </w:pPr>
            <w:r>
              <w:rPr>
                <w:spacing w:val="1"/>
              </w:rPr>
              <w:t>Зменшення викидів СО2</w:t>
            </w:r>
          </w:p>
        </w:tc>
        <w:tc>
          <w:tcPr>
            <w:tcW w:w="3970" w:type="dxa"/>
            <w:tcBorders>
              <w:bottom w:val="single" w:sz="4" w:space="0" w:color="000000"/>
            </w:tcBorders>
          </w:tcPr>
          <w:p w:rsidR="00DE35B8" w:rsidRPr="00852431" w:rsidRDefault="00DE35B8" w:rsidP="00D437AE">
            <w:pPr>
              <w:pStyle w:val="TableParagraph"/>
              <w:rPr>
                <w:b/>
              </w:rPr>
            </w:pPr>
            <w:r w:rsidRPr="00852431">
              <w:rPr>
                <w:b/>
              </w:rPr>
              <w:t>Захід 1</w:t>
            </w:r>
          </w:p>
          <w:p w:rsidR="00DE35B8" w:rsidRPr="00852431" w:rsidRDefault="00DE35B8" w:rsidP="00D437AE">
            <w:pPr>
              <w:pStyle w:val="TableParagraph"/>
              <w:ind w:left="108" w:right="420"/>
            </w:pPr>
            <w:r w:rsidRPr="00F0468D">
              <w:rPr>
                <w:lang w:eastAsia="uk-UA"/>
              </w:rPr>
              <w:t>Перехід на альтернативні види палива</w:t>
            </w:r>
          </w:p>
        </w:tc>
        <w:tc>
          <w:tcPr>
            <w:tcW w:w="2410" w:type="dxa"/>
            <w:tcBorders>
              <w:bottom w:val="single" w:sz="4" w:space="0" w:color="000000"/>
            </w:tcBorders>
          </w:tcPr>
          <w:p w:rsidR="00DE35B8" w:rsidRDefault="00DE35B8" w:rsidP="00D437AE">
            <w:pPr>
              <w:pStyle w:val="TableParagraph"/>
              <w:ind w:right="581"/>
            </w:pPr>
            <w:r>
              <w:t>Виконавчі органи</w:t>
            </w:r>
          </w:p>
          <w:p w:rsidR="00DE35B8" w:rsidRPr="00B4053D" w:rsidRDefault="00DE35B8" w:rsidP="00D437AE">
            <w:pPr>
              <w:pStyle w:val="TableParagraph"/>
              <w:ind w:right="581"/>
            </w:pPr>
            <w:r>
              <w:t>Населення</w:t>
            </w:r>
          </w:p>
        </w:tc>
        <w:tc>
          <w:tcPr>
            <w:tcW w:w="3544" w:type="dxa"/>
            <w:tcBorders>
              <w:bottom w:val="single" w:sz="4" w:space="0" w:color="000000"/>
            </w:tcBorders>
          </w:tcPr>
          <w:p w:rsidR="00DE35B8" w:rsidRPr="008B7288" w:rsidRDefault="00DE35B8" w:rsidP="00D437AE">
            <w:pPr>
              <w:pStyle w:val="TableParagraph"/>
              <w:ind w:left="108"/>
            </w:pPr>
            <w:r>
              <w:t xml:space="preserve">Державний, місцевий бюджети </w:t>
            </w:r>
            <w:r w:rsidRPr="008B7288">
              <w:t>та інші джерела фінансування, не заборонені чинним законодавством України</w:t>
            </w:r>
          </w:p>
        </w:tc>
        <w:tc>
          <w:tcPr>
            <w:tcW w:w="2693" w:type="dxa"/>
            <w:tcBorders>
              <w:top w:val="single" w:sz="4" w:space="0" w:color="auto"/>
            </w:tcBorders>
          </w:tcPr>
          <w:p w:rsidR="00DE35B8" w:rsidRDefault="00DE35B8" w:rsidP="00D437AE">
            <w:pPr>
              <w:pStyle w:val="TableParagraph"/>
            </w:pPr>
            <w:r>
              <w:t>Зменшення видатків на енергоспоживання.</w:t>
            </w:r>
          </w:p>
          <w:p w:rsidR="00DE35B8" w:rsidRPr="00852431" w:rsidRDefault="00DE35B8" w:rsidP="00DE35B8">
            <w:pPr>
              <w:pStyle w:val="TableParagraph"/>
            </w:pPr>
            <w:r>
              <w:t>Зменшення впливу на здоровя населення та навколишнє природне середовище</w:t>
            </w:r>
          </w:p>
        </w:tc>
      </w:tr>
      <w:tr w:rsidR="00DE35B8" w:rsidRPr="00B262A4" w:rsidTr="00DE35B8">
        <w:trPr>
          <w:trHeight w:val="617"/>
        </w:trPr>
        <w:tc>
          <w:tcPr>
            <w:tcW w:w="517" w:type="dxa"/>
            <w:vMerge w:val="restart"/>
            <w:shd w:val="clear" w:color="auto" w:fill="auto"/>
          </w:tcPr>
          <w:p w:rsidR="00DE35B8" w:rsidRPr="00852431" w:rsidRDefault="00DE35B8" w:rsidP="00D437AE">
            <w:pPr>
              <w:pStyle w:val="TableParagraph"/>
              <w:ind w:left="0"/>
              <w:jc w:val="center"/>
            </w:pPr>
            <w:r w:rsidRPr="00852431">
              <w:t>3.</w:t>
            </w:r>
          </w:p>
        </w:tc>
        <w:tc>
          <w:tcPr>
            <w:tcW w:w="2193" w:type="dxa"/>
            <w:vMerge w:val="restart"/>
          </w:tcPr>
          <w:p w:rsidR="00DE35B8" w:rsidRPr="00B4053D" w:rsidRDefault="00DE35B8" w:rsidP="00D437AE">
            <w:pPr>
              <w:pStyle w:val="TableParagraph"/>
              <w:ind w:left="108"/>
              <w:rPr>
                <w:b/>
              </w:rPr>
            </w:pPr>
            <w:r w:rsidRPr="00B4053D">
              <w:rPr>
                <w:b/>
              </w:rPr>
              <w:t>Завдання 3</w:t>
            </w:r>
          </w:p>
          <w:p w:rsidR="00DE35B8" w:rsidRPr="00852431" w:rsidRDefault="00DE35B8" w:rsidP="00D437AE">
            <w:pPr>
              <w:pStyle w:val="TableParagraph"/>
              <w:ind w:left="108"/>
            </w:pPr>
            <w:r w:rsidRPr="00E00B46">
              <w:rPr>
                <w:sz w:val="24"/>
                <w:szCs w:val="24"/>
              </w:rPr>
              <w:t>стимулювання запровадження система енергетичного менеджменту (СЕМ)  та енергетичного аудиту</w:t>
            </w:r>
          </w:p>
        </w:tc>
        <w:tc>
          <w:tcPr>
            <w:tcW w:w="3970" w:type="dxa"/>
            <w:shd w:val="clear" w:color="auto" w:fill="auto"/>
          </w:tcPr>
          <w:p w:rsidR="00DE35B8" w:rsidRPr="007250EC" w:rsidRDefault="00DE35B8" w:rsidP="00D437AE">
            <w:pPr>
              <w:pStyle w:val="TableParagraph"/>
              <w:ind w:right="105"/>
              <w:rPr>
                <w:b/>
              </w:rPr>
            </w:pPr>
            <w:r w:rsidRPr="007250EC">
              <w:rPr>
                <w:b/>
              </w:rPr>
              <w:t>Захід 1</w:t>
            </w:r>
          </w:p>
          <w:p w:rsidR="00DE35B8" w:rsidRPr="00852431" w:rsidRDefault="00DE35B8" w:rsidP="00D437AE">
            <w:pPr>
              <w:pStyle w:val="TableParagraph"/>
              <w:ind w:right="105"/>
            </w:pPr>
            <w:r w:rsidRPr="007250EC">
              <w:rPr>
                <w:lang w:eastAsia="uk-UA"/>
              </w:rPr>
              <w:t>Проведення енергетичного аудиту будівель бюджетних установ та організацій</w:t>
            </w:r>
          </w:p>
        </w:tc>
        <w:tc>
          <w:tcPr>
            <w:tcW w:w="2410" w:type="dxa"/>
            <w:shd w:val="clear" w:color="auto" w:fill="auto"/>
          </w:tcPr>
          <w:p w:rsidR="00DE35B8" w:rsidRPr="00B4053D" w:rsidRDefault="00DE35B8" w:rsidP="00D437AE">
            <w:pPr>
              <w:pStyle w:val="TableParagraph"/>
              <w:ind w:left="108"/>
            </w:pPr>
            <w:r w:rsidRPr="00B4053D">
              <w:t>Виконавчий комітет</w:t>
            </w:r>
          </w:p>
        </w:tc>
        <w:tc>
          <w:tcPr>
            <w:tcW w:w="3544" w:type="dxa"/>
            <w:shd w:val="clear" w:color="auto" w:fill="auto"/>
          </w:tcPr>
          <w:p w:rsidR="00DE35B8" w:rsidRPr="00852431" w:rsidRDefault="00DE35B8" w:rsidP="00D437AE">
            <w:pPr>
              <w:pStyle w:val="TableParagraph"/>
              <w:ind w:left="0" w:right="179"/>
            </w:pPr>
            <w:r>
              <w:t xml:space="preserve">Місцевий бюджет </w:t>
            </w:r>
            <w:r w:rsidRPr="008B7288">
              <w:t>та інші джерела фінансування, не заборонені чинним законодавством України</w:t>
            </w:r>
          </w:p>
        </w:tc>
        <w:tc>
          <w:tcPr>
            <w:tcW w:w="2693" w:type="dxa"/>
            <w:vMerge w:val="restart"/>
            <w:shd w:val="clear" w:color="auto" w:fill="auto"/>
          </w:tcPr>
          <w:p w:rsidR="00DE35B8" w:rsidRPr="00852431" w:rsidRDefault="00DE35B8" w:rsidP="00D437AE">
            <w:pPr>
              <w:pStyle w:val="TableParagraph"/>
              <w:ind w:left="108" w:right="490"/>
            </w:pPr>
            <w:r>
              <w:t>Налагодження функціонування системи енергоменеджменту та енергоаудиту з метою здійснення контролю за споживанням зменшення споживання енергоносіїв.</w:t>
            </w:r>
          </w:p>
        </w:tc>
      </w:tr>
      <w:tr w:rsidR="00DE35B8" w:rsidRPr="00852431" w:rsidTr="00DE35B8">
        <w:trPr>
          <w:trHeight w:val="614"/>
        </w:trPr>
        <w:tc>
          <w:tcPr>
            <w:tcW w:w="517" w:type="dxa"/>
            <w:vMerge/>
            <w:shd w:val="clear" w:color="auto" w:fill="auto"/>
          </w:tcPr>
          <w:p w:rsidR="00DE35B8" w:rsidRPr="00852431" w:rsidRDefault="00DE35B8" w:rsidP="00D437AE">
            <w:pPr>
              <w:pStyle w:val="TableParagraph"/>
              <w:ind w:left="0"/>
              <w:jc w:val="center"/>
            </w:pPr>
          </w:p>
        </w:tc>
        <w:tc>
          <w:tcPr>
            <w:tcW w:w="2193" w:type="dxa"/>
            <w:vMerge/>
          </w:tcPr>
          <w:p w:rsidR="00DE35B8" w:rsidRPr="00B4053D" w:rsidRDefault="00DE35B8" w:rsidP="00D437AE">
            <w:pPr>
              <w:pStyle w:val="TableParagraph"/>
              <w:ind w:left="108"/>
              <w:rPr>
                <w:b/>
              </w:rPr>
            </w:pPr>
          </w:p>
        </w:tc>
        <w:tc>
          <w:tcPr>
            <w:tcW w:w="3970" w:type="dxa"/>
            <w:shd w:val="clear" w:color="auto" w:fill="auto"/>
          </w:tcPr>
          <w:p w:rsidR="00DE35B8" w:rsidRPr="00852431" w:rsidRDefault="00DE35B8" w:rsidP="00D437AE">
            <w:pPr>
              <w:pStyle w:val="TableParagraph"/>
              <w:ind w:left="108" w:right="105"/>
              <w:rPr>
                <w:b/>
              </w:rPr>
            </w:pPr>
            <w:r w:rsidRPr="00852431">
              <w:rPr>
                <w:b/>
              </w:rPr>
              <w:t>Захід 2</w:t>
            </w:r>
          </w:p>
          <w:p w:rsidR="00DE35B8" w:rsidRPr="002C218E" w:rsidRDefault="00DE35B8" w:rsidP="00D437AE">
            <w:pPr>
              <w:pStyle w:val="TableParagraph"/>
              <w:ind w:right="105"/>
              <w:rPr>
                <w:b/>
              </w:rPr>
            </w:pPr>
            <w:r w:rsidRPr="002C218E">
              <w:rPr>
                <w:lang w:eastAsia="uk-UA"/>
              </w:rPr>
              <w:t>Придбання обладнання для проведення енергетичного аудиту</w:t>
            </w:r>
          </w:p>
        </w:tc>
        <w:tc>
          <w:tcPr>
            <w:tcW w:w="2410" w:type="dxa"/>
            <w:shd w:val="clear" w:color="auto" w:fill="auto"/>
          </w:tcPr>
          <w:p w:rsidR="00DE35B8" w:rsidRPr="00B4053D" w:rsidRDefault="00DE35B8" w:rsidP="00D437AE">
            <w:pPr>
              <w:pStyle w:val="TableParagraph"/>
              <w:ind w:left="108"/>
            </w:pPr>
            <w:r w:rsidRPr="00B4053D">
              <w:t>Виконавчий комітет</w:t>
            </w:r>
          </w:p>
        </w:tc>
        <w:tc>
          <w:tcPr>
            <w:tcW w:w="3544" w:type="dxa"/>
            <w:shd w:val="clear" w:color="auto" w:fill="auto"/>
          </w:tcPr>
          <w:p w:rsidR="00DE35B8" w:rsidRPr="00852431" w:rsidRDefault="00DE35B8" w:rsidP="00D437AE">
            <w:pPr>
              <w:pStyle w:val="TableParagraph"/>
              <w:ind w:left="0" w:right="179"/>
            </w:pPr>
            <w:r w:rsidRPr="008B7288">
              <w:t>Державний, місцевий бюджети та інші джерела фінансування, не заборонені чинним законодавством України</w:t>
            </w:r>
          </w:p>
        </w:tc>
        <w:tc>
          <w:tcPr>
            <w:tcW w:w="2693" w:type="dxa"/>
            <w:vMerge/>
            <w:shd w:val="clear" w:color="auto" w:fill="auto"/>
          </w:tcPr>
          <w:p w:rsidR="00DE35B8" w:rsidRPr="00852431" w:rsidRDefault="00DE35B8" w:rsidP="00D437AE">
            <w:pPr>
              <w:pStyle w:val="TableParagraph"/>
              <w:ind w:left="108" w:right="490"/>
            </w:pPr>
          </w:p>
        </w:tc>
      </w:tr>
      <w:tr w:rsidR="00DE35B8" w:rsidRPr="00852431" w:rsidTr="00DE35B8">
        <w:trPr>
          <w:trHeight w:val="614"/>
        </w:trPr>
        <w:tc>
          <w:tcPr>
            <w:tcW w:w="517" w:type="dxa"/>
            <w:vMerge/>
            <w:shd w:val="clear" w:color="auto" w:fill="auto"/>
          </w:tcPr>
          <w:p w:rsidR="00DE35B8" w:rsidRPr="00852431" w:rsidRDefault="00DE35B8" w:rsidP="00D437AE">
            <w:pPr>
              <w:pStyle w:val="TableParagraph"/>
              <w:ind w:left="0"/>
              <w:jc w:val="center"/>
            </w:pPr>
          </w:p>
        </w:tc>
        <w:tc>
          <w:tcPr>
            <w:tcW w:w="2193" w:type="dxa"/>
            <w:vMerge/>
          </w:tcPr>
          <w:p w:rsidR="00DE35B8" w:rsidRPr="00B4053D" w:rsidRDefault="00DE35B8" w:rsidP="00D437AE">
            <w:pPr>
              <w:pStyle w:val="TableParagraph"/>
              <w:ind w:left="108"/>
              <w:rPr>
                <w:b/>
              </w:rPr>
            </w:pPr>
          </w:p>
        </w:tc>
        <w:tc>
          <w:tcPr>
            <w:tcW w:w="3970" w:type="dxa"/>
            <w:shd w:val="clear" w:color="auto" w:fill="auto"/>
          </w:tcPr>
          <w:p w:rsidR="00DE35B8" w:rsidRPr="00852431" w:rsidRDefault="00DE35B8" w:rsidP="00D437AE">
            <w:pPr>
              <w:pStyle w:val="TableParagraph"/>
              <w:ind w:left="108" w:right="105"/>
              <w:rPr>
                <w:b/>
              </w:rPr>
            </w:pPr>
            <w:r>
              <w:rPr>
                <w:b/>
              </w:rPr>
              <w:t>Захід 3</w:t>
            </w:r>
          </w:p>
          <w:p w:rsidR="00DE35B8" w:rsidRPr="002C218E" w:rsidRDefault="00DE35B8" w:rsidP="00D437AE">
            <w:pPr>
              <w:pStyle w:val="TableParagraph"/>
              <w:ind w:right="105"/>
              <w:rPr>
                <w:b/>
              </w:rPr>
            </w:pPr>
            <w:r w:rsidRPr="002C218E">
              <w:rPr>
                <w:lang w:eastAsia="uk-UA"/>
              </w:rPr>
              <w:t>Навчання працівників за курсом професійної підготовки енергоаудиторів для роботи з Фондом енергоефективності</w:t>
            </w:r>
          </w:p>
        </w:tc>
        <w:tc>
          <w:tcPr>
            <w:tcW w:w="2410" w:type="dxa"/>
            <w:shd w:val="clear" w:color="auto" w:fill="auto"/>
          </w:tcPr>
          <w:p w:rsidR="00DE35B8" w:rsidRPr="00B4053D" w:rsidRDefault="00DE35B8" w:rsidP="00D437AE">
            <w:pPr>
              <w:pStyle w:val="TableParagraph"/>
              <w:ind w:left="108"/>
            </w:pPr>
            <w:r w:rsidRPr="00B4053D">
              <w:t>Виконавчий комітет</w:t>
            </w:r>
          </w:p>
        </w:tc>
        <w:tc>
          <w:tcPr>
            <w:tcW w:w="3544" w:type="dxa"/>
            <w:shd w:val="clear" w:color="auto" w:fill="auto"/>
          </w:tcPr>
          <w:p w:rsidR="00DE35B8" w:rsidRPr="00852431" w:rsidRDefault="00DE35B8" w:rsidP="00D437AE">
            <w:pPr>
              <w:pStyle w:val="TableParagraph"/>
              <w:ind w:left="0" w:right="179"/>
            </w:pPr>
            <w:r w:rsidRPr="008B7288">
              <w:t>Державний, місцевий бюджети та інші джерела фінансування, не заборонені чинним законодавством України</w:t>
            </w:r>
          </w:p>
        </w:tc>
        <w:tc>
          <w:tcPr>
            <w:tcW w:w="2693" w:type="dxa"/>
            <w:vMerge/>
            <w:shd w:val="clear" w:color="auto" w:fill="auto"/>
          </w:tcPr>
          <w:p w:rsidR="00DE35B8" w:rsidRPr="00852431" w:rsidRDefault="00DE35B8" w:rsidP="00D437AE">
            <w:pPr>
              <w:pStyle w:val="TableParagraph"/>
              <w:ind w:left="108" w:right="490"/>
            </w:pPr>
          </w:p>
        </w:tc>
      </w:tr>
      <w:tr w:rsidR="00DE35B8" w:rsidRPr="002C218E" w:rsidTr="00DE35B8">
        <w:trPr>
          <w:trHeight w:val="676"/>
        </w:trPr>
        <w:tc>
          <w:tcPr>
            <w:tcW w:w="517" w:type="dxa"/>
            <w:vMerge w:val="restart"/>
            <w:shd w:val="clear" w:color="auto" w:fill="auto"/>
          </w:tcPr>
          <w:p w:rsidR="00DE35B8" w:rsidRPr="00852431" w:rsidRDefault="00DE35B8" w:rsidP="00D437AE">
            <w:pPr>
              <w:pStyle w:val="TableParagraph"/>
              <w:ind w:left="0"/>
              <w:jc w:val="center"/>
            </w:pPr>
            <w:r>
              <w:t>4</w:t>
            </w:r>
          </w:p>
        </w:tc>
        <w:tc>
          <w:tcPr>
            <w:tcW w:w="2193" w:type="dxa"/>
            <w:vMerge w:val="restart"/>
          </w:tcPr>
          <w:p w:rsidR="00DE35B8" w:rsidRPr="00B4053D" w:rsidRDefault="00DE35B8" w:rsidP="00D437AE">
            <w:pPr>
              <w:pStyle w:val="TableParagraph"/>
              <w:ind w:left="108"/>
              <w:rPr>
                <w:b/>
              </w:rPr>
            </w:pPr>
            <w:r>
              <w:rPr>
                <w:b/>
              </w:rPr>
              <w:t xml:space="preserve">Завдання 4 </w:t>
            </w:r>
            <w:r w:rsidRPr="00AB5231">
              <w:t xml:space="preserve">Підвишення рівня проінформованості населення щодо необхідності </w:t>
            </w:r>
            <w:r w:rsidRPr="00AB5231">
              <w:lastRenderedPageBreak/>
              <w:t>впровадження заходів з енергозбереження</w:t>
            </w:r>
          </w:p>
        </w:tc>
        <w:tc>
          <w:tcPr>
            <w:tcW w:w="3970" w:type="dxa"/>
            <w:shd w:val="clear" w:color="auto" w:fill="auto"/>
          </w:tcPr>
          <w:p w:rsidR="00DE35B8" w:rsidRDefault="00DE35B8" w:rsidP="00D437AE">
            <w:pPr>
              <w:pStyle w:val="TableParagraph"/>
              <w:ind w:right="105"/>
              <w:rPr>
                <w:b/>
              </w:rPr>
            </w:pPr>
            <w:r>
              <w:rPr>
                <w:b/>
              </w:rPr>
              <w:lastRenderedPageBreak/>
              <w:t>Захід 1</w:t>
            </w:r>
          </w:p>
          <w:p w:rsidR="00DE35B8" w:rsidRPr="002C218E" w:rsidRDefault="00DE35B8" w:rsidP="00D437AE">
            <w:pPr>
              <w:pStyle w:val="TableParagraph"/>
              <w:ind w:right="105"/>
              <w:rPr>
                <w:b/>
              </w:rPr>
            </w:pPr>
            <w:r w:rsidRPr="002C218E">
              <w:rPr>
                <w:lang w:eastAsia="uk-UA"/>
              </w:rPr>
              <w:t xml:space="preserve">Розробка, видання та розповсюдження агітаційної поліграфічної продукції та брошур, навчально - методичних посібників з енергозбереження для </w:t>
            </w:r>
            <w:r w:rsidRPr="002C218E">
              <w:rPr>
                <w:lang w:eastAsia="uk-UA"/>
              </w:rPr>
              <w:lastRenderedPageBreak/>
              <w:t>різних груп споживачів, у тому числі населення</w:t>
            </w:r>
          </w:p>
        </w:tc>
        <w:tc>
          <w:tcPr>
            <w:tcW w:w="2410" w:type="dxa"/>
            <w:shd w:val="clear" w:color="auto" w:fill="auto"/>
          </w:tcPr>
          <w:p w:rsidR="00DE35B8" w:rsidRPr="00B4053D" w:rsidRDefault="00DE35B8" w:rsidP="00D437AE">
            <w:pPr>
              <w:pStyle w:val="TableParagraph"/>
              <w:ind w:left="108"/>
            </w:pPr>
            <w:r w:rsidRPr="00B4053D">
              <w:lastRenderedPageBreak/>
              <w:t>Виконавчий комітет</w:t>
            </w:r>
          </w:p>
        </w:tc>
        <w:tc>
          <w:tcPr>
            <w:tcW w:w="3544" w:type="dxa"/>
            <w:shd w:val="clear" w:color="auto" w:fill="auto"/>
          </w:tcPr>
          <w:p w:rsidR="00DE35B8" w:rsidRPr="00852431" w:rsidRDefault="00DE35B8" w:rsidP="00D437AE">
            <w:pPr>
              <w:pStyle w:val="TableParagraph"/>
              <w:ind w:left="0" w:right="179"/>
            </w:pPr>
            <w:r>
              <w:t xml:space="preserve">Місцевий </w:t>
            </w:r>
            <w:r w:rsidRPr="008B7288">
              <w:t>та інші джерела фінансування, не заборонені чинним законодавством України</w:t>
            </w:r>
          </w:p>
        </w:tc>
        <w:tc>
          <w:tcPr>
            <w:tcW w:w="2693" w:type="dxa"/>
            <w:vMerge w:val="restart"/>
            <w:shd w:val="clear" w:color="auto" w:fill="auto"/>
          </w:tcPr>
          <w:p w:rsidR="00DE35B8" w:rsidRPr="00852431" w:rsidRDefault="00DE35B8" w:rsidP="00DE35B8">
            <w:pPr>
              <w:pStyle w:val="TableParagraph"/>
              <w:ind w:left="108"/>
            </w:pPr>
            <w:r>
              <w:t>Зменшення енергоспоживання населенням, підвищення рівня енергокультури.</w:t>
            </w:r>
          </w:p>
        </w:tc>
      </w:tr>
      <w:tr w:rsidR="00DE35B8" w:rsidRPr="002C218E" w:rsidTr="00DE35B8">
        <w:trPr>
          <w:trHeight w:val="674"/>
        </w:trPr>
        <w:tc>
          <w:tcPr>
            <w:tcW w:w="517" w:type="dxa"/>
            <w:vMerge/>
            <w:shd w:val="clear" w:color="auto" w:fill="auto"/>
          </w:tcPr>
          <w:p w:rsidR="00DE35B8" w:rsidRDefault="00DE35B8" w:rsidP="00D437AE">
            <w:pPr>
              <w:pStyle w:val="TableParagraph"/>
              <w:ind w:left="0"/>
              <w:jc w:val="center"/>
            </w:pPr>
          </w:p>
        </w:tc>
        <w:tc>
          <w:tcPr>
            <w:tcW w:w="2193" w:type="dxa"/>
            <w:vMerge/>
          </w:tcPr>
          <w:p w:rsidR="00DE35B8" w:rsidRDefault="00DE35B8" w:rsidP="00D437AE">
            <w:pPr>
              <w:pStyle w:val="TableParagraph"/>
              <w:ind w:left="108"/>
              <w:rPr>
                <w:b/>
              </w:rPr>
            </w:pPr>
          </w:p>
        </w:tc>
        <w:tc>
          <w:tcPr>
            <w:tcW w:w="3970" w:type="dxa"/>
            <w:shd w:val="clear" w:color="auto" w:fill="auto"/>
          </w:tcPr>
          <w:p w:rsidR="00DE35B8" w:rsidRPr="00C84DC6" w:rsidRDefault="00DE35B8" w:rsidP="006B7B0A">
            <w:pPr>
              <w:pStyle w:val="TableParagraph"/>
              <w:ind w:right="105"/>
              <w:rPr>
                <w:b/>
              </w:rPr>
            </w:pPr>
            <w:r w:rsidRPr="00C84DC6">
              <w:rPr>
                <w:b/>
              </w:rPr>
              <w:t>Захід 2</w:t>
            </w:r>
          </w:p>
          <w:p w:rsidR="00DE35B8" w:rsidRPr="00C84DC6" w:rsidRDefault="00DE35B8" w:rsidP="006B7B0A">
            <w:pPr>
              <w:pStyle w:val="TableParagraph"/>
              <w:ind w:right="105"/>
              <w:rPr>
                <w:b/>
              </w:rPr>
            </w:pPr>
            <w:r w:rsidRPr="00C84DC6">
              <w:rPr>
                <w:lang w:eastAsia="uk-UA"/>
              </w:rPr>
              <w:t>Інформаційно - просвітницькі заходи з енергозбереження для населення «Дні сталої енергії»</w:t>
            </w:r>
          </w:p>
        </w:tc>
        <w:tc>
          <w:tcPr>
            <w:tcW w:w="2410" w:type="dxa"/>
            <w:shd w:val="clear" w:color="auto" w:fill="auto"/>
          </w:tcPr>
          <w:p w:rsidR="00DE35B8" w:rsidRPr="00C84DC6" w:rsidRDefault="00DE35B8" w:rsidP="006B7B0A">
            <w:pPr>
              <w:spacing w:after="0" w:line="240" w:lineRule="auto"/>
              <w:rPr>
                <w:rFonts w:ascii="Times New Roman" w:hAnsi="Times New Roman" w:cs="Times New Roman"/>
                <w:lang w:eastAsia="uk-UA"/>
              </w:rPr>
            </w:pPr>
            <w:r w:rsidRPr="00C84DC6">
              <w:rPr>
                <w:rFonts w:ascii="Times New Roman" w:hAnsi="Times New Roman" w:cs="Times New Roman"/>
                <w:lang w:eastAsia="uk-UA"/>
              </w:rPr>
              <w:t>Відділ освіти Новороздільської міської ради</w:t>
            </w:r>
          </w:p>
          <w:p w:rsidR="00DE35B8" w:rsidRDefault="00DE35B8" w:rsidP="006B7B0A">
            <w:pPr>
              <w:pStyle w:val="TableParagraph"/>
              <w:ind w:left="0"/>
              <w:rPr>
                <w:lang w:eastAsia="uk-UA"/>
              </w:rPr>
            </w:pPr>
            <w:r w:rsidRPr="00C84DC6">
              <w:rPr>
                <w:lang w:eastAsia="uk-UA"/>
              </w:rPr>
              <w:t>Виконавчий комітет</w:t>
            </w:r>
          </w:p>
          <w:p w:rsidR="006B7B0A" w:rsidRPr="00C84DC6" w:rsidRDefault="006B7B0A" w:rsidP="006B7B0A">
            <w:pPr>
              <w:pStyle w:val="TableParagraph"/>
              <w:ind w:left="0"/>
            </w:pPr>
          </w:p>
        </w:tc>
        <w:tc>
          <w:tcPr>
            <w:tcW w:w="3544" w:type="dxa"/>
            <w:shd w:val="clear" w:color="auto" w:fill="auto"/>
          </w:tcPr>
          <w:p w:rsidR="00DE35B8" w:rsidRPr="00852431" w:rsidRDefault="00DE35B8" w:rsidP="00D437AE">
            <w:pPr>
              <w:pStyle w:val="TableParagraph"/>
              <w:ind w:left="0" w:right="179"/>
            </w:pPr>
            <w:r>
              <w:t>І</w:t>
            </w:r>
            <w:r w:rsidRPr="008B7288">
              <w:t>нші джерела фінансування, не заборонені чинним законодавством України</w:t>
            </w:r>
          </w:p>
        </w:tc>
        <w:tc>
          <w:tcPr>
            <w:tcW w:w="2693" w:type="dxa"/>
            <w:vMerge/>
            <w:shd w:val="clear" w:color="auto" w:fill="auto"/>
          </w:tcPr>
          <w:p w:rsidR="00DE35B8" w:rsidRPr="00852431" w:rsidRDefault="00DE35B8" w:rsidP="00D437AE">
            <w:pPr>
              <w:pStyle w:val="TableParagraph"/>
              <w:ind w:left="108" w:right="490"/>
            </w:pPr>
          </w:p>
        </w:tc>
      </w:tr>
      <w:tr w:rsidR="00DE35B8" w:rsidRPr="00AB5231" w:rsidTr="00430DF2">
        <w:trPr>
          <w:trHeight w:val="940"/>
        </w:trPr>
        <w:tc>
          <w:tcPr>
            <w:tcW w:w="517" w:type="dxa"/>
            <w:vMerge/>
            <w:shd w:val="clear" w:color="auto" w:fill="auto"/>
          </w:tcPr>
          <w:p w:rsidR="00DE35B8" w:rsidRDefault="00DE35B8" w:rsidP="00D437AE">
            <w:pPr>
              <w:pStyle w:val="TableParagraph"/>
              <w:ind w:left="0"/>
              <w:jc w:val="center"/>
            </w:pPr>
          </w:p>
        </w:tc>
        <w:tc>
          <w:tcPr>
            <w:tcW w:w="2193" w:type="dxa"/>
            <w:vMerge/>
          </w:tcPr>
          <w:p w:rsidR="00DE35B8" w:rsidRDefault="00DE35B8" w:rsidP="00D437AE">
            <w:pPr>
              <w:pStyle w:val="TableParagraph"/>
              <w:ind w:left="108"/>
              <w:rPr>
                <w:b/>
              </w:rPr>
            </w:pPr>
          </w:p>
        </w:tc>
        <w:tc>
          <w:tcPr>
            <w:tcW w:w="3970" w:type="dxa"/>
            <w:shd w:val="clear" w:color="auto" w:fill="auto"/>
          </w:tcPr>
          <w:p w:rsidR="00DE35B8" w:rsidRPr="00860E89" w:rsidRDefault="00DE35B8" w:rsidP="00D437AE">
            <w:pPr>
              <w:pStyle w:val="TableParagraph"/>
              <w:ind w:right="105"/>
              <w:rPr>
                <w:b/>
              </w:rPr>
            </w:pPr>
            <w:r w:rsidRPr="00860E89">
              <w:rPr>
                <w:b/>
              </w:rPr>
              <w:t>Захід 3</w:t>
            </w:r>
          </w:p>
          <w:p w:rsidR="00DE35B8" w:rsidRPr="002C218E" w:rsidRDefault="00DE35B8" w:rsidP="00D437AE">
            <w:pPr>
              <w:pStyle w:val="TableParagraph"/>
              <w:ind w:right="105"/>
              <w:rPr>
                <w:b/>
              </w:rPr>
            </w:pPr>
            <w:r w:rsidRPr="002C218E">
              <w:rPr>
                <w:lang w:eastAsia="uk-UA"/>
              </w:rPr>
              <w:t>Закупівля сувенірної еко-продукції</w:t>
            </w:r>
          </w:p>
        </w:tc>
        <w:tc>
          <w:tcPr>
            <w:tcW w:w="2410" w:type="dxa"/>
            <w:shd w:val="clear" w:color="auto" w:fill="auto"/>
          </w:tcPr>
          <w:p w:rsidR="00DE35B8" w:rsidRPr="00B4053D" w:rsidRDefault="00DE35B8" w:rsidP="00D437AE">
            <w:pPr>
              <w:pStyle w:val="TableParagraph"/>
              <w:ind w:left="0"/>
            </w:pPr>
            <w:r w:rsidRPr="002C218E">
              <w:rPr>
                <w:lang w:eastAsia="uk-UA"/>
              </w:rPr>
              <w:t>Виконавчий комітет</w:t>
            </w:r>
          </w:p>
        </w:tc>
        <w:tc>
          <w:tcPr>
            <w:tcW w:w="3544" w:type="dxa"/>
            <w:shd w:val="clear" w:color="auto" w:fill="auto"/>
          </w:tcPr>
          <w:p w:rsidR="00DE35B8" w:rsidRPr="00852431" w:rsidRDefault="00DE35B8" w:rsidP="00D437AE">
            <w:pPr>
              <w:pStyle w:val="TableParagraph"/>
              <w:ind w:left="0" w:right="179"/>
            </w:pPr>
            <w:r>
              <w:t>Місцевий бюджет</w:t>
            </w:r>
            <w:r w:rsidRPr="008B7288">
              <w:t xml:space="preserve"> та інші джерела фінансування, не заборонені чинним законодавством України</w:t>
            </w:r>
          </w:p>
        </w:tc>
        <w:tc>
          <w:tcPr>
            <w:tcW w:w="2693" w:type="dxa"/>
            <w:vMerge/>
            <w:shd w:val="clear" w:color="auto" w:fill="auto"/>
          </w:tcPr>
          <w:p w:rsidR="00DE35B8" w:rsidRPr="00852431" w:rsidRDefault="00DE35B8" w:rsidP="00D437AE">
            <w:pPr>
              <w:pStyle w:val="TableParagraph"/>
              <w:ind w:left="108" w:right="490"/>
            </w:pPr>
          </w:p>
        </w:tc>
      </w:tr>
    </w:tbl>
    <w:p w:rsidR="00EB5359" w:rsidRDefault="00EB5359" w:rsidP="00EB5359">
      <w:pPr>
        <w:spacing w:after="0" w:line="240" w:lineRule="auto"/>
        <w:rPr>
          <w:rFonts w:ascii="Times New Roman" w:eastAsia="Times New Roman" w:hAnsi="Times New Roman" w:cs="Times New Roman"/>
          <w:sz w:val="24"/>
          <w:szCs w:val="24"/>
        </w:rPr>
      </w:pPr>
    </w:p>
    <w:p w:rsidR="00EB5359" w:rsidRDefault="00DE35B8" w:rsidP="00EB5359">
      <w:pPr>
        <w:spacing w:after="0" w:line="240" w:lineRule="auto"/>
        <w:rPr>
          <w:rFonts w:ascii="Times New Roman" w:eastAsia="Times New Roman" w:hAnsi="Times New Roman" w:cs="Times New Roman"/>
          <w:sz w:val="24"/>
          <w:szCs w:val="24"/>
        </w:rPr>
        <w:sectPr w:rsidR="00EB5359" w:rsidSect="00EB5359">
          <w:pgSz w:w="16838" w:h="11906" w:orient="landscape"/>
          <w:pgMar w:top="1418" w:right="851" w:bottom="851" w:left="851" w:header="709" w:footer="709" w:gutter="0"/>
          <w:cols w:space="708"/>
          <w:docGrid w:linePitch="360"/>
        </w:sectPr>
      </w:pPr>
      <w:r>
        <w:rPr>
          <w:rFonts w:ascii="Times New Roman" w:eastAsia="Times New Roman" w:hAnsi="Times New Roman" w:cs="Times New Roman"/>
          <w:sz w:val="24"/>
          <w:szCs w:val="24"/>
        </w:rPr>
        <w:t xml:space="preserve">  </w:t>
      </w:r>
      <w:r w:rsidR="00EB5359">
        <w:rPr>
          <w:rFonts w:ascii="Times New Roman" w:eastAsia="Times New Roman" w:hAnsi="Times New Roman" w:cs="Times New Roman"/>
          <w:sz w:val="24"/>
          <w:szCs w:val="24"/>
        </w:rPr>
        <w:t>Керуючий справами виконкому</w:t>
      </w:r>
      <w:r w:rsidR="00EB5359">
        <w:rPr>
          <w:rFonts w:ascii="Times New Roman" w:eastAsia="Times New Roman" w:hAnsi="Times New Roman" w:cs="Times New Roman"/>
          <w:sz w:val="24"/>
          <w:szCs w:val="24"/>
        </w:rPr>
        <w:tab/>
      </w:r>
      <w:r w:rsidR="00EB5359">
        <w:rPr>
          <w:rFonts w:ascii="Times New Roman" w:eastAsia="Times New Roman" w:hAnsi="Times New Roman" w:cs="Times New Roman"/>
          <w:sz w:val="24"/>
          <w:szCs w:val="24"/>
        </w:rPr>
        <w:tab/>
      </w:r>
      <w:r w:rsidR="00EB5359">
        <w:rPr>
          <w:rFonts w:ascii="Times New Roman" w:eastAsia="Times New Roman" w:hAnsi="Times New Roman" w:cs="Times New Roman"/>
          <w:sz w:val="24"/>
          <w:szCs w:val="24"/>
        </w:rPr>
        <w:tab/>
      </w:r>
      <w:r w:rsidR="00EB5359">
        <w:rPr>
          <w:rFonts w:ascii="Times New Roman" w:eastAsia="Times New Roman" w:hAnsi="Times New Roman" w:cs="Times New Roman"/>
          <w:sz w:val="24"/>
          <w:szCs w:val="24"/>
        </w:rPr>
        <w:tab/>
      </w:r>
      <w:r w:rsidR="00EB5359">
        <w:rPr>
          <w:rFonts w:ascii="Times New Roman" w:eastAsia="Times New Roman" w:hAnsi="Times New Roman" w:cs="Times New Roman"/>
          <w:sz w:val="24"/>
          <w:szCs w:val="24"/>
        </w:rPr>
        <w:tab/>
      </w:r>
      <w:r w:rsidR="00EB5359">
        <w:rPr>
          <w:rFonts w:ascii="Times New Roman" w:eastAsia="Times New Roman" w:hAnsi="Times New Roman" w:cs="Times New Roman"/>
          <w:sz w:val="24"/>
          <w:szCs w:val="24"/>
        </w:rPr>
        <w:tab/>
      </w:r>
      <w:r w:rsidR="00EB5359">
        <w:rPr>
          <w:rFonts w:ascii="Times New Roman" w:eastAsia="Times New Roman" w:hAnsi="Times New Roman" w:cs="Times New Roman"/>
          <w:sz w:val="24"/>
          <w:szCs w:val="24"/>
        </w:rPr>
        <w:tab/>
        <w:t>Анатолій Мельніков</w:t>
      </w:r>
    </w:p>
    <w:p w:rsidR="00EB5359" w:rsidRDefault="00EB5359" w:rsidP="00A24C81">
      <w:pPr>
        <w:tabs>
          <w:tab w:val="left" w:pos="3500"/>
          <w:tab w:val="right" w:pos="9360"/>
        </w:tabs>
        <w:spacing w:after="0" w:line="240" w:lineRule="auto"/>
        <w:ind w:right="-5"/>
        <w:rPr>
          <w:rFonts w:ascii="Times New Roman" w:eastAsia="Times New Roman" w:hAnsi="Times New Roman" w:cs="Times New Roman"/>
          <w:sz w:val="26"/>
          <w:szCs w:val="26"/>
          <w:lang w:eastAsia="ru-RU"/>
        </w:rPr>
      </w:pP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0A344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A24C81" w:rsidRPr="00ED3ABF" w:rsidRDefault="00A24C81" w:rsidP="00A24C81">
      <w:pPr>
        <w:widowControl w:val="0"/>
        <w:spacing w:after="0" w:line="240" w:lineRule="auto"/>
        <w:rPr>
          <w:rFonts w:ascii="Times New Roman" w:eastAsia="Arial Unicode MS" w:hAnsi="Times New Roman" w:cs="Times New Roman"/>
          <w:b/>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ED3ABF">
        <w:rPr>
          <w:rFonts w:ascii="Times New Roman" w:eastAsia="Arial Unicode MS" w:hAnsi="Times New Roman" w:cs="Times New Roman"/>
          <w:color w:val="000000"/>
          <w:sz w:val="24"/>
          <w:szCs w:val="24"/>
          <w:lang w:eastAsia="uk-UA" w:bidi="uk-UA"/>
        </w:rPr>
        <w:tab/>
      </w:r>
      <w:r w:rsidR="00ED3ABF" w:rsidRPr="00ED3ABF">
        <w:rPr>
          <w:rFonts w:ascii="Times New Roman" w:eastAsia="Arial Unicode MS" w:hAnsi="Times New Roman" w:cs="Times New Roman"/>
          <w:b/>
          <w:color w:val="000000"/>
          <w:sz w:val="24"/>
          <w:szCs w:val="24"/>
          <w:lang w:eastAsia="uk-UA" w:bidi="uk-UA"/>
        </w:rPr>
        <w:t>73</w:t>
      </w:r>
    </w:p>
    <w:p w:rsidR="000A344D" w:rsidRDefault="000A344D" w:rsidP="00A24C81">
      <w:pPr>
        <w:widowControl w:val="0"/>
        <w:spacing w:after="0" w:line="240" w:lineRule="auto"/>
        <w:rPr>
          <w:rFonts w:ascii="Times New Roman" w:eastAsia="Arial Unicode MS" w:hAnsi="Times New Roman" w:cs="Times New Roman"/>
          <w:color w:val="000000"/>
          <w:sz w:val="24"/>
          <w:szCs w:val="24"/>
          <w:lang w:eastAsia="uk-UA" w:bidi="uk-UA"/>
        </w:rPr>
      </w:pPr>
    </w:p>
    <w:p w:rsidR="00A24C81" w:rsidRPr="00354605" w:rsidRDefault="00A24C81" w:rsidP="00A24C81">
      <w:pPr>
        <w:widowControl w:val="0"/>
        <w:spacing w:after="0" w:line="240" w:lineRule="auto"/>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23 березня 2023 року</w:t>
      </w:r>
    </w:p>
    <w:p w:rsidR="00A24C81" w:rsidRDefault="00A24C81" w:rsidP="00A24C81">
      <w:pPr>
        <w:spacing w:after="0" w:line="240" w:lineRule="auto"/>
        <w:rPr>
          <w:rFonts w:ascii="Times New Roman" w:eastAsia="Times New Roman" w:hAnsi="Times New Roman" w:cs="Times New Roman"/>
          <w:sz w:val="24"/>
          <w:szCs w:val="24"/>
          <w:lang w:eastAsia="uk-UA"/>
        </w:rPr>
      </w:pPr>
    </w:p>
    <w:p w:rsidR="00A24C81" w:rsidRPr="00A24C81" w:rsidRDefault="00A24C81" w:rsidP="00A24C81">
      <w:pPr>
        <w:spacing w:after="0" w:line="240" w:lineRule="auto"/>
        <w:rPr>
          <w:rFonts w:ascii="Times New Roman" w:eastAsia="Times New Roman" w:hAnsi="Times New Roman" w:cs="Times New Roman"/>
          <w:sz w:val="24"/>
          <w:szCs w:val="24"/>
          <w:lang w:eastAsia="uk-UA"/>
        </w:rPr>
      </w:pPr>
      <w:r w:rsidRPr="00A24C81">
        <w:rPr>
          <w:rFonts w:ascii="Times New Roman" w:eastAsia="Times New Roman" w:hAnsi="Times New Roman" w:cs="Times New Roman"/>
          <w:sz w:val="24"/>
          <w:szCs w:val="24"/>
          <w:lang w:eastAsia="uk-UA"/>
        </w:rPr>
        <w:t xml:space="preserve">Про погодження внесення змін  до </w:t>
      </w:r>
    </w:p>
    <w:p w:rsidR="00A24C81" w:rsidRDefault="00A24C81" w:rsidP="00A24C81">
      <w:pPr>
        <w:spacing w:after="0" w:line="240" w:lineRule="auto"/>
        <w:rPr>
          <w:rFonts w:ascii="Times New Roman" w:eastAsia="Times New Roman" w:hAnsi="Times New Roman" w:cs="Times New Roman"/>
          <w:sz w:val="24"/>
          <w:szCs w:val="24"/>
          <w:lang w:eastAsia="uk-UA"/>
        </w:rPr>
      </w:pPr>
      <w:r w:rsidRPr="00A24C81">
        <w:rPr>
          <w:rFonts w:ascii="Times New Roman" w:eastAsia="Times New Roman" w:hAnsi="Times New Roman" w:cs="Times New Roman"/>
          <w:bCs/>
          <w:sz w:val="24"/>
          <w:szCs w:val="24"/>
          <w:lang w:eastAsia="uk-UA"/>
        </w:rPr>
        <w:t xml:space="preserve">Екологічної програми </w:t>
      </w:r>
      <w:r>
        <w:rPr>
          <w:rFonts w:ascii="Times New Roman" w:eastAsia="Times New Roman" w:hAnsi="Times New Roman" w:cs="Times New Roman"/>
          <w:sz w:val="24"/>
          <w:szCs w:val="24"/>
          <w:lang w:val="ru-RU" w:eastAsia="uk-UA"/>
        </w:rPr>
        <w:t xml:space="preserve"> </w:t>
      </w:r>
      <w:r w:rsidRPr="00A24C81">
        <w:rPr>
          <w:rFonts w:ascii="Times New Roman" w:eastAsia="Times New Roman" w:hAnsi="Times New Roman" w:cs="Times New Roman"/>
          <w:sz w:val="24"/>
          <w:szCs w:val="24"/>
          <w:lang w:val="ru-RU" w:eastAsia="uk-UA"/>
        </w:rPr>
        <w:t>на 20</w:t>
      </w:r>
      <w:r w:rsidRPr="00A24C81">
        <w:rPr>
          <w:rFonts w:ascii="Times New Roman" w:eastAsia="Times New Roman" w:hAnsi="Times New Roman" w:cs="Times New Roman"/>
          <w:sz w:val="24"/>
          <w:szCs w:val="24"/>
          <w:lang w:eastAsia="uk-UA"/>
        </w:rPr>
        <w:t>23</w:t>
      </w:r>
      <w:r w:rsidRPr="00A24C81">
        <w:rPr>
          <w:rFonts w:ascii="Times New Roman" w:eastAsia="Times New Roman" w:hAnsi="Times New Roman" w:cs="Times New Roman"/>
          <w:sz w:val="24"/>
          <w:szCs w:val="24"/>
          <w:lang w:val="ru-RU" w:eastAsia="uk-UA"/>
        </w:rPr>
        <w:t xml:space="preserve"> рік</w:t>
      </w:r>
      <w:r w:rsidRPr="00A24C81">
        <w:rPr>
          <w:rFonts w:ascii="Times New Roman" w:eastAsia="Times New Roman" w:hAnsi="Times New Roman" w:cs="Times New Roman"/>
          <w:sz w:val="24"/>
          <w:szCs w:val="24"/>
          <w:lang w:eastAsia="uk-UA"/>
        </w:rPr>
        <w:t xml:space="preserve"> </w:t>
      </w:r>
      <w:r w:rsidRPr="00A24C81">
        <w:rPr>
          <w:rFonts w:ascii="Times New Roman" w:eastAsia="Times New Roman" w:hAnsi="Times New Roman" w:cs="Times New Roman"/>
          <w:sz w:val="24"/>
          <w:szCs w:val="24"/>
          <w:lang w:val="ru-RU" w:eastAsia="uk-UA"/>
        </w:rPr>
        <w:t xml:space="preserve"> </w:t>
      </w:r>
      <w:r w:rsidRPr="00A24C81">
        <w:rPr>
          <w:rFonts w:ascii="Times New Roman" w:eastAsia="Times New Roman" w:hAnsi="Times New Roman" w:cs="Times New Roman"/>
          <w:sz w:val="24"/>
          <w:szCs w:val="24"/>
          <w:lang w:eastAsia="uk-UA"/>
        </w:rPr>
        <w:t xml:space="preserve">  </w:t>
      </w:r>
    </w:p>
    <w:p w:rsidR="00A24C81" w:rsidRPr="00A24C81" w:rsidRDefault="00A24C81" w:rsidP="00A24C81">
      <w:pPr>
        <w:spacing w:after="0" w:line="240" w:lineRule="auto"/>
        <w:rPr>
          <w:rFonts w:ascii="Times New Roman" w:eastAsia="Times New Roman" w:hAnsi="Times New Roman" w:cs="Times New Roman"/>
          <w:sz w:val="24"/>
          <w:szCs w:val="24"/>
          <w:lang w:val="ru-RU" w:eastAsia="uk-UA"/>
        </w:rPr>
      </w:pPr>
      <w:r w:rsidRPr="00A24C81">
        <w:rPr>
          <w:rFonts w:ascii="Times New Roman" w:eastAsia="Times New Roman" w:hAnsi="Times New Roman" w:cs="Times New Roman"/>
          <w:sz w:val="24"/>
          <w:szCs w:val="24"/>
          <w:lang w:val="ru-RU" w:eastAsia="uk-UA"/>
        </w:rPr>
        <w:t>та прогноз на 20</w:t>
      </w:r>
      <w:r w:rsidRPr="00A24C81">
        <w:rPr>
          <w:rFonts w:ascii="Times New Roman" w:eastAsia="Times New Roman" w:hAnsi="Times New Roman" w:cs="Times New Roman"/>
          <w:sz w:val="24"/>
          <w:szCs w:val="24"/>
          <w:lang w:eastAsia="uk-UA"/>
        </w:rPr>
        <w:t>24</w:t>
      </w:r>
      <w:r w:rsidRPr="00A24C81">
        <w:rPr>
          <w:rFonts w:ascii="Times New Roman" w:eastAsia="Times New Roman" w:hAnsi="Times New Roman" w:cs="Times New Roman"/>
          <w:sz w:val="24"/>
          <w:szCs w:val="24"/>
          <w:lang w:val="ru-RU" w:eastAsia="uk-UA"/>
        </w:rPr>
        <w:t>-20</w:t>
      </w:r>
      <w:r w:rsidRPr="00A24C81">
        <w:rPr>
          <w:rFonts w:ascii="Times New Roman" w:eastAsia="Times New Roman" w:hAnsi="Times New Roman" w:cs="Times New Roman"/>
          <w:sz w:val="24"/>
          <w:szCs w:val="24"/>
          <w:lang w:eastAsia="uk-UA"/>
        </w:rPr>
        <w:t xml:space="preserve">25 </w:t>
      </w:r>
      <w:r w:rsidRPr="00A24C81">
        <w:rPr>
          <w:rFonts w:ascii="Times New Roman" w:eastAsia="Times New Roman" w:hAnsi="Times New Roman" w:cs="Times New Roman"/>
          <w:sz w:val="24"/>
          <w:szCs w:val="24"/>
          <w:lang w:val="ru-RU" w:eastAsia="uk-UA"/>
        </w:rPr>
        <w:t>р</w:t>
      </w:r>
      <w:r w:rsidRPr="00A24C81">
        <w:rPr>
          <w:rFonts w:ascii="Times New Roman" w:eastAsia="Times New Roman" w:hAnsi="Times New Roman" w:cs="Times New Roman"/>
          <w:sz w:val="24"/>
          <w:szCs w:val="24"/>
          <w:lang w:eastAsia="uk-UA"/>
        </w:rPr>
        <w:t>оки</w:t>
      </w:r>
    </w:p>
    <w:p w:rsidR="00A24C81" w:rsidRPr="00A24C81" w:rsidRDefault="00A24C81" w:rsidP="00A24C81">
      <w:pPr>
        <w:spacing w:after="0" w:line="240" w:lineRule="auto"/>
        <w:jc w:val="both"/>
        <w:rPr>
          <w:rFonts w:ascii="Times New Roman" w:eastAsia="Calibri" w:hAnsi="Times New Roman" w:cs="Times New Roman"/>
          <w:sz w:val="24"/>
          <w:szCs w:val="24"/>
          <w:lang w:eastAsia="uk-UA"/>
        </w:rPr>
      </w:pPr>
    </w:p>
    <w:p w:rsidR="00A24C81" w:rsidRPr="00A24C81" w:rsidRDefault="00A24C81" w:rsidP="00A24C8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zh-CN"/>
        </w:rPr>
      </w:pPr>
      <w:r w:rsidRPr="00A24C81">
        <w:rPr>
          <w:rFonts w:ascii="Times New Roman" w:eastAsia="Times New Roman" w:hAnsi="Times New Roman" w:cs="Times New Roman"/>
          <w:sz w:val="24"/>
          <w:szCs w:val="24"/>
          <w:lang w:eastAsia="uk-UA"/>
        </w:rPr>
        <w:tab/>
        <w:t>Заслухавши інформацію начальника відділу комунального майна та приватизації управління житлово – комунального господарства Пасемко Н. А.</w:t>
      </w:r>
      <w:r w:rsidRPr="00A24C81">
        <w:rPr>
          <w:rFonts w:ascii="Times New Roman" w:eastAsia="Times New Roman" w:hAnsi="Times New Roman" w:cs="Times New Roman"/>
          <w:sz w:val="24"/>
          <w:szCs w:val="24"/>
          <w:lang w:eastAsia="zh-CN"/>
        </w:rPr>
        <w:t xml:space="preserve"> про внесення змін до Екологічної п</w:t>
      </w:r>
      <w:r w:rsidRPr="00A24C81">
        <w:rPr>
          <w:rFonts w:ascii="Times New Roman" w:eastAsia="Times New Roman" w:hAnsi="Times New Roman" w:cs="Times New Roman"/>
          <w:bCs/>
          <w:sz w:val="24"/>
          <w:szCs w:val="24"/>
          <w:lang w:eastAsia="uk-UA"/>
        </w:rPr>
        <w:t xml:space="preserve">рограми  </w:t>
      </w:r>
      <w:r w:rsidRPr="00A24C81">
        <w:rPr>
          <w:rFonts w:ascii="Times New Roman" w:eastAsia="Times New Roman" w:hAnsi="Times New Roman" w:cs="Times New Roman"/>
          <w:sz w:val="24"/>
          <w:szCs w:val="24"/>
          <w:lang w:eastAsia="uk-UA"/>
        </w:rPr>
        <w:t>на 2023 рік та прогноз на 2024-2025рр.</w:t>
      </w:r>
      <w:r w:rsidRPr="00A24C81">
        <w:rPr>
          <w:rFonts w:ascii="Times New Roman" w:eastAsia="Times New Roman" w:hAnsi="Times New Roman" w:cs="Times New Roman"/>
          <w:color w:val="000000"/>
          <w:sz w:val="24"/>
          <w:szCs w:val="24"/>
          <w:lang w:eastAsia="ru-RU"/>
        </w:rPr>
        <w:t xml:space="preserve">, </w:t>
      </w:r>
      <w:r w:rsidRPr="00A24C81">
        <w:rPr>
          <w:rFonts w:ascii="Times New Roman" w:eastAsia="Times New Roman" w:hAnsi="Times New Roman" w:cs="Times New Roman"/>
          <w:sz w:val="24"/>
          <w:szCs w:val="24"/>
          <w:lang w:eastAsia="zh-CN"/>
        </w:rPr>
        <w:t xml:space="preserve">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A24C81" w:rsidRPr="00A24C81" w:rsidRDefault="00A24C81" w:rsidP="00A24C81">
      <w:pPr>
        <w:suppressAutoHyphens/>
        <w:spacing w:after="0" w:line="240" w:lineRule="auto"/>
        <w:jc w:val="both"/>
        <w:rPr>
          <w:rFonts w:ascii="Times New Roman" w:eastAsia="Times New Roman" w:hAnsi="Times New Roman" w:cs="Times New Roman"/>
          <w:sz w:val="24"/>
          <w:szCs w:val="24"/>
          <w:lang w:eastAsia="zh-CN"/>
        </w:rPr>
      </w:pPr>
    </w:p>
    <w:p w:rsidR="00A24C81" w:rsidRPr="00A24C81" w:rsidRDefault="00A24C81" w:rsidP="00A24C81">
      <w:pPr>
        <w:suppressAutoHyphens/>
        <w:spacing w:after="0" w:line="240" w:lineRule="auto"/>
        <w:jc w:val="both"/>
        <w:rPr>
          <w:rFonts w:ascii="Times New Roman" w:eastAsia="Times New Roman" w:hAnsi="Times New Roman" w:cs="Times New Roman"/>
          <w:sz w:val="24"/>
          <w:szCs w:val="24"/>
          <w:lang w:eastAsia="zh-CN"/>
        </w:rPr>
      </w:pPr>
      <w:r w:rsidRPr="00A24C81">
        <w:rPr>
          <w:rFonts w:ascii="Times New Roman" w:eastAsia="Times New Roman" w:hAnsi="Times New Roman" w:cs="Times New Roman"/>
          <w:sz w:val="24"/>
          <w:szCs w:val="24"/>
          <w:lang w:eastAsia="zh-CN"/>
        </w:rPr>
        <w:t>ВИРІШИВ:</w:t>
      </w:r>
    </w:p>
    <w:p w:rsidR="00A24C81" w:rsidRPr="00A24C81" w:rsidRDefault="00A24C81" w:rsidP="00A24C81">
      <w:pPr>
        <w:suppressAutoHyphens/>
        <w:spacing w:after="0" w:line="240" w:lineRule="auto"/>
        <w:jc w:val="both"/>
        <w:rPr>
          <w:rFonts w:ascii="Times New Roman" w:eastAsia="Times New Roman" w:hAnsi="Times New Roman" w:cs="Times New Roman"/>
          <w:sz w:val="24"/>
          <w:szCs w:val="24"/>
          <w:lang w:eastAsia="zh-CN"/>
        </w:rPr>
      </w:pPr>
    </w:p>
    <w:p w:rsidR="00A24C81" w:rsidRPr="00A24C81" w:rsidRDefault="00A24C81" w:rsidP="00A24C81">
      <w:pPr>
        <w:spacing w:after="0" w:line="240" w:lineRule="auto"/>
        <w:ind w:left="709"/>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zh-CN"/>
        </w:rPr>
        <w:t>1.</w:t>
      </w:r>
      <w:r w:rsidR="00444958">
        <w:rPr>
          <w:rFonts w:ascii="Times New Roman" w:eastAsia="Times New Roman" w:hAnsi="Times New Roman" w:cs="Times New Roman"/>
          <w:sz w:val="24"/>
          <w:szCs w:val="24"/>
          <w:lang w:eastAsia="zh-CN"/>
        </w:rPr>
        <w:t xml:space="preserve"> </w:t>
      </w:r>
      <w:r w:rsidRPr="00A24C81">
        <w:rPr>
          <w:rFonts w:ascii="Times New Roman" w:eastAsia="Times New Roman" w:hAnsi="Times New Roman" w:cs="Times New Roman"/>
          <w:sz w:val="24"/>
          <w:szCs w:val="24"/>
          <w:lang w:eastAsia="zh-CN"/>
        </w:rPr>
        <w:t>Погодити в</w:t>
      </w:r>
      <w:r w:rsidRPr="00A24C81">
        <w:rPr>
          <w:rFonts w:ascii="Times New Roman" w:eastAsia="Times New Roman" w:hAnsi="Times New Roman" w:cs="Times New Roman"/>
          <w:sz w:val="24"/>
          <w:szCs w:val="24"/>
          <w:lang w:eastAsia="uk-UA"/>
        </w:rPr>
        <w:t>несення змін</w:t>
      </w:r>
      <w:r w:rsidRPr="00A24C81">
        <w:rPr>
          <w:rFonts w:ascii="Times New Roman" w:eastAsia="Times New Roman" w:hAnsi="Times New Roman" w:cs="Times New Roman"/>
          <w:sz w:val="24"/>
          <w:szCs w:val="24"/>
          <w:lang w:eastAsia="zh-CN"/>
        </w:rPr>
        <w:t xml:space="preserve"> до Екологічної п</w:t>
      </w:r>
      <w:r w:rsidRPr="00A24C81">
        <w:rPr>
          <w:rFonts w:ascii="Times New Roman" w:eastAsia="Calibri" w:hAnsi="Times New Roman" w:cs="Times New Roman"/>
          <w:sz w:val="24"/>
          <w:szCs w:val="24"/>
          <w:lang w:eastAsia="uk-UA"/>
        </w:rPr>
        <w:t>рограми  на 2023 рік та прогноз на 2024-2025р.р.</w:t>
      </w:r>
      <w:r w:rsidRPr="00A24C81">
        <w:rPr>
          <w:rFonts w:ascii="Times New Roman" w:eastAsia="Calibri" w:hAnsi="Times New Roman" w:cs="Times New Roman"/>
          <w:sz w:val="24"/>
          <w:szCs w:val="24"/>
        </w:rPr>
        <w:t>, затвердженої рішенням сесії Новороздільської міської ради від 15.12.2022р.  № 1274</w:t>
      </w:r>
      <w:r w:rsidRPr="00A24C81">
        <w:rPr>
          <w:rFonts w:ascii="Times New Roman" w:eastAsia="Calibri" w:hAnsi="Times New Roman" w:cs="Times New Roman"/>
          <w:color w:val="FF0000"/>
          <w:sz w:val="24"/>
          <w:szCs w:val="24"/>
        </w:rPr>
        <w:t>,</w:t>
      </w:r>
      <w:r w:rsidRPr="00A24C81">
        <w:rPr>
          <w:rFonts w:ascii="Times New Roman" w:eastAsia="Calibri" w:hAnsi="Times New Roman" w:cs="Times New Roman"/>
          <w:color w:val="000000"/>
          <w:sz w:val="24"/>
          <w:szCs w:val="24"/>
        </w:rPr>
        <w:t xml:space="preserve"> а </w:t>
      </w:r>
      <w:r w:rsidRPr="00A24C81">
        <w:rPr>
          <w:rFonts w:ascii="Times New Roman" w:eastAsia="Calibri" w:hAnsi="Times New Roman" w:cs="Times New Roman"/>
          <w:sz w:val="24"/>
          <w:szCs w:val="24"/>
        </w:rPr>
        <w:t>саме:</w:t>
      </w:r>
    </w:p>
    <w:p w:rsidR="00A24C81" w:rsidRPr="00A24C81" w:rsidRDefault="00A24C81" w:rsidP="00A24C81">
      <w:pPr>
        <w:spacing w:after="0" w:line="240" w:lineRule="auto"/>
        <w:ind w:firstLine="708"/>
        <w:contextualSpacing/>
        <w:jc w:val="both"/>
        <w:rPr>
          <w:rFonts w:ascii="Times New Roman" w:eastAsia="Calibri" w:hAnsi="Times New Roman" w:cs="Times New Roman"/>
          <w:bCs/>
          <w:sz w:val="24"/>
          <w:szCs w:val="24"/>
          <w:lang w:eastAsia="uk-UA"/>
        </w:rPr>
      </w:pPr>
      <w:r w:rsidRPr="00A24C81">
        <w:rPr>
          <w:rFonts w:ascii="Times New Roman" w:eastAsia="Calibri" w:hAnsi="Times New Roman" w:cs="Times New Roman"/>
          <w:bCs/>
          <w:sz w:val="24"/>
          <w:szCs w:val="24"/>
          <w:lang w:eastAsia="uk-UA"/>
        </w:rPr>
        <w:t xml:space="preserve">-   Перелік завдань, заходів та показників міської (бюджетної) цільової програми  в частині на 2023р.  викласти в новій редакції (додаток 1); </w:t>
      </w:r>
    </w:p>
    <w:p w:rsidR="00A24C81" w:rsidRPr="00A24C81" w:rsidRDefault="00A24C81" w:rsidP="00A24C81">
      <w:pPr>
        <w:spacing w:after="0" w:line="240" w:lineRule="auto"/>
        <w:ind w:firstLine="708"/>
        <w:contextualSpacing/>
        <w:jc w:val="both"/>
        <w:rPr>
          <w:rFonts w:ascii="Times New Roman" w:eastAsia="Calibri" w:hAnsi="Times New Roman" w:cs="Times New Roman"/>
          <w:sz w:val="24"/>
          <w:szCs w:val="24"/>
        </w:rPr>
      </w:pPr>
      <w:r w:rsidRPr="00A24C81">
        <w:rPr>
          <w:rFonts w:ascii="Times New Roman" w:eastAsia="Calibri" w:hAnsi="Times New Roman" w:cs="Times New Roman"/>
          <w:bCs/>
          <w:sz w:val="24"/>
          <w:szCs w:val="24"/>
          <w:lang w:eastAsia="uk-UA"/>
        </w:rPr>
        <w:t>- ресурсне забезпечення Програми викласти в новій редакції, згідно додатку 2.</w:t>
      </w:r>
    </w:p>
    <w:p w:rsidR="00A24C81" w:rsidRPr="00A24C81" w:rsidRDefault="00A24C81" w:rsidP="00A24C81">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A24C81">
        <w:rPr>
          <w:rFonts w:ascii="Times New Roman" w:eastAsia="Times New Roman" w:hAnsi="Times New Roman" w:cs="Times New Roman"/>
          <w:sz w:val="24"/>
          <w:szCs w:val="24"/>
          <w:lang w:eastAsia="uk-UA"/>
        </w:rPr>
        <w:t xml:space="preserve">2. </w:t>
      </w:r>
      <w:r w:rsidRPr="00A24C81">
        <w:rPr>
          <w:rFonts w:ascii="Times New Roman" w:eastAsia="Times New Roman" w:hAnsi="Times New Roman" w:cs="Times New Roman"/>
          <w:sz w:val="24"/>
          <w:szCs w:val="24"/>
          <w:lang w:eastAsia="zh-CN"/>
        </w:rPr>
        <w:t>Відділу комунального майна та приватизації управління житлово-комунального господарства (нач. Пасемко Н.А.) подати зміни до Програми на розгляд сесією міської ради.</w:t>
      </w:r>
    </w:p>
    <w:p w:rsidR="00A24C81" w:rsidRPr="00A24C81" w:rsidRDefault="00A24C81" w:rsidP="00A24C81">
      <w:pPr>
        <w:suppressAutoHyphens/>
        <w:spacing w:after="0" w:line="240" w:lineRule="auto"/>
        <w:jc w:val="both"/>
        <w:rPr>
          <w:rFonts w:ascii="Times New Roman" w:eastAsia="Times New Roman" w:hAnsi="Times New Roman" w:cs="Times New Roman"/>
          <w:sz w:val="24"/>
          <w:szCs w:val="24"/>
          <w:lang w:eastAsia="zh-CN"/>
        </w:rPr>
      </w:pPr>
      <w:r w:rsidRPr="00A24C81">
        <w:rPr>
          <w:rFonts w:ascii="Times New Roman" w:eastAsia="Times New Roman" w:hAnsi="Times New Roman" w:cs="Times New Roman"/>
          <w:sz w:val="24"/>
          <w:szCs w:val="24"/>
          <w:lang w:eastAsia="zh-CN"/>
        </w:rPr>
        <w:t xml:space="preserve">          3. Контроль за виконанням рішення покласти на першого заступника Гулія М. М. </w:t>
      </w:r>
    </w:p>
    <w:p w:rsidR="00A24C81" w:rsidRPr="00A24C81" w:rsidRDefault="00A24C81" w:rsidP="00A24C81">
      <w:pPr>
        <w:suppressAutoHyphens/>
        <w:spacing w:after="0" w:line="240" w:lineRule="auto"/>
        <w:jc w:val="both"/>
        <w:rPr>
          <w:rFonts w:ascii="Times New Roman" w:eastAsia="Times New Roman" w:hAnsi="Times New Roman" w:cs="Times New Roman"/>
          <w:sz w:val="24"/>
          <w:szCs w:val="24"/>
          <w:lang w:eastAsia="zh-CN"/>
        </w:rPr>
      </w:pPr>
    </w:p>
    <w:p w:rsidR="00A24C81" w:rsidRPr="00A24C81" w:rsidRDefault="00A24C81" w:rsidP="00A24C81">
      <w:pPr>
        <w:suppressAutoHyphens/>
        <w:spacing w:after="0" w:line="240" w:lineRule="auto"/>
        <w:jc w:val="both"/>
        <w:rPr>
          <w:rFonts w:ascii="Times New Roman" w:eastAsia="Times New Roman" w:hAnsi="Times New Roman" w:cs="Times New Roman"/>
          <w:sz w:val="24"/>
          <w:szCs w:val="24"/>
          <w:lang w:eastAsia="zh-CN"/>
        </w:rPr>
      </w:pPr>
    </w:p>
    <w:p w:rsidR="00A24C81" w:rsidRPr="00A24C81" w:rsidRDefault="00A24C81" w:rsidP="00A24C81">
      <w:pPr>
        <w:suppressAutoHyphens/>
        <w:spacing w:after="0" w:line="240" w:lineRule="auto"/>
        <w:jc w:val="both"/>
        <w:rPr>
          <w:rFonts w:ascii="Times New Roman" w:eastAsia="Times New Roman" w:hAnsi="Times New Roman" w:cs="Times New Roman"/>
          <w:sz w:val="24"/>
          <w:szCs w:val="24"/>
          <w:lang w:eastAsia="zh-CN"/>
        </w:rPr>
      </w:pPr>
      <w:r w:rsidRPr="00A24C81">
        <w:rPr>
          <w:rFonts w:ascii="Times New Roman" w:eastAsia="Times New Roman" w:hAnsi="Times New Roman" w:cs="Times New Roman"/>
          <w:sz w:val="24"/>
          <w:szCs w:val="24"/>
          <w:lang w:eastAsia="zh-CN"/>
        </w:rPr>
        <w:t>МІСЬКИЙ    ГОЛОВА</w:t>
      </w:r>
      <w:r w:rsidRPr="00A24C81">
        <w:rPr>
          <w:rFonts w:ascii="Times New Roman" w:eastAsia="Times New Roman" w:hAnsi="Times New Roman" w:cs="Times New Roman"/>
          <w:sz w:val="24"/>
          <w:szCs w:val="24"/>
          <w:lang w:eastAsia="zh-CN"/>
        </w:rPr>
        <w:tab/>
      </w:r>
      <w:r w:rsidRPr="00A24C81">
        <w:rPr>
          <w:rFonts w:ascii="Times New Roman" w:eastAsia="Times New Roman" w:hAnsi="Times New Roman" w:cs="Times New Roman"/>
          <w:sz w:val="24"/>
          <w:szCs w:val="24"/>
          <w:lang w:eastAsia="zh-CN"/>
        </w:rPr>
        <w:tab/>
      </w:r>
      <w:r w:rsidRPr="00A24C81">
        <w:rPr>
          <w:rFonts w:ascii="Times New Roman" w:eastAsia="Times New Roman" w:hAnsi="Times New Roman" w:cs="Times New Roman"/>
          <w:sz w:val="24"/>
          <w:szCs w:val="24"/>
          <w:lang w:eastAsia="zh-CN"/>
        </w:rPr>
        <w:tab/>
      </w:r>
      <w:r w:rsidRPr="00A24C81">
        <w:rPr>
          <w:rFonts w:ascii="Times New Roman" w:eastAsia="Times New Roman" w:hAnsi="Times New Roman" w:cs="Times New Roman"/>
          <w:sz w:val="24"/>
          <w:szCs w:val="24"/>
          <w:lang w:eastAsia="zh-CN"/>
        </w:rPr>
        <w:tab/>
        <w:t>Ярина   ЯЦЕНКО</w:t>
      </w:r>
    </w:p>
    <w:p w:rsidR="00A24C81" w:rsidRPr="00A24C81" w:rsidRDefault="00A24C81" w:rsidP="00A24C81">
      <w:pPr>
        <w:shd w:val="clear" w:color="auto" w:fill="FFFFFF"/>
        <w:spacing w:after="0" w:line="322" w:lineRule="exact"/>
        <w:ind w:right="566"/>
        <w:jc w:val="center"/>
        <w:rPr>
          <w:rFonts w:ascii="Times New Roman" w:eastAsia="Calibri" w:hAnsi="Times New Roman" w:cs="Times New Roman"/>
          <w:b/>
          <w:bCs/>
          <w:sz w:val="24"/>
          <w:szCs w:val="24"/>
          <w:lang w:eastAsia="uk-UA"/>
        </w:rPr>
      </w:pPr>
      <w:r w:rsidRPr="00A24C81">
        <w:rPr>
          <w:rFonts w:ascii="Times New Roman" w:eastAsia="Calibri" w:hAnsi="Times New Roman" w:cs="Times New Roman"/>
          <w:b/>
          <w:sz w:val="24"/>
          <w:szCs w:val="24"/>
          <w:lang w:eastAsia="ru-RU"/>
        </w:rPr>
        <w:t xml:space="preserve">      </w:t>
      </w:r>
      <w:r w:rsidRPr="00A24C81">
        <w:rPr>
          <w:rFonts w:ascii="Times New Roman" w:eastAsia="Calibri" w:hAnsi="Times New Roman" w:cs="Times New Roman"/>
          <w:b/>
          <w:bCs/>
          <w:sz w:val="24"/>
          <w:szCs w:val="24"/>
          <w:lang w:eastAsia="uk-UA"/>
        </w:rPr>
        <w:t xml:space="preserve">      </w:t>
      </w:r>
    </w:p>
    <w:p w:rsidR="00A24C81" w:rsidRPr="00A24C81" w:rsidRDefault="00A24C81" w:rsidP="00A24C81">
      <w:pPr>
        <w:shd w:val="clear" w:color="auto" w:fill="FFFFFF"/>
        <w:spacing w:after="0" w:line="322" w:lineRule="exact"/>
        <w:ind w:right="566"/>
        <w:jc w:val="center"/>
        <w:rPr>
          <w:rFonts w:ascii="Times New Roman" w:eastAsia="Calibri" w:hAnsi="Times New Roman" w:cs="Times New Roman"/>
          <w:b/>
          <w:bCs/>
          <w:sz w:val="24"/>
          <w:szCs w:val="24"/>
          <w:lang w:eastAsia="uk-UA"/>
        </w:rPr>
      </w:pPr>
    </w:p>
    <w:p w:rsidR="00A24C81" w:rsidRPr="00A24C81" w:rsidRDefault="00A24C81" w:rsidP="00A24C81">
      <w:pPr>
        <w:shd w:val="clear" w:color="auto" w:fill="FFFFFF"/>
        <w:spacing w:after="0" w:line="322" w:lineRule="exact"/>
        <w:ind w:right="566"/>
        <w:jc w:val="center"/>
        <w:rPr>
          <w:rFonts w:ascii="Times New Roman" w:eastAsia="Calibri" w:hAnsi="Times New Roman" w:cs="Times New Roman"/>
          <w:b/>
          <w:bCs/>
          <w:sz w:val="24"/>
          <w:szCs w:val="24"/>
          <w:lang w:eastAsia="uk-UA"/>
        </w:rPr>
      </w:pPr>
    </w:p>
    <w:p w:rsidR="00A24C81" w:rsidRPr="00A24C81" w:rsidRDefault="00A24C81" w:rsidP="00A24C81">
      <w:pPr>
        <w:shd w:val="clear" w:color="auto" w:fill="FFFFFF"/>
        <w:spacing w:after="0" w:line="322" w:lineRule="exact"/>
        <w:ind w:right="566"/>
        <w:jc w:val="center"/>
        <w:rPr>
          <w:rFonts w:ascii="Times New Roman" w:eastAsia="Calibri" w:hAnsi="Times New Roman" w:cs="Times New Roman"/>
          <w:b/>
          <w:bCs/>
          <w:sz w:val="24"/>
          <w:szCs w:val="24"/>
          <w:lang w:eastAsia="uk-UA"/>
        </w:rPr>
      </w:pPr>
    </w:p>
    <w:p w:rsidR="00A24C81" w:rsidRPr="00A24C81" w:rsidRDefault="00A24C81" w:rsidP="00A24C81">
      <w:pPr>
        <w:shd w:val="clear" w:color="auto" w:fill="FFFFFF"/>
        <w:spacing w:after="0" w:line="322" w:lineRule="exact"/>
        <w:ind w:right="566"/>
        <w:jc w:val="center"/>
        <w:rPr>
          <w:rFonts w:ascii="Times New Roman" w:eastAsia="Calibri" w:hAnsi="Times New Roman" w:cs="Times New Roman"/>
          <w:b/>
          <w:bCs/>
          <w:sz w:val="24"/>
          <w:szCs w:val="24"/>
          <w:lang w:eastAsia="uk-UA"/>
        </w:rPr>
      </w:pPr>
    </w:p>
    <w:p w:rsidR="00A24C81" w:rsidRPr="00A24C81" w:rsidRDefault="00A24C81" w:rsidP="00A24C81">
      <w:pPr>
        <w:shd w:val="clear" w:color="auto" w:fill="FFFFFF"/>
        <w:spacing w:after="0" w:line="322" w:lineRule="exact"/>
        <w:ind w:right="566"/>
        <w:jc w:val="center"/>
        <w:rPr>
          <w:rFonts w:ascii="Times New Roman" w:eastAsia="Calibri" w:hAnsi="Times New Roman" w:cs="Times New Roman"/>
          <w:b/>
          <w:bCs/>
          <w:sz w:val="24"/>
          <w:szCs w:val="24"/>
          <w:lang w:eastAsia="uk-UA"/>
        </w:rPr>
      </w:pPr>
    </w:p>
    <w:p w:rsidR="00A24C81" w:rsidRPr="00A24C81" w:rsidRDefault="00A24C81" w:rsidP="00A24C81">
      <w:pPr>
        <w:shd w:val="clear" w:color="auto" w:fill="FFFFFF"/>
        <w:spacing w:after="0" w:line="322" w:lineRule="exact"/>
        <w:ind w:right="566"/>
        <w:jc w:val="center"/>
        <w:rPr>
          <w:rFonts w:ascii="Times New Roman" w:eastAsia="Calibri" w:hAnsi="Times New Roman" w:cs="Times New Roman"/>
          <w:b/>
          <w:bCs/>
          <w:sz w:val="24"/>
          <w:szCs w:val="24"/>
          <w:lang w:eastAsia="uk-UA"/>
        </w:rPr>
      </w:pPr>
    </w:p>
    <w:p w:rsidR="00A24C81" w:rsidRPr="00A24C81" w:rsidRDefault="00A24C81" w:rsidP="00A24C81">
      <w:pPr>
        <w:shd w:val="clear" w:color="auto" w:fill="FFFFFF"/>
        <w:spacing w:after="0" w:line="322" w:lineRule="exact"/>
        <w:ind w:right="566"/>
        <w:jc w:val="center"/>
        <w:rPr>
          <w:rFonts w:ascii="Times New Roman" w:eastAsia="Calibri" w:hAnsi="Times New Roman" w:cs="Times New Roman"/>
          <w:b/>
          <w:bCs/>
          <w:sz w:val="24"/>
          <w:szCs w:val="24"/>
          <w:lang w:eastAsia="uk-UA"/>
        </w:rPr>
      </w:pPr>
    </w:p>
    <w:p w:rsidR="00A24C81" w:rsidRPr="00A24C81" w:rsidRDefault="00A24C81" w:rsidP="00A24C81">
      <w:pPr>
        <w:tabs>
          <w:tab w:val="left" w:pos="708"/>
        </w:tabs>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uk-UA"/>
        </w:rPr>
        <w:sectPr w:rsidR="00A24C81" w:rsidRPr="00A24C81" w:rsidSect="00444958">
          <w:pgSz w:w="11906" w:h="16838"/>
          <w:pgMar w:top="851" w:right="851" w:bottom="851" w:left="1418" w:header="709" w:footer="709" w:gutter="0"/>
          <w:cols w:space="708"/>
          <w:docGrid w:linePitch="360"/>
        </w:sectPr>
      </w:pPr>
    </w:p>
    <w:p w:rsidR="00430DF2" w:rsidRDefault="00430DF2" w:rsidP="00A24C81">
      <w:pPr>
        <w:tabs>
          <w:tab w:val="left" w:pos="708"/>
        </w:tabs>
        <w:overflowPunct w:val="0"/>
        <w:autoSpaceDE w:val="0"/>
        <w:autoSpaceDN w:val="0"/>
        <w:adjustRightInd w:val="0"/>
        <w:spacing w:after="0" w:line="240" w:lineRule="auto"/>
        <w:jc w:val="right"/>
        <w:rPr>
          <w:rFonts w:ascii="Times New Roman" w:eastAsia="Times New Roman" w:hAnsi="Times New Roman" w:cs="Times New Roman"/>
          <w:bCs/>
          <w:lang w:eastAsia="uk-UA"/>
        </w:rPr>
      </w:pPr>
    </w:p>
    <w:p w:rsidR="00A24C81" w:rsidRDefault="00A24C81" w:rsidP="00A24C81">
      <w:pPr>
        <w:tabs>
          <w:tab w:val="left" w:pos="708"/>
        </w:tabs>
        <w:overflowPunct w:val="0"/>
        <w:autoSpaceDE w:val="0"/>
        <w:autoSpaceDN w:val="0"/>
        <w:adjustRightInd w:val="0"/>
        <w:spacing w:after="0" w:line="240" w:lineRule="auto"/>
        <w:jc w:val="right"/>
        <w:rPr>
          <w:rFonts w:ascii="Times New Roman" w:eastAsia="Times New Roman" w:hAnsi="Times New Roman" w:cs="Times New Roman"/>
          <w:bCs/>
          <w:lang w:eastAsia="uk-UA"/>
        </w:rPr>
      </w:pPr>
      <w:r w:rsidRPr="00A24C81">
        <w:rPr>
          <w:rFonts w:ascii="Times New Roman" w:eastAsia="Times New Roman" w:hAnsi="Times New Roman" w:cs="Times New Roman"/>
          <w:bCs/>
          <w:lang w:eastAsia="uk-UA"/>
        </w:rPr>
        <w:t>Додаток 1</w:t>
      </w:r>
    </w:p>
    <w:p w:rsidR="00A24C81" w:rsidRDefault="00A24C81" w:rsidP="00A24C81">
      <w:pPr>
        <w:tabs>
          <w:tab w:val="left" w:pos="708"/>
        </w:tabs>
        <w:overflowPunct w:val="0"/>
        <w:autoSpaceDE w:val="0"/>
        <w:autoSpaceDN w:val="0"/>
        <w:adjustRightInd w:val="0"/>
        <w:spacing w:after="0" w:line="240" w:lineRule="auto"/>
        <w:jc w:val="right"/>
        <w:rPr>
          <w:rFonts w:ascii="Times New Roman" w:eastAsia="Times New Roman" w:hAnsi="Times New Roman" w:cs="Times New Roman"/>
          <w:bCs/>
          <w:lang w:eastAsia="uk-UA"/>
        </w:rPr>
      </w:pPr>
      <w:r>
        <w:rPr>
          <w:rFonts w:ascii="Times New Roman" w:eastAsia="Times New Roman" w:hAnsi="Times New Roman" w:cs="Times New Roman"/>
          <w:bCs/>
          <w:lang w:eastAsia="uk-UA"/>
        </w:rPr>
        <w:t>до рішення виконкому</w:t>
      </w:r>
    </w:p>
    <w:p w:rsidR="00A24C81" w:rsidRPr="00A24C81" w:rsidRDefault="00ED3ABF" w:rsidP="00A24C81">
      <w:pPr>
        <w:tabs>
          <w:tab w:val="left" w:pos="708"/>
        </w:tabs>
        <w:overflowPunct w:val="0"/>
        <w:autoSpaceDE w:val="0"/>
        <w:autoSpaceDN w:val="0"/>
        <w:adjustRightInd w:val="0"/>
        <w:spacing w:after="0" w:line="240" w:lineRule="auto"/>
        <w:jc w:val="right"/>
        <w:rPr>
          <w:rFonts w:ascii="Times New Roman" w:eastAsia="Times New Roman" w:hAnsi="Times New Roman" w:cs="Times New Roman"/>
          <w:bCs/>
          <w:lang w:eastAsia="uk-UA"/>
        </w:rPr>
      </w:pPr>
      <w:r>
        <w:rPr>
          <w:rFonts w:ascii="Times New Roman" w:eastAsia="Times New Roman" w:hAnsi="Times New Roman" w:cs="Times New Roman"/>
          <w:bCs/>
          <w:lang w:eastAsia="uk-UA"/>
        </w:rPr>
        <w:t xml:space="preserve">№ 73 </w:t>
      </w:r>
      <w:r w:rsidR="00A24C81">
        <w:rPr>
          <w:rFonts w:ascii="Times New Roman" w:eastAsia="Times New Roman" w:hAnsi="Times New Roman" w:cs="Times New Roman"/>
          <w:bCs/>
          <w:lang w:eastAsia="uk-UA"/>
        </w:rPr>
        <w:t>від 23.03.23р.</w:t>
      </w:r>
    </w:p>
    <w:p w:rsidR="00A24C81" w:rsidRPr="00A24C81" w:rsidRDefault="00A24C81" w:rsidP="00A24C81">
      <w:pPr>
        <w:tabs>
          <w:tab w:val="left" w:pos="708"/>
        </w:tabs>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uk-UA"/>
        </w:rPr>
      </w:pPr>
      <w:r w:rsidRPr="00A24C81">
        <w:rPr>
          <w:rFonts w:ascii="Times New Roman" w:eastAsia="Times New Roman" w:hAnsi="Times New Roman" w:cs="Times New Roman"/>
          <w:b/>
          <w:bCs/>
          <w:sz w:val="24"/>
          <w:szCs w:val="24"/>
          <w:lang w:eastAsia="uk-UA"/>
        </w:rPr>
        <w:t xml:space="preserve">   Завдання та Заходи Екологічної програми  на 2023 рік та прогноз на 2024-2025 р.р.</w:t>
      </w:r>
    </w:p>
    <w:p w:rsidR="00A24C81" w:rsidRPr="00A24C81" w:rsidRDefault="00A24C81" w:rsidP="00A24C81">
      <w:pPr>
        <w:tabs>
          <w:tab w:val="left" w:pos="708"/>
        </w:tabs>
        <w:overflowPunct w:val="0"/>
        <w:autoSpaceDE w:val="0"/>
        <w:autoSpaceDN w:val="0"/>
        <w:adjustRightInd w:val="0"/>
        <w:spacing w:after="0" w:line="240" w:lineRule="auto"/>
        <w:jc w:val="center"/>
        <w:rPr>
          <w:rFonts w:ascii="Times New Roman" w:eastAsia="Times New Roman" w:hAnsi="Times New Roman" w:cs="Times New Roman"/>
          <w:b/>
          <w:bCs/>
          <w:i/>
          <w:sz w:val="26"/>
          <w:szCs w:val="26"/>
          <w:lang w:eastAsia="uk-UA"/>
        </w:rPr>
      </w:pPr>
    </w:p>
    <w:tbl>
      <w:tblPr>
        <w:tblW w:w="156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9"/>
        <w:gridCol w:w="133"/>
        <w:gridCol w:w="1572"/>
        <w:gridCol w:w="3010"/>
        <w:gridCol w:w="294"/>
        <w:gridCol w:w="1460"/>
        <w:gridCol w:w="1246"/>
        <w:gridCol w:w="1982"/>
        <w:gridCol w:w="1396"/>
        <w:gridCol w:w="1120"/>
        <w:gridCol w:w="8"/>
        <w:gridCol w:w="3046"/>
      </w:tblGrid>
      <w:tr w:rsidR="00A24C81" w:rsidRPr="00A24C81" w:rsidTr="00430DF2">
        <w:trPr>
          <w:cantSplit/>
          <w:trHeight w:val="325"/>
        </w:trPr>
        <w:tc>
          <w:tcPr>
            <w:tcW w:w="522" w:type="dxa"/>
            <w:gridSpan w:val="2"/>
            <w:vMerge w:val="restart"/>
            <w:vAlign w:val="center"/>
          </w:tcPr>
          <w:p w:rsidR="00A24C81" w:rsidRPr="00A24C81" w:rsidRDefault="00A24C81" w:rsidP="00A24C81">
            <w:pPr>
              <w:autoSpaceDE w:val="0"/>
              <w:autoSpaceDN w:val="0"/>
              <w:adjustRightInd w:val="0"/>
              <w:spacing w:after="0"/>
              <w:jc w:val="center"/>
              <w:rPr>
                <w:rFonts w:ascii="Times New Roman" w:eastAsia="Times New Roman" w:hAnsi="Times New Roman" w:cs="Times New Roman"/>
                <w:b/>
                <w:i/>
                <w:sz w:val="24"/>
                <w:szCs w:val="24"/>
                <w:lang w:eastAsia="uk-UA"/>
              </w:rPr>
            </w:pPr>
            <w:r w:rsidRPr="00A24C81">
              <w:rPr>
                <w:rFonts w:ascii="Times New Roman" w:eastAsia="Times New Roman" w:hAnsi="Times New Roman" w:cs="Times New Roman"/>
                <w:b/>
                <w:i/>
                <w:sz w:val="24"/>
                <w:szCs w:val="24"/>
                <w:lang w:eastAsia="uk-UA"/>
              </w:rPr>
              <w:t>№ з/п</w:t>
            </w:r>
          </w:p>
        </w:tc>
        <w:tc>
          <w:tcPr>
            <w:tcW w:w="1572" w:type="dxa"/>
            <w:vMerge w:val="restart"/>
            <w:vAlign w:val="center"/>
          </w:tcPr>
          <w:p w:rsidR="00A24C81" w:rsidRPr="00A24C81" w:rsidRDefault="00A24C81" w:rsidP="00A24C81">
            <w:pPr>
              <w:autoSpaceDE w:val="0"/>
              <w:autoSpaceDN w:val="0"/>
              <w:adjustRightInd w:val="0"/>
              <w:spacing w:after="0"/>
              <w:jc w:val="center"/>
              <w:rPr>
                <w:rFonts w:ascii="Times New Roman" w:eastAsia="Times New Roman" w:hAnsi="Times New Roman" w:cs="Times New Roman"/>
                <w:b/>
                <w:i/>
                <w:sz w:val="24"/>
                <w:szCs w:val="24"/>
                <w:lang w:eastAsia="uk-UA"/>
              </w:rPr>
            </w:pPr>
            <w:r w:rsidRPr="00A24C81">
              <w:rPr>
                <w:rFonts w:ascii="Times New Roman" w:eastAsia="Times New Roman" w:hAnsi="Times New Roman" w:cs="Times New Roman"/>
                <w:b/>
                <w:i/>
                <w:sz w:val="24"/>
                <w:szCs w:val="24"/>
                <w:lang w:eastAsia="uk-UA"/>
              </w:rPr>
              <w:t xml:space="preserve">Назва завдання </w:t>
            </w:r>
          </w:p>
        </w:tc>
        <w:tc>
          <w:tcPr>
            <w:tcW w:w="3304" w:type="dxa"/>
            <w:gridSpan w:val="2"/>
            <w:vMerge w:val="restart"/>
            <w:vAlign w:val="center"/>
          </w:tcPr>
          <w:p w:rsidR="00A24C81" w:rsidRPr="00A24C81" w:rsidRDefault="00A24C81" w:rsidP="00A24C81">
            <w:pPr>
              <w:autoSpaceDE w:val="0"/>
              <w:autoSpaceDN w:val="0"/>
              <w:adjustRightInd w:val="0"/>
              <w:spacing w:after="0"/>
              <w:jc w:val="center"/>
              <w:rPr>
                <w:rFonts w:ascii="Times New Roman" w:eastAsia="Times New Roman" w:hAnsi="Times New Roman" w:cs="Times New Roman"/>
                <w:b/>
                <w:i/>
                <w:sz w:val="24"/>
                <w:szCs w:val="24"/>
                <w:lang w:eastAsia="uk-UA"/>
              </w:rPr>
            </w:pPr>
            <w:r w:rsidRPr="00A24C81">
              <w:rPr>
                <w:rFonts w:ascii="Times New Roman" w:eastAsia="Times New Roman" w:hAnsi="Times New Roman" w:cs="Times New Roman"/>
                <w:b/>
                <w:i/>
                <w:sz w:val="24"/>
                <w:szCs w:val="24"/>
                <w:lang w:eastAsia="uk-UA"/>
              </w:rPr>
              <w:t xml:space="preserve">Перелік заходів завдання </w:t>
            </w:r>
          </w:p>
        </w:tc>
        <w:tc>
          <w:tcPr>
            <w:tcW w:w="2706" w:type="dxa"/>
            <w:gridSpan w:val="2"/>
            <w:vMerge w:val="restart"/>
            <w:vAlign w:val="center"/>
          </w:tcPr>
          <w:p w:rsidR="00A24C81" w:rsidRPr="00A24C81" w:rsidRDefault="00A24C81" w:rsidP="00A24C81">
            <w:pPr>
              <w:autoSpaceDE w:val="0"/>
              <w:autoSpaceDN w:val="0"/>
              <w:adjustRightInd w:val="0"/>
              <w:spacing w:after="0"/>
              <w:jc w:val="center"/>
              <w:rPr>
                <w:rFonts w:ascii="Times New Roman" w:eastAsia="Times New Roman" w:hAnsi="Times New Roman" w:cs="Times New Roman"/>
                <w:b/>
                <w:i/>
                <w:sz w:val="24"/>
                <w:szCs w:val="24"/>
                <w:lang w:eastAsia="uk-UA"/>
              </w:rPr>
            </w:pPr>
            <w:r w:rsidRPr="00A24C81">
              <w:rPr>
                <w:rFonts w:ascii="Times New Roman" w:eastAsia="Times New Roman" w:hAnsi="Times New Roman" w:cs="Times New Roman"/>
                <w:b/>
                <w:i/>
                <w:sz w:val="24"/>
                <w:szCs w:val="24"/>
                <w:lang w:eastAsia="uk-UA"/>
              </w:rPr>
              <w:t xml:space="preserve">Показники виконання заходу, один. виміру </w:t>
            </w:r>
          </w:p>
        </w:tc>
        <w:tc>
          <w:tcPr>
            <w:tcW w:w="1982" w:type="dxa"/>
            <w:vMerge w:val="restart"/>
            <w:vAlign w:val="center"/>
          </w:tcPr>
          <w:p w:rsidR="00A24C81" w:rsidRPr="00A24C81" w:rsidRDefault="00A24C81" w:rsidP="00A24C81">
            <w:pPr>
              <w:autoSpaceDE w:val="0"/>
              <w:autoSpaceDN w:val="0"/>
              <w:adjustRightInd w:val="0"/>
              <w:spacing w:after="0"/>
              <w:jc w:val="center"/>
              <w:rPr>
                <w:rFonts w:ascii="Times New Roman" w:eastAsia="Times New Roman" w:hAnsi="Times New Roman" w:cs="Times New Roman"/>
                <w:b/>
                <w:i/>
                <w:sz w:val="24"/>
                <w:szCs w:val="24"/>
                <w:lang w:eastAsia="uk-UA"/>
              </w:rPr>
            </w:pPr>
            <w:r w:rsidRPr="00A24C81">
              <w:rPr>
                <w:rFonts w:ascii="Times New Roman" w:eastAsia="Times New Roman" w:hAnsi="Times New Roman" w:cs="Times New Roman"/>
                <w:b/>
                <w:i/>
                <w:sz w:val="24"/>
                <w:szCs w:val="24"/>
                <w:lang w:eastAsia="uk-UA"/>
              </w:rPr>
              <w:t>Виконавець заходу, показника</w:t>
            </w:r>
          </w:p>
        </w:tc>
        <w:tc>
          <w:tcPr>
            <w:tcW w:w="2516" w:type="dxa"/>
            <w:gridSpan w:val="2"/>
            <w:vAlign w:val="center"/>
          </w:tcPr>
          <w:p w:rsidR="00A24C81" w:rsidRPr="00A24C81" w:rsidRDefault="00A24C81" w:rsidP="00A24C81">
            <w:pPr>
              <w:autoSpaceDE w:val="0"/>
              <w:autoSpaceDN w:val="0"/>
              <w:adjustRightInd w:val="0"/>
              <w:spacing w:after="0"/>
              <w:jc w:val="center"/>
              <w:rPr>
                <w:rFonts w:ascii="Times New Roman" w:eastAsia="Times New Roman" w:hAnsi="Times New Roman" w:cs="Times New Roman"/>
                <w:b/>
                <w:i/>
                <w:sz w:val="24"/>
                <w:szCs w:val="24"/>
                <w:lang w:eastAsia="uk-UA"/>
              </w:rPr>
            </w:pPr>
            <w:r w:rsidRPr="00A24C81">
              <w:rPr>
                <w:rFonts w:ascii="Times New Roman" w:eastAsia="Times New Roman" w:hAnsi="Times New Roman" w:cs="Times New Roman"/>
                <w:b/>
                <w:i/>
                <w:sz w:val="24"/>
                <w:szCs w:val="24"/>
                <w:lang w:eastAsia="uk-UA"/>
              </w:rPr>
              <w:t xml:space="preserve">Фінансування </w:t>
            </w:r>
          </w:p>
        </w:tc>
        <w:tc>
          <w:tcPr>
            <w:tcW w:w="3054" w:type="dxa"/>
            <w:gridSpan w:val="2"/>
            <w:vMerge w:val="restart"/>
            <w:vAlign w:val="center"/>
          </w:tcPr>
          <w:p w:rsidR="00A24C81" w:rsidRPr="00A24C81" w:rsidRDefault="00A24C81" w:rsidP="00A24C81">
            <w:pPr>
              <w:autoSpaceDE w:val="0"/>
              <w:autoSpaceDN w:val="0"/>
              <w:adjustRightInd w:val="0"/>
              <w:spacing w:after="0"/>
              <w:jc w:val="center"/>
              <w:rPr>
                <w:rFonts w:ascii="Times New Roman" w:eastAsia="Times New Roman" w:hAnsi="Times New Roman" w:cs="Times New Roman"/>
                <w:b/>
                <w:i/>
                <w:sz w:val="24"/>
                <w:szCs w:val="24"/>
                <w:lang w:eastAsia="uk-UA"/>
              </w:rPr>
            </w:pPr>
            <w:r w:rsidRPr="00A24C81">
              <w:rPr>
                <w:rFonts w:ascii="Times New Roman" w:eastAsia="Times New Roman" w:hAnsi="Times New Roman" w:cs="Times New Roman"/>
                <w:b/>
                <w:i/>
                <w:sz w:val="24"/>
                <w:szCs w:val="24"/>
                <w:lang w:eastAsia="uk-UA"/>
              </w:rPr>
              <w:t>Очікуваний результат</w:t>
            </w:r>
          </w:p>
        </w:tc>
      </w:tr>
      <w:tr w:rsidR="00A24C81" w:rsidRPr="00A24C81" w:rsidTr="00430DF2">
        <w:trPr>
          <w:cantSplit/>
          <w:trHeight w:val="283"/>
        </w:trPr>
        <w:tc>
          <w:tcPr>
            <w:tcW w:w="522" w:type="dxa"/>
            <w:gridSpan w:val="2"/>
            <w:vMerge/>
            <w:vAlign w:val="center"/>
          </w:tcPr>
          <w:p w:rsidR="00A24C81" w:rsidRPr="00A24C81" w:rsidRDefault="00A24C81" w:rsidP="00A24C81">
            <w:pPr>
              <w:spacing w:after="0" w:line="240" w:lineRule="auto"/>
              <w:rPr>
                <w:rFonts w:ascii="Times New Roman" w:eastAsia="Times New Roman" w:hAnsi="Times New Roman" w:cs="Times New Roman"/>
                <w:b/>
                <w:i/>
                <w:sz w:val="24"/>
                <w:szCs w:val="24"/>
                <w:lang w:eastAsia="uk-UA"/>
              </w:rPr>
            </w:pPr>
          </w:p>
        </w:tc>
        <w:tc>
          <w:tcPr>
            <w:tcW w:w="1572" w:type="dxa"/>
            <w:vMerge/>
            <w:vAlign w:val="center"/>
          </w:tcPr>
          <w:p w:rsidR="00A24C81" w:rsidRPr="00A24C81" w:rsidRDefault="00A24C81" w:rsidP="00A24C81">
            <w:pPr>
              <w:spacing w:after="0" w:line="240" w:lineRule="auto"/>
              <w:rPr>
                <w:rFonts w:ascii="Times New Roman" w:eastAsia="Times New Roman" w:hAnsi="Times New Roman" w:cs="Times New Roman"/>
                <w:b/>
                <w:i/>
                <w:sz w:val="24"/>
                <w:szCs w:val="24"/>
                <w:lang w:eastAsia="uk-UA"/>
              </w:rPr>
            </w:pPr>
          </w:p>
        </w:tc>
        <w:tc>
          <w:tcPr>
            <w:tcW w:w="3304" w:type="dxa"/>
            <w:gridSpan w:val="2"/>
            <w:vMerge/>
            <w:vAlign w:val="center"/>
          </w:tcPr>
          <w:p w:rsidR="00A24C81" w:rsidRPr="00A24C81" w:rsidRDefault="00A24C81" w:rsidP="00A24C81">
            <w:pPr>
              <w:spacing w:after="0" w:line="240" w:lineRule="auto"/>
              <w:rPr>
                <w:rFonts w:ascii="Times New Roman" w:eastAsia="Times New Roman" w:hAnsi="Times New Roman" w:cs="Times New Roman"/>
                <w:b/>
                <w:i/>
                <w:sz w:val="24"/>
                <w:szCs w:val="24"/>
                <w:lang w:eastAsia="uk-UA"/>
              </w:rPr>
            </w:pPr>
          </w:p>
        </w:tc>
        <w:tc>
          <w:tcPr>
            <w:tcW w:w="2706" w:type="dxa"/>
            <w:gridSpan w:val="2"/>
            <w:vMerge/>
            <w:vAlign w:val="center"/>
          </w:tcPr>
          <w:p w:rsidR="00A24C81" w:rsidRPr="00A24C81" w:rsidRDefault="00A24C81" w:rsidP="00A24C81">
            <w:pPr>
              <w:spacing w:after="0" w:line="240" w:lineRule="auto"/>
              <w:rPr>
                <w:rFonts w:ascii="Times New Roman" w:eastAsia="Times New Roman" w:hAnsi="Times New Roman" w:cs="Times New Roman"/>
                <w:b/>
                <w:i/>
                <w:sz w:val="24"/>
                <w:szCs w:val="24"/>
                <w:lang w:eastAsia="uk-UA"/>
              </w:rPr>
            </w:pPr>
          </w:p>
        </w:tc>
        <w:tc>
          <w:tcPr>
            <w:tcW w:w="1982" w:type="dxa"/>
            <w:vMerge/>
            <w:vAlign w:val="center"/>
          </w:tcPr>
          <w:p w:rsidR="00A24C81" w:rsidRPr="00A24C81" w:rsidRDefault="00A24C81" w:rsidP="00A24C81">
            <w:pPr>
              <w:spacing w:after="0" w:line="240" w:lineRule="auto"/>
              <w:rPr>
                <w:rFonts w:ascii="Times New Roman" w:eastAsia="Times New Roman" w:hAnsi="Times New Roman" w:cs="Times New Roman"/>
                <w:b/>
                <w:i/>
                <w:sz w:val="24"/>
                <w:szCs w:val="24"/>
                <w:lang w:eastAsia="uk-UA"/>
              </w:rPr>
            </w:pPr>
          </w:p>
        </w:tc>
        <w:tc>
          <w:tcPr>
            <w:tcW w:w="1396" w:type="dxa"/>
            <w:vAlign w:val="center"/>
          </w:tcPr>
          <w:p w:rsidR="00A24C81" w:rsidRPr="00A24C81" w:rsidRDefault="00A24C81" w:rsidP="00A24C81">
            <w:pPr>
              <w:autoSpaceDE w:val="0"/>
              <w:autoSpaceDN w:val="0"/>
              <w:adjustRightInd w:val="0"/>
              <w:spacing w:after="0"/>
              <w:jc w:val="center"/>
              <w:rPr>
                <w:rFonts w:ascii="Times New Roman" w:eastAsia="Times New Roman" w:hAnsi="Times New Roman" w:cs="Times New Roman"/>
                <w:b/>
                <w:i/>
                <w:sz w:val="24"/>
                <w:szCs w:val="24"/>
                <w:lang w:eastAsia="uk-UA"/>
              </w:rPr>
            </w:pPr>
            <w:r w:rsidRPr="00A24C81">
              <w:rPr>
                <w:rFonts w:ascii="Times New Roman" w:eastAsia="Times New Roman" w:hAnsi="Times New Roman" w:cs="Times New Roman"/>
                <w:b/>
                <w:i/>
                <w:sz w:val="24"/>
                <w:szCs w:val="24"/>
                <w:lang w:eastAsia="uk-UA"/>
              </w:rPr>
              <w:t xml:space="preserve">Джерела** </w:t>
            </w:r>
          </w:p>
        </w:tc>
        <w:tc>
          <w:tcPr>
            <w:tcW w:w="1120" w:type="dxa"/>
            <w:vAlign w:val="center"/>
          </w:tcPr>
          <w:p w:rsidR="00A24C81" w:rsidRPr="00A24C81" w:rsidRDefault="00A24C81" w:rsidP="00A24C81">
            <w:pPr>
              <w:autoSpaceDE w:val="0"/>
              <w:autoSpaceDN w:val="0"/>
              <w:adjustRightInd w:val="0"/>
              <w:spacing w:after="0"/>
              <w:ind w:right="-108"/>
              <w:jc w:val="center"/>
              <w:rPr>
                <w:rFonts w:ascii="Times New Roman" w:eastAsia="Times New Roman" w:hAnsi="Times New Roman" w:cs="Times New Roman"/>
                <w:b/>
                <w:i/>
                <w:sz w:val="24"/>
                <w:szCs w:val="24"/>
                <w:lang w:eastAsia="uk-UA"/>
              </w:rPr>
            </w:pPr>
            <w:r w:rsidRPr="00A24C81">
              <w:rPr>
                <w:rFonts w:ascii="Times New Roman" w:eastAsia="Times New Roman" w:hAnsi="Times New Roman" w:cs="Times New Roman"/>
                <w:b/>
                <w:i/>
                <w:sz w:val="24"/>
                <w:szCs w:val="24"/>
                <w:lang w:eastAsia="uk-UA"/>
              </w:rPr>
              <w:t xml:space="preserve">Обсяги, </w:t>
            </w:r>
          </w:p>
          <w:p w:rsidR="00A24C81" w:rsidRPr="00A24C81" w:rsidRDefault="00A24C81" w:rsidP="00A24C81">
            <w:pPr>
              <w:autoSpaceDE w:val="0"/>
              <w:autoSpaceDN w:val="0"/>
              <w:adjustRightInd w:val="0"/>
              <w:spacing w:after="0"/>
              <w:ind w:right="-108"/>
              <w:jc w:val="center"/>
              <w:rPr>
                <w:rFonts w:ascii="Times New Roman" w:eastAsia="Times New Roman" w:hAnsi="Times New Roman" w:cs="Times New Roman"/>
                <w:b/>
                <w:i/>
                <w:sz w:val="24"/>
                <w:szCs w:val="24"/>
                <w:lang w:eastAsia="uk-UA"/>
              </w:rPr>
            </w:pPr>
            <w:r w:rsidRPr="00A24C81">
              <w:rPr>
                <w:rFonts w:ascii="Times New Roman" w:eastAsia="Times New Roman" w:hAnsi="Times New Roman" w:cs="Times New Roman"/>
                <w:b/>
                <w:i/>
                <w:sz w:val="24"/>
                <w:szCs w:val="24"/>
                <w:lang w:eastAsia="uk-UA"/>
              </w:rPr>
              <w:t>тис. грн.</w:t>
            </w:r>
          </w:p>
        </w:tc>
        <w:tc>
          <w:tcPr>
            <w:tcW w:w="3054" w:type="dxa"/>
            <w:gridSpan w:val="2"/>
            <w:vMerge/>
            <w:vAlign w:val="center"/>
          </w:tcPr>
          <w:p w:rsidR="00A24C81" w:rsidRPr="00A24C81" w:rsidRDefault="00A24C81" w:rsidP="00A24C81">
            <w:pPr>
              <w:spacing w:after="0" w:line="240" w:lineRule="auto"/>
              <w:rPr>
                <w:rFonts w:ascii="Times New Roman" w:eastAsia="Times New Roman" w:hAnsi="Times New Roman" w:cs="Times New Roman"/>
                <w:b/>
                <w:i/>
                <w:sz w:val="24"/>
                <w:szCs w:val="24"/>
                <w:lang w:eastAsia="uk-UA"/>
              </w:rPr>
            </w:pPr>
          </w:p>
        </w:tc>
      </w:tr>
      <w:tr w:rsidR="00A24C81" w:rsidRPr="00A24C81" w:rsidTr="00430DF2">
        <w:trPr>
          <w:cantSplit/>
          <w:trHeight w:val="252"/>
        </w:trPr>
        <w:tc>
          <w:tcPr>
            <w:tcW w:w="15656" w:type="dxa"/>
            <w:gridSpan w:val="12"/>
          </w:tcPr>
          <w:p w:rsidR="00A24C81" w:rsidRPr="00A24C81" w:rsidRDefault="00A24C81" w:rsidP="00A24C81">
            <w:pPr>
              <w:autoSpaceDE w:val="0"/>
              <w:autoSpaceDN w:val="0"/>
              <w:adjustRightInd w:val="0"/>
              <w:spacing w:after="0"/>
              <w:jc w:val="center"/>
              <w:rPr>
                <w:rFonts w:ascii="Times New Roman" w:eastAsia="Times New Roman" w:hAnsi="Times New Roman" w:cs="Times New Roman"/>
                <w:b/>
                <w:sz w:val="24"/>
                <w:szCs w:val="24"/>
                <w:lang w:eastAsia="uk-UA"/>
              </w:rPr>
            </w:pPr>
            <w:r w:rsidRPr="00A24C81">
              <w:rPr>
                <w:rFonts w:ascii="Times New Roman" w:eastAsia="Times New Roman" w:hAnsi="Times New Roman" w:cs="Times New Roman"/>
                <w:b/>
                <w:sz w:val="24"/>
                <w:szCs w:val="24"/>
                <w:lang w:eastAsia="uk-UA"/>
              </w:rPr>
              <w:t>2023 р.</w:t>
            </w:r>
          </w:p>
        </w:tc>
      </w:tr>
      <w:tr w:rsidR="00A24C81" w:rsidRPr="00A24C81" w:rsidTr="00430DF2">
        <w:trPr>
          <w:cantSplit/>
          <w:trHeight w:val="505"/>
        </w:trPr>
        <w:tc>
          <w:tcPr>
            <w:tcW w:w="389" w:type="dxa"/>
            <w:vMerge w:val="restart"/>
          </w:tcPr>
          <w:p w:rsidR="00A24C81" w:rsidRPr="00A24C81" w:rsidRDefault="00A24C81" w:rsidP="00A24C81">
            <w:pPr>
              <w:autoSpaceDE w:val="0"/>
              <w:autoSpaceDN w:val="0"/>
              <w:adjustRightInd w:val="0"/>
              <w:spacing w:after="0"/>
              <w:jc w:val="both"/>
              <w:rPr>
                <w:rFonts w:ascii="Times New Roman" w:eastAsia="Times New Roman" w:hAnsi="Times New Roman" w:cs="Times New Roman"/>
                <w:b/>
                <w:lang w:eastAsia="uk-UA"/>
              </w:rPr>
            </w:pPr>
            <w:r w:rsidRPr="00A24C81">
              <w:rPr>
                <w:rFonts w:ascii="Times New Roman" w:eastAsia="Times New Roman" w:hAnsi="Times New Roman" w:cs="Times New Roman"/>
                <w:b/>
                <w:lang w:eastAsia="uk-UA"/>
              </w:rPr>
              <w:t>1.</w:t>
            </w:r>
          </w:p>
          <w:p w:rsidR="00A24C81" w:rsidRPr="00A24C81" w:rsidRDefault="00A24C81" w:rsidP="00A24C81">
            <w:pPr>
              <w:spacing w:after="0" w:line="240" w:lineRule="auto"/>
              <w:jc w:val="both"/>
              <w:rPr>
                <w:rFonts w:ascii="Times New Roman" w:eastAsia="Times New Roman" w:hAnsi="Times New Roman" w:cs="Times New Roman"/>
                <w:b/>
                <w:lang w:eastAsia="uk-UA"/>
              </w:rPr>
            </w:pPr>
          </w:p>
        </w:tc>
        <w:tc>
          <w:tcPr>
            <w:tcW w:w="1705" w:type="dxa"/>
            <w:gridSpan w:val="2"/>
            <w:vMerge w:val="restart"/>
          </w:tcPr>
          <w:p w:rsidR="00A24C81" w:rsidRPr="00A24C81" w:rsidRDefault="00A24C81" w:rsidP="00A24C81">
            <w:pPr>
              <w:autoSpaceDE w:val="0"/>
              <w:autoSpaceDN w:val="0"/>
              <w:adjustRightInd w:val="0"/>
              <w:spacing w:after="0"/>
              <w:jc w:val="both"/>
              <w:rPr>
                <w:rFonts w:ascii="Times New Roman" w:eastAsia="Times New Roman" w:hAnsi="Times New Roman" w:cs="Times New Roman"/>
                <w:b/>
                <w:lang w:eastAsia="uk-UA"/>
              </w:rPr>
            </w:pPr>
            <w:r w:rsidRPr="00A24C81">
              <w:rPr>
                <w:rFonts w:ascii="Times New Roman" w:eastAsia="Times New Roman" w:hAnsi="Times New Roman" w:cs="Times New Roman"/>
                <w:b/>
                <w:lang w:eastAsia="uk-UA"/>
              </w:rPr>
              <w:t>Завдання 1</w:t>
            </w:r>
          </w:p>
          <w:p w:rsidR="00A24C81" w:rsidRPr="00A24C81" w:rsidRDefault="00A24C81" w:rsidP="00A24C81">
            <w:pPr>
              <w:autoSpaceDE w:val="0"/>
              <w:autoSpaceDN w:val="0"/>
              <w:adjustRightInd w:val="0"/>
              <w:spacing w:after="0"/>
              <w:rPr>
                <w:rFonts w:ascii="Times New Roman" w:eastAsia="Times New Roman" w:hAnsi="Times New Roman" w:cs="Times New Roman"/>
                <w:lang w:eastAsia="uk-UA"/>
              </w:rPr>
            </w:pPr>
            <w:r w:rsidRPr="00A24C81">
              <w:rPr>
                <w:rFonts w:ascii="Times New Roman" w:eastAsia="Times New Roman" w:hAnsi="Times New Roman" w:cs="Times New Roman"/>
                <w:sz w:val="24"/>
                <w:szCs w:val="24"/>
                <w:lang w:eastAsia="uk-UA"/>
              </w:rPr>
              <w:t>Охорона навколишнього природного середовища</w:t>
            </w:r>
          </w:p>
        </w:tc>
        <w:tc>
          <w:tcPr>
            <w:tcW w:w="3010" w:type="dxa"/>
            <w:vMerge w:val="restart"/>
          </w:tcPr>
          <w:p w:rsidR="00A24C81" w:rsidRPr="00A24C81" w:rsidRDefault="00A24C81" w:rsidP="00A24C81">
            <w:pPr>
              <w:autoSpaceDE w:val="0"/>
              <w:autoSpaceDN w:val="0"/>
              <w:adjustRightInd w:val="0"/>
              <w:spacing w:after="0"/>
              <w:jc w:val="both"/>
              <w:rPr>
                <w:rFonts w:ascii="Times New Roman" w:eastAsia="Times New Roman" w:hAnsi="Times New Roman" w:cs="Times New Roman"/>
                <w:b/>
                <w:lang w:eastAsia="uk-UA"/>
              </w:rPr>
            </w:pPr>
            <w:r w:rsidRPr="00A24C81">
              <w:rPr>
                <w:rFonts w:ascii="Times New Roman" w:eastAsia="Times New Roman" w:hAnsi="Times New Roman" w:cs="Times New Roman"/>
                <w:b/>
                <w:lang w:eastAsia="uk-UA"/>
              </w:rPr>
              <w:t>Захід 1</w:t>
            </w:r>
          </w:p>
          <w:p w:rsidR="00A24C81" w:rsidRPr="00A24C81" w:rsidRDefault="00A24C81" w:rsidP="00A24C81">
            <w:pPr>
              <w:autoSpaceDE w:val="0"/>
              <w:autoSpaceDN w:val="0"/>
              <w:adjustRightInd w:val="0"/>
              <w:spacing w:after="0"/>
              <w:jc w:val="both"/>
              <w:rPr>
                <w:rFonts w:ascii="Times New Roman" w:eastAsia="Times New Roman" w:hAnsi="Times New Roman" w:cs="Times New Roman"/>
                <w:lang w:eastAsia="uk-UA"/>
              </w:rPr>
            </w:pPr>
            <w:r w:rsidRPr="00A24C81">
              <w:rPr>
                <w:rFonts w:ascii="Times New Roman" w:eastAsia="Times New Roman" w:hAnsi="Times New Roman" w:cs="Times New Roman"/>
                <w:sz w:val="24"/>
                <w:szCs w:val="24"/>
                <w:lang w:eastAsia="uk-UA"/>
              </w:rPr>
              <w:t>Будівництво дощової каналізації по пр. Шевченка, 28А-28 в м. Новий Розділ Львівської області</w:t>
            </w:r>
          </w:p>
        </w:tc>
        <w:tc>
          <w:tcPr>
            <w:tcW w:w="1754" w:type="dxa"/>
            <w:gridSpan w:val="2"/>
          </w:tcPr>
          <w:p w:rsidR="00A24C81" w:rsidRPr="00A24C81" w:rsidRDefault="00A24C81" w:rsidP="00A24C81">
            <w:pPr>
              <w:spacing w:after="0"/>
              <w:jc w:val="both"/>
              <w:rPr>
                <w:rFonts w:ascii="Times New Roman" w:eastAsia="Times New Roman" w:hAnsi="Times New Roman" w:cs="Times New Roman"/>
                <w:lang w:eastAsia="uk-UA"/>
              </w:rPr>
            </w:pPr>
            <w:r w:rsidRPr="00A24C81">
              <w:rPr>
                <w:rFonts w:ascii="Times New Roman" w:eastAsia="Times New Roman" w:hAnsi="Times New Roman" w:cs="Times New Roman"/>
                <w:i/>
                <w:lang w:eastAsia="uk-UA"/>
              </w:rPr>
              <w:t xml:space="preserve">затрат, тис. грн. </w:t>
            </w:r>
          </w:p>
        </w:tc>
        <w:tc>
          <w:tcPr>
            <w:tcW w:w="1246" w:type="dxa"/>
          </w:tcPr>
          <w:p w:rsidR="00A24C81" w:rsidRPr="00A24C81" w:rsidRDefault="00A24C81" w:rsidP="00A24C81">
            <w:pPr>
              <w:autoSpaceDE w:val="0"/>
              <w:autoSpaceDN w:val="0"/>
              <w:adjustRightInd w:val="0"/>
              <w:spacing w:after="0"/>
              <w:jc w:val="both"/>
              <w:rPr>
                <w:rFonts w:ascii="Times New Roman" w:eastAsia="Times New Roman" w:hAnsi="Times New Roman" w:cs="Times New Roman"/>
                <w:lang w:eastAsia="uk-UA"/>
              </w:rPr>
            </w:pPr>
            <w:r w:rsidRPr="00A24C81">
              <w:rPr>
                <w:rFonts w:ascii="Times New Roman" w:eastAsia="Times New Roman" w:hAnsi="Times New Roman" w:cs="Times New Roman"/>
                <w:lang w:eastAsia="uk-UA"/>
              </w:rPr>
              <w:t>700,15</w:t>
            </w:r>
          </w:p>
        </w:tc>
        <w:tc>
          <w:tcPr>
            <w:tcW w:w="1982" w:type="dxa"/>
            <w:vMerge w:val="restart"/>
          </w:tcPr>
          <w:p w:rsidR="00A24C81" w:rsidRPr="00430DF2" w:rsidRDefault="00A24C81" w:rsidP="00A24C81">
            <w:pPr>
              <w:autoSpaceDE w:val="0"/>
              <w:autoSpaceDN w:val="0"/>
              <w:adjustRightInd w:val="0"/>
              <w:spacing w:after="0"/>
              <w:jc w:val="both"/>
              <w:rPr>
                <w:rFonts w:ascii="Times New Roman" w:eastAsia="Times New Roman" w:hAnsi="Times New Roman" w:cs="Times New Roman"/>
                <w:sz w:val="24"/>
                <w:szCs w:val="24"/>
                <w:lang w:eastAsia="uk-UA"/>
              </w:rPr>
            </w:pPr>
            <w:r w:rsidRPr="00430DF2">
              <w:rPr>
                <w:rFonts w:ascii="Times New Roman" w:eastAsia="Times New Roman" w:hAnsi="Times New Roman" w:cs="Times New Roman"/>
                <w:sz w:val="24"/>
                <w:szCs w:val="24"/>
                <w:lang w:eastAsia="uk-UA"/>
              </w:rPr>
              <w:t>Управління житлово-комунального господарства</w:t>
            </w:r>
          </w:p>
        </w:tc>
        <w:tc>
          <w:tcPr>
            <w:tcW w:w="1396" w:type="dxa"/>
            <w:vMerge w:val="restart"/>
          </w:tcPr>
          <w:p w:rsidR="00A24C81" w:rsidRPr="00430DF2" w:rsidRDefault="00A24C81" w:rsidP="00A24C81">
            <w:pPr>
              <w:autoSpaceDE w:val="0"/>
              <w:autoSpaceDN w:val="0"/>
              <w:adjustRightInd w:val="0"/>
              <w:spacing w:after="0"/>
              <w:jc w:val="both"/>
              <w:rPr>
                <w:rFonts w:ascii="Times New Roman" w:eastAsia="Times New Roman" w:hAnsi="Times New Roman" w:cs="Times New Roman"/>
                <w:sz w:val="24"/>
                <w:szCs w:val="24"/>
                <w:lang w:eastAsia="uk-UA"/>
              </w:rPr>
            </w:pPr>
            <w:r w:rsidRPr="00430DF2">
              <w:rPr>
                <w:rFonts w:ascii="Times New Roman" w:eastAsia="Times New Roman" w:hAnsi="Times New Roman" w:cs="Times New Roman"/>
                <w:sz w:val="24"/>
                <w:szCs w:val="24"/>
                <w:lang w:eastAsia="uk-UA"/>
              </w:rPr>
              <w:t>Міський бюджет</w:t>
            </w:r>
            <w:r w:rsidRPr="00430DF2">
              <w:rPr>
                <w:rFonts w:ascii="Times New Roman" w:eastAsia="Times New Roman" w:hAnsi="Times New Roman" w:cs="Times New Roman"/>
                <w:bCs/>
                <w:sz w:val="24"/>
                <w:szCs w:val="24"/>
                <w:lang w:eastAsia="uk-UA"/>
              </w:rPr>
              <w:t xml:space="preserve"> </w:t>
            </w:r>
          </w:p>
          <w:p w:rsidR="00A24C81" w:rsidRPr="00430DF2" w:rsidRDefault="00A24C81" w:rsidP="00A24C81">
            <w:pPr>
              <w:autoSpaceDE w:val="0"/>
              <w:autoSpaceDN w:val="0"/>
              <w:adjustRightInd w:val="0"/>
              <w:spacing w:after="0"/>
              <w:jc w:val="both"/>
              <w:rPr>
                <w:rFonts w:ascii="Times New Roman" w:eastAsia="Times New Roman" w:hAnsi="Times New Roman" w:cs="Times New Roman"/>
                <w:sz w:val="24"/>
                <w:szCs w:val="24"/>
                <w:lang w:eastAsia="uk-UA"/>
              </w:rPr>
            </w:pPr>
          </w:p>
        </w:tc>
        <w:tc>
          <w:tcPr>
            <w:tcW w:w="1128" w:type="dxa"/>
            <w:gridSpan w:val="2"/>
            <w:vMerge w:val="restart"/>
          </w:tcPr>
          <w:p w:rsidR="00A24C81" w:rsidRPr="00430DF2" w:rsidRDefault="00A24C81" w:rsidP="00A24C81">
            <w:pPr>
              <w:autoSpaceDE w:val="0"/>
              <w:autoSpaceDN w:val="0"/>
              <w:adjustRightInd w:val="0"/>
              <w:spacing w:after="0"/>
              <w:jc w:val="both"/>
              <w:rPr>
                <w:rFonts w:ascii="Times New Roman" w:eastAsia="Times New Roman" w:hAnsi="Times New Roman" w:cs="Times New Roman"/>
                <w:sz w:val="24"/>
                <w:szCs w:val="24"/>
                <w:lang w:eastAsia="uk-UA"/>
              </w:rPr>
            </w:pPr>
            <w:r w:rsidRPr="00430DF2">
              <w:rPr>
                <w:rFonts w:ascii="Times New Roman" w:eastAsia="Times New Roman" w:hAnsi="Times New Roman" w:cs="Times New Roman"/>
                <w:sz w:val="24"/>
                <w:szCs w:val="24"/>
                <w:lang w:eastAsia="uk-UA"/>
              </w:rPr>
              <w:t xml:space="preserve">700,15 </w:t>
            </w:r>
          </w:p>
        </w:tc>
        <w:tc>
          <w:tcPr>
            <w:tcW w:w="3046" w:type="dxa"/>
            <w:vMerge w:val="restart"/>
          </w:tcPr>
          <w:p w:rsidR="00A24C81" w:rsidRPr="00430DF2" w:rsidRDefault="00A24C81" w:rsidP="00A24C81">
            <w:pPr>
              <w:autoSpaceDE w:val="0"/>
              <w:autoSpaceDN w:val="0"/>
              <w:adjustRightInd w:val="0"/>
              <w:spacing w:after="0"/>
              <w:jc w:val="both"/>
              <w:rPr>
                <w:rFonts w:ascii="Times New Roman" w:eastAsia="Times New Roman" w:hAnsi="Times New Roman" w:cs="Times New Roman"/>
                <w:sz w:val="24"/>
                <w:szCs w:val="24"/>
                <w:lang w:eastAsia="uk-UA"/>
              </w:rPr>
            </w:pPr>
            <w:r w:rsidRPr="00430DF2">
              <w:rPr>
                <w:rFonts w:ascii="Times New Roman" w:eastAsia="Times New Roman" w:hAnsi="Times New Roman" w:cs="Times New Roman"/>
                <w:sz w:val="24"/>
                <w:szCs w:val="24"/>
                <w:lang w:eastAsia="uk-UA"/>
              </w:rPr>
              <w:t xml:space="preserve">Забезпечення  комфортного проживання мешканців на території Новороздільської територіальної громади, </w:t>
            </w:r>
          </w:p>
        </w:tc>
      </w:tr>
      <w:tr w:rsidR="00A24C81" w:rsidRPr="00A24C81" w:rsidTr="00430DF2">
        <w:trPr>
          <w:cantSplit/>
          <w:trHeight w:val="518"/>
        </w:trPr>
        <w:tc>
          <w:tcPr>
            <w:tcW w:w="389" w:type="dxa"/>
            <w:vMerge/>
          </w:tcPr>
          <w:p w:rsidR="00A24C81" w:rsidRPr="00A24C81" w:rsidRDefault="00A24C81" w:rsidP="00A24C81">
            <w:pPr>
              <w:spacing w:after="0" w:line="240" w:lineRule="auto"/>
              <w:jc w:val="both"/>
              <w:rPr>
                <w:rFonts w:ascii="Times New Roman" w:eastAsia="Times New Roman" w:hAnsi="Times New Roman" w:cs="Times New Roman"/>
                <w:b/>
                <w:lang w:eastAsia="uk-UA"/>
              </w:rPr>
            </w:pPr>
          </w:p>
        </w:tc>
        <w:tc>
          <w:tcPr>
            <w:tcW w:w="1705" w:type="dxa"/>
            <w:gridSpan w:val="2"/>
            <w:vMerge/>
          </w:tcPr>
          <w:p w:rsidR="00A24C81" w:rsidRPr="00A24C81" w:rsidRDefault="00A24C81" w:rsidP="00A24C81">
            <w:pPr>
              <w:autoSpaceDE w:val="0"/>
              <w:autoSpaceDN w:val="0"/>
              <w:adjustRightInd w:val="0"/>
              <w:spacing w:after="0"/>
              <w:rPr>
                <w:rFonts w:ascii="Times New Roman" w:eastAsia="Times New Roman" w:hAnsi="Times New Roman" w:cs="Times New Roman"/>
                <w:b/>
                <w:lang w:eastAsia="uk-UA"/>
              </w:rPr>
            </w:pPr>
          </w:p>
        </w:tc>
        <w:tc>
          <w:tcPr>
            <w:tcW w:w="3010" w:type="dxa"/>
            <w:vMerge/>
          </w:tcPr>
          <w:p w:rsidR="00A24C81" w:rsidRPr="00A24C81" w:rsidRDefault="00A24C81" w:rsidP="00A24C81">
            <w:pPr>
              <w:spacing w:after="0" w:line="240" w:lineRule="auto"/>
              <w:jc w:val="both"/>
              <w:rPr>
                <w:rFonts w:ascii="Times New Roman" w:eastAsia="Times New Roman" w:hAnsi="Times New Roman" w:cs="Times New Roman"/>
                <w:lang w:eastAsia="uk-UA"/>
              </w:rPr>
            </w:pPr>
          </w:p>
        </w:tc>
        <w:tc>
          <w:tcPr>
            <w:tcW w:w="1754" w:type="dxa"/>
            <w:gridSpan w:val="2"/>
          </w:tcPr>
          <w:p w:rsidR="00A24C81" w:rsidRPr="00A24C81" w:rsidRDefault="00A24C81" w:rsidP="00A24C81">
            <w:pPr>
              <w:autoSpaceDE w:val="0"/>
              <w:autoSpaceDN w:val="0"/>
              <w:adjustRightInd w:val="0"/>
              <w:spacing w:after="0"/>
              <w:jc w:val="both"/>
              <w:rPr>
                <w:rFonts w:ascii="Times New Roman" w:eastAsia="Times New Roman" w:hAnsi="Times New Roman" w:cs="Times New Roman"/>
                <w:b/>
                <w:lang w:eastAsia="uk-UA"/>
              </w:rPr>
            </w:pPr>
            <w:r w:rsidRPr="00A24C81">
              <w:rPr>
                <w:rFonts w:ascii="Times New Roman" w:eastAsia="Times New Roman" w:hAnsi="Times New Roman" w:cs="Times New Roman"/>
                <w:i/>
                <w:lang w:eastAsia="uk-UA"/>
              </w:rPr>
              <w:t>продукту,м</w:t>
            </w:r>
          </w:p>
        </w:tc>
        <w:tc>
          <w:tcPr>
            <w:tcW w:w="1246" w:type="dxa"/>
          </w:tcPr>
          <w:p w:rsidR="00A24C81" w:rsidRPr="00A24C81" w:rsidRDefault="00A24C81" w:rsidP="00A24C81">
            <w:pPr>
              <w:autoSpaceDE w:val="0"/>
              <w:autoSpaceDN w:val="0"/>
              <w:adjustRightInd w:val="0"/>
              <w:spacing w:after="0"/>
              <w:jc w:val="both"/>
              <w:rPr>
                <w:rFonts w:ascii="Times New Roman" w:eastAsia="Times New Roman" w:hAnsi="Times New Roman" w:cs="Times New Roman"/>
                <w:lang w:eastAsia="uk-UA"/>
              </w:rPr>
            </w:pPr>
            <w:r w:rsidRPr="00A24C81">
              <w:rPr>
                <w:rFonts w:ascii="Times New Roman" w:eastAsia="Times New Roman" w:hAnsi="Times New Roman" w:cs="Times New Roman"/>
                <w:lang w:eastAsia="uk-UA"/>
              </w:rPr>
              <w:t>55,63</w:t>
            </w:r>
          </w:p>
        </w:tc>
        <w:tc>
          <w:tcPr>
            <w:tcW w:w="1982" w:type="dxa"/>
            <w:vMerge/>
          </w:tcPr>
          <w:p w:rsidR="00A24C81" w:rsidRPr="00430DF2" w:rsidRDefault="00A24C81" w:rsidP="00A24C81">
            <w:pPr>
              <w:spacing w:after="0" w:line="240" w:lineRule="auto"/>
              <w:jc w:val="both"/>
              <w:rPr>
                <w:rFonts w:ascii="Times New Roman" w:eastAsia="Times New Roman" w:hAnsi="Times New Roman" w:cs="Times New Roman"/>
                <w:sz w:val="24"/>
                <w:szCs w:val="24"/>
                <w:lang w:eastAsia="uk-UA"/>
              </w:rPr>
            </w:pPr>
          </w:p>
        </w:tc>
        <w:tc>
          <w:tcPr>
            <w:tcW w:w="1396" w:type="dxa"/>
            <w:vMerge/>
          </w:tcPr>
          <w:p w:rsidR="00A24C81" w:rsidRPr="00430DF2" w:rsidRDefault="00A24C81" w:rsidP="00A24C81">
            <w:pPr>
              <w:spacing w:after="0" w:line="240" w:lineRule="auto"/>
              <w:jc w:val="both"/>
              <w:rPr>
                <w:rFonts w:ascii="Times New Roman" w:eastAsia="Times New Roman" w:hAnsi="Times New Roman" w:cs="Times New Roman"/>
                <w:i/>
                <w:sz w:val="24"/>
                <w:szCs w:val="24"/>
                <w:lang w:eastAsia="uk-UA"/>
              </w:rPr>
            </w:pPr>
          </w:p>
        </w:tc>
        <w:tc>
          <w:tcPr>
            <w:tcW w:w="1128" w:type="dxa"/>
            <w:gridSpan w:val="2"/>
            <w:vMerge/>
          </w:tcPr>
          <w:p w:rsidR="00A24C81" w:rsidRPr="00430DF2" w:rsidRDefault="00A24C81" w:rsidP="00A24C81">
            <w:pPr>
              <w:spacing w:after="0" w:line="240" w:lineRule="auto"/>
              <w:jc w:val="both"/>
              <w:rPr>
                <w:rFonts w:ascii="Times New Roman" w:eastAsia="Times New Roman" w:hAnsi="Times New Roman" w:cs="Times New Roman"/>
                <w:sz w:val="24"/>
                <w:szCs w:val="24"/>
                <w:lang w:eastAsia="uk-UA"/>
              </w:rPr>
            </w:pPr>
          </w:p>
        </w:tc>
        <w:tc>
          <w:tcPr>
            <w:tcW w:w="3046" w:type="dxa"/>
            <w:vMerge/>
          </w:tcPr>
          <w:p w:rsidR="00A24C81" w:rsidRPr="00430DF2" w:rsidRDefault="00A24C81" w:rsidP="00A24C81">
            <w:pPr>
              <w:spacing w:after="0" w:line="240" w:lineRule="auto"/>
              <w:jc w:val="both"/>
              <w:rPr>
                <w:rFonts w:ascii="Times New Roman" w:eastAsia="Times New Roman" w:hAnsi="Times New Roman" w:cs="Times New Roman"/>
                <w:sz w:val="24"/>
                <w:szCs w:val="24"/>
                <w:lang w:eastAsia="uk-UA"/>
              </w:rPr>
            </w:pPr>
          </w:p>
        </w:tc>
      </w:tr>
      <w:tr w:rsidR="00A24C81" w:rsidRPr="00A24C81" w:rsidTr="00430DF2">
        <w:trPr>
          <w:cantSplit/>
          <w:trHeight w:val="703"/>
        </w:trPr>
        <w:tc>
          <w:tcPr>
            <w:tcW w:w="389" w:type="dxa"/>
            <w:vMerge/>
          </w:tcPr>
          <w:p w:rsidR="00A24C81" w:rsidRPr="00A24C81" w:rsidRDefault="00A24C81" w:rsidP="00A24C81">
            <w:pPr>
              <w:spacing w:after="0" w:line="240" w:lineRule="auto"/>
              <w:jc w:val="both"/>
              <w:rPr>
                <w:rFonts w:ascii="Times New Roman" w:eastAsia="Times New Roman" w:hAnsi="Times New Roman" w:cs="Times New Roman"/>
                <w:b/>
                <w:lang w:eastAsia="uk-UA"/>
              </w:rPr>
            </w:pPr>
          </w:p>
        </w:tc>
        <w:tc>
          <w:tcPr>
            <w:tcW w:w="1705" w:type="dxa"/>
            <w:gridSpan w:val="2"/>
            <w:vMerge/>
          </w:tcPr>
          <w:p w:rsidR="00A24C81" w:rsidRPr="00A24C81" w:rsidRDefault="00A24C81" w:rsidP="00A24C81">
            <w:pPr>
              <w:autoSpaceDE w:val="0"/>
              <w:autoSpaceDN w:val="0"/>
              <w:adjustRightInd w:val="0"/>
              <w:spacing w:after="0"/>
              <w:rPr>
                <w:rFonts w:ascii="Times New Roman" w:eastAsia="Times New Roman" w:hAnsi="Times New Roman" w:cs="Times New Roman"/>
                <w:b/>
                <w:lang w:eastAsia="uk-UA"/>
              </w:rPr>
            </w:pPr>
          </w:p>
        </w:tc>
        <w:tc>
          <w:tcPr>
            <w:tcW w:w="3010" w:type="dxa"/>
            <w:vMerge/>
          </w:tcPr>
          <w:p w:rsidR="00A24C81" w:rsidRPr="00A24C81" w:rsidRDefault="00A24C81" w:rsidP="00A24C81">
            <w:pPr>
              <w:spacing w:after="0" w:line="240" w:lineRule="auto"/>
              <w:jc w:val="both"/>
              <w:rPr>
                <w:rFonts w:ascii="Times New Roman" w:eastAsia="Times New Roman" w:hAnsi="Times New Roman" w:cs="Times New Roman"/>
                <w:lang w:eastAsia="uk-UA"/>
              </w:rPr>
            </w:pPr>
          </w:p>
        </w:tc>
        <w:tc>
          <w:tcPr>
            <w:tcW w:w="1754" w:type="dxa"/>
            <w:gridSpan w:val="2"/>
          </w:tcPr>
          <w:p w:rsidR="00A24C81" w:rsidRPr="00A24C81" w:rsidRDefault="00A24C81" w:rsidP="00A24C81">
            <w:pPr>
              <w:autoSpaceDE w:val="0"/>
              <w:autoSpaceDN w:val="0"/>
              <w:adjustRightInd w:val="0"/>
              <w:spacing w:after="0"/>
              <w:jc w:val="both"/>
              <w:rPr>
                <w:rFonts w:ascii="Times New Roman" w:eastAsia="Times New Roman" w:hAnsi="Times New Roman" w:cs="Times New Roman"/>
                <w:i/>
                <w:lang w:eastAsia="uk-UA"/>
              </w:rPr>
            </w:pPr>
            <w:r w:rsidRPr="00A24C81">
              <w:rPr>
                <w:rFonts w:ascii="Times New Roman" w:eastAsia="Times New Roman" w:hAnsi="Times New Roman" w:cs="Times New Roman"/>
                <w:i/>
                <w:lang w:eastAsia="uk-UA"/>
              </w:rPr>
              <w:t xml:space="preserve">ефективності </w:t>
            </w:r>
          </w:p>
          <w:p w:rsidR="00A24C81" w:rsidRPr="00A24C81" w:rsidRDefault="00A24C81" w:rsidP="00A24C81">
            <w:pPr>
              <w:autoSpaceDE w:val="0"/>
              <w:autoSpaceDN w:val="0"/>
              <w:adjustRightInd w:val="0"/>
              <w:spacing w:after="0"/>
              <w:jc w:val="both"/>
              <w:rPr>
                <w:rFonts w:ascii="Times New Roman" w:eastAsia="Times New Roman" w:hAnsi="Times New Roman" w:cs="Times New Roman"/>
                <w:b/>
                <w:lang w:eastAsia="uk-UA"/>
              </w:rPr>
            </w:pPr>
            <w:r w:rsidRPr="00A24C81">
              <w:rPr>
                <w:rFonts w:ascii="Times New Roman" w:eastAsia="Times New Roman" w:hAnsi="Times New Roman" w:cs="Times New Roman"/>
                <w:i/>
                <w:lang w:eastAsia="uk-UA"/>
              </w:rPr>
              <w:t xml:space="preserve">тис. грн./м  </w:t>
            </w:r>
          </w:p>
        </w:tc>
        <w:tc>
          <w:tcPr>
            <w:tcW w:w="1246" w:type="dxa"/>
          </w:tcPr>
          <w:p w:rsidR="00A24C81" w:rsidRPr="00A24C81" w:rsidRDefault="00A24C81" w:rsidP="00A24C81">
            <w:pPr>
              <w:autoSpaceDE w:val="0"/>
              <w:autoSpaceDN w:val="0"/>
              <w:adjustRightInd w:val="0"/>
              <w:spacing w:after="0" w:line="240" w:lineRule="auto"/>
              <w:jc w:val="both"/>
              <w:rPr>
                <w:rFonts w:ascii="Times New Roman" w:eastAsia="Times New Roman" w:hAnsi="Times New Roman" w:cs="Times New Roman"/>
                <w:sz w:val="24"/>
                <w:szCs w:val="24"/>
                <w:lang w:val="ru-RU" w:eastAsia="uk-UA"/>
              </w:rPr>
            </w:pPr>
          </w:p>
          <w:p w:rsidR="00A24C81" w:rsidRPr="00A24C81" w:rsidRDefault="00A24C81" w:rsidP="00A24C81">
            <w:pPr>
              <w:spacing w:after="0" w:line="240" w:lineRule="auto"/>
              <w:jc w:val="both"/>
              <w:rPr>
                <w:rFonts w:ascii="Times New Roman" w:eastAsia="Times New Roman" w:hAnsi="Times New Roman" w:cs="Times New Roman"/>
                <w:sz w:val="24"/>
                <w:szCs w:val="24"/>
                <w:lang w:eastAsia="uk-UA"/>
              </w:rPr>
            </w:pPr>
            <w:r w:rsidRPr="00A24C81">
              <w:rPr>
                <w:rFonts w:ascii="Times New Roman" w:eastAsia="Times New Roman" w:hAnsi="Times New Roman" w:cs="Times New Roman"/>
                <w:sz w:val="24"/>
                <w:szCs w:val="24"/>
                <w:lang w:eastAsia="uk-UA"/>
              </w:rPr>
              <w:t>12,6</w:t>
            </w:r>
          </w:p>
        </w:tc>
        <w:tc>
          <w:tcPr>
            <w:tcW w:w="1982" w:type="dxa"/>
            <w:vMerge/>
          </w:tcPr>
          <w:p w:rsidR="00A24C81" w:rsidRPr="00430DF2" w:rsidRDefault="00A24C81" w:rsidP="00A24C81">
            <w:pPr>
              <w:spacing w:after="0" w:line="240" w:lineRule="auto"/>
              <w:jc w:val="both"/>
              <w:rPr>
                <w:rFonts w:ascii="Times New Roman" w:eastAsia="Times New Roman" w:hAnsi="Times New Roman" w:cs="Times New Roman"/>
                <w:sz w:val="24"/>
                <w:szCs w:val="24"/>
                <w:lang w:eastAsia="uk-UA"/>
              </w:rPr>
            </w:pPr>
          </w:p>
        </w:tc>
        <w:tc>
          <w:tcPr>
            <w:tcW w:w="1396" w:type="dxa"/>
            <w:vMerge/>
          </w:tcPr>
          <w:p w:rsidR="00A24C81" w:rsidRPr="00430DF2" w:rsidRDefault="00A24C81" w:rsidP="00A24C81">
            <w:pPr>
              <w:spacing w:after="0" w:line="240" w:lineRule="auto"/>
              <w:jc w:val="both"/>
              <w:rPr>
                <w:rFonts w:ascii="Times New Roman" w:eastAsia="Times New Roman" w:hAnsi="Times New Roman" w:cs="Times New Roman"/>
                <w:i/>
                <w:sz w:val="24"/>
                <w:szCs w:val="24"/>
                <w:lang w:eastAsia="uk-UA"/>
              </w:rPr>
            </w:pPr>
          </w:p>
        </w:tc>
        <w:tc>
          <w:tcPr>
            <w:tcW w:w="1128" w:type="dxa"/>
            <w:gridSpan w:val="2"/>
            <w:vMerge/>
          </w:tcPr>
          <w:p w:rsidR="00A24C81" w:rsidRPr="00430DF2" w:rsidRDefault="00A24C81" w:rsidP="00A24C81">
            <w:pPr>
              <w:spacing w:after="0" w:line="240" w:lineRule="auto"/>
              <w:jc w:val="both"/>
              <w:rPr>
                <w:rFonts w:ascii="Times New Roman" w:eastAsia="Times New Roman" w:hAnsi="Times New Roman" w:cs="Times New Roman"/>
                <w:sz w:val="24"/>
                <w:szCs w:val="24"/>
                <w:lang w:eastAsia="uk-UA"/>
              </w:rPr>
            </w:pPr>
          </w:p>
        </w:tc>
        <w:tc>
          <w:tcPr>
            <w:tcW w:w="3046" w:type="dxa"/>
            <w:vMerge/>
          </w:tcPr>
          <w:p w:rsidR="00A24C81" w:rsidRPr="00430DF2" w:rsidRDefault="00A24C81" w:rsidP="00A24C81">
            <w:pPr>
              <w:spacing w:after="0" w:line="240" w:lineRule="auto"/>
              <w:jc w:val="both"/>
              <w:rPr>
                <w:rFonts w:ascii="Times New Roman" w:eastAsia="Times New Roman" w:hAnsi="Times New Roman" w:cs="Times New Roman"/>
                <w:sz w:val="24"/>
                <w:szCs w:val="24"/>
                <w:lang w:eastAsia="uk-UA"/>
              </w:rPr>
            </w:pPr>
          </w:p>
        </w:tc>
      </w:tr>
      <w:tr w:rsidR="00A24C81" w:rsidRPr="00A24C81" w:rsidTr="00430DF2">
        <w:trPr>
          <w:cantSplit/>
          <w:trHeight w:val="240"/>
        </w:trPr>
        <w:tc>
          <w:tcPr>
            <w:tcW w:w="389" w:type="dxa"/>
            <w:vMerge/>
          </w:tcPr>
          <w:p w:rsidR="00A24C81" w:rsidRPr="00A24C81" w:rsidRDefault="00A24C81" w:rsidP="00A24C81">
            <w:pPr>
              <w:spacing w:after="0" w:line="240" w:lineRule="auto"/>
              <w:jc w:val="both"/>
              <w:rPr>
                <w:rFonts w:ascii="Times New Roman" w:eastAsia="Times New Roman" w:hAnsi="Times New Roman" w:cs="Times New Roman"/>
                <w:b/>
                <w:lang w:eastAsia="uk-UA"/>
              </w:rPr>
            </w:pPr>
          </w:p>
        </w:tc>
        <w:tc>
          <w:tcPr>
            <w:tcW w:w="1705" w:type="dxa"/>
            <w:gridSpan w:val="2"/>
            <w:vMerge/>
          </w:tcPr>
          <w:p w:rsidR="00A24C81" w:rsidRPr="00A24C81" w:rsidRDefault="00A24C81" w:rsidP="00A24C81">
            <w:pPr>
              <w:autoSpaceDE w:val="0"/>
              <w:autoSpaceDN w:val="0"/>
              <w:adjustRightInd w:val="0"/>
              <w:spacing w:after="0"/>
              <w:rPr>
                <w:rFonts w:ascii="Times New Roman" w:eastAsia="Times New Roman" w:hAnsi="Times New Roman" w:cs="Times New Roman"/>
                <w:b/>
                <w:lang w:eastAsia="uk-UA"/>
              </w:rPr>
            </w:pPr>
          </w:p>
        </w:tc>
        <w:tc>
          <w:tcPr>
            <w:tcW w:w="3010" w:type="dxa"/>
            <w:vMerge/>
          </w:tcPr>
          <w:p w:rsidR="00A24C81" w:rsidRPr="00A24C81" w:rsidRDefault="00A24C81" w:rsidP="00A24C81">
            <w:pPr>
              <w:spacing w:after="0" w:line="240" w:lineRule="auto"/>
              <w:jc w:val="both"/>
              <w:rPr>
                <w:rFonts w:ascii="Times New Roman" w:eastAsia="Times New Roman" w:hAnsi="Times New Roman" w:cs="Times New Roman"/>
                <w:lang w:eastAsia="uk-UA"/>
              </w:rPr>
            </w:pPr>
          </w:p>
        </w:tc>
        <w:tc>
          <w:tcPr>
            <w:tcW w:w="1754" w:type="dxa"/>
            <w:gridSpan w:val="2"/>
          </w:tcPr>
          <w:p w:rsidR="00A24C81" w:rsidRPr="00A24C81" w:rsidRDefault="00A24C81" w:rsidP="00A24C81">
            <w:pPr>
              <w:autoSpaceDE w:val="0"/>
              <w:autoSpaceDN w:val="0"/>
              <w:adjustRightInd w:val="0"/>
              <w:spacing w:after="0"/>
              <w:jc w:val="both"/>
              <w:rPr>
                <w:rFonts w:ascii="Times New Roman" w:eastAsia="Times New Roman" w:hAnsi="Times New Roman" w:cs="Times New Roman"/>
                <w:b/>
                <w:lang w:eastAsia="uk-UA"/>
              </w:rPr>
            </w:pPr>
            <w:r w:rsidRPr="00A24C81">
              <w:rPr>
                <w:rFonts w:ascii="Times New Roman" w:eastAsia="Times New Roman" w:hAnsi="Times New Roman" w:cs="Times New Roman"/>
                <w:i/>
                <w:lang w:eastAsia="uk-UA"/>
              </w:rPr>
              <w:t xml:space="preserve">якості </w:t>
            </w:r>
          </w:p>
        </w:tc>
        <w:tc>
          <w:tcPr>
            <w:tcW w:w="1246" w:type="dxa"/>
          </w:tcPr>
          <w:p w:rsidR="00A24C81" w:rsidRPr="00A24C81" w:rsidRDefault="00A24C81" w:rsidP="00A24C81">
            <w:pPr>
              <w:autoSpaceDE w:val="0"/>
              <w:autoSpaceDN w:val="0"/>
              <w:adjustRightInd w:val="0"/>
              <w:spacing w:after="0" w:line="240" w:lineRule="auto"/>
              <w:jc w:val="both"/>
              <w:rPr>
                <w:rFonts w:ascii="Times New Roman" w:eastAsia="Times New Roman" w:hAnsi="Times New Roman" w:cs="Times New Roman"/>
                <w:sz w:val="24"/>
                <w:szCs w:val="24"/>
                <w:lang w:val="ru-RU" w:eastAsia="uk-UA"/>
              </w:rPr>
            </w:pPr>
            <w:r w:rsidRPr="00A24C81">
              <w:rPr>
                <w:rFonts w:ascii="Times New Roman" w:eastAsia="Times New Roman" w:hAnsi="Times New Roman" w:cs="Times New Roman"/>
                <w:sz w:val="24"/>
                <w:szCs w:val="24"/>
                <w:lang w:val="ru-RU" w:eastAsia="uk-UA"/>
              </w:rPr>
              <w:t>1</w:t>
            </w:r>
            <w:r w:rsidRPr="00A24C81">
              <w:rPr>
                <w:rFonts w:ascii="Times New Roman" w:eastAsia="Times New Roman" w:hAnsi="Times New Roman" w:cs="Times New Roman"/>
                <w:sz w:val="24"/>
                <w:szCs w:val="24"/>
                <w:lang w:eastAsia="uk-UA"/>
              </w:rPr>
              <w:t>0</w:t>
            </w:r>
            <w:r w:rsidRPr="00A24C81">
              <w:rPr>
                <w:rFonts w:ascii="Times New Roman" w:eastAsia="Times New Roman" w:hAnsi="Times New Roman" w:cs="Times New Roman"/>
                <w:sz w:val="24"/>
                <w:szCs w:val="24"/>
                <w:lang w:val="ru-RU" w:eastAsia="uk-UA"/>
              </w:rPr>
              <w:t>0</w:t>
            </w:r>
          </w:p>
        </w:tc>
        <w:tc>
          <w:tcPr>
            <w:tcW w:w="1982" w:type="dxa"/>
            <w:vMerge/>
          </w:tcPr>
          <w:p w:rsidR="00A24C81" w:rsidRPr="00430DF2" w:rsidRDefault="00A24C81" w:rsidP="00A24C81">
            <w:pPr>
              <w:spacing w:after="0" w:line="240" w:lineRule="auto"/>
              <w:jc w:val="both"/>
              <w:rPr>
                <w:rFonts w:ascii="Times New Roman" w:eastAsia="Times New Roman" w:hAnsi="Times New Roman" w:cs="Times New Roman"/>
                <w:sz w:val="24"/>
                <w:szCs w:val="24"/>
                <w:lang w:eastAsia="uk-UA"/>
              </w:rPr>
            </w:pPr>
          </w:p>
        </w:tc>
        <w:tc>
          <w:tcPr>
            <w:tcW w:w="1396" w:type="dxa"/>
            <w:vMerge/>
          </w:tcPr>
          <w:p w:rsidR="00A24C81" w:rsidRPr="00430DF2" w:rsidRDefault="00A24C81" w:rsidP="00A24C81">
            <w:pPr>
              <w:spacing w:after="0" w:line="240" w:lineRule="auto"/>
              <w:jc w:val="both"/>
              <w:rPr>
                <w:rFonts w:ascii="Times New Roman" w:eastAsia="Times New Roman" w:hAnsi="Times New Roman" w:cs="Times New Roman"/>
                <w:i/>
                <w:sz w:val="24"/>
                <w:szCs w:val="24"/>
                <w:lang w:eastAsia="uk-UA"/>
              </w:rPr>
            </w:pPr>
          </w:p>
        </w:tc>
        <w:tc>
          <w:tcPr>
            <w:tcW w:w="1128" w:type="dxa"/>
            <w:gridSpan w:val="2"/>
            <w:vMerge/>
          </w:tcPr>
          <w:p w:rsidR="00A24C81" w:rsidRPr="00430DF2" w:rsidRDefault="00A24C81" w:rsidP="00A24C81">
            <w:pPr>
              <w:spacing w:after="0" w:line="240" w:lineRule="auto"/>
              <w:jc w:val="both"/>
              <w:rPr>
                <w:rFonts w:ascii="Times New Roman" w:eastAsia="Times New Roman" w:hAnsi="Times New Roman" w:cs="Times New Roman"/>
                <w:sz w:val="24"/>
                <w:szCs w:val="24"/>
                <w:lang w:eastAsia="uk-UA"/>
              </w:rPr>
            </w:pPr>
          </w:p>
        </w:tc>
        <w:tc>
          <w:tcPr>
            <w:tcW w:w="3046" w:type="dxa"/>
            <w:vMerge/>
          </w:tcPr>
          <w:p w:rsidR="00A24C81" w:rsidRPr="00430DF2" w:rsidRDefault="00A24C81" w:rsidP="00A24C81">
            <w:pPr>
              <w:spacing w:after="0" w:line="240" w:lineRule="auto"/>
              <w:jc w:val="both"/>
              <w:rPr>
                <w:rFonts w:ascii="Times New Roman" w:eastAsia="Times New Roman" w:hAnsi="Times New Roman" w:cs="Times New Roman"/>
                <w:sz w:val="24"/>
                <w:szCs w:val="24"/>
                <w:lang w:eastAsia="uk-UA"/>
              </w:rPr>
            </w:pPr>
          </w:p>
        </w:tc>
      </w:tr>
      <w:tr w:rsidR="00A24C81" w:rsidRPr="00A24C81" w:rsidTr="00430DF2">
        <w:trPr>
          <w:cantSplit/>
          <w:trHeight w:val="111"/>
        </w:trPr>
        <w:tc>
          <w:tcPr>
            <w:tcW w:w="389" w:type="dxa"/>
            <w:vMerge/>
          </w:tcPr>
          <w:p w:rsidR="00A24C81" w:rsidRPr="00A24C81" w:rsidRDefault="00A24C81" w:rsidP="00A24C81">
            <w:pPr>
              <w:spacing w:after="0" w:line="240" w:lineRule="auto"/>
              <w:jc w:val="both"/>
              <w:rPr>
                <w:rFonts w:ascii="Times New Roman" w:eastAsia="Times New Roman" w:hAnsi="Times New Roman" w:cs="Times New Roman"/>
                <w:b/>
                <w:lang w:eastAsia="uk-UA"/>
              </w:rPr>
            </w:pPr>
          </w:p>
        </w:tc>
        <w:tc>
          <w:tcPr>
            <w:tcW w:w="1705" w:type="dxa"/>
            <w:gridSpan w:val="2"/>
            <w:vMerge w:val="restart"/>
          </w:tcPr>
          <w:p w:rsidR="00A24C81" w:rsidRPr="00A24C81" w:rsidRDefault="00A24C81" w:rsidP="00A24C81">
            <w:pPr>
              <w:spacing w:after="0" w:line="240" w:lineRule="auto"/>
              <w:jc w:val="both"/>
              <w:rPr>
                <w:rFonts w:ascii="Times New Roman" w:eastAsia="Times New Roman" w:hAnsi="Times New Roman" w:cs="Times New Roman"/>
                <w:b/>
                <w:lang w:eastAsia="uk-UA"/>
              </w:rPr>
            </w:pPr>
            <w:r w:rsidRPr="00A24C81">
              <w:rPr>
                <w:rFonts w:ascii="Times New Roman" w:eastAsia="Times New Roman" w:hAnsi="Times New Roman" w:cs="Times New Roman"/>
                <w:b/>
                <w:lang w:eastAsia="uk-UA"/>
              </w:rPr>
              <w:t>Завдання 4</w:t>
            </w:r>
          </w:p>
          <w:p w:rsidR="00A24C81" w:rsidRPr="00A24C81" w:rsidRDefault="00A24C81" w:rsidP="00A24C81">
            <w:pPr>
              <w:spacing w:after="0" w:line="240" w:lineRule="auto"/>
              <w:jc w:val="both"/>
              <w:rPr>
                <w:rFonts w:ascii="Times New Roman" w:eastAsia="Times New Roman" w:hAnsi="Times New Roman" w:cs="Times New Roman"/>
                <w:lang w:eastAsia="uk-UA"/>
              </w:rPr>
            </w:pPr>
            <w:r w:rsidRPr="00A24C81">
              <w:rPr>
                <w:rFonts w:ascii="Times New Roman" w:eastAsia="Times New Roman" w:hAnsi="Times New Roman" w:cs="Times New Roman"/>
                <w:lang w:eastAsia="uk-UA"/>
              </w:rPr>
              <w:t>Оцінка впливу на довкілля</w:t>
            </w:r>
          </w:p>
        </w:tc>
        <w:tc>
          <w:tcPr>
            <w:tcW w:w="3010" w:type="dxa"/>
            <w:vMerge w:val="restart"/>
          </w:tcPr>
          <w:p w:rsidR="00A24C81" w:rsidRPr="00A24C81" w:rsidRDefault="00A24C81" w:rsidP="00A24C81">
            <w:pPr>
              <w:autoSpaceDE w:val="0"/>
              <w:autoSpaceDN w:val="0"/>
              <w:adjustRightInd w:val="0"/>
              <w:spacing w:after="0"/>
              <w:jc w:val="both"/>
              <w:rPr>
                <w:rFonts w:ascii="Times New Roman" w:eastAsia="Times New Roman" w:hAnsi="Times New Roman" w:cs="Times New Roman"/>
                <w:b/>
                <w:lang w:eastAsia="uk-UA"/>
              </w:rPr>
            </w:pPr>
            <w:r w:rsidRPr="00A24C81">
              <w:rPr>
                <w:rFonts w:ascii="Times New Roman" w:eastAsia="Times New Roman" w:hAnsi="Times New Roman" w:cs="Times New Roman"/>
                <w:b/>
                <w:lang w:eastAsia="uk-UA"/>
              </w:rPr>
              <w:t>Захід 1</w:t>
            </w:r>
          </w:p>
          <w:p w:rsidR="00A24C81" w:rsidRPr="00A24C81" w:rsidRDefault="00A24C81" w:rsidP="00A24C81">
            <w:pPr>
              <w:spacing w:after="0" w:line="240" w:lineRule="auto"/>
              <w:jc w:val="both"/>
              <w:rPr>
                <w:rFonts w:ascii="Times New Roman" w:eastAsia="Times New Roman" w:hAnsi="Times New Roman" w:cs="Times New Roman"/>
                <w:b/>
                <w:lang w:eastAsia="uk-UA"/>
              </w:rPr>
            </w:pPr>
            <w:r w:rsidRPr="00A24C81">
              <w:rPr>
                <w:rFonts w:ascii="Times New Roman" w:eastAsia="Times New Roman" w:hAnsi="Times New Roman" w:cs="Times New Roman"/>
                <w:lang w:eastAsia="uk-UA"/>
              </w:rPr>
              <w:t>Оцінка впливу на довкілля</w:t>
            </w:r>
          </w:p>
        </w:tc>
        <w:tc>
          <w:tcPr>
            <w:tcW w:w="1754" w:type="dxa"/>
            <w:gridSpan w:val="2"/>
          </w:tcPr>
          <w:p w:rsidR="00A24C81" w:rsidRPr="00A24C81" w:rsidRDefault="00A24C81" w:rsidP="00A24C81">
            <w:pPr>
              <w:spacing w:after="0" w:line="240" w:lineRule="auto"/>
              <w:jc w:val="both"/>
              <w:rPr>
                <w:rFonts w:ascii="Times New Roman" w:eastAsia="Times New Roman" w:hAnsi="Times New Roman" w:cs="Times New Roman"/>
                <w:lang w:val="ru-RU" w:eastAsia="uk-UA"/>
              </w:rPr>
            </w:pPr>
            <w:r w:rsidRPr="00A24C81">
              <w:rPr>
                <w:rFonts w:ascii="Times New Roman" w:eastAsia="Times New Roman" w:hAnsi="Times New Roman" w:cs="Times New Roman"/>
                <w:i/>
                <w:lang w:val="ru-RU" w:eastAsia="uk-UA"/>
              </w:rPr>
              <w:t xml:space="preserve">затрат, тис. грн. </w:t>
            </w:r>
          </w:p>
        </w:tc>
        <w:tc>
          <w:tcPr>
            <w:tcW w:w="1246" w:type="dxa"/>
          </w:tcPr>
          <w:p w:rsidR="00A24C81" w:rsidRPr="00A24C81" w:rsidRDefault="006B7B0A" w:rsidP="00A24C81">
            <w:pPr>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lang w:val="ru-RU" w:eastAsia="uk-UA"/>
              </w:rPr>
              <w:t>95</w:t>
            </w:r>
            <w:r w:rsidR="00A24C81" w:rsidRPr="00A24C81">
              <w:rPr>
                <w:rFonts w:ascii="Times New Roman" w:eastAsia="Times New Roman" w:hAnsi="Times New Roman" w:cs="Times New Roman"/>
                <w:lang w:val="ru-RU" w:eastAsia="uk-UA"/>
              </w:rPr>
              <w:t>,0</w:t>
            </w:r>
          </w:p>
        </w:tc>
        <w:tc>
          <w:tcPr>
            <w:tcW w:w="1982" w:type="dxa"/>
            <w:vMerge w:val="restart"/>
          </w:tcPr>
          <w:p w:rsidR="00A24C81" w:rsidRPr="00430DF2" w:rsidRDefault="00A24C81" w:rsidP="00A24C81">
            <w:pPr>
              <w:autoSpaceDE w:val="0"/>
              <w:autoSpaceDN w:val="0"/>
              <w:adjustRightInd w:val="0"/>
              <w:spacing w:after="0" w:line="240" w:lineRule="auto"/>
              <w:jc w:val="both"/>
              <w:rPr>
                <w:rFonts w:ascii="Times New Roman" w:eastAsia="Times New Roman" w:hAnsi="Times New Roman" w:cs="Times New Roman"/>
                <w:sz w:val="24"/>
                <w:szCs w:val="24"/>
                <w:lang w:val="ru-RU" w:eastAsia="uk-UA"/>
              </w:rPr>
            </w:pPr>
            <w:r w:rsidRPr="00430DF2">
              <w:rPr>
                <w:rFonts w:ascii="Times New Roman" w:eastAsia="Times New Roman" w:hAnsi="Times New Roman" w:cs="Times New Roman"/>
                <w:sz w:val="24"/>
                <w:szCs w:val="24"/>
                <w:lang w:val="ru-RU" w:eastAsia="uk-UA"/>
              </w:rPr>
              <w:t>Управління житлово-комунального господарства</w:t>
            </w:r>
          </w:p>
        </w:tc>
        <w:tc>
          <w:tcPr>
            <w:tcW w:w="1396" w:type="dxa"/>
            <w:vMerge w:val="restart"/>
          </w:tcPr>
          <w:p w:rsidR="00A24C81" w:rsidRPr="00430DF2" w:rsidRDefault="00A24C81" w:rsidP="00A24C81">
            <w:pPr>
              <w:autoSpaceDE w:val="0"/>
              <w:autoSpaceDN w:val="0"/>
              <w:adjustRightInd w:val="0"/>
              <w:spacing w:after="0" w:line="240" w:lineRule="auto"/>
              <w:jc w:val="both"/>
              <w:rPr>
                <w:rFonts w:ascii="Times New Roman" w:eastAsia="Times New Roman" w:hAnsi="Times New Roman" w:cs="Times New Roman"/>
                <w:sz w:val="24"/>
                <w:szCs w:val="24"/>
                <w:lang w:val="ru-RU" w:eastAsia="uk-UA"/>
              </w:rPr>
            </w:pPr>
            <w:r w:rsidRPr="00430DF2">
              <w:rPr>
                <w:rFonts w:ascii="Times New Roman" w:eastAsia="Times New Roman" w:hAnsi="Times New Roman" w:cs="Times New Roman"/>
                <w:bCs/>
                <w:sz w:val="24"/>
                <w:szCs w:val="24"/>
                <w:lang w:eastAsia="uk-UA"/>
              </w:rPr>
              <w:t>Міський бюджет</w:t>
            </w:r>
            <w:r w:rsidRPr="00430DF2">
              <w:rPr>
                <w:rFonts w:ascii="Times New Roman" w:eastAsia="Times New Roman" w:hAnsi="Times New Roman" w:cs="Times New Roman"/>
                <w:bCs/>
                <w:sz w:val="24"/>
                <w:szCs w:val="24"/>
                <w:lang w:val="ru-RU" w:eastAsia="uk-UA"/>
              </w:rPr>
              <w:t xml:space="preserve"> </w:t>
            </w:r>
          </w:p>
          <w:p w:rsidR="00A24C81" w:rsidRPr="00430DF2" w:rsidRDefault="00A24C81" w:rsidP="00A24C81">
            <w:pPr>
              <w:autoSpaceDE w:val="0"/>
              <w:autoSpaceDN w:val="0"/>
              <w:adjustRightInd w:val="0"/>
              <w:spacing w:after="0" w:line="240" w:lineRule="auto"/>
              <w:jc w:val="both"/>
              <w:rPr>
                <w:rFonts w:ascii="Times New Roman" w:eastAsia="Times New Roman" w:hAnsi="Times New Roman" w:cs="Times New Roman"/>
                <w:sz w:val="24"/>
                <w:szCs w:val="24"/>
                <w:lang w:val="ru-RU" w:eastAsia="uk-UA"/>
              </w:rPr>
            </w:pPr>
          </w:p>
        </w:tc>
        <w:tc>
          <w:tcPr>
            <w:tcW w:w="1128" w:type="dxa"/>
            <w:gridSpan w:val="2"/>
            <w:vMerge w:val="restart"/>
          </w:tcPr>
          <w:p w:rsidR="00A24C81" w:rsidRPr="00430DF2" w:rsidRDefault="006B7B0A" w:rsidP="00A24C8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30DF2">
              <w:rPr>
                <w:rFonts w:ascii="Times New Roman" w:eastAsia="Times New Roman" w:hAnsi="Times New Roman" w:cs="Times New Roman"/>
                <w:sz w:val="24"/>
                <w:szCs w:val="24"/>
                <w:lang w:val="ru-RU" w:eastAsia="uk-UA"/>
              </w:rPr>
              <w:t>95</w:t>
            </w:r>
            <w:r w:rsidR="00A24C81" w:rsidRPr="00430DF2">
              <w:rPr>
                <w:rFonts w:ascii="Times New Roman" w:eastAsia="Times New Roman" w:hAnsi="Times New Roman" w:cs="Times New Roman"/>
                <w:sz w:val="24"/>
                <w:szCs w:val="24"/>
                <w:lang w:val="ru-RU" w:eastAsia="uk-UA"/>
              </w:rPr>
              <w:t>,0</w:t>
            </w:r>
          </w:p>
          <w:p w:rsidR="00A24C81" w:rsidRPr="00430DF2" w:rsidRDefault="00A24C81" w:rsidP="00A24C81">
            <w:pPr>
              <w:autoSpaceDE w:val="0"/>
              <w:autoSpaceDN w:val="0"/>
              <w:adjustRightInd w:val="0"/>
              <w:spacing w:after="0" w:line="240" w:lineRule="auto"/>
              <w:jc w:val="both"/>
              <w:rPr>
                <w:rFonts w:ascii="Times New Roman" w:eastAsia="Times New Roman" w:hAnsi="Times New Roman" w:cs="Times New Roman"/>
                <w:sz w:val="24"/>
                <w:szCs w:val="24"/>
                <w:lang w:val="ru-RU" w:eastAsia="uk-UA"/>
              </w:rPr>
            </w:pPr>
            <w:r w:rsidRPr="00430DF2">
              <w:rPr>
                <w:rFonts w:ascii="Times New Roman" w:eastAsia="Times New Roman" w:hAnsi="Times New Roman" w:cs="Times New Roman"/>
                <w:sz w:val="24"/>
                <w:szCs w:val="24"/>
                <w:lang w:val="ru-RU" w:eastAsia="uk-UA"/>
              </w:rPr>
              <w:t xml:space="preserve"> </w:t>
            </w:r>
          </w:p>
        </w:tc>
        <w:tc>
          <w:tcPr>
            <w:tcW w:w="3046" w:type="dxa"/>
            <w:vMerge w:val="restart"/>
          </w:tcPr>
          <w:p w:rsidR="00A24C81" w:rsidRPr="00430DF2" w:rsidRDefault="00A24C81" w:rsidP="00A24C81">
            <w:pPr>
              <w:autoSpaceDE w:val="0"/>
              <w:autoSpaceDN w:val="0"/>
              <w:adjustRightInd w:val="0"/>
              <w:spacing w:after="0" w:line="240" w:lineRule="auto"/>
              <w:jc w:val="both"/>
              <w:rPr>
                <w:rFonts w:ascii="Times New Roman" w:eastAsia="Times New Roman" w:hAnsi="Times New Roman" w:cs="Times New Roman"/>
                <w:sz w:val="24"/>
                <w:szCs w:val="24"/>
                <w:lang w:val="ru-RU" w:eastAsia="uk-UA"/>
              </w:rPr>
            </w:pPr>
            <w:r w:rsidRPr="00430DF2">
              <w:rPr>
                <w:rFonts w:ascii="Times New Roman" w:eastAsia="Times New Roman" w:hAnsi="Times New Roman" w:cs="Times New Roman"/>
                <w:sz w:val="24"/>
                <w:szCs w:val="24"/>
                <w:lang w:val="ru-RU" w:eastAsia="uk-UA"/>
              </w:rPr>
              <w:t xml:space="preserve">Покращення санітарно-гігієнічного та екологічного стану </w:t>
            </w:r>
          </w:p>
        </w:tc>
      </w:tr>
      <w:tr w:rsidR="00A24C81" w:rsidRPr="00A24C81" w:rsidTr="00430DF2">
        <w:trPr>
          <w:cantSplit/>
          <w:trHeight w:val="165"/>
        </w:trPr>
        <w:tc>
          <w:tcPr>
            <w:tcW w:w="389" w:type="dxa"/>
            <w:vMerge/>
          </w:tcPr>
          <w:p w:rsidR="00A24C81" w:rsidRPr="00A24C81" w:rsidRDefault="00A24C81" w:rsidP="00A24C81">
            <w:pPr>
              <w:spacing w:after="0" w:line="240" w:lineRule="auto"/>
              <w:jc w:val="both"/>
              <w:rPr>
                <w:rFonts w:ascii="Times New Roman" w:eastAsia="Times New Roman" w:hAnsi="Times New Roman" w:cs="Times New Roman"/>
                <w:b/>
                <w:lang w:eastAsia="uk-UA"/>
              </w:rPr>
            </w:pPr>
          </w:p>
        </w:tc>
        <w:tc>
          <w:tcPr>
            <w:tcW w:w="1705" w:type="dxa"/>
            <w:gridSpan w:val="2"/>
            <w:vMerge/>
          </w:tcPr>
          <w:p w:rsidR="00A24C81" w:rsidRPr="00A24C81" w:rsidRDefault="00A24C81" w:rsidP="00A24C81">
            <w:pPr>
              <w:spacing w:after="0" w:line="240" w:lineRule="auto"/>
              <w:jc w:val="both"/>
              <w:rPr>
                <w:rFonts w:ascii="Times New Roman" w:eastAsia="Times New Roman" w:hAnsi="Times New Roman" w:cs="Times New Roman"/>
                <w:b/>
                <w:lang w:eastAsia="uk-UA"/>
              </w:rPr>
            </w:pPr>
          </w:p>
        </w:tc>
        <w:tc>
          <w:tcPr>
            <w:tcW w:w="3010" w:type="dxa"/>
            <w:vMerge/>
          </w:tcPr>
          <w:p w:rsidR="00A24C81" w:rsidRPr="00A24C81" w:rsidRDefault="00A24C81" w:rsidP="00A24C81">
            <w:pPr>
              <w:spacing w:after="0" w:line="240" w:lineRule="auto"/>
              <w:jc w:val="both"/>
              <w:rPr>
                <w:rFonts w:ascii="Times New Roman" w:eastAsia="Times New Roman" w:hAnsi="Times New Roman" w:cs="Times New Roman"/>
                <w:b/>
                <w:lang w:eastAsia="uk-UA"/>
              </w:rPr>
            </w:pPr>
          </w:p>
        </w:tc>
        <w:tc>
          <w:tcPr>
            <w:tcW w:w="1754" w:type="dxa"/>
            <w:gridSpan w:val="2"/>
          </w:tcPr>
          <w:p w:rsidR="00A24C81" w:rsidRPr="00A24C81" w:rsidRDefault="00A24C81" w:rsidP="00A24C81">
            <w:pPr>
              <w:autoSpaceDE w:val="0"/>
              <w:autoSpaceDN w:val="0"/>
              <w:adjustRightInd w:val="0"/>
              <w:spacing w:after="0" w:line="240" w:lineRule="auto"/>
              <w:jc w:val="both"/>
              <w:rPr>
                <w:rFonts w:ascii="Times New Roman" w:eastAsia="Times New Roman" w:hAnsi="Times New Roman" w:cs="Times New Roman"/>
                <w:b/>
                <w:lang w:val="ru-RU" w:eastAsia="uk-UA"/>
              </w:rPr>
            </w:pPr>
            <w:r w:rsidRPr="00A24C81">
              <w:rPr>
                <w:rFonts w:ascii="Times New Roman" w:eastAsia="Times New Roman" w:hAnsi="Times New Roman" w:cs="Times New Roman"/>
                <w:i/>
                <w:lang w:val="ru-RU" w:eastAsia="uk-UA"/>
              </w:rPr>
              <w:t>продукту,шт</w:t>
            </w:r>
          </w:p>
        </w:tc>
        <w:tc>
          <w:tcPr>
            <w:tcW w:w="1246" w:type="dxa"/>
          </w:tcPr>
          <w:p w:rsidR="00A24C81" w:rsidRPr="00A24C81" w:rsidRDefault="00A24C81" w:rsidP="00A24C81">
            <w:pPr>
              <w:autoSpaceDE w:val="0"/>
              <w:autoSpaceDN w:val="0"/>
              <w:adjustRightInd w:val="0"/>
              <w:spacing w:after="0" w:line="240" w:lineRule="auto"/>
              <w:jc w:val="both"/>
              <w:rPr>
                <w:rFonts w:ascii="Times New Roman" w:eastAsia="Times New Roman" w:hAnsi="Times New Roman" w:cs="Times New Roman"/>
                <w:lang w:val="ru-RU" w:eastAsia="uk-UA"/>
              </w:rPr>
            </w:pPr>
            <w:r w:rsidRPr="00A24C81">
              <w:rPr>
                <w:rFonts w:ascii="Times New Roman" w:eastAsia="Times New Roman" w:hAnsi="Times New Roman" w:cs="Times New Roman"/>
                <w:lang w:val="ru-RU" w:eastAsia="uk-UA"/>
              </w:rPr>
              <w:t>1</w:t>
            </w:r>
          </w:p>
        </w:tc>
        <w:tc>
          <w:tcPr>
            <w:tcW w:w="1982" w:type="dxa"/>
            <w:vMerge/>
          </w:tcPr>
          <w:p w:rsidR="00A24C81" w:rsidRPr="00A24C81" w:rsidRDefault="00A24C81" w:rsidP="00A24C81">
            <w:pPr>
              <w:autoSpaceDE w:val="0"/>
              <w:autoSpaceDN w:val="0"/>
              <w:adjustRightInd w:val="0"/>
              <w:spacing w:after="0"/>
              <w:jc w:val="both"/>
              <w:rPr>
                <w:rFonts w:ascii="Times New Roman" w:eastAsia="Times New Roman" w:hAnsi="Times New Roman" w:cs="Times New Roman"/>
                <w:lang w:eastAsia="uk-UA"/>
              </w:rPr>
            </w:pPr>
          </w:p>
        </w:tc>
        <w:tc>
          <w:tcPr>
            <w:tcW w:w="1396" w:type="dxa"/>
            <w:vMerge/>
          </w:tcPr>
          <w:p w:rsidR="00A24C81" w:rsidRPr="00A24C81" w:rsidRDefault="00A24C81" w:rsidP="00A24C81">
            <w:pPr>
              <w:autoSpaceDE w:val="0"/>
              <w:autoSpaceDN w:val="0"/>
              <w:adjustRightInd w:val="0"/>
              <w:spacing w:after="0"/>
              <w:jc w:val="both"/>
              <w:rPr>
                <w:rFonts w:ascii="Times New Roman" w:eastAsia="Times New Roman" w:hAnsi="Times New Roman" w:cs="Times New Roman"/>
                <w:lang w:eastAsia="uk-UA"/>
              </w:rPr>
            </w:pPr>
          </w:p>
        </w:tc>
        <w:tc>
          <w:tcPr>
            <w:tcW w:w="1128" w:type="dxa"/>
            <w:gridSpan w:val="2"/>
            <w:vMerge/>
          </w:tcPr>
          <w:p w:rsidR="00A24C81" w:rsidRPr="00A24C81" w:rsidRDefault="00A24C81" w:rsidP="00A24C81">
            <w:pPr>
              <w:spacing w:after="0" w:line="240" w:lineRule="auto"/>
              <w:jc w:val="both"/>
              <w:rPr>
                <w:rFonts w:ascii="Times New Roman" w:eastAsia="Times New Roman" w:hAnsi="Times New Roman" w:cs="Times New Roman"/>
                <w:b/>
                <w:lang w:eastAsia="uk-UA"/>
              </w:rPr>
            </w:pPr>
          </w:p>
        </w:tc>
        <w:tc>
          <w:tcPr>
            <w:tcW w:w="3046" w:type="dxa"/>
            <w:vMerge/>
          </w:tcPr>
          <w:p w:rsidR="00A24C81" w:rsidRPr="00A24C81" w:rsidRDefault="00A24C81" w:rsidP="00A24C81">
            <w:pPr>
              <w:spacing w:after="0" w:line="240" w:lineRule="auto"/>
              <w:jc w:val="both"/>
              <w:rPr>
                <w:rFonts w:ascii="Times New Roman" w:eastAsia="Times New Roman" w:hAnsi="Times New Roman" w:cs="Times New Roman"/>
                <w:lang w:eastAsia="uk-UA"/>
              </w:rPr>
            </w:pPr>
          </w:p>
        </w:tc>
      </w:tr>
      <w:tr w:rsidR="00A24C81" w:rsidRPr="00A24C81" w:rsidTr="00430DF2">
        <w:trPr>
          <w:cantSplit/>
          <w:trHeight w:val="126"/>
        </w:trPr>
        <w:tc>
          <w:tcPr>
            <w:tcW w:w="389" w:type="dxa"/>
            <w:vMerge/>
          </w:tcPr>
          <w:p w:rsidR="00A24C81" w:rsidRPr="00A24C81" w:rsidRDefault="00A24C81" w:rsidP="00A24C81">
            <w:pPr>
              <w:spacing w:after="0" w:line="240" w:lineRule="auto"/>
              <w:jc w:val="both"/>
              <w:rPr>
                <w:rFonts w:ascii="Times New Roman" w:eastAsia="Times New Roman" w:hAnsi="Times New Roman" w:cs="Times New Roman"/>
                <w:b/>
                <w:lang w:eastAsia="uk-UA"/>
              </w:rPr>
            </w:pPr>
          </w:p>
        </w:tc>
        <w:tc>
          <w:tcPr>
            <w:tcW w:w="1705" w:type="dxa"/>
            <w:gridSpan w:val="2"/>
            <w:vMerge/>
          </w:tcPr>
          <w:p w:rsidR="00A24C81" w:rsidRPr="00A24C81" w:rsidRDefault="00A24C81" w:rsidP="00A24C81">
            <w:pPr>
              <w:spacing w:after="0" w:line="240" w:lineRule="auto"/>
              <w:jc w:val="both"/>
              <w:rPr>
                <w:rFonts w:ascii="Times New Roman" w:eastAsia="Times New Roman" w:hAnsi="Times New Roman" w:cs="Times New Roman"/>
                <w:b/>
                <w:lang w:eastAsia="uk-UA"/>
              </w:rPr>
            </w:pPr>
          </w:p>
        </w:tc>
        <w:tc>
          <w:tcPr>
            <w:tcW w:w="3010" w:type="dxa"/>
            <w:vMerge/>
          </w:tcPr>
          <w:p w:rsidR="00A24C81" w:rsidRPr="00A24C81" w:rsidRDefault="00A24C81" w:rsidP="00A24C81">
            <w:pPr>
              <w:spacing w:after="0" w:line="240" w:lineRule="auto"/>
              <w:jc w:val="both"/>
              <w:rPr>
                <w:rFonts w:ascii="Times New Roman" w:eastAsia="Times New Roman" w:hAnsi="Times New Roman" w:cs="Times New Roman"/>
                <w:b/>
                <w:lang w:eastAsia="uk-UA"/>
              </w:rPr>
            </w:pPr>
          </w:p>
        </w:tc>
        <w:tc>
          <w:tcPr>
            <w:tcW w:w="1754" w:type="dxa"/>
            <w:gridSpan w:val="2"/>
          </w:tcPr>
          <w:p w:rsidR="00A24C81" w:rsidRPr="00A24C81" w:rsidRDefault="00A24C81" w:rsidP="00A24C81">
            <w:pPr>
              <w:autoSpaceDE w:val="0"/>
              <w:autoSpaceDN w:val="0"/>
              <w:adjustRightInd w:val="0"/>
              <w:spacing w:after="0" w:line="240" w:lineRule="auto"/>
              <w:jc w:val="both"/>
              <w:rPr>
                <w:rFonts w:ascii="Times New Roman" w:eastAsia="Times New Roman" w:hAnsi="Times New Roman" w:cs="Times New Roman"/>
                <w:i/>
                <w:lang w:val="ru-RU" w:eastAsia="uk-UA"/>
              </w:rPr>
            </w:pPr>
            <w:r w:rsidRPr="00A24C81">
              <w:rPr>
                <w:rFonts w:ascii="Times New Roman" w:eastAsia="Times New Roman" w:hAnsi="Times New Roman" w:cs="Times New Roman"/>
                <w:i/>
                <w:lang w:val="ru-RU" w:eastAsia="uk-UA"/>
              </w:rPr>
              <w:t xml:space="preserve">ефективності </w:t>
            </w:r>
          </w:p>
          <w:p w:rsidR="00A24C81" w:rsidRPr="00A24C81" w:rsidRDefault="00A24C81" w:rsidP="00A24C81">
            <w:pPr>
              <w:autoSpaceDE w:val="0"/>
              <w:autoSpaceDN w:val="0"/>
              <w:adjustRightInd w:val="0"/>
              <w:spacing w:after="0" w:line="240" w:lineRule="auto"/>
              <w:jc w:val="both"/>
              <w:rPr>
                <w:rFonts w:ascii="Times New Roman" w:eastAsia="Times New Roman" w:hAnsi="Times New Roman" w:cs="Times New Roman"/>
                <w:b/>
                <w:lang w:val="ru-RU" w:eastAsia="uk-UA"/>
              </w:rPr>
            </w:pPr>
            <w:r w:rsidRPr="00A24C81">
              <w:rPr>
                <w:rFonts w:ascii="Times New Roman" w:eastAsia="Times New Roman" w:hAnsi="Times New Roman" w:cs="Times New Roman"/>
                <w:i/>
                <w:lang w:val="ru-RU" w:eastAsia="uk-UA"/>
              </w:rPr>
              <w:t xml:space="preserve">тис. грн./шт  </w:t>
            </w:r>
          </w:p>
        </w:tc>
        <w:tc>
          <w:tcPr>
            <w:tcW w:w="1246" w:type="dxa"/>
          </w:tcPr>
          <w:p w:rsidR="00A24C81" w:rsidRPr="00A24C81" w:rsidRDefault="006B7B0A" w:rsidP="00A24C81">
            <w:pPr>
              <w:autoSpaceDE w:val="0"/>
              <w:autoSpaceDN w:val="0"/>
              <w:adjustRightInd w:val="0"/>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lang w:val="ru-RU" w:eastAsia="uk-UA"/>
              </w:rPr>
              <w:t>95</w:t>
            </w:r>
            <w:r w:rsidR="00A24C81" w:rsidRPr="00A24C81">
              <w:rPr>
                <w:rFonts w:ascii="Times New Roman" w:eastAsia="Times New Roman" w:hAnsi="Times New Roman" w:cs="Times New Roman"/>
                <w:lang w:val="ru-RU" w:eastAsia="uk-UA"/>
              </w:rPr>
              <w:t>,0</w:t>
            </w:r>
          </w:p>
        </w:tc>
        <w:tc>
          <w:tcPr>
            <w:tcW w:w="1982" w:type="dxa"/>
            <w:vMerge/>
          </w:tcPr>
          <w:p w:rsidR="00A24C81" w:rsidRPr="00A24C81" w:rsidRDefault="00A24C81" w:rsidP="00A24C81">
            <w:pPr>
              <w:autoSpaceDE w:val="0"/>
              <w:autoSpaceDN w:val="0"/>
              <w:adjustRightInd w:val="0"/>
              <w:spacing w:after="0"/>
              <w:jc w:val="both"/>
              <w:rPr>
                <w:rFonts w:ascii="Times New Roman" w:eastAsia="Times New Roman" w:hAnsi="Times New Roman" w:cs="Times New Roman"/>
                <w:lang w:eastAsia="uk-UA"/>
              </w:rPr>
            </w:pPr>
          </w:p>
        </w:tc>
        <w:tc>
          <w:tcPr>
            <w:tcW w:w="1396" w:type="dxa"/>
            <w:vMerge/>
          </w:tcPr>
          <w:p w:rsidR="00A24C81" w:rsidRPr="00A24C81" w:rsidRDefault="00A24C81" w:rsidP="00A24C81">
            <w:pPr>
              <w:autoSpaceDE w:val="0"/>
              <w:autoSpaceDN w:val="0"/>
              <w:adjustRightInd w:val="0"/>
              <w:spacing w:after="0"/>
              <w:jc w:val="both"/>
              <w:rPr>
                <w:rFonts w:ascii="Times New Roman" w:eastAsia="Times New Roman" w:hAnsi="Times New Roman" w:cs="Times New Roman"/>
                <w:lang w:eastAsia="uk-UA"/>
              </w:rPr>
            </w:pPr>
          </w:p>
        </w:tc>
        <w:tc>
          <w:tcPr>
            <w:tcW w:w="1128" w:type="dxa"/>
            <w:gridSpan w:val="2"/>
            <w:vMerge/>
          </w:tcPr>
          <w:p w:rsidR="00A24C81" w:rsidRPr="00A24C81" w:rsidRDefault="00A24C81" w:rsidP="00A24C81">
            <w:pPr>
              <w:spacing w:after="0" w:line="240" w:lineRule="auto"/>
              <w:jc w:val="both"/>
              <w:rPr>
                <w:rFonts w:ascii="Times New Roman" w:eastAsia="Times New Roman" w:hAnsi="Times New Roman" w:cs="Times New Roman"/>
                <w:b/>
                <w:lang w:eastAsia="uk-UA"/>
              </w:rPr>
            </w:pPr>
          </w:p>
        </w:tc>
        <w:tc>
          <w:tcPr>
            <w:tcW w:w="3046" w:type="dxa"/>
            <w:vMerge/>
          </w:tcPr>
          <w:p w:rsidR="00A24C81" w:rsidRPr="00A24C81" w:rsidRDefault="00A24C81" w:rsidP="00A24C81">
            <w:pPr>
              <w:spacing w:after="0" w:line="240" w:lineRule="auto"/>
              <w:jc w:val="both"/>
              <w:rPr>
                <w:rFonts w:ascii="Times New Roman" w:eastAsia="Times New Roman" w:hAnsi="Times New Roman" w:cs="Times New Roman"/>
                <w:lang w:eastAsia="uk-UA"/>
              </w:rPr>
            </w:pPr>
          </w:p>
        </w:tc>
      </w:tr>
      <w:tr w:rsidR="00A24C81" w:rsidRPr="00A24C81" w:rsidTr="00430DF2">
        <w:trPr>
          <w:cantSplit/>
          <w:trHeight w:val="150"/>
        </w:trPr>
        <w:tc>
          <w:tcPr>
            <w:tcW w:w="389" w:type="dxa"/>
            <w:vMerge/>
          </w:tcPr>
          <w:p w:rsidR="00A24C81" w:rsidRPr="00A24C81" w:rsidRDefault="00A24C81" w:rsidP="00A24C81">
            <w:pPr>
              <w:spacing w:after="0" w:line="240" w:lineRule="auto"/>
              <w:jc w:val="both"/>
              <w:rPr>
                <w:rFonts w:ascii="Times New Roman" w:eastAsia="Times New Roman" w:hAnsi="Times New Roman" w:cs="Times New Roman"/>
                <w:b/>
                <w:lang w:eastAsia="uk-UA"/>
              </w:rPr>
            </w:pPr>
          </w:p>
        </w:tc>
        <w:tc>
          <w:tcPr>
            <w:tcW w:w="1705" w:type="dxa"/>
            <w:gridSpan w:val="2"/>
            <w:vMerge/>
          </w:tcPr>
          <w:p w:rsidR="00A24C81" w:rsidRPr="00A24C81" w:rsidRDefault="00A24C81" w:rsidP="00A24C81">
            <w:pPr>
              <w:spacing w:after="0" w:line="240" w:lineRule="auto"/>
              <w:jc w:val="both"/>
              <w:rPr>
                <w:rFonts w:ascii="Times New Roman" w:eastAsia="Times New Roman" w:hAnsi="Times New Roman" w:cs="Times New Roman"/>
                <w:b/>
                <w:lang w:eastAsia="uk-UA"/>
              </w:rPr>
            </w:pPr>
          </w:p>
        </w:tc>
        <w:tc>
          <w:tcPr>
            <w:tcW w:w="3010" w:type="dxa"/>
            <w:vMerge/>
          </w:tcPr>
          <w:p w:rsidR="00A24C81" w:rsidRPr="00A24C81" w:rsidRDefault="00A24C81" w:rsidP="00A24C81">
            <w:pPr>
              <w:spacing w:after="0" w:line="240" w:lineRule="auto"/>
              <w:jc w:val="both"/>
              <w:rPr>
                <w:rFonts w:ascii="Times New Roman" w:eastAsia="Times New Roman" w:hAnsi="Times New Roman" w:cs="Times New Roman"/>
                <w:b/>
                <w:lang w:eastAsia="uk-UA"/>
              </w:rPr>
            </w:pPr>
          </w:p>
        </w:tc>
        <w:tc>
          <w:tcPr>
            <w:tcW w:w="1754" w:type="dxa"/>
            <w:gridSpan w:val="2"/>
          </w:tcPr>
          <w:p w:rsidR="00A24C81" w:rsidRPr="00A24C81" w:rsidRDefault="00A24C81" w:rsidP="00A24C81">
            <w:pPr>
              <w:autoSpaceDE w:val="0"/>
              <w:autoSpaceDN w:val="0"/>
              <w:adjustRightInd w:val="0"/>
              <w:spacing w:after="0" w:line="240" w:lineRule="auto"/>
              <w:jc w:val="both"/>
              <w:rPr>
                <w:rFonts w:ascii="Times New Roman" w:eastAsia="Times New Roman" w:hAnsi="Times New Roman" w:cs="Times New Roman"/>
                <w:b/>
                <w:lang w:val="ru-RU" w:eastAsia="uk-UA"/>
              </w:rPr>
            </w:pPr>
            <w:r w:rsidRPr="00A24C81">
              <w:rPr>
                <w:rFonts w:ascii="Times New Roman" w:eastAsia="Times New Roman" w:hAnsi="Times New Roman" w:cs="Times New Roman"/>
                <w:i/>
                <w:lang w:val="ru-RU" w:eastAsia="uk-UA"/>
              </w:rPr>
              <w:t>якості 100%</w:t>
            </w:r>
          </w:p>
        </w:tc>
        <w:tc>
          <w:tcPr>
            <w:tcW w:w="1246" w:type="dxa"/>
          </w:tcPr>
          <w:p w:rsidR="00A24C81" w:rsidRPr="00A24C81" w:rsidRDefault="00A24C81" w:rsidP="00A24C81">
            <w:pPr>
              <w:autoSpaceDE w:val="0"/>
              <w:autoSpaceDN w:val="0"/>
              <w:adjustRightInd w:val="0"/>
              <w:spacing w:after="0" w:line="240" w:lineRule="auto"/>
              <w:jc w:val="both"/>
              <w:rPr>
                <w:rFonts w:ascii="Times New Roman" w:eastAsia="Times New Roman" w:hAnsi="Times New Roman" w:cs="Times New Roman"/>
                <w:lang w:val="ru-RU" w:eastAsia="uk-UA"/>
              </w:rPr>
            </w:pPr>
            <w:r w:rsidRPr="00A24C81">
              <w:rPr>
                <w:rFonts w:ascii="Times New Roman" w:eastAsia="Times New Roman" w:hAnsi="Times New Roman" w:cs="Times New Roman"/>
                <w:lang w:val="ru-RU" w:eastAsia="uk-UA"/>
              </w:rPr>
              <w:t>100%</w:t>
            </w:r>
          </w:p>
        </w:tc>
        <w:tc>
          <w:tcPr>
            <w:tcW w:w="1982" w:type="dxa"/>
            <w:vMerge/>
          </w:tcPr>
          <w:p w:rsidR="00A24C81" w:rsidRPr="00A24C81" w:rsidRDefault="00A24C81" w:rsidP="00A24C81">
            <w:pPr>
              <w:autoSpaceDE w:val="0"/>
              <w:autoSpaceDN w:val="0"/>
              <w:adjustRightInd w:val="0"/>
              <w:spacing w:after="0"/>
              <w:jc w:val="both"/>
              <w:rPr>
                <w:rFonts w:ascii="Times New Roman" w:eastAsia="Times New Roman" w:hAnsi="Times New Roman" w:cs="Times New Roman"/>
                <w:lang w:eastAsia="uk-UA"/>
              </w:rPr>
            </w:pPr>
          </w:p>
        </w:tc>
        <w:tc>
          <w:tcPr>
            <w:tcW w:w="1396" w:type="dxa"/>
            <w:vMerge/>
          </w:tcPr>
          <w:p w:rsidR="00A24C81" w:rsidRPr="00A24C81" w:rsidRDefault="00A24C81" w:rsidP="00A24C81">
            <w:pPr>
              <w:autoSpaceDE w:val="0"/>
              <w:autoSpaceDN w:val="0"/>
              <w:adjustRightInd w:val="0"/>
              <w:spacing w:after="0"/>
              <w:jc w:val="both"/>
              <w:rPr>
                <w:rFonts w:ascii="Times New Roman" w:eastAsia="Times New Roman" w:hAnsi="Times New Roman" w:cs="Times New Roman"/>
                <w:lang w:eastAsia="uk-UA"/>
              </w:rPr>
            </w:pPr>
          </w:p>
        </w:tc>
        <w:tc>
          <w:tcPr>
            <w:tcW w:w="1128" w:type="dxa"/>
            <w:gridSpan w:val="2"/>
            <w:vMerge/>
          </w:tcPr>
          <w:p w:rsidR="00A24C81" w:rsidRPr="00A24C81" w:rsidRDefault="00A24C81" w:rsidP="00A24C81">
            <w:pPr>
              <w:spacing w:after="0" w:line="240" w:lineRule="auto"/>
              <w:jc w:val="both"/>
              <w:rPr>
                <w:rFonts w:ascii="Times New Roman" w:eastAsia="Times New Roman" w:hAnsi="Times New Roman" w:cs="Times New Roman"/>
                <w:b/>
                <w:lang w:eastAsia="uk-UA"/>
              </w:rPr>
            </w:pPr>
          </w:p>
        </w:tc>
        <w:tc>
          <w:tcPr>
            <w:tcW w:w="3046" w:type="dxa"/>
            <w:vMerge/>
          </w:tcPr>
          <w:p w:rsidR="00A24C81" w:rsidRPr="00A24C81" w:rsidRDefault="00A24C81" w:rsidP="00A24C81">
            <w:pPr>
              <w:spacing w:after="0" w:line="240" w:lineRule="auto"/>
              <w:jc w:val="both"/>
              <w:rPr>
                <w:rFonts w:ascii="Times New Roman" w:eastAsia="Times New Roman" w:hAnsi="Times New Roman" w:cs="Times New Roman"/>
                <w:lang w:eastAsia="uk-UA"/>
              </w:rPr>
            </w:pPr>
          </w:p>
        </w:tc>
      </w:tr>
    </w:tbl>
    <w:p w:rsidR="00A24C81" w:rsidRPr="00A24C81" w:rsidRDefault="00A24C81" w:rsidP="00A24C81">
      <w:pPr>
        <w:rPr>
          <w:rFonts w:ascii="Calibri" w:eastAsia="Calibri" w:hAnsi="Calibri" w:cs="Times New Roman"/>
        </w:rPr>
      </w:pPr>
    </w:p>
    <w:p w:rsidR="00A24C81" w:rsidRPr="00A24C81" w:rsidRDefault="000A344D" w:rsidP="00A24C81">
      <w:pPr>
        <w:rPr>
          <w:rFonts w:ascii="Calibri" w:eastAsia="Calibri" w:hAnsi="Calibri" w:cs="Times New Roman"/>
        </w:rPr>
      </w:pPr>
      <w:r>
        <w:rPr>
          <w:rFonts w:ascii="Times New Roman" w:eastAsia="Calibri" w:hAnsi="Times New Roman" w:cs="Times New Roman"/>
          <w:sz w:val="24"/>
          <w:szCs w:val="24"/>
          <w:lang w:eastAsia="ru-RU"/>
        </w:rPr>
        <w:t>Керуючий справами виконкому</w:t>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t>Анатолій Мельніков</w:t>
      </w:r>
    </w:p>
    <w:p w:rsidR="00A24C81" w:rsidRDefault="00A24C81" w:rsidP="00A24C81">
      <w:pPr>
        <w:rPr>
          <w:rFonts w:ascii="Calibri" w:eastAsia="Calibri" w:hAnsi="Calibri" w:cs="Times New Roman"/>
        </w:rPr>
      </w:pPr>
    </w:p>
    <w:p w:rsidR="00A24C81" w:rsidRDefault="00A24C81" w:rsidP="00A24C81">
      <w:pPr>
        <w:rPr>
          <w:rFonts w:ascii="Calibri" w:eastAsia="Calibri" w:hAnsi="Calibri" w:cs="Times New Roman"/>
        </w:rPr>
      </w:pPr>
    </w:p>
    <w:p w:rsidR="00A24C81" w:rsidRDefault="00A24C81" w:rsidP="00A24C81">
      <w:pPr>
        <w:rPr>
          <w:rFonts w:ascii="Calibri" w:eastAsia="Calibri" w:hAnsi="Calibri" w:cs="Times New Roman"/>
        </w:rPr>
      </w:pPr>
    </w:p>
    <w:p w:rsidR="00430DF2" w:rsidRPr="00A24C81" w:rsidRDefault="00430DF2" w:rsidP="00A24C81">
      <w:pPr>
        <w:rPr>
          <w:rFonts w:ascii="Calibri" w:eastAsia="Calibri" w:hAnsi="Calibri" w:cs="Times New Roman"/>
        </w:rPr>
      </w:pPr>
    </w:p>
    <w:p w:rsidR="00A24C81" w:rsidRDefault="00A24C81" w:rsidP="00A24C81">
      <w:pPr>
        <w:tabs>
          <w:tab w:val="left" w:pos="708"/>
        </w:tabs>
        <w:overflowPunct w:val="0"/>
        <w:autoSpaceDE w:val="0"/>
        <w:autoSpaceDN w:val="0"/>
        <w:adjustRightInd w:val="0"/>
        <w:spacing w:after="0" w:line="240" w:lineRule="auto"/>
        <w:jc w:val="right"/>
        <w:rPr>
          <w:rFonts w:ascii="Times New Roman" w:eastAsia="Times New Roman" w:hAnsi="Times New Roman" w:cs="Times New Roman"/>
          <w:bCs/>
          <w:lang w:eastAsia="uk-UA"/>
        </w:rPr>
      </w:pPr>
      <w:r w:rsidRPr="00A24C81">
        <w:rPr>
          <w:rFonts w:ascii="Times New Roman" w:eastAsia="Times New Roman" w:hAnsi="Times New Roman" w:cs="Times New Roman"/>
          <w:bCs/>
          <w:lang w:eastAsia="uk-UA"/>
        </w:rPr>
        <w:lastRenderedPageBreak/>
        <w:t>Додаток 2</w:t>
      </w:r>
    </w:p>
    <w:p w:rsidR="00A24C81" w:rsidRDefault="00A24C81" w:rsidP="00A24C81">
      <w:pPr>
        <w:tabs>
          <w:tab w:val="left" w:pos="708"/>
        </w:tabs>
        <w:overflowPunct w:val="0"/>
        <w:autoSpaceDE w:val="0"/>
        <w:autoSpaceDN w:val="0"/>
        <w:adjustRightInd w:val="0"/>
        <w:spacing w:after="0" w:line="240" w:lineRule="auto"/>
        <w:jc w:val="right"/>
        <w:rPr>
          <w:rFonts w:ascii="Times New Roman" w:eastAsia="Times New Roman" w:hAnsi="Times New Roman" w:cs="Times New Roman"/>
          <w:bCs/>
          <w:lang w:eastAsia="uk-UA"/>
        </w:rPr>
      </w:pPr>
      <w:r>
        <w:rPr>
          <w:rFonts w:ascii="Times New Roman" w:eastAsia="Times New Roman" w:hAnsi="Times New Roman" w:cs="Times New Roman"/>
          <w:bCs/>
          <w:lang w:eastAsia="uk-UA"/>
        </w:rPr>
        <w:t>до рішення виконкому</w:t>
      </w:r>
    </w:p>
    <w:p w:rsidR="00A24C81" w:rsidRPr="00A24C81" w:rsidRDefault="00ED3ABF" w:rsidP="00A24C81">
      <w:pPr>
        <w:tabs>
          <w:tab w:val="left" w:pos="708"/>
        </w:tabs>
        <w:overflowPunct w:val="0"/>
        <w:autoSpaceDE w:val="0"/>
        <w:autoSpaceDN w:val="0"/>
        <w:adjustRightInd w:val="0"/>
        <w:spacing w:after="0" w:line="240" w:lineRule="auto"/>
        <w:jc w:val="right"/>
        <w:rPr>
          <w:rFonts w:ascii="Times New Roman" w:eastAsia="Times New Roman" w:hAnsi="Times New Roman" w:cs="Times New Roman"/>
          <w:bCs/>
          <w:lang w:eastAsia="uk-UA"/>
        </w:rPr>
      </w:pPr>
      <w:r>
        <w:rPr>
          <w:rFonts w:ascii="Times New Roman" w:eastAsia="Times New Roman" w:hAnsi="Times New Roman" w:cs="Times New Roman"/>
          <w:bCs/>
          <w:lang w:eastAsia="uk-UA"/>
        </w:rPr>
        <w:t xml:space="preserve">№ 73 </w:t>
      </w:r>
      <w:r w:rsidR="00A24C81">
        <w:rPr>
          <w:rFonts w:ascii="Times New Roman" w:eastAsia="Times New Roman" w:hAnsi="Times New Roman" w:cs="Times New Roman"/>
          <w:bCs/>
          <w:lang w:eastAsia="uk-UA"/>
        </w:rPr>
        <w:t>від 23.03.23р.</w:t>
      </w:r>
    </w:p>
    <w:p w:rsidR="00A24C81" w:rsidRPr="00A24C81" w:rsidRDefault="00A24C81" w:rsidP="00A24C81">
      <w:pPr>
        <w:tabs>
          <w:tab w:val="left" w:pos="708"/>
        </w:tabs>
        <w:autoSpaceDE w:val="0"/>
        <w:autoSpaceDN w:val="0"/>
        <w:adjustRightInd w:val="0"/>
        <w:spacing w:after="0" w:line="240" w:lineRule="auto"/>
        <w:rPr>
          <w:rFonts w:ascii="Times New Roman" w:eastAsia="Times New Roman" w:hAnsi="Times New Roman" w:cs="Times New Roman"/>
          <w:sz w:val="24"/>
          <w:szCs w:val="24"/>
          <w:lang w:eastAsia="uk-UA"/>
        </w:rPr>
      </w:pPr>
    </w:p>
    <w:p w:rsidR="00A24C81" w:rsidRPr="00A24C81" w:rsidRDefault="00A24C81" w:rsidP="00A24C81">
      <w:pPr>
        <w:tabs>
          <w:tab w:val="left" w:pos="708"/>
        </w:tabs>
        <w:autoSpaceDE w:val="0"/>
        <w:autoSpaceDN w:val="0"/>
        <w:adjustRightInd w:val="0"/>
        <w:spacing w:after="0" w:line="240" w:lineRule="auto"/>
        <w:rPr>
          <w:rFonts w:ascii="Times New Roman" w:eastAsia="Times New Roman" w:hAnsi="Times New Roman" w:cs="Times New Roman"/>
          <w:sz w:val="24"/>
          <w:szCs w:val="24"/>
          <w:lang w:eastAsia="uk-UA"/>
        </w:rPr>
      </w:pPr>
    </w:p>
    <w:p w:rsidR="00A24C81" w:rsidRPr="00A24C81" w:rsidRDefault="00A24C81" w:rsidP="00A24C81">
      <w:pPr>
        <w:tabs>
          <w:tab w:val="left" w:pos="708"/>
        </w:tabs>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24C81">
        <w:rPr>
          <w:rFonts w:ascii="Times New Roman" w:eastAsia="Times New Roman" w:hAnsi="Times New Roman" w:cs="Times New Roman"/>
          <w:sz w:val="24"/>
          <w:szCs w:val="24"/>
          <w:lang w:eastAsia="uk-UA"/>
        </w:rPr>
        <w:t xml:space="preserve"> </w:t>
      </w:r>
      <w:r w:rsidRPr="00A24C81">
        <w:rPr>
          <w:rFonts w:ascii="Times New Roman" w:eastAsia="Times New Roman" w:hAnsi="Times New Roman" w:cs="Times New Roman"/>
          <w:b/>
          <w:sz w:val="24"/>
          <w:szCs w:val="24"/>
          <w:lang w:eastAsia="uk-UA"/>
        </w:rPr>
        <w:t xml:space="preserve">Ресурсне забезпечення  </w:t>
      </w:r>
    </w:p>
    <w:p w:rsidR="00A24C81" w:rsidRPr="00A24C81" w:rsidRDefault="00A24C81" w:rsidP="00A24C81">
      <w:pPr>
        <w:tabs>
          <w:tab w:val="left" w:pos="708"/>
        </w:tabs>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uk-UA"/>
        </w:rPr>
      </w:pPr>
      <w:r w:rsidRPr="00A24C81">
        <w:rPr>
          <w:rFonts w:ascii="Times New Roman" w:eastAsia="Times New Roman" w:hAnsi="Times New Roman" w:cs="Times New Roman"/>
          <w:b/>
          <w:bCs/>
          <w:sz w:val="24"/>
          <w:szCs w:val="24"/>
          <w:lang w:eastAsia="uk-UA"/>
        </w:rPr>
        <w:t>екологічної програми на 2023 рік та прогноз на 2024-2025 роки</w:t>
      </w:r>
    </w:p>
    <w:p w:rsidR="00A24C81" w:rsidRPr="00A24C81" w:rsidRDefault="00A24C81" w:rsidP="00A24C81">
      <w:pPr>
        <w:tabs>
          <w:tab w:val="left" w:pos="708"/>
        </w:tabs>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uk-UA"/>
        </w:rPr>
      </w:pPr>
    </w:p>
    <w:p w:rsidR="00A24C81" w:rsidRPr="00A24C81" w:rsidRDefault="00A24C81" w:rsidP="00A24C81">
      <w:pPr>
        <w:tabs>
          <w:tab w:val="left" w:pos="708"/>
        </w:tabs>
        <w:autoSpaceDE w:val="0"/>
        <w:autoSpaceDN w:val="0"/>
        <w:adjustRightInd w:val="0"/>
        <w:spacing w:after="0" w:line="240" w:lineRule="auto"/>
        <w:rPr>
          <w:rFonts w:ascii="Times New Roman" w:eastAsia="Times New Roman" w:hAnsi="Times New Roman" w:cs="Times New Roman"/>
          <w:sz w:val="24"/>
          <w:szCs w:val="24"/>
          <w:lang w:eastAsia="uk-UA"/>
        </w:rPr>
      </w:pPr>
      <w:r w:rsidRPr="00A24C81">
        <w:rPr>
          <w:rFonts w:ascii="Times New Roman" w:eastAsia="Times New Roman" w:hAnsi="Times New Roman" w:cs="Times New Roman"/>
          <w:b/>
          <w:sz w:val="24"/>
          <w:szCs w:val="24"/>
          <w:lang w:eastAsia="uk-UA"/>
        </w:rPr>
        <w:t xml:space="preserve">                                                                                                                                                                                                                         </w:t>
      </w:r>
      <w:r w:rsidRPr="00A24C81">
        <w:rPr>
          <w:rFonts w:ascii="Times New Roman" w:eastAsia="Times New Roman" w:hAnsi="Times New Roman" w:cs="Times New Roman"/>
          <w:sz w:val="24"/>
          <w:szCs w:val="24"/>
          <w:lang w:eastAsia="uk-UA"/>
        </w:rPr>
        <w:t>тис. грн.</w:t>
      </w:r>
    </w:p>
    <w:tbl>
      <w:tblPr>
        <w:tblW w:w="1437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12"/>
        <w:gridCol w:w="1985"/>
        <w:gridCol w:w="2126"/>
        <w:gridCol w:w="1984"/>
        <w:gridCol w:w="2470"/>
      </w:tblGrid>
      <w:tr w:rsidR="00A24C81" w:rsidRPr="00A24C81" w:rsidTr="000A344D">
        <w:trPr>
          <w:cantSplit/>
          <w:trHeight w:val="722"/>
        </w:trPr>
        <w:tc>
          <w:tcPr>
            <w:tcW w:w="5812" w:type="dxa"/>
            <w:vAlign w:val="center"/>
          </w:tcPr>
          <w:p w:rsidR="00A24C81" w:rsidRPr="00A24C81" w:rsidRDefault="00A24C81" w:rsidP="00A24C81">
            <w:pPr>
              <w:autoSpaceDE w:val="0"/>
              <w:autoSpaceDN w:val="0"/>
              <w:adjustRightInd w:val="0"/>
              <w:spacing w:after="0"/>
              <w:jc w:val="center"/>
              <w:rPr>
                <w:rFonts w:ascii="Times New Roman" w:eastAsia="Times New Roman" w:hAnsi="Times New Roman" w:cs="Times New Roman"/>
                <w:b/>
                <w:sz w:val="24"/>
                <w:szCs w:val="24"/>
                <w:lang w:eastAsia="uk-UA"/>
              </w:rPr>
            </w:pPr>
            <w:r w:rsidRPr="00A24C81">
              <w:rPr>
                <w:rFonts w:ascii="Times New Roman" w:eastAsia="Times New Roman" w:hAnsi="Times New Roman" w:cs="Times New Roman"/>
                <w:b/>
                <w:sz w:val="24"/>
                <w:szCs w:val="24"/>
                <w:lang w:eastAsia="uk-UA"/>
              </w:rPr>
              <w:t>Обсяг коштів, які пропонується залучити на виконання програми</w:t>
            </w:r>
          </w:p>
        </w:tc>
        <w:tc>
          <w:tcPr>
            <w:tcW w:w="1985" w:type="dxa"/>
            <w:vAlign w:val="center"/>
          </w:tcPr>
          <w:p w:rsidR="00A24C81" w:rsidRPr="00A24C81" w:rsidRDefault="00A24C81" w:rsidP="00A24C81">
            <w:pPr>
              <w:autoSpaceDE w:val="0"/>
              <w:autoSpaceDN w:val="0"/>
              <w:adjustRightInd w:val="0"/>
              <w:spacing w:after="0"/>
              <w:jc w:val="center"/>
              <w:rPr>
                <w:rFonts w:ascii="Times New Roman" w:eastAsia="Times New Roman" w:hAnsi="Times New Roman" w:cs="Times New Roman"/>
                <w:b/>
                <w:sz w:val="24"/>
                <w:szCs w:val="24"/>
                <w:lang w:eastAsia="uk-UA"/>
              </w:rPr>
            </w:pPr>
            <w:r w:rsidRPr="00A24C81">
              <w:rPr>
                <w:rFonts w:ascii="Times New Roman" w:eastAsia="Times New Roman" w:hAnsi="Times New Roman" w:cs="Times New Roman"/>
                <w:b/>
                <w:sz w:val="24"/>
                <w:szCs w:val="24"/>
                <w:lang w:eastAsia="uk-UA"/>
              </w:rPr>
              <w:t>2023 рік</w:t>
            </w:r>
          </w:p>
        </w:tc>
        <w:tc>
          <w:tcPr>
            <w:tcW w:w="2126" w:type="dxa"/>
            <w:vAlign w:val="center"/>
          </w:tcPr>
          <w:p w:rsidR="00A24C81" w:rsidRPr="00A24C81" w:rsidRDefault="00A24C81" w:rsidP="00A24C81">
            <w:pPr>
              <w:autoSpaceDE w:val="0"/>
              <w:autoSpaceDN w:val="0"/>
              <w:adjustRightInd w:val="0"/>
              <w:spacing w:after="0"/>
              <w:jc w:val="center"/>
              <w:rPr>
                <w:rFonts w:ascii="Times New Roman" w:eastAsia="Times New Roman" w:hAnsi="Times New Roman" w:cs="Times New Roman"/>
                <w:b/>
                <w:sz w:val="24"/>
                <w:szCs w:val="24"/>
                <w:lang w:eastAsia="uk-UA"/>
              </w:rPr>
            </w:pPr>
            <w:r w:rsidRPr="00A24C81">
              <w:rPr>
                <w:rFonts w:ascii="Times New Roman" w:eastAsia="Times New Roman" w:hAnsi="Times New Roman" w:cs="Times New Roman"/>
                <w:b/>
                <w:sz w:val="24"/>
                <w:szCs w:val="24"/>
                <w:lang w:eastAsia="uk-UA"/>
              </w:rPr>
              <w:t>2024 рік</w:t>
            </w:r>
          </w:p>
        </w:tc>
        <w:tc>
          <w:tcPr>
            <w:tcW w:w="1984" w:type="dxa"/>
            <w:vAlign w:val="center"/>
          </w:tcPr>
          <w:p w:rsidR="00A24C81" w:rsidRPr="00A24C81" w:rsidRDefault="00A24C81" w:rsidP="00A24C81">
            <w:pPr>
              <w:autoSpaceDE w:val="0"/>
              <w:autoSpaceDN w:val="0"/>
              <w:adjustRightInd w:val="0"/>
              <w:spacing w:after="0"/>
              <w:jc w:val="center"/>
              <w:rPr>
                <w:rFonts w:ascii="Times New Roman" w:eastAsia="Times New Roman" w:hAnsi="Times New Roman" w:cs="Times New Roman"/>
                <w:b/>
                <w:sz w:val="24"/>
                <w:szCs w:val="24"/>
                <w:lang w:eastAsia="uk-UA"/>
              </w:rPr>
            </w:pPr>
            <w:r w:rsidRPr="00A24C81">
              <w:rPr>
                <w:rFonts w:ascii="Times New Roman" w:eastAsia="Times New Roman" w:hAnsi="Times New Roman" w:cs="Times New Roman"/>
                <w:b/>
                <w:sz w:val="24"/>
                <w:szCs w:val="24"/>
                <w:lang w:eastAsia="uk-UA"/>
              </w:rPr>
              <w:t>2025 рік</w:t>
            </w:r>
          </w:p>
        </w:tc>
        <w:tc>
          <w:tcPr>
            <w:tcW w:w="2470" w:type="dxa"/>
            <w:vAlign w:val="center"/>
          </w:tcPr>
          <w:p w:rsidR="00A24C81" w:rsidRPr="00A24C81" w:rsidRDefault="00A24C81" w:rsidP="00A24C81">
            <w:pPr>
              <w:autoSpaceDE w:val="0"/>
              <w:autoSpaceDN w:val="0"/>
              <w:adjustRightInd w:val="0"/>
              <w:spacing w:after="0"/>
              <w:jc w:val="center"/>
              <w:rPr>
                <w:rFonts w:ascii="Times New Roman" w:eastAsia="Times New Roman" w:hAnsi="Times New Roman" w:cs="Times New Roman"/>
                <w:b/>
                <w:sz w:val="24"/>
                <w:szCs w:val="24"/>
                <w:lang w:eastAsia="uk-UA"/>
              </w:rPr>
            </w:pPr>
            <w:r w:rsidRPr="00A24C81">
              <w:rPr>
                <w:rFonts w:ascii="Times New Roman" w:eastAsia="Times New Roman" w:hAnsi="Times New Roman" w:cs="Times New Roman"/>
                <w:b/>
                <w:sz w:val="24"/>
                <w:szCs w:val="24"/>
                <w:lang w:eastAsia="uk-UA"/>
              </w:rPr>
              <w:t>Усього витрат на виконання програми</w:t>
            </w:r>
          </w:p>
        </w:tc>
      </w:tr>
      <w:tr w:rsidR="00A24C81" w:rsidRPr="00A24C81" w:rsidTr="000A344D">
        <w:tc>
          <w:tcPr>
            <w:tcW w:w="5812" w:type="dxa"/>
          </w:tcPr>
          <w:p w:rsidR="00A24C81" w:rsidRPr="00A24C81" w:rsidRDefault="00A24C81" w:rsidP="00A24C81">
            <w:pPr>
              <w:autoSpaceDE w:val="0"/>
              <w:autoSpaceDN w:val="0"/>
              <w:adjustRightInd w:val="0"/>
              <w:spacing w:after="0"/>
              <w:rPr>
                <w:rFonts w:ascii="Times New Roman" w:eastAsia="Times New Roman" w:hAnsi="Times New Roman" w:cs="Times New Roman"/>
                <w:sz w:val="24"/>
                <w:szCs w:val="24"/>
                <w:lang w:eastAsia="uk-UA"/>
              </w:rPr>
            </w:pPr>
            <w:r w:rsidRPr="00A24C81">
              <w:rPr>
                <w:rFonts w:ascii="Times New Roman" w:eastAsia="Times New Roman" w:hAnsi="Times New Roman" w:cs="Times New Roman"/>
                <w:sz w:val="24"/>
                <w:szCs w:val="24"/>
                <w:lang w:eastAsia="uk-UA"/>
              </w:rPr>
              <w:t>Усього,</w:t>
            </w:r>
          </w:p>
        </w:tc>
        <w:tc>
          <w:tcPr>
            <w:tcW w:w="1985" w:type="dxa"/>
          </w:tcPr>
          <w:p w:rsidR="00A24C81" w:rsidRPr="00A24C81" w:rsidRDefault="006B7B0A" w:rsidP="00A24C81">
            <w:pPr>
              <w:autoSpaceDE w:val="0"/>
              <w:autoSpaceDN w:val="0"/>
              <w:adjustRightInd w:val="0"/>
              <w:spacing w:after="0"/>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795</w:t>
            </w:r>
            <w:r w:rsidR="00A24C81" w:rsidRPr="00A24C81">
              <w:rPr>
                <w:rFonts w:ascii="Times New Roman" w:eastAsia="Times New Roman" w:hAnsi="Times New Roman" w:cs="Times New Roman"/>
                <w:sz w:val="24"/>
                <w:szCs w:val="24"/>
                <w:lang w:eastAsia="uk-UA"/>
              </w:rPr>
              <w:t>,15</w:t>
            </w:r>
          </w:p>
        </w:tc>
        <w:tc>
          <w:tcPr>
            <w:tcW w:w="2126" w:type="dxa"/>
          </w:tcPr>
          <w:p w:rsidR="00A24C81" w:rsidRPr="00A24C81" w:rsidRDefault="00A24C81" w:rsidP="00A24C81">
            <w:pPr>
              <w:autoSpaceDE w:val="0"/>
              <w:autoSpaceDN w:val="0"/>
              <w:adjustRightInd w:val="0"/>
              <w:spacing w:after="0"/>
              <w:jc w:val="center"/>
              <w:rPr>
                <w:rFonts w:ascii="Times New Roman" w:eastAsia="Times New Roman" w:hAnsi="Times New Roman" w:cs="Times New Roman"/>
                <w:sz w:val="24"/>
                <w:szCs w:val="24"/>
                <w:lang w:eastAsia="uk-UA"/>
              </w:rPr>
            </w:pPr>
            <w:r w:rsidRPr="00A24C81">
              <w:rPr>
                <w:rFonts w:ascii="Times New Roman" w:eastAsia="Times New Roman" w:hAnsi="Times New Roman" w:cs="Times New Roman"/>
                <w:sz w:val="24"/>
                <w:szCs w:val="24"/>
                <w:lang w:eastAsia="uk-UA"/>
              </w:rPr>
              <w:t>100,0</w:t>
            </w:r>
          </w:p>
        </w:tc>
        <w:tc>
          <w:tcPr>
            <w:tcW w:w="1984" w:type="dxa"/>
          </w:tcPr>
          <w:p w:rsidR="00A24C81" w:rsidRPr="00A24C81" w:rsidRDefault="00A24C81" w:rsidP="00A24C81">
            <w:pPr>
              <w:autoSpaceDE w:val="0"/>
              <w:autoSpaceDN w:val="0"/>
              <w:adjustRightInd w:val="0"/>
              <w:spacing w:after="0"/>
              <w:jc w:val="center"/>
              <w:rPr>
                <w:rFonts w:ascii="Times New Roman" w:eastAsia="Times New Roman" w:hAnsi="Times New Roman" w:cs="Times New Roman"/>
                <w:sz w:val="24"/>
                <w:szCs w:val="24"/>
                <w:lang w:eastAsia="uk-UA"/>
              </w:rPr>
            </w:pPr>
            <w:r w:rsidRPr="00A24C81">
              <w:rPr>
                <w:rFonts w:ascii="Times New Roman" w:eastAsia="Times New Roman" w:hAnsi="Times New Roman" w:cs="Times New Roman"/>
                <w:sz w:val="24"/>
                <w:szCs w:val="24"/>
                <w:lang w:eastAsia="uk-UA"/>
              </w:rPr>
              <w:t>18000,0</w:t>
            </w:r>
          </w:p>
        </w:tc>
        <w:tc>
          <w:tcPr>
            <w:tcW w:w="2470" w:type="dxa"/>
          </w:tcPr>
          <w:p w:rsidR="00A24C81" w:rsidRPr="00A24C81" w:rsidRDefault="00A24C81" w:rsidP="00A24C81">
            <w:pPr>
              <w:autoSpaceDE w:val="0"/>
              <w:autoSpaceDN w:val="0"/>
              <w:adjustRightInd w:val="0"/>
              <w:spacing w:after="0"/>
              <w:jc w:val="center"/>
              <w:rPr>
                <w:rFonts w:ascii="Times New Roman" w:eastAsia="Times New Roman" w:hAnsi="Times New Roman" w:cs="Times New Roman"/>
                <w:sz w:val="24"/>
                <w:szCs w:val="24"/>
                <w:lang w:eastAsia="uk-UA"/>
              </w:rPr>
            </w:pPr>
            <w:r w:rsidRPr="00A24C81">
              <w:rPr>
                <w:rFonts w:ascii="Times New Roman" w:eastAsia="Times New Roman" w:hAnsi="Times New Roman" w:cs="Times New Roman"/>
                <w:sz w:val="24"/>
                <w:szCs w:val="24"/>
                <w:lang w:eastAsia="uk-UA"/>
              </w:rPr>
              <w:t>1</w:t>
            </w:r>
            <w:r w:rsidR="006B7B0A">
              <w:rPr>
                <w:rFonts w:ascii="Times New Roman" w:eastAsia="Times New Roman" w:hAnsi="Times New Roman" w:cs="Times New Roman"/>
                <w:sz w:val="24"/>
                <w:szCs w:val="24"/>
                <w:lang w:eastAsia="uk-UA"/>
              </w:rPr>
              <w:t>8895</w:t>
            </w:r>
            <w:r w:rsidRPr="00A24C81">
              <w:rPr>
                <w:rFonts w:ascii="Times New Roman" w:eastAsia="Times New Roman" w:hAnsi="Times New Roman" w:cs="Times New Roman"/>
                <w:sz w:val="24"/>
                <w:szCs w:val="24"/>
                <w:lang w:eastAsia="uk-UA"/>
              </w:rPr>
              <w:t>,15</w:t>
            </w:r>
          </w:p>
        </w:tc>
      </w:tr>
      <w:tr w:rsidR="00A24C81" w:rsidRPr="00A24C81" w:rsidTr="000A344D">
        <w:tc>
          <w:tcPr>
            <w:tcW w:w="5812" w:type="dxa"/>
          </w:tcPr>
          <w:p w:rsidR="00A24C81" w:rsidRPr="00A24C81" w:rsidRDefault="00A24C81" w:rsidP="00A24C81">
            <w:pPr>
              <w:autoSpaceDE w:val="0"/>
              <w:autoSpaceDN w:val="0"/>
              <w:adjustRightInd w:val="0"/>
              <w:spacing w:after="0"/>
              <w:rPr>
                <w:rFonts w:ascii="Times New Roman" w:eastAsia="Times New Roman" w:hAnsi="Times New Roman" w:cs="Times New Roman"/>
                <w:sz w:val="24"/>
                <w:szCs w:val="24"/>
                <w:lang w:eastAsia="uk-UA"/>
              </w:rPr>
            </w:pPr>
            <w:r w:rsidRPr="00A24C81">
              <w:rPr>
                <w:rFonts w:ascii="Times New Roman" w:eastAsia="Times New Roman" w:hAnsi="Times New Roman" w:cs="Times New Roman"/>
                <w:sz w:val="24"/>
                <w:szCs w:val="24"/>
                <w:lang w:eastAsia="uk-UA"/>
              </w:rPr>
              <w:t>у тому числі</w:t>
            </w:r>
          </w:p>
        </w:tc>
        <w:tc>
          <w:tcPr>
            <w:tcW w:w="1985" w:type="dxa"/>
          </w:tcPr>
          <w:p w:rsidR="00A24C81" w:rsidRPr="00A24C81" w:rsidRDefault="00A24C81" w:rsidP="00A24C81">
            <w:pPr>
              <w:autoSpaceDE w:val="0"/>
              <w:autoSpaceDN w:val="0"/>
              <w:adjustRightInd w:val="0"/>
              <w:spacing w:after="0"/>
              <w:jc w:val="center"/>
              <w:rPr>
                <w:rFonts w:ascii="Times New Roman" w:eastAsia="Times New Roman" w:hAnsi="Times New Roman" w:cs="Times New Roman"/>
                <w:sz w:val="24"/>
                <w:szCs w:val="24"/>
                <w:lang w:eastAsia="uk-UA"/>
              </w:rPr>
            </w:pPr>
          </w:p>
        </w:tc>
        <w:tc>
          <w:tcPr>
            <w:tcW w:w="2126" w:type="dxa"/>
          </w:tcPr>
          <w:p w:rsidR="00A24C81" w:rsidRPr="00A24C81" w:rsidRDefault="00A24C81" w:rsidP="00A24C81">
            <w:pPr>
              <w:autoSpaceDE w:val="0"/>
              <w:autoSpaceDN w:val="0"/>
              <w:adjustRightInd w:val="0"/>
              <w:spacing w:after="0"/>
              <w:jc w:val="center"/>
              <w:rPr>
                <w:rFonts w:ascii="Times New Roman" w:eastAsia="Times New Roman" w:hAnsi="Times New Roman" w:cs="Times New Roman"/>
                <w:sz w:val="24"/>
                <w:szCs w:val="24"/>
                <w:lang w:eastAsia="uk-UA"/>
              </w:rPr>
            </w:pPr>
          </w:p>
        </w:tc>
        <w:tc>
          <w:tcPr>
            <w:tcW w:w="1984" w:type="dxa"/>
          </w:tcPr>
          <w:p w:rsidR="00A24C81" w:rsidRPr="00A24C81" w:rsidRDefault="00A24C81" w:rsidP="00A24C81">
            <w:pPr>
              <w:autoSpaceDE w:val="0"/>
              <w:autoSpaceDN w:val="0"/>
              <w:adjustRightInd w:val="0"/>
              <w:spacing w:after="0"/>
              <w:jc w:val="center"/>
              <w:rPr>
                <w:rFonts w:ascii="Times New Roman" w:eastAsia="Times New Roman" w:hAnsi="Times New Roman" w:cs="Times New Roman"/>
                <w:sz w:val="24"/>
                <w:szCs w:val="24"/>
                <w:lang w:eastAsia="uk-UA"/>
              </w:rPr>
            </w:pPr>
          </w:p>
        </w:tc>
        <w:tc>
          <w:tcPr>
            <w:tcW w:w="2470" w:type="dxa"/>
          </w:tcPr>
          <w:p w:rsidR="00A24C81" w:rsidRPr="00A24C81" w:rsidRDefault="00A24C81" w:rsidP="00A24C81">
            <w:pPr>
              <w:autoSpaceDE w:val="0"/>
              <w:autoSpaceDN w:val="0"/>
              <w:adjustRightInd w:val="0"/>
              <w:spacing w:after="0"/>
              <w:jc w:val="center"/>
              <w:rPr>
                <w:rFonts w:ascii="Times New Roman" w:eastAsia="Times New Roman" w:hAnsi="Times New Roman" w:cs="Times New Roman"/>
                <w:sz w:val="24"/>
                <w:szCs w:val="24"/>
                <w:lang w:eastAsia="uk-UA"/>
              </w:rPr>
            </w:pPr>
          </w:p>
        </w:tc>
      </w:tr>
      <w:tr w:rsidR="00A24C81" w:rsidRPr="00A24C81" w:rsidTr="000A344D">
        <w:tc>
          <w:tcPr>
            <w:tcW w:w="5812" w:type="dxa"/>
          </w:tcPr>
          <w:p w:rsidR="00A24C81" w:rsidRPr="00A24C81" w:rsidRDefault="00A24C81" w:rsidP="00A24C81">
            <w:pPr>
              <w:autoSpaceDE w:val="0"/>
              <w:autoSpaceDN w:val="0"/>
              <w:adjustRightInd w:val="0"/>
              <w:spacing w:after="0"/>
              <w:rPr>
                <w:rFonts w:ascii="Times New Roman" w:eastAsia="Times New Roman" w:hAnsi="Times New Roman" w:cs="Times New Roman"/>
                <w:sz w:val="24"/>
                <w:szCs w:val="24"/>
                <w:lang w:eastAsia="uk-UA"/>
              </w:rPr>
            </w:pPr>
            <w:r w:rsidRPr="00A24C81">
              <w:rPr>
                <w:rFonts w:ascii="Times New Roman" w:eastAsia="Times New Roman" w:hAnsi="Times New Roman" w:cs="Times New Roman"/>
                <w:sz w:val="24"/>
                <w:szCs w:val="24"/>
                <w:lang w:eastAsia="uk-UA"/>
              </w:rPr>
              <w:t>державний,</w:t>
            </w:r>
          </w:p>
          <w:p w:rsidR="00A24C81" w:rsidRPr="00A24C81" w:rsidRDefault="00A24C81" w:rsidP="00A24C81">
            <w:pPr>
              <w:autoSpaceDE w:val="0"/>
              <w:autoSpaceDN w:val="0"/>
              <w:adjustRightInd w:val="0"/>
              <w:spacing w:after="0"/>
              <w:rPr>
                <w:rFonts w:ascii="Times New Roman" w:eastAsia="Times New Roman" w:hAnsi="Times New Roman" w:cs="Times New Roman"/>
                <w:sz w:val="24"/>
                <w:szCs w:val="24"/>
                <w:lang w:eastAsia="uk-UA"/>
              </w:rPr>
            </w:pPr>
            <w:r w:rsidRPr="00A24C81">
              <w:rPr>
                <w:rFonts w:ascii="Times New Roman" w:eastAsia="Times New Roman" w:hAnsi="Times New Roman" w:cs="Times New Roman"/>
                <w:sz w:val="24"/>
                <w:szCs w:val="24"/>
                <w:lang w:eastAsia="uk-UA"/>
              </w:rPr>
              <w:t xml:space="preserve"> обласний бюджет</w:t>
            </w:r>
          </w:p>
        </w:tc>
        <w:tc>
          <w:tcPr>
            <w:tcW w:w="1985" w:type="dxa"/>
          </w:tcPr>
          <w:p w:rsidR="00A24C81" w:rsidRPr="00A24C81" w:rsidRDefault="00A24C81" w:rsidP="00A24C81">
            <w:pPr>
              <w:spacing w:after="0" w:line="240" w:lineRule="auto"/>
              <w:jc w:val="center"/>
              <w:rPr>
                <w:rFonts w:ascii="Times New Roman" w:eastAsia="Times New Roman" w:hAnsi="Times New Roman" w:cs="Times New Roman"/>
                <w:sz w:val="24"/>
                <w:szCs w:val="24"/>
                <w:lang w:eastAsia="uk-UA"/>
              </w:rPr>
            </w:pPr>
          </w:p>
          <w:p w:rsidR="00A24C81" w:rsidRPr="00A24C81" w:rsidRDefault="00A24C81" w:rsidP="00A24C81">
            <w:pPr>
              <w:autoSpaceDE w:val="0"/>
              <w:autoSpaceDN w:val="0"/>
              <w:adjustRightInd w:val="0"/>
              <w:spacing w:after="0"/>
              <w:jc w:val="center"/>
              <w:rPr>
                <w:rFonts w:ascii="Times New Roman" w:eastAsia="Times New Roman" w:hAnsi="Times New Roman" w:cs="Times New Roman"/>
                <w:sz w:val="24"/>
                <w:szCs w:val="24"/>
                <w:lang w:eastAsia="uk-UA"/>
              </w:rPr>
            </w:pPr>
            <w:r w:rsidRPr="00A24C81">
              <w:rPr>
                <w:rFonts w:ascii="Times New Roman" w:eastAsia="Times New Roman" w:hAnsi="Times New Roman" w:cs="Times New Roman"/>
                <w:sz w:val="24"/>
                <w:szCs w:val="24"/>
                <w:lang w:eastAsia="uk-UA"/>
              </w:rPr>
              <w:t>-</w:t>
            </w:r>
          </w:p>
        </w:tc>
        <w:tc>
          <w:tcPr>
            <w:tcW w:w="2126" w:type="dxa"/>
          </w:tcPr>
          <w:p w:rsidR="00A24C81" w:rsidRPr="00A24C81" w:rsidRDefault="00A24C81" w:rsidP="00A24C81">
            <w:pPr>
              <w:spacing w:after="0" w:line="240" w:lineRule="auto"/>
              <w:jc w:val="center"/>
              <w:rPr>
                <w:rFonts w:ascii="Times New Roman" w:eastAsia="Times New Roman" w:hAnsi="Times New Roman" w:cs="Times New Roman"/>
                <w:sz w:val="24"/>
                <w:szCs w:val="24"/>
                <w:lang w:eastAsia="uk-UA"/>
              </w:rPr>
            </w:pPr>
          </w:p>
          <w:p w:rsidR="00A24C81" w:rsidRPr="00A24C81" w:rsidRDefault="00A24C81" w:rsidP="00A24C81">
            <w:pPr>
              <w:spacing w:after="0" w:line="240" w:lineRule="auto"/>
              <w:jc w:val="center"/>
              <w:rPr>
                <w:rFonts w:ascii="Times New Roman" w:eastAsia="Times New Roman" w:hAnsi="Times New Roman" w:cs="Times New Roman"/>
                <w:sz w:val="24"/>
                <w:szCs w:val="24"/>
                <w:lang w:eastAsia="uk-UA"/>
              </w:rPr>
            </w:pPr>
            <w:r w:rsidRPr="00A24C81">
              <w:rPr>
                <w:rFonts w:ascii="Times New Roman" w:eastAsia="Times New Roman" w:hAnsi="Times New Roman" w:cs="Times New Roman"/>
                <w:sz w:val="24"/>
                <w:szCs w:val="24"/>
                <w:lang w:eastAsia="uk-UA"/>
              </w:rPr>
              <w:t>-</w:t>
            </w:r>
          </w:p>
          <w:p w:rsidR="00A24C81" w:rsidRPr="00A24C81" w:rsidRDefault="00A24C81" w:rsidP="00A24C81">
            <w:pPr>
              <w:spacing w:after="0" w:line="240" w:lineRule="auto"/>
              <w:jc w:val="center"/>
              <w:rPr>
                <w:rFonts w:ascii="Times New Roman" w:eastAsia="Times New Roman" w:hAnsi="Times New Roman" w:cs="Times New Roman"/>
                <w:sz w:val="24"/>
                <w:szCs w:val="24"/>
                <w:lang w:eastAsia="uk-UA"/>
              </w:rPr>
            </w:pPr>
          </w:p>
        </w:tc>
        <w:tc>
          <w:tcPr>
            <w:tcW w:w="1984" w:type="dxa"/>
          </w:tcPr>
          <w:p w:rsidR="00A24C81" w:rsidRPr="00A24C81" w:rsidRDefault="00A24C81" w:rsidP="00A24C81">
            <w:pPr>
              <w:autoSpaceDE w:val="0"/>
              <w:autoSpaceDN w:val="0"/>
              <w:adjustRightInd w:val="0"/>
              <w:spacing w:after="0"/>
              <w:jc w:val="center"/>
              <w:rPr>
                <w:rFonts w:ascii="Times New Roman" w:eastAsia="Times New Roman" w:hAnsi="Times New Roman" w:cs="Times New Roman"/>
                <w:sz w:val="24"/>
                <w:szCs w:val="24"/>
                <w:lang w:eastAsia="uk-UA"/>
              </w:rPr>
            </w:pPr>
          </w:p>
          <w:p w:rsidR="00A24C81" w:rsidRPr="00A24C81" w:rsidRDefault="00A24C81" w:rsidP="00A24C81">
            <w:pPr>
              <w:autoSpaceDE w:val="0"/>
              <w:autoSpaceDN w:val="0"/>
              <w:adjustRightInd w:val="0"/>
              <w:spacing w:after="0"/>
              <w:jc w:val="center"/>
              <w:rPr>
                <w:rFonts w:ascii="Times New Roman" w:eastAsia="Times New Roman" w:hAnsi="Times New Roman" w:cs="Times New Roman"/>
                <w:sz w:val="24"/>
                <w:szCs w:val="24"/>
                <w:lang w:eastAsia="uk-UA"/>
              </w:rPr>
            </w:pPr>
            <w:r w:rsidRPr="00A24C81">
              <w:rPr>
                <w:rFonts w:ascii="Times New Roman" w:eastAsia="Times New Roman" w:hAnsi="Times New Roman" w:cs="Times New Roman"/>
                <w:sz w:val="24"/>
                <w:szCs w:val="24"/>
                <w:lang w:eastAsia="uk-UA"/>
              </w:rPr>
              <w:t>-</w:t>
            </w:r>
          </w:p>
        </w:tc>
        <w:tc>
          <w:tcPr>
            <w:tcW w:w="2470" w:type="dxa"/>
          </w:tcPr>
          <w:p w:rsidR="00A24C81" w:rsidRPr="00A24C81" w:rsidRDefault="00A24C81" w:rsidP="00A24C81">
            <w:pPr>
              <w:autoSpaceDE w:val="0"/>
              <w:autoSpaceDN w:val="0"/>
              <w:adjustRightInd w:val="0"/>
              <w:spacing w:after="0"/>
              <w:jc w:val="center"/>
              <w:rPr>
                <w:rFonts w:ascii="Times New Roman" w:eastAsia="Times New Roman" w:hAnsi="Times New Roman" w:cs="Times New Roman"/>
                <w:sz w:val="24"/>
                <w:szCs w:val="24"/>
                <w:lang w:eastAsia="uk-UA"/>
              </w:rPr>
            </w:pPr>
          </w:p>
          <w:p w:rsidR="00A24C81" w:rsidRPr="00A24C81" w:rsidRDefault="00A24C81" w:rsidP="00A24C81">
            <w:pPr>
              <w:autoSpaceDE w:val="0"/>
              <w:autoSpaceDN w:val="0"/>
              <w:adjustRightInd w:val="0"/>
              <w:spacing w:after="0"/>
              <w:jc w:val="center"/>
              <w:rPr>
                <w:rFonts w:ascii="Times New Roman" w:eastAsia="Times New Roman" w:hAnsi="Times New Roman" w:cs="Times New Roman"/>
                <w:sz w:val="24"/>
                <w:szCs w:val="24"/>
                <w:lang w:eastAsia="uk-UA"/>
              </w:rPr>
            </w:pPr>
            <w:r w:rsidRPr="00A24C81">
              <w:rPr>
                <w:rFonts w:ascii="Times New Roman" w:eastAsia="Times New Roman" w:hAnsi="Times New Roman" w:cs="Times New Roman"/>
                <w:sz w:val="24"/>
                <w:szCs w:val="24"/>
                <w:lang w:eastAsia="uk-UA"/>
              </w:rPr>
              <w:t>-</w:t>
            </w:r>
          </w:p>
        </w:tc>
      </w:tr>
      <w:tr w:rsidR="00A24C81" w:rsidRPr="00A24C81" w:rsidTr="000A344D">
        <w:tc>
          <w:tcPr>
            <w:tcW w:w="5812" w:type="dxa"/>
          </w:tcPr>
          <w:p w:rsidR="00A24C81" w:rsidRPr="00A24C81" w:rsidRDefault="00A24C81" w:rsidP="00A24C81">
            <w:pPr>
              <w:autoSpaceDE w:val="0"/>
              <w:autoSpaceDN w:val="0"/>
              <w:adjustRightInd w:val="0"/>
              <w:spacing w:after="0"/>
              <w:rPr>
                <w:rFonts w:ascii="Times New Roman" w:eastAsia="Times New Roman" w:hAnsi="Times New Roman" w:cs="Times New Roman"/>
                <w:sz w:val="24"/>
                <w:szCs w:val="24"/>
                <w:lang w:eastAsia="uk-UA"/>
              </w:rPr>
            </w:pPr>
            <w:r w:rsidRPr="00A24C81">
              <w:rPr>
                <w:rFonts w:ascii="Times New Roman" w:eastAsia="Times New Roman" w:hAnsi="Times New Roman" w:cs="Times New Roman"/>
                <w:sz w:val="24"/>
                <w:szCs w:val="24"/>
                <w:lang w:eastAsia="uk-UA"/>
              </w:rPr>
              <w:t xml:space="preserve">районні, міські  (міст обласного підпорядкування)  бюджети** </w:t>
            </w:r>
          </w:p>
        </w:tc>
        <w:tc>
          <w:tcPr>
            <w:tcW w:w="1985" w:type="dxa"/>
          </w:tcPr>
          <w:p w:rsidR="00A24C81" w:rsidRPr="00A24C81" w:rsidRDefault="006B7B0A" w:rsidP="00A24C81">
            <w:pPr>
              <w:autoSpaceDE w:val="0"/>
              <w:autoSpaceDN w:val="0"/>
              <w:adjustRightInd w:val="0"/>
              <w:spacing w:after="0"/>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795,</w:t>
            </w:r>
            <w:r w:rsidR="00A24C81" w:rsidRPr="00A24C81">
              <w:rPr>
                <w:rFonts w:ascii="Times New Roman" w:eastAsia="Times New Roman" w:hAnsi="Times New Roman" w:cs="Times New Roman"/>
                <w:sz w:val="24"/>
                <w:szCs w:val="24"/>
                <w:lang w:eastAsia="uk-UA"/>
              </w:rPr>
              <w:t>15</w:t>
            </w:r>
          </w:p>
        </w:tc>
        <w:tc>
          <w:tcPr>
            <w:tcW w:w="2126" w:type="dxa"/>
          </w:tcPr>
          <w:p w:rsidR="00A24C81" w:rsidRPr="00A24C81" w:rsidRDefault="00A24C81" w:rsidP="00A24C81">
            <w:pPr>
              <w:spacing w:after="0" w:line="240" w:lineRule="auto"/>
              <w:jc w:val="center"/>
              <w:rPr>
                <w:rFonts w:ascii="Times New Roman" w:eastAsia="Times New Roman" w:hAnsi="Times New Roman" w:cs="Times New Roman"/>
                <w:sz w:val="24"/>
                <w:szCs w:val="24"/>
                <w:lang w:eastAsia="uk-UA"/>
              </w:rPr>
            </w:pPr>
            <w:r w:rsidRPr="00A24C81">
              <w:rPr>
                <w:rFonts w:ascii="Times New Roman" w:eastAsia="Times New Roman" w:hAnsi="Times New Roman" w:cs="Times New Roman"/>
                <w:sz w:val="24"/>
                <w:szCs w:val="24"/>
                <w:lang w:eastAsia="uk-UA"/>
              </w:rPr>
              <w:t>100.0</w:t>
            </w:r>
          </w:p>
          <w:p w:rsidR="00A24C81" w:rsidRPr="00A24C81" w:rsidRDefault="00A24C81" w:rsidP="00A24C81">
            <w:pPr>
              <w:autoSpaceDE w:val="0"/>
              <w:autoSpaceDN w:val="0"/>
              <w:adjustRightInd w:val="0"/>
              <w:spacing w:after="0"/>
              <w:jc w:val="center"/>
              <w:rPr>
                <w:rFonts w:ascii="Times New Roman" w:eastAsia="Times New Roman" w:hAnsi="Times New Roman" w:cs="Times New Roman"/>
                <w:sz w:val="24"/>
                <w:szCs w:val="24"/>
                <w:lang w:eastAsia="uk-UA"/>
              </w:rPr>
            </w:pPr>
          </w:p>
        </w:tc>
        <w:tc>
          <w:tcPr>
            <w:tcW w:w="1984" w:type="dxa"/>
          </w:tcPr>
          <w:p w:rsidR="00A24C81" w:rsidRPr="00A24C81" w:rsidRDefault="00A24C81" w:rsidP="00A24C81">
            <w:pPr>
              <w:autoSpaceDE w:val="0"/>
              <w:autoSpaceDN w:val="0"/>
              <w:adjustRightInd w:val="0"/>
              <w:spacing w:after="0"/>
              <w:jc w:val="center"/>
              <w:rPr>
                <w:rFonts w:ascii="Times New Roman" w:eastAsia="Times New Roman" w:hAnsi="Times New Roman" w:cs="Times New Roman"/>
                <w:sz w:val="24"/>
                <w:szCs w:val="24"/>
                <w:lang w:eastAsia="uk-UA"/>
              </w:rPr>
            </w:pPr>
            <w:r w:rsidRPr="00A24C81">
              <w:rPr>
                <w:rFonts w:ascii="Times New Roman" w:eastAsia="Times New Roman" w:hAnsi="Times New Roman" w:cs="Times New Roman"/>
                <w:sz w:val="24"/>
                <w:szCs w:val="24"/>
                <w:lang w:eastAsia="uk-UA"/>
              </w:rPr>
              <w:t>1800,0</w:t>
            </w:r>
          </w:p>
        </w:tc>
        <w:tc>
          <w:tcPr>
            <w:tcW w:w="2470" w:type="dxa"/>
          </w:tcPr>
          <w:p w:rsidR="00A24C81" w:rsidRPr="00A24C81" w:rsidRDefault="006B7B0A" w:rsidP="00A24C81">
            <w:pPr>
              <w:autoSpaceDE w:val="0"/>
              <w:autoSpaceDN w:val="0"/>
              <w:adjustRightInd w:val="0"/>
              <w:spacing w:after="0"/>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2695</w:t>
            </w:r>
            <w:r w:rsidR="00A24C81" w:rsidRPr="00A24C81">
              <w:rPr>
                <w:rFonts w:ascii="Times New Roman" w:eastAsia="Times New Roman" w:hAnsi="Times New Roman" w:cs="Times New Roman"/>
                <w:sz w:val="24"/>
                <w:szCs w:val="24"/>
                <w:lang w:eastAsia="uk-UA"/>
              </w:rPr>
              <w:t>,15</w:t>
            </w:r>
          </w:p>
        </w:tc>
      </w:tr>
      <w:tr w:rsidR="00A24C81" w:rsidRPr="00A24C81" w:rsidTr="000A344D">
        <w:tc>
          <w:tcPr>
            <w:tcW w:w="5812" w:type="dxa"/>
          </w:tcPr>
          <w:p w:rsidR="00A24C81" w:rsidRPr="00A24C81" w:rsidRDefault="00A24C81" w:rsidP="00A24C81">
            <w:pPr>
              <w:autoSpaceDE w:val="0"/>
              <w:autoSpaceDN w:val="0"/>
              <w:adjustRightInd w:val="0"/>
              <w:spacing w:after="0"/>
              <w:rPr>
                <w:rFonts w:ascii="Times New Roman" w:eastAsia="Times New Roman" w:hAnsi="Times New Roman" w:cs="Times New Roman"/>
                <w:sz w:val="24"/>
                <w:szCs w:val="24"/>
                <w:lang w:eastAsia="uk-UA"/>
              </w:rPr>
            </w:pPr>
            <w:r w:rsidRPr="00A24C81">
              <w:rPr>
                <w:rFonts w:ascii="Times New Roman" w:eastAsia="Times New Roman" w:hAnsi="Times New Roman" w:cs="Times New Roman"/>
                <w:sz w:val="24"/>
                <w:szCs w:val="24"/>
                <w:lang w:eastAsia="uk-UA"/>
              </w:rPr>
              <w:t>бюджети сіл, селищ, міст районного підпорядкування**</w:t>
            </w:r>
          </w:p>
        </w:tc>
        <w:tc>
          <w:tcPr>
            <w:tcW w:w="1985" w:type="dxa"/>
          </w:tcPr>
          <w:p w:rsidR="00A24C81" w:rsidRPr="00A24C81" w:rsidRDefault="00A24C81" w:rsidP="00A24C81">
            <w:pPr>
              <w:autoSpaceDE w:val="0"/>
              <w:autoSpaceDN w:val="0"/>
              <w:adjustRightInd w:val="0"/>
              <w:spacing w:after="0"/>
              <w:jc w:val="center"/>
              <w:rPr>
                <w:rFonts w:ascii="Times New Roman" w:eastAsia="Times New Roman" w:hAnsi="Times New Roman" w:cs="Times New Roman"/>
                <w:sz w:val="24"/>
                <w:szCs w:val="24"/>
                <w:lang w:eastAsia="uk-UA"/>
              </w:rPr>
            </w:pPr>
            <w:r w:rsidRPr="00A24C81">
              <w:rPr>
                <w:rFonts w:ascii="Times New Roman" w:eastAsia="Times New Roman" w:hAnsi="Times New Roman" w:cs="Times New Roman"/>
                <w:sz w:val="24"/>
                <w:szCs w:val="24"/>
                <w:lang w:eastAsia="uk-UA"/>
              </w:rPr>
              <w:t>-</w:t>
            </w:r>
          </w:p>
        </w:tc>
        <w:tc>
          <w:tcPr>
            <w:tcW w:w="2126" w:type="dxa"/>
          </w:tcPr>
          <w:p w:rsidR="00A24C81" w:rsidRPr="00A24C81" w:rsidRDefault="00A24C81" w:rsidP="00A24C81">
            <w:pPr>
              <w:autoSpaceDE w:val="0"/>
              <w:autoSpaceDN w:val="0"/>
              <w:adjustRightInd w:val="0"/>
              <w:spacing w:after="0"/>
              <w:jc w:val="center"/>
              <w:rPr>
                <w:rFonts w:ascii="Times New Roman" w:eastAsia="Times New Roman" w:hAnsi="Times New Roman" w:cs="Times New Roman"/>
                <w:sz w:val="24"/>
                <w:szCs w:val="24"/>
                <w:lang w:eastAsia="uk-UA"/>
              </w:rPr>
            </w:pPr>
            <w:r w:rsidRPr="00A24C81">
              <w:rPr>
                <w:rFonts w:ascii="Times New Roman" w:eastAsia="Times New Roman" w:hAnsi="Times New Roman" w:cs="Times New Roman"/>
                <w:sz w:val="24"/>
                <w:szCs w:val="24"/>
                <w:lang w:eastAsia="uk-UA"/>
              </w:rPr>
              <w:t>-</w:t>
            </w:r>
          </w:p>
        </w:tc>
        <w:tc>
          <w:tcPr>
            <w:tcW w:w="1984" w:type="dxa"/>
          </w:tcPr>
          <w:p w:rsidR="00A24C81" w:rsidRPr="00A24C81" w:rsidRDefault="00A24C81" w:rsidP="00A24C81">
            <w:pPr>
              <w:autoSpaceDE w:val="0"/>
              <w:autoSpaceDN w:val="0"/>
              <w:adjustRightInd w:val="0"/>
              <w:spacing w:after="0"/>
              <w:jc w:val="center"/>
              <w:rPr>
                <w:rFonts w:ascii="Times New Roman" w:eastAsia="Times New Roman" w:hAnsi="Times New Roman" w:cs="Times New Roman"/>
                <w:sz w:val="24"/>
                <w:szCs w:val="24"/>
                <w:lang w:eastAsia="uk-UA"/>
              </w:rPr>
            </w:pPr>
            <w:r w:rsidRPr="00A24C81">
              <w:rPr>
                <w:rFonts w:ascii="Times New Roman" w:eastAsia="Times New Roman" w:hAnsi="Times New Roman" w:cs="Times New Roman"/>
                <w:sz w:val="24"/>
                <w:szCs w:val="24"/>
                <w:lang w:eastAsia="uk-UA"/>
              </w:rPr>
              <w:t>-</w:t>
            </w:r>
          </w:p>
        </w:tc>
        <w:tc>
          <w:tcPr>
            <w:tcW w:w="2470" w:type="dxa"/>
          </w:tcPr>
          <w:p w:rsidR="00A24C81" w:rsidRPr="00A24C81" w:rsidRDefault="00A24C81" w:rsidP="00A24C81">
            <w:pPr>
              <w:autoSpaceDE w:val="0"/>
              <w:autoSpaceDN w:val="0"/>
              <w:adjustRightInd w:val="0"/>
              <w:spacing w:after="0"/>
              <w:jc w:val="center"/>
              <w:rPr>
                <w:rFonts w:ascii="Times New Roman" w:eastAsia="Times New Roman" w:hAnsi="Times New Roman" w:cs="Times New Roman"/>
                <w:sz w:val="24"/>
                <w:szCs w:val="24"/>
                <w:lang w:eastAsia="uk-UA"/>
              </w:rPr>
            </w:pPr>
          </w:p>
        </w:tc>
      </w:tr>
      <w:tr w:rsidR="00A24C81" w:rsidRPr="00A24C81" w:rsidTr="000A344D">
        <w:tc>
          <w:tcPr>
            <w:tcW w:w="5812" w:type="dxa"/>
          </w:tcPr>
          <w:p w:rsidR="00A24C81" w:rsidRPr="00A24C81" w:rsidRDefault="00A24C81" w:rsidP="00A24C81">
            <w:pPr>
              <w:autoSpaceDE w:val="0"/>
              <w:autoSpaceDN w:val="0"/>
              <w:adjustRightInd w:val="0"/>
              <w:spacing w:after="0"/>
              <w:rPr>
                <w:rFonts w:ascii="Times New Roman" w:eastAsia="Times New Roman" w:hAnsi="Times New Roman" w:cs="Times New Roman"/>
                <w:sz w:val="24"/>
                <w:szCs w:val="24"/>
                <w:lang w:eastAsia="uk-UA"/>
              </w:rPr>
            </w:pPr>
            <w:r w:rsidRPr="00A24C81">
              <w:rPr>
                <w:rFonts w:ascii="Times New Roman" w:eastAsia="Times New Roman" w:hAnsi="Times New Roman" w:cs="Times New Roman"/>
                <w:sz w:val="24"/>
                <w:szCs w:val="24"/>
                <w:lang w:eastAsia="uk-UA"/>
              </w:rPr>
              <w:t>Інші</w:t>
            </w:r>
          </w:p>
        </w:tc>
        <w:tc>
          <w:tcPr>
            <w:tcW w:w="1985" w:type="dxa"/>
          </w:tcPr>
          <w:p w:rsidR="00A24C81" w:rsidRPr="00A24C81" w:rsidRDefault="00A24C81" w:rsidP="00A24C81">
            <w:pPr>
              <w:autoSpaceDE w:val="0"/>
              <w:autoSpaceDN w:val="0"/>
              <w:adjustRightInd w:val="0"/>
              <w:spacing w:after="0"/>
              <w:jc w:val="center"/>
              <w:rPr>
                <w:rFonts w:ascii="Times New Roman" w:eastAsia="Times New Roman" w:hAnsi="Times New Roman" w:cs="Times New Roman"/>
                <w:sz w:val="24"/>
                <w:szCs w:val="24"/>
                <w:lang w:eastAsia="uk-UA"/>
              </w:rPr>
            </w:pPr>
            <w:r w:rsidRPr="00A24C81">
              <w:rPr>
                <w:rFonts w:ascii="Times New Roman" w:eastAsia="Times New Roman" w:hAnsi="Times New Roman" w:cs="Times New Roman"/>
                <w:sz w:val="24"/>
                <w:szCs w:val="24"/>
                <w:lang w:eastAsia="uk-UA"/>
              </w:rPr>
              <w:t>0</w:t>
            </w:r>
          </w:p>
        </w:tc>
        <w:tc>
          <w:tcPr>
            <w:tcW w:w="2126" w:type="dxa"/>
          </w:tcPr>
          <w:p w:rsidR="00A24C81" w:rsidRPr="00A24C81" w:rsidRDefault="00A24C81" w:rsidP="00A24C81">
            <w:pPr>
              <w:spacing w:after="0" w:line="240" w:lineRule="auto"/>
              <w:jc w:val="center"/>
              <w:rPr>
                <w:rFonts w:ascii="Times New Roman" w:eastAsia="Times New Roman" w:hAnsi="Times New Roman" w:cs="Times New Roman"/>
                <w:sz w:val="24"/>
                <w:szCs w:val="24"/>
                <w:lang w:eastAsia="uk-UA"/>
              </w:rPr>
            </w:pPr>
            <w:r w:rsidRPr="00A24C81">
              <w:rPr>
                <w:rFonts w:ascii="Times New Roman" w:eastAsia="Times New Roman" w:hAnsi="Times New Roman" w:cs="Times New Roman"/>
                <w:sz w:val="24"/>
                <w:szCs w:val="24"/>
                <w:lang w:eastAsia="uk-UA"/>
              </w:rPr>
              <w:t>0</w:t>
            </w:r>
          </w:p>
        </w:tc>
        <w:tc>
          <w:tcPr>
            <w:tcW w:w="1984" w:type="dxa"/>
          </w:tcPr>
          <w:p w:rsidR="00A24C81" w:rsidRPr="00A24C81" w:rsidRDefault="00A24C81" w:rsidP="00A24C81">
            <w:pPr>
              <w:autoSpaceDE w:val="0"/>
              <w:autoSpaceDN w:val="0"/>
              <w:adjustRightInd w:val="0"/>
              <w:spacing w:after="0"/>
              <w:jc w:val="center"/>
              <w:rPr>
                <w:rFonts w:ascii="Times New Roman" w:eastAsia="Times New Roman" w:hAnsi="Times New Roman" w:cs="Times New Roman"/>
                <w:sz w:val="24"/>
                <w:szCs w:val="24"/>
                <w:lang w:eastAsia="uk-UA"/>
              </w:rPr>
            </w:pPr>
            <w:r w:rsidRPr="00A24C81">
              <w:rPr>
                <w:rFonts w:ascii="Times New Roman" w:eastAsia="Times New Roman" w:hAnsi="Times New Roman" w:cs="Times New Roman"/>
                <w:sz w:val="24"/>
                <w:szCs w:val="24"/>
                <w:lang w:eastAsia="uk-UA"/>
              </w:rPr>
              <w:t>16200,0</w:t>
            </w:r>
          </w:p>
        </w:tc>
        <w:tc>
          <w:tcPr>
            <w:tcW w:w="2470" w:type="dxa"/>
          </w:tcPr>
          <w:p w:rsidR="00A24C81" w:rsidRPr="00A24C81" w:rsidRDefault="00A24C81" w:rsidP="00A24C81">
            <w:pPr>
              <w:autoSpaceDE w:val="0"/>
              <w:autoSpaceDN w:val="0"/>
              <w:adjustRightInd w:val="0"/>
              <w:spacing w:after="0"/>
              <w:jc w:val="center"/>
              <w:rPr>
                <w:rFonts w:ascii="Times New Roman" w:eastAsia="Times New Roman" w:hAnsi="Times New Roman" w:cs="Times New Roman"/>
                <w:sz w:val="24"/>
                <w:szCs w:val="24"/>
                <w:lang w:eastAsia="uk-UA"/>
              </w:rPr>
            </w:pPr>
            <w:r w:rsidRPr="00A24C81">
              <w:rPr>
                <w:rFonts w:ascii="Times New Roman" w:eastAsia="Times New Roman" w:hAnsi="Times New Roman" w:cs="Times New Roman"/>
                <w:sz w:val="24"/>
                <w:szCs w:val="24"/>
                <w:lang w:eastAsia="uk-UA"/>
              </w:rPr>
              <w:t>16200</w:t>
            </w:r>
          </w:p>
        </w:tc>
      </w:tr>
    </w:tbl>
    <w:p w:rsidR="00A24C81" w:rsidRPr="00A24C81" w:rsidRDefault="00A24C81" w:rsidP="00A24C81">
      <w:pPr>
        <w:widowControl w:val="0"/>
        <w:shd w:val="clear" w:color="auto" w:fill="FFFFFF"/>
        <w:tabs>
          <w:tab w:val="left" w:pos="7642"/>
        </w:tabs>
        <w:autoSpaceDE w:val="0"/>
        <w:autoSpaceDN w:val="0"/>
        <w:adjustRightInd w:val="0"/>
        <w:spacing w:before="878" w:after="0" w:line="240" w:lineRule="auto"/>
        <w:rPr>
          <w:rFonts w:ascii="Times New Roman" w:eastAsia="Times New Roman" w:hAnsi="Times New Roman" w:cs="Times New Roman"/>
          <w:sz w:val="24"/>
          <w:szCs w:val="24"/>
          <w:lang w:eastAsia="ru-RU"/>
        </w:rPr>
      </w:pPr>
    </w:p>
    <w:p w:rsidR="00A24C81" w:rsidRPr="00A24C81" w:rsidRDefault="000A344D" w:rsidP="00A24C81">
      <w:pPr>
        <w:tabs>
          <w:tab w:val="left" w:pos="3738"/>
        </w:tabs>
        <w:spacing w:after="0" w:line="240" w:lineRule="auto"/>
        <w:rPr>
          <w:rFonts w:ascii="Times New Roman" w:eastAsia="Calibri" w:hAnsi="Times New Roman" w:cs="Times New Roman"/>
          <w:sz w:val="24"/>
          <w:szCs w:val="24"/>
          <w:lang w:eastAsia="ru-RU"/>
        </w:rPr>
        <w:sectPr w:rsidR="00A24C81" w:rsidRPr="00A24C81" w:rsidSect="00444958">
          <w:pgSz w:w="16838" w:h="11906" w:orient="landscape"/>
          <w:pgMar w:top="1418" w:right="851" w:bottom="851" w:left="851" w:header="709" w:footer="709" w:gutter="0"/>
          <w:cols w:space="708"/>
          <w:docGrid w:linePitch="360"/>
        </w:sectPr>
      </w:pPr>
      <w:r>
        <w:rPr>
          <w:rFonts w:ascii="Times New Roman" w:eastAsia="Calibri" w:hAnsi="Times New Roman" w:cs="Times New Roman"/>
          <w:sz w:val="24"/>
          <w:szCs w:val="24"/>
          <w:lang w:eastAsia="ru-RU"/>
        </w:rPr>
        <w:t>Керуючий справами виконкому</w:t>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t>Анатолій Мельніков</w:t>
      </w:r>
    </w:p>
    <w:p w:rsidR="00A24C81" w:rsidRDefault="00A24C81" w:rsidP="00A24C81">
      <w:pPr>
        <w:tabs>
          <w:tab w:val="left" w:pos="3500"/>
          <w:tab w:val="right" w:pos="9360"/>
        </w:tabs>
        <w:spacing w:after="0" w:line="240" w:lineRule="auto"/>
        <w:ind w:right="-5"/>
        <w:jc w:val="right"/>
        <w:rPr>
          <w:rFonts w:ascii="Times New Roman" w:eastAsia="Times New Roman" w:hAnsi="Times New Roman" w:cs="Times New Roman"/>
          <w:sz w:val="26"/>
          <w:szCs w:val="26"/>
          <w:lang w:eastAsia="ru-RU"/>
        </w:rPr>
      </w:pP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2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0A344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DB21C9" w:rsidRPr="00ED3ABF" w:rsidRDefault="00DB21C9" w:rsidP="00DB21C9">
      <w:pPr>
        <w:widowControl w:val="0"/>
        <w:spacing w:after="0" w:line="240" w:lineRule="auto"/>
        <w:rPr>
          <w:rFonts w:ascii="Times New Roman" w:eastAsia="Arial Unicode MS" w:hAnsi="Times New Roman" w:cs="Times New Roman"/>
          <w:b/>
          <w:sz w:val="24"/>
          <w:szCs w:val="24"/>
          <w:lang w:eastAsia="uk-UA" w:bidi="uk-UA"/>
        </w:rPr>
      </w:pPr>
      <w:r w:rsidRPr="00822BCF">
        <w:rPr>
          <w:rFonts w:ascii="Times New Roman" w:eastAsia="Arial Unicode MS" w:hAnsi="Times New Roman" w:cs="Times New Roman"/>
          <w:sz w:val="24"/>
          <w:szCs w:val="24"/>
          <w:lang w:eastAsia="uk-UA" w:bidi="uk-UA"/>
        </w:rPr>
        <w:tab/>
      </w:r>
      <w:r w:rsidRPr="00822BCF">
        <w:rPr>
          <w:rFonts w:ascii="Times New Roman" w:eastAsia="Arial Unicode MS" w:hAnsi="Times New Roman" w:cs="Times New Roman"/>
          <w:sz w:val="24"/>
          <w:szCs w:val="24"/>
          <w:lang w:eastAsia="uk-UA" w:bidi="uk-UA"/>
        </w:rPr>
        <w:tab/>
      </w:r>
      <w:r w:rsidRPr="00822BCF">
        <w:rPr>
          <w:rFonts w:ascii="Times New Roman" w:eastAsia="Arial Unicode MS" w:hAnsi="Times New Roman" w:cs="Times New Roman"/>
          <w:sz w:val="24"/>
          <w:szCs w:val="24"/>
          <w:lang w:eastAsia="uk-UA" w:bidi="uk-UA"/>
        </w:rPr>
        <w:tab/>
      </w:r>
      <w:r w:rsidRPr="00822BCF">
        <w:rPr>
          <w:rFonts w:ascii="Times New Roman" w:eastAsia="Arial Unicode MS" w:hAnsi="Times New Roman" w:cs="Times New Roman"/>
          <w:sz w:val="24"/>
          <w:szCs w:val="24"/>
          <w:lang w:eastAsia="uk-UA" w:bidi="uk-UA"/>
        </w:rPr>
        <w:tab/>
      </w:r>
      <w:r w:rsidRPr="00822BCF">
        <w:rPr>
          <w:rFonts w:ascii="Times New Roman" w:eastAsia="Arial Unicode MS" w:hAnsi="Times New Roman" w:cs="Times New Roman"/>
          <w:sz w:val="24"/>
          <w:szCs w:val="24"/>
          <w:lang w:eastAsia="uk-UA" w:bidi="uk-UA"/>
        </w:rPr>
        <w:tab/>
      </w:r>
      <w:r w:rsidRPr="00822BCF">
        <w:rPr>
          <w:rFonts w:ascii="Times New Roman" w:eastAsia="Arial Unicode MS" w:hAnsi="Times New Roman" w:cs="Times New Roman"/>
          <w:sz w:val="24"/>
          <w:szCs w:val="24"/>
          <w:lang w:eastAsia="uk-UA" w:bidi="uk-UA"/>
        </w:rPr>
        <w:tab/>
      </w:r>
      <w:r w:rsidRPr="00822BCF">
        <w:rPr>
          <w:rFonts w:ascii="Times New Roman" w:eastAsia="Arial Unicode MS" w:hAnsi="Times New Roman" w:cs="Times New Roman"/>
          <w:sz w:val="24"/>
          <w:szCs w:val="24"/>
          <w:lang w:eastAsia="uk-UA" w:bidi="uk-UA"/>
        </w:rPr>
        <w:tab/>
      </w:r>
      <w:r w:rsidRPr="00822BCF">
        <w:rPr>
          <w:rFonts w:ascii="Times New Roman" w:eastAsia="Arial Unicode MS" w:hAnsi="Times New Roman" w:cs="Times New Roman"/>
          <w:sz w:val="24"/>
          <w:szCs w:val="24"/>
          <w:lang w:eastAsia="uk-UA" w:bidi="uk-UA"/>
        </w:rPr>
        <w:tab/>
      </w:r>
      <w:r w:rsidRPr="00822BCF">
        <w:rPr>
          <w:rFonts w:ascii="Times New Roman" w:eastAsia="Arial Unicode MS" w:hAnsi="Times New Roman" w:cs="Times New Roman"/>
          <w:sz w:val="24"/>
          <w:szCs w:val="24"/>
          <w:lang w:eastAsia="uk-UA" w:bidi="uk-UA"/>
        </w:rPr>
        <w:tab/>
      </w:r>
      <w:r w:rsidR="00ED3ABF">
        <w:rPr>
          <w:rFonts w:ascii="Times New Roman" w:eastAsia="Arial Unicode MS" w:hAnsi="Times New Roman" w:cs="Times New Roman"/>
          <w:sz w:val="24"/>
          <w:szCs w:val="24"/>
          <w:lang w:eastAsia="uk-UA" w:bidi="uk-UA"/>
        </w:rPr>
        <w:tab/>
      </w:r>
      <w:r w:rsidR="00ED3ABF" w:rsidRPr="00ED3ABF">
        <w:rPr>
          <w:rFonts w:ascii="Times New Roman" w:eastAsia="Arial Unicode MS" w:hAnsi="Times New Roman" w:cs="Times New Roman"/>
          <w:b/>
          <w:sz w:val="24"/>
          <w:szCs w:val="24"/>
          <w:lang w:eastAsia="uk-UA" w:bidi="uk-UA"/>
        </w:rPr>
        <w:t>74</w:t>
      </w:r>
    </w:p>
    <w:p w:rsidR="000A344D" w:rsidRDefault="000A344D" w:rsidP="00822BCF">
      <w:pPr>
        <w:widowControl w:val="0"/>
        <w:spacing w:after="0" w:line="240" w:lineRule="auto"/>
        <w:rPr>
          <w:rFonts w:ascii="Times New Roman" w:eastAsia="Arial Unicode MS" w:hAnsi="Times New Roman" w:cs="Times New Roman"/>
          <w:sz w:val="24"/>
          <w:szCs w:val="24"/>
          <w:lang w:eastAsia="uk-UA" w:bidi="uk-UA"/>
        </w:rPr>
      </w:pPr>
    </w:p>
    <w:p w:rsidR="00822BCF" w:rsidRPr="00822BCF" w:rsidRDefault="00DB21C9" w:rsidP="00822BCF">
      <w:pPr>
        <w:widowControl w:val="0"/>
        <w:spacing w:after="0" w:line="240" w:lineRule="auto"/>
        <w:rPr>
          <w:rFonts w:ascii="Times New Roman" w:eastAsia="Arial Unicode MS" w:hAnsi="Times New Roman" w:cs="Times New Roman"/>
          <w:sz w:val="24"/>
          <w:szCs w:val="24"/>
          <w:lang w:eastAsia="uk-UA" w:bidi="uk-UA"/>
        </w:rPr>
      </w:pPr>
      <w:r w:rsidRPr="00822BCF">
        <w:rPr>
          <w:rFonts w:ascii="Times New Roman" w:eastAsia="Arial Unicode MS" w:hAnsi="Times New Roman" w:cs="Times New Roman"/>
          <w:sz w:val="24"/>
          <w:szCs w:val="24"/>
          <w:lang w:eastAsia="uk-UA" w:bidi="uk-UA"/>
        </w:rPr>
        <w:t>23 березня 2023 року</w:t>
      </w:r>
    </w:p>
    <w:p w:rsidR="00822BCF" w:rsidRPr="00822BCF" w:rsidRDefault="00822BCF" w:rsidP="00822BCF">
      <w:pPr>
        <w:widowControl w:val="0"/>
        <w:spacing w:after="0" w:line="240" w:lineRule="auto"/>
        <w:rPr>
          <w:rFonts w:ascii="Times New Roman" w:eastAsia="Arial Unicode MS" w:hAnsi="Times New Roman" w:cs="Times New Roman"/>
          <w:sz w:val="24"/>
          <w:szCs w:val="24"/>
          <w:lang w:eastAsia="uk-UA" w:bidi="uk-UA"/>
        </w:rPr>
      </w:pPr>
    </w:p>
    <w:p w:rsidR="00822BCF" w:rsidRPr="00822BCF" w:rsidRDefault="00822BCF" w:rsidP="00822BCF">
      <w:pPr>
        <w:autoSpaceDE w:val="0"/>
        <w:autoSpaceDN w:val="0"/>
        <w:adjustRightInd w:val="0"/>
        <w:spacing w:after="0" w:line="240" w:lineRule="auto"/>
        <w:rPr>
          <w:rFonts w:ascii="Times New Roman" w:eastAsia="Calibri" w:hAnsi="Times New Roman" w:cs="Times New Roman"/>
          <w:bCs/>
          <w:sz w:val="24"/>
          <w:szCs w:val="24"/>
          <w:lang w:eastAsia="uk-UA"/>
        </w:rPr>
      </w:pPr>
      <w:r w:rsidRPr="00822BCF">
        <w:rPr>
          <w:rFonts w:ascii="Times New Roman" w:eastAsia="Times New Roman" w:hAnsi="Times New Roman" w:cs="Times New Roman"/>
          <w:sz w:val="24"/>
          <w:szCs w:val="24"/>
          <w:lang w:eastAsia="uk-UA"/>
        </w:rPr>
        <w:t>Про погодження внесення змін до</w:t>
      </w:r>
      <w:r w:rsidRPr="00822BCF">
        <w:rPr>
          <w:rFonts w:ascii="Times New Roman" w:eastAsia="Calibri" w:hAnsi="Times New Roman" w:cs="Times New Roman"/>
          <w:bCs/>
          <w:sz w:val="24"/>
          <w:szCs w:val="24"/>
          <w:lang w:eastAsia="uk-UA"/>
        </w:rPr>
        <w:t xml:space="preserve"> Програми приватизації </w:t>
      </w:r>
    </w:p>
    <w:p w:rsidR="00822BCF" w:rsidRPr="00822BCF" w:rsidRDefault="00822BCF" w:rsidP="00822BCF">
      <w:pPr>
        <w:autoSpaceDE w:val="0"/>
        <w:autoSpaceDN w:val="0"/>
        <w:adjustRightInd w:val="0"/>
        <w:spacing w:after="0" w:line="240" w:lineRule="auto"/>
        <w:rPr>
          <w:rFonts w:ascii="Times New Roman" w:eastAsia="Calibri" w:hAnsi="Times New Roman" w:cs="Times New Roman"/>
          <w:sz w:val="24"/>
          <w:szCs w:val="24"/>
          <w:lang w:eastAsia="uk-UA"/>
        </w:rPr>
      </w:pPr>
      <w:r w:rsidRPr="00822BCF">
        <w:rPr>
          <w:rFonts w:ascii="Times New Roman" w:eastAsia="Calibri" w:hAnsi="Times New Roman" w:cs="Times New Roman"/>
          <w:bCs/>
          <w:sz w:val="24"/>
          <w:szCs w:val="24"/>
          <w:lang w:eastAsia="uk-UA"/>
        </w:rPr>
        <w:t xml:space="preserve">майна комунальної власності </w:t>
      </w:r>
      <w:r w:rsidRPr="00822BCF">
        <w:rPr>
          <w:rFonts w:ascii="Times New Roman" w:eastAsia="Calibri" w:hAnsi="Times New Roman" w:cs="Times New Roman"/>
          <w:sz w:val="24"/>
          <w:szCs w:val="24"/>
          <w:lang w:eastAsia="uk-UA"/>
        </w:rPr>
        <w:t xml:space="preserve">на 2023 </w:t>
      </w:r>
    </w:p>
    <w:p w:rsidR="00822BCF" w:rsidRPr="00822BCF" w:rsidRDefault="00822BCF" w:rsidP="00822BCF">
      <w:pPr>
        <w:autoSpaceDE w:val="0"/>
        <w:autoSpaceDN w:val="0"/>
        <w:adjustRightInd w:val="0"/>
        <w:spacing w:after="0" w:line="240" w:lineRule="auto"/>
        <w:rPr>
          <w:rFonts w:ascii="Times New Roman" w:eastAsia="Calibri" w:hAnsi="Times New Roman" w:cs="Times New Roman"/>
          <w:sz w:val="24"/>
          <w:szCs w:val="24"/>
          <w:lang w:eastAsia="uk-UA"/>
        </w:rPr>
      </w:pPr>
      <w:r w:rsidRPr="00822BCF">
        <w:rPr>
          <w:rFonts w:ascii="Times New Roman" w:eastAsia="Calibri" w:hAnsi="Times New Roman" w:cs="Times New Roman"/>
          <w:sz w:val="24"/>
          <w:szCs w:val="24"/>
          <w:lang w:eastAsia="uk-UA"/>
        </w:rPr>
        <w:t>та прогноз на 2024-2025рр</w:t>
      </w:r>
      <w:r w:rsidRPr="00822BCF">
        <w:rPr>
          <w:rFonts w:ascii="Times New Roman" w:eastAsia="Calibri" w:hAnsi="Times New Roman" w:cs="Times New Roman"/>
          <w:bCs/>
          <w:sz w:val="24"/>
          <w:szCs w:val="24"/>
          <w:lang w:eastAsia="uk-UA"/>
        </w:rPr>
        <w:t>.</w:t>
      </w:r>
    </w:p>
    <w:p w:rsidR="00822BCF" w:rsidRPr="00822BCF" w:rsidRDefault="00822BCF" w:rsidP="00822BCF">
      <w:pPr>
        <w:shd w:val="clear" w:color="auto" w:fill="FFFFFF"/>
        <w:suppressAutoHyphens/>
        <w:spacing w:after="0" w:line="322" w:lineRule="exact"/>
        <w:ind w:left="51"/>
        <w:jc w:val="both"/>
        <w:rPr>
          <w:rFonts w:ascii="Times New Roman" w:eastAsia="Times New Roman" w:hAnsi="Times New Roman" w:cs="Times New Roman"/>
          <w:sz w:val="24"/>
          <w:szCs w:val="24"/>
          <w:lang w:val="ru-RU" w:eastAsia="ru-RU"/>
        </w:rPr>
      </w:pPr>
    </w:p>
    <w:p w:rsidR="00822BCF" w:rsidRPr="00822BCF" w:rsidRDefault="00822BCF" w:rsidP="00822BCF">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822BCF">
        <w:rPr>
          <w:rFonts w:ascii="Times New Roman" w:eastAsia="Times New Roman" w:hAnsi="Times New Roman" w:cs="Times New Roman"/>
          <w:sz w:val="24"/>
          <w:szCs w:val="24"/>
          <w:lang w:eastAsia="uk-UA"/>
        </w:rPr>
        <w:tab/>
        <w:t>Заслухавши інформацію начальника відділу комунального майна та приватизації управління житлово – комунального господарства Пасемко Н. А.</w:t>
      </w:r>
      <w:r w:rsidRPr="00822BCF">
        <w:rPr>
          <w:rFonts w:ascii="Times New Roman" w:eastAsia="Times New Roman" w:hAnsi="Times New Roman" w:cs="Times New Roman"/>
          <w:sz w:val="24"/>
          <w:szCs w:val="24"/>
          <w:lang w:eastAsia="zh-CN"/>
        </w:rPr>
        <w:t xml:space="preserve"> про внесення змін до </w:t>
      </w:r>
      <w:r w:rsidRPr="00822BCF">
        <w:rPr>
          <w:rFonts w:ascii="Times New Roman" w:eastAsia="Calibri" w:hAnsi="Times New Roman" w:cs="Times New Roman"/>
          <w:bCs/>
          <w:sz w:val="24"/>
          <w:szCs w:val="24"/>
          <w:lang w:eastAsia="uk-UA"/>
        </w:rPr>
        <w:t xml:space="preserve">Програми приватизації майна комунальної власності </w:t>
      </w:r>
      <w:r w:rsidRPr="00822BCF">
        <w:rPr>
          <w:rFonts w:ascii="Times New Roman" w:eastAsia="Calibri" w:hAnsi="Times New Roman" w:cs="Times New Roman"/>
          <w:sz w:val="24"/>
          <w:szCs w:val="24"/>
          <w:lang w:eastAsia="uk-UA"/>
        </w:rPr>
        <w:t>на 2023 та прогноз на 2024-2025рр</w:t>
      </w:r>
      <w:r w:rsidRPr="00822BCF">
        <w:rPr>
          <w:rFonts w:ascii="Times New Roman" w:eastAsia="Calibri" w:hAnsi="Times New Roman" w:cs="Times New Roman"/>
          <w:bCs/>
          <w:sz w:val="24"/>
          <w:szCs w:val="24"/>
          <w:lang w:eastAsia="uk-UA"/>
        </w:rPr>
        <w:t>.</w:t>
      </w:r>
      <w:r w:rsidRPr="00822BCF">
        <w:rPr>
          <w:rFonts w:ascii="Times New Roman" w:eastAsia="Times New Roman" w:hAnsi="Times New Roman" w:cs="Times New Roman"/>
          <w:sz w:val="24"/>
          <w:szCs w:val="24"/>
          <w:lang w:eastAsia="zh-CN"/>
        </w:rPr>
        <w:t xml:space="preserve">.,  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822BCF" w:rsidRPr="00822BCF" w:rsidRDefault="00822BCF" w:rsidP="00822BCF">
      <w:pPr>
        <w:suppressAutoHyphens/>
        <w:spacing w:after="0" w:line="240" w:lineRule="auto"/>
        <w:jc w:val="both"/>
        <w:rPr>
          <w:rFonts w:ascii="Times New Roman" w:eastAsia="Times New Roman" w:hAnsi="Times New Roman" w:cs="Times New Roman"/>
          <w:sz w:val="24"/>
          <w:szCs w:val="24"/>
          <w:lang w:eastAsia="zh-CN"/>
        </w:rPr>
      </w:pPr>
    </w:p>
    <w:p w:rsidR="00822BCF" w:rsidRPr="00822BCF" w:rsidRDefault="00822BCF" w:rsidP="00822BCF">
      <w:pPr>
        <w:suppressAutoHyphens/>
        <w:spacing w:after="0" w:line="240" w:lineRule="auto"/>
        <w:jc w:val="both"/>
        <w:rPr>
          <w:rFonts w:ascii="Times New Roman" w:eastAsia="Times New Roman" w:hAnsi="Times New Roman" w:cs="Times New Roman"/>
          <w:sz w:val="24"/>
          <w:szCs w:val="24"/>
          <w:lang w:eastAsia="zh-CN"/>
        </w:rPr>
      </w:pPr>
      <w:r w:rsidRPr="00822BCF">
        <w:rPr>
          <w:rFonts w:ascii="Times New Roman" w:eastAsia="Times New Roman" w:hAnsi="Times New Roman" w:cs="Times New Roman"/>
          <w:sz w:val="24"/>
          <w:szCs w:val="24"/>
          <w:lang w:eastAsia="zh-CN"/>
        </w:rPr>
        <w:t>ВИРІШИВ:</w:t>
      </w:r>
    </w:p>
    <w:p w:rsidR="00822BCF" w:rsidRPr="00822BCF" w:rsidRDefault="00822BCF" w:rsidP="00822BCF">
      <w:pPr>
        <w:suppressAutoHyphens/>
        <w:spacing w:after="0" w:line="240" w:lineRule="auto"/>
        <w:jc w:val="both"/>
        <w:rPr>
          <w:rFonts w:ascii="Times New Roman" w:eastAsia="Times New Roman" w:hAnsi="Times New Roman" w:cs="Times New Roman"/>
          <w:sz w:val="24"/>
          <w:szCs w:val="24"/>
          <w:lang w:eastAsia="zh-CN"/>
        </w:rPr>
      </w:pPr>
    </w:p>
    <w:p w:rsidR="00822BCF" w:rsidRPr="00822BCF" w:rsidRDefault="00822BCF" w:rsidP="00822BCF">
      <w:pPr>
        <w:numPr>
          <w:ilvl w:val="0"/>
          <w:numId w:val="13"/>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zh-CN"/>
        </w:rPr>
      </w:pPr>
      <w:r w:rsidRPr="00822BCF">
        <w:rPr>
          <w:rFonts w:ascii="Times New Roman" w:eastAsia="Times New Roman" w:hAnsi="Times New Roman" w:cs="Times New Roman"/>
          <w:sz w:val="24"/>
          <w:szCs w:val="24"/>
          <w:lang w:eastAsia="zh-CN"/>
        </w:rPr>
        <w:t>Погодити в</w:t>
      </w:r>
      <w:r w:rsidRPr="00822BCF">
        <w:rPr>
          <w:rFonts w:ascii="Times New Roman" w:eastAsia="Times New Roman" w:hAnsi="Times New Roman" w:cs="Times New Roman"/>
          <w:sz w:val="24"/>
          <w:szCs w:val="24"/>
          <w:lang w:eastAsia="uk-UA"/>
        </w:rPr>
        <w:t>несення змін</w:t>
      </w:r>
      <w:r w:rsidRPr="00822BCF">
        <w:rPr>
          <w:rFonts w:ascii="Times New Roman" w:eastAsia="Times New Roman" w:hAnsi="Times New Roman" w:cs="Times New Roman"/>
          <w:sz w:val="24"/>
          <w:szCs w:val="24"/>
          <w:lang w:eastAsia="zh-CN"/>
        </w:rPr>
        <w:t xml:space="preserve"> до  </w:t>
      </w:r>
      <w:r w:rsidRPr="00822BCF">
        <w:rPr>
          <w:rFonts w:ascii="Times New Roman" w:eastAsia="Calibri" w:hAnsi="Times New Roman" w:cs="Times New Roman"/>
          <w:bCs/>
          <w:sz w:val="24"/>
          <w:szCs w:val="24"/>
          <w:lang w:eastAsia="uk-UA"/>
        </w:rPr>
        <w:t xml:space="preserve">Програми приватизації майна комунальної власності </w:t>
      </w:r>
      <w:r w:rsidRPr="00822BCF">
        <w:rPr>
          <w:rFonts w:ascii="Times New Roman" w:eastAsia="Calibri" w:hAnsi="Times New Roman" w:cs="Times New Roman"/>
          <w:sz w:val="24"/>
          <w:szCs w:val="24"/>
          <w:lang w:eastAsia="uk-UA"/>
        </w:rPr>
        <w:t>на 2023  та прогноз на 2024-2025рр</w:t>
      </w:r>
      <w:r w:rsidRPr="00822BCF">
        <w:rPr>
          <w:rFonts w:ascii="Times New Roman" w:eastAsia="Calibri" w:hAnsi="Times New Roman" w:cs="Times New Roman"/>
          <w:bCs/>
          <w:sz w:val="24"/>
          <w:szCs w:val="24"/>
          <w:lang w:eastAsia="uk-UA"/>
        </w:rPr>
        <w:t xml:space="preserve">. </w:t>
      </w:r>
      <w:r w:rsidRPr="00822BCF">
        <w:rPr>
          <w:rFonts w:ascii="Times New Roman" w:eastAsia="Times New Roman" w:hAnsi="Times New Roman" w:cs="Times New Roman"/>
          <w:sz w:val="24"/>
          <w:szCs w:val="24"/>
          <w:lang w:eastAsia="zh-CN"/>
        </w:rPr>
        <w:t xml:space="preserve">, затвердженої рішенням сесії Новороздільської міської ради від 15.12.2022р. № 1277,  ,  а саме :  </w:t>
      </w:r>
    </w:p>
    <w:p w:rsidR="00822BCF" w:rsidRPr="00822BCF" w:rsidRDefault="00822BCF" w:rsidP="00822BCF">
      <w:pPr>
        <w:autoSpaceDE w:val="0"/>
        <w:autoSpaceDN w:val="0"/>
        <w:adjustRightInd w:val="0"/>
        <w:spacing w:after="0"/>
        <w:ind w:firstLine="708"/>
        <w:jc w:val="both"/>
        <w:rPr>
          <w:rFonts w:ascii="Times New Roman" w:eastAsia="Times New Roman" w:hAnsi="Times New Roman" w:cs="Times New Roman"/>
          <w:sz w:val="24"/>
          <w:szCs w:val="24"/>
          <w:lang w:eastAsia="zh-CN"/>
        </w:rPr>
      </w:pPr>
      <w:r w:rsidRPr="00822BCF">
        <w:rPr>
          <w:rFonts w:ascii="Times New Roman" w:eastAsia="Times New Roman" w:hAnsi="Times New Roman" w:cs="Times New Roman"/>
          <w:sz w:val="24"/>
          <w:szCs w:val="24"/>
          <w:lang w:eastAsia="zh-CN"/>
        </w:rPr>
        <w:t xml:space="preserve">-  Завдання  4  </w:t>
      </w:r>
      <w:r w:rsidRPr="00822BCF">
        <w:rPr>
          <w:rFonts w:ascii="Times New Roman" w:eastAsia="Times New Roman" w:hAnsi="Times New Roman" w:cs="Times New Roman"/>
          <w:sz w:val="24"/>
          <w:szCs w:val="24"/>
          <w:lang w:eastAsia="uk-UA"/>
        </w:rPr>
        <w:t xml:space="preserve">Переліку завдань та заходів </w:t>
      </w:r>
      <w:r w:rsidRPr="00822BCF">
        <w:rPr>
          <w:rFonts w:ascii="Times New Roman" w:eastAsia="Calibri" w:hAnsi="Times New Roman" w:cs="Times New Roman"/>
          <w:bCs/>
          <w:sz w:val="24"/>
          <w:szCs w:val="24"/>
          <w:lang w:eastAsia="uk-UA"/>
        </w:rPr>
        <w:t xml:space="preserve">Програми приватизації майна комунальної власності </w:t>
      </w:r>
      <w:r w:rsidRPr="00822BCF">
        <w:rPr>
          <w:rFonts w:ascii="Times New Roman" w:eastAsia="Calibri" w:hAnsi="Times New Roman" w:cs="Times New Roman"/>
          <w:sz w:val="24"/>
          <w:szCs w:val="24"/>
          <w:lang w:eastAsia="uk-UA"/>
        </w:rPr>
        <w:t>на 2023 та прогноз на 2024-2025рр</w:t>
      </w:r>
      <w:r w:rsidRPr="00822BCF">
        <w:rPr>
          <w:rFonts w:ascii="Times New Roman" w:eastAsia="Calibri" w:hAnsi="Times New Roman" w:cs="Times New Roman"/>
          <w:bCs/>
          <w:sz w:val="24"/>
          <w:szCs w:val="24"/>
          <w:lang w:eastAsia="uk-UA"/>
        </w:rPr>
        <w:t>.</w:t>
      </w:r>
      <w:r w:rsidRPr="00822BCF">
        <w:rPr>
          <w:rFonts w:ascii="Times New Roman" w:eastAsia="Times New Roman" w:hAnsi="Times New Roman" w:cs="Times New Roman"/>
          <w:sz w:val="24"/>
          <w:szCs w:val="24"/>
          <w:lang w:eastAsia="zh-CN"/>
        </w:rPr>
        <w:t xml:space="preserve"> в частині на 2023р.  ви</w:t>
      </w:r>
      <w:r w:rsidR="000A344D">
        <w:rPr>
          <w:rFonts w:ascii="Times New Roman" w:eastAsia="Times New Roman" w:hAnsi="Times New Roman" w:cs="Times New Roman"/>
          <w:sz w:val="24"/>
          <w:szCs w:val="24"/>
          <w:lang w:eastAsia="zh-CN"/>
        </w:rPr>
        <w:t>класти в новій редакції згідно Д</w:t>
      </w:r>
      <w:r w:rsidRPr="00822BCF">
        <w:rPr>
          <w:rFonts w:ascii="Times New Roman" w:eastAsia="Times New Roman" w:hAnsi="Times New Roman" w:cs="Times New Roman"/>
          <w:sz w:val="24"/>
          <w:szCs w:val="24"/>
          <w:lang w:eastAsia="zh-CN"/>
        </w:rPr>
        <w:t>одатку 1;</w:t>
      </w:r>
    </w:p>
    <w:p w:rsidR="00822BCF" w:rsidRPr="00822BCF" w:rsidRDefault="00822BCF" w:rsidP="00822BCF">
      <w:pPr>
        <w:numPr>
          <w:ilvl w:val="0"/>
          <w:numId w:val="14"/>
        </w:numPr>
        <w:autoSpaceDE w:val="0"/>
        <w:autoSpaceDN w:val="0"/>
        <w:adjustRightInd w:val="0"/>
        <w:spacing w:after="0" w:line="240" w:lineRule="auto"/>
        <w:ind w:left="851" w:hanging="143"/>
        <w:contextualSpacing/>
        <w:jc w:val="both"/>
        <w:rPr>
          <w:rFonts w:ascii="Times New Roman" w:eastAsia="Times New Roman" w:hAnsi="Times New Roman" w:cs="Times New Roman"/>
          <w:sz w:val="24"/>
          <w:szCs w:val="24"/>
          <w:lang w:eastAsia="zh-CN"/>
        </w:rPr>
      </w:pPr>
      <w:r w:rsidRPr="00822BCF">
        <w:rPr>
          <w:rFonts w:ascii="Times New Roman" w:eastAsia="Times New Roman" w:hAnsi="Times New Roman" w:cs="Times New Roman"/>
          <w:sz w:val="24"/>
          <w:szCs w:val="24"/>
          <w:lang w:eastAsia="zh-CN"/>
        </w:rPr>
        <w:t>ресурсне забезпечення Програми викласти в новій редакції, згід</w:t>
      </w:r>
      <w:r w:rsidR="000A344D">
        <w:rPr>
          <w:rFonts w:ascii="Times New Roman" w:eastAsia="Times New Roman" w:hAnsi="Times New Roman" w:cs="Times New Roman"/>
          <w:sz w:val="24"/>
          <w:szCs w:val="24"/>
          <w:lang w:eastAsia="zh-CN"/>
        </w:rPr>
        <w:t>но Д</w:t>
      </w:r>
      <w:r w:rsidRPr="00822BCF">
        <w:rPr>
          <w:rFonts w:ascii="Times New Roman" w:eastAsia="Times New Roman" w:hAnsi="Times New Roman" w:cs="Times New Roman"/>
          <w:sz w:val="24"/>
          <w:szCs w:val="24"/>
          <w:lang w:eastAsia="zh-CN"/>
        </w:rPr>
        <w:t>одатку 2.</w:t>
      </w:r>
    </w:p>
    <w:p w:rsidR="00822BCF" w:rsidRPr="00822BCF" w:rsidRDefault="00822BCF" w:rsidP="00822BCF">
      <w:pPr>
        <w:numPr>
          <w:ilvl w:val="0"/>
          <w:numId w:val="12"/>
        </w:numPr>
        <w:suppressAutoHyphens/>
        <w:spacing w:after="0" w:line="240" w:lineRule="auto"/>
        <w:ind w:left="0" w:firstLine="708"/>
        <w:contextualSpacing/>
        <w:jc w:val="both"/>
        <w:rPr>
          <w:rFonts w:ascii="Times New Roman" w:eastAsia="Times New Roman" w:hAnsi="Times New Roman" w:cs="Times New Roman"/>
          <w:sz w:val="24"/>
          <w:szCs w:val="24"/>
          <w:lang w:eastAsia="zh-CN"/>
        </w:rPr>
      </w:pPr>
      <w:r w:rsidRPr="00822BCF">
        <w:rPr>
          <w:rFonts w:ascii="Times New Roman" w:eastAsia="Times New Roman" w:hAnsi="Times New Roman" w:cs="Times New Roman"/>
          <w:sz w:val="24"/>
          <w:szCs w:val="24"/>
          <w:lang w:eastAsia="zh-CN"/>
        </w:rPr>
        <w:t>Відділу комунального майна та приватизації управління житлово-комунального господарства (нач. Пасемко Н.А.) подати зміни до Програми на розгляд сесією міської ради.</w:t>
      </w:r>
    </w:p>
    <w:p w:rsidR="00822BCF" w:rsidRPr="00822BCF" w:rsidRDefault="00822BCF" w:rsidP="00822BCF">
      <w:pPr>
        <w:suppressAutoHyphens/>
        <w:spacing w:after="0" w:line="240" w:lineRule="auto"/>
        <w:jc w:val="both"/>
        <w:rPr>
          <w:rFonts w:ascii="Times New Roman" w:eastAsia="Times New Roman" w:hAnsi="Times New Roman" w:cs="Times New Roman"/>
          <w:sz w:val="24"/>
          <w:szCs w:val="24"/>
          <w:lang w:eastAsia="zh-CN"/>
        </w:rPr>
      </w:pPr>
      <w:r w:rsidRPr="00822BCF">
        <w:rPr>
          <w:rFonts w:ascii="Times New Roman" w:eastAsia="Times New Roman" w:hAnsi="Times New Roman" w:cs="Times New Roman"/>
          <w:sz w:val="24"/>
          <w:szCs w:val="24"/>
          <w:lang w:eastAsia="zh-CN"/>
        </w:rPr>
        <w:t xml:space="preserve">          3. Контроль за виконанням рішення покласти на першого заступника Гулія М. М. </w:t>
      </w:r>
    </w:p>
    <w:p w:rsidR="00822BCF" w:rsidRPr="00822BCF" w:rsidRDefault="00822BCF" w:rsidP="00822BCF">
      <w:pPr>
        <w:suppressAutoHyphens/>
        <w:spacing w:after="0" w:line="240" w:lineRule="auto"/>
        <w:rPr>
          <w:rFonts w:ascii="Times New Roman" w:eastAsia="Times New Roman" w:hAnsi="Times New Roman" w:cs="Times New Roman"/>
          <w:sz w:val="24"/>
          <w:szCs w:val="24"/>
          <w:lang w:eastAsia="zh-CN"/>
        </w:rPr>
      </w:pPr>
    </w:p>
    <w:p w:rsidR="00822BCF" w:rsidRPr="00822BCF" w:rsidRDefault="00822BCF" w:rsidP="00822BCF">
      <w:pPr>
        <w:suppressAutoHyphens/>
        <w:spacing w:after="0" w:line="240" w:lineRule="auto"/>
        <w:rPr>
          <w:rFonts w:ascii="Times New Roman" w:eastAsia="Times New Roman" w:hAnsi="Times New Roman" w:cs="Times New Roman"/>
          <w:sz w:val="24"/>
          <w:szCs w:val="24"/>
          <w:lang w:eastAsia="zh-CN"/>
        </w:rPr>
      </w:pPr>
    </w:p>
    <w:p w:rsidR="00822BCF" w:rsidRPr="00822BCF" w:rsidRDefault="00822BCF" w:rsidP="00822BCF">
      <w:pPr>
        <w:suppressAutoHyphens/>
        <w:spacing w:after="0" w:line="240" w:lineRule="auto"/>
        <w:rPr>
          <w:rFonts w:ascii="Times New Roman" w:eastAsia="Times New Roman" w:hAnsi="Times New Roman" w:cs="Times New Roman"/>
          <w:sz w:val="24"/>
          <w:szCs w:val="24"/>
          <w:lang w:eastAsia="zh-CN"/>
        </w:rPr>
      </w:pPr>
      <w:r w:rsidRPr="00822BCF">
        <w:rPr>
          <w:rFonts w:ascii="Times New Roman" w:eastAsia="Times New Roman" w:hAnsi="Times New Roman" w:cs="Times New Roman"/>
          <w:sz w:val="24"/>
          <w:szCs w:val="24"/>
          <w:lang w:eastAsia="zh-CN"/>
        </w:rPr>
        <w:t xml:space="preserve">МІСЬКИЙ  ГОЛОВА </w:t>
      </w:r>
      <w:r w:rsidRPr="00822BCF">
        <w:rPr>
          <w:rFonts w:ascii="Times New Roman" w:eastAsia="Times New Roman" w:hAnsi="Times New Roman" w:cs="Times New Roman"/>
          <w:sz w:val="24"/>
          <w:szCs w:val="24"/>
          <w:lang w:eastAsia="zh-CN"/>
        </w:rPr>
        <w:tab/>
      </w:r>
      <w:r w:rsidRPr="00822BCF">
        <w:rPr>
          <w:rFonts w:ascii="Times New Roman" w:eastAsia="Times New Roman" w:hAnsi="Times New Roman" w:cs="Times New Roman"/>
          <w:sz w:val="24"/>
          <w:szCs w:val="24"/>
          <w:lang w:eastAsia="zh-CN"/>
        </w:rPr>
        <w:tab/>
      </w:r>
      <w:r w:rsidRPr="00822BCF">
        <w:rPr>
          <w:rFonts w:ascii="Times New Roman" w:eastAsia="Times New Roman" w:hAnsi="Times New Roman" w:cs="Times New Roman"/>
          <w:sz w:val="24"/>
          <w:szCs w:val="24"/>
          <w:lang w:eastAsia="zh-CN"/>
        </w:rPr>
        <w:tab/>
      </w:r>
      <w:r w:rsidRPr="00822BCF">
        <w:rPr>
          <w:rFonts w:ascii="Times New Roman" w:eastAsia="Times New Roman" w:hAnsi="Times New Roman" w:cs="Times New Roman"/>
          <w:sz w:val="24"/>
          <w:szCs w:val="24"/>
          <w:lang w:eastAsia="zh-CN"/>
        </w:rPr>
        <w:tab/>
        <w:t>Ярина   ЯЦЕНКО</w:t>
      </w:r>
      <w:r w:rsidRPr="00822BCF">
        <w:rPr>
          <w:rFonts w:ascii="Times New Roman" w:eastAsia="Times New Roman" w:hAnsi="Times New Roman" w:cs="Times New Roman"/>
          <w:sz w:val="24"/>
          <w:szCs w:val="24"/>
          <w:lang w:eastAsia="zh-CN"/>
        </w:rPr>
        <w:tab/>
      </w:r>
      <w:r w:rsidRPr="00822BCF">
        <w:rPr>
          <w:rFonts w:ascii="Times New Roman" w:eastAsia="Times New Roman" w:hAnsi="Times New Roman" w:cs="Times New Roman"/>
          <w:sz w:val="24"/>
          <w:szCs w:val="24"/>
          <w:lang w:eastAsia="zh-CN"/>
        </w:rPr>
        <w:tab/>
      </w:r>
    </w:p>
    <w:p w:rsidR="00822BCF" w:rsidRPr="00822BCF" w:rsidRDefault="00822BCF" w:rsidP="00822BCF">
      <w:pPr>
        <w:rPr>
          <w:rFonts w:ascii="Calibri" w:eastAsia="Calibri" w:hAnsi="Calibri" w:cs="Times New Roman"/>
          <w:sz w:val="24"/>
          <w:szCs w:val="24"/>
        </w:rPr>
      </w:pPr>
    </w:p>
    <w:p w:rsidR="00822BCF" w:rsidRPr="00822BCF" w:rsidRDefault="00822BCF" w:rsidP="00822BCF">
      <w:pPr>
        <w:rPr>
          <w:rFonts w:ascii="Calibri" w:eastAsia="Calibri" w:hAnsi="Calibri" w:cs="Times New Roman"/>
          <w:sz w:val="24"/>
          <w:szCs w:val="24"/>
        </w:rPr>
      </w:pPr>
    </w:p>
    <w:p w:rsidR="00822BCF" w:rsidRPr="00822BCF" w:rsidRDefault="00822BCF" w:rsidP="00822BCF">
      <w:pPr>
        <w:jc w:val="center"/>
        <w:rPr>
          <w:rFonts w:ascii="Calibri" w:eastAsia="Calibri" w:hAnsi="Calibri" w:cs="Times New Roman"/>
          <w:sz w:val="24"/>
          <w:szCs w:val="24"/>
        </w:rPr>
      </w:pPr>
    </w:p>
    <w:p w:rsidR="00822BCF" w:rsidRPr="00822BCF" w:rsidRDefault="00822BCF" w:rsidP="00822BCF">
      <w:pPr>
        <w:jc w:val="center"/>
        <w:rPr>
          <w:rFonts w:ascii="Calibri" w:eastAsia="Calibri" w:hAnsi="Calibri" w:cs="Times New Roman"/>
          <w:sz w:val="24"/>
          <w:szCs w:val="24"/>
        </w:rPr>
      </w:pPr>
    </w:p>
    <w:p w:rsidR="00822BCF" w:rsidRPr="00077F60" w:rsidRDefault="00822BCF" w:rsidP="00822BCF">
      <w:pPr>
        <w:jc w:val="center"/>
        <w:rPr>
          <w:rFonts w:ascii="Calibri" w:eastAsia="Calibri" w:hAnsi="Calibri" w:cs="Times New Roman"/>
        </w:rPr>
      </w:pPr>
    </w:p>
    <w:p w:rsidR="00822BCF" w:rsidRPr="00077F60" w:rsidRDefault="00822BCF" w:rsidP="00822BCF">
      <w:pPr>
        <w:rPr>
          <w:rFonts w:ascii="Calibri" w:eastAsia="Calibri" w:hAnsi="Calibri" w:cs="Times New Roman"/>
        </w:rPr>
      </w:pPr>
    </w:p>
    <w:p w:rsidR="00822BCF" w:rsidRPr="00077F60" w:rsidRDefault="00822BCF" w:rsidP="00822BCF">
      <w:pPr>
        <w:spacing w:after="0" w:line="192" w:lineRule="auto"/>
        <w:rPr>
          <w:rFonts w:ascii="Times New Roman" w:eastAsia="Calibri" w:hAnsi="Times New Roman" w:cs="Times New Roman"/>
          <w:b/>
          <w:bCs/>
          <w:sz w:val="24"/>
          <w:szCs w:val="24"/>
          <w:lang w:eastAsia="uk-UA"/>
        </w:rPr>
        <w:sectPr w:rsidR="00822BCF" w:rsidRPr="00077F60" w:rsidSect="00D437AE">
          <w:pgSz w:w="11906" w:h="16838"/>
          <w:pgMar w:top="851" w:right="851" w:bottom="851" w:left="1418" w:header="709" w:footer="709" w:gutter="0"/>
          <w:cols w:space="708"/>
          <w:docGrid w:linePitch="360"/>
        </w:sectPr>
      </w:pPr>
      <w:r w:rsidRPr="00077F60">
        <w:rPr>
          <w:rFonts w:ascii="Times New Roman" w:eastAsia="Calibri" w:hAnsi="Times New Roman" w:cs="Times New Roman"/>
          <w:b/>
          <w:bCs/>
          <w:sz w:val="24"/>
          <w:szCs w:val="24"/>
          <w:lang w:eastAsia="uk-UA"/>
        </w:rPr>
        <w:t xml:space="preserve"> </w:t>
      </w:r>
    </w:p>
    <w:p w:rsidR="00822BCF" w:rsidRDefault="00822BCF" w:rsidP="00822BCF">
      <w:pPr>
        <w:autoSpaceDE w:val="0"/>
        <w:autoSpaceDN w:val="0"/>
        <w:adjustRightInd w:val="0"/>
        <w:spacing w:after="0"/>
        <w:jc w:val="right"/>
        <w:rPr>
          <w:rFonts w:ascii="Times New Roman" w:eastAsia="Calibri" w:hAnsi="Times New Roman" w:cs="Times New Roman"/>
          <w:bCs/>
          <w:lang w:eastAsia="uk-UA"/>
        </w:rPr>
      </w:pPr>
      <w:r w:rsidRPr="000A344D">
        <w:rPr>
          <w:rFonts w:ascii="Times New Roman" w:eastAsia="Calibri" w:hAnsi="Times New Roman" w:cs="Times New Roman"/>
          <w:bCs/>
          <w:lang w:eastAsia="uk-UA"/>
        </w:rPr>
        <w:lastRenderedPageBreak/>
        <w:t>Додаток 1</w:t>
      </w:r>
    </w:p>
    <w:p w:rsidR="000A344D" w:rsidRDefault="000A344D" w:rsidP="00822BCF">
      <w:pPr>
        <w:autoSpaceDE w:val="0"/>
        <w:autoSpaceDN w:val="0"/>
        <w:adjustRightInd w:val="0"/>
        <w:spacing w:after="0"/>
        <w:jc w:val="right"/>
        <w:rPr>
          <w:rFonts w:ascii="Times New Roman" w:eastAsia="Calibri" w:hAnsi="Times New Roman" w:cs="Times New Roman"/>
          <w:bCs/>
          <w:lang w:eastAsia="uk-UA"/>
        </w:rPr>
      </w:pPr>
      <w:r>
        <w:rPr>
          <w:rFonts w:ascii="Times New Roman" w:eastAsia="Calibri" w:hAnsi="Times New Roman" w:cs="Times New Roman"/>
          <w:bCs/>
          <w:lang w:eastAsia="uk-UA"/>
        </w:rPr>
        <w:t xml:space="preserve">до рішення виконкому </w:t>
      </w:r>
    </w:p>
    <w:p w:rsidR="000A344D" w:rsidRPr="000A344D" w:rsidRDefault="00ED3ABF" w:rsidP="00822BCF">
      <w:pPr>
        <w:autoSpaceDE w:val="0"/>
        <w:autoSpaceDN w:val="0"/>
        <w:adjustRightInd w:val="0"/>
        <w:spacing w:after="0"/>
        <w:jc w:val="right"/>
        <w:rPr>
          <w:rFonts w:ascii="Times New Roman" w:eastAsia="Calibri" w:hAnsi="Times New Roman" w:cs="Times New Roman"/>
          <w:bCs/>
          <w:lang w:eastAsia="uk-UA"/>
        </w:rPr>
      </w:pPr>
      <w:r>
        <w:rPr>
          <w:rFonts w:ascii="Times New Roman" w:eastAsia="Calibri" w:hAnsi="Times New Roman" w:cs="Times New Roman"/>
          <w:bCs/>
          <w:lang w:eastAsia="uk-UA"/>
        </w:rPr>
        <w:t xml:space="preserve">№ 74 </w:t>
      </w:r>
      <w:r w:rsidR="000A344D">
        <w:rPr>
          <w:rFonts w:ascii="Times New Roman" w:eastAsia="Calibri" w:hAnsi="Times New Roman" w:cs="Times New Roman"/>
          <w:bCs/>
          <w:lang w:eastAsia="uk-UA"/>
        </w:rPr>
        <w:t xml:space="preserve">від 23.03.23р. </w:t>
      </w:r>
    </w:p>
    <w:p w:rsidR="00822BCF" w:rsidRPr="00077F60" w:rsidRDefault="00822BCF" w:rsidP="00822BCF">
      <w:pPr>
        <w:autoSpaceDE w:val="0"/>
        <w:autoSpaceDN w:val="0"/>
        <w:adjustRightInd w:val="0"/>
        <w:spacing w:after="0"/>
        <w:jc w:val="center"/>
        <w:rPr>
          <w:rFonts w:ascii="Times New Roman" w:eastAsia="Calibri" w:hAnsi="Times New Roman" w:cs="Times New Roman"/>
          <w:b/>
          <w:sz w:val="24"/>
          <w:szCs w:val="24"/>
          <w:lang w:eastAsia="uk-UA"/>
        </w:rPr>
      </w:pPr>
      <w:r w:rsidRPr="00077F60">
        <w:rPr>
          <w:rFonts w:ascii="Times New Roman" w:eastAsia="Calibri" w:hAnsi="Times New Roman" w:cs="Times New Roman"/>
          <w:b/>
          <w:bCs/>
          <w:sz w:val="24"/>
          <w:szCs w:val="24"/>
          <w:lang w:eastAsia="uk-UA"/>
        </w:rPr>
        <w:t xml:space="preserve">Завдання та Заходи Програми приватизації майна комунальної власності </w:t>
      </w:r>
      <w:r w:rsidRPr="00077F60">
        <w:rPr>
          <w:rFonts w:ascii="Times New Roman" w:eastAsia="Calibri" w:hAnsi="Times New Roman" w:cs="Times New Roman"/>
          <w:b/>
          <w:sz w:val="24"/>
          <w:szCs w:val="24"/>
          <w:lang w:eastAsia="uk-UA"/>
        </w:rPr>
        <w:t xml:space="preserve">на 2023 </w:t>
      </w:r>
    </w:p>
    <w:p w:rsidR="00822BCF" w:rsidRPr="00077F60" w:rsidRDefault="00822BCF" w:rsidP="00822BCF">
      <w:pPr>
        <w:autoSpaceDE w:val="0"/>
        <w:autoSpaceDN w:val="0"/>
        <w:adjustRightInd w:val="0"/>
        <w:spacing w:after="0"/>
        <w:jc w:val="center"/>
        <w:rPr>
          <w:rFonts w:ascii="Times New Roman" w:eastAsia="Calibri" w:hAnsi="Times New Roman" w:cs="Times New Roman"/>
          <w:sz w:val="24"/>
          <w:szCs w:val="24"/>
          <w:lang w:eastAsia="uk-UA"/>
        </w:rPr>
      </w:pPr>
      <w:r w:rsidRPr="00077F60">
        <w:rPr>
          <w:rFonts w:ascii="Times New Roman" w:eastAsia="Calibri" w:hAnsi="Times New Roman" w:cs="Times New Roman"/>
          <w:b/>
          <w:sz w:val="24"/>
          <w:szCs w:val="24"/>
          <w:lang w:eastAsia="uk-UA"/>
        </w:rPr>
        <w:t>та прогноз на 2024-2025рр</w:t>
      </w:r>
      <w:r w:rsidRPr="00077F60">
        <w:rPr>
          <w:rFonts w:ascii="Times New Roman" w:eastAsia="Calibri" w:hAnsi="Times New Roman" w:cs="Times New Roman"/>
          <w:b/>
          <w:bCs/>
          <w:sz w:val="24"/>
          <w:szCs w:val="24"/>
          <w:lang w:eastAsia="uk-UA"/>
        </w:rPr>
        <w:t>.</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7"/>
        <w:gridCol w:w="2127"/>
        <w:gridCol w:w="2693"/>
        <w:gridCol w:w="13"/>
        <w:gridCol w:w="3531"/>
        <w:gridCol w:w="1559"/>
        <w:gridCol w:w="1276"/>
        <w:gridCol w:w="1842"/>
        <w:gridCol w:w="1701"/>
      </w:tblGrid>
      <w:tr w:rsidR="00822BCF" w:rsidRPr="00077F60" w:rsidTr="00D437AE">
        <w:trPr>
          <w:cantSplit/>
          <w:trHeight w:val="325"/>
        </w:trPr>
        <w:tc>
          <w:tcPr>
            <w:tcW w:w="540" w:type="dxa"/>
            <w:vMerge w:val="restart"/>
            <w:vAlign w:val="center"/>
          </w:tcPr>
          <w:p w:rsidR="00822BCF" w:rsidRPr="00077F60" w:rsidRDefault="00822BCF" w:rsidP="00D437AE">
            <w:pPr>
              <w:autoSpaceDE w:val="0"/>
              <w:autoSpaceDN w:val="0"/>
              <w:adjustRightInd w:val="0"/>
              <w:spacing w:after="0"/>
              <w:jc w:val="center"/>
              <w:rPr>
                <w:rFonts w:ascii="Times New Roman" w:eastAsia="Calibri" w:hAnsi="Times New Roman" w:cs="Times New Roman"/>
                <w:b/>
                <w:sz w:val="24"/>
                <w:szCs w:val="24"/>
                <w:lang w:eastAsia="uk-UA"/>
              </w:rPr>
            </w:pPr>
            <w:r w:rsidRPr="00077F60">
              <w:rPr>
                <w:rFonts w:ascii="Times New Roman" w:eastAsia="Calibri" w:hAnsi="Times New Roman" w:cs="Times New Roman"/>
                <w:b/>
                <w:sz w:val="24"/>
                <w:szCs w:val="24"/>
                <w:lang w:eastAsia="uk-UA"/>
              </w:rPr>
              <w:t>№ з/п</w:t>
            </w:r>
          </w:p>
        </w:tc>
        <w:tc>
          <w:tcPr>
            <w:tcW w:w="2154" w:type="dxa"/>
            <w:gridSpan w:val="2"/>
            <w:vMerge w:val="restart"/>
            <w:vAlign w:val="center"/>
          </w:tcPr>
          <w:p w:rsidR="00822BCF" w:rsidRPr="00077F60" w:rsidRDefault="00822BCF" w:rsidP="00D437AE">
            <w:pPr>
              <w:autoSpaceDE w:val="0"/>
              <w:autoSpaceDN w:val="0"/>
              <w:adjustRightInd w:val="0"/>
              <w:spacing w:after="0"/>
              <w:jc w:val="center"/>
              <w:rPr>
                <w:rFonts w:ascii="Times New Roman" w:eastAsia="Calibri" w:hAnsi="Times New Roman" w:cs="Times New Roman"/>
                <w:b/>
                <w:sz w:val="24"/>
                <w:szCs w:val="24"/>
                <w:lang w:eastAsia="uk-UA"/>
              </w:rPr>
            </w:pPr>
            <w:r w:rsidRPr="00077F60">
              <w:rPr>
                <w:rFonts w:ascii="Times New Roman" w:eastAsia="Calibri" w:hAnsi="Times New Roman" w:cs="Times New Roman"/>
                <w:b/>
                <w:sz w:val="24"/>
                <w:szCs w:val="24"/>
                <w:lang w:eastAsia="uk-UA"/>
              </w:rPr>
              <w:t xml:space="preserve">Назва завдання </w:t>
            </w:r>
          </w:p>
        </w:tc>
        <w:tc>
          <w:tcPr>
            <w:tcW w:w="2706" w:type="dxa"/>
            <w:gridSpan w:val="2"/>
            <w:vMerge w:val="restart"/>
            <w:vAlign w:val="center"/>
          </w:tcPr>
          <w:p w:rsidR="00822BCF" w:rsidRPr="00077F60" w:rsidRDefault="00822BCF" w:rsidP="00D437AE">
            <w:pPr>
              <w:autoSpaceDE w:val="0"/>
              <w:autoSpaceDN w:val="0"/>
              <w:adjustRightInd w:val="0"/>
              <w:spacing w:after="0"/>
              <w:jc w:val="center"/>
              <w:rPr>
                <w:rFonts w:ascii="Times New Roman" w:eastAsia="Calibri" w:hAnsi="Times New Roman" w:cs="Times New Roman"/>
                <w:b/>
                <w:sz w:val="24"/>
                <w:szCs w:val="24"/>
                <w:lang w:eastAsia="uk-UA"/>
              </w:rPr>
            </w:pPr>
            <w:r w:rsidRPr="00077F60">
              <w:rPr>
                <w:rFonts w:ascii="Times New Roman" w:eastAsia="Calibri" w:hAnsi="Times New Roman" w:cs="Times New Roman"/>
                <w:b/>
                <w:sz w:val="24"/>
                <w:szCs w:val="24"/>
                <w:lang w:eastAsia="uk-UA"/>
              </w:rPr>
              <w:t xml:space="preserve">Перелік заходів завдання </w:t>
            </w:r>
          </w:p>
        </w:tc>
        <w:tc>
          <w:tcPr>
            <w:tcW w:w="3531" w:type="dxa"/>
            <w:vMerge w:val="restart"/>
            <w:vAlign w:val="center"/>
          </w:tcPr>
          <w:p w:rsidR="00822BCF" w:rsidRPr="00077F60" w:rsidRDefault="00822BCF" w:rsidP="00D437AE">
            <w:pPr>
              <w:autoSpaceDE w:val="0"/>
              <w:autoSpaceDN w:val="0"/>
              <w:adjustRightInd w:val="0"/>
              <w:spacing w:after="0"/>
              <w:jc w:val="center"/>
              <w:rPr>
                <w:rFonts w:ascii="Times New Roman" w:eastAsia="Calibri" w:hAnsi="Times New Roman" w:cs="Times New Roman"/>
                <w:b/>
                <w:sz w:val="24"/>
                <w:szCs w:val="24"/>
                <w:lang w:eastAsia="uk-UA"/>
              </w:rPr>
            </w:pPr>
            <w:r w:rsidRPr="00077F60">
              <w:rPr>
                <w:rFonts w:ascii="Times New Roman" w:eastAsia="Calibri" w:hAnsi="Times New Roman" w:cs="Times New Roman"/>
                <w:b/>
                <w:sz w:val="24"/>
                <w:szCs w:val="24"/>
                <w:lang w:eastAsia="uk-UA"/>
              </w:rPr>
              <w:t xml:space="preserve">Показники виконання заходу, один. виміру </w:t>
            </w:r>
          </w:p>
        </w:tc>
        <w:tc>
          <w:tcPr>
            <w:tcW w:w="1559" w:type="dxa"/>
            <w:vMerge w:val="restart"/>
            <w:vAlign w:val="center"/>
          </w:tcPr>
          <w:p w:rsidR="00822BCF" w:rsidRPr="00077F60" w:rsidRDefault="00822BCF" w:rsidP="00D437AE">
            <w:pPr>
              <w:autoSpaceDE w:val="0"/>
              <w:autoSpaceDN w:val="0"/>
              <w:adjustRightInd w:val="0"/>
              <w:spacing w:after="0"/>
              <w:jc w:val="center"/>
              <w:rPr>
                <w:rFonts w:ascii="Times New Roman" w:eastAsia="Calibri" w:hAnsi="Times New Roman" w:cs="Times New Roman"/>
                <w:b/>
                <w:sz w:val="24"/>
                <w:szCs w:val="24"/>
                <w:lang w:eastAsia="uk-UA"/>
              </w:rPr>
            </w:pPr>
            <w:r w:rsidRPr="00077F60">
              <w:rPr>
                <w:rFonts w:ascii="Times New Roman" w:eastAsia="Calibri" w:hAnsi="Times New Roman" w:cs="Times New Roman"/>
                <w:b/>
                <w:sz w:val="24"/>
                <w:szCs w:val="24"/>
                <w:lang w:eastAsia="uk-UA"/>
              </w:rPr>
              <w:t>Виконавець заходу, показника</w:t>
            </w:r>
          </w:p>
        </w:tc>
        <w:tc>
          <w:tcPr>
            <w:tcW w:w="3118" w:type="dxa"/>
            <w:gridSpan w:val="2"/>
            <w:vAlign w:val="center"/>
          </w:tcPr>
          <w:p w:rsidR="00822BCF" w:rsidRPr="00077F60" w:rsidRDefault="00822BCF" w:rsidP="00D437AE">
            <w:pPr>
              <w:autoSpaceDE w:val="0"/>
              <w:autoSpaceDN w:val="0"/>
              <w:adjustRightInd w:val="0"/>
              <w:spacing w:after="0"/>
              <w:jc w:val="center"/>
              <w:rPr>
                <w:rFonts w:ascii="Times New Roman" w:eastAsia="Calibri" w:hAnsi="Times New Roman" w:cs="Times New Roman"/>
                <w:b/>
                <w:sz w:val="24"/>
                <w:szCs w:val="24"/>
                <w:lang w:eastAsia="uk-UA"/>
              </w:rPr>
            </w:pPr>
            <w:r w:rsidRPr="00077F60">
              <w:rPr>
                <w:rFonts w:ascii="Times New Roman" w:eastAsia="Calibri" w:hAnsi="Times New Roman" w:cs="Times New Roman"/>
                <w:b/>
                <w:sz w:val="24"/>
                <w:szCs w:val="24"/>
                <w:lang w:eastAsia="uk-UA"/>
              </w:rPr>
              <w:t xml:space="preserve">Фінансування </w:t>
            </w:r>
          </w:p>
        </w:tc>
        <w:tc>
          <w:tcPr>
            <w:tcW w:w="1701" w:type="dxa"/>
            <w:vMerge w:val="restart"/>
            <w:vAlign w:val="center"/>
          </w:tcPr>
          <w:p w:rsidR="00822BCF" w:rsidRPr="00077F60" w:rsidRDefault="00822BCF" w:rsidP="00D437AE">
            <w:pPr>
              <w:autoSpaceDE w:val="0"/>
              <w:autoSpaceDN w:val="0"/>
              <w:adjustRightInd w:val="0"/>
              <w:spacing w:after="0"/>
              <w:jc w:val="center"/>
              <w:rPr>
                <w:rFonts w:ascii="Times New Roman" w:eastAsia="Calibri" w:hAnsi="Times New Roman" w:cs="Times New Roman"/>
                <w:b/>
                <w:sz w:val="24"/>
                <w:szCs w:val="24"/>
                <w:lang w:eastAsia="uk-UA"/>
              </w:rPr>
            </w:pPr>
            <w:r w:rsidRPr="00077F60">
              <w:rPr>
                <w:rFonts w:ascii="Times New Roman" w:eastAsia="Calibri" w:hAnsi="Times New Roman" w:cs="Times New Roman"/>
                <w:b/>
                <w:sz w:val="24"/>
                <w:szCs w:val="24"/>
                <w:lang w:eastAsia="uk-UA"/>
              </w:rPr>
              <w:t>Очікуваний результат</w:t>
            </w:r>
          </w:p>
        </w:tc>
      </w:tr>
      <w:tr w:rsidR="00822BCF" w:rsidRPr="00077F60" w:rsidTr="00D437AE">
        <w:trPr>
          <w:cantSplit/>
          <w:trHeight w:val="283"/>
        </w:trPr>
        <w:tc>
          <w:tcPr>
            <w:tcW w:w="540" w:type="dxa"/>
            <w:vMerge/>
            <w:vAlign w:val="center"/>
          </w:tcPr>
          <w:p w:rsidR="00822BCF" w:rsidRPr="00077F60" w:rsidRDefault="00822BCF" w:rsidP="00D437AE">
            <w:pPr>
              <w:spacing w:after="0"/>
              <w:rPr>
                <w:rFonts w:ascii="Times New Roman" w:eastAsia="Calibri" w:hAnsi="Times New Roman" w:cs="Times New Roman"/>
                <w:b/>
                <w:sz w:val="24"/>
                <w:szCs w:val="24"/>
                <w:lang w:eastAsia="uk-UA"/>
              </w:rPr>
            </w:pPr>
          </w:p>
        </w:tc>
        <w:tc>
          <w:tcPr>
            <w:tcW w:w="2154" w:type="dxa"/>
            <w:gridSpan w:val="2"/>
            <w:vMerge/>
            <w:vAlign w:val="center"/>
          </w:tcPr>
          <w:p w:rsidR="00822BCF" w:rsidRPr="00077F60" w:rsidRDefault="00822BCF" w:rsidP="00D437AE">
            <w:pPr>
              <w:spacing w:after="0"/>
              <w:rPr>
                <w:rFonts w:ascii="Times New Roman" w:eastAsia="Calibri" w:hAnsi="Times New Roman" w:cs="Times New Roman"/>
                <w:b/>
                <w:sz w:val="24"/>
                <w:szCs w:val="24"/>
                <w:lang w:eastAsia="uk-UA"/>
              </w:rPr>
            </w:pPr>
          </w:p>
        </w:tc>
        <w:tc>
          <w:tcPr>
            <w:tcW w:w="2706" w:type="dxa"/>
            <w:gridSpan w:val="2"/>
            <w:vMerge/>
            <w:vAlign w:val="center"/>
          </w:tcPr>
          <w:p w:rsidR="00822BCF" w:rsidRPr="00077F60" w:rsidRDefault="00822BCF" w:rsidP="00D437AE">
            <w:pPr>
              <w:spacing w:after="0"/>
              <w:rPr>
                <w:rFonts w:ascii="Times New Roman" w:eastAsia="Calibri" w:hAnsi="Times New Roman" w:cs="Times New Roman"/>
                <w:b/>
                <w:sz w:val="24"/>
                <w:szCs w:val="24"/>
                <w:lang w:eastAsia="uk-UA"/>
              </w:rPr>
            </w:pPr>
          </w:p>
        </w:tc>
        <w:tc>
          <w:tcPr>
            <w:tcW w:w="3531" w:type="dxa"/>
            <w:vMerge/>
            <w:vAlign w:val="center"/>
          </w:tcPr>
          <w:p w:rsidR="00822BCF" w:rsidRPr="00077F60" w:rsidRDefault="00822BCF" w:rsidP="00D437AE">
            <w:pPr>
              <w:spacing w:after="0"/>
              <w:rPr>
                <w:rFonts w:ascii="Times New Roman" w:eastAsia="Calibri" w:hAnsi="Times New Roman" w:cs="Times New Roman"/>
                <w:b/>
                <w:sz w:val="24"/>
                <w:szCs w:val="24"/>
                <w:lang w:eastAsia="uk-UA"/>
              </w:rPr>
            </w:pPr>
          </w:p>
        </w:tc>
        <w:tc>
          <w:tcPr>
            <w:tcW w:w="1559" w:type="dxa"/>
            <w:vMerge/>
            <w:vAlign w:val="center"/>
          </w:tcPr>
          <w:p w:rsidR="00822BCF" w:rsidRPr="00077F60" w:rsidRDefault="00822BCF" w:rsidP="00D437AE">
            <w:pPr>
              <w:spacing w:after="0"/>
              <w:rPr>
                <w:rFonts w:ascii="Times New Roman" w:eastAsia="Calibri" w:hAnsi="Times New Roman" w:cs="Times New Roman"/>
                <w:b/>
                <w:sz w:val="24"/>
                <w:szCs w:val="24"/>
                <w:lang w:eastAsia="uk-UA"/>
              </w:rPr>
            </w:pPr>
          </w:p>
        </w:tc>
        <w:tc>
          <w:tcPr>
            <w:tcW w:w="1276" w:type="dxa"/>
            <w:vAlign w:val="center"/>
          </w:tcPr>
          <w:p w:rsidR="00822BCF" w:rsidRPr="00077F60" w:rsidRDefault="00822BCF" w:rsidP="00D437AE">
            <w:pPr>
              <w:autoSpaceDE w:val="0"/>
              <w:autoSpaceDN w:val="0"/>
              <w:adjustRightInd w:val="0"/>
              <w:spacing w:after="0"/>
              <w:jc w:val="center"/>
              <w:rPr>
                <w:rFonts w:ascii="Times New Roman" w:eastAsia="Calibri" w:hAnsi="Times New Roman" w:cs="Times New Roman"/>
                <w:b/>
                <w:sz w:val="24"/>
                <w:szCs w:val="24"/>
                <w:lang w:eastAsia="uk-UA"/>
              </w:rPr>
            </w:pPr>
            <w:r w:rsidRPr="00077F60">
              <w:rPr>
                <w:rFonts w:ascii="Times New Roman" w:eastAsia="Calibri" w:hAnsi="Times New Roman" w:cs="Times New Roman"/>
                <w:b/>
                <w:sz w:val="24"/>
                <w:szCs w:val="24"/>
                <w:lang w:eastAsia="uk-UA"/>
              </w:rPr>
              <w:t xml:space="preserve">Джерела </w:t>
            </w:r>
          </w:p>
        </w:tc>
        <w:tc>
          <w:tcPr>
            <w:tcW w:w="1842" w:type="dxa"/>
            <w:vAlign w:val="center"/>
          </w:tcPr>
          <w:p w:rsidR="00822BCF" w:rsidRPr="00077F60" w:rsidRDefault="00822BCF" w:rsidP="00D437AE">
            <w:pPr>
              <w:autoSpaceDE w:val="0"/>
              <w:autoSpaceDN w:val="0"/>
              <w:adjustRightInd w:val="0"/>
              <w:spacing w:after="0"/>
              <w:ind w:right="-108"/>
              <w:jc w:val="center"/>
              <w:rPr>
                <w:rFonts w:ascii="Times New Roman" w:eastAsia="Calibri" w:hAnsi="Times New Roman" w:cs="Times New Roman"/>
                <w:b/>
                <w:sz w:val="24"/>
                <w:szCs w:val="24"/>
                <w:lang w:eastAsia="uk-UA"/>
              </w:rPr>
            </w:pPr>
            <w:r w:rsidRPr="00077F60">
              <w:rPr>
                <w:rFonts w:ascii="Times New Roman" w:eastAsia="Calibri" w:hAnsi="Times New Roman" w:cs="Times New Roman"/>
                <w:b/>
                <w:sz w:val="24"/>
                <w:szCs w:val="24"/>
                <w:lang w:eastAsia="uk-UA"/>
              </w:rPr>
              <w:t>Обсяги</w:t>
            </w:r>
          </w:p>
          <w:p w:rsidR="00822BCF" w:rsidRPr="00077F60" w:rsidRDefault="00822BCF" w:rsidP="00D437AE">
            <w:pPr>
              <w:autoSpaceDE w:val="0"/>
              <w:autoSpaceDN w:val="0"/>
              <w:adjustRightInd w:val="0"/>
              <w:spacing w:after="0"/>
              <w:ind w:right="-108"/>
              <w:jc w:val="center"/>
              <w:rPr>
                <w:rFonts w:ascii="Times New Roman" w:eastAsia="Calibri" w:hAnsi="Times New Roman" w:cs="Times New Roman"/>
                <w:b/>
                <w:sz w:val="24"/>
                <w:szCs w:val="24"/>
                <w:lang w:eastAsia="uk-UA"/>
              </w:rPr>
            </w:pPr>
            <w:r w:rsidRPr="00077F60">
              <w:rPr>
                <w:rFonts w:ascii="Times New Roman" w:eastAsia="Calibri" w:hAnsi="Times New Roman" w:cs="Times New Roman"/>
                <w:b/>
                <w:sz w:val="24"/>
                <w:szCs w:val="24"/>
                <w:lang w:eastAsia="uk-UA"/>
              </w:rPr>
              <w:t>тис. грн.</w:t>
            </w:r>
          </w:p>
        </w:tc>
        <w:tc>
          <w:tcPr>
            <w:tcW w:w="1701" w:type="dxa"/>
            <w:vMerge/>
            <w:vAlign w:val="center"/>
          </w:tcPr>
          <w:p w:rsidR="00822BCF" w:rsidRPr="00077F60" w:rsidRDefault="00822BCF" w:rsidP="00D437AE">
            <w:pPr>
              <w:spacing w:after="0"/>
              <w:rPr>
                <w:rFonts w:ascii="Times New Roman" w:eastAsia="Calibri" w:hAnsi="Times New Roman" w:cs="Times New Roman"/>
                <w:b/>
                <w:sz w:val="24"/>
                <w:szCs w:val="24"/>
                <w:lang w:eastAsia="uk-UA"/>
              </w:rPr>
            </w:pPr>
          </w:p>
        </w:tc>
      </w:tr>
      <w:tr w:rsidR="00822BCF" w:rsidRPr="00077F60" w:rsidTr="00D437AE">
        <w:trPr>
          <w:cantSplit/>
          <w:trHeight w:val="237"/>
        </w:trPr>
        <w:tc>
          <w:tcPr>
            <w:tcW w:w="15309" w:type="dxa"/>
            <w:gridSpan w:val="10"/>
          </w:tcPr>
          <w:p w:rsidR="00822BCF" w:rsidRPr="00077F60" w:rsidRDefault="00822BCF" w:rsidP="00D437AE">
            <w:pPr>
              <w:autoSpaceDE w:val="0"/>
              <w:autoSpaceDN w:val="0"/>
              <w:adjustRightInd w:val="0"/>
              <w:spacing w:after="0"/>
              <w:jc w:val="center"/>
              <w:rPr>
                <w:rFonts w:ascii="Times New Roman" w:eastAsia="Calibri" w:hAnsi="Times New Roman" w:cs="Times New Roman"/>
                <w:b/>
                <w:sz w:val="24"/>
                <w:szCs w:val="24"/>
                <w:lang w:eastAsia="uk-UA"/>
              </w:rPr>
            </w:pPr>
            <w:r w:rsidRPr="00077F60">
              <w:rPr>
                <w:rFonts w:ascii="Times New Roman" w:eastAsia="Calibri" w:hAnsi="Times New Roman" w:cs="Times New Roman"/>
                <w:b/>
                <w:sz w:val="24"/>
                <w:szCs w:val="24"/>
                <w:lang w:eastAsia="uk-UA"/>
              </w:rPr>
              <w:t>2023р.</w:t>
            </w:r>
          </w:p>
        </w:tc>
      </w:tr>
      <w:tr w:rsidR="00822BCF" w:rsidRPr="00077F60" w:rsidTr="00D437AE">
        <w:trPr>
          <w:cantSplit/>
          <w:trHeight w:val="268"/>
        </w:trPr>
        <w:tc>
          <w:tcPr>
            <w:tcW w:w="567" w:type="dxa"/>
            <w:gridSpan w:val="2"/>
            <w:vMerge w:val="restart"/>
            <w:vAlign w:val="center"/>
          </w:tcPr>
          <w:p w:rsidR="00822BCF" w:rsidRPr="00077F60" w:rsidRDefault="00822BCF" w:rsidP="00D437AE">
            <w:pPr>
              <w:spacing w:after="0" w:line="240" w:lineRule="auto"/>
              <w:rPr>
                <w:rFonts w:ascii="Times New Roman" w:eastAsia="Calibri" w:hAnsi="Times New Roman" w:cs="Times New Roman"/>
                <w:b/>
                <w:sz w:val="24"/>
                <w:szCs w:val="24"/>
                <w:lang w:eastAsia="uk-UA"/>
              </w:rPr>
            </w:pPr>
            <w:r w:rsidRPr="00077F60">
              <w:rPr>
                <w:rFonts w:ascii="Times New Roman" w:eastAsia="Calibri" w:hAnsi="Times New Roman" w:cs="Times New Roman"/>
                <w:b/>
                <w:sz w:val="24"/>
                <w:szCs w:val="24"/>
                <w:lang w:eastAsia="uk-UA"/>
              </w:rPr>
              <w:t>4</w:t>
            </w:r>
          </w:p>
        </w:tc>
        <w:tc>
          <w:tcPr>
            <w:tcW w:w="2127" w:type="dxa"/>
            <w:vMerge w:val="restart"/>
            <w:vAlign w:val="center"/>
          </w:tcPr>
          <w:p w:rsidR="00822BCF" w:rsidRPr="00077F60" w:rsidRDefault="00822BCF" w:rsidP="00D437AE">
            <w:pPr>
              <w:autoSpaceDE w:val="0"/>
              <w:autoSpaceDN w:val="0"/>
              <w:adjustRightInd w:val="0"/>
              <w:spacing w:after="0" w:line="240" w:lineRule="auto"/>
              <w:rPr>
                <w:rFonts w:ascii="Times New Roman" w:eastAsia="Calibri" w:hAnsi="Times New Roman" w:cs="Times New Roman"/>
                <w:sz w:val="24"/>
                <w:szCs w:val="24"/>
                <w:lang w:eastAsia="uk-UA"/>
              </w:rPr>
            </w:pPr>
            <w:r w:rsidRPr="00077F60">
              <w:rPr>
                <w:rFonts w:ascii="Times New Roman" w:eastAsia="Calibri" w:hAnsi="Times New Roman" w:cs="Times New Roman"/>
                <w:sz w:val="24"/>
                <w:szCs w:val="24"/>
                <w:lang w:eastAsia="uk-UA"/>
              </w:rPr>
              <w:t xml:space="preserve">Завдання 4 </w:t>
            </w:r>
          </w:p>
          <w:p w:rsidR="00822BCF" w:rsidRPr="00077F60" w:rsidRDefault="00822BCF" w:rsidP="00D437AE">
            <w:pPr>
              <w:autoSpaceDE w:val="0"/>
              <w:autoSpaceDN w:val="0"/>
              <w:adjustRightInd w:val="0"/>
              <w:spacing w:after="0" w:line="240" w:lineRule="auto"/>
              <w:rPr>
                <w:rFonts w:ascii="Times New Roman" w:eastAsia="Calibri" w:hAnsi="Times New Roman" w:cs="Times New Roman"/>
                <w:sz w:val="24"/>
                <w:szCs w:val="24"/>
                <w:lang w:eastAsia="uk-UA"/>
              </w:rPr>
            </w:pPr>
          </w:p>
          <w:p w:rsidR="00822BCF" w:rsidRPr="00077F60" w:rsidRDefault="00822BCF" w:rsidP="00D437AE">
            <w:pPr>
              <w:autoSpaceDN w:val="0"/>
              <w:spacing w:after="0" w:line="240" w:lineRule="auto"/>
              <w:rPr>
                <w:rFonts w:ascii="Times New Roman" w:eastAsia="Calibri" w:hAnsi="Times New Roman" w:cs="Times New Roman"/>
                <w:sz w:val="26"/>
                <w:szCs w:val="26"/>
                <w:lang w:eastAsia="uk-UA"/>
              </w:rPr>
            </w:pPr>
            <w:r w:rsidRPr="00077F60">
              <w:rPr>
                <w:rFonts w:ascii="Times New Roman" w:eastAsia="Calibri" w:hAnsi="Times New Roman" w:cs="Times New Roman"/>
                <w:sz w:val="26"/>
                <w:szCs w:val="26"/>
                <w:lang w:eastAsia="uk-UA"/>
              </w:rPr>
              <w:t>Реєстрація</w:t>
            </w:r>
          </w:p>
          <w:p w:rsidR="00822BCF" w:rsidRPr="00077F60" w:rsidRDefault="00822BCF" w:rsidP="00D437AE">
            <w:pPr>
              <w:autoSpaceDN w:val="0"/>
              <w:spacing w:after="0" w:line="240" w:lineRule="auto"/>
              <w:rPr>
                <w:rFonts w:ascii="Times New Roman" w:eastAsia="Calibri" w:hAnsi="Times New Roman" w:cs="Times New Roman"/>
              </w:rPr>
            </w:pPr>
            <w:r w:rsidRPr="00077F60">
              <w:rPr>
                <w:rFonts w:ascii="Times New Roman" w:eastAsia="Calibri" w:hAnsi="Times New Roman" w:cs="Times New Roman"/>
              </w:rPr>
              <w:t>Нерухомого комунального</w:t>
            </w:r>
          </w:p>
          <w:p w:rsidR="00822BCF" w:rsidRPr="00077F60" w:rsidRDefault="00822BCF" w:rsidP="00D437AE">
            <w:pPr>
              <w:autoSpaceDN w:val="0"/>
              <w:spacing w:after="0" w:line="240" w:lineRule="auto"/>
              <w:rPr>
                <w:rFonts w:ascii="Times New Roman" w:eastAsia="Calibri" w:hAnsi="Times New Roman" w:cs="Times New Roman"/>
              </w:rPr>
            </w:pPr>
            <w:r w:rsidRPr="00077F60">
              <w:rPr>
                <w:rFonts w:ascii="Times New Roman" w:eastAsia="Calibri" w:hAnsi="Times New Roman" w:cs="Times New Roman"/>
              </w:rPr>
              <w:t xml:space="preserve">майна </w:t>
            </w:r>
          </w:p>
          <w:p w:rsidR="00822BCF" w:rsidRPr="00077F60" w:rsidRDefault="00822BCF" w:rsidP="00D437AE">
            <w:pPr>
              <w:autoSpaceDN w:val="0"/>
              <w:spacing w:after="0" w:line="240" w:lineRule="auto"/>
              <w:rPr>
                <w:rFonts w:ascii="Times New Roman" w:eastAsia="Calibri" w:hAnsi="Times New Roman" w:cs="Times New Roman"/>
              </w:rPr>
            </w:pPr>
            <w:r w:rsidRPr="00077F60">
              <w:rPr>
                <w:rFonts w:ascii="Times New Roman" w:eastAsia="Calibri" w:hAnsi="Times New Roman" w:cs="Times New Roman"/>
              </w:rPr>
              <w:t xml:space="preserve">( будівлі, </w:t>
            </w:r>
          </w:p>
          <w:p w:rsidR="00822BCF" w:rsidRPr="00077F60" w:rsidRDefault="00822BCF" w:rsidP="00D437AE">
            <w:pPr>
              <w:autoSpaceDE w:val="0"/>
              <w:autoSpaceDN w:val="0"/>
              <w:adjustRightInd w:val="0"/>
              <w:spacing w:after="0" w:line="240" w:lineRule="auto"/>
              <w:rPr>
                <w:rFonts w:ascii="Times New Roman" w:eastAsia="Calibri" w:hAnsi="Times New Roman" w:cs="Times New Roman"/>
                <w:sz w:val="24"/>
                <w:szCs w:val="24"/>
                <w:lang w:eastAsia="uk-UA"/>
              </w:rPr>
            </w:pPr>
            <w:r w:rsidRPr="00077F60">
              <w:rPr>
                <w:rFonts w:ascii="Times New Roman" w:eastAsia="Calibri" w:hAnsi="Times New Roman" w:cs="Times New Roman"/>
              </w:rPr>
              <w:t>споруди, нежитлові приміщення)</w:t>
            </w:r>
          </w:p>
        </w:tc>
        <w:tc>
          <w:tcPr>
            <w:tcW w:w="2693" w:type="dxa"/>
            <w:vMerge w:val="restart"/>
            <w:vAlign w:val="center"/>
          </w:tcPr>
          <w:p w:rsidR="00822BCF" w:rsidRPr="00077F60" w:rsidRDefault="00822BCF" w:rsidP="00D437AE">
            <w:pPr>
              <w:autoSpaceDE w:val="0"/>
              <w:autoSpaceDN w:val="0"/>
              <w:adjustRightInd w:val="0"/>
              <w:spacing w:after="0" w:line="240" w:lineRule="auto"/>
              <w:rPr>
                <w:rFonts w:ascii="Times New Roman" w:eastAsia="Calibri" w:hAnsi="Times New Roman" w:cs="Times New Roman"/>
                <w:sz w:val="24"/>
                <w:szCs w:val="24"/>
                <w:lang w:eastAsia="uk-UA"/>
              </w:rPr>
            </w:pPr>
            <w:r w:rsidRPr="00077F60">
              <w:rPr>
                <w:rFonts w:ascii="Times New Roman" w:eastAsia="Calibri" w:hAnsi="Times New Roman" w:cs="Times New Roman"/>
                <w:sz w:val="24"/>
                <w:szCs w:val="24"/>
                <w:lang w:eastAsia="uk-UA"/>
              </w:rPr>
              <w:t>Захід 1</w:t>
            </w:r>
          </w:p>
          <w:p w:rsidR="00822BCF" w:rsidRPr="00077F60" w:rsidRDefault="00822BCF" w:rsidP="00D437AE">
            <w:pPr>
              <w:autoSpaceDE w:val="0"/>
              <w:autoSpaceDN w:val="0"/>
              <w:adjustRightInd w:val="0"/>
              <w:spacing w:after="0" w:line="240" w:lineRule="auto"/>
              <w:rPr>
                <w:rFonts w:ascii="Times New Roman" w:eastAsia="Calibri" w:hAnsi="Times New Roman" w:cs="Times New Roman"/>
                <w:sz w:val="24"/>
                <w:szCs w:val="24"/>
                <w:lang w:eastAsia="uk-UA"/>
              </w:rPr>
            </w:pPr>
            <w:r w:rsidRPr="00077F60">
              <w:rPr>
                <w:rFonts w:ascii="Times New Roman" w:eastAsia="Calibri" w:hAnsi="Times New Roman" w:cs="Times New Roman"/>
                <w:sz w:val="24"/>
                <w:szCs w:val="24"/>
                <w:lang w:eastAsia="uk-UA"/>
              </w:rPr>
              <w:t xml:space="preserve">Проведення інвентаризації </w:t>
            </w:r>
          </w:p>
          <w:p w:rsidR="00822BCF" w:rsidRPr="00077F60" w:rsidRDefault="00822BCF" w:rsidP="00D437AE">
            <w:pPr>
              <w:autoSpaceDE w:val="0"/>
              <w:autoSpaceDN w:val="0"/>
              <w:adjustRightInd w:val="0"/>
              <w:spacing w:after="0" w:line="240" w:lineRule="auto"/>
              <w:rPr>
                <w:rFonts w:ascii="Times New Roman" w:eastAsia="Calibri" w:hAnsi="Times New Roman" w:cs="Times New Roman"/>
                <w:sz w:val="24"/>
                <w:szCs w:val="24"/>
                <w:lang w:eastAsia="uk-UA"/>
              </w:rPr>
            </w:pPr>
            <w:r w:rsidRPr="00077F60">
              <w:rPr>
                <w:rFonts w:ascii="Times New Roman" w:eastAsia="Calibri" w:hAnsi="Times New Roman" w:cs="Times New Roman"/>
                <w:sz w:val="24"/>
                <w:szCs w:val="24"/>
                <w:lang w:eastAsia="uk-UA"/>
              </w:rPr>
              <w:t>об’єкту</w:t>
            </w:r>
          </w:p>
          <w:p w:rsidR="00822BCF" w:rsidRPr="00077F60" w:rsidRDefault="00822BCF" w:rsidP="00D437AE">
            <w:pPr>
              <w:autoSpaceDE w:val="0"/>
              <w:autoSpaceDN w:val="0"/>
              <w:adjustRightInd w:val="0"/>
              <w:spacing w:after="0" w:line="240" w:lineRule="auto"/>
              <w:rPr>
                <w:rFonts w:ascii="Times New Roman" w:eastAsia="Calibri" w:hAnsi="Times New Roman" w:cs="Times New Roman"/>
                <w:sz w:val="24"/>
                <w:szCs w:val="24"/>
                <w:lang w:eastAsia="uk-UA"/>
              </w:rPr>
            </w:pPr>
          </w:p>
        </w:tc>
        <w:tc>
          <w:tcPr>
            <w:tcW w:w="3544" w:type="dxa"/>
            <w:gridSpan w:val="2"/>
          </w:tcPr>
          <w:p w:rsidR="00822BCF" w:rsidRPr="00077F60" w:rsidRDefault="00822BCF" w:rsidP="00D437AE">
            <w:pPr>
              <w:autoSpaceDE w:val="0"/>
              <w:autoSpaceDN w:val="0"/>
              <w:adjustRightInd w:val="0"/>
              <w:spacing w:after="0" w:line="240" w:lineRule="auto"/>
              <w:rPr>
                <w:rFonts w:ascii="Times New Roman" w:eastAsia="Calibri" w:hAnsi="Times New Roman" w:cs="Times New Roman"/>
                <w:i/>
                <w:sz w:val="24"/>
                <w:szCs w:val="24"/>
                <w:lang w:eastAsia="uk-UA"/>
              </w:rPr>
            </w:pPr>
            <w:r w:rsidRPr="00077F60">
              <w:rPr>
                <w:rFonts w:ascii="Times New Roman" w:eastAsia="Calibri" w:hAnsi="Times New Roman" w:cs="Times New Roman"/>
                <w:i/>
                <w:sz w:val="24"/>
                <w:szCs w:val="24"/>
                <w:lang w:eastAsia="uk-UA"/>
              </w:rPr>
              <w:t>Затрат</w:t>
            </w:r>
          </w:p>
          <w:p w:rsidR="00822BCF" w:rsidRPr="00077F60" w:rsidRDefault="00822BCF" w:rsidP="00D437AE">
            <w:pPr>
              <w:autoSpaceDE w:val="0"/>
              <w:autoSpaceDN w:val="0"/>
              <w:adjustRightInd w:val="0"/>
              <w:spacing w:after="0" w:line="240" w:lineRule="auto"/>
              <w:rPr>
                <w:rFonts w:ascii="Times New Roman" w:eastAsia="Calibri" w:hAnsi="Times New Roman" w:cs="Times New Roman"/>
                <w:sz w:val="24"/>
                <w:szCs w:val="24"/>
                <w:lang w:eastAsia="uk-UA"/>
              </w:rPr>
            </w:pPr>
            <w:r w:rsidRPr="00077F60">
              <w:rPr>
                <w:rFonts w:ascii="Times New Roman" w:eastAsia="Calibri" w:hAnsi="Times New Roman" w:cs="Times New Roman"/>
                <w:sz w:val="24"/>
                <w:szCs w:val="24"/>
                <w:lang w:eastAsia="uk-UA"/>
              </w:rPr>
              <w:t>послуга МБТІ</w:t>
            </w:r>
          </w:p>
          <w:p w:rsidR="00822BCF" w:rsidRPr="00077F60" w:rsidRDefault="00822BCF" w:rsidP="00D437AE">
            <w:pPr>
              <w:autoSpaceDE w:val="0"/>
              <w:autoSpaceDN w:val="0"/>
              <w:adjustRightInd w:val="0"/>
              <w:spacing w:after="0" w:line="240" w:lineRule="auto"/>
              <w:rPr>
                <w:rFonts w:ascii="Times New Roman" w:eastAsia="Calibri" w:hAnsi="Times New Roman" w:cs="Times New Roman"/>
                <w:sz w:val="24"/>
                <w:szCs w:val="24"/>
                <w:lang w:eastAsia="uk-UA"/>
              </w:rPr>
            </w:pPr>
            <w:r w:rsidRPr="00077F60">
              <w:rPr>
                <w:rFonts w:ascii="Times New Roman" w:eastAsia="Calibri" w:hAnsi="Times New Roman" w:cs="Times New Roman"/>
                <w:sz w:val="24"/>
                <w:szCs w:val="24"/>
                <w:lang w:eastAsia="uk-UA"/>
              </w:rPr>
              <w:t>87,25 тис. грн.</w:t>
            </w:r>
          </w:p>
        </w:tc>
        <w:tc>
          <w:tcPr>
            <w:tcW w:w="1559" w:type="dxa"/>
            <w:vMerge w:val="restart"/>
          </w:tcPr>
          <w:p w:rsidR="00822BCF" w:rsidRPr="00077F60" w:rsidRDefault="00822BCF" w:rsidP="00D437AE">
            <w:pPr>
              <w:spacing w:after="0" w:line="240" w:lineRule="auto"/>
              <w:rPr>
                <w:rFonts w:ascii="Times New Roman" w:eastAsia="Calibri" w:hAnsi="Times New Roman" w:cs="Times New Roman"/>
                <w:sz w:val="24"/>
                <w:szCs w:val="24"/>
                <w:lang w:eastAsia="uk-UA"/>
              </w:rPr>
            </w:pPr>
            <w:r w:rsidRPr="00077F60">
              <w:rPr>
                <w:rFonts w:ascii="Times New Roman" w:eastAsia="Calibri" w:hAnsi="Times New Roman" w:cs="Times New Roman"/>
                <w:sz w:val="24"/>
                <w:szCs w:val="24"/>
                <w:lang w:eastAsia="uk-UA"/>
              </w:rPr>
              <w:t xml:space="preserve">Виконавчий комітет </w:t>
            </w:r>
          </w:p>
        </w:tc>
        <w:tc>
          <w:tcPr>
            <w:tcW w:w="1276" w:type="dxa"/>
            <w:vMerge w:val="restart"/>
          </w:tcPr>
          <w:p w:rsidR="00822BCF" w:rsidRPr="00077F60" w:rsidRDefault="00822BCF" w:rsidP="00D437AE">
            <w:pPr>
              <w:spacing w:after="0" w:line="240" w:lineRule="auto"/>
              <w:rPr>
                <w:rFonts w:ascii="Times New Roman" w:eastAsia="Calibri" w:hAnsi="Times New Roman" w:cs="Times New Roman"/>
                <w:sz w:val="24"/>
                <w:szCs w:val="24"/>
                <w:lang w:eastAsia="uk-UA"/>
              </w:rPr>
            </w:pPr>
            <w:r w:rsidRPr="00077F60">
              <w:rPr>
                <w:rFonts w:ascii="Times New Roman" w:eastAsia="Calibri" w:hAnsi="Times New Roman" w:cs="Times New Roman"/>
                <w:sz w:val="24"/>
                <w:szCs w:val="26"/>
                <w:lang w:eastAsia="uk-UA"/>
              </w:rPr>
              <w:t xml:space="preserve">Міський бюджет </w:t>
            </w:r>
          </w:p>
        </w:tc>
        <w:tc>
          <w:tcPr>
            <w:tcW w:w="1842" w:type="dxa"/>
            <w:vMerge w:val="restart"/>
          </w:tcPr>
          <w:p w:rsidR="00822BCF" w:rsidRPr="00077F60" w:rsidRDefault="00822BCF" w:rsidP="00D437AE">
            <w:pPr>
              <w:spacing w:after="0" w:line="240" w:lineRule="auto"/>
              <w:rPr>
                <w:rFonts w:ascii="Times New Roman" w:eastAsia="Calibri" w:hAnsi="Times New Roman" w:cs="Times New Roman"/>
              </w:rPr>
            </w:pPr>
          </w:p>
          <w:p w:rsidR="00822BCF" w:rsidRPr="00077F60" w:rsidRDefault="00822BCF" w:rsidP="00D437AE">
            <w:pPr>
              <w:spacing w:after="0" w:line="240" w:lineRule="auto"/>
              <w:rPr>
                <w:rFonts w:ascii="Times New Roman" w:eastAsia="Calibri" w:hAnsi="Times New Roman" w:cs="Times New Roman"/>
                <w:sz w:val="24"/>
                <w:szCs w:val="24"/>
                <w:lang w:eastAsia="uk-UA"/>
              </w:rPr>
            </w:pPr>
            <w:r w:rsidRPr="00077F60">
              <w:rPr>
                <w:rFonts w:ascii="Times New Roman" w:eastAsia="Calibri" w:hAnsi="Times New Roman" w:cs="Times New Roman"/>
              </w:rPr>
              <w:t>87,250</w:t>
            </w:r>
          </w:p>
        </w:tc>
        <w:tc>
          <w:tcPr>
            <w:tcW w:w="1701" w:type="dxa"/>
            <w:vMerge w:val="restart"/>
            <w:vAlign w:val="center"/>
          </w:tcPr>
          <w:p w:rsidR="00822BCF" w:rsidRPr="00077F60" w:rsidRDefault="00822BCF" w:rsidP="00D437AE">
            <w:pPr>
              <w:spacing w:after="0" w:line="240" w:lineRule="auto"/>
              <w:jc w:val="both"/>
              <w:rPr>
                <w:rFonts w:ascii="Times New Roman" w:eastAsia="Calibri" w:hAnsi="Times New Roman" w:cs="Times New Roman"/>
                <w:sz w:val="24"/>
                <w:szCs w:val="24"/>
                <w:lang w:eastAsia="uk-UA"/>
              </w:rPr>
            </w:pPr>
            <w:r w:rsidRPr="00077F60">
              <w:rPr>
                <w:rFonts w:ascii="Times New Roman" w:eastAsia="Calibri" w:hAnsi="Times New Roman" w:cs="Times New Roman"/>
                <w:sz w:val="24"/>
                <w:szCs w:val="24"/>
                <w:lang w:eastAsia="uk-UA"/>
              </w:rPr>
              <w:t>Облік комунального майна</w:t>
            </w:r>
          </w:p>
        </w:tc>
      </w:tr>
      <w:tr w:rsidR="00822BCF" w:rsidRPr="00077F60" w:rsidTr="00D437AE">
        <w:trPr>
          <w:cantSplit/>
          <w:trHeight w:val="303"/>
        </w:trPr>
        <w:tc>
          <w:tcPr>
            <w:tcW w:w="567" w:type="dxa"/>
            <w:gridSpan w:val="2"/>
            <w:vMerge/>
            <w:vAlign w:val="center"/>
          </w:tcPr>
          <w:p w:rsidR="00822BCF" w:rsidRPr="00077F60" w:rsidRDefault="00822BCF" w:rsidP="00D437AE">
            <w:pPr>
              <w:spacing w:after="0" w:line="240" w:lineRule="auto"/>
              <w:rPr>
                <w:rFonts w:ascii="Times New Roman" w:eastAsia="Calibri" w:hAnsi="Times New Roman" w:cs="Times New Roman"/>
                <w:b/>
                <w:sz w:val="24"/>
                <w:szCs w:val="24"/>
                <w:lang w:eastAsia="uk-UA"/>
              </w:rPr>
            </w:pPr>
          </w:p>
        </w:tc>
        <w:tc>
          <w:tcPr>
            <w:tcW w:w="2127" w:type="dxa"/>
            <w:vMerge/>
            <w:vAlign w:val="center"/>
          </w:tcPr>
          <w:p w:rsidR="00822BCF" w:rsidRPr="00077F60" w:rsidRDefault="00822BCF" w:rsidP="00D437AE">
            <w:pPr>
              <w:autoSpaceDE w:val="0"/>
              <w:autoSpaceDN w:val="0"/>
              <w:adjustRightInd w:val="0"/>
              <w:spacing w:after="0" w:line="240" w:lineRule="auto"/>
              <w:rPr>
                <w:rFonts w:ascii="Times New Roman" w:eastAsia="Calibri" w:hAnsi="Times New Roman" w:cs="Times New Roman"/>
                <w:sz w:val="24"/>
                <w:szCs w:val="24"/>
                <w:lang w:eastAsia="uk-UA"/>
              </w:rPr>
            </w:pPr>
          </w:p>
        </w:tc>
        <w:tc>
          <w:tcPr>
            <w:tcW w:w="2693" w:type="dxa"/>
            <w:vMerge/>
            <w:vAlign w:val="center"/>
          </w:tcPr>
          <w:p w:rsidR="00822BCF" w:rsidRPr="00077F60" w:rsidRDefault="00822BCF" w:rsidP="00D437AE">
            <w:pPr>
              <w:autoSpaceDE w:val="0"/>
              <w:autoSpaceDN w:val="0"/>
              <w:adjustRightInd w:val="0"/>
              <w:spacing w:after="0" w:line="240" w:lineRule="auto"/>
              <w:rPr>
                <w:rFonts w:ascii="Times New Roman" w:eastAsia="Calibri" w:hAnsi="Times New Roman" w:cs="Times New Roman"/>
                <w:sz w:val="24"/>
                <w:szCs w:val="24"/>
                <w:lang w:eastAsia="uk-UA"/>
              </w:rPr>
            </w:pPr>
          </w:p>
        </w:tc>
        <w:tc>
          <w:tcPr>
            <w:tcW w:w="3544" w:type="dxa"/>
            <w:gridSpan w:val="2"/>
          </w:tcPr>
          <w:p w:rsidR="00822BCF" w:rsidRPr="00077F60" w:rsidRDefault="00822BCF" w:rsidP="00D437AE">
            <w:pPr>
              <w:autoSpaceDE w:val="0"/>
              <w:autoSpaceDN w:val="0"/>
              <w:adjustRightInd w:val="0"/>
              <w:spacing w:after="0" w:line="240" w:lineRule="auto"/>
              <w:rPr>
                <w:rFonts w:ascii="Times New Roman" w:eastAsia="Calibri" w:hAnsi="Times New Roman" w:cs="Times New Roman"/>
                <w:i/>
                <w:sz w:val="24"/>
                <w:szCs w:val="24"/>
                <w:lang w:eastAsia="uk-UA"/>
              </w:rPr>
            </w:pPr>
            <w:r w:rsidRPr="00077F60">
              <w:rPr>
                <w:rFonts w:ascii="Times New Roman" w:eastAsia="Calibri" w:hAnsi="Times New Roman" w:cs="Times New Roman"/>
                <w:i/>
                <w:sz w:val="24"/>
                <w:szCs w:val="24"/>
                <w:lang w:eastAsia="uk-UA"/>
              </w:rPr>
              <w:t xml:space="preserve">продукту </w:t>
            </w:r>
          </w:p>
          <w:p w:rsidR="00822BCF" w:rsidRPr="00077F60" w:rsidRDefault="00822BCF" w:rsidP="00D437AE">
            <w:pPr>
              <w:autoSpaceDE w:val="0"/>
              <w:autoSpaceDN w:val="0"/>
              <w:adjustRightInd w:val="0"/>
              <w:spacing w:after="0" w:line="240" w:lineRule="auto"/>
              <w:rPr>
                <w:rFonts w:ascii="Times New Roman" w:eastAsia="Calibri" w:hAnsi="Times New Roman" w:cs="Times New Roman"/>
                <w:sz w:val="24"/>
                <w:szCs w:val="24"/>
                <w:lang w:eastAsia="uk-UA"/>
              </w:rPr>
            </w:pPr>
            <w:r w:rsidRPr="00077F60">
              <w:rPr>
                <w:rFonts w:ascii="Times New Roman" w:eastAsia="Calibri" w:hAnsi="Times New Roman" w:cs="Times New Roman"/>
                <w:sz w:val="24"/>
                <w:szCs w:val="24"/>
                <w:lang w:eastAsia="uk-UA"/>
              </w:rPr>
              <w:t>виготовлення техпаспорту</w:t>
            </w:r>
          </w:p>
          <w:p w:rsidR="00822BCF" w:rsidRPr="00077F60" w:rsidRDefault="00822BCF" w:rsidP="00D437AE">
            <w:pPr>
              <w:autoSpaceDE w:val="0"/>
              <w:autoSpaceDN w:val="0"/>
              <w:adjustRightInd w:val="0"/>
              <w:spacing w:after="0" w:line="240" w:lineRule="auto"/>
              <w:rPr>
                <w:rFonts w:ascii="Times New Roman" w:eastAsia="Calibri" w:hAnsi="Times New Roman" w:cs="Times New Roman"/>
                <w:sz w:val="24"/>
                <w:szCs w:val="24"/>
                <w:lang w:eastAsia="uk-UA"/>
              </w:rPr>
            </w:pPr>
            <w:r w:rsidRPr="00077F60">
              <w:rPr>
                <w:rFonts w:ascii="Times New Roman" w:eastAsia="Calibri" w:hAnsi="Times New Roman" w:cs="Times New Roman"/>
                <w:sz w:val="24"/>
                <w:szCs w:val="24"/>
                <w:lang w:eastAsia="uk-UA"/>
              </w:rPr>
              <w:t>24 об</w:t>
            </w:r>
            <w:r w:rsidRPr="00077F60">
              <w:rPr>
                <w:rFonts w:ascii="Times New Roman" w:eastAsia="Calibri" w:hAnsi="Times New Roman" w:cs="Times New Roman"/>
                <w:sz w:val="24"/>
                <w:szCs w:val="24"/>
                <w:lang w:val="en-US" w:eastAsia="uk-UA"/>
              </w:rPr>
              <w:t>’</w:t>
            </w:r>
            <w:r w:rsidRPr="00077F60">
              <w:rPr>
                <w:rFonts w:ascii="Times New Roman" w:eastAsia="Calibri" w:hAnsi="Times New Roman" w:cs="Times New Roman"/>
                <w:sz w:val="24"/>
                <w:szCs w:val="24"/>
                <w:lang w:eastAsia="uk-UA"/>
              </w:rPr>
              <w:t>єкт</w:t>
            </w:r>
            <w:r w:rsidRPr="00077F60">
              <w:rPr>
                <w:rFonts w:ascii="Times New Roman" w:eastAsia="Calibri" w:hAnsi="Times New Roman" w:cs="Times New Roman"/>
                <w:sz w:val="24"/>
                <w:szCs w:val="24"/>
                <w:vertAlign w:val="superscript"/>
                <w:lang w:eastAsia="uk-UA"/>
              </w:rPr>
              <w:t xml:space="preserve"> </w:t>
            </w:r>
          </w:p>
        </w:tc>
        <w:tc>
          <w:tcPr>
            <w:tcW w:w="1559" w:type="dxa"/>
            <w:vMerge/>
            <w:vAlign w:val="center"/>
          </w:tcPr>
          <w:p w:rsidR="00822BCF" w:rsidRPr="00077F60" w:rsidRDefault="00822BCF" w:rsidP="00D437AE">
            <w:pPr>
              <w:spacing w:after="0" w:line="240" w:lineRule="auto"/>
              <w:rPr>
                <w:rFonts w:ascii="Times New Roman" w:eastAsia="Calibri" w:hAnsi="Times New Roman" w:cs="Times New Roman"/>
                <w:sz w:val="24"/>
                <w:szCs w:val="24"/>
                <w:lang w:eastAsia="uk-UA"/>
              </w:rPr>
            </w:pPr>
          </w:p>
        </w:tc>
        <w:tc>
          <w:tcPr>
            <w:tcW w:w="1276" w:type="dxa"/>
            <w:vMerge/>
            <w:vAlign w:val="center"/>
          </w:tcPr>
          <w:p w:rsidR="00822BCF" w:rsidRPr="00077F60" w:rsidRDefault="00822BCF" w:rsidP="00D437AE">
            <w:pPr>
              <w:spacing w:after="0" w:line="240" w:lineRule="auto"/>
              <w:rPr>
                <w:rFonts w:ascii="Times New Roman" w:eastAsia="Calibri" w:hAnsi="Times New Roman" w:cs="Times New Roman"/>
                <w:sz w:val="24"/>
                <w:szCs w:val="24"/>
                <w:lang w:eastAsia="uk-UA"/>
              </w:rPr>
            </w:pPr>
          </w:p>
        </w:tc>
        <w:tc>
          <w:tcPr>
            <w:tcW w:w="1842" w:type="dxa"/>
            <w:vMerge/>
            <w:vAlign w:val="center"/>
          </w:tcPr>
          <w:p w:rsidR="00822BCF" w:rsidRPr="00077F60" w:rsidRDefault="00822BCF" w:rsidP="00D437AE">
            <w:pPr>
              <w:spacing w:after="0" w:line="240" w:lineRule="auto"/>
              <w:rPr>
                <w:rFonts w:ascii="Times New Roman" w:eastAsia="Calibri" w:hAnsi="Times New Roman" w:cs="Times New Roman"/>
                <w:sz w:val="24"/>
                <w:szCs w:val="24"/>
                <w:lang w:eastAsia="uk-UA"/>
              </w:rPr>
            </w:pPr>
          </w:p>
        </w:tc>
        <w:tc>
          <w:tcPr>
            <w:tcW w:w="1701" w:type="dxa"/>
            <w:vMerge/>
            <w:vAlign w:val="center"/>
          </w:tcPr>
          <w:p w:rsidR="00822BCF" w:rsidRPr="00077F60" w:rsidRDefault="00822BCF" w:rsidP="00D437AE">
            <w:pPr>
              <w:spacing w:after="0" w:line="240" w:lineRule="auto"/>
              <w:rPr>
                <w:rFonts w:ascii="Times New Roman" w:eastAsia="Calibri" w:hAnsi="Times New Roman" w:cs="Times New Roman"/>
                <w:sz w:val="24"/>
                <w:szCs w:val="24"/>
                <w:lang w:eastAsia="uk-UA"/>
              </w:rPr>
            </w:pPr>
          </w:p>
        </w:tc>
      </w:tr>
      <w:tr w:rsidR="00822BCF" w:rsidRPr="00077F60" w:rsidTr="00D437AE">
        <w:trPr>
          <w:cantSplit/>
          <w:trHeight w:val="313"/>
        </w:trPr>
        <w:tc>
          <w:tcPr>
            <w:tcW w:w="567" w:type="dxa"/>
            <w:gridSpan w:val="2"/>
            <w:vMerge/>
            <w:vAlign w:val="center"/>
          </w:tcPr>
          <w:p w:rsidR="00822BCF" w:rsidRPr="00077F60" w:rsidRDefault="00822BCF" w:rsidP="00D437AE">
            <w:pPr>
              <w:spacing w:after="0" w:line="240" w:lineRule="auto"/>
              <w:rPr>
                <w:rFonts w:ascii="Times New Roman" w:eastAsia="Calibri" w:hAnsi="Times New Roman" w:cs="Times New Roman"/>
                <w:b/>
                <w:sz w:val="24"/>
                <w:szCs w:val="24"/>
                <w:lang w:eastAsia="uk-UA"/>
              </w:rPr>
            </w:pPr>
          </w:p>
        </w:tc>
        <w:tc>
          <w:tcPr>
            <w:tcW w:w="2127" w:type="dxa"/>
            <w:vMerge/>
            <w:vAlign w:val="center"/>
          </w:tcPr>
          <w:p w:rsidR="00822BCF" w:rsidRPr="00077F60" w:rsidRDefault="00822BCF" w:rsidP="00D437AE">
            <w:pPr>
              <w:autoSpaceDE w:val="0"/>
              <w:autoSpaceDN w:val="0"/>
              <w:adjustRightInd w:val="0"/>
              <w:spacing w:after="0" w:line="240" w:lineRule="auto"/>
              <w:rPr>
                <w:rFonts w:ascii="Times New Roman" w:eastAsia="Calibri" w:hAnsi="Times New Roman" w:cs="Times New Roman"/>
                <w:sz w:val="24"/>
                <w:szCs w:val="24"/>
                <w:lang w:eastAsia="uk-UA"/>
              </w:rPr>
            </w:pPr>
          </w:p>
        </w:tc>
        <w:tc>
          <w:tcPr>
            <w:tcW w:w="2693" w:type="dxa"/>
            <w:vMerge/>
            <w:vAlign w:val="center"/>
          </w:tcPr>
          <w:p w:rsidR="00822BCF" w:rsidRPr="00077F60" w:rsidRDefault="00822BCF" w:rsidP="00D437AE">
            <w:pPr>
              <w:autoSpaceDE w:val="0"/>
              <w:autoSpaceDN w:val="0"/>
              <w:adjustRightInd w:val="0"/>
              <w:spacing w:after="0" w:line="240" w:lineRule="auto"/>
              <w:rPr>
                <w:rFonts w:ascii="Times New Roman" w:eastAsia="Calibri" w:hAnsi="Times New Roman" w:cs="Times New Roman"/>
                <w:sz w:val="24"/>
                <w:szCs w:val="24"/>
                <w:lang w:eastAsia="uk-UA"/>
              </w:rPr>
            </w:pPr>
          </w:p>
        </w:tc>
        <w:tc>
          <w:tcPr>
            <w:tcW w:w="3544" w:type="dxa"/>
            <w:gridSpan w:val="2"/>
          </w:tcPr>
          <w:p w:rsidR="00822BCF" w:rsidRPr="00077F60" w:rsidRDefault="00822BCF" w:rsidP="00D437AE">
            <w:pPr>
              <w:autoSpaceDE w:val="0"/>
              <w:autoSpaceDN w:val="0"/>
              <w:adjustRightInd w:val="0"/>
              <w:spacing w:after="0" w:line="240" w:lineRule="auto"/>
              <w:rPr>
                <w:rFonts w:ascii="Times New Roman" w:eastAsia="Calibri" w:hAnsi="Times New Roman" w:cs="Times New Roman"/>
                <w:i/>
                <w:sz w:val="24"/>
                <w:szCs w:val="24"/>
                <w:lang w:eastAsia="uk-UA"/>
              </w:rPr>
            </w:pPr>
            <w:r w:rsidRPr="00077F60">
              <w:rPr>
                <w:rFonts w:ascii="Times New Roman" w:eastAsia="Calibri" w:hAnsi="Times New Roman" w:cs="Times New Roman"/>
                <w:i/>
                <w:sz w:val="24"/>
                <w:szCs w:val="24"/>
                <w:lang w:eastAsia="uk-UA"/>
              </w:rPr>
              <w:t>Ефективності</w:t>
            </w:r>
          </w:p>
          <w:p w:rsidR="00822BCF" w:rsidRPr="00077F60" w:rsidRDefault="00822BCF" w:rsidP="00D437AE">
            <w:pPr>
              <w:autoSpaceDE w:val="0"/>
              <w:autoSpaceDN w:val="0"/>
              <w:adjustRightInd w:val="0"/>
              <w:spacing w:after="0" w:line="240" w:lineRule="auto"/>
              <w:rPr>
                <w:rFonts w:ascii="Times New Roman" w:eastAsia="Calibri" w:hAnsi="Times New Roman" w:cs="Times New Roman"/>
                <w:sz w:val="24"/>
                <w:szCs w:val="24"/>
                <w:lang w:eastAsia="uk-UA"/>
              </w:rPr>
            </w:pPr>
            <w:r w:rsidRPr="00077F60">
              <w:rPr>
                <w:rFonts w:ascii="Times New Roman" w:eastAsia="Calibri" w:hAnsi="Times New Roman" w:cs="Times New Roman"/>
                <w:sz w:val="26"/>
                <w:szCs w:val="26"/>
                <w:lang w:eastAsia="uk-UA"/>
              </w:rPr>
              <w:t xml:space="preserve">3,6 тис </w:t>
            </w:r>
            <w:r w:rsidRPr="00077F60">
              <w:rPr>
                <w:rFonts w:ascii="Times New Roman" w:eastAsia="Calibri" w:hAnsi="Times New Roman" w:cs="Times New Roman"/>
                <w:sz w:val="24"/>
                <w:szCs w:val="24"/>
                <w:lang w:eastAsia="uk-UA"/>
              </w:rPr>
              <w:t>грн./об</w:t>
            </w:r>
            <w:r w:rsidRPr="00077F60">
              <w:rPr>
                <w:rFonts w:ascii="Times New Roman" w:eastAsia="Calibri" w:hAnsi="Times New Roman" w:cs="Times New Roman"/>
                <w:sz w:val="24"/>
                <w:szCs w:val="24"/>
                <w:lang w:val="en-US" w:eastAsia="uk-UA"/>
              </w:rPr>
              <w:t>’</w:t>
            </w:r>
            <w:r w:rsidRPr="00077F60">
              <w:rPr>
                <w:rFonts w:ascii="Times New Roman" w:eastAsia="Calibri" w:hAnsi="Times New Roman" w:cs="Times New Roman"/>
                <w:sz w:val="24"/>
                <w:szCs w:val="24"/>
                <w:lang w:eastAsia="uk-UA"/>
              </w:rPr>
              <w:t>єкт</w:t>
            </w:r>
          </w:p>
        </w:tc>
        <w:tc>
          <w:tcPr>
            <w:tcW w:w="1559" w:type="dxa"/>
            <w:vMerge/>
            <w:vAlign w:val="center"/>
          </w:tcPr>
          <w:p w:rsidR="00822BCF" w:rsidRPr="00077F60" w:rsidRDefault="00822BCF" w:rsidP="00D437AE">
            <w:pPr>
              <w:spacing w:after="0" w:line="240" w:lineRule="auto"/>
              <w:rPr>
                <w:rFonts w:ascii="Times New Roman" w:eastAsia="Calibri" w:hAnsi="Times New Roman" w:cs="Times New Roman"/>
                <w:sz w:val="24"/>
                <w:szCs w:val="24"/>
                <w:lang w:eastAsia="uk-UA"/>
              </w:rPr>
            </w:pPr>
          </w:p>
        </w:tc>
        <w:tc>
          <w:tcPr>
            <w:tcW w:w="1276" w:type="dxa"/>
            <w:vMerge/>
            <w:vAlign w:val="center"/>
          </w:tcPr>
          <w:p w:rsidR="00822BCF" w:rsidRPr="00077F60" w:rsidRDefault="00822BCF" w:rsidP="00D437AE">
            <w:pPr>
              <w:spacing w:after="0" w:line="240" w:lineRule="auto"/>
              <w:rPr>
                <w:rFonts w:ascii="Times New Roman" w:eastAsia="Calibri" w:hAnsi="Times New Roman" w:cs="Times New Roman"/>
                <w:sz w:val="24"/>
                <w:szCs w:val="24"/>
                <w:lang w:eastAsia="uk-UA"/>
              </w:rPr>
            </w:pPr>
          </w:p>
        </w:tc>
        <w:tc>
          <w:tcPr>
            <w:tcW w:w="1842" w:type="dxa"/>
            <w:vMerge/>
            <w:vAlign w:val="center"/>
          </w:tcPr>
          <w:p w:rsidR="00822BCF" w:rsidRPr="00077F60" w:rsidRDefault="00822BCF" w:rsidP="00D437AE">
            <w:pPr>
              <w:spacing w:after="0" w:line="240" w:lineRule="auto"/>
              <w:rPr>
                <w:rFonts w:ascii="Times New Roman" w:eastAsia="Calibri" w:hAnsi="Times New Roman" w:cs="Times New Roman"/>
                <w:sz w:val="24"/>
                <w:szCs w:val="24"/>
                <w:lang w:eastAsia="uk-UA"/>
              </w:rPr>
            </w:pPr>
          </w:p>
        </w:tc>
        <w:tc>
          <w:tcPr>
            <w:tcW w:w="1701" w:type="dxa"/>
            <w:vMerge/>
            <w:vAlign w:val="center"/>
          </w:tcPr>
          <w:p w:rsidR="00822BCF" w:rsidRPr="00077F60" w:rsidRDefault="00822BCF" w:rsidP="00D437AE">
            <w:pPr>
              <w:spacing w:after="0" w:line="240" w:lineRule="auto"/>
              <w:rPr>
                <w:rFonts w:ascii="Times New Roman" w:eastAsia="Calibri" w:hAnsi="Times New Roman" w:cs="Times New Roman"/>
                <w:sz w:val="24"/>
                <w:szCs w:val="24"/>
                <w:lang w:eastAsia="uk-UA"/>
              </w:rPr>
            </w:pPr>
          </w:p>
        </w:tc>
      </w:tr>
      <w:tr w:rsidR="00822BCF" w:rsidRPr="00077F60" w:rsidTr="00D437AE">
        <w:trPr>
          <w:cantSplit/>
          <w:trHeight w:val="230"/>
        </w:trPr>
        <w:tc>
          <w:tcPr>
            <w:tcW w:w="567" w:type="dxa"/>
            <w:gridSpan w:val="2"/>
            <w:vMerge/>
            <w:vAlign w:val="center"/>
          </w:tcPr>
          <w:p w:rsidR="00822BCF" w:rsidRPr="00077F60" w:rsidRDefault="00822BCF" w:rsidP="00D437AE">
            <w:pPr>
              <w:spacing w:after="0" w:line="240" w:lineRule="auto"/>
              <w:rPr>
                <w:rFonts w:ascii="Times New Roman" w:eastAsia="Calibri" w:hAnsi="Times New Roman" w:cs="Times New Roman"/>
                <w:b/>
                <w:sz w:val="24"/>
                <w:szCs w:val="24"/>
                <w:lang w:eastAsia="uk-UA"/>
              </w:rPr>
            </w:pPr>
          </w:p>
        </w:tc>
        <w:tc>
          <w:tcPr>
            <w:tcW w:w="2127" w:type="dxa"/>
            <w:vMerge/>
            <w:vAlign w:val="center"/>
          </w:tcPr>
          <w:p w:rsidR="00822BCF" w:rsidRPr="00077F60" w:rsidRDefault="00822BCF" w:rsidP="00D437AE">
            <w:pPr>
              <w:autoSpaceDE w:val="0"/>
              <w:autoSpaceDN w:val="0"/>
              <w:adjustRightInd w:val="0"/>
              <w:spacing w:after="0" w:line="240" w:lineRule="auto"/>
              <w:rPr>
                <w:rFonts w:ascii="Times New Roman" w:eastAsia="Calibri" w:hAnsi="Times New Roman" w:cs="Times New Roman"/>
                <w:sz w:val="24"/>
                <w:szCs w:val="24"/>
                <w:lang w:eastAsia="uk-UA"/>
              </w:rPr>
            </w:pPr>
          </w:p>
        </w:tc>
        <w:tc>
          <w:tcPr>
            <w:tcW w:w="2693" w:type="dxa"/>
            <w:vMerge/>
            <w:vAlign w:val="center"/>
          </w:tcPr>
          <w:p w:rsidR="00822BCF" w:rsidRPr="00077F60" w:rsidRDefault="00822BCF" w:rsidP="00D437AE">
            <w:pPr>
              <w:autoSpaceDE w:val="0"/>
              <w:autoSpaceDN w:val="0"/>
              <w:adjustRightInd w:val="0"/>
              <w:spacing w:after="0" w:line="240" w:lineRule="auto"/>
              <w:rPr>
                <w:rFonts w:ascii="Times New Roman" w:eastAsia="Calibri" w:hAnsi="Times New Roman" w:cs="Times New Roman"/>
                <w:sz w:val="24"/>
                <w:szCs w:val="24"/>
                <w:lang w:eastAsia="uk-UA"/>
              </w:rPr>
            </w:pPr>
          </w:p>
        </w:tc>
        <w:tc>
          <w:tcPr>
            <w:tcW w:w="3544" w:type="dxa"/>
            <w:gridSpan w:val="2"/>
          </w:tcPr>
          <w:p w:rsidR="00822BCF" w:rsidRPr="00077F60" w:rsidRDefault="00822BCF" w:rsidP="00D437AE">
            <w:pPr>
              <w:autoSpaceDE w:val="0"/>
              <w:autoSpaceDN w:val="0"/>
              <w:adjustRightInd w:val="0"/>
              <w:spacing w:after="0" w:line="240" w:lineRule="auto"/>
              <w:rPr>
                <w:rFonts w:ascii="Times New Roman" w:eastAsia="Calibri" w:hAnsi="Times New Roman" w:cs="Times New Roman"/>
                <w:i/>
                <w:sz w:val="24"/>
                <w:szCs w:val="24"/>
                <w:lang w:eastAsia="uk-UA"/>
              </w:rPr>
            </w:pPr>
            <w:r w:rsidRPr="00077F60">
              <w:rPr>
                <w:rFonts w:ascii="Times New Roman" w:eastAsia="Calibri" w:hAnsi="Times New Roman" w:cs="Times New Roman"/>
                <w:i/>
                <w:sz w:val="24"/>
                <w:szCs w:val="24"/>
                <w:lang w:eastAsia="uk-UA"/>
              </w:rPr>
              <w:t>Якості</w:t>
            </w:r>
          </w:p>
          <w:p w:rsidR="00822BCF" w:rsidRPr="00077F60" w:rsidRDefault="00822BCF" w:rsidP="00D437AE">
            <w:pPr>
              <w:autoSpaceDE w:val="0"/>
              <w:autoSpaceDN w:val="0"/>
              <w:adjustRightInd w:val="0"/>
              <w:spacing w:after="0" w:line="240" w:lineRule="auto"/>
              <w:rPr>
                <w:rFonts w:ascii="Times New Roman" w:eastAsia="Calibri" w:hAnsi="Times New Roman" w:cs="Times New Roman"/>
                <w:sz w:val="24"/>
                <w:szCs w:val="24"/>
                <w:lang w:eastAsia="uk-UA"/>
              </w:rPr>
            </w:pPr>
            <w:r w:rsidRPr="00077F60">
              <w:rPr>
                <w:rFonts w:ascii="Times New Roman" w:eastAsia="Calibri" w:hAnsi="Times New Roman" w:cs="Times New Roman"/>
                <w:sz w:val="24"/>
                <w:szCs w:val="24"/>
                <w:lang w:eastAsia="uk-UA"/>
              </w:rPr>
              <w:t>100%</w:t>
            </w:r>
          </w:p>
        </w:tc>
        <w:tc>
          <w:tcPr>
            <w:tcW w:w="1559" w:type="dxa"/>
            <w:vMerge/>
            <w:vAlign w:val="center"/>
          </w:tcPr>
          <w:p w:rsidR="00822BCF" w:rsidRPr="00077F60" w:rsidRDefault="00822BCF" w:rsidP="00D437AE">
            <w:pPr>
              <w:spacing w:after="0" w:line="240" w:lineRule="auto"/>
              <w:rPr>
                <w:rFonts w:ascii="Times New Roman" w:eastAsia="Calibri" w:hAnsi="Times New Roman" w:cs="Times New Roman"/>
                <w:sz w:val="24"/>
                <w:szCs w:val="24"/>
                <w:lang w:eastAsia="uk-UA"/>
              </w:rPr>
            </w:pPr>
          </w:p>
        </w:tc>
        <w:tc>
          <w:tcPr>
            <w:tcW w:w="1276" w:type="dxa"/>
            <w:vMerge/>
            <w:vAlign w:val="center"/>
          </w:tcPr>
          <w:p w:rsidR="00822BCF" w:rsidRPr="00077F60" w:rsidRDefault="00822BCF" w:rsidP="00D437AE">
            <w:pPr>
              <w:spacing w:after="0" w:line="240" w:lineRule="auto"/>
              <w:rPr>
                <w:rFonts w:ascii="Times New Roman" w:eastAsia="Calibri" w:hAnsi="Times New Roman" w:cs="Times New Roman"/>
                <w:sz w:val="24"/>
                <w:szCs w:val="24"/>
                <w:lang w:eastAsia="uk-UA"/>
              </w:rPr>
            </w:pPr>
          </w:p>
        </w:tc>
        <w:tc>
          <w:tcPr>
            <w:tcW w:w="1842" w:type="dxa"/>
            <w:vMerge/>
            <w:vAlign w:val="center"/>
          </w:tcPr>
          <w:p w:rsidR="00822BCF" w:rsidRPr="00077F60" w:rsidRDefault="00822BCF" w:rsidP="00D437AE">
            <w:pPr>
              <w:spacing w:after="0" w:line="240" w:lineRule="auto"/>
              <w:rPr>
                <w:rFonts w:ascii="Times New Roman" w:eastAsia="Calibri" w:hAnsi="Times New Roman" w:cs="Times New Roman"/>
                <w:sz w:val="24"/>
                <w:szCs w:val="24"/>
                <w:lang w:eastAsia="uk-UA"/>
              </w:rPr>
            </w:pPr>
          </w:p>
        </w:tc>
        <w:tc>
          <w:tcPr>
            <w:tcW w:w="1701" w:type="dxa"/>
            <w:vMerge/>
            <w:vAlign w:val="center"/>
          </w:tcPr>
          <w:p w:rsidR="00822BCF" w:rsidRPr="00077F60" w:rsidRDefault="00822BCF" w:rsidP="00D437AE">
            <w:pPr>
              <w:spacing w:after="0" w:line="240" w:lineRule="auto"/>
              <w:rPr>
                <w:rFonts w:ascii="Times New Roman" w:eastAsia="Calibri" w:hAnsi="Times New Roman" w:cs="Times New Roman"/>
                <w:sz w:val="24"/>
                <w:szCs w:val="24"/>
                <w:lang w:eastAsia="uk-UA"/>
              </w:rPr>
            </w:pPr>
          </w:p>
        </w:tc>
      </w:tr>
      <w:tr w:rsidR="00822BCF" w:rsidRPr="00077F60" w:rsidTr="00D437AE">
        <w:trPr>
          <w:cantSplit/>
          <w:trHeight w:val="199"/>
        </w:trPr>
        <w:tc>
          <w:tcPr>
            <w:tcW w:w="567" w:type="dxa"/>
            <w:gridSpan w:val="2"/>
            <w:vMerge/>
            <w:vAlign w:val="center"/>
          </w:tcPr>
          <w:p w:rsidR="00822BCF" w:rsidRPr="00077F60" w:rsidRDefault="00822BCF" w:rsidP="00D437AE">
            <w:pPr>
              <w:spacing w:after="0" w:line="240" w:lineRule="auto"/>
              <w:rPr>
                <w:rFonts w:ascii="Times New Roman" w:eastAsia="Calibri" w:hAnsi="Times New Roman" w:cs="Times New Roman"/>
                <w:b/>
                <w:sz w:val="24"/>
                <w:szCs w:val="24"/>
                <w:lang w:eastAsia="uk-UA"/>
              </w:rPr>
            </w:pPr>
          </w:p>
        </w:tc>
        <w:tc>
          <w:tcPr>
            <w:tcW w:w="2127" w:type="dxa"/>
            <w:vMerge/>
            <w:vAlign w:val="center"/>
          </w:tcPr>
          <w:p w:rsidR="00822BCF" w:rsidRPr="00077F60" w:rsidRDefault="00822BCF" w:rsidP="00D437AE">
            <w:pPr>
              <w:autoSpaceDE w:val="0"/>
              <w:autoSpaceDN w:val="0"/>
              <w:adjustRightInd w:val="0"/>
              <w:spacing w:after="0" w:line="240" w:lineRule="auto"/>
              <w:rPr>
                <w:rFonts w:ascii="Times New Roman" w:eastAsia="Calibri" w:hAnsi="Times New Roman" w:cs="Times New Roman"/>
                <w:sz w:val="24"/>
                <w:szCs w:val="24"/>
                <w:lang w:eastAsia="uk-UA"/>
              </w:rPr>
            </w:pPr>
          </w:p>
        </w:tc>
        <w:tc>
          <w:tcPr>
            <w:tcW w:w="2693" w:type="dxa"/>
            <w:vMerge w:val="restart"/>
            <w:vAlign w:val="center"/>
          </w:tcPr>
          <w:p w:rsidR="00822BCF" w:rsidRPr="00077F60" w:rsidRDefault="00822BCF" w:rsidP="00D437AE">
            <w:pPr>
              <w:autoSpaceDE w:val="0"/>
              <w:autoSpaceDN w:val="0"/>
              <w:adjustRightInd w:val="0"/>
              <w:spacing w:after="0" w:line="240" w:lineRule="auto"/>
              <w:rPr>
                <w:rFonts w:ascii="Times New Roman" w:eastAsia="Calibri" w:hAnsi="Times New Roman" w:cs="Times New Roman"/>
                <w:sz w:val="24"/>
                <w:szCs w:val="24"/>
                <w:lang w:eastAsia="uk-UA"/>
              </w:rPr>
            </w:pPr>
          </w:p>
          <w:p w:rsidR="00822BCF" w:rsidRPr="00077F60" w:rsidRDefault="00822BCF" w:rsidP="00D437AE">
            <w:pPr>
              <w:autoSpaceDE w:val="0"/>
              <w:autoSpaceDN w:val="0"/>
              <w:adjustRightInd w:val="0"/>
              <w:spacing w:after="0" w:line="240" w:lineRule="auto"/>
              <w:rPr>
                <w:rFonts w:ascii="Times New Roman" w:eastAsia="Calibri" w:hAnsi="Times New Roman" w:cs="Times New Roman"/>
                <w:sz w:val="24"/>
                <w:szCs w:val="24"/>
                <w:lang w:eastAsia="uk-UA"/>
              </w:rPr>
            </w:pPr>
            <w:r w:rsidRPr="00077F60">
              <w:rPr>
                <w:rFonts w:ascii="Times New Roman" w:eastAsia="Calibri" w:hAnsi="Times New Roman" w:cs="Times New Roman"/>
                <w:sz w:val="24"/>
                <w:szCs w:val="24"/>
                <w:lang w:eastAsia="uk-UA"/>
              </w:rPr>
              <w:t>Захід 2</w:t>
            </w:r>
          </w:p>
          <w:p w:rsidR="00822BCF" w:rsidRPr="00077F60" w:rsidRDefault="00822BCF" w:rsidP="00D437AE">
            <w:pPr>
              <w:spacing w:after="0" w:line="240" w:lineRule="auto"/>
              <w:rPr>
                <w:rFonts w:ascii="Times New Roman" w:eastAsia="Calibri" w:hAnsi="Times New Roman" w:cs="Times New Roman"/>
                <w:sz w:val="24"/>
                <w:szCs w:val="24"/>
                <w:lang w:eastAsia="uk-UA"/>
              </w:rPr>
            </w:pPr>
            <w:r w:rsidRPr="00077F60">
              <w:rPr>
                <w:rFonts w:ascii="Times New Roman" w:eastAsia="Calibri" w:hAnsi="Times New Roman" w:cs="Times New Roman"/>
                <w:sz w:val="24"/>
                <w:szCs w:val="24"/>
                <w:lang w:eastAsia="uk-UA"/>
              </w:rPr>
              <w:t xml:space="preserve">Проведення реєстрації </w:t>
            </w:r>
          </w:p>
          <w:p w:rsidR="00822BCF" w:rsidRPr="00077F60" w:rsidRDefault="00822BCF" w:rsidP="00D437AE">
            <w:pPr>
              <w:autoSpaceDE w:val="0"/>
              <w:autoSpaceDN w:val="0"/>
              <w:adjustRightInd w:val="0"/>
              <w:spacing w:after="0" w:line="240" w:lineRule="auto"/>
              <w:rPr>
                <w:rFonts w:ascii="Times New Roman" w:eastAsia="Calibri" w:hAnsi="Times New Roman" w:cs="Times New Roman"/>
                <w:sz w:val="24"/>
                <w:szCs w:val="24"/>
                <w:lang w:eastAsia="uk-UA"/>
              </w:rPr>
            </w:pPr>
            <w:r w:rsidRPr="00077F60">
              <w:rPr>
                <w:rFonts w:ascii="Times New Roman" w:eastAsia="Calibri" w:hAnsi="Times New Roman" w:cs="Times New Roman"/>
                <w:sz w:val="24"/>
                <w:szCs w:val="24"/>
                <w:lang w:eastAsia="uk-UA"/>
              </w:rPr>
              <w:t>об’єкту</w:t>
            </w:r>
          </w:p>
        </w:tc>
        <w:tc>
          <w:tcPr>
            <w:tcW w:w="3544" w:type="dxa"/>
            <w:gridSpan w:val="2"/>
          </w:tcPr>
          <w:p w:rsidR="00822BCF" w:rsidRPr="00077F60" w:rsidRDefault="00822BCF" w:rsidP="00D437AE">
            <w:pPr>
              <w:autoSpaceDE w:val="0"/>
              <w:autoSpaceDN w:val="0"/>
              <w:adjustRightInd w:val="0"/>
              <w:spacing w:after="0" w:line="240" w:lineRule="auto"/>
              <w:rPr>
                <w:rFonts w:ascii="Times New Roman" w:eastAsia="Calibri" w:hAnsi="Times New Roman" w:cs="Times New Roman"/>
                <w:i/>
                <w:sz w:val="24"/>
                <w:szCs w:val="24"/>
                <w:lang w:eastAsia="uk-UA"/>
              </w:rPr>
            </w:pPr>
            <w:r w:rsidRPr="00077F60">
              <w:rPr>
                <w:rFonts w:ascii="Times New Roman" w:eastAsia="Calibri" w:hAnsi="Times New Roman" w:cs="Times New Roman"/>
                <w:i/>
                <w:sz w:val="24"/>
                <w:szCs w:val="24"/>
                <w:lang w:eastAsia="uk-UA"/>
              </w:rPr>
              <w:t xml:space="preserve">затрат </w:t>
            </w:r>
          </w:p>
          <w:p w:rsidR="00822BCF" w:rsidRPr="00077F60" w:rsidRDefault="00822BCF" w:rsidP="00D437AE">
            <w:pPr>
              <w:autoSpaceDE w:val="0"/>
              <w:autoSpaceDN w:val="0"/>
              <w:adjustRightInd w:val="0"/>
              <w:spacing w:after="0" w:line="240" w:lineRule="auto"/>
              <w:rPr>
                <w:rFonts w:ascii="Times New Roman" w:eastAsia="Calibri" w:hAnsi="Times New Roman" w:cs="Times New Roman"/>
                <w:sz w:val="24"/>
                <w:szCs w:val="24"/>
                <w:lang w:eastAsia="uk-UA"/>
              </w:rPr>
            </w:pPr>
            <w:r w:rsidRPr="00077F60">
              <w:rPr>
                <w:rFonts w:ascii="Times New Roman" w:eastAsia="Calibri" w:hAnsi="Times New Roman" w:cs="Times New Roman"/>
                <w:sz w:val="24"/>
                <w:szCs w:val="24"/>
                <w:lang w:eastAsia="uk-UA"/>
              </w:rPr>
              <w:t>послуга реєстратора</w:t>
            </w:r>
          </w:p>
        </w:tc>
        <w:tc>
          <w:tcPr>
            <w:tcW w:w="1559" w:type="dxa"/>
            <w:vMerge w:val="restart"/>
          </w:tcPr>
          <w:p w:rsidR="00822BCF" w:rsidRPr="00077F60" w:rsidRDefault="00822BCF" w:rsidP="00D437AE">
            <w:pPr>
              <w:spacing w:after="0" w:line="240" w:lineRule="auto"/>
              <w:rPr>
                <w:rFonts w:ascii="Times New Roman" w:eastAsia="Calibri" w:hAnsi="Times New Roman" w:cs="Times New Roman"/>
                <w:sz w:val="24"/>
                <w:szCs w:val="24"/>
                <w:lang w:eastAsia="uk-UA"/>
              </w:rPr>
            </w:pPr>
            <w:r w:rsidRPr="00077F60">
              <w:rPr>
                <w:rFonts w:ascii="Times New Roman" w:eastAsia="Calibri" w:hAnsi="Times New Roman" w:cs="Times New Roman"/>
                <w:sz w:val="24"/>
                <w:szCs w:val="24"/>
                <w:lang w:eastAsia="uk-UA"/>
              </w:rPr>
              <w:t>Виконавчий комітет</w:t>
            </w:r>
          </w:p>
        </w:tc>
        <w:tc>
          <w:tcPr>
            <w:tcW w:w="1276" w:type="dxa"/>
            <w:vMerge w:val="restart"/>
          </w:tcPr>
          <w:p w:rsidR="00822BCF" w:rsidRPr="00077F60" w:rsidRDefault="00822BCF" w:rsidP="00D437AE">
            <w:pPr>
              <w:spacing w:after="0" w:line="240" w:lineRule="auto"/>
              <w:rPr>
                <w:rFonts w:ascii="Times New Roman" w:eastAsia="Calibri" w:hAnsi="Times New Roman" w:cs="Times New Roman"/>
                <w:sz w:val="24"/>
                <w:szCs w:val="24"/>
                <w:lang w:eastAsia="uk-UA"/>
              </w:rPr>
            </w:pPr>
            <w:r w:rsidRPr="00077F60">
              <w:rPr>
                <w:rFonts w:ascii="Times New Roman" w:eastAsia="Calibri" w:hAnsi="Times New Roman" w:cs="Times New Roman"/>
                <w:sz w:val="24"/>
                <w:szCs w:val="26"/>
                <w:lang w:eastAsia="uk-UA"/>
              </w:rPr>
              <w:t xml:space="preserve">Міський бюджет </w:t>
            </w:r>
          </w:p>
        </w:tc>
        <w:tc>
          <w:tcPr>
            <w:tcW w:w="1842" w:type="dxa"/>
            <w:vMerge w:val="restart"/>
          </w:tcPr>
          <w:p w:rsidR="00822BCF" w:rsidRPr="00077F60" w:rsidRDefault="00822BCF" w:rsidP="00D437AE">
            <w:pPr>
              <w:spacing w:after="0" w:line="240" w:lineRule="auto"/>
              <w:rPr>
                <w:rFonts w:ascii="Times New Roman" w:eastAsia="Calibri" w:hAnsi="Times New Roman" w:cs="Times New Roman"/>
                <w:sz w:val="24"/>
                <w:szCs w:val="24"/>
                <w:lang w:eastAsia="uk-UA"/>
              </w:rPr>
            </w:pPr>
          </w:p>
        </w:tc>
        <w:tc>
          <w:tcPr>
            <w:tcW w:w="1701" w:type="dxa"/>
            <w:vMerge/>
            <w:vAlign w:val="center"/>
          </w:tcPr>
          <w:p w:rsidR="00822BCF" w:rsidRPr="00077F60" w:rsidRDefault="00822BCF" w:rsidP="00D437AE">
            <w:pPr>
              <w:spacing w:after="0" w:line="240" w:lineRule="auto"/>
              <w:rPr>
                <w:rFonts w:ascii="Times New Roman" w:eastAsia="Calibri" w:hAnsi="Times New Roman" w:cs="Times New Roman"/>
                <w:sz w:val="24"/>
                <w:szCs w:val="24"/>
                <w:lang w:eastAsia="uk-UA"/>
              </w:rPr>
            </w:pPr>
          </w:p>
        </w:tc>
      </w:tr>
      <w:tr w:rsidR="00822BCF" w:rsidRPr="00077F60" w:rsidTr="00D437AE">
        <w:trPr>
          <w:cantSplit/>
          <w:trHeight w:val="313"/>
        </w:trPr>
        <w:tc>
          <w:tcPr>
            <w:tcW w:w="567" w:type="dxa"/>
            <w:gridSpan w:val="2"/>
            <w:vMerge/>
            <w:vAlign w:val="center"/>
          </w:tcPr>
          <w:p w:rsidR="00822BCF" w:rsidRPr="00077F60" w:rsidRDefault="00822BCF" w:rsidP="00D437AE">
            <w:pPr>
              <w:spacing w:after="0" w:line="240" w:lineRule="auto"/>
              <w:rPr>
                <w:rFonts w:ascii="Times New Roman" w:eastAsia="Calibri" w:hAnsi="Times New Roman" w:cs="Times New Roman"/>
                <w:b/>
                <w:sz w:val="24"/>
                <w:szCs w:val="24"/>
                <w:lang w:eastAsia="uk-UA"/>
              </w:rPr>
            </w:pPr>
          </w:p>
        </w:tc>
        <w:tc>
          <w:tcPr>
            <w:tcW w:w="2127" w:type="dxa"/>
            <w:vMerge/>
            <w:vAlign w:val="center"/>
          </w:tcPr>
          <w:p w:rsidR="00822BCF" w:rsidRPr="00077F60" w:rsidRDefault="00822BCF" w:rsidP="00D437AE">
            <w:pPr>
              <w:autoSpaceDE w:val="0"/>
              <w:autoSpaceDN w:val="0"/>
              <w:adjustRightInd w:val="0"/>
              <w:spacing w:after="0" w:line="240" w:lineRule="auto"/>
              <w:rPr>
                <w:rFonts w:ascii="Times New Roman" w:eastAsia="Calibri" w:hAnsi="Times New Roman" w:cs="Times New Roman"/>
                <w:sz w:val="24"/>
                <w:szCs w:val="24"/>
                <w:lang w:eastAsia="uk-UA"/>
              </w:rPr>
            </w:pPr>
          </w:p>
        </w:tc>
        <w:tc>
          <w:tcPr>
            <w:tcW w:w="2693" w:type="dxa"/>
            <w:vMerge/>
            <w:vAlign w:val="center"/>
          </w:tcPr>
          <w:p w:rsidR="00822BCF" w:rsidRPr="00077F60" w:rsidRDefault="00822BCF" w:rsidP="00D437AE">
            <w:pPr>
              <w:autoSpaceDE w:val="0"/>
              <w:autoSpaceDN w:val="0"/>
              <w:adjustRightInd w:val="0"/>
              <w:spacing w:after="0" w:line="240" w:lineRule="auto"/>
              <w:rPr>
                <w:rFonts w:ascii="Times New Roman" w:eastAsia="Calibri" w:hAnsi="Times New Roman" w:cs="Times New Roman"/>
                <w:sz w:val="24"/>
                <w:szCs w:val="24"/>
                <w:lang w:eastAsia="uk-UA"/>
              </w:rPr>
            </w:pPr>
          </w:p>
        </w:tc>
        <w:tc>
          <w:tcPr>
            <w:tcW w:w="3544" w:type="dxa"/>
            <w:gridSpan w:val="2"/>
          </w:tcPr>
          <w:p w:rsidR="00822BCF" w:rsidRPr="00077F60" w:rsidRDefault="00822BCF" w:rsidP="00D437AE">
            <w:pPr>
              <w:autoSpaceDE w:val="0"/>
              <w:autoSpaceDN w:val="0"/>
              <w:adjustRightInd w:val="0"/>
              <w:spacing w:after="0" w:line="240" w:lineRule="auto"/>
              <w:rPr>
                <w:rFonts w:ascii="Times New Roman" w:eastAsia="Calibri" w:hAnsi="Times New Roman" w:cs="Times New Roman"/>
                <w:i/>
                <w:sz w:val="24"/>
                <w:szCs w:val="24"/>
                <w:lang w:eastAsia="uk-UA"/>
              </w:rPr>
            </w:pPr>
            <w:r w:rsidRPr="00077F60">
              <w:rPr>
                <w:rFonts w:ascii="Times New Roman" w:eastAsia="Calibri" w:hAnsi="Times New Roman" w:cs="Times New Roman"/>
                <w:i/>
                <w:sz w:val="24"/>
                <w:szCs w:val="24"/>
                <w:lang w:eastAsia="uk-UA"/>
              </w:rPr>
              <w:t xml:space="preserve">продукту </w:t>
            </w:r>
          </w:p>
          <w:p w:rsidR="00822BCF" w:rsidRPr="00077F60" w:rsidRDefault="00822BCF" w:rsidP="00D437AE">
            <w:pPr>
              <w:autoSpaceDE w:val="0"/>
              <w:autoSpaceDN w:val="0"/>
              <w:adjustRightInd w:val="0"/>
              <w:spacing w:after="0" w:line="240" w:lineRule="auto"/>
              <w:rPr>
                <w:rFonts w:ascii="Times New Roman" w:eastAsia="Calibri" w:hAnsi="Times New Roman" w:cs="Times New Roman"/>
                <w:sz w:val="24"/>
                <w:szCs w:val="24"/>
                <w:lang w:eastAsia="uk-UA"/>
              </w:rPr>
            </w:pPr>
            <w:r w:rsidRPr="00077F60">
              <w:rPr>
                <w:rFonts w:ascii="Times New Roman" w:eastAsia="Calibri" w:hAnsi="Times New Roman" w:cs="Times New Roman"/>
                <w:sz w:val="24"/>
                <w:szCs w:val="24"/>
                <w:lang w:eastAsia="uk-UA"/>
              </w:rPr>
              <w:t>реєстрація 24 об</w:t>
            </w:r>
            <w:r w:rsidRPr="00077F60">
              <w:rPr>
                <w:rFonts w:ascii="Times New Roman" w:eastAsia="Calibri" w:hAnsi="Times New Roman" w:cs="Times New Roman"/>
                <w:sz w:val="24"/>
                <w:szCs w:val="24"/>
                <w:lang w:val="en-US" w:eastAsia="uk-UA"/>
              </w:rPr>
              <w:t>’</w:t>
            </w:r>
            <w:r w:rsidRPr="00077F60">
              <w:rPr>
                <w:rFonts w:ascii="Times New Roman" w:eastAsia="Calibri" w:hAnsi="Times New Roman" w:cs="Times New Roman"/>
                <w:sz w:val="24"/>
                <w:szCs w:val="24"/>
                <w:lang w:eastAsia="uk-UA"/>
              </w:rPr>
              <w:t>єктів</w:t>
            </w:r>
          </w:p>
        </w:tc>
        <w:tc>
          <w:tcPr>
            <w:tcW w:w="1559" w:type="dxa"/>
            <w:vMerge/>
            <w:vAlign w:val="center"/>
          </w:tcPr>
          <w:p w:rsidR="00822BCF" w:rsidRPr="00077F60" w:rsidRDefault="00822BCF" w:rsidP="00D437AE">
            <w:pPr>
              <w:spacing w:after="0" w:line="240" w:lineRule="auto"/>
              <w:rPr>
                <w:rFonts w:ascii="Times New Roman" w:eastAsia="Calibri" w:hAnsi="Times New Roman" w:cs="Times New Roman"/>
                <w:sz w:val="24"/>
                <w:szCs w:val="24"/>
                <w:lang w:eastAsia="uk-UA"/>
              </w:rPr>
            </w:pPr>
          </w:p>
        </w:tc>
        <w:tc>
          <w:tcPr>
            <w:tcW w:w="1276" w:type="dxa"/>
            <w:vMerge/>
            <w:vAlign w:val="center"/>
          </w:tcPr>
          <w:p w:rsidR="00822BCF" w:rsidRPr="00077F60" w:rsidRDefault="00822BCF" w:rsidP="00D437AE">
            <w:pPr>
              <w:spacing w:after="0" w:line="240" w:lineRule="auto"/>
              <w:rPr>
                <w:rFonts w:ascii="Times New Roman" w:eastAsia="Calibri" w:hAnsi="Times New Roman" w:cs="Times New Roman"/>
                <w:sz w:val="24"/>
                <w:szCs w:val="24"/>
                <w:lang w:eastAsia="uk-UA"/>
              </w:rPr>
            </w:pPr>
          </w:p>
        </w:tc>
        <w:tc>
          <w:tcPr>
            <w:tcW w:w="1842" w:type="dxa"/>
            <w:vMerge/>
            <w:vAlign w:val="center"/>
          </w:tcPr>
          <w:p w:rsidR="00822BCF" w:rsidRPr="00077F60" w:rsidRDefault="00822BCF" w:rsidP="00D437AE">
            <w:pPr>
              <w:spacing w:after="0" w:line="240" w:lineRule="auto"/>
              <w:rPr>
                <w:rFonts w:ascii="Times New Roman" w:eastAsia="Calibri" w:hAnsi="Times New Roman" w:cs="Times New Roman"/>
                <w:sz w:val="24"/>
                <w:szCs w:val="24"/>
                <w:lang w:eastAsia="uk-UA"/>
              </w:rPr>
            </w:pPr>
          </w:p>
        </w:tc>
        <w:tc>
          <w:tcPr>
            <w:tcW w:w="1701" w:type="dxa"/>
            <w:vMerge/>
            <w:vAlign w:val="center"/>
          </w:tcPr>
          <w:p w:rsidR="00822BCF" w:rsidRPr="00077F60" w:rsidRDefault="00822BCF" w:rsidP="00D437AE">
            <w:pPr>
              <w:spacing w:after="0" w:line="240" w:lineRule="auto"/>
              <w:rPr>
                <w:rFonts w:ascii="Times New Roman" w:eastAsia="Calibri" w:hAnsi="Times New Roman" w:cs="Times New Roman"/>
                <w:sz w:val="24"/>
                <w:szCs w:val="24"/>
                <w:lang w:eastAsia="uk-UA"/>
              </w:rPr>
            </w:pPr>
          </w:p>
        </w:tc>
      </w:tr>
      <w:tr w:rsidR="00822BCF" w:rsidRPr="00077F60" w:rsidTr="00D437AE">
        <w:trPr>
          <w:cantSplit/>
          <w:trHeight w:val="262"/>
        </w:trPr>
        <w:tc>
          <w:tcPr>
            <w:tcW w:w="567" w:type="dxa"/>
            <w:gridSpan w:val="2"/>
            <w:vMerge/>
            <w:vAlign w:val="center"/>
          </w:tcPr>
          <w:p w:rsidR="00822BCF" w:rsidRPr="00077F60" w:rsidRDefault="00822BCF" w:rsidP="00D437AE">
            <w:pPr>
              <w:spacing w:after="0" w:line="240" w:lineRule="auto"/>
              <w:rPr>
                <w:rFonts w:ascii="Times New Roman" w:eastAsia="Calibri" w:hAnsi="Times New Roman" w:cs="Times New Roman"/>
                <w:b/>
                <w:sz w:val="24"/>
                <w:szCs w:val="24"/>
                <w:lang w:eastAsia="uk-UA"/>
              </w:rPr>
            </w:pPr>
          </w:p>
        </w:tc>
        <w:tc>
          <w:tcPr>
            <w:tcW w:w="2127" w:type="dxa"/>
            <w:vMerge/>
            <w:vAlign w:val="center"/>
          </w:tcPr>
          <w:p w:rsidR="00822BCF" w:rsidRPr="00077F60" w:rsidRDefault="00822BCF" w:rsidP="00D437AE">
            <w:pPr>
              <w:autoSpaceDE w:val="0"/>
              <w:autoSpaceDN w:val="0"/>
              <w:adjustRightInd w:val="0"/>
              <w:spacing w:after="0" w:line="240" w:lineRule="auto"/>
              <w:rPr>
                <w:rFonts w:ascii="Times New Roman" w:eastAsia="Calibri" w:hAnsi="Times New Roman" w:cs="Times New Roman"/>
                <w:sz w:val="24"/>
                <w:szCs w:val="24"/>
                <w:lang w:eastAsia="uk-UA"/>
              </w:rPr>
            </w:pPr>
          </w:p>
        </w:tc>
        <w:tc>
          <w:tcPr>
            <w:tcW w:w="2693" w:type="dxa"/>
            <w:vMerge/>
            <w:vAlign w:val="center"/>
          </w:tcPr>
          <w:p w:rsidR="00822BCF" w:rsidRPr="00077F60" w:rsidRDefault="00822BCF" w:rsidP="00D437AE">
            <w:pPr>
              <w:autoSpaceDE w:val="0"/>
              <w:autoSpaceDN w:val="0"/>
              <w:adjustRightInd w:val="0"/>
              <w:spacing w:after="0" w:line="240" w:lineRule="auto"/>
              <w:rPr>
                <w:rFonts w:ascii="Times New Roman" w:eastAsia="Calibri" w:hAnsi="Times New Roman" w:cs="Times New Roman"/>
                <w:sz w:val="24"/>
                <w:szCs w:val="24"/>
                <w:lang w:eastAsia="uk-UA"/>
              </w:rPr>
            </w:pPr>
          </w:p>
        </w:tc>
        <w:tc>
          <w:tcPr>
            <w:tcW w:w="3544" w:type="dxa"/>
            <w:gridSpan w:val="2"/>
          </w:tcPr>
          <w:p w:rsidR="00822BCF" w:rsidRPr="00077F60" w:rsidRDefault="00822BCF" w:rsidP="00D437AE">
            <w:pPr>
              <w:autoSpaceDE w:val="0"/>
              <w:autoSpaceDN w:val="0"/>
              <w:adjustRightInd w:val="0"/>
              <w:spacing w:after="0" w:line="240" w:lineRule="auto"/>
              <w:rPr>
                <w:rFonts w:ascii="Times New Roman" w:eastAsia="Calibri" w:hAnsi="Times New Roman" w:cs="Times New Roman"/>
                <w:i/>
                <w:sz w:val="24"/>
                <w:szCs w:val="24"/>
                <w:lang w:eastAsia="uk-UA"/>
              </w:rPr>
            </w:pPr>
            <w:r w:rsidRPr="00077F60">
              <w:rPr>
                <w:rFonts w:ascii="Times New Roman" w:eastAsia="Calibri" w:hAnsi="Times New Roman" w:cs="Times New Roman"/>
                <w:i/>
                <w:sz w:val="24"/>
                <w:szCs w:val="24"/>
                <w:lang w:eastAsia="uk-UA"/>
              </w:rPr>
              <w:t>Ефективності</w:t>
            </w:r>
          </w:p>
          <w:p w:rsidR="00822BCF" w:rsidRPr="00077F60" w:rsidRDefault="00822BCF" w:rsidP="00D437AE">
            <w:pPr>
              <w:autoSpaceDE w:val="0"/>
              <w:autoSpaceDN w:val="0"/>
              <w:adjustRightInd w:val="0"/>
              <w:spacing w:after="0" w:line="240" w:lineRule="auto"/>
              <w:rPr>
                <w:rFonts w:ascii="Times New Roman" w:eastAsia="Calibri" w:hAnsi="Times New Roman" w:cs="Times New Roman"/>
                <w:sz w:val="24"/>
                <w:szCs w:val="24"/>
                <w:lang w:eastAsia="uk-UA"/>
              </w:rPr>
            </w:pPr>
            <w:r w:rsidRPr="00077F60">
              <w:rPr>
                <w:rFonts w:ascii="Times New Roman" w:eastAsia="Calibri" w:hAnsi="Times New Roman" w:cs="Times New Roman"/>
                <w:sz w:val="24"/>
                <w:szCs w:val="24"/>
                <w:lang w:eastAsia="uk-UA"/>
              </w:rPr>
              <w:t>Одиниця (шт.)</w:t>
            </w:r>
          </w:p>
        </w:tc>
        <w:tc>
          <w:tcPr>
            <w:tcW w:w="1559" w:type="dxa"/>
            <w:vMerge/>
            <w:vAlign w:val="center"/>
          </w:tcPr>
          <w:p w:rsidR="00822BCF" w:rsidRPr="00077F60" w:rsidRDefault="00822BCF" w:rsidP="00D437AE">
            <w:pPr>
              <w:spacing w:after="0" w:line="240" w:lineRule="auto"/>
              <w:rPr>
                <w:rFonts w:ascii="Times New Roman" w:eastAsia="Calibri" w:hAnsi="Times New Roman" w:cs="Times New Roman"/>
                <w:sz w:val="24"/>
                <w:szCs w:val="24"/>
                <w:lang w:eastAsia="uk-UA"/>
              </w:rPr>
            </w:pPr>
          </w:p>
        </w:tc>
        <w:tc>
          <w:tcPr>
            <w:tcW w:w="1276" w:type="dxa"/>
            <w:vMerge/>
            <w:vAlign w:val="center"/>
          </w:tcPr>
          <w:p w:rsidR="00822BCF" w:rsidRPr="00077F60" w:rsidRDefault="00822BCF" w:rsidP="00D437AE">
            <w:pPr>
              <w:spacing w:after="0" w:line="240" w:lineRule="auto"/>
              <w:rPr>
                <w:rFonts w:ascii="Times New Roman" w:eastAsia="Calibri" w:hAnsi="Times New Roman" w:cs="Times New Roman"/>
                <w:sz w:val="24"/>
                <w:szCs w:val="24"/>
                <w:lang w:eastAsia="uk-UA"/>
              </w:rPr>
            </w:pPr>
          </w:p>
        </w:tc>
        <w:tc>
          <w:tcPr>
            <w:tcW w:w="1842" w:type="dxa"/>
            <w:vMerge/>
            <w:vAlign w:val="center"/>
          </w:tcPr>
          <w:p w:rsidR="00822BCF" w:rsidRPr="00077F60" w:rsidRDefault="00822BCF" w:rsidP="00D437AE">
            <w:pPr>
              <w:spacing w:after="0" w:line="240" w:lineRule="auto"/>
              <w:rPr>
                <w:rFonts w:ascii="Times New Roman" w:eastAsia="Calibri" w:hAnsi="Times New Roman" w:cs="Times New Roman"/>
                <w:sz w:val="24"/>
                <w:szCs w:val="24"/>
                <w:lang w:eastAsia="uk-UA"/>
              </w:rPr>
            </w:pPr>
          </w:p>
        </w:tc>
        <w:tc>
          <w:tcPr>
            <w:tcW w:w="1701" w:type="dxa"/>
            <w:vMerge/>
            <w:vAlign w:val="center"/>
          </w:tcPr>
          <w:p w:rsidR="00822BCF" w:rsidRPr="00077F60" w:rsidRDefault="00822BCF" w:rsidP="00D437AE">
            <w:pPr>
              <w:spacing w:after="0" w:line="240" w:lineRule="auto"/>
              <w:rPr>
                <w:rFonts w:ascii="Times New Roman" w:eastAsia="Calibri" w:hAnsi="Times New Roman" w:cs="Times New Roman"/>
                <w:sz w:val="24"/>
                <w:szCs w:val="24"/>
                <w:lang w:eastAsia="uk-UA"/>
              </w:rPr>
            </w:pPr>
          </w:p>
        </w:tc>
      </w:tr>
      <w:tr w:rsidR="00822BCF" w:rsidRPr="00077F60" w:rsidTr="00D437AE">
        <w:trPr>
          <w:cantSplit/>
          <w:trHeight w:val="323"/>
        </w:trPr>
        <w:tc>
          <w:tcPr>
            <w:tcW w:w="567" w:type="dxa"/>
            <w:gridSpan w:val="2"/>
            <w:vMerge/>
            <w:vAlign w:val="center"/>
          </w:tcPr>
          <w:p w:rsidR="00822BCF" w:rsidRPr="00077F60" w:rsidRDefault="00822BCF" w:rsidP="00D437AE">
            <w:pPr>
              <w:spacing w:after="0" w:line="240" w:lineRule="auto"/>
              <w:rPr>
                <w:rFonts w:ascii="Times New Roman" w:eastAsia="Calibri" w:hAnsi="Times New Roman" w:cs="Times New Roman"/>
                <w:b/>
                <w:sz w:val="24"/>
                <w:szCs w:val="24"/>
                <w:lang w:eastAsia="uk-UA"/>
              </w:rPr>
            </w:pPr>
          </w:p>
        </w:tc>
        <w:tc>
          <w:tcPr>
            <w:tcW w:w="2127" w:type="dxa"/>
            <w:vMerge/>
            <w:vAlign w:val="center"/>
          </w:tcPr>
          <w:p w:rsidR="00822BCF" w:rsidRPr="00077F60" w:rsidRDefault="00822BCF" w:rsidP="00D437AE">
            <w:pPr>
              <w:autoSpaceDE w:val="0"/>
              <w:autoSpaceDN w:val="0"/>
              <w:adjustRightInd w:val="0"/>
              <w:spacing w:after="0" w:line="240" w:lineRule="auto"/>
              <w:rPr>
                <w:rFonts w:ascii="Times New Roman" w:eastAsia="Calibri" w:hAnsi="Times New Roman" w:cs="Times New Roman"/>
                <w:sz w:val="24"/>
                <w:szCs w:val="24"/>
                <w:lang w:eastAsia="uk-UA"/>
              </w:rPr>
            </w:pPr>
          </w:p>
        </w:tc>
        <w:tc>
          <w:tcPr>
            <w:tcW w:w="2693" w:type="dxa"/>
            <w:vMerge/>
            <w:vAlign w:val="center"/>
          </w:tcPr>
          <w:p w:rsidR="00822BCF" w:rsidRPr="00077F60" w:rsidRDefault="00822BCF" w:rsidP="00D437AE">
            <w:pPr>
              <w:autoSpaceDE w:val="0"/>
              <w:autoSpaceDN w:val="0"/>
              <w:adjustRightInd w:val="0"/>
              <w:spacing w:after="0" w:line="240" w:lineRule="auto"/>
              <w:rPr>
                <w:rFonts w:ascii="Times New Roman" w:eastAsia="Calibri" w:hAnsi="Times New Roman" w:cs="Times New Roman"/>
                <w:sz w:val="24"/>
                <w:szCs w:val="24"/>
                <w:lang w:eastAsia="uk-UA"/>
              </w:rPr>
            </w:pPr>
          </w:p>
        </w:tc>
        <w:tc>
          <w:tcPr>
            <w:tcW w:w="3544" w:type="dxa"/>
            <w:gridSpan w:val="2"/>
          </w:tcPr>
          <w:p w:rsidR="00822BCF" w:rsidRPr="00077F60" w:rsidRDefault="00822BCF" w:rsidP="00D437AE">
            <w:pPr>
              <w:autoSpaceDE w:val="0"/>
              <w:autoSpaceDN w:val="0"/>
              <w:adjustRightInd w:val="0"/>
              <w:spacing w:after="0" w:line="240" w:lineRule="auto"/>
              <w:rPr>
                <w:rFonts w:ascii="Times New Roman" w:eastAsia="Calibri" w:hAnsi="Times New Roman" w:cs="Times New Roman"/>
                <w:i/>
                <w:sz w:val="24"/>
                <w:szCs w:val="24"/>
                <w:lang w:eastAsia="uk-UA"/>
              </w:rPr>
            </w:pPr>
            <w:r w:rsidRPr="00077F60">
              <w:rPr>
                <w:rFonts w:ascii="Times New Roman" w:eastAsia="Calibri" w:hAnsi="Times New Roman" w:cs="Times New Roman"/>
                <w:i/>
                <w:sz w:val="24"/>
                <w:szCs w:val="24"/>
                <w:lang w:eastAsia="uk-UA"/>
              </w:rPr>
              <w:t>Якості</w:t>
            </w:r>
          </w:p>
          <w:p w:rsidR="00822BCF" w:rsidRPr="00077F60" w:rsidRDefault="00822BCF" w:rsidP="00D437AE">
            <w:pPr>
              <w:autoSpaceDE w:val="0"/>
              <w:autoSpaceDN w:val="0"/>
              <w:adjustRightInd w:val="0"/>
              <w:spacing w:after="0" w:line="240" w:lineRule="auto"/>
              <w:rPr>
                <w:rFonts w:ascii="Times New Roman" w:eastAsia="Calibri" w:hAnsi="Times New Roman" w:cs="Times New Roman"/>
                <w:sz w:val="24"/>
                <w:szCs w:val="24"/>
                <w:lang w:eastAsia="uk-UA"/>
              </w:rPr>
            </w:pPr>
            <w:r w:rsidRPr="00077F60">
              <w:rPr>
                <w:rFonts w:ascii="Times New Roman" w:eastAsia="Calibri" w:hAnsi="Times New Roman" w:cs="Times New Roman"/>
                <w:sz w:val="24"/>
                <w:szCs w:val="24"/>
                <w:lang w:eastAsia="uk-UA"/>
              </w:rPr>
              <w:t>100%</w:t>
            </w:r>
          </w:p>
        </w:tc>
        <w:tc>
          <w:tcPr>
            <w:tcW w:w="1559" w:type="dxa"/>
            <w:vMerge/>
            <w:vAlign w:val="center"/>
          </w:tcPr>
          <w:p w:rsidR="00822BCF" w:rsidRPr="00077F60" w:rsidRDefault="00822BCF" w:rsidP="00D437AE">
            <w:pPr>
              <w:spacing w:after="0" w:line="240" w:lineRule="auto"/>
              <w:rPr>
                <w:rFonts w:ascii="Times New Roman" w:eastAsia="Calibri" w:hAnsi="Times New Roman" w:cs="Times New Roman"/>
                <w:sz w:val="24"/>
                <w:szCs w:val="24"/>
                <w:lang w:eastAsia="uk-UA"/>
              </w:rPr>
            </w:pPr>
          </w:p>
        </w:tc>
        <w:tc>
          <w:tcPr>
            <w:tcW w:w="1276" w:type="dxa"/>
            <w:vMerge/>
            <w:vAlign w:val="center"/>
          </w:tcPr>
          <w:p w:rsidR="00822BCF" w:rsidRPr="00077F60" w:rsidRDefault="00822BCF" w:rsidP="00D437AE">
            <w:pPr>
              <w:spacing w:after="0" w:line="240" w:lineRule="auto"/>
              <w:rPr>
                <w:rFonts w:ascii="Times New Roman" w:eastAsia="Calibri" w:hAnsi="Times New Roman" w:cs="Times New Roman"/>
                <w:sz w:val="24"/>
                <w:szCs w:val="24"/>
                <w:lang w:eastAsia="uk-UA"/>
              </w:rPr>
            </w:pPr>
          </w:p>
        </w:tc>
        <w:tc>
          <w:tcPr>
            <w:tcW w:w="1842" w:type="dxa"/>
            <w:vMerge/>
            <w:vAlign w:val="center"/>
          </w:tcPr>
          <w:p w:rsidR="00822BCF" w:rsidRPr="00077F60" w:rsidRDefault="00822BCF" w:rsidP="00D437AE">
            <w:pPr>
              <w:spacing w:after="0" w:line="240" w:lineRule="auto"/>
              <w:rPr>
                <w:rFonts w:ascii="Times New Roman" w:eastAsia="Calibri" w:hAnsi="Times New Roman" w:cs="Times New Roman"/>
                <w:sz w:val="24"/>
                <w:szCs w:val="24"/>
                <w:lang w:eastAsia="uk-UA"/>
              </w:rPr>
            </w:pPr>
          </w:p>
        </w:tc>
        <w:tc>
          <w:tcPr>
            <w:tcW w:w="1701" w:type="dxa"/>
            <w:vMerge/>
            <w:vAlign w:val="center"/>
          </w:tcPr>
          <w:p w:rsidR="00822BCF" w:rsidRPr="00077F60" w:rsidRDefault="00822BCF" w:rsidP="00D437AE">
            <w:pPr>
              <w:spacing w:after="0" w:line="240" w:lineRule="auto"/>
              <w:rPr>
                <w:rFonts w:ascii="Times New Roman" w:eastAsia="Calibri" w:hAnsi="Times New Roman" w:cs="Times New Roman"/>
                <w:sz w:val="24"/>
                <w:szCs w:val="24"/>
                <w:lang w:eastAsia="uk-UA"/>
              </w:rPr>
            </w:pPr>
          </w:p>
        </w:tc>
      </w:tr>
      <w:tr w:rsidR="00822BCF" w:rsidRPr="00077F60" w:rsidTr="00D437AE">
        <w:trPr>
          <w:cantSplit/>
          <w:trHeight w:val="345"/>
        </w:trPr>
        <w:tc>
          <w:tcPr>
            <w:tcW w:w="567" w:type="dxa"/>
            <w:gridSpan w:val="2"/>
            <w:vMerge/>
            <w:vAlign w:val="center"/>
          </w:tcPr>
          <w:p w:rsidR="00822BCF" w:rsidRPr="00077F60" w:rsidRDefault="00822BCF" w:rsidP="00D437AE">
            <w:pPr>
              <w:spacing w:after="0" w:line="240" w:lineRule="auto"/>
              <w:rPr>
                <w:rFonts w:ascii="Times New Roman" w:eastAsia="Calibri" w:hAnsi="Times New Roman" w:cs="Times New Roman"/>
                <w:b/>
                <w:sz w:val="24"/>
                <w:szCs w:val="24"/>
              </w:rPr>
            </w:pPr>
          </w:p>
        </w:tc>
        <w:tc>
          <w:tcPr>
            <w:tcW w:w="2127" w:type="dxa"/>
            <w:vMerge/>
            <w:vAlign w:val="center"/>
          </w:tcPr>
          <w:p w:rsidR="00822BCF" w:rsidRPr="00077F60" w:rsidRDefault="00822BCF" w:rsidP="00D437AE">
            <w:pPr>
              <w:spacing w:after="0" w:line="240" w:lineRule="auto"/>
              <w:rPr>
                <w:rFonts w:ascii="Times New Roman" w:eastAsia="Calibri" w:hAnsi="Times New Roman" w:cs="Times New Roman"/>
                <w:b/>
                <w:sz w:val="24"/>
                <w:szCs w:val="24"/>
              </w:rPr>
            </w:pPr>
          </w:p>
        </w:tc>
        <w:tc>
          <w:tcPr>
            <w:tcW w:w="2693" w:type="dxa"/>
            <w:vMerge/>
            <w:vAlign w:val="center"/>
          </w:tcPr>
          <w:p w:rsidR="00822BCF" w:rsidRPr="00077F60" w:rsidRDefault="00822BCF" w:rsidP="00D437AE">
            <w:pPr>
              <w:spacing w:after="0" w:line="240" w:lineRule="auto"/>
              <w:rPr>
                <w:rFonts w:ascii="Times New Roman" w:eastAsia="Calibri" w:hAnsi="Times New Roman" w:cs="Times New Roman"/>
                <w:b/>
                <w:sz w:val="24"/>
                <w:szCs w:val="24"/>
              </w:rPr>
            </w:pPr>
          </w:p>
        </w:tc>
        <w:tc>
          <w:tcPr>
            <w:tcW w:w="3544" w:type="dxa"/>
            <w:gridSpan w:val="2"/>
          </w:tcPr>
          <w:p w:rsidR="00822BCF" w:rsidRPr="00077F60" w:rsidRDefault="00822BCF" w:rsidP="00D437AE">
            <w:pPr>
              <w:autoSpaceDE w:val="0"/>
              <w:autoSpaceDN w:val="0"/>
              <w:adjustRightInd w:val="0"/>
              <w:spacing w:after="0" w:line="240" w:lineRule="auto"/>
              <w:rPr>
                <w:rFonts w:ascii="Times New Roman" w:eastAsia="Calibri" w:hAnsi="Times New Roman" w:cs="Times New Roman"/>
                <w:bCs/>
                <w:i/>
                <w:iCs/>
                <w:sz w:val="24"/>
                <w:szCs w:val="24"/>
                <w:lang w:eastAsia="uk-UA"/>
              </w:rPr>
            </w:pPr>
            <w:r w:rsidRPr="00077F60">
              <w:rPr>
                <w:rFonts w:ascii="Times New Roman" w:eastAsia="Calibri" w:hAnsi="Times New Roman" w:cs="Times New Roman"/>
                <w:bCs/>
                <w:i/>
                <w:iCs/>
                <w:sz w:val="24"/>
                <w:szCs w:val="24"/>
                <w:lang w:eastAsia="uk-UA"/>
              </w:rPr>
              <w:t xml:space="preserve">продукту </w:t>
            </w:r>
          </w:p>
          <w:p w:rsidR="00822BCF" w:rsidRPr="00077F60" w:rsidRDefault="00822BCF" w:rsidP="00D437AE">
            <w:pPr>
              <w:autoSpaceDE w:val="0"/>
              <w:autoSpaceDN w:val="0"/>
              <w:adjustRightInd w:val="0"/>
              <w:spacing w:after="0" w:line="240" w:lineRule="auto"/>
              <w:rPr>
                <w:rFonts w:ascii="Times New Roman" w:eastAsia="Calibri" w:hAnsi="Times New Roman" w:cs="Times New Roman"/>
                <w:b/>
                <w:sz w:val="24"/>
                <w:szCs w:val="24"/>
                <w:lang w:eastAsia="uk-UA"/>
              </w:rPr>
            </w:pPr>
            <w:r w:rsidRPr="00077F60">
              <w:rPr>
                <w:rFonts w:ascii="Times New Roman" w:eastAsia="Calibri" w:hAnsi="Times New Roman" w:cs="Times New Roman"/>
                <w:b/>
                <w:sz w:val="24"/>
                <w:szCs w:val="24"/>
                <w:lang w:eastAsia="uk-UA"/>
              </w:rPr>
              <w:t>реєстрація  24 об’єктів</w:t>
            </w:r>
          </w:p>
        </w:tc>
        <w:tc>
          <w:tcPr>
            <w:tcW w:w="1559" w:type="dxa"/>
            <w:vMerge/>
            <w:vAlign w:val="center"/>
          </w:tcPr>
          <w:p w:rsidR="00822BCF" w:rsidRPr="00077F60" w:rsidRDefault="00822BCF" w:rsidP="00D437AE">
            <w:pPr>
              <w:spacing w:after="0" w:line="240" w:lineRule="auto"/>
              <w:rPr>
                <w:rFonts w:ascii="Times New Roman" w:eastAsia="Calibri" w:hAnsi="Times New Roman" w:cs="Times New Roman"/>
                <w:sz w:val="24"/>
                <w:szCs w:val="24"/>
              </w:rPr>
            </w:pPr>
          </w:p>
        </w:tc>
        <w:tc>
          <w:tcPr>
            <w:tcW w:w="1276" w:type="dxa"/>
            <w:vMerge/>
            <w:vAlign w:val="center"/>
          </w:tcPr>
          <w:p w:rsidR="00822BCF" w:rsidRPr="00077F60" w:rsidRDefault="00822BCF" w:rsidP="00D437AE">
            <w:pPr>
              <w:spacing w:after="0" w:line="240" w:lineRule="auto"/>
              <w:rPr>
                <w:rFonts w:ascii="Times New Roman" w:eastAsia="Calibri" w:hAnsi="Times New Roman" w:cs="Times New Roman"/>
                <w:sz w:val="24"/>
                <w:szCs w:val="24"/>
              </w:rPr>
            </w:pPr>
          </w:p>
        </w:tc>
        <w:tc>
          <w:tcPr>
            <w:tcW w:w="1842" w:type="dxa"/>
            <w:vMerge/>
            <w:vAlign w:val="center"/>
          </w:tcPr>
          <w:p w:rsidR="00822BCF" w:rsidRPr="00077F60" w:rsidRDefault="00822BCF" w:rsidP="00D437AE">
            <w:pPr>
              <w:spacing w:after="0" w:line="240" w:lineRule="auto"/>
              <w:rPr>
                <w:rFonts w:ascii="Times New Roman" w:eastAsia="Calibri" w:hAnsi="Times New Roman" w:cs="Times New Roman"/>
                <w:sz w:val="24"/>
                <w:szCs w:val="24"/>
              </w:rPr>
            </w:pPr>
          </w:p>
        </w:tc>
        <w:tc>
          <w:tcPr>
            <w:tcW w:w="1701" w:type="dxa"/>
            <w:vMerge/>
            <w:vAlign w:val="center"/>
          </w:tcPr>
          <w:p w:rsidR="00822BCF" w:rsidRPr="00077F60" w:rsidRDefault="00822BCF" w:rsidP="00D437AE">
            <w:pPr>
              <w:spacing w:after="0" w:line="240" w:lineRule="auto"/>
              <w:rPr>
                <w:rFonts w:ascii="Times New Roman" w:eastAsia="Calibri" w:hAnsi="Times New Roman" w:cs="Times New Roman"/>
                <w:sz w:val="24"/>
                <w:szCs w:val="24"/>
              </w:rPr>
            </w:pPr>
          </w:p>
        </w:tc>
      </w:tr>
      <w:tr w:rsidR="00822BCF" w:rsidRPr="00077F60" w:rsidTr="00D437AE">
        <w:trPr>
          <w:cantSplit/>
          <w:trHeight w:val="165"/>
        </w:trPr>
        <w:tc>
          <w:tcPr>
            <w:tcW w:w="567" w:type="dxa"/>
            <w:gridSpan w:val="2"/>
            <w:vMerge/>
            <w:vAlign w:val="center"/>
          </w:tcPr>
          <w:p w:rsidR="00822BCF" w:rsidRPr="00077F60" w:rsidRDefault="00822BCF" w:rsidP="00D437AE">
            <w:pPr>
              <w:spacing w:after="0" w:line="240" w:lineRule="auto"/>
              <w:rPr>
                <w:rFonts w:ascii="Times New Roman" w:eastAsia="Calibri" w:hAnsi="Times New Roman" w:cs="Times New Roman"/>
                <w:b/>
                <w:sz w:val="24"/>
                <w:szCs w:val="24"/>
              </w:rPr>
            </w:pPr>
          </w:p>
        </w:tc>
        <w:tc>
          <w:tcPr>
            <w:tcW w:w="2127" w:type="dxa"/>
            <w:vMerge/>
            <w:vAlign w:val="center"/>
          </w:tcPr>
          <w:p w:rsidR="00822BCF" w:rsidRPr="00077F60" w:rsidRDefault="00822BCF" w:rsidP="00D437AE">
            <w:pPr>
              <w:spacing w:after="0" w:line="240" w:lineRule="auto"/>
              <w:rPr>
                <w:rFonts w:ascii="Times New Roman" w:eastAsia="Calibri" w:hAnsi="Times New Roman" w:cs="Times New Roman"/>
                <w:b/>
                <w:sz w:val="24"/>
                <w:szCs w:val="24"/>
              </w:rPr>
            </w:pPr>
          </w:p>
        </w:tc>
        <w:tc>
          <w:tcPr>
            <w:tcW w:w="2693" w:type="dxa"/>
            <w:vMerge/>
            <w:vAlign w:val="center"/>
          </w:tcPr>
          <w:p w:rsidR="00822BCF" w:rsidRPr="00077F60" w:rsidRDefault="00822BCF" w:rsidP="00D437AE">
            <w:pPr>
              <w:spacing w:after="0" w:line="240" w:lineRule="auto"/>
              <w:rPr>
                <w:rFonts w:ascii="Times New Roman" w:eastAsia="Calibri" w:hAnsi="Times New Roman" w:cs="Times New Roman"/>
                <w:b/>
                <w:sz w:val="24"/>
                <w:szCs w:val="24"/>
              </w:rPr>
            </w:pPr>
          </w:p>
        </w:tc>
        <w:tc>
          <w:tcPr>
            <w:tcW w:w="3544" w:type="dxa"/>
            <w:gridSpan w:val="2"/>
          </w:tcPr>
          <w:p w:rsidR="00822BCF" w:rsidRPr="00077F60" w:rsidRDefault="00822BCF" w:rsidP="00D437AE">
            <w:pPr>
              <w:autoSpaceDE w:val="0"/>
              <w:autoSpaceDN w:val="0"/>
              <w:adjustRightInd w:val="0"/>
              <w:spacing w:after="0" w:line="240" w:lineRule="auto"/>
              <w:rPr>
                <w:rFonts w:ascii="Times New Roman" w:eastAsia="Calibri" w:hAnsi="Times New Roman" w:cs="Times New Roman"/>
                <w:i/>
                <w:sz w:val="24"/>
                <w:szCs w:val="24"/>
                <w:lang w:eastAsia="uk-UA"/>
              </w:rPr>
            </w:pPr>
            <w:r w:rsidRPr="00077F60">
              <w:rPr>
                <w:rFonts w:ascii="Times New Roman" w:eastAsia="Calibri" w:hAnsi="Times New Roman" w:cs="Times New Roman"/>
                <w:i/>
                <w:sz w:val="24"/>
                <w:szCs w:val="24"/>
                <w:lang w:eastAsia="uk-UA"/>
              </w:rPr>
              <w:t>ефективності</w:t>
            </w:r>
          </w:p>
          <w:p w:rsidR="00822BCF" w:rsidRPr="00077F60" w:rsidRDefault="00822BCF" w:rsidP="00D437AE">
            <w:pPr>
              <w:autoSpaceDE w:val="0"/>
              <w:autoSpaceDN w:val="0"/>
              <w:adjustRightInd w:val="0"/>
              <w:spacing w:after="0" w:line="240" w:lineRule="auto"/>
              <w:rPr>
                <w:rFonts w:ascii="Times New Roman" w:eastAsia="Calibri" w:hAnsi="Times New Roman" w:cs="Times New Roman"/>
                <w:b/>
                <w:bCs/>
                <w:iCs/>
                <w:sz w:val="24"/>
                <w:szCs w:val="24"/>
                <w:lang w:eastAsia="uk-UA"/>
              </w:rPr>
            </w:pPr>
            <w:r w:rsidRPr="00077F60">
              <w:rPr>
                <w:rFonts w:ascii="Times New Roman" w:eastAsia="Calibri" w:hAnsi="Times New Roman" w:cs="Times New Roman"/>
                <w:b/>
                <w:bCs/>
                <w:iCs/>
                <w:sz w:val="24"/>
                <w:szCs w:val="24"/>
                <w:lang w:eastAsia="uk-UA"/>
              </w:rPr>
              <w:t>одиниця (шт.)</w:t>
            </w:r>
          </w:p>
        </w:tc>
        <w:tc>
          <w:tcPr>
            <w:tcW w:w="1559" w:type="dxa"/>
            <w:vMerge/>
            <w:vAlign w:val="center"/>
          </w:tcPr>
          <w:p w:rsidR="00822BCF" w:rsidRPr="00077F60" w:rsidRDefault="00822BCF" w:rsidP="00D437AE">
            <w:pPr>
              <w:spacing w:after="0" w:line="240" w:lineRule="auto"/>
              <w:rPr>
                <w:rFonts w:ascii="Times New Roman" w:eastAsia="Calibri" w:hAnsi="Times New Roman" w:cs="Times New Roman"/>
                <w:sz w:val="24"/>
                <w:szCs w:val="24"/>
              </w:rPr>
            </w:pPr>
          </w:p>
        </w:tc>
        <w:tc>
          <w:tcPr>
            <w:tcW w:w="1276" w:type="dxa"/>
            <w:vMerge/>
            <w:vAlign w:val="center"/>
          </w:tcPr>
          <w:p w:rsidR="00822BCF" w:rsidRPr="00077F60" w:rsidRDefault="00822BCF" w:rsidP="00D437AE">
            <w:pPr>
              <w:spacing w:after="0" w:line="240" w:lineRule="auto"/>
              <w:rPr>
                <w:rFonts w:ascii="Times New Roman" w:eastAsia="Calibri" w:hAnsi="Times New Roman" w:cs="Times New Roman"/>
                <w:sz w:val="24"/>
                <w:szCs w:val="24"/>
              </w:rPr>
            </w:pPr>
          </w:p>
        </w:tc>
        <w:tc>
          <w:tcPr>
            <w:tcW w:w="1842" w:type="dxa"/>
            <w:vMerge/>
            <w:vAlign w:val="center"/>
          </w:tcPr>
          <w:p w:rsidR="00822BCF" w:rsidRPr="00077F60" w:rsidRDefault="00822BCF" w:rsidP="00D437AE">
            <w:pPr>
              <w:spacing w:after="0" w:line="240" w:lineRule="auto"/>
              <w:rPr>
                <w:rFonts w:ascii="Times New Roman" w:eastAsia="Calibri" w:hAnsi="Times New Roman" w:cs="Times New Roman"/>
                <w:sz w:val="24"/>
                <w:szCs w:val="24"/>
              </w:rPr>
            </w:pPr>
          </w:p>
        </w:tc>
        <w:tc>
          <w:tcPr>
            <w:tcW w:w="1701" w:type="dxa"/>
            <w:vMerge/>
            <w:vAlign w:val="center"/>
          </w:tcPr>
          <w:p w:rsidR="00822BCF" w:rsidRPr="00077F60" w:rsidRDefault="00822BCF" w:rsidP="00D437AE">
            <w:pPr>
              <w:spacing w:after="0" w:line="240" w:lineRule="auto"/>
              <w:rPr>
                <w:rFonts w:ascii="Times New Roman" w:eastAsia="Calibri" w:hAnsi="Times New Roman" w:cs="Times New Roman"/>
                <w:sz w:val="24"/>
                <w:szCs w:val="24"/>
              </w:rPr>
            </w:pPr>
          </w:p>
        </w:tc>
      </w:tr>
      <w:tr w:rsidR="00822BCF" w:rsidRPr="00077F60" w:rsidTr="00D437AE">
        <w:trPr>
          <w:cantSplit/>
          <w:trHeight w:val="423"/>
        </w:trPr>
        <w:tc>
          <w:tcPr>
            <w:tcW w:w="567" w:type="dxa"/>
            <w:gridSpan w:val="2"/>
            <w:vMerge/>
            <w:vAlign w:val="center"/>
          </w:tcPr>
          <w:p w:rsidR="00822BCF" w:rsidRPr="00077F60" w:rsidRDefault="00822BCF" w:rsidP="00D437AE">
            <w:pPr>
              <w:spacing w:after="0" w:line="240" w:lineRule="auto"/>
              <w:rPr>
                <w:rFonts w:ascii="Times New Roman" w:eastAsia="Calibri" w:hAnsi="Times New Roman" w:cs="Times New Roman"/>
                <w:b/>
                <w:sz w:val="24"/>
                <w:szCs w:val="24"/>
              </w:rPr>
            </w:pPr>
          </w:p>
        </w:tc>
        <w:tc>
          <w:tcPr>
            <w:tcW w:w="2127" w:type="dxa"/>
            <w:vMerge/>
            <w:vAlign w:val="center"/>
          </w:tcPr>
          <w:p w:rsidR="00822BCF" w:rsidRPr="00077F60" w:rsidRDefault="00822BCF" w:rsidP="00D437AE">
            <w:pPr>
              <w:spacing w:after="0" w:line="240" w:lineRule="auto"/>
              <w:rPr>
                <w:rFonts w:ascii="Times New Roman" w:eastAsia="Calibri" w:hAnsi="Times New Roman" w:cs="Times New Roman"/>
                <w:b/>
                <w:sz w:val="24"/>
                <w:szCs w:val="24"/>
              </w:rPr>
            </w:pPr>
          </w:p>
        </w:tc>
        <w:tc>
          <w:tcPr>
            <w:tcW w:w="2693" w:type="dxa"/>
            <w:vMerge/>
            <w:vAlign w:val="center"/>
          </w:tcPr>
          <w:p w:rsidR="00822BCF" w:rsidRPr="00077F60" w:rsidRDefault="00822BCF" w:rsidP="00D437AE">
            <w:pPr>
              <w:spacing w:after="0" w:line="240" w:lineRule="auto"/>
              <w:rPr>
                <w:rFonts w:ascii="Times New Roman" w:eastAsia="Calibri" w:hAnsi="Times New Roman" w:cs="Times New Roman"/>
                <w:b/>
                <w:sz w:val="24"/>
                <w:szCs w:val="24"/>
              </w:rPr>
            </w:pPr>
          </w:p>
        </w:tc>
        <w:tc>
          <w:tcPr>
            <w:tcW w:w="3544" w:type="dxa"/>
            <w:gridSpan w:val="2"/>
          </w:tcPr>
          <w:p w:rsidR="00822BCF" w:rsidRPr="00077F60" w:rsidRDefault="00822BCF" w:rsidP="00D437AE">
            <w:pPr>
              <w:autoSpaceDE w:val="0"/>
              <w:autoSpaceDN w:val="0"/>
              <w:adjustRightInd w:val="0"/>
              <w:spacing w:after="0" w:line="240" w:lineRule="auto"/>
              <w:rPr>
                <w:rFonts w:ascii="Times New Roman" w:eastAsia="Calibri" w:hAnsi="Times New Roman" w:cs="Times New Roman"/>
                <w:bCs/>
                <w:sz w:val="24"/>
                <w:szCs w:val="24"/>
                <w:lang w:val="en-US" w:eastAsia="uk-UA"/>
              </w:rPr>
            </w:pPr>
            <w:r w:rsidRPr="00077F60">
              <w:rPr>
                <w:rFonts w:ascii="Times New Roman" w:eastAsia="Calibri" w:hAnsi="Times New Roman" w:cs="Times New Roman"/>
                <w:bCs/>
                <w:sz w:val="24"/>
                <w:szCs w:val="24"/>
                <w:lang w:val="en-US" w:eastAsia="uk-UA"/>
              </w:rPr>
              <w:t>якості</w:t>
            </w:r>
          </w:p>
          <w:p w:rsidR="00822BCF" w:rsidRPr="00077F60" w:rsidRDefault="00822BCF" w:rsidP="00D437AE">
            <w:pPr>
              <w:autoSpaceDE w:val="0"/>
              <w:autoSpaceDN w:val="0"/>
              <w:adjustRightInd w:val="0"/>
              <w:spacing w:after="0" w:line="240" w:lineRule="auto"/>
              <w:rPr>
                <w:rFonts w:ascii="Times New Roman" w:eastAsia="Calibri" w:hAnsi="Times New Roman" w:cs="Times New Roman"/>
                <w:b/>
                <w:sz w:val="24"/>
                <w:szCs w:val="24"/>
                <w:lang w:val="en-US" w:eastAsia="uk-UA"/>
              </w:rPr>
            </w:pPr>
            <w:r w:rsidRPr="00077F60">
              <w:rPr>
                <w:rFonts w:ascii="Times New Roman" w:eastAsia="Calibri" w:hAnsi="Times New Roman" w:cs="Times New Roman"/>
                <w:b/>
                <w:sz w:val="24"/>
                <w:szCs w:val="24"/>
                <w:lang w:val="en-US" w:eastAsia="uk-UA"/>
              </w:rPr>
              <w:t>100%</w:t>
            </w:r>
          </w:p>
        </w:tc>
        <w:tc>
          <w:tcPr>
            <w:tcW w:w="1559" w:type="dxa"/>
            <w:vMerge/>
            <w:vAlign w:val="center"/>
          </w:tcPr>
          <w:p w:rsidR="00822BCF" w:rsidRPr="00077F60" w:rsidRDefault="00822BCF" w:rsidP="00D437AE">
            <w:pPr>
              <w:spacing w:after="0" w:line="240" w:lineRule="auto"/>
              <w:rPr>
                <w:rFonts w:ascii="Times New Roman" w:eastAsia="Calibri" w:hAnsi="Times New Roman" w:cs="Times New Roman"/>
                <w:sz w:val="24"/>
                <w:szCs w:val="24"/>
              </w:rPr>
            </w:pPr>
          </w:p>
        </w:tc>
        <w:tc>
          <w:tcPr>
            <w:tcW w:w="1276" w:type="dxa"/>
            <w:vMerge/>
            <w:vAlign w:val="center"/>
          </w:tcPr>
          <w:p w:rsidR="00822BCF" w:rsidRPr="00077F60" w:rsidRDefault="00822BCF" w:rsidP="00D437AE">
            <w:pPr>
              <w:spacing w:after="0" w:line="240" w:lineRule="auto"/>
              <w:rPr>
                <w:rFonts w:ascii="Times New Roman" w:eastAsia="Calibri" w:hAnsi="Times New Roman" w:cs="Times New Roman"/>
                <w:sz w:val="24"/>
                <w:szCs w:val="24"/>
              </w:rPr>
            </w:pPr>
          </w:p>
        </w:tc>
        <w:tc>
          <w:tcPr>
            <w:tcW w:w="1842" w:type="dxa"/>
            <w:vMerge/>
            <w:vAlign w:val="center"/>
          </w:tcPr>
          <w:p w:rsidR="00822BCF" w:rsidRPr="00077F60" w:rsidRDefault="00822BCF" w:rsidP="00D437AE">
            <w:pPr>
              <w:spacing w:after="0" w:line="240" w:lineRule="auto"/>
              <w:rPr>
                <w:rFonts w:ascii="Times New Roman" w:eastAsia="Calibri" w:hAnsi="Times New Roman" w:cs="Times New Roman"/>
                <w:sz w:val="24"/>
                <w:szCs w:val="24"/>
              </w:rPr>
            </w:pPr>
          </w:p>
        </w:tc>
        <w:tc>
          <w:tcPr>
            <w:tcW w:w="1701" w:type="dxa"/>
            <w:vMerge/>
            <w:vAlign w:val="center"/>
          </w:tcPr>
          <w:p w:rsidR="00822BCF" w:rsidRPr="00077F60" w:rsidRDefault="00822BCF" w:rsidP="00D437AE">
            <w:pPr>
              <w:spacing w:after="0" w:line="240" w:lineRule="auto"/>
              <w:rPr>
                <w:rFonts w:ascii="Times New Roman" w:eastAsia="Calibri" w:hAnsi="Times New Roman" w:cs="Times New Roman"/>
                <w:sz w:val="24"/>
                <w:szCs w:val="24"/>
              </w:rPr>
            </w:pPr>
          </w:p>
        </w:tc>
      </w:tr>
    </w:tbl>
    <w:p w:rsidR="000A344D" w:rsidRDefault="000A344D" w:rsidP="000A344D">
      <w:pPr>
        <w:autoSpaceDE w:val="0"/>
        <w:autoSpaceDN w:val="0"/>
        <w:adjustRightInd w:val="0"/>
        <w:spacing w:after="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p w:rsidR="000A344D" w:rsidRPr="00077F60" w:rsidRDefault="000A344D" w:rsidP="000A344D">
      <w:pPr>
        <w:autoSpaceDE w:val="0"/>
        <w:autoSpaceDN w:val="0"/>
        <w:adjustRightInd w:val="0"/>
        <w:spacing w:after="0"/>
        <w:rPr>
          <w:rFonts w:ascii="Times New Roman" w:eastAsia="Calibri" w:hAnsi="Times New Roman" w:cs="Times New Roman"/>
          <w:b/>
          <w:bCs/>
          <w:lang w:eastAsia="uk-UA"/>
        </w:rPr>
      </w:pPr>
      <w:r>
        <w:rPr>
          <w:rFonts w:ascii="Times New Roman" w:eastAsia="Calibri" w:hAnsi="Times New Roman" w:cs="Times New Roman"/>
          <w:sz w:val="24"/>
          <w:szCs w:val="24"/>
          <w:lang w:eastAsia="ru-RU"/>
        </w:rPr>
        <w:t xml:space="preserve"> Керуючий справами виконкому</w:t>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t>Анатолій Мельніков</w:t>
      </w:r>
    </w:p>
    <w:p w:rsidR="00822BCF" w:rsidRPr="000A344D" w:rsidRDefault="00822BCF" w:rsidP="00822BCF">
      <w:pPr>
        <w:autoSpaceDE w:val="0"/>
        <w:autoSpaceDN w:val="0"/>
        <w:adjustRightInd w:val="0"/>
        <w:spacing w:after="0"/>
        <w:jc w:val="right"/>
        <w:rPr>
          <w:rFonts w:ascii="Times New Roman" w:eastAsia="Calibri" w:hAnsi="Times New Roman" w:cs="Times New Roman"/>
          <w:bCs/>
          <w:lang w:eastAsia="uk-UA"/>
        </w:rPr>
      </w:pPr>
      <w:r w:rsidRPr="000A344D">
        <w:rPr>
          <w:rFonts w:ascii="Times New Roman" w:eastAsia="Calibri" w:hAnsi="Times New Roman" w:cs="Times New Roman"/>
          <w:bCs/>
          <w:lang w:eastAsia="uk-UA"/>
        </w:rPr>
        <w:lastRenderedPageBreak/>
        <w:t>Додаток 2</w:t>
      </w:r>
    </w:p>
    <w:p w:rsidR="000A344D" w:rsidRPr="000A344D" w:rsidRDefault="000A344D" w:rsidP="00822BCF">
      <w:pPr>
        <w:autoSpaceDE w:val="0"/>
        <w:autoSpaceDN w:val="0"/>
        <w:adjustRightInd w:val="0"/>
        <w:spacing w:after="0"/>
        <w:jc w:val="right"/>
        <w:rPr>
          <w:rFonts w:ascii="Times New Roman" w:eastAsia="Calibri" w:hAnsi="Times New Roman" w:cs="Times New Roman"/>
          <w:bCs/>
          <w:lang w:eastAsia="uk-UA"/>
        </w:rPr>
      </w:pPr>
      <w:r w:rsidRPr="000A344D">
        <w:rPr>
          <w:rFonts w:ascii="Times New Roman" w:eastAsia="Calibri" w:hAnsi="Times New Roman" w:cs="Times New Roman"/>
          <w:bCs/>
          <w:lang w:eastAsia="uk-UA"/>
        </w:rPr>
        <w:t xml:space="preserve">до  рішення виконкому </w:t>
      </w:r>
    </w:p>
    <w:p w:rsidR="000A344D" w:rsidRPr="000A344D" w:rsidRDefault="000A344D" w:rsidP="00822BCF">
      <w:pPr>
        <w:autoSpaceDE w:val="0"/>
        <w:autoSpaceDN w:val="0"/>
        <w:adjustRightInd w:val="0"/>
        <w:spacing w:after="0"/>
        <w:jc w:val="right"/>
        <w:rPr>
          <w:rFonts w:ascii="Times New Roman" w:eastAsia="Calibri" w:hAnsi="Times New Roman" w:cs="Times New Roman"/>
          <w:bCs/>
          <w:lang w:eastAsia="uk-UA"/>
        </w:rPr>
      </w:pPr>
      <w:r w:rsidRPr="000A344D">
        <w:rPr>
          <w:rFonts w:ascii="Times New Roman" w:eastAsia="Calibri" w:hAnsi="Times New Roman" w:cs="Times New Roman"/>
          <w:bCs/>
          <w:lang w:eastAsia="uk-UA"/>
        </w:rPr>
        <w:t xml:space="preserve">№ </w:t>
      </w:r>
      <w:r w:rsidR="00ED3ABF">
        <w:rPr>
          <w:rFonts w:ascii="Times New Roman" w:eastAsia="Calibri" w:hAnsi="Times New Roman" w:cs="Times New Roman"/>
          <w:bCs/>
          <w:lang w:eastAsia="uk-UA"/>
        </w:rPr>
        <w:t xml:space="preserve">74 </w:t>
      </w:r>
      <w:r w:rsidRPr="000A344D">
        <w:rPr>
          <w:rFonts w:ascii="Times New Roman" w:eastAsia="Calibri" w:hAnsi="Times New Roman" w:cs="Times New Roman"/>
          <w:bCs/>
          <w:lang w:eastAsia="uk-UA"/>
        </w:rPr>
        <w:t xml:space="preserve"> від 23.03.23р. </w:t>
      </w:r>
    </w:p>
    <w:p w:rsidR="00822BCF" w:rsidRPr="00077F60" w:rsidRDefault="00822BCF" w:rsidP="00822BCF">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822BCF" w:rsidRPr="00077F60" w:rsidRDefault="00822BCF" w:rsidP="00822BCF">
      <w:pPr>
        <w:autoSpaceDE w:val="0"/>
        <w:autoSpaceDN w:val="0"/>
        <w:adjustRightInd w:val="0"/>
        <w:spacing w:after="0" w:line="240" w:lineRule="auto"/>
        <w:rPr>
          <w:rFonts w:ascii="Times New Roman" w:eastAsia="Calibri" w:hAnsi="Times New Roman" w:cs="Times New Roman"/>
          <w:b/>
          <w:sz w:val="24"/>
          <w:szCs w:val="24"/>
          <w:lang w:eastAsia="uk-UA"/>
        </w:rPr>
      </w:pPr>
    </w:p>
    <w:p w:rsidR="00822BCF" w:rsidRPr="00077F60" w:rsidRDefault="00822BCF" w:rsidP="00822BCF">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822BCF" w:rsidRPr="00077F60" w:rsidRDefault="00822BCF" w:rsidP="00822BCF">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077F60">
        <w:rPr>
          <w:rFonts w:ascii="Times New Roman" w:eastAsia="Calibri" w:hAnsi="Times New Roman" w:cs="Times New Roman"/>
          <w:b/>
          <w:sz w:val="24"/>
          <w:szCs w:val="24"/>
          <w:lang w:eastAsia="uk-UA"/>
        </w:rPr>
        <w:t xml:space="preserve">Ресурсне забезпечення  </w:t>
      </w:r>
    </w:p>
    <w:p w:rsidR="00822BCF" w:rsidRPr="00077F60" w:rsidRDefault="00822BCF" w:rsidP="00822BCF">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077F60">
        <w:rPr>
          <w:rFonts w:ascii="Times New Roman" w:eastAsia="Calibri" w:hAnsi="Times New Roman" w:cs="Times New Roman"/>
          <w:b/>
          <w:sz w:val="24"/>
          <w:szCs w:val="24"/>
          <w:lang w:eastAsia="uk-UA"/>
        </w:rPr>
        <w:t xml:space="preserve"> П Р О Г Р А М И</w:t>
      </w:r>
    </w:p>
    <w:p w:rsidR="00822BCF" w:rsidRPr="00077F60" w:rsidRDefault="00822BCF" w:rsidP="00822BCF">
      <w:pPr>
        <w:autoSpaceDE w:val="0"/>
        <w:autoSpaceDN w:val="0"/>
        <w:adjustRightInd w:val="0"/>
        <w:spacing w:after="0"/>
        <w:jc w:val="center"/>
        <w:rPr>
          <w:rFonts w:ascii="Times New Roman" w:eastAsia="Calibri" w:hAnsi="Times New Roman" w:cs="Times New Roman"/>
          <w:sz w:val="24"/>
          <w:szCs w:val="24"/>
          <w:lang w:eastAsia="uk-UA"/>
        </w:rPr>
      </w:pPr>
      <w:r w:rsidRPr="00077F60">
        <w:rPr>
          <w:rFonts w:ascii="Times New Roman" w:eastAsia="Calibri" w:hAnsi="Times New Roman" w:cs="Times New Roman"/>
          <w:b/>
          <w:sz w:val="24"/>
          <w:szCs w:val="24"/>
          <w:lang w:eastAsia="uk-UA"/>
        </w:rPr>
        <w:t>приватизації майна комунальної власності  на  2023 та прогноз на 2024-2025рр</w:t>
      </w:r>
      <w:r w:rsidRPr="00077F60">
        <w:rPr>
          <w:rFonts w:ascii="Times New Roman" w:eastAsia="Calibri" w:hAnsi="Times New Roman" w:cs="Times New Roman"/>
          <w:b/>
          <w:bCs/>
          <w:sz w:val="24"/>
          <w:szCs w:val="24"/>
          <w:lang w:eastAsia="uk-UA"/>
        </w:rPr>
        <w:t>.</w:t>
      </w:r>
    </w:p>
    <w:p w:rsidR="00822BCF" w:rsidRPr="00077F60" w:rsidRDefault="00822BCF" w:rsidP="00822BCF">
      <w:pPr>
        <w:autoSpaceDE w:val="0"/>
        <w:autoSpaceDN w:val="0"/>
        <w:adjustRightInd w:val="0"/>
        <w:spacing w:after="0" w:line="240" w:lineRule="auto"/>
        <w:jc w:val="center"/>
        <w:rPr>
          <w:rFonts w:ascii="Times New Roman" w:eastAsia="Calibri" w:hAnsi="Times New Roman" w:cs="Times New Roman"/>
          <w:sz w:val="24"/>
          <w:szCs w:val="24"/>
          <w:lang w:eastAsia="uk-UA"/>
        </w:rPr>
      </w:pPr>
      <w:r w:rsidRPr="00077F60">
        <w:rPr>
          <w:rFonts w:ascii="Times New Roman" w:eastAsia="Calibri" w:hAnsi="Times New Roman" w:cs="Times New Roman"/>
          <w:sz w:val="24"/>
          <w:szCs w:val="24"/>
          <w:lang w:eastAsia="uk-UA"/>
        </w:rPr>
        <w:t xml:space="preserve"> (назва програми) </w:t>
      </w:r>
    </w:p>
    <w:p w:rsidR="00822BCF" w:rsidRPr="00077F60" w:rsidRDefault="00822BCF" w:rsidP="00822BCF">
      <w:pPr>
        <w:autoSpaceDE w:val="0"/>
        <w:autoSpaceDN w:val="0"/>
        <w:adjustRightInd w:val="0"/>
        <w:spacing w:after="0" w:line="240" w:lineRule="auto"/>
        <w:jc w:val="center"/>
        <w:rPr>
          <w:rFonts w:ascii="Times New Roman" w:eastAsia="Calibri" w:hAnsi="Times New Roman" w:cs="Times New Roman"/>
          <w:sz w:val="24"/>
          <w:szCs w:val="24"/>
          <w:lang w:eastAsia="uk-UA"/>
        </w:rPr>
      </w:pPr>
      <w:r w:rsidRPr="00077F60">
        <w:rPr>
          <w:rFonts w:ascii="Times New Roman" w:eastAsia="Calibri" w:hAnsi="Times New Roman" w:cs="Times New Roman"/>
          <w:sz w:val="24"/>
          <w:szCs w:val="24"/>
          <w:lang w:eastAsia="uk-UA"/>
        </w:rPr>
        <w:t xml:space="preserve">                                                                                                                                                    тис. грн.</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77"/>
        <w:gridCol w:w="2127"/>
        <w:gridCol w:w="1984"/>
        <w:gridCol w:w="1843"/>
        <w:gridCol w:w="2977"/>
      </w:tblGrid>
      <w:tr w:rsidR="00822BCF" w:rsidRPr="00077F60" w:rsidTr="000A344D">
        <w:trPr>
          <w:cantSplit/>
          <w:trHeight w:val="722"/>
        </w:trPr>
        <w:tc>
          <w:tcPr>
            <w:tcW w:w="5877" w:type="dxa"/>
            <w:vAlign w:val="center"/>
          </w:tcPr>
          <w:p w:rsidR="00822BCF" w:rsidRPr="00077F60" w:rsidRDefault="00822BCF" w:rsidP="00D437AE">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077F60">
              <w:rPr>
                <w:rFonts w:ascii="Times New Roman" w:eastAsia="Calibri" w:hAnsi="Times New Roman" w:cs="Times New Roman"/>
                <w:b/>
                <w:sz w:val="24"/>
                <w:szCs w:val="24"/>
                <w:lang w:eastAsia="uk-UA"/>
              </w:rPr>
              <w:t>Обсяг коштів, які пропонується залучити на виконання програми</w:t>
            </w:r>
          </w:p>
        </w:tc>
        <w:tc>
          <w:tcPr>
            <w:tcW w:w="2127" w:type="dxa"/>
            <w:vAlign w:val="center"/>
          </w:tcPr>
          <w:p w:rsidR="00822BCF" w:rsidRPr="00077F60" w:rsidRDefault="00822BCF" w:rsidP="00D437AE">
            <w:pPr>
              <w:autoSpaceDE w:val="0"/>
              <w:autoSpaceDN w:val="0"/>
              <w:adjustRightInd w:val="0"/>
              <w:spacing w:after="0" w:line="192" w:lineRule="auto"/>
              <w:jc w:val="center"/>
              <w:rPr>
                <w:rFonts w:ascii="Times New Roman" w:eastAsia="Calibri" w:hAnsi="Times New Roman" w:cs="Times New Roman"/>
                <w:b/>
                <w:sz w:val="24"/>
                <w:szCs w:val="24"/>
                <w:lang w:eastAsia="uk-UA"/>
              </w:rPr>
            </w:pPr>
            <w:r w:rsidRPr="00077F60">
              <w:rPr>
                <w:rFonts w:ascii="Times New Roman" w:eastAsia="Calibri" w:hAnsi="Times New Roman" w:cs="Times New Roman"/>
                <w:b/>
                <w:sz w:val="24"/>
                <w:szCs w:val="24"/>
                <w:lang w:eastAsia="uk-UA"/>
              </w:rPr>
              <w:t>2023 рік</w:t>
            </w:r>
          </w:p>
        </w:tc>
        <w:tc>
          <w:tcPr>
            <w:tcW w:w="1984" w:type="dxa"/>
            <w:vAlign w:val="center"/>
          </w:tcPr>
          <w:p w:rsidR="00822BCF" w:rsidRPr="00077F60" w:rsidRDefault="00822BCF" w:rsidP="00D437AE">
            <w:pPr>
              <w:autoSpaceDE w:val="0"/>
              <w:autoSpaceDN w:val="0"/>
              <w:adjustRightInd w:val="0"/>
              <w:spacing w:after="0" w:line="192" w:lineRule="auto"/>
              <w:jc w:val="center"/>
              <w:rPr>
                <w:rFonts w:ascii="Times New Roman" w:eastAsia="Calibri" w:hAnsi="Times New Roman" w:cs="Times New Roman"/>
                <w:b/>
                <w:sz w:val="24"/>
                <w:szCs w:val="24"/>
                <w:lang w:eastAsia="uk-UA"/>
              </w:rPr>
            </w:pPr>
            <w:r w:rsidRPr="00077F60">
              <w:rPr>
                <w:rFonts w:ascii="Times New Roman" w:eastAsia="Calibri" w:hAnsi="Times New Roman" w:cs="Times New Roman"/>
                <w:b/>
                <w:sz w:val="24"/>
                <w:szCs w:val="24"/>
                <w:lang w:eastAsia="uk-UA"/>
              </w:rPr>
              <w:t>2024 рік</w:t>
            </w:r>
          </w:p>
        </w:tc>
        <w:tc>
          <w:tcPr>
            <w:tcW w:w="1843" w:type="dxa"/>
            <w:vAlign w:val="center"/>
          </w:tcPr>
          <w:p w:rsidR="00822BCF" w:rsidRPr="00077F60" w:rsidRDefault="00822BCF" w:rsidP="00D437AE">
            <w:pPr>
              <w:autoSpaceDE w:val="0"/>
              <w:autoSpaceDN w:val="0"/>
              <w:adjustRightInd w:val="0"/>
              <w:spacing w:after="0" w:line="192" w:lineRule="auto"/>
              <w:jc w:val="center"/>
              <w:rPr>
                <w:rFonts w:ascii="Times New Roman" w:eastAsia="Calibri" w:hAnsi="Times New Roman" w:cs="Times New Roman"/>
                <w:b/>
                <w:sz w:val="24"/>
                <w:szCs w:val="24"/>
                <w:lang w:eastAsia="uk-UA"/>
              </w:rPr>
            </w:pPr>
            <w:r w:rsidRPr="00077F60">
              <w:rPr>
                <w:rFonts w:ascii="Times New Roman" w:eastAsia="Calibri" w:hAnsi="Times New Roman" w:cs="Times New Roman"/>
                <w:b/>
                <w:sz w:val="24"/>
                <w:szCs w:val="24"/>
                <w:lang w:eastAsia="uk-UA"/>
              </w:rPr>
              <w:t>2025рік</w:t>
            </w:r>
          </w:p>
        </w:tc>
        <w:tc>
          <w:tcPr>
            <w:tcW w:w="2977" w:type="dxa"/>
            <w:vAlign w:val="center"/>
          </w:tcPr>
          <w:p w:rsidR="00822BCF" w:rsidRPr="00077F60" w:rsidRDefault="00822BCF" w:rsidP="00D437AE">
            <w:pPr>
              <w:autoSpaceDE w:val="0"/>
              <w:autoSpaceDN w:val="0"/>
              <w:adjustRightInd w:val="0"/>
              <w:spacing w:after="0" w:line="192" w:lineRule="auto"/>
              <w:jc w:val="center"/>
              <w:rPr>
                <w:rFonts w:ascii="Times New Roman" w:eastAsia="Calibri" w:hAnsi="Times New Roman" w:cs="Times New Roman"/>
                <w:b/>
                <w:sz w:val="24"/>
                <w:szCs w:val="24"/>
                <w:lang w:eastAsia="uk-UA"/>
              </w:rPr>
            </w:pPr>
            <w:r w:rsidRPr="00077F60">
              <w:rPr>
                <w:rFonts w:ascii="Times New Roman" w:eastAsia="Calibri" w:hAnsi="Times New Roman" w:cs="Times New Roman"/>
                <w:b/>
                <w:sz w:val="24"/>
                <w:szCs w:val="24"/>
                <w:lang w:eastAsia="uk-UA"/>
              </w:rPr>
              <w:t>Усього витрат на виконання програми</w:t>
            </w:r>
          </w:p>
        </w:tc>
      </w:tr>
      <w:tr w:rsidR="00822BCF" w:rsidRPr="00077F60" w:rsidTr="000A344D">
        <w:tc>
          <w:tcPr>
            <w:tcW w:w="5877" w:type="dxa"/>
          </w:tcPr>
          <w:p w:rsidR="00822BCF" w:rsidRPr="00077F60" w:rsidRDefault="00822BCF" w:rsidP="00D437AE">
            <w:pPr>
              <w:autoSpaceDE w:val="0"/>
              <w:autoSpaceDN w:val="0"/>
              <w:adjustRightInd w:val="0"/>
              <w:spacing w:after="0" w:line="240" w:lineRule="auto"/>
              <w:rPr>
                <w:rFonts w:ascii="Times New Roman" w:eastAsia="Calibri" w:hAnsi="Times New Roman" w:cs="Times New Roman"/>
                <w:b/>
                <w:sz w:val="24"/>
                <w:szCs w:val="24"/>
                <w:lang w:eastAsia="uk-UA"/>
              </w:rPr>
            </w:pPr>
            <w:r w:rsidRPr="00077F60">
              <w:rPr>
                <w:rFonts w:ascii="Times New Roman" w:eastAsia="Calibri" w:hAnsi="Times New Roman" w:cs="Times New Roman"/>
                <w:b/>
                <w:sz w:val="24"/>
                <w:szCs w:val="24"/>
                <w:lang w:eastAsia="uk-UA"/>
              </w:rPr>
              <w:t>Усього,</w:t>
            </w:r>
          </w:p>
        </w:tc>
        <w:tc>
          <w:tcPr>
            <w:tcW w:w="2127" w:type="dxa"/>
          </w:tcPr>
          <w:p w:rsidR="00822BCF" w:rsidRPr="00077F60" w:rsidRDefault="00822BCF" w:rsidP="00D437AE">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077F60">
              <w:rPr>
                <w:rFonts w:ascii="Times New Roman" w:eastAsia="Calibri" w:hAnsi="Times New Roman" w:cs="Times New Roman"/>
                <w:b/>
                <w:sz w:val="24"/>
                <w:szCs w:val="24"/>
                <w:lang w:eastAsia="uk-UA"/>
              </w:rPr>
              <w:t xml:space="preserve">95,25 тис. грн.  </w:t>
            </w:r>
          </w:p>
          <w:p w:rsidR="00822BCF" w:rsidRPr="00077F60" w:rsidRDefault="00822BCF" w:rsidP="00D437AE">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077F60">
              <w:rPr>
                <w:rFonts w:ascii="Times New Roman" w:eastAsia="Calibri" w:hAnsi="Times New Roman" w:cs="Times New Roman"/>
                <w:b/>
                <w:sz w:val="24"/>
                <w:szCs w:val="24"/>
                <w:lang w:eastAsia="uk-UA"/>
              </w:rPr>
              <w:tab/>
            </w:r>
          </w:p>
        </w:tc>
        <w:tc>
          <w:tcPr>
            <w:tcW w:w="1984" w:type="dxa"/>
          </w:tcPr>
          <w:p w:rsidR="00822BCF" w:rsidRPr="00077F60" w:rsidRDefault="00822BCF" w:rsidP="00D437AE">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077F60">
              <w:rPr>
                <w:rFonts w:ascii="Times New Roman" w:eastAsia="Calibri" w:hAnsi="Times New Roman" w:cs="Times New Roman"/>
                <w:b/>
                <w:sz w:val="24"/>
                <w:szCs w:val="24"/>
                <w:lang w:eastAsia="uk-UA"/>
              </w:rPr>
              <w:t>15,0 тис. грн</w:t>
            </w:r>
          </w:p>
        </w:tc>
        <w:tc>
          <w:tcPr>
            <w:tcW w:w="1843" w:type="dxa"/>
          </w:tcPr>
          <w:p w:rsidR="00822BCF" w:rsidRPr="00077F60" w:rsidRDefault="00822BCF" w:rsidP="00D437AE">
            <w:pPr>
              <w:autoSpaceDE w:val="0"/>
              <w:autoSpaceDN w:val="0"/>
              <w:adjustRightInd w:val="0"/>
              <w:spacing w:after="0" w:line="240" w:lineRule="auto"/>
              <w:jc w:val="center"/>
              <w:rPr>
                <w:rFonts w:ascii="Times New Roman" w:eastAsia="Calibri" w:hAnsi="Times New Roman" w:cs="Times New Roman"/>
                <w:sz w:val="24"/>
                <w:szCs w:val="24"/>
                <w:lang w:eastAsia="uk-UA"/>
              </w:rPr>
            </w:pPr>
            <w:r w:rsidRPr="00077F60">
              <w:rPr>
                <w:rFonts w:ascii="Times New Roman" w:eastAsia="Calibri" w:hAnsi="Times New Roman" w:cs="Times New Roman"/>
                <w:b/>
                <w:sz w:val="24"/>
                <w:szCs w:val="24"/>
                <w:lang w:eastAsia="uk-UA"/>
              </w:rPr>
              <w:t xml:space="preserve">15,0 тис. грн </w:t>
            </w:r>
          </w:p>
        </w:tc>
        <w:tc>
          <w:tcPr>
            <w:tcW w:w="2977" w:type="dxa"/>
          </w:tcPr>
          <w:p w:rsidR="00822BCF" w:rsidRPr="00077F60" w:rsidRDefault="00822BCF" w:rsidP="00D437AE">
            <w:pPr>
              <w:autoSpaceDE w:val="0"/>
              <w:autoSpaceDN w:val="0"/>
              <w:adjustRightInd w:val="0"/>
              <w:spacing w:after="0" w:line="240" w:lineRule="auto"/>
              <w:rPr>
                <w:rFonts w:ascii="Times New Roman" w:eastAsia="Calibri" w:hAnsi="Times New Roman" w:cs="Times New Roman"/>
                <w:b/>
                <w:bCs/>
                <w:sz w:val="24"/>
                <w:szCs w:val="24"/>
                <w:lang w:eastAsia="uk-UA"/>
              </w:rPr>
            </w:pPr>
            <w:r w:rsidRPr="00077F60">
              <w:rPr>
                <w:rFonts w:ascii="Times New Roman" w:eastAsia="Calibri" w:hAnsi="Times New Roman" w:cs="Times New Roman"/>
                <w:b/>
                <w:bCs/>
                <w:sz w:val="24"/>
                <w:szCs w:val="24"/>
                <w:lang w:eastAsia="uk-UA"/>
              </w:rPr>
              <w:t xml:space="preserve">   125,25тис.грн.</w:t>
            </w:r>
          </w:p>
        </w:tc>
      </w:tr>
      <w:tr w:rsidR="00822BCF" w:rsidRPr="00077F60" w:rsidTr="000A344D">
        <w:tc>
          <w:tcPr>
            <w:tcW w:w="5877" w:type="dxa"/>
          </w:tcPr>
          <w:p w:rsidR="00822BCF" w:rsidRPr="00077F60" w:rsidRDefault="00822BCF" w:rsidP="00D437AE">
            <w:pPr>
              <w:autoSpaceDE w:val="0"/>
              <w:autoSpaceDN w:val="0"/>
              <w:adjustRightInd w:val="0"/>
              <w:spacing w:after="0" w:line="240" w:lineRule="auto"/>
              <w:rPr>
                <w:rFonts w:ascii="Times New Roman" w:eastAsia="Calibri" w:hAnsi="Times New Roman" w:cs="Times New Roman"/>
                <w:b/>
                <w:sz w:val="24"/>
                <w:szCs w:val="24"/>
                <w:lang w:eastAsia="uk-UA"/>
              </w:rPr>
            </w:pPr>
            <w:r w:rsidRPr="00077F60">
              <w:rPr>
                <w:rFonts w:ascii="Times New Roman" w:eastAsia="Calibri" w:hAnsi="Times New Roman" w:cs="Times New Roman"/>
                <w:b/>
                <w:sz w:val="24"/>
                <w:szCs w:val="24"/>
                <w:lang w:eastAsia="uk-UA"/>
              </w:rPr>
              <w:t>у тому числі</w:t>
            </w:r>
          </w:p>
        </w:tc>
        <w:tc>
          <w:tcPr>
            <w:tcW w:w="2127" w:type="dxa"/>
          </w:tcPr>
          <w:p w:rsidR="00822BCF" w:rsidRPr="00077F60" w:rsidRDefault="00822BCF" w:rsidP="00D437AE">
            <w:pPr>
              <w:autoSpaceDE w:val="0"/>
              <w:autoSpaceDN w:val="0"/>
              <w:adjustRightInd w:val="0"/>
              <w:spacing w:after="0" w:line="240" w:lineRule="auto"/>
              <w:jc w:val="center"/>
              <w:rPr>
                <w:rFonts w:ascii="Times New Roman" w:eastAsia="Calibri" w:hAnsi="Times New Roman" w:cs="Times New Roman"/>
                <w:b/>
                <w:sz w:val="24"/>
                <w:szCs w:val="24"/>
                <w:lang w:eastAsia="uk-UA"/>
              </w:rPr>
            </w:pPr>
          </w:p>
        </w:tc>
        <w:tc>
          <w:tcPr>
            <w:tcW w:w="1984" w:type="dxa"/>
          </w:tcPr>
          <w:p w:rsidR="00822BCF" w:rsidRPr="00077F60" w:rsidRDefault="00822BCF" w:rsidP="00D437AE">
            <w:pPr>
              <w:autoSpaceDE w:val="0"/>
              <w:autoSpaceDN w:val="0"/>
              <w:adjustRightInd w:val="0"/>
              <w:spacing w:after="0" w:line="240" w:lineRule="auto"/>
              <w:jc w:val="center"/>
              <w:rPr>
                <w:rFonts w:ascii="Times New Roman" w:eastAsia="Calibri" w:hAnsi="Times New Roman" w:cs="Times New Roman"/>
                <w:b/>
                <w:sz w:val="24"/>
                <w:szCs w:val="24"/>
                <w:lang w:eastAsia="uk-UA"/>
              </w:rPr>
            </w:pPr>
          </w:p>
        </w:tc>
        <w:tc>
          <w:tcPr>
            <w:tcW w:w="1843" w:type="dxa"/>
          </w:tcPr>
          <w:p w:rsidR="00822BCF" w:rsidRPr="00077F60" w:rsidRDefault="00822BCF" w:rsidP="00D437AE">
            <w:pPr>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2977" w:type="dxa"/>
          </w:tcPr>
          <w:p w:rsidR="00822BCF" w:rsidRPr="00077F60" w:rsidRDefault="00822BCF" w:rsidP="00D437AE">
            <w:pPr>
              <w:autoSpaceDE w:val="0"/>
              <w:autoSpaceDN w:val="0"/>
              <w:adjustRightInd w:val="0"/>
              <w:spacing w:after="0" w:line="240" w:lineRule="auto"/>
              <w:jc w:val="center"/>
              <w:rPr>
                <w:rFonts w:ascii="Times New Roman" w:eastAsia="Calibri" w:hAnsi="Times New Roman" w:cs="Times New Roman"/>
                <w:sz w:val="24"/>
                <w:szCs w:val="24"/>
                <w:lang w:eastAsia="uk-UA"/>
              </w:rPr>
            </w:pPr>
          </w:p>
        </w:tc>
      </w:tr>
      <w:tr w:rsidR="00822BCF" w:rsidRPr="00077F60" w:rsidTr="000A344D">
        <w:tc>
          <w:tcPr>
            <w:tcW w:w="5877" w:type="dxa"/>
          </w:tcPr>
          <w:p w:rsidR="00822BCF" w:rsidRPr="00077F60" w:rsidRDefault="00822BCF" w:rsidP="00D437AE">
            <w:pPr>
              <w:autoSpaceDE w:val="0"/>
              <w:autoSpaceDN w:val="0"/>
              <w:adjustRightInd w:val="0"/>
              <w:spacing w:after="0" w:line="240" w:lineRule="auto"/>
              <w:rPr>
                <w:rFonts w:ascii="Times New Roman" w:eastAsia="Calibri" w:hAnsi="Times New Roman" w:cs="Times New Roman"/>
                <w:b/>
                <w:sz w:val="24"/>
                <w:szCs w:val="24"/>
                <w:lang w:eastAsia="uk-UA"/>
              </w:rPr>
            </w:pPr>
            <w:r w:rsidRPr="00077F60">
              <w:rPr>
                <w:rFonts w:ascii="Times New Roman" w:eastAsia="Calibri" w:hAnsi="Times New Roman" w:cs="Times New Roman"/>
                <w:b/>
                <w:sz w:val="24"/>
                <w:szCs w:val="24"/>
                <w:lang w:eastAsia="uk-UA"/>
              </w:rPr>
              <w:t>обласний бюджет</w:t>
            </w:r>
          </w:p>
        </w:tc>
        <w:tc>
          <w:tcPr>
            <w:tcW w:w="2127" w:type="dxa"/>
          </w:tcPr>
          <w:p w:rsidR="00822BCF" w:rsidRPr="00077F60" w:rsidRDefault="00822BCF" w:rsidP="00D437AE">
            <w:pPr>
              <w:autoSpaceDE w:val="0"/>
              <w:autoSpaceDN w:val="0"/>
              <w:adjustRightInd w:val="0"/>
              <w:spacing w:after="0" w:line="240" w:lineRule="auto"/>
              <w:jc w:val="center"/>
              <w:rPr>
                <w:rFonts w:ascii="Times New Roman" w:eastAsia="Calibri" w:hAnsi="Times New Roman" w:cs="Times New Roman"/>
                <w:b/>
                <w:sz w:val="24"/>
                <w:szCs w:val="24"/>
                <w:lang w:eastAsia="uk-UA"/>
              </w:rPr>
            </w:pPr>
          </w:p>
        </w:tc>
        <w:tc>
          <w:tcPr>
            <w:tcW w:w="1984" w:type="dxa"/>
          </w:tcPr>
          <w:p w:rsidR="00822BCF" w:rsidRPr="00077F60" w:rsidRDefault="00822BCF" w:rsidP="00D437AE">
            <w:pPr>
              <w:autoSpaceDE w:val="0"/>
              <w:autoSpaceDN w:val="0"/>
              <w:adjustRightInd w:val="0"/>
              <w:spacing w:after="0" w:line="240" w:lineRule="auto"/>
              <w:jc w:val="center"/>
              <w:rPr>
                <w:rFonts w:ascii="Times New Roman" w:eastAsia="Calibri" w:hAnsi="Times New Roman" w:cs="Times New Roman"/>
                <w:b/>
                <w:sz w:val="24"/>
                <w:szCs w:val="24"/>
                <w:lang w:eastAsia="uk-UA"/>
              </w:rPr>
            </w:pPr>
          </w:p>
        </w:tc>
        <w:tc>
          <w:tcPr>
            <w:tcW w:w="1843" w:type="dxa"/>
          </w:tcPr>
          <w:p w:rsidR="00822BCF" w:rsidRPr="00077F60" w:rsidRDefault="00822BCF" w:rsidP="00D437AE">
            <w:pPr>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2977" w:type="dxa"/>
          </w:tcPr>
          <w:p w:rsidR="00822BCF" w:rsidRPr="00077F60" w:rsidRDefault="00822BCF" w:rsidP="00D437AE">
            <w:pPr>
              <w:autoSpaceDE w:val="0"/>
              <w:autoSpaceDN w:val="0"/>
              <w:adjustRightInd w:val="0"/>
              <w:spacing w:after="0" w:line="240" w:lineRule="auto"/>
              <w:jc w:val="center"/>
              <w:rPr>
                <w:rFonts w:ascii="Times New Roman" w:eastAsia="Calibri" w:hAnsi="Times New Roman" w:cs="Times New Roman"/>
                <w:sz w:val="24"/>
                <w:szCs w:val="24"/>
                <w:lang w:eastAsia="uk-UA"/>
              </w:rPr>
            </w:pPr>
          </w:p>
        </w:tc>
      </w:tr>
      <w:tr w:rsidR="00822BCF" w:rsidRPr="00077F60" w:rsidTr="000A344D">
        <w:tc>
          <w:tcPr>
            <w:tcW w:w="5877" w:type="dxa"/>
          </w:tcPr>
          <w:p w:rsidR="00822BCF" w:rsidRPr="00077F60" w:rsidRDefault="00822BCF" w:rsidP="00D437AE">
            <w:pPr>
              <w:autoSpaceDE w:val="0"/>
              <w:autoSpaceDN w:val="0"/>
              <w:adjustRightInd w:val="0"/>
              <w:spacing w:after="0" w:line="192" w:lineRule="auto"/>
              <w:rPr>
                <w:rFonts w:ascii="Times New Roman" w:eastAsia="Calibri" w:hAnsi="Times New Roman" w:cs="Times New Roman"/>
                <w:b/>
                <w:sz w:val="24"/>
                <w:szCs w:val="24"/>
                <w:lang w:eastAsia="uk-UA"/>
              </w:rPr>
            </w:pPr>
            <w:r w:rsidRPr="00077F60">
              <w:rPr>
                <w:rFonts w:ascii="Times New Roman" w:eastAsia="Calibri" w:hAnsi="Times New Roman" w:cs="Times New Roman"/>
                <w:b/>
                <w:sz w:val="24"/>
                <w:szCs w:val="24"/>
                <w:lang w:eastAsia="uk-UA"/>
              </w:rPr>
              <w:t>Міський бюджет</w:t>
            </w:r>
          </w:p>
        </w:tc>
        <w:tc>
          <w:tcPr>
            <w:tcW w:w="2127" w:type="dxa"/>
          </w:tcPr>
          <w:p w:rsidR="00822BCF" w:rsidRPr="00077F60" w:rsidRDefault="00822BCF" w:rsidP="00D437AE">
            <w:pPr>
              <w:autoSpaceDN w:val="0"/>
              <w:spacing w:after="0" w:line="240" w:lineRule="auto"/>
              <w:rPr>
                <w:rFonts w:ascii="Times New Roman" w:eastAsia="Calibri" w:hAnsi="Times New Roman" w:cs="Times New Roman"/>
                <w:b/>
                <w:sz w:val="24"/>
                <w:szCs w:val="24"/>
                <w:lang w:eastAsia="uk-UA"/>
              </w:rPr>
            </w:pPr>
            <w:r w:rsidRPr="00077F60">
              <w:rPr>
                <w:rFonts w:ascii="Times New Roman" w:eastAsia="Calibri" w:hAnsi="Times New Roman" w:cs="Times New Roman"/>
                <w:b/>
                <w:sz w:val="24"/>
                <w:szCs w:val="24"/>
                <w:lang w:eastAsia="uk-UA"/>
              </w:rPr>
              <w:t xml:space="preserve">95,25 тис грн.  </w:t>
            </w:r>
          </w:p>
          <w:p w:rsidR="00822BCF" w:rsidRPr="00077F60" w:rsidRDefault="00822BCF" w:rsidP="00D437AE">
            <w:pPr>
              <w:autoSpaceDN w:val="0"/>
              <w:spacing w:after="0" w:line="240" w:lineRule="auto"/>
              <w:rPr>
                <w:rFonts w:ascii="Times New Roman" w:eastAsia="Calibri" w:hAnsi="Times New Roman" w:cs="Times New Roman"/>
                <w:b/>
                <w:sz w:val="24"/>
                <w:szCs w:val="24"/>
                <w:lang w:eastAsia="uk-UA"/>
              </w:rPr>
            </w:pPr>
          </w:p>
        </w:tc>
        <w:tc>
          <w:tcPr>
            <w:tcW w:w="1984" w:type="dxa"/>
          </w:tcPr>
          <w:p w:rsidR="00822BCF" w:rsidRPr="00077F60" w:rsidRDefault="00822BCF" w:rsidP="00D437AE">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077F60">
              <w:rPr>
                <w:rFonts w:ascii="Times New Roman" w:eastAsia="Calibri" w:hAnsi="Times New Roman" w:cs="Times New Roman"/>
                <w:b/>
                <w:sz w:val="24"/>
                <w:szCs w:val="24"/>
                <w:lang w:eastAsia="uk-UA"/>
              </w:rPr>
              <w:t>15,0 тис. грн</w:t>
            </w:r>
          </w:p>
        </w:tc>
        <w:tc>
          <w:tcPr>
            <w:tcW w:w="1843" w:type="dxa"/>
          </w:tcPr>
          <w:p w:rsidR="00822BCF" w:rsidRPr="00077F60" w:rsidRDefault="00822BCF" w:rsidP="00D437AE">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077F60">
              <w:rPr>
                <w:rFonts w:ascii="Times New Roman" w:eastAsia="Calibri" w:hAnsi="Times New Roman" w:cs="Times New Roman"/>
                <w:b/>
                <w:sz w:val="24"/>
                <w:szCs w:val="24"/>
                <w:lang w:eastAsia="uk-UA"/>
              </w:rPr>
              <w:t xml:space="preserve">15,0 тис. грн </w:t>
            </w:r>
          </w:p>
        </w:tc>
        <w:tc>
          <w:tcPr>
            <w:tcW w:w="2977" w:type="dxa"/>
          </w:tcPr>
          <w:p w:rsidR="00822BCF" w:rsidRPr="00077F60" w:rsidRDefault="00822BCF" w:rsidP="00D437AE">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077F60">
              <w:rPr>
                <w:rFonts w:ascii="Times New Roman" w:eastAsia="Calibri" w:hAnsi="Times New Roman" w:cs="Times New Roman"/>
                <w:b/>
                <w:sz w:val="24"/>
                <w:szCs w:val="24"/>
                <w:lang w:eastAsia="uk-UA"/>
              </w:rPr>
              <w:t>125,25 тис. грн.</w:t>
            </w:r>
          </w:p>
          <w:p w:rsidR="00822BCF" w:rsidRPr="00077F60" w:rsidRDefault="00822BCF" w:rsidP="00D437AE">
            <w:pPr>
              <w:autoSpaceDE w:val="0"/>
              <w:autoSpaceDN w:val="0"/>
              <w:adjustRightInd w:val="0"/>
              <w:spacing w:after="0" w:line="240" w:lineRule="auto"/>
              <w:jc w:val="center"/>
              <w:rPr>
                <w:rFonts w:ascii="Times New Roman" w:eastAsia="Calibri" w:hAnsi="Times New Roman" w:cs="Times New Roman"/>
                <w:b/>
                <w:sz w:val="24"/>
                <w:szCs w:val="24"/>
                <w:lang w:eastAsia="uk-UA"/>
              </w:rPr>
            </w:pPr>
          </w:p>
        </w:tc>
      </w:tr>
      <w:tr w:rsidR="00822BCF" w:rsidRPr="00077F60" w:rsidTr="000A344D">
        <w:tc>
          <w:tcPr>
            <w:tcW w:w="5877" w:type="dxa"/>
          </w:tcPr>
          <w:p w:rsidR="00822BCF" w:rsidRPr="00077F60" w:rsidRDefault="00822BCF" w:rsidP="00D437AE">
            <w:pPr>
              <w:autoSpaceDE w:val="0"/>
              <w:autoSpaceDN w:val="0"/>
              <w:adjustRightInd w:val="0"/>
              <w:spacing w:after="0" w:line="192" w:lineRule="auto"/>
              <w:rPr>
                <w:rFonts w:ascii="Times New Roman" w:eastAsia="Calibri" w:hAnsi="Times New Roman" w:cs="Times New Roman"/>
                <w:b/>
                <w:sz w:val="24"/>
                <w:szCs w:val="24"/>
                <w:lang w:eastAsia="uk-UA"/>
              </w:rPr>
            </w:pPr>
            <w:r w:rsidRPr="00077F60">
              <w:rPr>
                <w:rFonts w:ascii="Times New Roman" w:eastAsia="Calibri" w:hAnsi="Times New Roman" w:cs="Times New Roman"/>
                <w:b/>
                <w:sz w:val="24"/>
                <w:szCs w:val="24"/>
                <w:lang w:eastAsia="uk-UA"/>
              </w:rPr>
              <w:t>Державний бюджет</w:t>
            </w:r>
          </w:p>
        </w:tc>
        <w:tc>
          <w:tcPr>
            <w:tcW w:w="2127" w:type="dxa"/>
          </w:tcPr>
          <w:p w:rsidR="00822BCF" w:rsidRPr="00077F60" w:rsidRDefault="00822BCF" w:rsidP="00D437AE">
            <w:pPr>
              <w:autoSpaceDE w:val="0"/>
              <w:autoSpaceDN w:val="0"/>
              <w:adjustRightInd w:val="0"/>
              <w:spacing w:after="0" w:line="240" w:lineRule="auto"/>
              <w:jc w:val="center"/>
              <w:rPr>
                <w:rFonts w:ascii="Times New Roman" w:eastAsia="Calibri" w:hAnsi="Times New Roman" w:cs="Times New Roman"/>
                <w:b/>
                <w:sz w:val="24"/>
                <w:szCs w:val="24"/>
                <w:lang w:eastAsia="uk-UA"/>
              </w:rPr>
            </w:pPr>
          </w:p>
        </w:tc>
        <w:tc>
          <w:tcPr>
            <w:tcW w:w="1984" w:type="dxa"/>
          </w:tcPr>
          <w:p w:rsidR="00822BCF" w:rsidRPr="00077F60" w:rsidRDefault="00822BCF" w:rsidP="00D437AE">
            <w:pPr>
              <w:autoSpaceDE w:val="0"/>
              <w:autoSpaceDN w:val="0"/>
              <w:adjustRightInd w:val="0"/>
              <w:spacing w:after="0" w:line="240" w:lineRule="auto"/>
              <w:jc w:val="center"/>
              <w:rPr>
                <w:rFonts w:ascii="Times New Roman" w:eastAsia="Calibri" w:hAnsi="Times New Roman" w:cs="Times New Roman"/>
                <w:b/>
                <w:sz w:val="24"/>
                <w:szCs w:val="24"/>
                <w:lang w:eastAsia="uk-UA"/>
              </w:rPr>
            </w:pPr>
          </w:p>
        </w:tc>
        <w:tc>
          <w:tcPr>
            <w:tcW w:w="1843" w:type="dxa"/>
          </w:tcPr>
          <w:p w:rsidR="00822BCF" w:rsidRPr="00077F60" w:rsidRDefault="00822BCF" w:rsidP="00D437AE">
            <w:pPr>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2977" w:type="dxa"/>
          </w:tcPr>
          <w:p w:rsidR="00822BCF" w:rsidRPr="00077F60" w:rsidRDefault="00822BCF" w:rsidP="00D437AE">
            <w:pPr>
              <w:autoSpaceDE w:val="0"/>
              <w:autoSpaceDN w:val="0"/>
              <w:adjustRightInd w:val="0"/>
              <w:spacing w:after="0" w:line="240" w:lineRule="auto"/>
              <w:jc w:val="center"/>
              <w:rPr>
                <w:rFonts w:ascii="Times New Roman" w:eastAsia="Calibri" w:hAnsi="Times New Roman" w:cs="Times New Roman"/>
                <w:sz w:val="24"/>
                <w:szCs w:val="24"/>
                <w:lang w:eastAsia="uk-UA"/>
              </w:rPr>
            </w:pPr>
          </w:p>
        </w:tc>
      </w:tr>
      <w:tr w:rsidR="00822BCF" w:rsidRPr="00077F60" w:rsidTr="000A344D">
        <w:trPr>
          <w:trHeight w:val="417"/>
        </w:trPr>
        <w:tc>
          <w:tcPr>
            <w:tcW w:w="5877" w:type="dxa"/>
          </w:tcPr>
          <w:p w:rsidR="00822BCF" w:rsidRPr="00077F60" w:rsidRDefault="00822BCF" w:rsidP="00D437AE">
            <w:pPr>
              <w:autoSpaceDE w:val="0"/>
              <w:autoSpaceDN w:val="0"/>
              <w:adjustRightInd w:val="0"/>
              <w:spacing w:after="0" w:line="240" w:lineRule="auto"/>
              <w:rPr>
                <w:rFonts w:ascii="Times New Roman" w:eastAsia="Calibri" w:hAnsi="Times New Roman" w:cs="Times New Roman"/>
                <w:b/>
                <w:sz w:val="24"/>
                <w:szCs w:val="24"/>
                <w:lang w:eastAsia="uk-UA"/>
              </w:rPr>
            </w:pPr>
            <w:r w:rsidRPr="00077F60">
              <w:rPr>
                <w:rFonts w:ascii="Times New Roman" w:eastAsia="Calibri" w:hAnsi="Times New Roman" w:cs="Times New Roman"/>
                <w:b/>
                <w:sz w:val="24"/>
                <w:szCs w:val="24"/>
                <w:lang w:eastAsia="uk-UA"/>
              </w:rPr>
              <w:t>кошти небюджетних джерел**</w:t>
            </w:r>
          </w:p>
        </w:tc>
        <w:tc>
          <w:tcPr>
            <w:tcW w:w="2127" w:type="dxa"/>
          </w:tcPr>
          <w:p w:rsidR="00822BCF" w:rsidRPr="00077F60" w:rsidRDefault="00822BCF" w:rsidP="00D437AE">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822BCF" w:rsidRPr="00077F60" w:rsidRDefault="00822BCF" w:rsidP="00D437AE">
            <w:pPr>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1984" w:type="dxa"/>
          </w:tcPr>
          <w:p w:rsidR="00822BCF" w:rsidRPr="00077F60" w:rsidRDefault="00822BCF" w:rsidP="00D437AE">
            <w:pPr>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1843" w:type="dxa"/>
          </w:tcPr>
          <w:p w:rsidR="00822BCF" w:rsidRPr="00077F60" w:rsidRDefault="00822BCF" w:rsidP="00D437AE">
            <w:pPr>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2977" w:type="dxa"/>
          </w:tcPr>
          <w:p w:rsidR="00822BCF" w:rsidRPr="00077F60" w:rsidRDefault="00822BCF" w:rsidP="00D437AE">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822BCF" w:rsidRPr="00077F60" w:rsidRDefault="00822BCF" w:rsidP="00D437AE">
            <w:pPr>
              <w:autoSpaceDE w:val="0"/>
              <w:autoSpaceDN w:val="0"/>
              <w:adjustRightInd w:val="0"/>
              <w:spacing w:after="0" w:line="240" w:lineRule="auto"/>
              <w:jc w:val="center"/>
              <w:rPr>
                <w:rFonts w:ascii="Times New Roman" w:eastAsia="Calibri" w:hAnsi="Times New Roman" w:cs="Times New Roman"/>
                <w:sz w:val="24"/>
                <w:szCs w:val="24"/>
                <w:lang w:eastAsia="uk-UA"/>
              </w:rPr>
            </w:pPr>
          </w:p>
        </w:tc>
      </w:tr>
    </w:tbl>
    <w:p w:rsidR="00822BCF" w:rsidRPr="00077F60" w:rsidRDefault="00822BCF" w:rsidP="00822BCF">
      <w:pPr>
        <w:autoSpaceDE w:val="0"/>
        <w:autoSpaceDN w:val="0"/>
        <w:adjustRightInd w:val="0"/>
        <w:spacing w:after="0" w:line="240" w:lineRule="auto"/>
        <w:ind w:firstLine="708"/>
        <w:jc w:val="center"/>
        <w:rPr>
          <w:rFonts w:ascii="Times New Roman" w:eastAsia="Calibri" w:hAnsi="Times New Roman" w:cs="Times New Roman"/>
          <w:b/>
          <w:sz w:val="24"/>
          <w:szCs w:val="24"/>
          <w:lang w:eastAsia="uk-UA"/>
        </w:rPr>
      </w:pPr>
    </w:p>
    <w:p w:rsidR="00822BCF" w:rsidRPr="00077F60" w:rsidRDefault="00822BCF" w:rsidP="00822BCF">
      <w:pPr>
        <w:autoSpaceDE w:val="0"/>
        <w:autoSpaceDN w:val="0"/>
        <w:adjustRightInd w:val="0"/>
        <w:spacing w:after="0" w:line="240" w:lineRule="auto"/>
        <w:ind w:firstLine="708"/>
        <w:jc w:val="center"/>
        <w:rPr>
          <w:rFonts w:ascii="Times New Roman" w:eastAsia="Calibri" w:hAnsi="Times New Roman" w:cs="Times New Roman"/>
          <w:b/>
          <w:sz w:val="24"/>
          <w:szCs w:val="24"/>
          <w:lang w:eastAsia="uk-UA"/>
        </w:rPr>
      </w:pPr>
    </w:p>
    <w:p w:rsidR="00822BCF" w:rsidRPr="00077F60" w:rsidRDefault="00822BCF" w:rsidP="00822BCF">
      <w:pPr>
        <w:autoSpaceDE w:val="0"/>
        <w:autoSpaceDN w:val="0"/>
        <w:adjustRightInd w:val="0"/>
        <w:spacing w:after="0" w:line="240" w:lineRule="auto"/>
        <w:ind w:firstLine="708"/>
        <w:jc w:val="center"/>
        <w:rPr>
          <w:rFonts w:ascii="Times New Roman" w:eastAsia="Calibri" w:hAnsi="Times New Roman" w:cs="Times New Roman"/>
          <w:b/>
          <w:sz w:val="24"/>
          <w:szCs w:val="24"/>
          <w:lang w:eastAsia="uk-UA"/>
        </w:rPr>
      </w:pPr>
    </w:p>
    <w:p w:rsidR="00822BCF" w:rsidRPr="00077F60" w:rsidRDefault="000A344D" w:rsidP="00822BCF">
      <w:pPr>
        <w:rPr>
          <w:rFonts w:ascii="Calibri" w:eastAsia="Calibri" w:hAnsi="Calibri" w:cs="Times New Roman"/>
        </w:rPr>
      </w:pPr>
      <w:r>
        <w:rPr>
          <w:rFonts w:ascii="Times New Roman" w:eastAsia="Calibri" w:hAnsi="Times New Roman" w:cs="Times New Roman"/>
          <w:sz w:val="24"/>
          <w:szCs w:val="24"/>
          <w:lang w:eastAsia="ru-RU"/>
        </w:rPr>
        <w:t>Керуючий справами виконкому</w:t>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t>Анатолій Мельніков</w:t>
      </w:r>
    </w:p>
    <w:p w:rsidR="00822BCF" w:rsidRPr="00077F60" w:rsidRDefault="00822BCF" w:rsidP="00822BCF">
      <w:pPr>
        <w:rPr>
          <w:rFonts w:ascii="Calibri" w:eastAsia="Calibri" w:hAnsi="Calibri" w:cs="Times New Roman"/>
        </w:rPr>
        <w:sectPr w:rsidR="00822BCF" w:rsidRPr="00077F60" w:rsidSect="000A344D">
          <w:pgSz w:w="16838" w:h="11906" w:orient="landscape"/>
          <w:pgMar w:top="851" w:right="851" w:bottom="709" w:left="851" w:header="709" w:footer="709" w:gutter="0"/>
          <w:cols w:space="708"/>
          <w:docGrid w:linePitch="360"/>
        </w:sectPr>
      </w:pPr>
    </w:p>
    <w:p w:rsidR="00B3161D" w:rsidRPr="00B3161D" w:rsidRDefault="00822BCF" w:rsidP="00B3161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22BCF">
        <w:rPr>
          <w:rFonts w:ascii="Times New Roman" w:eastAsia="Arial Unicode MS" w:hAnsi="Times New Roman" w:cs="Times New Roman"/>
          <w:sz w:val="24"/>
          <w:szCs w:val="24"/>
          <w:lang w:eastAsia="uk-UA" w:bidi="uk-UA"/>
        </w:rPr>
        <w:lastRenderedPageBreak/>
        <w:tab/>
      </w:r>
      <w:r w:rsidR="00B3161D">
        <w:rPr>
          <w:rFonts w:ascii="Times New Roman" w:eastAsia="Times New Roman" w:hAnsi="Times New Roman" w:cs="Times New Roman"/>
          <w:noProof/>
          <w:sz w:val="24"/>
          <w:szCs w:val="24"/>
          <w:lang w:eastAsia="uk-UA"/>
        </w:rPr>
        <w:drawing>
          <wp:inline distT="0" distB="0" distL="0" distR="0">
            <wp:extent cx="1147445" cy="603885"/>
            <wp:effectExtent l="19050" t="0" r="0" b="0"/>
            <wp:docPr id="2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B3161D" w:rsidRPr="00B3161D" w:rsidRDefault="00B3161D" w:rsidP="00B3161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822BCF" w:rsidRPr="00ED3ABF" w:rsidRDefault="00ED3ABF" w:rsidP="009A7EC9">
      <w:pPr>
        <w:widowControl w:val="0"/>
        <w:spacing w:after="0" w:line="240" w:lineRule="auto"/>
        <w:ind w:left="6372"/>
        <w:rPr>
          <w:rFonts w:ascii="Times New Roman" w:eastAsia="Arial Unicode MS" w:hAnsi="Times New Roman" w:cs="Times New Roman"/>
          <w:b/>
          <w:sz w:val="24"/>
          <w:szCs w:val="24"/>
          <w:lang w:eastAsia="uk-UA" w:bidi="uk-UA"/>
        </w:rPr>
      </w:pPr>
      <w:r w:rsidRPr="00ED3ABF">
        <w:rPr>
          <w:rFonts w:ascii="Times New Roman" w:eastAsia="Arial Unicode MS" w:hAnsi="Times New Roman" w:cs="Times New Roman"/>
          <w:b/>
          <w:sz w:val="24"/>
          <w:szCs w:val="24"/>
          <w:lang w:eastAsia="uk-UA" w:bidi="uk-UA"/>
        </w:rPr>
        <w:t>75</w:t>
      </w:r>
    </w:p>
    <w:p w:rsidR="000A344D" w:rsidRDefault="000A344D" w:rsidP="00822BCF">
      <w:pPr>
        <w:widowControl w:val="0"/>
        <w:spacing w:after="0" w:line="240" w:lineRule="auto"/>
        <w:rPr>
          <w:rFonts w:ascii="Times New Roman" w:eastAsia="Arial Unicode MS" w:hAnsi="Times New Roman" w:cs="Times New Roman"/>
          <w:sz w:val="24"/>
          <w:szCs w:val="24"/>
          <w:lang w:eastAsia="uk-UA" w:bidi="uk-UA"/>
        </w:rPr>
      </w:pPr>
    </w:p>
    <w:p w:rsidR="00822BCF" w:rsidRPr="00822BCF" w:rsidRDefault="00822BCF" w:rsidP="00822BCF">
      <w:pPr>
        <w:widowControl w:val="0"/>
        <w:spacing w:after="0" w:line="240" w:lineRule="auto"/>
        <w:rPr>
          <w:rFonts w:ascii="Times New Roman" w:eastAsia="Arial Unicode MS" w:hAnsi="Times New Roman" w:cs="Times New Roman"/>
          <w:sz w:val="24"/>
          <w:szCs w:val="24"/>
          <w:lang w:eastAsia="uk-UA" w:bidi="uk-UA"/>
        </w:rPr>
      </w:pPr>
      <w:r w:rsidRPr="00822BCF">
        <w:rPr>
          <w:rFonts w:ascii="Times New Roman" w:eastAsia="Arial Unicode MS" w:hAnsi="Times New Roman" w:cs="Times New Roman"/>
          <w:sz w:val="24"/>
          <w:szCs w:val="24"/>
          <w:lang w:eastAsia="uk-UA" w:bidi="uk-UA"/>
        </w:rPr>
        <w:t>23 березня 2023 року</w:t>
      </w:r>
    </w:p>
    <w:p w:rsidR="00822BCF" w:rsidRPr="00822BCF" w:rsidRDefault="00822BCF" w:rsidP="00822BCF">
      <w:pPr>
        <w:spacing w:after="0" w:line="240" w:lineRule="auto"/>
        <w:rPr>
          <w:rFonts w:ascii="Times New Roman" w:eastAsia="Times New Roman" w:hAnsi="Times New Roman" w:cs="Times New Roman"/>
          <w:b/>
          <w:i/>
          <w:sz w:val="24"/>
          <w:szCs w:val="24"/>
          <w:lang w:eastAsia="ru-RU"/>
        </w:rPr>
      </w:pPr>
    </w:p>
    <w:p w:rsidR="00822BCF" w:rsidRPr="00822BCF" w:rsidRDefault="00822BCF" w:rsidP="00822BCF">
      <w:pPr>
        <w:spacing w:after="0" w:line="240" w:lineRule="auto"/>
        <w:rPr>
          <w:rFonts w:ascii="Times New Roman" w:eastAsia="Times New Roman" w:hAnsi="Times New Roman" w:cs="Times New Roman"/>
          <w:sz w:val="24"/>
          <w:szCs w:val="24"/>
          <w:lang w:eastAsia="uk-UA"/>
        </w:rPr>
      </w:pPr>
      <w:r w:rsidRPr="00822BCF">
        <w:rPr>
          <w:rFonts w:ascii="Times New Roman" w:eastAsia="Times New Roman" w:hAnsi="Times New Roman" w:cs="Times New Roman"/>
          <w:sz w:val="24"/>
          <w:szCs w:val="24"/>
          <w:lang w:eastAsia="uk-UA"/>
        </w:rPr>
        <w:t xml:space="preserve">Про погодження внесення змін  до </w:t>
      </w:r>
    </w:p>
    <w:p w:rsidR="00822BCF" w:rsidRPr="00822BCF" w:rsidRDefault="00822BCF" w:rsidP="00822BCF">
      <w:pPr>
        <w:spacing w:after="0" w:line="240" w:lineRule="auto"/>
        <w:rPr>
          <w:rFonts w:ascii="Times New Roman" w:eastAsia="Times New Roman" w:hAnsi="Times New Roman" w:cs="Times New Roman"/>
          <w:sz w:val="24"/>
          <w:szCs w:val="24"/>
          <w:lang w:val="ru-RU" w:eastAsia="ru-RU"/>
        </w:rPr>
      </w:pPr>
      <w:r w:rsidRPr="00822BCF">
        <w:rPr>
          <w:rFonts w:ascii="Times New Roman" w:eastAsia="Calibri" w:hAnsi="Times New Roman" w:cs="Times New Roman"/>
          <w:sz w:val="24"/>
          <w:szCs w:val="24"/>
          <w:lang w:eastAsia="uk-UA"/>
        </w:rPr>
        <w:t xml:space="preserve">Програми  </w:t>
      </w:r>
      <w:r w:rsidRPr="00822BCF">
        <w:rPr>
          <w:rFonts w:ascii="Times New Roman" w:eastAsia="Times New Roman" w:hAnsi="Times New Roman" w:cs="Times New Roman"/>
          <w:sz w:val="24"/>
          <w:szCs w:val="24"/>
          <w:lang w:val="ru-RU" w:eastAsia="ru-RU"/>
        </w:rPr>
        <w:t>благоустрою   на 2023</w:t>
      </w:r>
      <w:r w:rsidRPr="00822BCF">
        <w:rPr>
          <w:rFonts w:ascii="Times New Roman" w:eastAsia="Times New Roman" w:hAnsi="Times New Roman" w:cs="Times New Roman"/>
          <w:sz w:val="24"/>
          <w:szCs w:val="24"/>
          <w:lang w:eastAsia="ru-RU"/>
        </w:rPr>
        <w:t xml:space="preserve"> рік</w:t>
      </w:r>
      <w:r w:rsidRPr="00822BCF">
        <w:rPr>
          <w:rFonts w:ascii="Times New Roman" w:eastAsia="Times New Roman" w:hAnsi="Times New Roman" w:cs="Times New Roman"/>
          <w:sz w:val="24"/>
          <w:szCs w:val="24"/>
          <w:lang w:val="ru-RU" w:eastAsia="ru-RU"/>
        </w:rPr>
        <w:t xml:space="preserve"> </w:t>
      </w:r>
    </w:p>
    <w:p w:rsidR="00822BCF" w:rsidRPr="00822BCF" w:rsidRDefault="00822BCF" w:rsidP="00822BCF">
      <w:pPr>
        <w:shd w:val="clear" w:color="auto" w:fill="FFFFFF"/>
        <w:suppressAutoHyphens/>
        <w:spacing w:after="0" w:line="322" w:lineRule="exact"/>
        <w:jc w:val="both"/>
        <w:rPr>
          <w:rFonts w:ascii="Times New Roman" w:eastAsia="Times New Roman" w:hAnsi="Times New Roman" w:cs="Times New Roman"/>
          <w:sz w:val="24"/>
          <w:szCs w:val="24"/>
          <w:lang w:val="ru-RU" w:eastAsia="ru-RU"/>
        </w:rPr>
      </w:pPr>
      <w:r w:rsidRPr="00822BCF">
        <w:rPr>
          <w:rFonts w:ascii="Times New Roman" w:eastAsia="Times New Roman" w:hAnsi="Times New Roman" w:cs="Times New Roman"/>
          <w:sz w:val="24"/>
          <w:szCs w:val="24"/>
          <w:lang w:val="ru-RU" w:eastAsia="ru-RU"/>
        </w:rPr>
        <w:t>та прогноз на 20</w:t>
      </w:r>
      <w:r w:rsidRPr="00822BCF">
        <w:rPr>
          <w:rFonts w:ascii="Times New Roman" w:eastAsia="Times New Roman" w:hAnsi="Times New Roman" w:cs="Times New Roman"/>
          <w:sz w:val="24"/>
          <w:szCs w:val="24"/>
          <w:lang w:eastAsia="ru-RU"/>
        </w:rPr>
        <w:t>24</w:t>
      </w:r>
      <w:r w:rsidRPr="00822BCF">
        <w:rPr>
          <w:rFonts w:ascii="Times New Roman" w:eastAsia="Times New Roman" w:hAnsi="Times New Roman" w:cs="Times New Roman"/>
          <w:sz w:val="24"/>
          <w:szCs w:val="24"/>
          <w:lang w:val="ru-RU" w:eastAsia="ru-RU"/>
        </w:rPr>
        <w:t>-</w:t>
      </w:r>
      <w:r w:rsidRPr="00822BCF">
        <w:rPr>
          <w:rFonts w:ascii="Times New Roman" w:eastAsia="Times New Roman" w:hAnsi="Times New Roman" w:cs="Times New Roman"/>
          <w:sz w:val="24"/>
          <w:szCs w:val="24"/>
          <w:lang w:eastAsia="ru-RU"/>
        </w:rPr>
        <w:t>2025</w:t>
      </w:r>
      <w:r w:rsidRPr="00822BCF">
        <w:rPr>
          <w:rFonts w:ascii="Times New Roman" w:eastAsia="Times New Roman" w:hAnsi="Times New Roman" w:cs="Times New Roman"/>
          <w:sz w:val="24"/>
          <w:szCs w:val="24"/>
          <w:lang w:val="ru-RU" w:eastAsia="ru-RU"/>
        </w:rPr>
        <w:t xml:space="preserve"> роки</w:t>
      </w:r>
    </w:p>
    <w:p w:rsidR="00822BCF" w:rsidRPr="00822BCF" w:rsidRDefault="00822BCF" w:rsidP="00822BCF">
      <w:pPr>
        <w:spacing w:after="0" w:line="240" w:lineRule="auto"/>
        <w:jc w:val="both"/>
        <w:rPr>
          <w:rFonts w:ascii="Times New Roman" w:eastAsia="Calibri" w:hAnsi="Times New Roman" w:cs="Times New Roman"/>
          <w:sz w:val="24"/>
          <w:szCs w:val="24"/>
          <w:lang w:eastAsia="uk-UA"/>
        </w:rPr>
      </w:pPr>
    </w:p>
    <w:p w:rsidR="00822BCF" w:rsidRPr="00822BCF" w:rsidRDefault="00822BCF" w:rsidP="00822BCF">
      <w:pPr>
        <w:spacing w:after="0" w:line="240" w:lineRule="auto"/>
        <w:jc w:val="both"/>
        <w:rPr>
          <w:rFonts w:ascii="Times New Roman" w:eastAsia="Times New Roman" w:hAnsi="Times New Roman" w:cs="Times New Roman"/>
          <w:sz w:val="24"/>
          <w:szCs w:val="24"/>
          <w:lang w:eastAsia="zh-CN"/>
        </w:rPr>
      </w:pPr>
      <w:r w:rsidRPr="00822BCF">
        <w:rPr>
          <w:rFonts w:ascii="Times New Roman" w:eastAsia="Times New Roman" w:hAnsi="Times New Roman" w:cs="Times New Roman"/>
          <w:sz w:val="24"/>
          <w:szCs w:val="24"/>
          <w:lang w:eastAsia="uk-UA"/>
        </w:rPr>
        <w:tab/>
        <w:t>Заслухавши інформацію начальника відділу комунального майна та приватизації управління житлово – комунального господарства Пасемко Н. А.</w:t>
      </w:r>
      <w:r w:rsidRPr="00822BCF">
        <w:rPr>
          <w:rFonts w:ascii="Times New Roman" w:eastAsia="Times New Roman" w:hAnsi="Times New Roman" w:cs="Times New Roman"/>
          <w:sz w:val="24"/>
          <w:szCs w:val="24"/>
          <w:lang w:eastAsia="zh-CN"/>
        </w:rPr>
        <w:t xml:space="preserve"> про внесення змін до </w:t>
      </w:r>
      <w:r w:rsidRPr="00822BCF">
        <w:rPr>
          <w:rFonts w:ascii="Times New Roman" w:eastAsia="Calibri" w:hAnsi="Times New Roman" w:cs="Times New Roman"/>
          <w:sz w:val="24"/>
          <w:szCs w:val="24"/>
          <w:lang w:eastAsia="uk-UA"/>
        </w:rPr>
        <w:t xml:space="preserve">Програми  </w:t>
      </w:r>
      <w:r w:rsidRPr="00822BCF">
        <w:rPr>
          <w:rFonts w:ascii="Times New Roman" w:eastAsia="Times New Roman" w:hAnsi="Times New Roman" w:cs="Times New Roman"/>
          <w:sz w:val="24"/>
          <w:szCs w:val="24"/>
          <w:lang w:val="ru-RU" w:eastAsia="ru-RU"/>
        </w:rPr>
        <w:t>благоустрою   на 2023</w:t>
      </w:r>
      <w:r w:rsidRPr="00822BCF">
        <w:rPr>
          <w:rFonts w:ascii="Times New Roman" w:eastAsia="Times New Roman" w:hAnsi="Times New Roman" w:cs="Times New Roman"/>
          <w:sz w:val="24"/>
          <w:szCs w:val="24"/>
          <w:lang w:eastAsia="ru-RU"/>
        </w:rPr>
        <w:t xml:space="preserve"> рік</w:t>
      </w:r>
      <w:r w:rsidRPr="00822BCF">
        <w:rPr>
          <w:rFonts w:ascii="Times New Roman" w:eastAsia="Times New Roman" w:hAnsi="Times New Roman" w:cs="Times New Roman"/>
          <w:sz w:val="24"/>
          <w:szCs w:val="24"/>
          <w:lang w:val="ru-RU" w:eastAsia="ru-RU"/>
        </w:rPr>
        <w:t xml:space="preserve"> та прогноз на 20</w:t>
      </w:r>
      <w:r w:rsidRPr="00822BCF">
        <w:rPr>
          <w:rFonts w:ascii="Times New Roman" w:eastAsia="Times New Roman" w:hAnsi="Times New Roman" w:cs="Times New Roman"/>
          <w:sz w:val="24"/>
          <w:szCs w:val="24"/>
          <w:lang w:eastAsia="ru-RU"/>
        </w:rPr>
        <w:t>24</w:t>
      </w:r>
      <w:r w:rsidRPr="00822BCF">
        <w:rPr>
          <w:rFonts w:ascii="Times New Roman" w:eastAsia="Times New Roman" w:hAnsi="Times New Roman" w:cs="Times New Roman"/>
          <w:sz w:val="24"/>
          <w:szCs w:val="24"/>
          <w:lang w:val="ru-RU" w:eastAsia="ru-RU"/>
        </w:rPr>
        <w:t>-</w:t>
      </w:r>
      <w:r w:rsidRPr="00822BCF">
        <w:rPr>
          <w:rFonts w:ascii="Times New Roman" w:eastAsia="Times New Roman" w:hAnsi="Times New Roman" w:cs="Times New Roman"/>
          <w:sz w:val="24"/>
          <w:szCs w:val="24"/>
          <w:lang w:eastAsia="ru-RU"/>
        </w:rPr>
        <w:t>2025</w:t>
      </w:r>
      <w:r w:rsidRPr="00822BCF">
        <w:rPr>
          <w:rFonts w:ascii="Times New Roman" w:eastAsia="Times New Roman" w:hAnsi="Times New Roman" w:cs="Times New Roman"/>
          <w:sz w:val="24"/>
          <w:szCs w:val="24"/>
          <w:lang w:val="ru-RU" w:eastAsia="ru-RU"/>
        </w:rPr>
        <w:t xml:space="preserve"> роки</w:t>
      </w:r>
      <w:r w:rsidRPr="00822BCF">
        <w:rPr>
          <w:rFonts w:ascii="Times New Roman" w:eastAsia="Times New Roman" w:hAnsi="Times New Roman" w:cs="Times New Roman"/>
          <w:sz w:val="24"/>
          <w:szCs w:val="24"/>
          <w:lang w:eastAsia="zh-CN"/>
        </w:rPr>
        <w:t xml:space="preserve">, </w:t>
      </w:r>
      <w:r w:rsidRPr="00822BCF">
        <w:rPr>
          <w:rFonts w:ascii="Times New Roman" w:eastAsia="Times New Roman" w:hAnsi="Times New Roman" w:cs="Times New Roman"/>
          <w:color w:val="000000"/>
          <w:sz w:val="24"/>
          <w:szCs w:val="24"/>
          <w:lang w:eastAsia="ru-RU"/>
        </w:rPr>
        <w:t xml:space="preserve"> </w:t>
      </w:r>
      <w:r w:rsidRPr="00822BCF">
        <w:rPr>
          <w:rFonts w:ascii="Times New Roman" w:eastAsia="Times New Roman" w:hAnsi="Times New Roman" w:cs="Times New Roman"/>
          <w:sz w:val="24"/>
          <w:szCs w:val="24"/>
          <w:lang w:eastAsia="zh-CN"/>
        </w:rPr>
        <w:t xml:space="preserve">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822BCF" w:rsidRPr="00822BCF" w:rsidRDefault="00822BCF" w:rsidP="00822BCF">
      <w:pPr>
        <w:suppressAutoHyphens/>
        <w:spacing w:after="0" w:line="240" w:lineRule="auto"/>
        <w:jc w:val="both"/>
        <w:rPr>
          <w:rFonts w:ascii="Times New Roman" w:eastAsia="Times New Roman" w:hAnsi="Times New Roman" w:cs="Times New Roman"/>
          <w:sz w:val="24"/>
          <w:szCs w:val="24"/>
          <w:lang w:eastAsia="zh-CN"/>
        </w:rPr>
      </w:pPr>
    </w:p>
    <w:p w:rsidR="00822BCF" w:rsidRPr="00822BCF" w:rsidRDefault="00822BCF" w:rsidP="00822BCF">
      <w:pPr>
        <w:suppressAutoHyphens/>
        <w:spacing w:after="0" w:line="240" w:lineRule="auto"/>
        <w:jc w:val="both"/>
        <w:rPr>
          <w:rFonts w:ascii="Times New Roman" w:eastAsia="Times New Roman" w:hAnsi="Times New Roman" w:cs="Times New Roman"/>
          <w:sz w:val="24"/>
          <w:szCs w:val="24"/>
          <w:lang w:eastAsia="zh-CN"/>
        </w:rPr>
      </w:pPr>
      <w:r w:rsidRPr="00822BCF">
        <w:rPr>
          <w:rFonts w:ascii="Times New Roman" w:eastAsia="Times New Roman" w:hAnsi="Times New Roman" w:cs="Times New Roman"/>
          <w:sz w:val="24"/>
          <w:szCs w:val="24"/>
          <w:lang w:eastAsia="zh-CN"/>
        </w:rPr>
        <w:t>ВИРІШИВ:</w:t>
      </w:r>
    </w:p>
    <w:p w:rsidR="00822BCF" w:rsidRPr="00822BCF" w:rsidRDefault="00822BCF" w:rsidP="00822BCF">
      <w:pPr>
        <w:suppressAutoHyphens/>
        <w:spacing w:after="0" w:line="240" w:lineRule="auto"/>
        <w:jc w:val="both"/>
        <w:rPr>
          <w:rFonts w:ascii="Times New Roman" w:eastAsia="Times New Roman" w:hAnsi="Times New Roman" w:cs="Times New Roman"/>
          <w:sz w:val="24"/>
          <w:szCs w:val="24"/>
          <w:lang w:eastAsia="zh-CN"/>
        </w:rPr>
      </w:pPr>
    </w:p>
    <w:p w:rsidR="00822BCF" w:rsidRPr="00822BCF" w:rsidRDefault="00822BCF" w:rsidP="00822BCF">
      <w:pPr>
        <w:numPr>
          <w:ilvl w:val="0"/>
          <w:numId w:val="4"/>
        </w:numPr>
        <w:spacing w:after="0" w:line="240" w:lineRule="auto"/>
        <w:ind w:left="0" w:firstLine="851"/>
        <w:contextualSpacing/>
        <w:jc w:val="both"/>
        <w:rPr>
          <w:rFonts w:ascii="Times New Roman" w:eastAsia="Calibri" w:hAnsi="Times New Roman" w:cs="Times New Roman"/>
          <w:sz w:val="24"/>
          <w:szCs w:val="24"/>
        </w:rPr>
      </w:pPr>
      <w:r w:rsidRPr="00822BCF">
        <w:rPr>
          <w:rFonts w:ascii="Times New Roman" w:eastAsia="Times New Roman" w:hAnsi="Times New Roman" w:cs="Times New Roman"/>
          <w:sz w:val="24"/>
          <w:szCs w:val="24"/>
          <w:lang w:eastAsia="zh-CN"/>
        </w:rPr>
        <w:t>Погодити в</w:t>
      </w:r>
      <w:r w:rsidRPr="00822BCF">
        <w:rPr>
          <w:rFonts w:ascii="Times New Roman" w:eastAsia="Times New Roman" w:hAnsi="Times New Roman" w:cs="Times New Roman"/>
          <w:sz w:val="24"/>
          <w:szCs w:val="24"/>
          <w:lang w:eastAsia="uk-UA"/>
        </w:rPr>
        <w:t>несення змін</w:t>
      </w:r>
      <w:r w:rsidRPr="00822BCF">
        <w:rPr>
          <w:rFonts w:ascii="Times New Roman" w:eastAsia="Times New Roman" w:hAnsi="Times New Roman" w:cs="Times New Roman"/>
          <w:sz w:val="24"/>
          <w:szCs w:val="24"/>
          <w:lang w:eastAsia="zh-CN"/>
        </w:rPr>
        <w:t xml:space="preserve"> до </w:t>
      </w:r>
      <w:r w:rsidRPr="00822BCF">
        <w:rPr>
          <w:rFonts w:ascii="Times New Roman" w:eastAsia="Calibri" w:hAnsi="Times New Roman" w:cs="Times New Roman"/>
          <w:sz w:val="24"/>
          <w:szCs w:val="24"/>
          <w:lang w:eastAsia="uk-UA"/>
        </w:rPr>
        <w:t xml:space="preserve">Програми  </w:t>
      </w:r>
      <w:r w:rsidRPr="00822BCF">
        <w:rPr>
          <w:rFonts w:ascii="Times New Roman" w:eastAsia="Times New Roman" w:hAnsi="Times New Roman" w:cs="Times New Roman"/>
          <w:sz w:val="24"/>
          <w:szCs w:val="24"/>
          <w:lang w:val="ru-RU" w:eastAsia="ru-RU"/>
        </w:rPr>
        <w:t>благоустрою   на 2023</w:t>
      </w:r>
      <w:r w:rsidRPr="00822BCF">
        <w:rPr>
          <w:rFonts w:ascii="Times New Roman" w:eastAsia="Times New Roman" w:hAnsi="Times New Roman" w:cs="Times New Roman"/>
          <w:sz w:val="24"/>
          <w:szCs w:val="24"/>
          <w:lang w:eastAsia="ru-RU"/>
        </w:rPr>
        <w:t xml:space="preserve"> рік</w:t>
      </w:r>
      <w:r w:rsidRPr="00822BCF">
        <w:rPr>
          <w:rFonts w:ascii="Times New Roman" w:eastAsia="Times New Roman" w:hAnsi="Times New Roman" w:cs="Times New Roman"/>
          <w:sz w:val="24"/>
          <w:szCs w:val="24"/>
          <w:lang w:val="ru-RU" w:eastAsia="ru-RU"/>
        </w:rPr>
        <w:t xml:space="preserve"> та прогноз на 20</w:t>
      </w:r>
      <w:r w:rsidRPr="00822BCF">
        <w:rPr>
          <w:rFonts w:ascii="Times New Roman" w:eastAsia="Times New Roman" w:hAnsi="Times New Roman" w:cs="Times New Roman"/>
          <w:sz w:val="24"/>
          <w:szCs w:val="24"/>
          <w:lang w:eastAsia="ru-RU"/>
        </w:rPr>
        <w:t>24</w:t>
      </w:r>
      <w:r w:rsidRPr="00822BCF">
        <w:rPr>
          <w:rFonts w:ascii="Times New Roman" w:eastAsia="Times New Roman" w:hAnsi="Times New Roman" w:cs="Times New Roman"/>
          <w:sz w:val="24"/>
          <w:szCs w:val="24"/>
          <w:lang w:val="ru-RU" w:eastAsia="ru-RU"/>
        </w:rPr>
        <w:t>-</w:t>
      </w:r>
      <w:r w:rsidRPr="00822BCF">
        <w:rPr>
          <w:rFonts w:ascii="Times New Roman" w:eastAsia="Times New Roman" w:hAnsi="Times New Roman" w:cs="Times New Roman"/>
          <w:sz w:val="24"/>
          <w:szCs w:val="24"/>
          <w:lang w:eastAsia="ru-RU"/>
        </w:rPr>
        <w:t>2025</w:t>
      </w:r>
      <w:r w:rsidRPr="00822BCF">
        <w:rPr>
          <w:rFonts w:ascii="Times New Roman" w:eastAsia="Times New Roman" w:hAnsi="Times New Roman" w:cs="Times New Roman"/>
          <w:sz w:val="24"/>
          <w:szCs w:val="24"/>
          <w:lang w:val="ru-RU" w:eastAsia="ru-RU"/>
        </w:rPr>
        <w:t xml:space="preserve"> роки</w:t>
      </w:r>
      <w:r w:rsidRPr="00822BCF">
        <w:rPr>
          <w:rFonts w:ascii="Times New Roman" w:eastAsia="Calibri" w:hAnsi="Times New Roman" w:cs="Times New Roman"/>
          <w:sz w:val="24"/>
          <w:szCs w:val="24"/>
        </w:rPr>
        <w:t>, затвердженої рішенням сесії Новороздільської міської ради від 15.12.2022р. №1269</w:t>
      </w:r>
      <w:r w:rsidRPr="00822BCF">
        <w:rPr>
          <w:rFonts w:ascii="Times New Roman" w:eastAsia="Calibri" w:hAnsi="Times New Roman" w:cs="Times New Roman"/>
          <w:color w:val="000000" w:themeColor="text1"/>
          <w:sz w:val="24"/>
          <w:szCs w:val="24"/>
        </w:rPr>
        <w:t xml:space="preserve">, а </w:t>
      </w:r>
      <w:r w:rsidRPr="00822BCF">
        <w:rPr>
          <w:rFonts w:ascii="Times New Roman" w:eastAsia="Calibri" w:hAnsi="Times New Roman" w:cs="Times New Roman"/>
          <w:sz w:val="24"/>
          <w:szCs w:val="24"/>
        </w:rPr>
        <w:t>саме:</w:t>
      </w:r>
    </w:p>
    <w:p w:rsidR="00822BCF" w:rsidRPr="00822BCF" w:rsidRDefault="00822BCF" w:rsidP="00822BCF">
      <w:pPr>
        <w:spacing w:after="0" w:line="240" w:lineRule="auto"/>
        <w:contextualSpacing/>
        <w:jc w:val="both"/>
        <w:rPr>
          <w:rFonts w:ascii="Times New Roman" w:eastAsia="Calibri" w:hAnsi="Times New Roman" w:cs="Times New Roman"/>
          <w:bCs/>
          <w:sz w:val="24"/>
          <w:szCs w:val="24"/>
          <w:lang w:eastAsia="uk-UA"/>
        </w:rPr>
      </w:pPr>
      <w:r w:rsidRPr="00822BCF">
        <w:rPr>
          <w:rFonts w:ascii="Times New Roman" w:eastAsia="Calibri" w:hAnsi="Times New Roman" w:cs="Times New Roman"/>
          <w:bCs/>
          <w:sz w:val="24"/>
          <w:szCs w:val="24"/>
          <w:lang w:eastAsia="uk-UA"/>
        </w:rPr>
        <w:t>-   Перелік завдань, заходів та показників міської (бюджетної) цільової програми  в частині на 2023</w:t>
      </w:r>
      <w:r w:rsidR="000A344D">
        <w:rPr>
          <w:rFonts w:ascii="Times New Roman" w:eastAsia="Calibri" w:hAnsi="Times New Roman" w:cs="Times New Roman"/>
          <w:bCs/>
          <w:sz w:val="24"/>
          <w:szCs w:val="24"/>
          <w:lang w:eastAsia="uk-UA"/>
        </w:rPr>
        <w:t>р.  викласти в новій редакції (Д</w:t>
      </w:r>
      <w:r w:rsidRPr="00822BCF">
        <w:rPr>
          <w:rFonts w:ascii="Times New Roman" w:eastAsia="Calibri" w:hAnsi="Times New Roman" w:cs="Times New Roman"/>
          <w:bCs/>
          <w:sz w:val="24"/>
          <w:szCs w:val="24"/>
          <w:lang w:eastAsia="uk-UA"/>
        </w:rPr>
        <w:t xml:space="preserve">одаток 1); </w:t>
      </w:r>
    </w:p>
    <w:p w:rsidR="00822BCF" w:rsidRPr="00822BCF" w:rsidRDefault="00822BCF" w:rsidP="00822BCF">
      <w:pPr>
        <w:spacing w:after="0" w:line="240" w:lineRule="auto"/>
        <w:contextualSpacing/>
        <w:jc w:val="both"/>
        <w:rPr>
          <w:rFonts w:ascii="Times New Roman" w:eastAsia="Calibri" w:hAnsi="Times New Roman" w:cs="Times New Roman"/>
          <w:sz w:val="24"/>
          <w:szCs w:val="24"/>
        </w:rPr>
      </w:pPr>
      <w:r w:rsidRPr="00822BCF">
        <w:rPr>
          <w:rFonts w:ascii="Times New Roman" w:eastAsia="Calibri" w:hAnsi="Times New Roman" w:cs="Times New Roman"/>
          <w:bCs/>
          <w:sz w:val="24"/>
          <w:szCs w:val="24"/>
          <w:lang w:eastAsia="uk-UA"/>
        </w:rPr>
        <w:t>- ресурсне забезпечення Програми вик</w:t>
      </w:r>
      <w:r w:rsidR="000A344D">
        <w:rPr>
          <w:rFonts w:ascii="Times New Roman" w:eastAsia="Calibri" w:hAnsi="Times New Roman" w:cs="Times New Roman"/>
          <w:bCs/>
          <w:sz w:val="24"/>
          <w:szCs w:val="24"/>
          <w:lang w:eastAsia="uk-UA"/>
        </w:rPr>
        <w:t>ласти в новій редакції, згідно Д</w:t>
      </w:r>
      <w:r w:rsidRPr="00822BCF">
        <w:rPr>
          <w:rFonts w:ascii="Times New Roman" w:eastAsia="Calibri" w:hAnsi="Times New Roman" w:cs="Times New Roman"/>
          <w:bCs/>
          <w:sz w:val="24"/>
          <w:szCs w:val="24"/>
          <w:lang w:eastAsia="uk-UA"/>
        </w:rPr>
        <w:t>одатку</w:t>
      </w:r>
      <w:r w:rsidR="000A344D">
        <w:rPr>
          <w:rFonts w:ascii="Times New Roman" w:eastAsia="Calibri" w:hAnsi="Times New Roman" w:cs="Times New Roman"/>
          <w:bCs/>
          <w:sz w:val="24"/>
          <w:szCs w:val="24"/>
          <w:lang w:eastAsia="uk-UA"/>
        </w:rPr>
        <w:t xml:space="preserve"> </w:t>
      </w:r>
      <w:r w:rsidRPr="00822BCF">
        <w:rPr>
          <w:rFonts w:ascii="Times New Roman" w:eastAsia="Calibri" w:hAnsi="Times New Roman" w:cs="Times New Roman"/>
          <w:bCs/>
          <w:sz w:val="24"/>
          <w:szCs w:val="24"/>
          <w:lang w:eastAsia="uk-UA"/>
        </w:rPr>
        <w:t>2.</w:t>
      </w:r>
    </w:p>
    <w:p w:rsidR="00822BCF" w:rsidRPr="00822BCF" w:rsidRDefault="00822BCF" w:rsidP="00822BCF">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822BCF">
        <w:rPr>
          <w:rFonts w:ascii="Times New Roman" w:eastAsia="Times New Roman" w:hAnsi="Times New Roman" w:cs="Times New Roman"/>
          <w:sz w:val="24"/>
          <w:szCs w:val="24"/>
          <w:lang w:eastAsia="uk-UA"/>
        </w:rPr>
        <w:t xml:space="preserve">2. </w:t>
      </w:r>
      <w:r w:rsidRPr="00822BCF">
        <w:rPr>
          <w:rFonts w:ascii="Times New Roman" w:eastAsia="Times New Roman" w:hAnsi="Times New Roman" w:cs="Times New Roman"/>
          <w:sz w:val="24"/>
          <w:szCs w:val="24"/>
          <w:lang w:eastAsia="zh-CN"/>
        </w:rPr>
        <w:t>Відділу комунального майна та приватизації управління житлово-комунального господарства (нач. Пасемко Н.А.) подати зміни до Програми на розгляд сесією міської ради.</w:t>
      </w:r>
    </w:p>
    <w:p w:rsidR="00822BCF" w:rsidRPr="00822BCF" w:rsidRDefault="00822BCF" w:rsidP="00822BCF">
      <w:pPr>
        <w:suppressAutoHyphens/>
        <w:spacing w:after="0" w:line="240" w:lineRule="auto"/>
        <w:jc w:val="both"/>
        <w:rPr>
          <w:rFonts w:ascii="Times New Roman" w:eastAsia="Times New Roman" w:hAnsi="Times New Roman" w:cs="Times New Roman"/>
          <w:sz w:val="24"/>
          <w:szCs w:val="24"/>
          <w:lang w:eastAsia="zh-CN"/>
        </w:rPr>
      </w:pPr>
      <w:r w:rsidRPr="00822BCF">
        <w:rPr>
          <w:rFonts w:ascii="Times New Roman" w:eastAsia="Times New Roman" w:hAnsi="Times New Roman" w:cs="Times New Roman"/>
          <w:sz w:val="24"/>
          <w:szCs w:val="24"/>
          <w:lang w:eastAsia="zh-CN"/>
        </w:rPr>
        <w:t xml:space="preserve">          3. Контроль за виконанням рішення покласти на першого заступника Гулія М. М. </w:t>
      </w:r>
    </w:p>
    <w:p w:rsidR="00822BCF" w:rsidRPr="00822BCF" w:rsidRDefault="00822BCF" w:rsidP="00822BCF">
      <w:pPr>
        <w:suppressAutoHyphens/>
        <w:spacing w:after="0" w:line="240" w:lineRule="auto"/>
        <w:jc w:val="both"/>
        <w:rPr>
          <w:rFonts w:ascii="Times New Roman" w:eastAsia="Times New Roman" w:hAnsi="Times New Roman" w:cs="Times New Roman"/>
          <w:sz w:val="24"/>
          <w:szCs w:val="24"/>
          <w:lang w:eastAsia="zh-CN"/>
        </w:rPr>
      </w:pPr>
    </w:p>
    <w:p w:rsidR="00822BCF" w:rsidRPr="00822BCF" w:rsidRDefault="00822BCF" w:rsidP="00822BCF">
      <w:pPr>
        <w:suppressAutoHyphens/>
        <w:spacing w:after="0" w:line="240" w:lineRule="auto"/>
        <w:jc w:val="both"/>
        <w:rPr>
          <w:rFonts w:ascii="Times New Roman" w:eastAsia="Times New Roman" w:hAnsi="Times New Roman" w:cs="Times New Roman"/>
          <w:sz w:val="24"/>
          <w:szCs w:val="24"/>
          <w:lang w:eastAsia="zh-CN"/>
        </w:rPr>
      </w:pPr>
    </w:p>
    <w:p w:rsidR="00822BCF" w:rsidRPr="00822BCF" w:rsidRDefault="00822BCF" w:rsidP="00822BCF">
      <w:pPr>
        <w:suppressAutoHyphens/>
        <w:spacing w:after="0" w:line="240" w:lineRule="auto"/>
        <w:jc w:val="both"/>
        <w:rPr>
          <w:rFonts w:ascii="Times New Roman" w:eastAsia="Times New Roman" w:hAnsi="Times New Roman" w:cs="Times New Roman"/>
          <w:sz w:val="24"/>
          <w:szCs w:val="24"/>
          <w:lang w:eastAsia="zh-CN"/>
        </w:rPr>
      </w:pPr>
      <w:r w:rsidRPr="00822BCF">
        <w:rPr>
          <w:rFonts w:ascii="Times New Roman" w:eastAsia="Times New Roman" w:hAnsi="Times New Roman" w:cs="Times New Roman"/>
          <w:sz w:val="24"/>
          <w:szCs w:val="24"/>
          <w:lang w:eastAsia="zh-CN"/>
        </w:rPr>
        <w:t>МІСЬКИЙ    ГОЛОВА</w:t>
      </w:r>
      <w:r w:rsidRPr="00822BCF">
        <w:rPr>
          <w:rFonts w:ascii="Times New Roman" w:eastAsia="Times New Roman" w:hAnsi="Times New Roman" w:cs="Times New Roman"/>
          <w:sz w:val="24"/>
          <w:szCs w:val="24"/>
          <w:lang w:eastAsia="zh-CN"/>
        </w:rPr>
        <w:tab/>
      </w:r>
      <w:r w:rsidRPr="00822BCF">
        <w:rPr>
          <w:rFonts w:ascii="Times New Roman" w:eastAsia="Times New Roman" w:hAnsi="Times New Roman" w:cs="Times New Roman"/>
          <w:sz w:val="24"/>
          <w:szCs w:val="24"/>
          <w:lang w:eastAsia="zh-CN"/>
        </w:rPr>
        <w:tab/>
      </w:r>
      <w:r w:rsidRPr="00822BCF">
        <w:rPr>
          <w:rFonts w:ascii="Times New Roman" w:eastAsia="Times New Roman" w:hAnsi="Times New Roman" w:cs="Times New Roman"/>
          <w:sz w:val="24"/>
          <w:szCs w:val="24"/>
          <w:lang w:eastAsia="zh-CN"/>
        </w:rPr>
        <w:tab/>
      </w:r>
      <w:r w:rsidRPr="00822BCF">
        <w:rPr>
          <w:rFonts w:ascii="Times New Roman" w:eastAsia="Times New Roman" w:hAnsi="Times New Roman" w:cs="Times New Roman"/>
          <w:sz w:val="24"/>
          <w:szCs w:val="24"/>
          <w:lang w:eastAsia="zh-CN"/>
        </w:rPr>
        <w:tab/>
        <w:t>Ярина   ЯЦЕНКО</w:t>
      </w:r>
    </w:p>
    <w:p w:rsidR="00822BCF" w:rsidRPr="00822BCF" w:rsidRDefault="00822BCF" w:rsidP="00822BCF">
      <w:pPr>
        <w:shd w:val="clear" w:color="auto" w:fill="FFFFFF"/>
        <w:spacing w:after="0" w:line="322" w:lineRule="exact"/>
        <w:ind w:right="566"/>
        <w:jc w:val="center"/>
        <w:rPr>
          <w:rFonts w:ascii="Times New Roman" w:eastAsia="Calibri" w:hAnsi="Times New Roman" w:cs="Times New Roman"/>
          <w:b/>
          <w:bCs/>
          <w:sz w:val="24"/>
          <w:szCs w:val="24"/>
          <w:lang w:eastAsia="uk-UA"/>
        </w:rPr>
      </w:pPr>
      <w:r w:rsidRPr="00822BCF">
        <w:rPr>
          <w:rFonts w:ascii="Times New Roman" w:eastAsia="Calibri" w:hAnsi="Times New Roman" w:cs="Times New Roman"/>
          <w:b/>
          <w:sz w:val="24"/>
          <w:szCs w:val="24"/>
          <w:lang w:eastAsia="ru-RU"/>
        </w:rPr>
        <w:t xml:space="preserve">      </w:t>
      </w:r>
      <w:r w:rsidRPr="00822BCF">
        <w:rPr>
          <w:rFonts w:ascii="Times New Roman" w:eastAsia="Calibri" w:hAnsi="Times New Roman" w:cs="Times New Roman"/>
          <w:b/>
          <w:bCs/>
          <w:sz w:val="24"/>
          <w:szCs w:val="24"/>
          <w:lang w:eastAsia="uk-UA"/>
        </w:rPr>
        <w:t xml:space="preserve">      </w:t>
      </w:r>
    </w:p>
    <w:p w:rsidR="00822BCF" w:rsidRPr="00077F60" w:rsidRDefault="00822BCF" w:rsidP="00822BCF">
      <w:pPr>
        <w:shd w:val="clear" w:color="auto" w:fill="FFFFFF"/>
        <w:spacing w:after="0" w:line="322" w:lineRule="exact"/>
        <w:ind w:right="566"/>
        <w:jc w:val="center"/>
        <w:rPr>
          <w:rFonts w:ascii="Times New Roman" w:eastAsia="Calibri" w:hAnsi="Times New Roman" w:cs="Times New Roman"/>
          <w:b/>
          <w:bCs/>
          <w:sz w:val="24"/>
          <w:szCs w:val="24"/>
          <w:lang w:eastAsia="uk-UA"/>
        </w:rPr>
      </w:pPr>
    </w:p>
    <w:p w:rsidR="00822BCF" w:rsidRPr="00077F60" w:rsidRDefault="00822BCF" w:rsidP="00822BCF">
      <w:pPr>
        <w:shd w:val="clear" w:color="auto" w:fill="FFFFFF"/>
        <w:spacing w:after="0" w:line="322" w:lineRule="exact"/>
        <w:ind w:right="566"/>
        <w:jc w:val="center"/>
        <w:rPr>
          <w:rFonts w:ascii="Times New Roman" w:eastAsia="Calibri" w:hAnsi="Times New Roman" w:cs="Times New Roman"/>
          <w:b/>
          <w:bCs/>
          <w:sz w:val="24"/>
          <w:szCs w:val="24"/>
          <w:lang w:eastAsia="uk-UA"/>
        </w:rPr>
      </w:pPr>
    </w:p>
    <w:p w:rsidR="00822BCF" w:rsidRPr="00077F60" w:rsidRDefault="00822BCF" w:rsidP="00822BCF">
      <w:pPr>
        <w:shd w:val="clear" w:color="auto" w:fill="FFFFFF"/>
        <w:spacing w:after="0" w:line="322" w:lineRule="exact"/>
        <w:ind w:right="566"/>
        <w:jc w:val="center"/>
        <w:rPr>
          <w:rFonts w:ascii="Times New Roman" w:eastAsia="Calibri" w:hAnsi="Times New Roman" w:cs="Times New Roman"/>
          <w:b/>
          <w:bCs/>
          <w:sz w:val="24"/>
          <w:szCs w:val="24"/>
          <w:lang w:eastAsia="uk-UA"/>
        </w:rPr>
      </w:pPr>
    </w:p>
    <w:p w:rsidR="00822BCF" w:rsidRPr="00077F60" w:rsidRDefault="00822BCF" w:rsidP="00822BCF">
      <w:pPr>
        <w:shd w:val="clear" w:color="auto" w:fill="FFFFFF"/>
        <w:spacing w:after="0" w:line="322" w:lineRule="exact"/>
        <w:ind w:right="566"/>
        <w:jc w:val="center"/>
        <w:rPr>
          <w:rFonts w:ascii="Times New Roman" w:eastAsia="Calibri" w:hAnsi="Times New Roman" w:cs="Times New Roman"/>
          <w:b/>
          <w:bCs/>
          <w:sz w:val="24"/>
          <w:szCs w:val="24"/>
          <w:lang w:eastAsia="uk-UA"/>
        </w:rPr>
      </w:pPr>
    </w:p>
    <w:p w:rsidR="00822BCF" w:rsidRPr="00077F60" w:rsidRDefault="00822BCF" w:rsidP="00822BCF">
      <w:pPr>
        <w:shd w:val="clear" w:color="auto" w:fill="FFFFFF"/>
        <w:spacing w:after="0" w:line="322" w:lineRule="exact"/>
        <w:ind w:right="566"/>
        <w:jc w:val="center"/>
        <w:rPr>
          <w:rFonts w:ascii="Times New Roman" w:eastAsia="Calibri" w:hAnsi="Times New Roman" w:cs="Times New Roman"/>
          <w:b/>
          <w:bCs/>
          <w:sz w:val="24"/>
          <w:szCs w:val="24"/>
          <w:lang w:eastAsia="uk-UA"/>
        </w:rPr>
      </w:pPr>
    </w:p>
    <w:p w:rsidR="00822BCF" w:rsidRPr="00077F60" w:rsidRDefault="00822BCF" w:rsidP="00822BCF">
      <w:pPr>
        <w:shd w:val="clear" w:color="auto" w:fill="FFFFFF"/>
        <w:spacing w:after="0" w:line="322" w:lineRule="exact"/>
        <w:ind w:right="566"/>
        <w:jc w:val="center"/>
        <w:rPr>
          <w:rFonts w:ascii="Times New Roman" w:eastAsia="Calibri" w:hAnsi="Times New Roman" w:cs="Times New Roman"/>
          <w:b/>
          <w:bCs/>
          <w:sz w:val="24"/>
          <w:szCs w:val="24"/>
          <w:lang w:eastAsia="uk-UA"/>
        </w:rPr>
      </w:pPr>
    </w:p>
    <w:p w:rsidR="00822BCF" w:rsidRPr="00077F60" w:rsidRDefault="00822BCF" w:rsidP="00822BCF">
      <w:pPr>
        <w:shd w:val="clear" w:color="auto" w:fill="FFFFFF"/>
        <w:spacing w:after="0" w:line="322" w:lineRule="exact"/>
        <w:ind w:right="566"/>
        <w:jc w:val="center"/>
        <w:rPr>
          <w:rFonts w:ascii="Times New Roman" w:eastAsia="Calibri" w:hAnsi="Times New Roman" w:cs="Times New Roman"/>
          <w:b/>
          <w:bCs/>
          <w:sz w:val="24"/>
          <w:szCs w:val="24"/>
          <w:lang w:eastAsia="uk-UA"/>
        </w:rPr>
      </w:pPr>
    </w:p>
    <w:p w:rsidR="00822BCF" w:rsidRPr="00077F60" w:rsidRDefault="00822BCF" w:rsidP="00822BCF">
      <w:pPr>
        <w:shd w:val="clear" w:color="auto" w:fill="FFFFFF"/>
        <w:spacing w:after="0" w:line="322" w:lineRule="exact"/>
        <w:ind w:right="566"/>
        <w:jc w:val="center"/>
        <w:rPr>
          <w:rFonts w:ascii="Times New Roman" w:eastAsia="Calibri" w:hAnsi="Times New Roman" w:cs="Times New Roman"/>
          <w:b/>
          <w:bCs/>
          <w:sz w:val="24"/>
          <w:szCs w:val="24"/>
          <w:lang w:eastAsia="uk-UA"/>
        </w:rPr>
      </w:pPr>
    </w:p>
    <w:p w:rsidR="00822BCF" w:rsidRPr="00077F60" w:rsidRDefault="00822BCF" w:rsidP="00822BCF">
      <w:pPr>
        <w:shd w:val="clear" w:color="auto" w:fill="FFFFFF"/>
        <w:spacing w:after="0" w:line="322" w:lineRule="exact"/>
        <w:ind w:right="566"/>
        <w:jc w:val="center"/>
        <w:rPr>
          <w:rFonts w:ascii="Times New Roman" w:eastAsia="Calibri" w:hAnsi="Times New Roman" w:cs="Times New Roman"/>
          <w:b/>
          <w:bCs/>
          <w:sz w:val="24"/>
          <w:szCs w:val="24"/>
          <w:lang w:eastAsia="uk-UA"/>
        </w:rPr>
      </w:pPr>
    </w:p>
    <w:p w:rsidR="00822BCF" w:rsidRPr="00077F60" w:rsidRDefault="00822BCF" w:rsidP="00822BCF">
      <w:pPr>
        <w:autoSpaceDE w:val="0"/>
        <w:autoSpaceDN w:val="0"/>
        <w:adjustRightInd w:val="0"/>
        <w:spacing w:after="0" w:line="240" w:lineRule="auto"/>
        <w:jc w:val="center"/>
        <w:rPr>
          <w:rFonts w:ascii="Times New Roman" w:eastAsia="Calibri" w:hAnsi="Times New Roman" w:cs="Times New Roman"/>
          <w:b/>
          <w:sz w:val="24"/>
          <w:szCs w:val="24"/>
          <w:lang w:eastAsia="uk-UA"/>
        </w:rPr>
        <w:sectPr w:rsidR="00822BCF" w:rsidRPr="00077F60" w:rsidSect="00822BCF">
          <w:pgSz w:w="11906" w:h="16838"/>
          <w:pgMar w:top="851" w:right="566" w:bottom="851" w:left="1418" w:header="709" w:footer="709" w:gutter="0"/>
          <w:cols w:space="708"/>
          <w:docGrid w:linePitch="360"/>
        </w:sectPr>
      </w:pPr>
    </w:p>
    <w:p w:rsidR="00822BCF" w:rsidRPr="000A344D" w:rsidRDefault="00822BCF" w:rsidP="00822BCF">
      <w:pPr>
        <w:autoSpaceDE w:val="0"/>
        <w:autoSpaceDN w:val="0"/>
        <w:adjustRightInd w:val="0"/>
        <w:spacing w:after="0" w:line="240" w:lineRule="auto"/>
        <w:jc w:val="right"/>
        <w:rPr>
          <w:rFonts w:ascii="Times New Roman" w:eastAsia="Calibri" w:hAnsi="Times New Roman" w:cs="Times New Roman"/>
          <w:lang w:eastAsia="uk-UA"/>
        </w:rPr>
      </w:pPr>
      <w:r w:rsidRPr="000A344D">
        <w:rPr>
          <w:rFonts w:ascii="Times New Roman" w:eastAsia="Calibri" w:hAnsi="Times New Roman" w:cs="Times New Roman"/>
          <w:lang w:eastAsia="uk-UA"/>
        </w:rPr>
        <w:lastRenderedPageBreak/>
        <w:t>Додаток 1</w:t>
      </w:r>
    </w:p>
    <w:p w:rsidR="000A344D" w:rsidRPr="000A344D" w:rsidRDefault="000A344D" w:rsidP="00822BCF">
      <w:pPr>
        <w:autoSpaceDE w:val="0"/>
        <w:autoSpaceDN w:val="0"/>
        <w:adjustRightInd w:val="0"/>
        <w:spacing w:after="0" w:line="240" w:lineRule="auto"/>
        <w:jc w:val="right"/>
        <w:rPr>
          <w:rFonts w:ascii="Times New Roman" w:eastAsia="Calibri" w:hAnsi="Times New Roman" w:cs="Times New Roman"/>
          <w:lang w:eastAsia="uk-UA"/>
        </w:rPr>
      </w:pPr>
      <w:r w:rsidRPr="000A344D">
        <w:rPr>
          <w:rFonts w:ascii="Times New Roman" w:eastAsia="Calibri" w:hAnsi="Times New Roman" w:cs="Times New Roman"/>
          <w:lang w:eastAsia="uk-UA"/>
        </w:rPr>
        <w:t xml:space="preserve">до рішення виконкому </w:t>
      </w:r>
    </w:p>
    <w:p w:rsidR="000A344D" w:rsidRPr="000A344D" w:rsidRDefault="00ED3ABF" w:rsidP="00822BCF">
      <w:pPr>
        <w:autoSpaceDE w:val="0"/>
        <w:autoSpaceDN w:val="0"/>
        <w:adjustRightInd w:val="0"/>
        <w:spacing w:after="0" w:line="240" w:lineRule="auto"/>
        <w:jc w:val="right"/>
        <w:rPr>
          <w:rFonts w:ascii="Times New Roman" w:eastAsia="Calibri" w:hAnsi="Times New Roman" w:cs="Times New Roman"/>
          <w:lang w:eastAsia="uk-UA"/>
        </w:rPr>
      </w:pPr>
      <w:r>
        <w:rPr>
          <w:rFonts w:ascii="Times New Roman" w:eastAsia="Calibri" w:hAnsi="Times New Roman" w:cs="Times New Roman"/>
          <w:lang w:eastAsia="uk-UA"/>
        </w:rPr>
        <w:t xml:space="preserve">№ 75 </w:t>
      </w:r>
      <w:r w:rsidR="000A344D" w:rsidRPr="000A344D">
        <w:rPr>
          <w:rFonts w:ascii="Times New Roman" w:eastAsia="Calibri" w:hAnsi="Times New Roman" w:cs="Times New Roman"/>
          <w:lang w:eastAsia="uk-UA"/>
        </w:rPr>
        <w:t>від 23.03.23р.</w:t>
      </w:r>
    </w:p>
    <w:p w:rsidR="00822BCF" w:rsidRPr="00077F60" w:rsidRDefault="00822BCF" w:rsidP="00822BCF">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77F60">
        <w:rPr>
          <w:rFonts w:ascii="Times New Roman" w:eastAsia="Times New Roman" w:hAnsi="Times New Roman" w:cs="Times New Roman"/>
          <w:b/>
          <w:sz w:val="24"/>
          <w:szCs w:val="24"/>
          <w:lang w:eastAsia="uk-UA"/>
        </w:rPr>
        <w:t>Перелік завдань, заходів та показників міської (бюджетної) цільової програми</w:t>
      </w:r>
    </w:p>
    <w:p w:rsidR="00822BCF" w:rsidRPr="000A344D" w:rsidRDefault="00822BCF" w:rsidP="00822BCF">
      <w:pPr>
        <w:autoSpaceDE w:val="0"/>
        <w:autoSpaceDN w:val="0"/>
        <w:adjustRightInd w:val="0"/>
        <w:spacing w:after="0" w:line="240" w:lineRule="auto"/>
        <w:jc w:val="center"/>
        <w:rPr>
          <w:rFonts w:ascii="Times New Roman" w:eastAsia="Times New Roman" w:hAnsi="Times New Roman" w:cs="Times New Roman"/>
          <w:b/>
          <w:sz w:val="32"/>
          <w:szCs w:val="20"/>
          <w:lang w:eastAsia="uk-UA"/>
        </w:rPr>
      </w:pPr>
      <w:r w:rsidRPr="00077F60">
        <w:rPr>
          <w:rFonts w:ascii="Times New Roman" w:eastAsia="Times New Roman" w:hAnsi="Times New Roman" w:cs="Times New Roman"/>
          <w:b/>
          <w:sz w:val="24"/>
          <w:szCs w:val="24"/>
          <w:lang w:eastAsia="uk-UA"/>
        </w:rPr>
        <w:t>Благоустро</w:t>
      </w:r>
      <w:r w:rsidRPr="000A344D">
        <w:rPr>
          <w:rFonts w:ascii="Times New Roman" w:eastAsia="Times New Roman" w:hAnsi="Times New Roman" w:cs="Times New Roman"/>
          <w:b/>
          <w:sz w:val="24"/>
          <w:szCs w:val="24"/>
          <w:lang w:eastAsia="uk-UA"/>
        </w:rPr>
        <w:t xml:space="preserve">ю на 2023 та прогноз на 2024-2025 роки </w:t>
      </w:r>
    </w:p>
    <w:tbl>
      <w:tblPr>
        <w:tblW w:w="15244"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3"/>
        <w:gridCol w:w="1901"/>
        <w:gridCol w:w="1981"/>
        <w:gridCol w:w="145"/>
        <w:gridCol w:w="1567"/>
        <w:gridCol w:w="1709"/>
        <w:gridCol w:w="1982"/>
        <w:gridCol w:w="2121"/>
        <w:gridCol w:w="39"/>
        <w:gridCol w:w="1510"/>
        <w:gridCol w:w="1776"/>
      </w:tblGrid>
      <w:tr w:rsidR="00822BCF" w:rsidRPr="000A344D" w:rsidTr="00D437AE">
        <w:trPr>
          <w:cantSplit/>
          <w:trHeight w:val="325"/>
        </w:trPr>
        <w:tc>
          <w:tcPr>
            <w:tcW w:w="513" w:type="dxa"/>
            <w:vMerge w:val="restart"/>
            <w:vAlign w:val="center"/>
          </w:tcPr>
          <w:p w:rsidR="00822BCF" w:rsidRPr="000A344D" w:rsidRDefault="00822BCF" w:rsidP="00D437AE">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0A344D">
              <w:rPr>
                <w:rFonts w:ascii="Times New Roman" w:eastAsia="Times New Roman" w:hAnsi="Times New Roman" w:cs="Times New Roman"/>
                <w:b/>
                <w:sz w:val="24"/>
                <w:szCs w:val="20"/>
                <w:lang w:eastAsia="uk-UA"/>
              </w:rPr>
              <w:t>№ з/п</w:t>
            </w:r>
          </w:p>
        </w:tc>
        <w:tc>
          <w:tcPr>
            <w:tcW w:w="1901" w:type="dxa"/>
            <w:vMerge w:val="restart"/>
            <w:vAlign w:val="center"/>
          </w:tcPr>
          <w:p w:rsidR="00822BCF" w:rsidRPr="000A344D" w:rsidRDefault="00822BCF" w:rsidP="00D437AE">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0A344D">
              <w:rPr>
                <w:rFonts w:ascii="Times New Roman" w:eastAsia="Times New Roman" w:hAnsi="Times New Roman" w:cs="Times New Roman"/>
                <w:b/>
                <w:sz w:val="24"/>
                <w:szCs w:val="20"/>
                <w:lang w:eastAsia="uk-UA"/>
              </w:rPr>
              <w:t xml:space="preserve">Назва завдання </w:t>
            </w:r>
          </w:p>
        </w:tc>
        <w:tc>
          <w:tcPr>
            <w:tcW w:w="1981" w:type="dxa"/>
            <w:vMerge w:val="restart"/>
            <w:vAlign w:val="center"/>
          </w:tcPr>
          <w:p w:rsidR="00822BCF" w:rsidRPr="000A344D" w:rsidRDefault="00822BCF" w:rsidP="00D437AE">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0A344D">
              <w:rPr>
                <w:rFonts w:ascii="Times New Roman" w:eastAsia="Times New Roman" w:hAnsi="Times New Roman" w:cs="Times New Roman"/>
                <w:b/>
                <w:sz w:val="24"/>
                <w:szCs w:val="20"/>
                <w:lang w:eastAsia="uk-UA"/>
              </w:rPr>
              <w:t xml:space="preserve">Перелік заходів завдання </w:t>
            </w:r>
          </w:p>
        </w:tc>
        <w:tc>
          <w:tcPr>
            <w:tcW w:w="3421" w:type="dxa"/>
            <w:gridSpan w:val="3"/>
            <w:vMerge w:val="restart"/>
            <w:vAlign w:val="center"/>
          </w:tcPr>
          <w:p w:rsidR="00822BCF" w:rsidRPr="000A344D" w:rsidRDefault="00822BCF" w:rsidP="00D437AE">
            <w:pPr>
              <w:autoSpaceDE w:val="0"/>
              <w:autoSpaceDN w:val="0"/>
              <w:adjustRightInd w:val="0"/>
              <w:spacing w:after="0" w:line="192" w:lineRule="auto"/>
              <w:jc w:val="center"/>
              <w:rPr>
                <w:rFonts w:ascii="Times New Roman" w:eastAsia="Times New Roman" w:hAnsi="Times New Roman" w:cs="Times New Roman"/>
                <w:b/>
                <w:sz w:val="24"/>
                <w:szCs w:val="20"/>
                <w:lang w:eastAsia="uk-UA"/>
              </w:rPr>
            </w:pPr>
            <w:r w:rsidRPr="000A344D">
              <w:rPr>
                <w:rFonts w:ascii="Times New Roman" w:eastAsia="Times New Roman" w:hAnsi="Times New Roman" w:cs="Times New Roman"/>
                <w:b/>
                <w:sz w:val="24"/>
                <w:szCs w:val="20"/>
                <w:lang w:eastAsia="uk-UA"/>
              </w:rPr>
              <w:t xml:space="preserve">Показники виконання заходу, один. виміру </w:t>
            </w:r>
          </w:p>
        </w:tc>
        <w:tc>
          <w:tcPr>
            <w:tcW w:w="1982" w:type="dxa"/>
            <w:vMerge w:val="restart"/>
            <w:vAlign w:val="center"/>
          </w:tcPr>
          <w:p w:rsidR="00822BCF" w:rsidRPr="000A344D" w:rsidRDefault="00822BCF" w:rsidP="00D437AE">
            <w:pPr>
              <w:autoSpaceDE w:val="0"/>
              <w:autoSpaceDN w:val="0"/>
              <w:adjustRightInd w:val="0"/>
              <w:spacing w:after="0" w:line="192" w:lineRule="auto"/>
              <w:jc w:val="center"/>
              <w:rPr>
                <w:rFonts w:ascii="Times New Roman" w:eastAsia="Times New Roman" w:hAnsi="Times New Roman" w:cs="Times New Roman"/>
                <w:b/>
                <w:sz w:val="24"/>
                <w:szCs w:val="20"/>
                <w:lang w:eastAsia="uk-UA"/>
              </w:rPr>
            </w:pPr>
            <w:r w:rsidRPr="000A344D">
              <w:rPr>
                <w:rFonts w:ascii="Times New Roman" w:eastAsia="Times New Roman" w:hAnsi="Times New Roman" w:cs="Times New Roman"/>
                <w:b/>
                <w:sz w:val="24"/>
                <w:szCs w:val="20"/>
                <w:lang w:eastAsia="uk-UA"/>
              </w:rPr>
              <w:t>Виконавець заходу, показника</w:t>
            </w:r>
          </w:p>
        </w:tc>
        <w:tc>
          <w:tcPr>
            <w:tcW w:w="3670" w:type="dxa"/>
            <w:gridSpan w:val="3"/>
            <w:vAlign w:val="center"/>
          </w:tcPr>
          <w:p w:rsidR="00822BCF" w:rsidRPr="000A344D" w:rsidRDefault="00822BCF" w:rsidP="00D437AE">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0A344D">
              <w:rPr>
                <w:rFonts w:ascii="Times New Roman" w:eastAsia="Times New Roman" w:hAnsi="Times New Roman" w:cs="Times New Roman"/>
                <w:b/>
                <w:sz w:val="24"/>
                <w:szCs w:val="20"/>
                <w:lang w:eastAsia="uk-UA"/>
              </w:rPr>
              <w:t xml:space="preserve">Фінансування </w:t>
            </w:r>
          </w:p>
        </w:tc>
        <w:tc>
          <w:tcPr>
            <w:tcW w:w="1776" w:type="dxa"/>
            <w:vMerge w:val="restart"/>
            <w:vAlign w:val="center"/>
          </w:tcPr>
          <w:p w:rsidR="00822BCF" w:rsidRPr="000A344D" w:rsidRDefault="00822BCF" w:rsidP="00D437AE">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0A344D">
              <w:rPr>
                <w:rFonts w:ascii="Times New Roman" w:eastAsia="Times New Roman" w:hAnsi="Times New Roman" w:cs="Times New Roman"/>
                <w:b/>
                <w:sz w:val="24"/>
                <w:szCs w:val="20"/>
                <w:lang w:eastAsia="uk-UA"/>
              </w:rPr>
              <w:t>Очікуваний результат</w:t>
            </w:r>
          </w:p>
        </w:tc>
      </w:tr>
      <w:tr w:rsidR="00822BCF" w:rsidRPr="000A344D" w:rsidTr="00D437AE">
        <w:trPr>
          <w:cantSplit/>
          <w:trHeight w:val="1002"/>
        </w:trPr>
        <w:tc>
          <w:tcPr>
            <w:tcW w:w="513" w:type="dxa"/>
            <w:vMerge/>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c>
          <w:tcPr>
            <w:tcW w:w="1901" w:type="dxa"/>
            <w:vMerge/>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c>
          <w:tcPr>
            <w:tcW w:w="1981" w:type="dxa"/>
            <w:vMerge/>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c>
          <w:tcPr>
            <w:tcW w:w="3421" w:type="dxa"/>
            <w:gridSpan w:val="3"/>
            <w:vMerge/>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c>
          <w:tcPr>
            <w:tcW w:w="1982" w:type="dxa"/>
            <w:vMerge/>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c>
          <w:tcPr>
            <w:tcW w:w="2160" w:type="dxa"/>
            <w:gridSpan w:val="2"/>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r w:rsidRPr="000A344D">
              <w:rPr>
                <w:rFonts w:ascii="Times New Roman" w:eastAsia="Times New Roman" w:hAnsi="Times New Roman" w:cs="Times New Roman"/>
                <w:b/>
                <w:sz w:val="24"/>
                <w:szCs w:val="20"/>
                <w:lang w:eastAsia="uk-UA"/>
              </w:rPr>
              <w:t xml:space="preserve">Джерела </w:t>
            </w:r>
          </w:p>
        </w:tc>
        <w:tc>
          <w:tcPr>
            <w:tcW w:w="1510" w:type="dxa"/>
            <w:vAlign w:val="center"/>
          </w:tcPr>
          <w:p w:rsidR="00822BCF" w:rsidRPr="000A344D" w:rsidRDefault="00822BCF" w:rsidP="00D437AE">
            <w:pPr>
              <w:autoSpaceDE w:val="0"/>
              <w:autoSpaceDN w:val="0"/>
              <w:adjustRightInd w:val="0"/>
              <w:spacing w:after="0" w:line="240" w:lineRule="auto"/>
              <w:ind w:right="-108"/>
              <w:jc w:val="center"/>
              <w:rPr>
                <w:rFonts w:ascii="Times New Roman" w:eastAsia="Times New Roman" w:hAnsi="Times New Roman" w:cs="Times New Roman"/>
                <w:b/>
                <w:sz w:val="24"/>
                <w:szCs w:val="20"/>
                <w:lang w:eastAsia="uk-UA"/>
              </w:rPr>
            </w:pPr>
            <w:r w:rsidRPr="000A344D">
              <w:rPr>
                <w:rFonts w:ascii="Times New Roman" w:eastAsia="Times New Roman" w:hAnsi="Times New Roman" w:cs="Times New Roman"/>
                <w:b/>
                <w:sz w:val="24"/>
                <w:szCs w:val="20"/>
                <w:lang w:eastAsia="uk-UA"/>
              </w:rPr>
              <w:t>Обсяги, тис. грн.</w:t>
            </w:r>
          </w:p>
        </w:tc>
        <w:tc>
          <w:tcPr>
            <w:tcW w:w="1776" w:type="dxa"/>
            <w:vMerge/>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r>
      <w:tr w:rsidR="00822BCF" w:rsidRPr="000A344D" w:rsidTr="00D437AE">
        <w:trPr>
          <w:cantSplit/>
          <w:trHeight w:val="353"/>
        </w:trPr>
        <w:tc>
          <w:tcPr>
            <w:tcW w:w="15244" w:type="dxa"/>
            <w:gridSpan w:val="11"/>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A344D">
              <w:rPr>
                <w:rFonts w:ascii="Times New Roman" w:eastAsia="Times New Roman" w:hAnsi="Times New Roman" w:cs="Times New Roman"/>
                <w:b/>
                <w:sz w:val="24"/>
                <w:szCs w:val="24"/>
                <w:lang w:eastAsia="uk-UA"/>
              </w:rPr>
              <w:t>2023 рік</w:t>
            </w:r>
          </w:p>
        </w:tc>
      </w:tr>
      <w:tr w:rsidR="00822BCF" w:rsidRPr="000A344D" w:rsidTr="00D437AE">
        <w:trPr>
          <w:cantSplit/>
          <w:trHeight w:hRule="exact" w:val="302"/>
        </w:trPr>
        <w:tc>
          <w:tcPr>
            <w:tcW w:w="513" w:type="dxa"/>
            <w:vMerge w:val="restart"/>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A344D">
              <w:rPr>
                <w:rFonts w:ascii="Times New Roman" w:eastAsia="Times New Roman" w:hAnsi="Times New Roman" w:cs="Times New Roman"/>
                <w:b/>
                <w:sz w:val="24"/>
                <w:szCs w:val="24"/>
                <w:lang w:eastAsia="uk-UA"/>
              </w:rPr>
              <w:t>1.</w:t>
            </w:r>
          </w:p>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val="restart"/>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r w:rsidRPr="000A344D">
              <w:rPr>
                <w:rFonts w:ascii="Times New Roman" w:eastAsia="Times New Roman" w:hAnsi="Times New Roman" w:cs="Times New Roman"/>
                <w:i/>
                <w:sz w:val="24"/>
                <w:szCs w:val="24"/>
                <w:lang w:eastAsia="uk-UA"/>
              </w:rPr>
              <w:t xml:space="preserve">Завдання 1 </w:t>
            </w: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b/>
                <w:sz w:val="24"/>
                <w:szCs w:val="24"/>
                <w:lang w:eastAsia="uk-UA"/>
              </w:rPr>
            </w:pP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b/>
                <w:sz w:val="24"/>
                <w:szCs w:val="24"/>
                <w:lang w:eastAsia="uk-UA"/>
              </w:rPr>
            </w:pP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b/>
                <w:sz w:val="24"/>
                <w:szCs w:val="24"/>
                <w:lang w:eastAsia="uk-UA"/>
              </w:rPr>
            </w:pP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b/>
                <w:sz w:val="24"/>
                <w:szCs w:val="24"/>
                <w:lang w:eastAsia="uk-UA"/>
              </w:rPr>
            </w:pPr>
            <w:r w:rsidRPr="000A344D">
              <w:rPr>
                <w:rFonts w:ascii="Times New Roman" w:eastAsia="Times New Roman" w:hAnsi="Times New Roman" w:cs="Times New Roman"/>
                <w:b/>
                <w:sz w:val="24"/>
                <w:szCs w:val="24"/>
                <w:lang w:eastAsia="uk-UA"/>
              </w:rPr>
              <w:t>Благоустрій Новороздільської громади</w:t>
            </w:r>
          </w:p>
        </w:tc>
        <w:tc>
          <w:tcPr>
            <w:tcW w:w="2126" w:type="dxa"/>
            <w:gridSpan w:val="2"/>
            <w:vMerge w:val="restart"/>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r w:rsidRPr="000A344D">
              <w:rPr>
                <w:rFonts w:ascii="Times New Roman" w:eastAsia="Times New Roman" w:hAnsi="Times New Roman" w:cs="Times New Roman"/>
                <w:i/>
                <w:sz w:val="24"/>
                <w:szCs w:val="24"/>
                <w:lang w:eastAsia="uk-UA"/>
              </w:rPr>
              <w:t>Захід 1.</w:t>
            </w: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lang w:eastAsia="uk-UA"/>
              </w:rPr>
            </w:pPr>
            <w:r w:rsidRPr="000A344D">
              <w:rPr>
                <w:rFonts w:ascii="Times New Roman" w:eastAsia="Times New Roman" w:hAnsi="Times New Roman" w:cs="Times New Roman"/>
                <w:sz w:val="24"/>
                <w:szCs w:val="24"/>
                <w:lang w:eastAsia="uk-UA"/>
              </w:rPr>
              <w:t xml:space="preserve">Озеленення території </w:t>
            </w:r>
          </w:p>
        </w:tc>
        <w:tc>
          <w:tcPr>
            <w:tcW w:w="1567" w:type="dxa"/>
            <w:shd w:val="clear" w:color="auto" w:fill="auto"/>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A344D">
              <w:rPr>
                <w:rFonts w:ascii="Times New Roman" w:eastAsia="Times New Roman" w:hAnsi="Times New Roman" w:cs="Times New Roman"/>
                <w:sz w:val="18"/>
                <w:szCs w:val="18"/>
                <w:lang w:eastAsia="uk-UA"/>
              </w:rPr>
              <w:t>затрат, тис. грн.</w:t>
            </w:r>
          </w:p>
        </w:tc>
        <w:tc>
          <w:tcPr>
            <w:tcW w:w="1709" w:type="dxa"/>
            <w:shd w:val="clear" w:color="auto" w:fill="auto"/>
            <w:vAlign w:val="center"/>
          </w:tcPr>
          <w:p w:rsidR="00822BCF" w:rsidRPr="000A344D" w:rsidRDefault="00822BCF" w:rsidP="00D437AE">
            <w:pPr>
              <w:tabs>
                <w:tab w:val="center" w:pos="432"/>
              </w:tabs>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A344D">
              <w:rPr>
                <w:rFonts w:ascii="Times New Roman" w:eastAsia="Times New Roman" w:hAnsi="Times New Roman" w:cs="Times New Roman"/>
                <w:sz w:val="20"/>
                <w:szCs w:val="20"/>
                <w:lang w:eastAsia="uk-UA"/>
              </w:rPr>
              <w:t>1272,0</w:t>
            </w:r>
          </w:p>
        </w:tc>
        <w:tc>
          <w:tcPr>
            <w:tcW w:w="1982" w:type="dxa"/>
            <w:vMerge w:val="restart"/>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A344D">
              <w:rPr>
                <w:rFonts w:ascii="Times New Roman" w:eastAsia="Times New Roman" w:hAnsi="Times New Roman" w:cs="Times New Roman"/>
                <w:sz w:val="24"/>
                <w:szCs w:val="24"/>
                <w:lang w:eastAsia="uk-UA"/>
              </w:rPr>
              <w:t>Управління ЖКГ</w:t>
            </w:r>
          </w:p>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A344D">
              <w:rPr>
                <w:rFonts w:ascii="Times New Roman" w:eastAsia="Times New Roman" w:hAnsi="Times New Roman" w:cs="Times New Roman"/>
                <w:sz w:val="24"/>
                <w:szCs w:val="24"/>
                <w:lang w:eastAsia="uk-UA"/>
              </w:rPr>
              <w:t>ДП «Благоустрій"</w:t>
            </w:r>
          </w:p>
        </w:tc>
        <w:tc>
          <w:tcPr>
            <w:tcW w:w="2121" w:type="dxa"/>
            <w:vMerge w:val="restart"/>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r w:rsidRPr="000A344D">
              <w:rPr>
                <w:rFonts w:ascii="Times New Roman" w:eastAsia="Times New Roman" w:hAnsi="Times New Roman" w:cs="Times New Roman"/>
                <w:lang w:eastAsia="uk-UA"/>
              </w:rPr>
              <w:t>Міський бюджет</w:t>
            </w:r>
          </w:p>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val="restart"/>
            <w:tcBorders>
              <w:right w:val="single" w:sz="4" w:space="0" w:color="auto"/>
            </w:tcBorders>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A344D">
              <w:rPr>
                <w:rFonts w:ascii="Times New Roman" w:eastAsia="Times New Roman" w:hAnsi="Times New Roman" w:cs="Times New Roman"/>
                <w:sz w:val="24"/>
                <w:szCs w:val="24"/>
                <w:lang w:eastAsia="uk-UA"/>
              </w:rPr>
              <w:t>1272,0</w:t>
            </w:r>
          </w:p>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val="restart"/>
            <w:tcBorders>
              <w:top w:val="single" w:sz="4" w:space="0" w:color="auto"/>
              <w:left w:val="single" w:sz="4" w:space="0" w:color="auto"/>
            </w:tcBorders>
            <w:shd w:val="clear" w:color="auto" w:fill="auto"/>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ru-RU"/>
              </w:rPr>
            </w:pPr>
            <w:r w:rsidRPr="000A344D">
              <w:rPr>
                <w:rFonts w:ascii="Times New Roman" w:eastAsia="Times New Roman" w:hAnsi="Times New Roman" w:cs="Times New Roman"/>
                <w:sz w:val="24"/>
                <w:szCs w:val="24"/>
                <w:lang w:eastAsia="uk-UA"/>
              </w:rPr>
              <w:t xml:space="preserve">Приведення </w:t>
            </w:r>
            <w:r w:rsidRPr="000A344D">
              <w:rPr>
                <w:rFonts w:ascii="Times New Roman" w:eastAsia="Times New Roman" w:hAnsi="Times New Roman" w:cs="Times New Roman"/>
                <w:sz w:val="24"/>
                <w:szCs w:val="24"/>
                <w:lang w:eastAsia="ru-RU"/>
              </w:rPr>
              <w:t>зовнішнього вигляду території до привабливого та естетичного вигляду</w:t>
            </w: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ru-RU"/>
              </w:rPr>
            </w:pP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ru-RU"/>
              </w:rPr>
            </w:pP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ru-RU"/>
              </w:rPr>
            </w:pP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ru-RU"/>
              </w:rPr>
            </w:pPr>
            <w:r w:rsidRPr="000A344D">
              <w:rPr>
                <w:rFonts w:ascii="Times New Roman" w:eastAsia="Times New Roman" w:hAnsi="Times New Roman" w:cs="Times New Roman"/>
                <w:sz w:val="24"/>
                <w:szCs w:val="24"/>
                <w:lang w:eastAsia="ru-RU"/>
              </w:rPr>
              <w:t xml:space="preserve">Утримання в належному санітарному стані території та забезпечення умов безпечного проживання </w:t>
            </w: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ru-RU"/>
              </w:rPr>
            </w:pPr>
            <w:r w:rsidRPr="000A344D">
              <w:rPr>
                <w:rFonts w:ascii="Times New Roman" w:eastAsia="Times New Roman" w:hAnsi="Times New Roman" w:cs="Times New Roman"/>
                <w:sz w:val="24"/>
                <w:szCs w:val="24"/>
                <w:lang w:eastAsia="ru-RU"/>
              </w:rPr>
              <w:t xml:space="preserve">населення </w:t>
            </w: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ru-RU"/>
              </w:rPr>
            </w:pP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ru-RU"/>
              </w:rPr>
            </w:pP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ru-RU"/>
              </w:rPr>
            </w:pP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ru-RU"/>
              </w:rPr>
            </w:pP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ru-RU"/>
              </w:rPr>
            </w:pP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ru-RU"/>
              </w:rPr>
            </w:pP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ru-RU"/>
              </w:rPr>
            </w:pP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ru-RU"/>
              </w:rPr>
            </w:pP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ru-RU"/>
              </w:rPr>
            </w:pP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ru-RU"/>
              </w:rPr>
            </w:pP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ru-RU"/>
              </w:rPr>
            </w:pP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A344D" w:rsidTr="00D437AE">
        <w:trPr>
          <w:cantSplit/>
          <w:trHeight w:hRule="exact" w:val="302"/>
        </w:trPr>
        <w:tc>
          <w:tcPr>
            <w:tcW w:w="513" w:type="dxa"/>
            <w:vMerge/>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567" w:type="dxa"/>
            <w:shd w:val="clear" w:color="auto" w:fill="auto"/>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p>
        </w:tc>
        <w:tc>
          <w:tcPr>
            <w:tcW w:w="1709" w:type="dxa"/>
            <w:shd w:val="clear" w:color="auto" w:fill="auto"/>
            <w:vAlign w:val="center"/>
          </w:tcPr>
          <w:p w:rsidR="00822BCF" w:rsidRPr="000A344D" w:rsidRDefault="00822BCF" w:rsidP="00D437AE">
            <w:pPr>
              <w:tabs>
                <w:tab w:val="center" w:pos="432"/>
              </w:tabs>
              <w:autoSpaceDE w:val="0"/>
              <w:autoSpaceDN w:val="0"/>
              <w:adjustRightInd w:val="0"/>
              <w:spacing w:after="0" w:line="240" w:lineRule="auto"/>
              <w:jc w:val="center"/>
              <w:rPr>
                <w:rFonts w:ascii="Times New Roman" w:eastAsia="Times New Roman" w:hAnsi="Times New Roman" w:cs="Times New Roman"/>
                <w:sz w:val="20"/>
                <w:szCs w:val="20"/>
                <w:lang w:eastAsia="uk-UA"/>
              </w:rPr>
            </w:pPr>
          </w:p>
        </w:tc>
        <w:tc>
          <w:tcPr>
            <w:tcW w:w="1982" w:type="dxa"/>
            <w:vMerge/>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shd w:val="clear" w:color="auto" w:fill="auto"/>
          </w:tcPr>
          <w:p w:rsidR="00822BCF" w:rsidRPr="000A344D" w:rsidRDefault="00822BCF" w:rsidP="00D437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A344D" w:rsidTr="00D437AE">
        <w:trPr>
          <w:cantSplit/>
          <w:trHeight w:hRule="exact" w:val="293"/>
        </w:trPr>
        <w:tc>
          <w:tcPr>
            <w:tcW w:w="513" w:type="dxa"/>
            <w:vMerge/>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b/>
                <w:lang w:eastAsia="uk-UA"/>
              </w:rPr>
            </w:pPr>
          </w:p>
        </w:tc>
        <w:tc>
          <w:tcPr>
            <w:tcW w:w="1567" w:type="dxa"/>
            <w:shd w:val="clear" w:color="auto" w:fill="auto"/>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A344D">
              <w:rPr>
                <w:rFonts w:ascii="Times New Roman" w:eastAsia="Times New Roman" w:hAnsi="Times New Roman" w:cs="Times New Roman"/>
                <w:sz w:val="18"/>
                <w:szCs w:val="18"/>
                <w:lang w:eastAsia="uk-UA"/>
              </w:rPr>
              <w:t>продукту,</w:t>
            </w:r>
            <w:r w:rsidRPr="000A344D">
              <w:rPr>
                <w:rFonts w:ascii="Times New Roman" w:eastAsia="Times New Roman" w:hAnsi="Times New Roman" w:cs="Times New Roman"/>
                <w:sz w:val="18"/>
                <w:szCs w:val="18"/>
                <w:lang w:val="en-US" w:eastAsia="uk-UA"/>
              </w:rPr>
              <w:t xml:space="preserve"> </w:t>
            </w:r>
            <w:r w:rsidRPr="000A344D">
              <w:rPr>
                <w:rFonts w:ascii="Times New Roman" w:eastAsia="Times New Roman" w:hAnsi="Times New Roman" w:cs="Times New Roman"/>
                <w:sz w:val="18"/>
                <w:szCs w:val="18"/>
                <w:lang w:eastAsia="uk-UA"/>
              </w:rPr>
              <w:t>м</w:t>
            </w:r>
            <w:r w:rsidRPr="000A344D">
              <w:rPr>
                <w:rFonts w:ascii="Times New Roman" w:eastAsia="Times New Roman" w:hAnsi="Times New Roman" w:cs="Times New Roman"/>
                <w:sz w:val="18"/>
                <w:szCs w:val="18"/>
                <w:vertAlign w:val="superscript"/>
                <w:lang w:eastAsia="uk-UA"/>
              </w:rPr>
              <w:t>2</w:t>
            </w:r>
          </w:p>
        </w:tc>
        <w:tc>
          <w:tcPr>
            <w:tcW w:w="1709" w:type="dxa"/>
            <w:shd w:val="clear" w:color="auto" w:fill="auto"/>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A344D">
              <w:rPr>
                <w:rFonts w:ascii="Times New Roman" w:eastAsia="Times New Roman" w:hAnsi="Times New Roman" w:cs="Times New Roman"/>
                <w:sz w:val="20"/>
                <w:szCs w:val="20"/>
                <w:lang w:eastAsia="uk-UA"/>
              </w:rPr>
              <w:t>104853,0</w:t>
            </w: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982" w:type="dxa"/>
            <w:vMerge/>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A344D" w:rsidTr="00D437AE">
        <w:trPr>
          <w:cantSplit/>
          <w:trHeight w:hRule="exact" w:val="397"/>
        </w:trPr>
        <w:tc>
          <w:tcPr>
            <w:tcW w:w="513" w:type="dxa"/>
            <w:vMerge/>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b/>
                <w:lang w:eastAsia="uk-UA"/>
              </w:rPr>
            </w:pPr>
          </w:p>
        </w:tc>
        <w:tc>
          <w:tcPr>
            <w:tcW w:w="1567" w:type="dxa"/>
            <w:shd w:val="clear" w:color="auto" w:fill="auto"/>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A344D">
              <w:rPr>
                <w:rFonts w:ascii="Times New Roman" w:eastAsia="Times New Roman" w:hAnsi="Times New Roman" w:cs="Times New Roman"/>
                <w:sz w:val="18"/>
                <w:szCs w:val="18"/>
                <w:lang w:eastAsia="uk-UA"/>
              </w:rPr>
              <w:t>ефективності,</w:t>
            </w:r>
          </w:p>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A344D">
              <w:rPr>
                <w:rFonts w:ascii="Times New Roman" w:eastAsia="Times New Roman" w:hAnsi="Times New Roman" w:cs="Times New Roman"/>
                <w:sz w:val="18"/>
                <w:szCs w:val="18"/>
                <w:lang w:eastAsia="uk-UA"/>
              </w:rPr>
              <w:t>грн/м</w:t>
            </w:r>
            <w:r w:rsidRPr="000A344D">
              <w:rPr>
                <w:rFonts w:ascii="Times New Roman" w:eastAsia="Times New Roman" w:hAnsi="Times New Roman" w:cs="Times New Roman"/>
                <w:sz w:val="18"/>
                <w:szCs w:val="18"/>
                <w:vertAlign w:val="superscript"/>
                <w:lang w:eastAsia="uk-UA"/>
              </w:rPr>
              <w:t>2</w:t>
            </w:r>
          </w:p>
        </w:tc>
        <w:tc>
          <w:tcPr>
            <w:tcW w:w="1709" w:type="dxa"/>
            <w:shd w:val="clear" w:color="auto" w:fill="auto"/>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A344D">
              <w:rPr>
                <w:rFonts w:ascii="Times New Roman" w:eastAsia="Times New Roman" w:hAnsi="Times New Roman" w:cs="Times New Roman"/>
                <w:sz w:val="20"/>
                <w:szCs w:val="20"/>
                <w:lang w:eastAsia="uk-UA"/>
              </w:rPr>
              <w:t>12,13</w:t>
            </w:r>
          </w:p>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p>
        </w:tc>
        <w:tc>
          <w:tcPr>
            <w:tcW w:w="1982" w:type="dxa"/>
            <w:vMerge/>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A344D" w:rsidTr="00D437AE">
        <w:trPr>
          <w:cantSplit/>
          <w:trHeight w:hRule="exact" w:val="303"/>
        </w:trPr>
        <w:tc>
          <w:tcPr>
            <w:tcW w:w="513" w:type="dxa"/>
            <w:vMerge/>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b/>
                <w:lang w:eastAsia="uk-UA"/>
              </w:rPr>
            </w:pPr>
          </w:p>
        </w:tc>
        <w:tc>
          <w:tcPr>
            <w:tcW w:w="1567" w:type="dxa"/>
            <w:shd w:val="clear" w:color="auto" w:fill="auto"/>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A344D">
              <w:rPr>
                <w:rFonts w:ascii="Times New Roman" w:eastAsia="Times New Roman" w:hAnsi="Times New Roman" w:cs="Times New Roman"/>
                <w:sz w:val="18"/>
                <w:szCs w:val="18"/>
                <w:lang w:eastAsia="uk-UA"/>
              </w:rPr>
              <w:t>якості, %</w:t>
            </w:r>
          </w:p>
        </w:tc>
        <w:tc>
          <w:tcPr>
            <w:tcW w:w="1709" w:type="dxa"/>
            <w:shd w:val="clear" w:color="auto" w:fill="auto"/>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A344D">
              <w:rPr>
                <w:rFonts w:ascii="Times New Roman" w:eastAsia="Times New Roman" w:hAnsi="Times New Roman" w:cs="Times New Roman"/>
                <w:sz w:val="20"/>
                <w:szCs w:val="20"/>
                <w:lang w:eastAsia="uk-UA"/>
              </w:rPr>
              <w:t>100</w:t>
            </w:r>
          </w:p>
        </w:tc>
        <w:tc>
          <w:tcPr>
            <w:tcW w:w="1982" w:type="dxa"/>
            <w:vMerge/>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A344D" w:rsidTr="00D437AE">
        <w:trPr>
          <w:cantSplit/>
          <w:trHeight w:hRule="exact" w:val="293"/>
        </w:trPr>
        <w:tc>
          <w:tcPr>
            <w:tcW w:w="513" w:type="dxa"/>
            <w:vMerge/>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val="restart"/>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r w:rsidRPr="000A344D">
              <w:rPr>
                <w:rFonts w:ascii="Times New Roman" w:eastAsia="Times New Roman" w:hAnsi="Times New Roman" w:cs="Times New Roman"/>
                <w:i/>
                <w:sz w:val="24"/>
                <w:szCs w:val="24"/>
                <w:lang w:eastAsia="uk-UA"/>
              </w:rPr>
              <w:t>Захід 2.</w:t>
            </w: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lang w:eastAsia="uk-UA"/>
              </w:rPr>
            </w:pPr>
            <w:r w:rsidRPr="000A344D">
              <w:rPr>
                <w:rFonts w:ascii="Times New Roman" w:eastAsia="Times New Roman" w:hAnsi="Times New Roman" w:cs="Times New Roman"/>
                <w:sz w:val="24"/>
                <w:szCs w:val="24"/>
                <w:lang w:eastAsia="uk-UA"/>
              </w:rPr>
              <w:t>Благоустрій території Новороздільської громади</w:t>
            </w:r>
          </w:p>
        </w:tc>
        <w:tc>
          <w:tcPr>
            <w:tcW w:w="1567" w:type="dxa"/>
            <w:shd w:val="clear" w:color="auto" w:fill="auto"/>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A344D">
              <w:rPr>
                <w:rFonts w:ascii="Times New Roman" w:eastAsia="Times New Roman" w:hAnsi="Times New Roman" w:cs="Times New Roman"/>
                <w:sz w:val="18"/>
                <w:szCs w:val="18"/>
                <w:lang w:eastAsia="uk-UA"/>
              </w:rPr>
              <w:t>затрат, тис. грн.</w:t>
            </w:r>
          </w:p>
        </w:tc>
        <w:tc>
          <w:tcPr>
            <w:tcW w:w="1709" w:type="dxa"/>
            <w:shd w:val="clear" w:color="auto" w:fill="auto"/>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A344D">
              <w:rPr>
                <w:rFonts w:ascii="Times New Roman" w:eastAsia="Times New Roman" w:hAnsi="Times New Roman" w:cs="Times New Roman"/>
                <w:sz w:val="20"/>
                <w:szCs w:val="20"/>
                <w:lang w:eastAsia="uk-UA"/>
              </w:rPr>
              <w:t>3986,0</w:t>
            </w:r>
          </w:p>
        </w:tc>
        <w:tc>
          <w:tcPr>
            <w:tcW w:w="1982" w:type="dxa"/>
            <w:vMerge w:val="restart"/>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A344D">
              <w:rPr>
                <w:rFonts w:ascii="Times New Roman" w:eastAsia="Times New Roman" w:hAnsi="Times New Roman" w:cs="Times New Roman"/>
                <w:sz w:val="24"/>
                <w:szCs w:val="24"/>
                <w:lang w:eastAsia="uk-UA"/>
              </w:rPr>
              <w:t>Управління ЖКГ</w:t>
            </w: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A344D">
              <w:rPr>
                <w:rFonts w:ascii="Times New Roman" w:eastAsia="Times New Roman" w:hAnsi="Times New Roman" w:cs="Times New Roman"/>
                <w:sz w:val="24"/>
                <w:szCs w:val="24"/>
                <w:lang w:eastAsia="uk-UA"/>
              </w:rPr>
              <w:t>ДП «Благоустрій"</w:t>
            </w:r>
          </w:p>
        </w:tc>
        <w:tc>
          <w:tcPr>
            <w:tcW w:w="2121" w:type="dxa"/>
            <w:vMerge w:val="restart"/>
            <w:vAlign w:val="bottom"/>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lang w:eastAsia="uk-UA"/>
              </w:rPr>
            </w:pP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lang w:eastAsia="uk-UA"/>
              </w:rPr>
            </w:pPr>
            <w:r w:rsidRPr="000A344D">
              <w:rPr>
                <w:rFonts w:ascii="Times New Roman" w:eastAsia="Times New Roman" w:hAnsi="Times New Roman" w:cs="Times New Roman"/>
                <w:lang w:eastAsia="uk-UA"/>
              </w:rPr>
              <w:t>Міський бюджет</w:t>
            </w: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lang w:eastAsia="uk-UA"/>
              </w:rPr>
            </w:pP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lang w:eastAsia="uk-UA"/>
              </w:rPr>
            </w:pP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lang w:eastAsia="uk-UA"/>
              </w:rPr>
            </w:pP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lang w:eastAsia="uk-UA"/>
              </w:rPr>
            </w:pPr>
          </w:p>
        </w:tc>
        <w:tc>
          <w:tcPr>
            <w:tcW w:w="1549" w:type="dxa"/>
            <w:gridSpan w:val="2"/>
            <w:vMerge w:val="restart"/>
            <w:tcBorders>
              <w:right w:val="single" w:sz="4" w:space="0" w:color="auto"/>
            </w:tcBorders>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A344D">
              <w:rPr>
                <w:rFonts w:ascii="Times New Roman" w:eastAsia="Times New Roman" w:hAnsi="Times New Roman" w:cs="Times New Roman"/>
                <w:sz w:val="24"/>
                <w:szCs w:val="24"/>
                <w:lang w:eastAsia="uk-UA"/>
              </w:rPr>
              <w:t xml:space="preserve">       3986,0 </w:t>
            </w:r>
          </w:p>
        </w:tc>
        <w:tc>
          <w:tcPr>
            <w:tcW w:w="1776" w:type="dxa"/>
            <w:vMerge/>
            <w:tcBorders>
              <w:left w:val="single" w:sz="4" w:space="0" w:color="auto"/>
            </w:tcBorders>
            <w:shd w:val="clear" w:color="auto" w:fill="auto"/>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A344D" w:rsidTr="00D437AE">
        <w:trPr>
          <w:cantSplit/>
          <w:trHeight w:hRule="exact" w:val="269"/>
        </w:trPr>
        <w:tc>
          <w:tcPr>
            <w:tcW w:w="513" w:type="dxa"/>
            <w:vMerge/>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b/>
                <w:lang w:eastAsia="uk-UA"/>
              </w:rPr>
            </w:pPr>
          </w:p>
        </w:tc>
        <w:tc>
          <w:tcPr>
            <w:tcW w:w="1567" w:type="dxa"/>
            <w:shd w:val="clear" w:color="auto" w:fill="auto"/>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A344D">
              <w:rPr>
                <w:rFonts w:ascii="Times New Roman" w:eastAsia="Times New Roman" w:hAnsi="Times New Roman" w:cs="Times New Roman"/>
                <w:sz w:val="18"/>
                <w:szCs w:val="18"/>
                <w:lang w:eastAsia="uk-UA"/>
              </w:rPr>
              <w:t>продукту, м</w:t>
            </w:r>
            <w:r w:rsidRPr="000A344D">
              <w:rPr>
                <w:rFonts w:ascii="Times New Roman" w:eastAsia="Times New Roman" w:hAnsi="Times New Roman" w:cs="Times New Roman"/>
                <w:sz w:val="18"/>
                <w:szCs w:val="18"/>
                <w:vertAlign w:val="superscript"/>
                <w:lang w:eastAsia="uk-UA"/>
              </w:rPr>
              <w:t>2</w:t>
            </w:r>
          </w:p>
        </w:tc>
        <w:tc>
          <w:tcPr>
            <w:tcW w:w="1709" w:type="dxa"/>
            <w:shd w:val="clear" w:color="auto" w:fill="auto"/>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A344D">
              <w:rPr>
                <w:rFonts w:ascii="Times New Roman" w:eastAsia="Times New Roman" w:hAnsi="Times New Roman" w:cs="Times New Roman"/>
                <w:sz w:val="20"/>
                <w:szCs w:val="20"/>
                <w:lang w:eastAsia="uk-UA"/>
              </w:rPr>
              <w:t>102053,0</w:t>
            </w:r>
          </w:p>
        </w:tc>
        <w:tc>
          <w:tcPr>
            <w:tcW w:w="1982" w:type="dxa"/>
            <w:vMerge/>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A344D" w:rsidTr="00D437AE">
        <w:trPr>
          <w:cantSplit/>
          <w:trHeight w:hRule="exact" w:val="469"/>
        </w:trPr>
        <w:tc>
          <w:tcPr>
            <w:tcW w:w="513" w:type="dxa"/>
            <w:vMerge/>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b/>
                <w:lang w:eastAsia="uk-UA"/>
              </w:rPr>
            </w:pPr>
          </w:p>
        </w:tc>
        <w:tc>
          <w:tcPr>
            <w:tcW w:w="1567" w:type="dxa"/>
            <w:shd w:val="clear" w:color="auto" w:fill="auto"/>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A344D">
              <w:rPr>
                <w:rFonts w:ascii="Times New Roman" w:eastAsia="Times New Roman" w:hAnsi="Times New Roman" w:cs="Times New Roman"/>
                <w:sz w:val="18"/>
                <w:szCs w:val="18"/>
                <w:lang w:eastAsia="uk-UA"/>
              </w:rPr>
              <w:t>ефективності,</w:t>
            </w:r>
          </w:p>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A344D">
              <w:rPr>
                <w:rFonts w:ascii="Times New Roman" w:eastAsia="Times New Roman" w:hAnsi="Times New Roman" w:cs="Times New Roman"/>
                <w:sz w:val="18"/>
                <w:szCs w:val="18"/>
                <w:lang w:eastAsia="uk-UA"/>
              </w:rPr>
              <w:t>грн/ м</w:t>
            </w:r>
            <w:r w:rsidRPr="000A344D">
              <w:rPr>
                <w:rFonts w:ascii="Times New Roman" w:eastAsia="Times New Roman" w:hAnsi="Times New Roman" w:cs="Times New Roman"/>
                <w:sz w:val="18"/>
                <w:szCs w:val="18"/>
                <w:vertAlign w:val="superscript"/>
                <w:lang w:eastAsia="uk-UA"/>
              </w:rPr>
              <w:t>2</w:t>
            </w:r>
          </w:p>
        </w:tc>
        <w:tc>
          <w:tcPr>
            <w:tcW w:w="1709" w:type="dxa"/>
            <w:shd w:val="clear" w:color="auto" w:fill="auto"/>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A344D">
              <w:rPr>
                <w:rFonts w:ascii="Times New Roman" w:eastAsia="Times New Roman" w:hAnsi="Times New Roman" w:cs="Times New Roman"/>
                <w:sz w:val="20"/>
                <w:szCs w:val="20"/>
                <w:lang w:eastAsia="uk-UA"/>
              </w:rPr>
              <w:t>39,06</w:t>
            </w:r>
          </w:p>
        </w:tc>
        <w:tc>
          <w:tcPr>
            <w:tcW w:w="1982" w:type="dxa"/>
            <w:vMerge/>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A344D" w:rsidTr="00D437AE">
        <w:trPr>
          <w:cantSplit/>
          <w:trHeight w:val="373"/>
        </w:trPr>
        <w:tc>
          <w:tcPr>
            <w:tcW w:w="513" w:type="dxa"/>
            <w:vMerge/>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Borders>
              <w:bottom w:val="single" w:sz="4" w:space="0" w:color="auto"/>
            </w:tcBorders>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b/>
                <w:lang w:eastAsia="uk-UA"/>
              </w:rPr>
            </w:pPr>
          </w:p>
        </w:tc>
        <w:tc>
          <w:tcPr>
            <w:tcW w:w="1567" w:type="dxa"/>
            <w:tcBorders>
              <w:bottom w:val="single" w:sz="4" w:space="0" w:color="auto"/>
            </w:tcBorders>
            <w:shd w:val="clear" w:color="auto" w:fill="auto"/>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A344D">
              <w:rPr>
                <w:rFonts w:ascii="Times New Roman" w:eastAsia="Times New Roman" w:hAnsi="Times New Roman" w:cs="Times New Roman"/>
                <w:sz w:val="18"/>
                <w:szCs w:val="18"/>
                <w:lang w:eastAsia="uk-UA"/>
              </w:rPr>
              <w:t>якості, %</w:t>
            </w:r>
          </w:p>
        </w:tc>
        <w:tc>
          <w:tcPr>
            <w:tcW w:w="1709" w:type="dxa"/>
            <w:tcBorders>
              <w:bottom w:val="single" w:sz="4" w:space="0" w:color="auto"/>
            </w:tcBorders>
            <w:shd w:val="clear" w:color="auto" w:fill="auto"/>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A344D">
              <w:rPr>
                <w:rFonts w:ascii="Times New Roman" w:eastAsia="Times New Roman" w:hAnsi="Times New Roman" w:cs="Times New Roman"/>
                <w:sz w:val="20"/>
                <w:szCs w:val="20"/>
                <w:lang w:eastAsia="uk-UA"/>
              </w:rPr>
              <w:t>100</w:t>
            </w:r>
          </w:p>
        </w:tc>
        <w:tc>
          <w:tcPr>
            <w:tcW w:w="1982" w:type="dxa"/>
            <w:vMerge/>
            <w:tcBorders>
              <w:bottom w:val="single" w:sz="4" w:space="0" w:color="auto"/>
            </w:tcBorders>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bottom w:val="single" w:sz="4" w:space="0" w:color="auto"/>
            </w:tcBorders>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bottom w:val="single" w:sz="4" w:space="0" w:color="auto"/>
              <w:right w:val="single" w:sz="4" w:space="0" w:color="auto"/>
            </w:tcBorders>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A344D" w:rsidTr="00D437AE">
        <w:trPr>
          <w:cantSplit/>
          <w:trHeight w:val="391"/>
        </w:trPr>
        <w:tc>
          <w:tcPr>
            <w:tcW w:w="513" w:type="dxa"/>
            <w:vMerge/>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val="restart"/>
          </w:tcPr>
          <w:p w:rsidR="00822BCF" w:rsidRPr="000A344D" w:rsidRDefault="00822BCF" w:rsidP="00D437AE">
            <w:pPr>
              <w:autoSpaceDE w:val="0"/>
              <w:autoSpaceDN w:val="0"/>
              <w:adjustRightInd w:val="0"/>
              <w:spacing w:after="0" w:line="240" w:lineRule="auto"/>
              <w:rPr>
                <w:rFonts w:ascii="Times New Roman" w:eastAsia="Calibri" w:hAnsi="Times New Roman" w:cs="Times New Roman"/>
                <w:sz w:val="24"/>
                <w:szCs w:val="24"/>
                <w:lang w:eastAsia="uk-UA"/>
              </w:rPr>
            </w:pPr>
            <w:r w:rsidRPr="000A344D">
              <w:rPr>
                <w:rFonts w:ascii="Times New Roman" w:eastAsia="Calibri" w:hAnsi="Times New Roman" w:cs="Times New Roman"/>
                <w:sz w:val="24"/>
                <w:szCs w:val="24"/>
                <w:lang w:eastAsia="uk-UA"/>
              </w:rPr>
              <w:t>Захід 3.</w:t>
            </w: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A344D">
              <w:rPr>
                <w:rFonts w:ascii="Times New Roman" w:eastAsia="Calibri" w:hAnsi="Times New Roman" w:cs="Times New Roman"/>
                <w:sz w:val="24"/>
                <w:szCs w:val="24"/>
                <w:lang w:val="ru-RU" w:eastAsia="uk-UA"/>
              </w:rPr>
              <w:t>Проект організації дорожнього руху на пр. Шевченка (від вул. Чорновола до вул. Л. Українки) в м. Новий Розділ</w:t>
            </w:r>
          </w:p>
        </w:tc>
        <w:tc>
          <w:tcPr>
            <w:tcW w:w="1567" w:type="dxa"/>
            <w:shd w:val="clear" w:color="auto" w:fill="auto"/>
          </w:tcPr>
          <w:p w:rsidR="00822BCF" w:rsidRPr="000A344D" w:rsidRDefault="00822BCF" w:rsidP="00D437AE">
            <w:pPr>
              <w:autoSpaceDE w:val="0"/>
              <w:autoSpaceDN w:val="0"/>
              <w:adjustRightInd w:val="0"/>
              <w:spacing w:after="0" w:line="240" w:lineRule="auto"/>
              <w:rPr>
                <w:rFonts w:ascii="Times New Roman" w:eastAsia="Calibri" w:hAnsi="Times New Roman" w:cs="Times New Roman"/>
                <w:sz w:val="18"/>
                <w:szCs w:val="18"/>
                <w:lang w:val="ru-RU" w:eastAsia="uk-UA"/>
              </w:rPr>
            </w:pPr>
            <w:r w:rsidRPr="000A344D">
              <w:rPr>
                <w:rFonts w:ascii="Times New Roman" w:eastAsia="Calibri" w:hAnsi="Times New Roman" w:cs="Times New Roman"/>
                <w:sz w:val="18"/>
                <w:szCs w:val="18"/>
                <w:lang w:eastAsia="uk-UA"/>
              </w:rPr>
              <w:t>з</w:t>
            </w:r>
            <w:r w:rsidRPr="000A344D">
              <w:rPr>
                <w:rFonts w:ascii="Times New Roman" w:eastAsia="Calibri" w:hAnsi="Times New Roman" w:cs="Times New Roman"/>
                <w:sz w:val="18"/>
                <w:szCs w:val="18"/>
                <w:lang w:val="ru-RU" w:eastAsia="uk-UA"/>
              </w:rPr>
              <w:t>атрати, тис.грн</w:t>
            </w:r>
          </w:p>
        </w:tc>
        <w:tc>
          <w:tcPr>
            <w:tcW w:w="1709" w:type="dxa"/>
            <w:shd w:val="clear" w:color="auto" w:fill="auto"/>
          </w:tcPr>
          <w:p w:rsidR="00822BCF" w:rsidRPr="000A344D" w:rsidRDefault="00822BCF" w:rsidP="00D437AE">
            <w:pPr>
              <w:autoSpaceDE w:val="0"/>
              <w:autoSpaceDN w:val="0"/>
              <w:adjustRightInd w:val="0"/>
              <w:spacing w:after="0" w:line="240" w:lineRule="auto"/>
              <w:jc w:val="center"/>
              <w:rPr>
                <w:rFonts w:ascii="Times New Roman" w:eastAsia="Calibri" w:hAnsi="Times New Roman" w:cs="Times New Roman"/>
                <w:sz w:val="20"/>
                <w:szCs w:val="20"/>
                <w:lang w:val="ru-RU" w:eastAsia="uk-UA"/>
              </w:rPr>
            </w:pPr>
            <w:r w:rsidRPr="000A344D">
              <w:rPr>
                <w:rFonts w:ascii="Times New Roman" w:eastAsia="Calibri" w:hAnsi="Times New Roman" w:cs="Times New Roman"/>
                <w:sz w:val="20"/>
                <w:szCs w:val="20"/>
                <w:lang w:eastAsia="uk-UA"/>
              </w:rPr>
              <w:t>8</w:t>
            </w:r>
            <w:r w:rsidRPr="000A344D">
              <w:rPr>
                <w:rFonts w:ascii="Times New Roman" w:eastAsia="Calibri" w:hAnsi="Times New Roman" w:cs="Times New Roman"/>
                <w:sz w:val="20"/>
                <w:szCs w:val="20"/>
                <w:lang w:val="ru-RU" w:eastAsia="uk-UA"/>
              </w:rPr>
              <w:t>0,0</w:t>
            </w:r>
          </w:p>
        </w:tc>
        <w:tc>
          <w:tcPr>
            <w:tcW w:w="1982" w:type="dxa"/>
            <w:vMerge w:val="restart"/>
            <w:shd w:val="clear" w:color="auto" w:fill="auto"/>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A344D">
              <w:rPr>
                <w:rFonts w:ascii="Times New Roman" w:eastAsia="Times New Roman" w:hAnsi="Times New Roman" w:cs="Times New Roman"/>
                <w:sz w:val="24"/>
                <w:szCs w:val="24"/>
                <w:lang w:eastAsia="uk-UA"/>
              </w:rPr>
              <w:t>Управління ЖКГ</w:t>
            </w: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A344D">
              <w:rPr>
                <w:rFonts w:ascii="Times New Roman" w:eastAsia="Times New Roman" w:hAnsi="Times New Roman" w:cs="Times New Roman"/>
                <w:sz w:val="24"/>
                <w:szCs w:val="24"/>
                <w:lang w:eastAsia="uk-UA"/>
              </w:rPr>
              <w:t>ДП «Благоустрій"</w:t>
            </w: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1" w:type="dxa"/>
            <w:vMerge w:val="restart"/>
            <w:shd w:val="clear" w:color="auto" w:fill="auto"/>
            <w:vAlign w:val="bottom"/>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lang w:eastAsia="uk-UA"/>
              </w:rPr>
            </w:pP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lang w:eastAsia="uk-UA"/>
              </w:rPr>
            </w:pPr>
            <w:r w:rsidRPr="000A344D">
              <w:rPr>
                <w:rFonts w:ascii="Times New Roman" w:eastAsia="Times New Roman" w:hAnsi="Times New Roman" w:cs="Times New Roman"/>
                <w:lang w:eastAsia="uk-UA"/>
              </w:rPr>
              <w:t>Міський бюджет</w:t>
            </w: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lang w:eastAsia="uk-UA"/>
              </w:rPr>
            </w:pP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lang w:eastAsia="uk-UA"/>
              </w:rPr>
            </w:pP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lang w:eastAsia="uk-UA"/>
              </w:rPr>
            </w:pP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lang w:eastAsia="uk-UA"/>
              </w:rPr>
            </w:pP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lang w:eastAsia="uk-UA"/>
              </w:rPr>
            </w:pP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lang w:eastAsia="uk-UA"/>
              </w:rPr>
            </w:pP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lang w:eastAsia="uk-UA"/>
              </w:rPr>
            </w:pPr>
          </w:p>
        </w:tc>
        <w:tc>
          <w:tcPr>
            <w:tcW w:w="1549" w:type="dxa"/>
            <w:gridSpan w:val="2"/>
            <w:vMerge w:val="restart"/>
            <w:tcBorders>
              <w:right w:val="single" w:sz="4" w:space="0" w:color="auto"/>
            </w:tcBorders>
            <w:shd w:val="clear" w:color="auto" w:fill="auto"/>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A344D">
              <w:rPr>
                <w:rFonts w:ascii="Times New Roman" w:eastAsia="Times New Roman" w:hAnsi="Times New Roman" w:cs="Times New Roman"/>
                <w:sz w:val="24"/>
                <w:szCs w:val="24"/>
                <w:lang w:eastAsia="uk-UA"/>
              </w:rPr>
              <w:t>80,0</w:t>
            </w:r>
          </w:p>
        </w:tc>
        <w:tc>
          <w:tcPr>
            <w:tcW w:w="1776" w:type="dxa"/>
            <w:vMerge/>
            <w:tcBorders>
              <w:left w:val="single" w:sz="4" w:space="0" w:color="auto"/>
            </w:tcBorders>
            <w:shd w:val="clear" w:color="auto" w:fill="auto"/>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424"/>
        </w:trPr>
        <w:tc>
          <w:tcPr>
            <w:tcW w:w="513" w:type="dxa"/>
            <w:vMerge/>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822BCF" w:rsidRPr="00077F60" w:rsidRDefault="00822BCF" w:rsidP="00D437AE">
            <w:pPr>
              <w:autoSpaceDE w:val="0"/>
              <w:autoSpaceDN w:val="0"/>
              <w:adjustRightInd w:val="0"/>
              <w:spacing w:after="0" w:line="240" w:lineRule="auto"/>
              <w:rPr>
                <w:rFonts w:ascii="Times New Roman" w:eastAsia="Calibri" w:hAnsi="Times New Roman" w:cs="Times New Roman"/>
                <w:sz w:val="24"/>
                <w:szCs w:val="24"/>
                <w:lang w:val="ru-RU" w:eastAsia="uk-UA"/>
              </w:rPr>
            </w:pPr>
          </w:p>
        </w:tc>
        <w:tc>
          <w:tcPr>
            <w:tcW w:w="1567" w:type="dxa"/>
            <w:shd w:val="clear" w:color="auto" w:fill="auto"/>
          </w:tcPr>
          <w:p w:rsidR="00822BCF" w:rsidRPr="00077F60" w:rsidRDefault="00822BCF" w:rsidP="00D437AE">
            <w:pPr>
              <w:autoSpaceDE w:val="0"/>
              <w:autoSpaceDN w:val="0"/>
              <w:adjustRightInd w:val="0"/>
              <w:spacing w:after="0" w:line="240" w:lineRule="auto"/>
              <w:rPr>
                <w:rFonts w:ascii="Times New Roman" w:eastAsia="Calibri" w:hAnsi="Times New Roman" w:cs="Times New Roman"/>
                <w:sz w:val="18"/>
                <w:szCs w:val="18"/>
                <w:lang w:val="ru-RU" w:eastAsia="uk-UA"/>
              </w:rPr>
            </w:pPr>
            <w:r w:rsidRPr="00077F60">
              <w:rPr>
                <w:rFonts w:ascii="Times New Roman" w:eastAsia="Calibri" w:hAnsi="Times New Roman" w:cs="Times New Roman"/>
                <w:sz w:val="18"/>
                <w:szCs w:val="18"/>
                <w:lang w:eastAsia="uk-UA"/>
              </w:rPr>
              <w:t>п</w:t>
            </w:r>
            <w:r w:rsidRPr="00077F60">
              <w:rPr>
                <w:rFonts w:ascii="Times New Roman" w:eastAsia="Calibri" w:hAnsi="Times New Roman" w:cs="Times New Roman"/>
                <w:sz w:val="18"/>
                <w:szCs w:val="18"/>
                <w:lang w:val="ru-RU" w:eastAsia="uk-UA"/>
              </w:rPr>
              <w:t>родукту, проект</w:t>
            </w:r>
          </w:p>
        </w:tc>
        <w:tc>
          <w:tcPr>
            <w:tcW w:w="1709" w:type="dxa"/>
            <w:shd w:val="clear" w:color="auto" w:fill="auto"/>
          </w:tcPr>
          <w:p w:rsidR="00822BCF" w:rsidRPr="00077F60" w:rsidRDefault="00822BCF" w:rsidP="00D437AE">
            <w:pPr>
              <w:autoSpaceDE w:val="0"/>
              <w:autoSpaceDN w:val="0"/>
              <w:adjustRightInd w:val="0"/>
              <w:spacing w:after="0" w:line="240" w:lineRule="auto"/>
              <w:jc w:val="center"/>
              <w:rPr>
                <w:rFonts w:ascii="Times New Roman" w:eastAsia="Calibri" w:hAnsi="Times New Roman" w:cs="Times New Roman"/>
                <w:sz w:val="20"/>
                <w:szCs w:val="20"/>
                <w:lang w:val="ru-RU" w:eastAsia="uk-UA"/>
              </w:rPr>
            </w:pPr>
            <w:r w:rsidRPr="00077F60">
              <w:rPr>
                <w:rFonts w:ascii="Times New Roman" w:eastAsia="Calibri" w:hAnsi="Times New Roman" w:cs="Times New Roman"/>
                <w:sz w:val="20"/>
                <w:szCs w:val="20"/>
                <w:lang w:val="ru-RU" w:eastAsia="uk-UA"/>
              </w:rPr>
              <w:t>1</w:t>
            </w:r>
          </w:p>
        </w:tc>
        <w:tc>
          <w:tcPr>
            <w:tcW w:w="1982" w:type="dxa"/>
            <w:vMerge/>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558"/>
        </w:trPr>
        <w:tc>
          <w:tcPr>
            <w:tcW w:w="513" w:type="dxa"/>
            <w:vMerge/>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822BCF" w:rsidRPr="00077F60" w:rsidRDefault="00822BCF" w:rsidP="00D437AE">
            <w:pPr>
              <w:autoSpaceDE w:val="0"/>
              <w:autoSpaceDN w:val="0"/>
              <w:adjustRightInd w:val="0"/>
              <w:spacing w:after="0" w:line="240" w:lineRule="auto"/>
              <w:rPr>
                <w:rFonts w:ascii="Times New Roman" w:eastAsia="Calibri" w:hAnsi="Times New Roman" w:cs="Times New Roman"/>
                <w:sz w:val="24"/>
                <w:szCs w:val="24"/>
                <w:lang w:val="ru-RU" w:eastAsia="uk-UA"/>
              </w:rPr>
            </w:pPr>
          </w:p>
        </w:tc>
        <w:tc>
          <w:tcPr>
            <w:tcW w:w="1567" w:type="dxa"/>
            <w:shd w:val="clear" w:color="auto" w:fill="auto"/>
          </w:tcPr>
          <w:p w:rsidR="00822BCF" w:rsidRPr="00077F60" w:rsidRDefault="00822BCF" w:rsidP="00D437AE">
            <w:pPr>
              <w:autoSpaceDE w:val="0"/>
              <w:autoSpaceDN w:val="0"/>
              <w:adjustRightInd w:val="0"/>
              <w:spacing w:after="0" w:line="240" w:lineRule="auto"/>
              <w:rPr>
                <w:rFonts w:ascii="Times New Roman" w:eastAsia="Calibri" w:hAnsi="Times New Roman" w:cs="Times New Roman"/>
                <w:sz w:val="18"/>
                <w:szCs w:val="18"/>
                <w:lang w:val="ru-RU" w:eastAsia="uk-UA"/>
              </w:rPr>
            </w:pPr>
            <w:r w:rsidRPr="00077F60">
              <w:rPr>
                <w:rFonts w:ascii="Times New Roman" w:eastAsia="Calibri" w:hAnsi="Times New Roman" w:cs="Times New Roman"/>
                <w:sz w:val="18"/>
                <w:szCs w:val="18"/>
                <w:lang w:eastAsia="uk-UA"/>
              </w:rPr>
              <w:t>е</w:t>
            </w:r>
            <w:r w:rsidRPr="00077F60">
              <w:rPr>
                <w:rFonts w:ascii="Times New Roman" w:eastAsia="Calibri" w:hAnsi="Times New Roman" w:cs="Times New Roman"/>
                <w:sz w:val="18"/>
                <w:szCs w:val="18"/>
                <w:lang w:val="ru-RU" w:eastAsia="uk-UA"/>
              </w:rPr>
              <w:t>фективності, тис.грн/проект</w:t>
            </w:r>
          </w:p>
        </w:tc>
        <w:tc>
          <w:tcPr>
            <w:tcW w:w="1709" w:type="dxa"/>
            <w:shd w:val="clear" w:color="auto" w:fill="auto"/>
          </w:tcPr>
          <w:p w:rsidR="00822BCF" w:rsidRPr="00077F60" w:rsidRDefault="00822BCF" w:rsidP="00D437AE">
            <w:pPr>
              <w:autoSpaceDE w:val="0"/>
              <w:autoSpaceDN w:val="0"/>
              <w:adjustRightInd w:val="0"/>
              <w:spacing w:after="0" w:line="240" w:lineRule="auto"/>
              <w:jc w:val="center"/>
              <w:rPr>
                <w:rFonts w:ascii="Times New Roman" w:eastAsia="Calibri" w:hAnsi="Times New Roman" w:cs="Times New Roman"/>
                <w:sz w:val="20"/>
                <w:szCs w:val="20"/>
                <w:lang w:val="ru-RU" w:eastAsia="uk-UA"/>
              </w:rPr>
            </w:pPr>
            <w:r w:rsidRPr="00077F60">
              <w:rPr>
                <w:rFonts w:ascii="Times New Roman" w:eastAsia="Calibri" w:hAnsi="Times New Roman" w:cs="Times New Roman"/>
                <w:sz w:val="20"/>
                <w:szCs w:val="20"/>
                <w:lang w:eastAsia="uk-UA"/>
              </w:rPr>
              <w:t>8</w:t>
            </w:r>
            <w:r w:rsidRPr="00077F60">
              <w:rPr>
                <w:rFonts w:ascii="Times New Roman" w:eastAsia="Calibri" w:hAnsi="Times New Roman" w:cs="Times New Roman"/>
                <w:sz w:val="20"/>
                <w:szCs w:val="20"/>
                <w:lang w:val="ru-RU" w:eastAsia="uk-UA"/>
              </w:rPr>
              <w:t>0,0</w:t>
            </w:r>
          </w:p>
        </w:tc>
        <w:tc>
          <w:tcPr>
            <w:tcW w:w="1982" w:type="dxa"/>
            <w:vMerge/>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900"/>
        </w:trPr>
        <w:tc>
          <w:tcPr>
            <w:tcW w:w="513" w:type="dxa"/>
            <w:vMerge/>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822BCF" w:rsidRPr="00077F60" w:rsidRDefault="00822BCF" w:rsidP="00D437AE">
            <w:pPr>
              <w:autoSpaceDE w:val="0"/>
              <w:autoSpaceDN w:val="0"/>
              <w:adjustRightInd w:val="0"/>
              <w:spacing w:after="0" w:line="240" w:lineRule="auto"/>
              <w:rPr>
                <w:rFonts w:ascii="Times New Roman" w:eastAsia="Calibri" w:hAnsi="Times New Roman" w:cs="Times New Roman"/>
                <w:sz w:val="24"/>
                <w:szCs w:val="24"/>
                <w:lang w:val="ru-RU" w:eastAsia="uk-UA"/>
              </w:rPr>
            </w:pPr>
          </w:p>
        </w:tc>
        <w:tc>
          <w:tcPr>
            <w:tcW w:w="1567" w:type="dxa"/>
            <w:shd w:val="clear" w:color="auto" w:fill="auto"/>
          </w:tcPr>
          <w:p w:rsidR="00822BCF" w:rsidRPr="00077F60" w:rsidRDefault="00822BCF" w:rsidP="00D437AE">
            <w:pPr>
              <w:autoSpaceDE w:val="0"/>
              <w:autoSpaceDN w:val="0"/>
              <w:adjustRightInd w:val="0"/>
              <w:spacing w:after="0" w:line="240" w:lineRule="auto"/>
              <w:rPr>
                <w:rFonts w:ascii="Times New Roman" w:eastAsia="Calibri" w:hAnsi="Times New Roman" w:cs="Times New Roman"/>
                <w:sz w:val="18"/>
                <w:szCs w:val="18"/>
                <w:lang w:val="ru-RU" w:eastAsia="uk-UA"/>
              </w:rPr>
            </w:pPr>
            <w:r w:rsidRPr="00077F60">
              <w:rPr>
                <w:rFonts w:ascii="Times New Roman" w:eastAsia="Calibri" w:hAnsi="Times New Roman" w:cs="Times New Roman"/>
                <w:sz w:val="18"/>
                <w:szCs w:val="18"/>
                <w:lang w:eastAsia="uk-UA"/>
              </w:rPr>
              <w:t>я</w:t>
            </w:r>
            <w:r w:rsidRPr="00077F60">
              <w:rPr>
                <w:rFonts w:ascii="Times New Roman" w:eastAsia="Calibri" w:hAnsi="Times New Roman" w:cs="Times New Roman"/>
                <w:sz w:val="18"/>
                <w:szCs w:val="18"/>
                <w:lang w:val="ru-RU" w:eastAsia="uk-UA"/>
              </w:rPr>
              <w:t>кості, %</w:t>
            </w:r>
          </w:p>
        </w:tc>
        <w:tc>
          <w:tcPr>
            <w:tcW w:w="1709" w:type="dxa"/>
            <w:shd w:val="clear" w:color="auto" w:fill="auto"/>
          </w:tcPr>
          <w:p w:rsidR="00822BCF" w:rsidRPr="00077F60" w:rsidRDefault="00822BCF" w:rsidP="00D437AE">
            <w:pPr>
              <w:autoSpaceDE w:val="0"/>
              <w:autoSpaceDN w:val="0"/>
              <w:adjustRightInd w:val="0"/>
              <w:spacing w:after="0" w:line="240" w:lineRule="auto"/>
              <w:jc w:val="center"/>
              <w:rPr>
                <w:rFonts w:ascii="Times New Roman" w:eastAsia="Calibri" w:hAnsi="Times New Roman" w:cs="Times New Roman"/>
                <w:sz w:val="20"/>
                <w:szCs w:val="20"/>
                <w:lang w:val="ru-RU" w:eastAsia="uk-UA"/>
              </w:rPr>
            </w:pPr>
            <w:r w:rsidRPr="00077F60">
              <w:rPr>
                <w:rFonts w:ascii="Times New Roman" w:eastAsia="Calibri" w:hAnsi="Times New Roman" w:cs="Times New Roman"/>
                <w:sz w:val="20"/>
                <w:szCs w:val="20"/>
                <w:lang w:val="ru-RU" w:eastAsia="uk-UA"/>
              </w:rPr>
              <w:t>100</w:t>
            </w:r>
          </w:p>
        </w:tc>
        <w:tc>
          <w:tcPr>
            <w:tcW w:w="1982" w:type="dxa"/>
            <w:vMerge/>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hRule="exact" w:val="332"/>
        </w:trPr>
        <w:tc>
          <w:tcPr>
            <w:tcW w:w="513" w:type="dxa"/>
            <w:vMerge/>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6" w:type="dxa"/>
            <w:gridSpan w:val="2"/>
            <w:vMerge w:val="restart"/>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Захід 4</w:t>
            </w:r>
          </w:p>
          <w:p w:rsidR="00822BCF" w:rsidRPr="00077F60" w:rsidRDefault="00822BCF" w:rsidP="00D437AE">
            <w:pPr>
              <w:spacing w:after="0" w:line="240" w:lineRule="auto"/>
              <w:rPr>
                <w:rFonts w:ascii="Times New Roman" w:eastAsia="Times New Roman" w:hAnsi="Times New Roman" w:cs="Times New Roman"/>
                <w:sz w:val="24"/>
                <w:szCs w:val="24"/>
                <w:lang w:eastAsia="uk-UA"/>
              </w:rPr>
            </w:pPr>
            <w:r w:rsidRPr="00077F60">
              <w:rPr>
                <w:rFonts w:ascii="Times New Roman" w:eastAsia="Times New Roman" w:hAnsi="Times New Roman" w:cs="Times New Roman"/>
                <w:color w:val="000000"/>
                <w:lang w:eastAsia="ru-RU"/>
              </w:rPr>
              <w:t xml:space="preserve">Капітальний ремонт </w:t>
            </w:r>
            <w:r w:rsidRPr="00077F60">
              <w:rPr>
                <w:rFonts w:ascii="Times New Roman" w:eastAsia="Times New Roman" w:hAnsi="Times New Roman" w:cs="Times New Roman"/>
                <w:color w:val="000000"/>
                <w:lang w:eastAsia="ru-RU"/>
              </w:rPr>
              <w:lastRenderedPageBreak/>
              <w:t xml:space="preserve">дитячих майданчиків  </w:t>
            </w:r>
          </w:p>
        </w:tc>
        <w:tc>
          <w:tcPr>
            <w:tcW w:w="1567" w:type="dxa"/>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lastRenderedPageBreak/>
              <w:t xml:space="preserve">Затрати, тис.грн </w:t>
            </w:r>
          </w:p>
        </w:tc>
        <w:tc>
          <w:tcPr>
            <w:tcW w:w="1709" w:type="dxa"/>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90,0</w:t>
            </w:r>
          </w:p>
        </w:tc>
        <w:tc>
          <w:tcPr>
            <w:tcW w:w="1982" w:type="dxa"/>
            <w:vMerge w:val="restart"/>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Управління ЖКГ</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restart"/>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r w:rsidRPr="00077F60">
              <w:rPr>
                <w:rFonts w:ascii="Times New Roman" w:eastAsia="Times New Roman" w:hAnsi="Times New Roman" w:cs="Times New Roman"/>
                <w:lang w:eastAsia="uk-UA"/>
              </w:rPr>
              <w:t>Міський бюджет</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val="restart"/>
            <w:tcBorders>
              <w:right w:val="single" w:sz="4" w:space="0" w:color="auto"/>
            </w:tcBorders>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90,0</w:t>
            </w:r>
          </w:p>
        </w:tc>
        <w:tc>
          <w:tcPr>
            <w:tcW w:w="1776" w:type="dxa"/>
            <w:vMerge/>
            <w:tcBorders>
              <w:lef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hRule="exact" w:val="440"/>
        </w:trPr>
        <w:tc>
          <w:tcPr>
            <w:tcW w:w="513" w:type="dxa"/>
            <w:vMerge/>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6" w:type="dxa"/>
            <w:gridSpan w:val="2"/>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7" w:type="dxa"/>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Продукт, шт</w:t>
            </w:r>
          </w:p>
        </w:tc>
        <w:tc>
          <w:tcPr>
            <w:tcW w:w="1709" w:type="dxa"/>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2</w:t>
            </w:r>
          </w:p>
        </w:tc>
        <w:tc>
          <w:tcPr>
            <w:tcW w:w="1982" w:type="dxa"/>
            <w:vMerge/>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hRule="exact" w:val="529"/>
        </w:trPr>
        <w:tc>
          <w:tcPr>
            <w:tcW w:w="513" w:type="dxa"/>
            <w:vMerge/>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6" w:type="dxa"/>
            <w:gridSpan w:val="2"/>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7" w:type="dxa"/>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Ефективність тис.грн../шт</w:t>
            </w:r>
          </w:p>
        </w:tc>
        <w:tc>
          <w:tcPr>
            <w:tcW w:w="1709" w:type="dxa"/>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45</w:t>
            </w:r>
          </w:p>
        </w:tc>
        <w:tc>
          <w:tcPr>
            <w:tcW w:w="1982" w:type="dxa"/>
            <w:vMerge/>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hRule="exact" w:val="450"/>
        </w:trPr>
        <w:tc>
          <w:tcPr>
            <w:tcW w:w="513" w:type="dxa"/>
            <w:vMerge/>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6" w:type="dxa"/>
            <w:gridSpan w:val="2"/>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7" w:type="dxa"/>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якості</w:t>
            </w:r>
          </w:p>
        </w:tc>
        <w:tc>
          <w:tcPr>
            <w:tcW w:w="1709" w:type="dxa"/>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p>
        </w:tc>
        <w:tc>
          <w:tcPr>
            <w:tcW w:w="1982" w:type="dxa"/>
            <w:vMerge/>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210"/>
        </w:trPr>
        <w:tc>
          <w:tcPr>
            <w:tcW w:w="513" w:type="dxa"/>
            <w:vMerge/>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6" w:type="dxa"/>
            <w:gridSpan w:val="2"/>
            <w:vMerge w:val="restart"/>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Захід 5</w:t>
            </w:r>
          </w:p>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77F60">
              <w:rPr>
                <w:rFonts w:ascii="Times New Roman" w:eastAsia="Calibri" w:hAnsi="Times New Roman" w:cs="Times New Roman"/>
              </w:rPr>
              <w:t>Придбання та встановлення</w:t>
            </w:r>
            <w:r w:rsidRPr="00077F60">
              <w:rPr>
                <w:rFonts w:ascii="Times New Roman" w:eastAsia="Times New Roman" w:hAnsi="Times New Roman" w:cs="Times New Roman"/>
                <w:lang w:eastAsia="uk-UA"/>
              </w:rPr>
              <w:t xml:space="preserve">  дитячого ігрового та спортивного майданчиків по вул. Травневій у с. Берездівці Стийського району Львівської області</w:t>
            </w:r>
          </w:p>
        </w:tc>
        <w:tc>
          <w:tcPr>
            <w:tcW w:w="1567" w:type="dxa"/>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 xml:space="preserve">Затрати, тис.грн </w:t>
            </w:r>
          </w:p>
        </w:tc>
        <w:tc>
          <w:tcPr>
            <w:tcW w:w="1709" w:type="dxa"/>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val="ru-RU" w:eastAsia="uk-UA"/>
              </w:rPr>
            </w:pPr>
            <w:r w:rsidRPr="00077F60">
              <w:rPr>
                <w:rFonts w:ascii="Times New Roman" w:eastAsia="Times New Roman" w:hAnsi="Times New Roman" w:cs="Times New Roman"/>
                <w:sz w:val="20"/>
                <w:szCs w:val="20"/>
                <w:lang w:val="ru-RU" w:eastAsia="uk-UA"/>
              </w:rPr>
              <w:t>210,0</w:t>
            </w:r>
          </w:p>
        </w:tc>
        <w:tc>
          <w:tcPr>
            <w:tcW w:w="1982" w:type="dxa"/>
            <w:vMerge w:val="restart"/>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Управління ЖКГ</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ДП «Благоустрій"</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restart"/>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r w:rsidRPr="00077F60">
              <w:rPr>
                <w:rFonts w:ascii="Times New Roman" w:eastAsia="Times New Roman" w:hAnsi="Times New Roman" w:cs="Times New Roman"/>
                <w:lang w:eastAsia="uk-UA"/>
              </w:rPr>
              <w:t>Міський бюджет</w:t>
            </w:r>
          </w:p>
        </w:tc>
        <w:tc>
          <w:tcPr>
            <w:tcW w:w="1549" w:type="dxa"/>
            <w:gridSpan w:val="2"/>
            <w:vMerge w:val="restart"/>
            <w:tcBorders>
              <w:right w:val="single" w:sz="4" w:space="0" w:color="auto"/>
            </w:tcBorders>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210,0</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434"/>
        </w:trPr>
        <w:tc>
          <w:tcPr>
            <w:tcW w:w="513" w:type="dxa"/>
            <w:vMerge/>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6" w:type="dxa"/>
            <w:gridSpan w:val="2"/>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7" w:type="dxa"/>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Продукт, шт</w:t>
            </w:r>
          </w:p>
        </w:tc>
        <w:tc>
          <w:tcPr>
            <w:tcW w:w="1709" w:type="dxa"/>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1</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val="ru-RU" w:eastAsia="uk-UA"/>
              </w:rPr>
            </w:pPr>
          </w:p>
        </w:tc>
        <w:tc>
          <w:tcPr>
            <w:tcW w:w="1982" w:type="dxa"/>
            <w:vMerge/>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375"/>
        </w:trPr>
        <w:tc>
          <w:tcPr>
            <w:tcW w:w="513" w:type="dxa"/>
            <w:vMerge/>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6" w:type="dxa"/>
            <w:gridSpan w:val="2"/>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7" w:type="dxa"/>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Ефективність тис.грн../шт</w:t>
            </w:r>
          </w:p>
        </w:tc>
        <w:tc>
          <w:tcPr>
            <w:tcW w:w="1709" w:type="dxa"/>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287,27951</w:t>
            </w:r>
          </w:p>
        </w:tc>
        <w:tc>
          <w:tcPr>
            <w:tcW w:w="1982" w:type="dxa"/>
            <w:vMerge/>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389"/>
        </w:trPr>
        <w:tc>
          <w:tcPr>
            <w:tcW w:w="513" w:type="dxa"/>
            <w:vMerge/>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6" w:type="dxa"/>
            <w:gridSpan w:val="2"/>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7" w:type="dxa"/>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Якості %</w:t>
            </w:r>
          </w:p>
        </w:tc>
        <w:tc>
          <w:tcPr>
            <w:tcW w:w="1709" w:type="dxa"/>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100</w:t>
            </w:r>
          </w:p>
        </w:tc>
        <w:tc>
          <w:tcPr>
            <w:tcW w:w="1982" w:type="dxa"/>
            <w:vMerge/>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1271"/>
        </w:trPr>
        <w:tc>
          <w:tcPr>
            <w:tcW w:w="513" w:type="dxa"/>
            <w:vMerge/>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6" w:type="dxa"/>
            <w:gridSpan w:val="2"/>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7" w:type="dxa"/>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p>
        </w:tc>
        <w:tc>
          <w:tcPr>
            <w:tcW w:w="1709" w:type="dxa"/>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val="ru-RU" w:eastAsia="uk-UA"/>
              </w:rPr>
            </w:pPr>
          </w:p>
        </w:tc>
        <w:tc>
          <w:tcPr>
            <w:tcW w:w="1982" w:type="dxa"/>
            <w:vMerge/>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255"/>
        </w:trPr>
        <w:tc>
          <w:tcPr>
            <w:tcW w:w="513" w:type="dxa"/>
            <w:vMerge/>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6" w:type="dxa"/>
            <w:gridSpan w:val="2"/>
            <w:vMerge w:val="restart"/>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A344D">
              <w:rPr>
                <w:rFonts w:ascii="Times New Roman" w:eastAsia="Times New Roman" w:hAnsi="Times New Roman" w:cs="Times New Roman"/>
                <w:sz w:val="24"/>
                <w:szCs w:val="24"/>
                <w:lang w:eastAsia="uk-UA"/>
              </w:rPr>
              <w:t>Захід 6</w:t>
            </w: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0A344D">
              <w:rPr>
                <w:rFonts w:ascii="Times New Roman" w:eastAsia="Times New Roman" w:hAnsi="Times New Roman" w:cs="Times New Roman"/>
                <w:sz w:val="24"/>
                <w:szCs w:val="24"/>
                <w:lang w:eastAsia="uk-UA"/>
              </w:rPr>
              <w:t>Капітальний ремонт покриття (бруківки) та благоустрій території біля пам</w:t>
            </w:r>
            <w:r w:rsidRPr="000A344D">
              <w:rPr>
                <w:rFonts w:ascii="Times New Roman" w:eastAsia="Times New Roman" w:hAnsi="Times New Roman" w:cs="Times New Roman"/>
                <w:sz w:val="24"/>
                <w:szCs w:val="24"/>
                <w:lang w:val="ru-RU" w:eastAsia="uk-UA"/>
              </w:rPr>
              <w:t>’ятника Борцям за волю України по пр. Тараса Шевченка у м. Новий Розділ Стрийського району Львівської області</w:t>
            </w:r>
          </w:p>
        </w:tc>
        <w:tc>
          <w:tcPr>
            <w:tcW w:w="1567" w:type="dxa"/>
            <w:shd w:val="clear" w:color="auto" w:fill="auto"/>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A344D">
              <w:rPr>
                <w:rFonts w:ascii="Times New Roman" w:eastAsia="Times New Roman" w:hAnsi="Times New Roman" w:cs="Times New Roman"/>
                <w:sz w:val="18"/>
                <w:szCs w:val="18"/>
                <w:lang w:eastAsia="uk-UA"/>
              </w:rPr>
              <w:t>Затрати, тис.грн</w:t>
            </w:r>
          </w:p>
        </w:tc>
        <w:tc>
          <w:tcPr>
            <w:tcW w:w="1709" w:type="dxa"/>
            <w:shd w:val="clear" w:color="auto" w:fill="auto"/>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val="ru-RU" w:eastAsia="uk-UA"/>
              </w:rPr>
            </w:pPr>
            <w:r w:rsidRPr="000A344D">
              <w:rPr>
                <w:rFonts w:ascii="Times New Roman" w:eastAsia="Times New Roman" w:hAnsi="Times New Roman" w:cs="Times New Roman"/>
                <w:sz w:val="20"/>
                <w:szCs w:val="20"/>
                <w:lang w:val="ru-RU" w:eastAsia="uk-UA"/>
              </w:rPr>
              <w:t>527,114</w:t>
            </w:r>
          </w:p>
        </w:tc>
        <w:tc>
          <w:tcPr>
            <w:tcW w:w="1982" w:type="dxa"/>
            <w:vMerge w:val="restart"/>
            <w:shd w:val="clear" w:color="auto" w:fill="auto"/>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A344D">
              <w:rPr>
                <w:rFonts w:ascii="Times New Roman" w:eastAsia="Times New Roman" w:hAnsi="Times New Roman" w:cs="Times New Roman"/>
                <w:sz w:val="24"/>
                <w:szCs w:val="24"/>
                <w:lang w:eastAsia="uk-UA"/>
              </w:rPr>
              <w:t>Управління ЖКГ</w:t>
            </w:r>
          </w:p>
        </w:tc>
        <w:tc>
          <w:tcPr>
            <w:tcW w:w="2121" w:type="dxa"/>
            <w:vMerge w:val="restart"/>
            <w:shd w:val="clear" w:color="auto" w:fill="auto"/>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lang w:eastAsia="uk-UA"/>
              </w:rPr>
            </w:pPr>
            <w:r w:rsidRPr="000A344D">
              <w:rPr>
                <w:rFonts w:ascii="Times New Roman" w:eastAsia="Times New Roman" w:hAnsi="Times New Roman" w:cs="Times New Roman"/>
                <w:lang w:eastAsia="uk-UA"/>
              </w:rPr>
              <w:t>Міський бюджет</w:t>
            </w:r>
          </w:p>
        </w:tc>
        <w:tc>
          <w:tcPr>
            <w:tcW w:w="1549" w:type="dxa"/>
            <w:gridSpan w:val="2"/>
            <w:vMerge w:val="restart"/>
            <w:tcBorders>
              <w:right w:val="single" w:sz="4" w:space="0" w:color="auto"/>
            </w:tcBorders>
            <w:shd w:val="clear" w:color="auto" w:fill="auto"/>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A344D">
              <w:rPr>
                <w:rFonts w:ascii="Times New Roman" w:eastAsia="Times New Roman" w:hAnsi="Times New Roman" w:cs="Times New Roman"/>
                <w:sz w:val="24"/>
                <w:szCs w:val="24"/>
                <w:lang w:eastAsia="uk-UA"/>
              </w:rPr>
              <w:t>527,114</w:t>
            </w:r>
          </w:p>
        </w:tc>
        <w:tc>
          <w:tcPr>
            <w:tcW w:w="1776" w:type="dxa"/>
            <w:vMerge/>
            <w:tcBorders>
              <w:left w:val="single" w:sz="4" w:space="0" w:color="auto"/>
            </w:tcBorders>
            <w:shd w:val="clear" w:color="auto" w:fill="auto"/>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255"/>
        </w:trPr>
        <w:tc>
          <w:tcPr>
            <w:tcW w:w="513" w:type="dxa"/>
            <w:vMerge/>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6" w:type="dxa"/>
            <w:gridSpan w:val="2"/>
            <w:vMerge/>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7" w:type="dxa"/>
            <w:shd w:val="clear" w:color="auto" w:fill="auto"/>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A344D">
              <w:rPr>
                <w:rFonts w:ascii="Times New Roman" w:eastAsia="Times New Roman" w:hAnsi="Times New Roman" w:cs="Times New Roman"/>
                <w:sz w:val="18"/>
                <w:szCs w:val="18"/>
                <w:lang w:eastAsia="uk-UA"/>
              </w:rPr>
              <w:t>Продукт, м.кв</w:t>
            </w:r>
          </w:p>
        </w:tc>
        <w:tc>
          <w:tcPr>
            <w:tcW w:w="1709" w:type="dxa"/>
            <w:shd w:val="clear" w:color="auto" w:fill="auto"/>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val="ru-RU" w:eastAsia="uk-UA"/>
              </w:rPr>
            </w:pPr>
            <w:r w:rsidRPr="000A344D">
              <w:rPr>
                <w:rFonts w:ascii="Times New Roman" w:eastAsia="Times New Roman" w:hAnsi="Times New Roman" w:cs="Times New Roman"/>
                <w:sz w:val="20"/>
                <w:szCs w:val="20"/>
                <w:lang w:val="ru-RU" w:eastAsia="uk-UA"/>
              </w:rPr>
              <w:t>586</w:t>
            </w:r>
          </w:p>
        </w:tc>
        <w:tc>
          <w:tcPr>
            <w:tcW w:w="1982" w:type="dxa"/>
            <w:vMerge/>
            <w:shd w:val="clear" w:color="auto" w:fill="auto"/>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shd w:val="clear" w:color="auto" w:fill="auto"/>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375"/>
        </w:trPr>
        <w:tc>
          <w:tcPr>
            <w:tcW w:w="513" w:type="dxa"/>
            <w:vMerge/>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6" w:type="dxa"/>
            <w:gridSpan w:val="2"/>
            <w:vMerge/>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7" w:type="dxa"/>
            <w:shd w:val="clear" w:color="auto" w:fill="auto"/>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A344D">
              <w:rPr>
                <w:rFonts w:ascii="Times New Roman" w:eastAsia="Times New Roman" w:hAnsi="Times New Roman" w:cs="Times New Roman"/>
                <w:sz w:val="18"/>
                <w:szCs w:val="18"/>
                <w:lang w:eastAsia="uk-UA"/>
              </w:rPr>
              <w:t>Ефективність тис.грн./м.кв</w:t>
            </w:r>
          </w:p>
        </w:tc>
        <w:tc>
          <w:tcPr>
            <w:tcW w:w="1709" w:type="dxa"/>
            <w:shd w:val="clear" w:color="auto" w:fill="auto"/>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val="ru-RU" w:eastAsia="uk-UA"/>
              </w:rPr>
            </w:pPr>
            <w:r w:rsidRPr="000A344D">
              <w:rPr>
                <w:rFonts w:ascii="Times New Roman" w:eastAsia="Times New Roman" w:hAnsi="Times New Roman" w:cs="Times New Roman"/>
                <w:sz w:val="20"/>
                <w:szCs w:val="20"/>
                <w:lang w:val="ru-RU" w:eastAsia="uk-UA"/>
              </w:rPr>
              <w:t>0.9</w:t>
            </w:r>
          </w:p>
        </w:tc>
        <w:tc>
          <w:tcPr>
            <w:tcW w:w="1982" w:type="dxa"/>
            <w:vMerge/>
            <w:shd w:val="clear" w:color="auto" w:fill="auto"/>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shd w:val="clear" w:color="auto" w:fill="auto"/>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366"/>
        </w:trPr>
        <w:tc>
          <w:tcPr>
            <w:tcW w:w="513" w:type="dxa"/>
            <w:vMerge/>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6" w:type="dxa"/>
            <w:gridSpan w:val="2"/>
            <w:vMerge/>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7" w:type="dxa"/>
            <w:shd w:val="clear" w:color="auto" w:fill="auto"/>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A344D">
              <w:rPr>
                <w:rFonts w:ascii="Times New Roman" w:eastAsia="Times New Roman" w:hAnsi="Times New Roman" w:cs="Times New Roman"/>
                <w:sz w:val="18"/>
                <w:szCs w:val="18"/>
                <w:lang w:eastAsia="uk-UA"/>
              </w:rPr>
              <w:t>Якості %</w:t>
            </w:r>
          </w:p>
        </w:tc>
        <w:tc>
          <w:tcPr>
            <w:tcW w:w="1709" w:type="dxa"/>
            <w:shd w:val="clear" w:color="auto" w:fill="auto"/>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val="ru-RU" w:eastAsia="uk-UA"/>
              </w:rPr>
            </w:pPr>
            <w:r w:rsidRPr="000A344D">
              <w:rPr>
                <w:rFonts w:ascii="Times New Roman" w:eastAsia="Times New Roman" w:hAnsi="Times New Roman" w:cs="Times New Roman"/>
                <w:sz w:val="20"/>
                <w:szCs w:val="20"/>
                <w:lang w:val="ru-RU" w:eastAsia="uk-UA"/>
              </w:rPr>
              <w:t>100</w:t>
            </w:r>
          </w:p>
        </w:tc>
        <w:tc>
          <w:tcPr>
            <w:tcW w:w="1982" w:type="dxa"/>
            <w:vMerge/>
            <w:shd w:val="clear" w:color="auto" w:fill="auto"/>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shd w:val="clear" w:color="auto" w:fill="auto"/>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291"/>
        </w:trPr>
        <w:tc>
          <w:tcPr>
            <w:tcW w:w="513" w:type="dxa"/>
            <w:vMerge w:val="restart"/>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6" w:type="dxa"/>
            <w:gridSpan w:val="2"/>
            <w:vMerge w:val="restart"/>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A344D">
              <w:rPr>
                <w:rFonts w:ascii="Times New Roman" w:eastAsia="Times New Roman" w:hAnsi="Times New Roman" w:cs="Times New Roman"/>
                <w:sz w:val="24"/>
                <w:szCs w:val="24"/>
                <w:lang w:eastAsia="uk-UA"/>
              </w:rPr>
              <w:t>Захід 7</w:t>
            </w: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A344D">
              <w:rPr>
                <w:rFonts w:ascii="Times New Roman" w:eastAsia="Times New Roman" w:hAnsi="Times New Roman" w:cs="Times New Roman"/>
                <w:sz w:val="24"/>
                <w:szCs w:val="24"/>
                <w:lang w:eastAsia="uk-UA"/>
              </w:rPr>
              <w:t xml:space="preserve">Капітальний ремонт тротуарів, пішохідних  доріжок  </w:t>
            </w: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7" w:type="dxa"/>
            <w:shd w:val="clear" w:color="auto" w:fill="auto"/>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A344D">
              <w:rPr>
                <w:rFonts w:ascii="Times New Roman" w:eastAsia="Times New Roman" w:hAnsi="Times New Roman" w:cs="Times New Roman"/>
                <w:sz w:val="18"/>
                <w:szCs w:val="18"/>
                <w:lang w:eastAsia="uk-UA"/>
              </w:rPr>
              <w:t>Затрати, тис.грн</w:t>
            </w:r>
          </w:p>
        </w:tc>
        <w:tc>
          <w:tcPr>
            <w:tcW w:w="1709" w:type="dxa"/>
            <w:shd w:val="clear" w:color="auto" w:fill="auto"/>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val="ru-RU" w:eastAsia="uk-UA"/>
              </w:rPr>
            </w:pPr>
            <w:r w:rsidRPr="000A344D">
              <w:rPr>
                <w:rFonts w:ascii="Times New Roman" w:eastAsia="Times New Roman" w:hAnsi="Times New Roman" w:cs="Times New Roman"/>
                <w:sz w:val="20"/>
                <w:szCs w:val="20"/>
                <w:lang w:val="ru-RU" w:eastAsia="uk-UA"/>
              </w:rPr>
              <w:t>1500,0</w:t>
            </w:r>
          </w:p>
        </w:tc>
        <w:tc>
          <w:tcPr>
            <w:tcW w:w="1982" w:type="dxa"/>
            <w:vMerge w:val="restart"/>
            <w:shd w:val="clear" w:color="auto" w:fill="auto"/>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A344D">
              <w:rPr>
                <w:rFonts w:ascii="Times New Roman" w:eastAsia="Times New Roman" w:hAnsi="Times New Roman" w:cs="Times New Roman"/>
                <w:sz w:val="24"/>
                <w:szCs w:val="24"/>
                <w:lang w:eastAsia="uk-UA"/>
              </w:rPr>
              <w:t>Управління ЖКГ</w:t>
            </w: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1" w:type="dxa"/>
            <w:vMerge w:val="restart"/>
            <w:shd w:val="clear" w:color="auto" w:fill="auto"/>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lang w:eastAsia="uk-UA"/>
              </w:rPr>
            </w:pPr>
            <w:r w:rsidRPr="000A344D">
              <w:rPr>
                <w:rFonts w:ascii="Times New Roman" w:eastAsia="Times New Roman" w:hAnsi="Times New Roman" w:cs="Times New Roman"/>
                <w:lang w:eastAsia="uk-UA"/>
              </w:rPr>
              <w:t>Міський бюджет</w:t>
            </w:r>
          </w:p>
        </w:tc>
        <w:tc>
          <w:tcPr>
            <w:tcW w:w="1549" w:type="dxa"/>
            <w:gridSpan w:val="2"/>
            <w:vMerge w:val="restart"/>
            <w:tcBorders>
              <w:right w:val="single" w:sz="4" w:space="0" w:color="auto"/>
            </w:tcBorders>
            <w:shd w:val="clear" w:color="auto" w:fill="auto"/>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A344D">
              <w:rPr>
                <w:rFonts w:ascii="Times New Roman" w:eastAsia="Times New Roman" w:hAnsi="Times New Roman" w:cs="Times New Roman"/>
                <w:sz w:val="24"/>
                <w:szCs w:val="24"/>
                <w:lang w:eastAsia="uk-UA"/>
              </w:rPr>
              <w:t>1500,0</w:t>
            </w:r>
          </w:p>
        </w:tc>
        <w:tc>
          <w:tcPr>
            <w:tcW w:w="1776" w:type="dxa"/>
            <w:vMerge/>
            <w:tcBorders>
              <w:left w:val="single" w:sz="4" w:space="0" w:color="auto"/>
            </w:tcBorders>
            <w:shd w:val="clear" w:color="auto" w:fill="auto"/>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390"/>
        </w:trPr>
        <w:tc>
          <w:tcPr>
            <w:tcW w:w="513" w:type="dxa"/>
            <w:vMerge/>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6" w:type="dxa"/>
            <w:gridSpan w:val="2"/>
            <w:vMerge/>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7" w:type="dxa"/>
            <w:shd w:val="clear" w:color="auto" w:fill="auto"/>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A344D">
              <w:rPr>
                <w:rFonts w:ascii="Times New Roman" w:eastAsia="Times New Roman" w:hAnsi="Times New Roman" w:cs="Times New Roman"/>
                <w:sz w:val="18"/>
                <w:szCs w:val="18"/>
                <w:lang w:eastAsia="uk-UA"/>
              </w:rPr>
              <w:t>Продукт, м.кв</w:t>
            </w:r>
          </w:p>
        </w:tc>
        <w:tc>
          <w:tcPr>
            <w:tcW w:w="1709" w:type="dxa"/>
            <w:shd w:val="clear" w:color="auto" w:fill="auto"/>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val="ru-RU" w:eastAsia="uk-UA"/>
              </w:rPr>
            </w:pPr>
            <w:r w:rsidRPr="000A344D">
              <w:rPr>
                <w:rFonts w:ascii="Times New Roman" w:eastAsia="Times New Roman" w:hAnsi="Times New Roman" w:cs="Times New Roman"/>
                <w:sz w:val="20"/>
                <w:szCs w:val="20"/>
                <w:lang w:val="ru-RU" w:eastAsia="uk-UA"/>
              </w:rPr>
              <w:t>600</w:t>
            </w:r>
          </w:p>
        </w:tc>
        <w:tc>
          <w:tcPr>
            <w:tcW w:w="1982" w:type="dxa"/>
            <w:vMerge/>
            <w:shd w:val="clear" w:color="auto" w:fill="auto"/>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shd w:val="clear" w:color="auto" w:fill="auto"/>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450"/>
        </w:trPr>
        <w:tc>
          <w:tcPr>
            <w:tcW w:w="513" w:type="dxa"/>
            <w:vMerge/>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6" w:type="dxa"/>
            <w:gridSpan w:val="2"/>
            <w:vMerge/>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7" w:type="dxa"/>
            <w:shd w:val="clear" w:color="auto" w:fill="auto"/>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A344D">
              <w:rPr>
                <w:rFonts w:ascii="Times New Roman" w:eastAsia="Times New Roman" w:hAnsi="Times New Roman" w:cs="Times New Roman"/>
                <w:sz w:val="18"/>
                <w:szCs w:val="18"/>
                <w:lang w:eastAsia="uk-UA"/>
              </w:rPr>
              <w:t>Ефективність тис.грн./м.кв</w:t>
            </w:r>
          </w:p>
        </w:tc>
        <w:tc>
          <w:tcPr>
            <w:tcW w:w="1709" w:type="dxa"/>
            <w:shd w:val="clear" w:color="auto" w:fill="auto"/>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val="ru-RU" w:eastAsia="uk-UA"/>
              </w:rPr>
            </w:pPr>
            <w:r w:rsidRPr="000A344D">
              <w:rPr>
                <w:rFonts w:ascii="Times New Roman" w:eastAsia="Times New Roman" w:hAnsi="Times New Roman" w:cs="Times New Roman"/>
                <w:sz w:val="20"/>
                <w:szCs w:val="20"/>
                <w:lang w:val="ru-RU" w:eastAsia="uk-UA"/>
              </w:rPr>
              <w:t>2,5</w:t>
            </w:r>
          </w:p>
        </w:tc>
        <w:tc>
          <w:tcPr>
            <w:tcW w:w="1982" w:type="dxa"/>
            <w:vMerge/>
            <w:shd w:val="clear" w:color="auto" w:fill="auto"/>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shd w:val="clear" w:color="auto" w:fill="auto"/>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480"/>
        </w:trPr>
        <w:tc>
          <w:tcPr>
            <w:tcW w:w="513" w:type="dxa"/>
            <w:vMerge/>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6" w:type="dxa"/>
            <w:gridSpan w:val="2"/>
            <w:vMerge/>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7" w:type="dxa"/>
            <w:shd w:val="clear" w:color="auto" w:fill="auto"/>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A344D">
              <w:rPr>
                <w:rFonts w:ascii="Times New Roman" w:eastAsia="Times New Roman" w:hAnsi="Times New Roman" w:cs="Times New Roman"/>
                <w:sz w:val="18"/>
                <w:szCs w:val="18"/>
                <w:lang w:eastAsia="uk-UA"/>
              </w:rPr>
              <w:t>Якості %</w:t>
            </w:r>
          </w:p>
        </w:tc>
        <w:tc>
          <w:tcPr>
            <w:tcW w:w="1709" w:type="dxa"/>
            <w:shd w:val="clear" w:color="auto" w:fill="auto"/>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val="ru-RU" w:eastAsia="uk-UA"/>
              </w:rPr>
            </w:pPr>
            <w:r w:rsidRPr="000A344D">
              <w:rPr>
                <w:rFonts w:ascii="Times New Roman" w:eastAsia="Times New Roman" w:hAnsi="Times New Roman" w:cs="Times New Roman"/>
                <w:sz w:val="20"/>
                <w:szCs w:val="20"/>
                <w:lang w:val="ru-RU" w:eastAsia="uk-UA"/>
              </w:rPr>
              <w:t>100</w:t>
            </w:r>
          </w:p>
        </w:tc>
        <w:tc>
          <w:tcPr>
            <w:tcW w:w="1982" w:type="dxa"/>
            <w:vMerge/>
            <w:shd w:val="clear" w:color="auto" w:fill="auto"/>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shd w:val="clear" w:color="auto" w:fill="auto"/>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497"/>
        </w:trPr>
        <w:tc>
          <w:tcPr>
            <w:tcW w:w="513" w:type="dxa"/>
            <w:vMerge w:val="restart"/>
            <w:tcBorders>
              <w:top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77F60">
              <w:rPr>
                <w:rFonts w:ascii="Times New Roman" w:eastAsia="Times New Roman" w:hAnsi="Times New Roman" w:cs="Times New Roman"/>
                <w:b/>
                <w:sz w:val="24"/>
                <w:szCs w:val="24"/>
                <w:lang w:eastAsia="uk-UA"/>
              </w:rPr>
              <w:lastRenderedPageBreak/>
              <w:t>2</w:t>
            </w:r>
          </w:p>
        </w:tc>
        <w:tc>
          <w:tcPr>
            <w:tcW w:w="1901" w:type="dxa"/>
            <w:vMerge w:val="restart"/>
            <w:tcBorders>
              <w:top w:val="single" w:sz="4" w:space="0" w:color="auto"/>
            </w:tcBorders>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b/>
                <w:sz w:val="24"/>
                <w:szCs w:val="24"/>
                <w:lang w:eastAsia="uk-UA"/>
              </w:rPr>
            </w:pPr>
            <w:r w:rsidRPr="00077F60">
              <w:rPr>
                <w:rFonts w:ascii="Times New Roman" w:eastAsia="Times New Roman" w:hAnsi="Times New Roman" w:cs="Times New Roman"/>
                <w:i/>
                <w:sz w:val="24"/>
                <w:szCs w:val="24"/>
                <w:lang w:eastAsia="uk-UA"/>
              </w:rPr>
              <w:t>Завдання 2</w:t>
            </w:r>
          </w:p>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b/>
                <w:sz w:val="24"/>
                <w:szCs w:val="24"/>
                <w:lang w:eastAsia="uk-UA"/>
              </w:rPr>
            </w:pPr>
            <w:r w:rsidRPr="00077F60">
              <w:rPr>
                <w:rFonts w:ascii="Times New Roman" w:eastAsia="Times New Roman" w:hAnsi="Times New Roman" w:cs="Times New Roman"/>
                <w:b/>
                <w:sz w:val="24"/>
                <w:szCs w:val="24"/>
                <w:lang w:eastAsia="uk-UA"/>
              </w:rPr>
              <w:t xml:space="preserve">Утримання </w:t>
            </w:r>
          </w:p>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b/>
                <w:sz w:val="24"/>
                <w:szCs w:val="24"/>
                <w:lang w:eastAsia="uk-UA"/>
              </w:rPr>
            </w:pPr>
            <w:r w:rsidRPr="00077F60">
              <w:rPr>
                <w:rFonts w:ascii="Times New Roman" w:eastAsia="Times New Roman" w:hAnsi="Times New Roman" w:cs="Times New Roman"/>
                <w:b/>
                <w:sz w:val="24"/>
                <w:szCs w:val="24"/>
                <w:lang w:eastAsia="uk-UA"/>
              </w:rPr>
              <w:t>центральних територій та</w:t>
            </w:r>
          </w:p>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77F60">
              <w:rPr>
                <w:rFonts w:ascii="Times New Roman" w:eastAsia="Times New Roman" w:hAnsi="Times New Roman" w:cs="Times New Roman"/>
                <w:b/>
                <w:sz w:val="24"/>
                <w:szCs w:val="24"/>
                <w:lang w:eastAsia="uk-UA"/>
              </w:rPr>
              <w:t>тротуарів</w:t>
            </w:r>
          </w:p>
        </w:tc>
        <w:tc>
          <w:tcPr>
            <w:tcW w:w="2126" w:type="dxa"/>
            <w:gridSpan w:val="2"/>
            <w:vMerge w:val="restart"/>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A344D">
              <w:rPr>
                <w:rFonts w:ascii="Times New Roman" w:eastAsia="Times New Roman" w:hAnsi="Times New Roman" w:cs="Times New Roman"/>
                <w:i/>
                <w:sz w:val="24"/>
                <w:szCs w:val="24"/>
                <w:lang w:eastAsia="uk-UA"/>
              </w:rPr>
              <w:t>Захід 1</w:t>
            </w: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A344D">
              <w:rPr>
                <w:rFonts w:ascii="Times New Roman" w:eastAsia="Times New Roman" w:hAnsi="Times New Roman" w:cs="Times New Roman"/>
                <w:sz w:val="24"/>
                <w:szCs w:val="24"/>
                <w:lang w:eastAsia="uk-UA"/>
              </w:rPr>
              <w:t>Прибирання в зимовий та літній період</w:t>
            </w: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A344D">
              <w:rPr>
                <w:rFonts w:ascii="Times New Roman" w:eastAsia="Times New Roman" w:hAnsi="Times New Roman" w:cs="Times New Roman"/>
                <w:sz w:val="24"/>
                <w:szCs w:val="24"/>
                <w:lang w:eastAsia="uk-UA"/>
              </w:rPr>
              <w:t>на території  Новороздільської територіальної громади</w:t>
            </w:r>
          </w:p>
        </w:tc>
        <w:tc>
          <w:tcPr>
            <w:tcW w:w="1567" w:type="dxa"/>
            <w:shd w:val="clear" w:color="auto" w:fill="auto"/>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A344D">
              <w:rPr>
                <w:rFonts w:ascii="Times New Roman" w:eastAsia="Times New Roman" w:hAnsi="Times New Roman" w:cs="Times New Roman"/>
                <w:sz w:val="18"/>
                <w:szCs w:val="18"/>
                <w:lang w:eastAsia="uk-UA"/>
              </w:rPr>
              <w:t xml:space="preserve">Затрати, тис.грн </w:t>
            </w:r>
          </w:p>
        </w:tc>
        <w:tc>
          <w:tcPr>
            <w:tcW w:w="1709" w:type="dxa"/>
            <w:shd w:val="clear" w:color="auto" w:fill="auto"/>
          </w:tcPr>
          <w:p w:rsidR="00822BCF" w:rsidRPr="000A344D"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A344D">
              <w:rPr>
                <w:rFonts w:ascii="Times New Roman" w:eastAsia="Times New Roman" w:hAnsi="Times New Roman" w:cs="Times New Roman"/>
                <w:sz w:val="20"/>
                <w:szCs w:val="20"/>
                <w:lang w:eastAsia="uk-UA"/>
              </w:rPr>
              <w:t>4266,0</w:t>
            </w:r>
          </w:p>
        </w:tc>
        <w:tc>
          <w:tcPr>
            <w:tcW w:w="1982" w:type="dxa"/>
            <w:vMerge w:val="restart"/>
            <w:shd w:val="clear" w:color="auto" w:fill="auto"/>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A344D">
              <w:rPr>
                <w:rFonts w:ascii="Times New Roman" w:eastAsia="Times New Roman" w:hAnsi="Times New Roman" w:cs="Times New Roman"/>
                <w:sz w:val="24"/>
                <w:szCs w:val="24"/>
                <w:lang w:eastAsia="uk-UA"/>
              </w:rPr>
              <w:t>Управління ЖКГ</w:t>
            </w: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A344D">
              <w:rPr>
                <w:rFonts w:ascii="Times New Roman" w:eastAsia="Times New Roman" w:hAnsi="Times New Roman" w:cs="Times New Roman"/>
                <w:sz w:val="24"/>
                <w:szCs w:val="24"/>
                <w:lang w:eastAsia="uk-UA"/>
              </w:rPr>
              <w:t>ДП «Благоустрій"</w:t>
            </w:r>
          </w:p>
        </w:tc>
        <w:tc>
          <w:tcPr>
            <w:tcW w:w="2121" w:type="dxa"/>
            <w:vMerge w:val="restart"/>
            <w:shd w:val="clear" w:color="auto" w:fill="auto"/>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A344D">
              <w:rPr>
                <w:rFonts w:ascii="Times New Roman" w:eastAsia="Times New Roman" w:hAnsi="Times New Roman" w:cs="Times New Roman"/>
                <w:sz w:val="24"/>
                <w:szCs w:val="24"/>
                <w:lang w:eastAsia="uk-UA"/>
              </w:rPr>
              <w:t>Міський бюджет</w:t>
            </w: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lang w:eastAsia="uk-UA"/>
              </w:rPr>
            </w:pPr>
          </w:p>
        </w:tc>
        <w:tc>
          <w:tcPr>
            <w:tcW w:w="1549" w:type="dxa"/>
            <w:gridSpan w:val="2"/>
            <w:vMerge w:val="restart"/>
            <w:tcBorders>
              <w:right w:val="single" w:sz="4" w:space="0" w:color="auto"/>
            </w:tcBorders>
            <w:shd w:val="clear" w:color="auto" w:fill="auto"/>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A344D">
              <w:rPr>
                <w:rFonts w:ascii="Times New Roman" w:eastAsia="Times New Roman" w:hAnsi="Times New Roman" w:cs="Times New Roman"/>
                <w:sz w:val="24"/>
                <w:szCs w:val="24"/>
                <w:lang w:eastAsia="uk-UA"/>
              </w:rPr>
              <w:t>4266,0</w:t>
            </w: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val="restart"/>
            <w:tcBorders>
              <w:left w:val="single" w:sz="4" w:space="0" w:color="auto"/>
              <w:right w:val="single" w:sz="4" w:space="0" w:color="auto"/>
            </w:tcBorders>
            <w:shd w:val="clear" w:color="auto" w:fill="auto"/>
          </w:tcPr>
          <w:p w:rsidR="00822BCF" w:rsidRPr="000A344D"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A344D">
              <w:rPr>
                <w:rFonts w:ascii="Times New Roman" w:eastAsia="Times New Roman" w:hAnsi="Times New Roman" w:cs="Times New Roman"/>
                <w:sz w:val="24"/>
                <w:szCs w:val="24"/>
                <w:lang w:eastAsia="ru-RU"/>
              </w:rPr>
              <w:t>Забезпечення умов безпечного та комфортного проживання громадян.</w:t>
            </w:r>
          </w:p>
        </w:tc>
      </w:tr>
      <w:tr w:rsidR="00822BCF" w:rsidRPr="00077F60" w:rsidTr="00D437AE">
        <w:trPr>
          <w:cantSplit/>
          <w:trHeight w:hRule="exact" w:val="575"/>
        </w:trPr>
        <w:tc>
          <w:tcPr>
            <w:tcW w:w="513" w:type="dxa"/>
            <w:vMerge/>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567" w:type="dxa"/>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Продукт, м.кв</w:t>
            </w:r>
          </w:p>
        </w:tc>
        <w:tc>
          <w:tcPr>
            <w:tcW w:w="1709" w:type="dxa"/>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159082,0</w:t>
            </w:r>
          </w:p>
        </w:tc>
        <w:tc>
          <w:tcPr>
            <w:tcW w:w="1982" w:type="dxa"/>
            <w:vMerge/>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22BCF" w:rsidRPr="00077F60" w:rsidTr="00D437AE">
        <w:trPr>
          <w:cantSplit/>
          <w:trHeight w:hRule="exact" w:val="395"/>
        </w:trPr>
        <w:tc>
          <w:tcPr>
            <w:tcW w:w="513" w:type="dxa"/>
            <w:vMerge/>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567" w:type="dxa"/>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Ефективність тис.грн../м.кв</w:t>
            </w:r>
          </w:p>
        </w:tc>
        <w:tc>
          <w:tcPr>
            <w:tcW w:w="1709" w:type="dxa"/>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26,82</w:t>
            </w:r>
          </w:p>
        </w:tc>
        <w:tc>
          <w:tcPr>
            <w:tcW w:w="1982" w:type="dxa"/>
            <w:vMerge/>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22BCF" w:rsidRPr="00077F60" w:rsidTr="00D437AE">
        <w:trPr>
          <w:cantSplit/>
          <w:trHeight w:val="985"/>
        </w:trPr>
        <w:tc>
          <w:tcPr>
            <w:tcW w:w="513" w:type="dxa"/>
            <w:vMerge/>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567" w:type="dxa"/>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Якості</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w:t>
            </w:r>
          </w:p>
        </w:tc>
        <w:tc>
          <w:tcPr>
            <w:tcW w:w="1709" w:type="dxa"/>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100</w:t>
            </w:r>
          </w:p>
        </w:tc>
        <w:tc>
          <w:tcPr>
            <w:tcW w:w="1982" w:type="dxa"/>
            <w:vMerge/>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22BCF" w:rsidRPr="00077F60" w:rsidTr="00D437AE">
        <w:trPr>
          <w:cantSplit/>
          <w:trHeight w:hRule="exact" w:val="580"/>
        </w:trPr>
        <w:tc>
          <w:tcPr>
            <w:tcW w:w="513" w:type="dxa"/>
            <w:vMerge w:val="restart"/>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77F60">
              <w:rPr>
                <w:rFonts w:ascii="Times New Roman" w:eastAsia="Times New Roman" w:hAnsi="Times New Roman" w:cs="Times New Roman"/>
                <w:b/>
                <w:sz w:val="24"/>
                <w:szCs w:val="24"/>
                <w:lang w:eastAsia="uk-UA"/>
              </w:rPr>
              <w:t>3.</w:t>
            </w:r>
          </w:p>
        </w:tc>
        <w:tc>
          <w:tcPr>
            <w:tcW w:w="1901" w:type="dxa"/>
            <w:vMerge w:val="restart"/>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r w:rsidRPr="00077F60">
              <w:rPr>
                <w:rFonts w:ascii="Times New Roman" w:eastAsia="Times New Roman" w:hAnsi="Times New Roman" w:cs="Times New Roman"/>
                <w:i/>
                <w:sz w:val="24"/>
                <w:szCs w:val="24"/>
                <w:lang w:eastAsia="uk-UA"/>
              </w:rPr>
              <w:t>Завдання 3</w:t>
            </w:r>
          </w:p>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b/>
                <w:sz w:val="24"/>
                <w:szCs w:val="24"/>
                <w:lang w:eastAsia="uk-UA"/>
              </w:rPr>
            </w:pPr>
            <w:r w:rsidRPr="00077F60">
              <w:rPr>
                <w:rFonts w:ascii="Times New Roman" w:eastAsia="Times New Roman" w:hAnsi="Times New Roman" w:cs="Times New Roman"/>
                <w:b/>
                <w:sz w:val="24"/>
                <w:szCs w:val="24"/>
                <w:lang w:eastAsia="uk-UA"/>
              </w:rPr>
              <w:t>Утримання території об’єктів благоустрою</w:t>
            </w:r>
          </w:p>
        </w:tc>
        <w:tc>
          <w:tcPr>
            <w:tcW w:w="2126" w:type="dxa"/>
            <w:gridSpan w:val="2"/>
            <w:vMerge w:val="restart"/>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r w:rsidRPr="00077F60">
              <w:rPr>
                <w:rFonts w:ascii="Times New Roman" w:eastAsia="Times New Roman" w:hAnsi="Times New Roman" w:cs="Times New Roman"/>
                <w:i/>
                <w:sz w:val="24"/>
                <w:szCs w:val="24"/>
                <w:lang w:eastAsia="uk-UA"/>
              </w:rPr>
              <w:t>Захід 2.</w:t>
            </w:r>
          </w:p>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 xml:space="preserve">Утримання кладовищ </w:t>
            </w:r>
          </w:p>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на території Новороздільської територіальної громади</w:t>
            </w:r>
          </w:p>
        </w:tc>
        <w:tc>
          <w:tcPr>
            <w:tcW w:w="1567" w:type="dxa"/>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Затрати, тис.грн</w:t>
            </w:r>
          </w:p>
        </w:tc>
        <w:tc>
          <w:tcPr>
            <w:tcW w:w="1709" w:type="dxa"/>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461,0</w:t>
            </w:r>
          </w:p>
        </w:tc>
        <w:tc>
          <w:tcPr>
            <w:tcW w:w="1982" w:type="dxa"/>
            <w:vMerge w:val="restart"/>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Управління ЖКГ</w:t>
            </w:r>
          </w:p>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ДП «Благоустрій"</w:t>
            </w:r>
          </w:p>
        </w:tc>
        <w:tc>
          <w:tcPr>
            <w:tcW w:w="2121" w:type="dxa"/>
            <w:vMerge w:val="restart"/>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Міський бюджет</w:t>
            </w:r>
          </w:p>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lang w:eastAsia="uk-UA"/>
              </w:rPr>
            </w:pPr>
          </w:p>
        </w:tc>
        <w:tc>
          <w:tcPr>
            <w:tcW w:w="1549" w:type="dxa"/>
            <w:gridSpan w:val="2"/>
            <w:vMerge w:val="restart"/>
            <w:tcBorders>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461,0</w:t>
            </w:r>
          </w:p>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val="restart"/>
            <w:tcBorders>
              <w:left w:val="single" w:sz="4" w:space="0" w:color="auto"/>
              <w:right w:val="single" w:sz="4" w:space="0" w:color="auto"/>
            </w:tcBorders>
            <w:shd w:val="clear" w:color="auto" w:fill="auto"/>
          </w:tcPr>
          <w:p w:rsidR="00822BCF" w:rsidRPr="00077F60" w:rsidRDefault="00822BCF" w:rsidP="00D43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77F60">
              <w:rPr>
                <w:rFonts w:ascii="Times New Roman" w:eastAsia="Times New Roman" w:hAnsi="Times New Roman" w:cs="Times New Roman"/>
                <w:sz w:val="24"/>
                <w:szCs w:val="24"/>
                <w:lang w:eastAsia="ru-RU"/>
              </w:rPr>
              <w:t>Утримання в належному санітарному стані об’єктів благоустрою територій населених пунктів Новороздільської громади.</w:t>
            </w:r>
          </w:p>
          <w:p w:rsidR="00822BCF" w:rsidRPr="00077F60" w:rsidRDefault="00822BCF" w:rsidP="00D43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822BCF" w:rsidRPr="00077F60" w:rsidRDefault="00822BCF" w:rsidP="00D43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822BCF" w:rsidRPr="00077F60" w:rsidRDefault="00822BCF" w:rsidP="00D43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77F60">
              <w:rPr>
                <w:rFonts w:ascii="Times New Roman" w:eastAsia="Times New Roman" w:hAnsi="Times New Roman" w:cs="Times New Roman"/>
                <w:sz w:val="24"/>
                <w:szCs w:val="24"/>
                <w:lang w:eastAsia="ru-RU"/>
              </w:rPr>
              <w:t>З</w:t>
            </w:r>
            <w:r w:rsidRPr="00077F60">
              <w:rPr>
                <w:rFonts w:ascii="Times New Roman" w:eastAsia="Times New Roman" w:hAnsi="Times New Roman" w:cs="Times New Roman"/>
                <w:sz w:val="24"/>
                <w:szCs w:val="24"/>
                <w:lang w:val="ru-RU" w:eastAsia="ru-RU"/>
              </w:rPr>
              <w:t xml:space="preserve">абезпечення життєдіяльності громадян населених пунктів Новороздільської </w:t>
            </w:r>
            <w:r w:rsidRPr="00077F60">
              <w:rPr>
                <w:rFonts w:ascii="Times New Roman" w:eastAsia="Times New Roman" w:hAnsi="Times New Roman" w:cs="Times New Roman"/>
                <w:sz w:val="24"/>
                <w:szCs w:val="24"/>
                <w:lang w:eastAsia="ru-RU"/>
              </w:rPr>
              <w:t>громади</w:t>
            </w:r>
            <w:r w:rsidRPr="00077F60">
              <w:rPr>
                <w:rFonts w:ascii="Times New Roman" w:eastAsia="Times New Roman" w:hAnsi="Times New Roman" w:cs="Times New Roman"/>
                <w:sz w:val="24"/>
                <w:szCs w:val="24"/>
                <w:lang w:val="ru-RU" w:eastAsia="ru-RU"/>
              </w:rPr>
              <w:t xml:space="preserve">  в темний період доби, або в умовах недостатньої </w:t>
            </w:r>
          </w:p>
          <w:p w:rsidR="00822BCF" w:rsidRPr="00077F60" w:rsidRDefault="00822BCF" w:rsidP="00D43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val="ru-RU" w:eastAsia="ru-RU"/>
              </w:rPr>
              <w:t>видимості</w:t>
            </w:r>
            <w:r w:rsidRPr="00077F60">
              <w:rPr>
                <w:rFonts w:ascii="Times New Roman" w:eastAsia="Times New Roman" w:hAnsi="Times New Roman" w:cs="Times New Roman"/>
                <w:sz w:val="24"/>
                <w:szCs w:val="24"/>
                <w:lang w:eastAsia="ru-RU"/>
              </w:rPr>
              <w:t>.</w:t>
            </w:r>
          </w:p>
        </w:tc>
      </w:tr>
      <w:tr w:rsidR="00822BCF" w:rsidRPr="00077F60" w:rsidTr="00D437AE">
        <w:trPr>
          <w:cantSplit/>
          <w:trHeight w:hRule="exact" w:val="311"/>
        </w:trPr>
        <w:tc>
          <w:tcPr>
            <w:tcW w:w="513" w:type="dxa"/>
            <w:vMerge/>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7" w:type="dxa"/>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Продукт</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 xml:space="preserve"> м.кв </w:t>
            </w:r>
          </w:p>
        </w:tc>
        <w:tc>
          <w:tcPr>
            <w:tcW w:w="1709" w:type="dxa"/>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84000,0</w:t>
            </w:r>
          </w:p>
        </w:tc>
        <w:tc>
          <w:tcPr>
            <w:tcW w:w="1982" w:type="dxa"/>
            <w:vMerge/>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hRule="exact" w:val="557"/>
        </w:trPr>
        <w:tc>
          <w:tcPr>
            <w:tcW w:w="513" w:type="dxa"/>
            <w:vMerge/>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7" w:type="dxa"/>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ефективності,</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грн/ м.кв</w:t>
            </w:r>
          </w:p>
        </w:tc>
        <w:tc>
          <w:tcPr>
            <w:tcW w:w="1709" w:type="dxa"/>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5,49</w:t>
            </w:r>
          </w:p>
        </w:tc>
        <w:tc>
          <w:tcPr>
            <w:tcW w:w="1982" w:type="dxa"/>
            <w:vMerge/>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105"/>
        </w:trPr>
        <w:tc>
          <w:tcPr>
            <w:tcW w:w="513" w:type="dxa"/>
            <w:vMerge/>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Borders>
              <w:bottom w:val="single" w:sz="4" w:space="0" w:color="auto"/>
            </w:tcBorders>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7" w:type="dxa"/>
            <w:tcBorders>
              <w:bottom w:val="single" w:sz="4" w:space="0" w:color="auto"/>
            </w:tcBorders>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якості, %</w:t>
            </w:r>
          </w:p>
        </w:tc>
        <w:tc>
          <w:tcPr>
            <w:tcW w:w="1709" w:type="dxa"/>
            <w:tcBorders>
              <w:bottom w:val="single" w:sz="4" w:space="0" w:color="auto"/>
            </w:tcBorders>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ru-RU"/>
              </w:rPr>
              <w:t>100</w:t>
            </w:r>
          </w:p>
        </w:tc>
        <w:tc>
          <w:tcPr>
            <w:tcW w:w="1982" w:type="dxa"/>
            <w:vMerge/>
            <w:tcBorders>
              <w:bottom w:val="single" w:sz="4" w:space="0" w:color="auto"/>
            </w:tcBorders>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bottom w:val="single" w:sz="4" w:space="0" w:color="auto"/>
            </w:tcBorders>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bottom w:val="single" w:sz="4" w:space="0" w:color="auto"/>
              <w:right w:val="single" w:sz="4" w:space="0" w:color="auto"/>
            </w:tcBorders>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210"/>
        </w:trPr>
        <w:tc>
          <w:tcPr>
            <w:tcW w:w="513" w:type="dxa"/>
            <w:vMerge/>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val="restart"/>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val="ru-RU" w:eastAsia="uk-UA"/>
              </w:rPr>
              <w:t xml:space="preserve">Захід </w:t>
            </w:r>
            <w:r w:rsidRPr="00077F60">
              <w:rPr>
                <w:rFonts w:ascii="Times New Roman" w:eastAsia="Times New Roman" w:hAnsi="Times New Roman" w:cs="Times New Roman"/>
                <w:sz w:val="24"/>
                <w:szCs w:val="24"/>
                <w:lang w:eastAsia="uk-UA"/>
              </w:rPr>
              <w:t>3</w:t>
            </w:r>
          </w:p>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Утримання</w:t>
            </w:r>
            <w:r w:rsidRPr="00077F60">
              <w:rPr>
                <w:rFonts w:ascii="Times New Roman" w:eastAsia="Times New Roman" w:hAnsi="Times New Roman" w:cs="Times New Roman"/>
                <w:sz w:val="24"/>
                <w:szCs w:val="24"/>
                <w:lang w:val="ru-RU" w:eastAsia="uk-UA"/>
              </w:rPr>
              <w:t xml:space="preserve"> мереж вуличного освітлення </w:t>
            </w:r>
            <w:r w:rsidRPr="00077F60">
              <w:rPr>
                <w:rFonts w:ascii="Times New Roman" w:eastAsia="Times New Roman" w:hAnsi="Times New Roman" w:cs="Times New Roman"/>
                <w:sz w:val="24"/>
                <w:szCs w:val="24"/>
                <w:lang w:eastAsia="uk-UA"/>
              </w:rPr>
              <w:t>Новороздільської ОТГ</w:t>
            </w:r>
          </w:p>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567" w:type="dxa"/>
            <w:tcBorders>
              <w:bottom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val="ru-RU" w:eastAsia="uk-UA"/>
              </w:rPr>
              <w:t>Затрати, тис.грн</w:t>
            </w:r>
          </w:p>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1709" w:type="dxa"/>
            <w:tcBorders>
              <w:bottom w:val="single" w:sz="4" w:space="0" w:color="auto"/>
            </w:tcBorders>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300</w:t>
            </w:r>
          </w:p>
        </w:tc>
        <w:tc>
          <w:tcPr>
            <w:tcW w:w="1982" w:type="dxa"/>
            <w:vMerge w:val="restart"/>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val="ru-RU" w:eastAsia="uk-UA"/>
              </w:rPr>
              <w:t>Управління житлово-комунального господарства</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КП «Розділжитлосервіс»</w:t>
            </w:r>
          </w:p>
        </w:tc>
        <w:tc>
          <w:tcPr>
            <w:tcW w:w="2121" w:type="dxa"/>
            <w:vMerge w:val="restart"/>
            <w:shd w:val="clear" w:color="auto" w:fill="auto"/>
          </w:tcPr>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r w:rsidRPr="00077F60">
              <w:rPr>
                <w:rFonts w:ascii="Times New Roman" w:eastAsia="Times New Roman" w:hAnsi="Times New Roman" w:cs="Times New Roman"/>
                <w:sz w:val="24"/>
                <w:szCs w:val="24"/>
                <w:lang w:val="ru-RU" w:eastAsia="uk-UA"/>
              </w:rPr>
              <w:t>Міський бюджет</w:t>
            </w:r>
          </w:p>
        </w:tc>
        <w:tc>
          <w:tcPr>
            <w:tcW w:w="1549" w:type="dxa"/>
            <w:gridSpan w:val="2"/>
            <w:vMerge w:val="restart"/>
            <w:tcBorders>
              <w:right w:val="single" w:sz="4" w:space="0" w:color="auto"/>
            </w:tcBorders>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300</w:t>
            </w:r>
          </w:p>
        </w:tc>
        <w:tc>
          <w:tcPr>
            <w:tcW w:w="1776" w:type="dxa"/>
            <w:vMerge/>
            <w:tcBorders>
              <w:left w:val="single" w:sz="4" w:space="0" w:color="auto"/>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195"/>
        </w:trPr>
        <w:tc>
          <w:tcPr>
            <w:tcW w:w="513" w:type="dxa"/>
            <w:vMerge/>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7" w:type="dxa"/>
            <w:tcBorders>
              <w:bottom w:val="single" w:sz="4" w:space="0" w:color="auto"/>
            </w:tcBorders>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Продукту мереж</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p>
        </w:tc>
        <w:tc>
          <w:tcPr>
            <w:tcW w:w="1709" w:type="dxa"/>
            <w:tcBorders>
              <w:bottom w:val="single" w:sz="4" w:space="0" w:color="auto"/>
            </w:tcBorders>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77F60">
              <w:rPr>
                <w:rFonts w:ascii="Times New Roman" w:eastAsia="Times New Roman" w:hAnsi="Times New Roman" w:cs="Times New Roman"/>
                <w:sz w:val="20"/>
                <w:szCs w:val="20"/>
                <w:lang w:eastAsia="ru-RU"/>
              </w:rPr>
              <w:t>300,0</w:t>
            </w:r>
          </w:p>
        </w:tc>
        <w:tc>
          <w:tcPr>
            <w:tcW w:w="1982" w:type="dxa"/>
            <w:vMerge/>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135"/>
        </w:trPr>
        <w:tc>
          <w:tcPr>
            <w:tcW w:w="513" w:type="dxa"/>
            <w:vMerge/>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7" w:type="dxa"/>
            <w:tcBorders>
              <w:bottom w:val="single" w:sz="4" w:space="0" w:color="auto"/>
            </w:tcBorders>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ефективності,</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тис. грн/ мережа</w:t>
            </w:r>
          </w:p>
        </w:tc>
        <w:tc>
          <w:tcPr>
            <w:tcW w:w="1709" w:type="dxa"/>
            <w:tcBorders>
              <w:bottom w:val="single" w:sz="4" w:space="0" w:color="auto"/>
            </w:tcBorders>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77F60">
              <w:rPr>
                <w:rFonts w:ascii="Times New Roman" w:eastAsia="Times New Roman" w:hAnsi="Times New Roman" w:cs="Times New Roman"/>
                <w:sz w:val="20"/>
                <w:szCs w:val="20"/>
                <w:lang w:eastAsia="ru-RU"/>
              </w:rPr>
              <w:t>1,0</w:t>
            </w:r>
          </w:p>
        </w:tc>
        <w:tc>
          <w:tcPr>
            <w:tcW w:w="1982" w:type="dxa"/>
            <w:vMerge/>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438"/>
        </w:trPr>
        <w:tc>
          <w:tcPr>
            <w:tcW w:w="513" w:type="dxa"/>
            <w:vMerge/>
            <w:tcBorders>
              <w:bottom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bottom w:val="single" w:sz="4" w:space="0" w:color="auto"/>
            </w:tcBorders>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Borders>
              <w:bottom w:val="single" w:sz="4" w:space="0" w:color="auto"/>
            </w:tcBorders>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7" w:type="dxa"/>
            <w:tcBorders>
              <w:bottom w:val="single" w:sz="4" w:space="0" w:color="auto"/>
            </w:tcBorders>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 xml:space="preserve"> </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якості, %</w:t>
            </w:r>
          </w:p>
        </w:tc>
        <w:tc>
          <w:tcPr>
            <w:tcW w:w="1709" w:type="dxa"/>
            <w:tcBorders>
              <w:bottom w:val="single" w:sz="4" w:space="0" w:color="auto"/>
            </w:tcBorders>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77F60">
              <w:rPr>
                <w:rFonts w:ascii="Times New Roman" w:eastAsia="Times New Roman" w:hAnsi="Times New Roman" w:cs="Times New Roman"/>
                <w:sz w:val="20"/>
                <w:szCs w:val="20"/>
                <w:lang w:eastAsia="ru-RU"/>
              </w:rPr>
              <w:t>100</w:t>
            </w:r>
          </w:p>
        </w:tc>
        <w:tc>
          <w:tcPr>
            <w:tcW w:w="1982" w:type="dxa"/>
            <w:vMerge/>
            <w:tcBorders>
              <w:bottom w:val="single" w:sz="4" w:space="0" w:color="auto"/>
            </w:tcBorders>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bottom w:val="single" w:sz="4" w:space="0" w:color="auto"/>
            </w:tcBorders>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bottom w:val="single" w:sz="4" w:space="0" w:color="auto"/>
              <w:right w:val="single" w:sz="4" w:space="0" w:color="auto"/>
            </w:tcBorders>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bottom w:val="single" w:sz="4" w:space="0" w:color="auto"/>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276"/>
        </w:trPr>
        <w:tc>
          <w:tcPr>
            <w:tcW w:w="513" w:type="dxa"/>
            <w:vMerge/>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val="restart"/>
            <w:tcBorders>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r w:rsidRPr="00077F60">
              <w:rPr>
                <w:rFonts w:ascii="Times New Roman" w:eastAsia="Times New Roman" w:hAnsi="Times New Roman" w:cs="Times New Roman"/>
                <w:i/>
                <w:sz w:val="24"/>
                <w:szCs w:val="24"/>
                <w:lang w:eastAsia="uk-UA"/>
              </w:rPr>
              <w:t>Захід 4.</w:t>
            </w:r>
          </w:p>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r w:rsidRPr="00077F60">
              <w:rPr>
                <w:rFonts w:ascii="Times New Roman" w:eastAsia="Times New Roman" w:hAnsi="Times New Roman" w:cs="Times New Roman"/>
                <w:sz w:val="24"/>
                <w:szCs w:val="24"/>
                <w:lang w:eastAsia="uk-UA"/>
              </w:rPr>
              <w:t>Забезпечення  вуличного освітлення населених пунктів Новороздільської громади</w:t>
            </w:r>
          </w:p>
        </w:tc>
        <w:tc>
          <w:tcPr>
            <w:tcW w:w="1567" w:type="dxa"/>
            <w:tcBorders>
              <w:bottom w:val="single" w:sz="4" w:space="0" w:color="auto"/>
              <w:right w:val="single" w:sz="4" w:space="0" w:color="auto"/>
            </w:tcBorders>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затрат, тис. грн</w:t>
            </w:r>
          </w:p>
        </w:tc>
        <w:tc>
          <w:tcPr>
            <w:tcW w:w="1709" w:type="dxa"/>
            <w:tcBorders>
              <w:right w:val="single" w:sz="4" w:space="0" w:color="auto"/>
            </w:tcBorders>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1600,0</w:t>
            </w:r>
          </w:p>
        </w:tc>
        <w:tc>
          <w:tcPr>
            <w:tcW w:w="1982" w:type="dxa"/>
            <w:vMerge w:val="restart"/>
            <w:tcBorders>
              <w:right w:val="single" w:sz="4" w:space="0" w:color="auto"/>
            </w:tcBorders>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Виконавчий комітет</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restart"/>
            <w:tcBorders>
              <w:right w:val="single" w:sz="4" w:space="0" w:color="auto"/>
            </w:tcBorders>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Міський бюджет</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val="restart"/>
            <w:tcBorders>
              <w:right w:val="single" w:sz="4" w:space="0" w:color="auto"/>
            </w:tcBorders>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1600,0</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637"/>
        </w:trPr>
        <w:tc>
          <w:tcPr>
            <w:tcW w:w="513" w:type="dxa"/>
            <w:vMerge/>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567" w:type="dxa"/>
            <w:tcBorders>
              <w:bottom w:val="single" w:sz="4" w:space="0" w:color="auto"/>
              <w:right w:val="single" w:sz="4" w:space="0" w:color="auto"/>
            </w:tcBorders>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Продукту тис. кВт/рік</w:t>
            </w:r>
          </w:p>
        </w:tc>
        <w:tc>
          <w:tcPr>
            <w:tcW w:w="1709" w:type="dxa"/>
            <w:tcBorders>
              <w:right w:val="single" w:sz="4" w:space="0" w:color="auto"/>
            </w:tcBorders>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340,4</w:t>
            </w:r>
          </w:p>
        </w:tc>
        <w:tc>
          <w:tcPr>
            <w:tcW w:w="1982" w:type="dxa"/>
            <w:vMerge/>
            <w:tcBorders>
              <w:right w:val="single" w:sz="4" w:space="0" w:color="auto"/>
            </w:tcBorders>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shd w:val="clear" w:color="auto" w:fill="auto"/>
          </w:tcPr>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561"/>
        </w:trPr>
        <w:tc>
          <w:tcPr>
            <w:tcW w:w="513" w:type="dxa"/>
            <w:vMerge/>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567" w:type="dxa"/>
            <w:tcBorders>
              <w:bottom w:val="single" w:sz="4" w:space="0" w:color="auto"/>
              <w:right w:val="single" w:sz="4" w:space="0" w:color="auto"/>
            </w:tcBorders>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ефективності,</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тис. грн/ кВт</w:t>
            </w:r>
          </w:p>
        </w:tc>
        <w:tc>
          <w:tcPr>
            <w:tcW w:w="1709" w:type="dxa"/>
            <w:tcBorders>
              <w:right w:val="single" w:sz="4" w:space="0" w:color="auto"/>
            </w:tcBorders>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4,70</w:t>
            </w:r>
          </w:p>
        </w:tc>
        <w:tc>
          <w:tcPr>
            <w:tcW w:w="1982" w:type="dxa"/>
            <w:vMerge/>
            <w:tcBorders>
              <w:right w:val="single" w:sz="4" w:space="0" w:color="auto"/>
            </w:tcBorders>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shd w:val="clear" w:color="auto" w:fill="auto"/>
          </w:tcPr>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530"/>
        </w:trPr>
        <w:tc>
          <w:tcPr>
            <w:tcW w:w="513" w:type="dxa"/>
            <w:vMerge/>
            <w:tcBorders>
              <w:bottom w:val="single" w:sz="4" w:space="0" w:color="auto"/>
            </w:tcBorders>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bottom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bottom w:val="single" w:sz="4" w:space="0" w:color="auto"/>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567" w:type="dxa"/>
            <w:tcBorders>
              <w:right w:val="single" w:sz="4" w:space="0" w:color="auto"/>
            </w:tcBorders>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якості, %</w:t>
            </w:r>
          </w:p>
        </w:tc>
        <w:tc>
          <w:tcPr>
            <w:tcW w:w="1709" w:type="dxa"/>
            <w:tcBorders>
              <w:right w:val="single" w:sz="4" w:space="0" w:color="auto"/>
            </w:tcBorders>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100</w:t>
            </w:r>
          </w:p>
        </w:tc>
        <w:tc>
          <w:tcPr>
            <w:tcW w:w="1982" w:type="dxa"/>
            <w:vMerge/>
            <w:tcBorders>
              <w:bottom w:val="single" w:sz="4" w:space="0" w:color="auto"/>
              <w:right w:val="single" w:sz="4" w:space="0" w:color="auto"/>
            </w:tcBorders>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bottom w:val="single" w:sz="4" w:space="0" w:color="auto"/>
              <w:right w:val="single" w:sz="4" w:space="0" w:color="auto"/>
            </w:tcBorders>
            <w:shd w:val="clear" w:color="auto" w:fill="auto"/>
          </w:tcPr>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bottom w:val="single" w:sz="4" w:space="0" w:color="auto"/>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835"/>
        </w:trPr>
        <w:tc>
          <w:tcPr>
            <w:tcW w:w="513" w:type="dxa"/>
            <w:vMerge w:val="restart"/>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77F60">
              <w:rPr>
                <w:rFonts w:ascii="Times New Roman" w:eastAsia="Times New Roman" w:hAnsi="Times New Roman" w:cs="Times New Roman"/>
                <w:b/>
                <w:sz w:val="24"/>
                <w:szCs w:val="24"/>
                <w:lang w:eastAsia="uk-UA"/>
              </w:rPr>
              <w:lastRenderedPageBreak/>
              <w:t>4.</w:t>
            </w:r>
          </w:p>
        </w:tc>
        <w:tc>
          <w:tcPr>
            <w:tcW w:w="1901" w:type="dxa"/>
            <w:vMerge w:val="restart"/>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r w:rsidRPr="00077F60">
              <w:rPr>
                <w:rFonts w:ascii="Times New Roman" w:eastAsia="Times New Roman" w:hAnsi="Times New Roman" w:cs="Times New Roman"/>
                <w:i/>
                <w:sz w:val="24"/>
                <w:szCs w:val="24"/>
                <w:lang w:eastAsia="uk-UA"/>
              </w:rPr>
              <w:t>Завдання 4</w:t>
            </w:r>
          </w:p>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b/>
                <w:sz w:val="24"/>
                <w:szCs w:val="24"/>
                <w:lang w:eastAsia="uk-UA"/>
              </w:rPr>
            </w:pPr>
            <w:r w:rsidRPr="00077F60">
              <w:rPr>
                <w:rFonts w:ascii="Times New Roman" w:eastAsia="Times New Roman" w:hAnsi="Times New Roman" w:cs="Times New Roman"/>
                <w:b/>
                <w:sz w:val="24"/>
                <w:szCs w:val="24"/>
                <w:lang w:eastAsia="uk-UA"/>
              </w:rPr>
              <w:t>Поховання громадян</w:t>
            </w:r>
          </w:p>
        </w:tc>
        <w:tc>
          <w:tcPr>
            <w:tcW w:w="2126" w:type="dxa"/>
            <w:gridSpan w:val="2"/>
            <w:vMerge w:val="restart"/>
            <w:tcBorders>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r w:rsidRPr="00077F60">
              <w:rPr>
                <w:rFonts w:ascii="Times New Roman" w:eastAsia="Times New Roman" w:hAnsi="Times New Roman" w:cs="Times New Roman"/>
                <w:i/>
                <w:sz w:val="24"/>
                <w:szCs w:val="24"/>
                <w:lang w:eastAsia="uk-UA"/>
              </w:rPr>
              <w:t>Захід 1</w:t>
            </w:r>
          </w:p>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Поховання громадян на території Новороздільської громади</w:t>
            </w:r>
          </w:p>
        </w:tc>
        <w:tc>
          <w:tcPr>
            <w:tcW w:w="1567" w:type="dxa"/>
            <w:tcBorders>
              <w:bottom w:val="single" w:sz="4" w:space="0" w:color="auto"/>
              <w:right w:val="single" w:sz="4" w:space="0" w:color="auto"/>
            </w:tcBorders>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18"/>
                <w:szCs w:val="18"/>
                <w:lang w:eastAsia="uk-UA"/>
              </w:rPr>
              <w:t>затрат, тис. грн</w:t>
            </w:r>
          </w:p>
        </w:tc>
        <w:tc>
          <w:tcPr>
            <w:tcW w:w="1709" w:type="dxa"/>
            <w:tcBorders>
              <w:right w:val="single" w:sz="4" w:space="0" w:color="auto"/>
            </w:tcBorders>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80,0</w:t>
            </w:r>
          </w:p>
        </w:tc>
        <w:tc>
          <w:tcPr>
            <w:tcW w:w="1982" w:type="dxa"/>
            <w:vMerge w:val="restart"/>
            <w:tcBorders>
              <w:right w:val="single" w:sz="4" w:space="0" w:color="auto"/>
            </w:tcBorders>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 xml:space="preserve">Управління </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 xml:space="preserve"> житлово-комунального господарства</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ДП «Благоустрій»</w:t>
            </w:r>
          </w:p>
        </w:tc>
        <w:tc>
          <w:tcPr>
            <w:tcW w:w="2121" w:type="dxa"/>
            <w:vMerge w:val="restart"/>
            <w:tcBorders>
              <w:right w:val="single" w:sz="4" w:space="0" w:color="auto"/>
            </w:tcBorders>
            <w:shd w:val="clear" w:color="auto" w:fill="auto"/>
          </w:tcPr>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lang w:eastAsia="uk-UA"/>
              </w:rPr>
            </w:pPr>
            <w:r w:rsidRPr="00077F60">
              <w:rPr>
                <w:rFonts w:ascii="Times New Roman" w:eastAsia="Times New Roman" w:hAnsi="Times New Roman" w:cs="Times New Roman"/>
                <w:lang w:eastAsia="uk-UA"/>
              </w:rPr>
              <w:t>Міський бюджет</w:t>
            </w:r>
          </w:p>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lang w:eastAsia="uk-UA"/>
              </w:rPr>
            </w:pPr>
          </w:p>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lang w:eastAsia="uk-UA"/>
              </w:rPr>
            </w:pPr>
          </w:p>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lang w:eastAsia="uk-UA"/>
              </w:rPr>
            </w:pPr>
          </w:p>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val="restart"/>
            <w:tcBorders>
              <w:right w:val="single" w:sz="4" w:space="0" w:color="auto"/>
            </w:tcBorders>
            <w:shd w:val="clear" w:color="auto" w:fill="auto"/>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80,0</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val="restart"/>
            <w:tcBorders>
              <w:left w:val="single" w:sz="4" w:space="0" w:color="auto"/>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hAnsi="Times New Roman" w:cs="Times New Roman"/>
                <w:shd w:val="clear" w:color="auto" w:fill="FFFFFF"/>
              </w:rPr>
            </w:pPr>
            <w:r w:rsidRPr="00077F60">
              <w:rPr>
                <w:rFonts w:ascii="Times New Roman" w:hAnsi="Times New Roman" w:cs="Times New Roman"/>
                <w:shd w:val="clear" w:color="auto" w:fill="FFFFFF"/>
              </w:rPr>
              <w:t>Поховання категорії громадян, поховання яких здійснюється за рахунок міського бюджету</w:t>
            </w:r>
          </w:p>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277"/>
        </w:trPr>
        <w:tc>
          <w:tcPr>
            <w:tcW w:w="513" w:type="dxa"/>
            <w:vMerge/>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567" w:type="dxa"/>
            <w:tcBorders>
              <w:bottom w:val="single" w:sz="4" w:space="0" w:color="auto"/>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продукту, люд.</w:t>
            </w:r>
          </w:p>
        </w:tc>
        <w:tc>
          <w:tcPr>
            <w:tcW w:w="1709"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18</w:t>
            </w:r>
          </w:p>
        </w:tc>
        <w:tc>
          <w:tcPr>
            <w:tcW w:w="1982" w:type="dxa"/>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tcPr>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165"/>
        </w:trPr>
        <w:tc>
          <w:tcPr>
            <w:tcW w:w="513" w:type="dxa"/>
            <w:vMerge/>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567" w:type="dxa"/>
            <w:tcBorders>
              <w:bottom w:val="single" w:sz="4" w:space="0" w:color="auto"/>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Ефективність</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Тис.грн\шт</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p>
        </w:tc>
        <w:tc>
          <w:tcPr>
            <w:tcW w:w="1709" w:type="dxa"/>
            <w:tcBorders>
              <w:bottom w:val="single" w:sz="4" w:space="0" w:color="auto"/>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4,4</w:t>
            </w:r>
          </w:p>
        </w:tc>
        <w:tc>
          <w:tcPr>
            <w:tcW w:w="1982" w:type="dxa"/>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tcPr>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766"/>
        </w:trPr>
        <w:tc>
          <w:tcPr>
            <w:tcW w:w="513" w:type="dxa"/>
            <w:vMerge/>
            <w:tcBorders>
              <w:bottom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bottom w:val="single" w:sz="4" w:space="0" w:color="auto"/>
            </w:tcBorders>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bottom w:val="single" w:sz="4" w:space="0" w:color="auto"/>
              <w:right w:val="single" w:sz="4" w:space="0" w:color="auto"/>
            </w:tcBorders>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567" w:type="dxa"/>
            <w:tcBorders>
              <w:bottom w:val="single" w:sz="4" w:space="0" w:color="auto"/>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якості, %</w:t>
            </w:r>
          </w:p>
        </w:tc>
        <w:tc>
          <w:tcPr>
            <w:tcW w:w="1709" w:type="dxa"/>
            <w:tcBorders>
              <w:bottom w:val="single" w:sz="4" w:space="0" w:color="auto"/>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100</w:t>
            </w:r>
          </w:p>
        </w:tc>
        <w:tc>
          <w:tcPr>
            <w:tcW w:w="1982" w:type="dxa"/>
            <w:vMerge/>
            <w:tcBorders>
              <w:bottom w:val="single" w:sz="4" w:space="0" w:color="auto"/>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bottom w:val="single" w:sz="4" w:space="0" w:color="auto"/>
              <w:right w:val="single" w:sz="4" w:space="0" w:color="auto"/>
            </w:tcBorders>
          </w:tcPr>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bottom w:val="single" w:sz="4" w:space="0" w:color="auto"/>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bottom w:val="single" w:sz="4" w:space="0" w:color="auto"/>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373"/>
        </w:trPr>
        <w:tc>
          <w:tcPr>
            <w:tcW w:w="513" w:type="dxa"/>
            <w:vMerge w:val="restart"/>
            <w:tcBorders>
              <w:bottom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77F60">
              <w:rPr>
                <w:rFonts w:ascii="Times New Roman" w:eastAsia="Times New Roman" w:hAnsi="Times New Roman" w:cs="Times New Roman"/>
                <w:b/>
                <w:sz w:val="24"/>
                <w:szCs w:val="24"/>
                <w:lang w:eastAsia="uk-UA"/>
              </w:rPr>
              <w:t>5</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77F60">
              <w:rPr>
                <w:rFonts w:ascii="Times New Roman" w:eastAsia="Times New Roman" w:hAnsi="Times New Roman" w:cs="Times New Roman"/>
                <w:b/>
                <w:sz w:val="24"/>
                <w:szCs w:val="24"/>
                <w:lang w:eastAsia="uk-UA"/>
              </w:rPr>
              <w:t xml:space="preserve">  </w:t>
            </w:r>
          </w:p>
        </w:tc>
        <w:tc>
          <w:tcPr>
            <w:tcW w:w="1901" w:type="dxa"/>
            <w:vMerge w:val="restart"/>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val="ru-RU" w:eastAsia="uk-UA"/>
              </w:rPr>
            </w:pPr>
            <w:r w:rsidRPr="00077F60">
              <w:rPr>
                <w:rFonts w:ascii="Times New Roman" w:eastAsia="Times New Roman" w:hAnsi="Times New Roman" w:cs="Times New Roman"/>
                <w:i/>
                <w:sz w:val="24"/>
                <w:szCs w:val="24"/>
                <w:lang w:val="ru-RU" w:eastAsia="uk-UA"/>
              </w:rPr>
              <w:t>Завдання 5</w:t>
            </w:r>
          </w:p>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val="ru-RU" w:eastAsia="uk-UA"/>
              </w:rPr>
            </w:pPr>
            <w:r w:rsidRPr="00077F60">
              <w:rPr>
                <w:rFonts w:ascii="Times New Roman" w:eastAsia="Times New Roman" w:hAnsi="Times New Roman" w:cs="Times New Roman"/>
                <w:b/>
                <w:sz w:val="24"/>
                <w:szCs w:val="24"/>
                <w:lang w:val="ru-RU" w:eastAsia="uk-UA"/>
              </w:rPr>
              <w:t>Реконструкція мереж зовнішнього освітлення на території Новороздільської міської ради</w:t>
            </w:r>
          </w:p>
        </w:tc>
        <w:tc>
          <w:tcPr>
            <w:tcW w:w="2126" w:type="dxa"/>
            <w:gridSpan w:val="2"/>
            <w:vMerge w:val="restart"/>
            <w:tcBorders>
              <w:right w:val="single" w:sz="4" w:space="0" w:color="auto"/>
            </w:tcBorders>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Cs/>
                <w:sz w:val="24"/>
                <w:szCs w:val="24"/>
                <w:lang w:val="ru-RU" w:eastAsia="ru-RU"/>
              </w:rPr>
            </w:pPr>
            <w:r w:rsidRPr="00077F60">
              <w:rPr>
                <w:rFonts w:ascii="Times New Roman" w:eastAsia="Times New Roman" w:hAnsi="Times New Roman" w:cs="Times New Roman"/>
                <w:iCs/>
                <w:sz w:val="24"/>
                <w:szCs w:val="24"/>
                <w:lang w:val="ru-RU" w:eastAsia="ru-RU"/>
              </w:rPr>
              <w:t>Захід 1.</w:t>
            </w:r>
          </w:p>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r w:rsidRPr="00077F60">
              <w:rPr>
                <w:rFonts w:ascii="Times New Roman" w:eastAsia="Times New Roman" w:hAnsi="Times New Roman" w:cs="Times New Roman"/>
                <w:sz w:val="24"/>
                <w:szCs w:val="24"/>
                <w:lang w:eastAsia="uk-UA"/>
              </w:rPr>
              <w:t>Р</w:t>
            </w:r>
            <w:r w:rsidRPr="00077F60">
              <w:rPr>
                <w:rFonts w:ascii="Times New Roman" w:eastAsia="Times New Roman" w:hAnsi="Times New Roman" w:cs="Times New Roman"/>
                <w:sz w:val="24"/>
                <w:szCs w:val="24"/>
                <w:lang w:val="ru-RU" w:eastAsia="uk-UA"/>
              </w:rPr>
              <w:t>еконструкці</w:t>
            </w:r>
            <w:r w:rsidRPr="00077F60">
              <w:rPr>
                <w:rFonts w:ascii="Times New Roman" w:eastAsia="Times New Roman" w:hAnsi="Times New Roman" w:cs="Times New Roman"/>
                <w:sz w:val="24"/>
                <w:szCs w:val="24"/>
                <w:lang w:eastAsia="uk-UA"/>
              </w:rPr>
              <w:t>я</w:t>
            </w:r>
            <w:r w:rsidRPr="00077F60">
              <w:rPr>
                <w:rFonts w:ascii="Times New Roman" w:eastAsia="Times New Roman" w:hAnsi="Times New Roman" w:cs="Times New Roman"/>
                <w:sz w:val="24"/>
                <w:szCs w:val="24"/>
                <w:lang w:val="ru-RU" w:eastAsia="uk-UA"/>
              </w:rPr>
              <w:t xml:space="preserve"> мереж зовнішнього освітлення на території </w:t>
            </w:r>
            <w:r w:rsidRPr="00077F60">
              <w:rPr>
                <w:rFonts w:ascii="Times New Roman" w:eastAsia="Times New Roman" w:hAnsi="Times New Roman" w:cs="Times New Roman"/>
                <w:sz w:val="24"/>
                <w:szCs w:val="24"/>
                <w:lang w:eastAsia="uk-UA"/>
              </w:rPr>
              <w:t xml:space="preserve"> м. Новий Розділ, вул. Миколаївська </w:t>
            </w:r>
          </w:p>
        </w:tc>
        <w:tc>
          <w:tcPr>
            <w:tcW w:w="1567" w:type="dxa"/>
            <w:tcBorders>
              <w:bottom w:val="single" w:sz="4" w:space="0" w:color="auto"/>
              <w:right w:val="single" w:sz="4" w:space="0" w:color="auto"/>
            </w:tcBorders>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18"/>
                <w:szCs w:val="18"/>
                <w:lang w:val="ru-RU" w:eastAsia="uk-UA"/>
              </w:rPr>
            </w:pPr>
            <w:r w:rsidRPr="00077F60">
              <w:rPr>
                <w:rFonts w:ascii="Times New Roman" w:eastAsia="Times New Roman" w:hAnsi="Times New Roman" w:cs="Times New Roman"/>
                <w:sz w:val="18"/>
                <w:szCs w:val="18"/>
                <w:lang w:val="ru-RU" w:eastAsia="uk-UA"/>
              </w:rPr>
              <w:t>затрат, тис. грн</w:t>
            </w:r>
            <w:r w:rsidRPr="00077F60">
              <w:rPr>
                <w:rFonts w:ascii="Times New Roman" w:eastAsia="Times New Roman" w:hAnsi="Times New Roman" w:cs="Times New Roman"/>
                <w:sz w:val="18"/>
                <w:szCs w:val="18"/>
                <w:lang w:val="ru-RU" w:eastAsia="uk-UA"/>
              </w:rPr>
              <w:tab/>
            </w:r>
          </w:p>
        </w:tc>
        <w:tc>
          <w:tcPr>
            <w:tcW w:w="1709" w:type="dxa"/>
            <w:tcBorders>
              <w:bottom w:val="single" w:sz="4" w:space="0" w:color="auto"/>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30</w:t>
            </w:r>
            <w:r w:rsidRPr="00077F60">
              <w:rPr>
                <w:rFonts w:ascii="Times New Roman" w:eastAsia="Times New Roman" w:hAnsi="Times New Roman" w:cs="Times New Roman"/>
                <w:sz w:val="18"/>
                <w:szCs w:val="18"/>
                <w:lang w:val="ru-RU" w:eastAsia="uk-UA"/>
              </w:rPr>
              <w:t>0,0</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val="ru-RU" w:eastAsia="uk-UA"/>
              </w:rPr>
            </w:pPr>
          </w:p>
        </w:tc>
        <w:tc>
          <w:tcPr>
            <w:tcW w:w="1982" w:type="dxa"/>
            <w:vMerge w:val="restart"/>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077F60">
              <w:rPr>
                <w:rFonts w:ascii="Times New Roman" w:eastAsia="Times New Roman" w:hAnsi="Times New Roman" w:cs="Times New Roman"/>
                <w:sz w:val="24"/>
                <w:szCs w:val="24"/>
                <w:lang w:val="ru-RU" w:eastAsia="uk-UA"/>
              </w:rPr>
              <w:t>Управління житлово-комунального господарства</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2121" w:type="dxa"/>
            <w:vMerge w:val="restart"/>
            <w:tcBorders>
              <w:right w:val="single" w:sz="4" w:space="0" w:color="auto"/>
            </w:tcBorders>
          </w:tcPr>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r w:rsidRPr="00077F60">
              <w:rPr>
                <w:rFonts w:ascii="Times New Roman" w:eastAsia="Times New Roman" w:hAnsi="Times New Roman" w:cs="Times New Roman"/>
                <w:sz w:val="24"/>
                <w:szCs w:val="24"/>
                <w:lang w:val="ru-RU" w:eastAsia="uk-UA"/>
              </w:rPr>
              <w:t>Міс</w:t>
            </w:r>
            <w:r w:rsidRPr="00077F60">
              <w:rPr>
                <w:rFonts w:ascii="Times New Roman" w:eastAsia="Times New Roman" w:hAnsi="Times New Roman" w:cs="Times New Roman"/>
                <w:sz w:val="24"/>
                <w:szCs w:val="24"/>
                <w:lang w:eastAsia="uk-UA"/>
              </w:rPr>
              <w:t xml:space="preserve">ький </w:t>
            </w:r>
            <w:r w:rsidRPr="00077F60">
              <w:rPr>
                <w:rFonts w:ascii="Times New Roman" w:eastAsia="Times New Roman" w:hAnsi="Times New Roman" w:cs="Times New Roman"/>
                <w:sz w:val="24"/>
                <w:szCs w:val="24"/>
                <w:lang w:val="ru-RU" w:eastAsia="uk-UA"/>
              </w:rPr>
              <w:t>бюджет</w:t>
            </w:r>
          </w:p>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p>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p>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p>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p>
        </w:tc>
        <w:tc>
          <w:tcPr>
            <w:tcW w:w="1549" w:type="dxa"/>
            <w:gridSpan w:val="2"/>
            <w:vMerge w:val="restart"/>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077F60">
              <w:rPr>
                <w:rFonts w:ascii="Times New Roman" w:eastAsia="Times New Roman" w:hAnsi="Times New Roman" w:cs="Times New Roman"/>
                <w:sz w:val="24"/>
                <w:szCs w:val="24"/>
                <w:lang w:eastAsia="uk-UA"/>
              </w:rPr>
              <w:t>300</w:t>
            </w:r>
            <w:r w:rsidRPr="00077F60">
              <w:rPr>
                <w:rFonts w:ascii="Times New Roman" w:eastAsia="Times New Roman" w:hAnsi="Times New Roman" w:cs="Times New Roman"/>
                <w:sz w:val="24"/>
                <w:szCs w:val="24"/>
                <w:lang w:val="ru-RU" w:eastAsia="uk-UA"/>
              </w:rPr>
              <w:t>,0</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776" w:type="dxa"/>
            <w:vMerge w:val="restart"/>
            <w:tcBorders>
              <w:left w:val="single" w:sz="4" w:space="0" w:color="auto"/>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077F60">
              <w:rPr>
                <w:rFonts w:ascii="Times New Roman" w:eastAsia="Times New Roman" w:hAnsi="Times New Roman" w:cs="Times New Roman"/>
                <w:sz w:val="24"/>
                <w:szCs w:val="24"/>
                <w:lang w:val="ru-RU" w:eastAsia="uk-UA"/>
              </w:rPr>
              <w:t>Покращить стан благоустрою населених пунктів;</w:t>
            </w:r>
          </w:p>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077F60">
              <w:rPr>
                <w:rFonts w:ascii="Times New Roman" w:eastAsia="Times New Roman" w:hAnsi="Times New Roman" w:cs="Times New Roman"/>
                <w:sz w:val="24"/>
                <w:szCs w:val="24"/>
                <w:lang w:val="ru-RU" w:eastAsia="uk-UA"/>
              </w:rPr>
              <w:t xml:space="preserve">- знизить криміногенну та аварійну ситуацію в нічний час, забезпечить </w:t>
            </w:r>
          </w:p>
        </w:tc>
      </w:tr>
      <w:tr w:rsidR="00822BCF" w:rsidRPr="00077F60" w:rsidTr="00D437AE">
        <w:trPr>
          <w:cantSplit/>
          <w:trHeight w:val="375"/>
        </w:trPr>
        <w:tc>
          <w:tcPr>
            <w:tcW w:w="513" w:type="dxa"/>
            <w:vMerge/>
            <w:tcBorders>
              <w:top w:val="nil"/>
              <w:bottom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2126" w:type="dxa"/>
            <w:gridSpan w:val="2"/>
            <w:vMerge/>
            <w:tcBorders>
              <w:right w:val="single" w:sz="4" w:space="0" w:color="auto"/>
            </w:tcBorders>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Cs/>
                <w:sz w:val="24"/>
                <w:szCs w:val="24"/>
                <w:lang w:val="ru-RU" w:eastAsia="ru-RU"/>
              </w:rPr>
            </w:pPr>
          </w:p>
        </w:tc>
        <w:tc>
          <w:tcPr>
            <w:tcW w:w="1567" w:type="dxa"/>
            <w:tcBorders>
              <w:bottom w:val="single" w:sz="4" w:space="0" w:color="auto"/>
              <w:right w:val="single" w:sz="4" w:space="0" w:color="auto"/>
            </w:tcBorders>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18"/>
                <w:szCs w:val="18"/>
                <w:lang w:val="ru-RU" w:eastAsia="uk-UA"/>
              </w:rPr>
            </w:pPr>
            <w:r w:rsidRPr="00077F60">
              <w:rPr>
                <w:rFonts w:ascii="Times New Roman" w:eastAsia="Times New Roman" w:hAnsi="Times New Roman" w:cs="Times New Roman"/>
                <w:sz w:val="18"/>
                <w:szCs w:val="18"/>
                <w:lang w:val="ru-RU" w:eastAsia="uk-UA"/>
              </w:rPr>
              <w:t xml:space="preserve">продукту, </w:t>
            </w:r>
            <w:r w:rsidRPr="00077F60">
              <w:rPr>
                <w:rFonts w:ascii="Times New Roman" w:eastAsia="Times New Roman" w:hAnsi="Times New Roman" w:cs="Times New Roman"/>
                <w:sz w:val="18"/>
                <w:szCs w:val="18"/>
                <w:lang w:eastAsia="uk-UA"/>
              </w:rPr>
              <w:t>мереж</w:t>
            </w:r>
            <w:r w:rsidRPr="00077F60">
              <w:rPr>
                <w:rFonts w:ascii="Times New Roman" w:eastAsia="Times New Roman" w:hAnsi="Times New Roman" w:cs="Times New Roman"/>
                <w:sz w:val="18"/>
                <w:szCs w:val="18"/>
                <w:lang w:val="ru-RU" w:eastAsia="uk-UA"/>
              </w:rPr>
              <w:t>.</w:t>
            </w:r>
            <w:r w:rsidRPr="00077F60">
              <w:rPr>
                <w:rFonts w:ascii="Times New Roman" w:eastAsia="Times New Roman" w:hAnsi="Times New Roman" w:cs="Times New Roman"/>
                <w:sz w:val="18"/>
                <w:szCs w:val="18"/>
                <w:lang w:val="ru-RU" w:eastAsia="uk-UA"/>
              </w:rPr>
              <w:tab/>
            </w:r>
          </w:p>
        </w:tc>
        <w:tc>
          <w:tcPr>
            <w:tcW w:w="1709" w:type="dxa"/>
            <w:tcBorders>
              <w:bottom w:val="single" w:sz="4" w:space="0" w:color="auto"/>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1</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p>
        </w:tc>
        <w:tc>
          <w:tcPr>
            <w:tcW w:w="1982" w:type="dxa"/>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2121" w:type="dxa"/>
            <w:vMerge/>
            <w:tcBorders>
              <w:right w:val="single" w:sz="4" w:space="0" w:color="auto"/>
            </w:tcBorders>
          </w:tcPr>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p>
        </w:tc>
        <w:tc>
          <w:tcPr>
            <w:tcW w:w="1549" w:type="dxa"/>
            <w:gridSpan w:val="2"/>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val="ru-RU" w:eastAsia="uk-UA"/>
              </w:rPr>
            </w:pPr>
          </w:p>
        </w:tc>
      </w:tr>
      <w:tr w:rsidR="00822BCF" w:rsidRPr="00077F60" w:rsidTr="00D437AE">
        <w:trPr>
          <w:cantSplit/>
          <w:trHeight w:val="510"/>
        </w:trPr>
        <w:tc>
          <w:tcPr>
            <w:tcW w:w="513" w:type="dxa"/>
            <w:vMerge/>
            <w:tcBorders>
              <w:top w:val="nil"/>
              <w:bottom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2126" w:type="dxa"/>
            <w:gridSpan w:val="2"/>
            <w:vMerge/>
            <w:tcBorders>
              <w:right w:val="single" w:sz="4" w:space="0" w:color="auto"/>
            </w:tcBorders>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Cs/>
                <w:sz w:val="24"/>
                <w:szCs w:val="24"/>
                <w:lang w:val="ru-RU" w:eastAsia="ru-RU"/>
              </w:rPr>
            </w:pPr>
          </w:p>
        </w:tc>
        <w:tc>
          <w:tcPr>
            <w:tcW w:w="1567" w:type="dxa"/>
            <w:tcBorders>
              <w:bottom w:val="single" w:sz="4" w:space="0" w:color="auto"/>
              <w:right w:val="single" w:sz="4" w:space="0" w:color="auto"/>
            </w:tcBorders>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18"/>
                <w:szCs w:val="18"/>
                <w:lang w:val="ru-RU" w:eastAsia="uk-UA"/>
              </w:rPr>
            </w:pPr>
            <w:r w:rsidRPr="00077F60">
              <w:rPr>
                <w:rFonts w:ascii="Times New Roman" w:eastAsia="Times New Roman" w:hAnsi="Times New Roman" w:cs="Times New Roman"/>
                <w:sz w:val="18"/>
                <w:szCs w:val="18"/>
                <w:lang w:val="ru-RU" w:eastAsia="uk-UA"/>
              </w:rPr>
              <w:t>ефективності,</w:t>
            </w:r>
          </w:p>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val="ru-RU" w:eastAsia="uk-UA"/>
              </w:rPr>
              <w:t xml:space="preserve">грн/ </w:t>
            </w:r>
            <w:r w:rsidRPr="00077F60">
              <w:rPr>
                <w:rFonts w:ascii="Times New Roman" w:eastAsia="Times New Roman" w:hAnsi="Times New Roman" w:cs="Times New Roman"/>
                <w:sz w:val="18"/>
                <w:szCs w:val="18"/>
                <w:lang w:eastAsia="uk-UA"/>
              </w:rPr>
              <w:t>док.</w:t>
            </w:r>
          </w:p>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18"/>
                <w:szCs w:val="18"/>
                <w:lang w:val="ru-RU" w:eastAsia="uk-UA"/>
              </w:rPr>
            </w:pPr>
            <w:r w:rsidRPr="00077F60">
              <w:rPr>
                <w:rFonts w:ascii="Times New Roman" w:eastAsia="Times New Roman" w:hAnsi="Times New Roman" w:cs="Times New Roman"/>
                <w:sz w:val="18"/>
                <w:szCs w:val="18"/>
                <w:lang w:val="ru-RU" w:eastAsia="uk-UA"/>
              </w:rPr>
              <w:t>.</w:t>
            </w:r>
            <w:r w:rsidRPr="00077F60">
              <w:rPr>
                <w:rFonts w:ascii="Times New Roman" w:eastAsia="Times New Roman" w:hAnsi="Times New Roman" w:cs="Times New Roman"/>
                <w:sz w:val="18"/>
                <w:szCs w:val="18"/>
                <w:lang w:val="ru-RU" w:eastAsia="uk-UA"/>
              </w:rPr>
              <w:tab/>
            </w:r>
          </w:p>
        </w:tc>
        <w:tc>
          <w:tcPr>
            <w:tcW w:w="1709" w:type="dxa"/>
            <w:tcBorders>
              <w:bottom w:val="single" w:sz="4" w:space="0" w:color="auto"/>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50000</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p>
        </w:tc>
        <w:tc>
          <w:tcPr>
            <w:tcW w:w="1982" w:type="dxa"/>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2121" w:type="dxa"/>
            <w:vMerge/>
            <w:tcBorders>
              <w:right w:val="single" w:sz="4" w:space="0" w:color="auto"/>
            </w:tcBorders>
          </w:tcPr>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p>
        </w:tc>
        <w:tc>
          <w:tcPr>
            <w:tcW w:w="1549" w:type="dxa"/>
            <w:gridSpan w:val="2"/>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val="ru-RU" w:eastAsia="uk-UA"/>
              </w:rPr>
            </w:pPr>
          </w:p>
        </w:tc>
      </w:tr>
      <w:tr w:rsidR="00822BCF" w:rsidRPr="00077F60" w:rsidTr="00D437AE">
        <w:trPr>
          <w:cantSplit/>
          <w:trHeight w:val="1118"/>
        </w:trPr>
        <w:tc>
          <w:tcPr>
            <w:tcW w:w="513" w:type="dxa"/>
            <w:vMerge/>
            <w:tcBorders>
              <w:top w:val="nil"/>
              <w:bottom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2126" w:type="dxa"/>
            <w:gridSpan w:val="2"/>
            <w:vMerge/>
            <w:tcBorders>
              <w:bottom w:val="single" w:sz="4" w:space="0" w:color="auto"/>
              <w:right w:val="single" w:sz="4" w:space="0" w:color="auto"/>
            </w:tcBorders>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Cs/>
                <w:sz w:val="24"/>
                <w:szCs w:val="24"/>
                <w:lang w:val="ru-RU" w:eastAsia="ru-RU"/>
              </w:rPr>
            </w:pPr>
          </w:p>
        </w:tc>
        <w:tc>
          <w:tcPr>
            <w:tcW w:w="1567" w:type="dxa"/>
            <w:tcBorders>
              <w:right w:val="single" w:sz="4" w:space="0" w:color="auto"/>
            </w:tcBorders>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18"/>
                <w:szCs w:val="18"/>
                <w:lang w:val="ru-RU" w:eastAsia="uk-UA"/>
              </w:rPr>
            </w:pPr>
            <w:r w:rsidRPr="00077F60">
              <w:rPr>
                <w:rFonts w:ascii="Times New Roman" w:eastAsia="Times New Roman" w:hAnsi="Times New Roman" w:cs="Times New Roman"/>
                <w:sz w:val="18"/>
                <w:szCs w:val="18"/>
                <w:lang w:val="ru-RU" w:eastAsia="uk-UA"/>
              </w:rPr>
              <w:t>якості, %</w:t>
            </w:r>
            <w:r w:rsidRPr="00077F60">
              <w:rPr>
                <w:rFonts w:ascii="Times New Roman" w:eastAsia="Times New Roman" w:hAnsi="Times New Roman" w:cs="Times New Roman"/>
                <w:sz w:val="18"/>
                <w:szCs w:val="18"/>
                <w:lang w:val="ru-RU" w:eastAsia="uk-UA"/>
              </w:rPr>
              <w:tab/>
            </w:r>
          </w:p>
        </w:tc>
        <w:tc>
          <w:tcPr>
            <w:tcW w:w="1709"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100</w:t>
            </w:r>
          </w:p>
        </w:tc>
        <w:tc>
          <w:tcPr>
            <w:tcW w:w="1982" w:type="dxa"/>
            <w:vMerge/>
            <w:tcBorders>
              <w:bottom w:val="single" w:sz="4" w:space="0" w:color="auto"/>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2121" w:type="dxa"/>
            <w:vMerge/>
            <w:tcBorders>
              <w:bottom w:val="single" w:sz="4" w:space="0" w:color="auto"/>
              <w:right w:val="single" w:sz="4" w:space="0" w:color="auto"/>
            </w:tcBorders>
          </w:tcPr>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p>
        </w:tc>
        <w:tc>
          <w:tcPr>
            <w:tcW w:w="1549" w:type="dxa"/>
            <w:gridSpan w:val="2"/>
            <w:vMerge/>
            <w:tcBorders>
              <w:bottom w:val="single" w:sz="4" w:space="0" w:color="auto"/>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bottom w:val="nil"/>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val="ru-RU" w:eastAsia="uk-UA"/>
              </w:rPr>
            </w:pPr>
          </w:p>
        </w:tc>
      </w:tr>
      <w:tr w:rsidR="00822BCF" w:rsidRPr="00077F60" w:rsidTr="00D437AE">
        <w:trPr>
          <w:cantSplit/>
          <w:trHeight w:val="270"/>
        </w:trPr>
        <w:tc>
          <w:tcPr>
            <w:tcW w:w="513" w:type="dxa"/>
            <w:vMerge w:val="restart"/>
            <w:tcBorders>
              <w:top w:val="single" w:sz="4" w:space="0" w:color="auto"/>
              <w:bottom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77F60">
              <w:rPr>
                <w:rFonts w:ascii="Times New Roman" w:eastAsia="Times New Roman" w:hAnsi="Times New Roman" w:cs="Times New Roman"/>
                <w:b/>
                <w:sz w:val="24"/>
                <w:szCs w:val="24"/>
                <w:lang w:eastAsia="uk-UA"/>
              </w:rPr>
              <w:t xml:space="preserve">6           </w:t>
            </w:r>
          </w:p>
        </w:tc>
        <w:tc>
          <w:tcPr>
            <w:tcW w:w="1901" w:type="dxa"/>
            <w:vMerge w:val="restart"/>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r w:rsidRPr="00077F60">
              <w:rPr>
                <w:rFonts w:ascii="Times New Roman" w:eastAsia="Times New Roman" w:hAnsi="Times New Roman" w:cs="Times New Roman"/>
                <w:i/>
                <w:sz w:val="24"/>
                <w:szCs w:val="24"/>
                <w:lang w:eastAsia="uk-UA"/>
              </w:rPr>
              <w:t>Завдання 6</w:t>
            </w:r>
          </w:p>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r w:rsidRPr="00077F60">
              <w:rPr>
                <w:rFonts w:ascii="Times New Roman" w:eastAsia="Times New Roman" w:hAnsi="Times New Roman" w:cs="Times New Roman"/>
                <w:b/>
                <w:sz w:val="24"/>
                <w:szCs w:val="24"/>
                <w:lang w:eastAsia="uk-UA"/>
              </w:rPr>
              <w:t>Ремонт та утримання вулиць та доріг комунальної власності</w:t>
            </w:r>
          </w:p>
        </w:tc>
        <w:tc>
          <w:tcPr>
            <w:tcW w:w="2126" w:type="dxa"/>
            <w:gridSpan w:val="2"/>
            <w:vMerge w:val="restart"/>
            <w:tcBorders>
              <w:right w:val="single" w:sz="4" w:space="0" w:color="auto"/>
            </w:tcBorders>
          </w:tcPr>
          <w:p w:rsidR="00822BCF" w:rsidRPr="00077F60" w:rsidRDefault="00822BCF" w:rsidP="00D437AE">
            <w:pPr>
              <w:spacing w:after="0" w:line="240" w:lineRule="auto"/>
              <w:rPr>
                <w:rFonts w:ascii="Times New Roman" w:eastAsia="Times New Roman" w:hAnsi="Times New Roman" w:cs="Times New Roman"/>
                <w:color w:val="000000"/>
                <w:lang w:eastAsia="ru-RU"/>
              </w:rPr>
            </w:pPr>
            <w:r w:rsidRPr="00077F60">
              <w:rPr>
                <w:rFonts w:ascii="Times New Roman" w:eastAsia="Times New Roman" w:hAnsi="Times New Roman" w:cs="Times New Roman"/>
                <w:color w:val="000000"/>
                <w:lang w:eastAsia="ru-RU"/>
              </w:rPr>
              <w:t>Захід 1</w:t>
            </w:r>
          </w:p>
          <w:p w:rsidR="00822BCF" w:rsidRPr="00077F60" w:rsidRDefault="00822BCF" w:rsidP="00D437AE">
            <w:pPr>
              <w:spacing w:after="0" w:line="240" w:lineRule="auto"/>
              <w:rPr>
                <w:rFonts w:ascii="Times New Roman" w:eastAsia="Times New Roman" w:hAnsi="Times New Roman" w:cs="Times New Roman"/>
                <w:iCs/>
                <w:sz w:val="24"/>
                <w:szCs w:val="24"/>
                <w:lang w:eastAsia="uk-UA"/>
              </w:rPr>
            </w:pPr>
            <w:r w:rsidRPr="00077F60">
              <w:rPr>
                <w:rFonts w:ascii="Times New Roman" w:eastAsia="Times New Roman" w:hAnsi="Times New Roman" w:cs="Times New Roman"/>
                <w:color w:val="000000"/>
                <w:sz w:val="24"/>
                <w:szCs w:val="24"/>
                <w:lang w:eastAsia="ru-RU"/>
              </w:rPr>
              <w:t>Поточний ремонт доріг комунальної власності на території Новороздільської ТГ</w:t>
            </w:r>
          </w:p>
        </w:tc>
        <w:tc>
          <w:tcPr>
            <w:tcW w:w="1567"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18"/>
                <w:szCs w:val="18"/>
                <w:lang w:eastAsia="uk-UA"/>
              </w:rPr>
              <w:t>затрат, тис. грн</w:t>
            </w:r>
          </w:p>
        </w:tc>
        <w:tc>
          <w:tcPr>
            <w:tcW w:w="1709"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7306,0</w:t>
            </w:r>
          </w:p>
        </w:tc>
        <w:tc>
          <w:tcPr>
            <w:tcW w:w="1982" w:type="dxa"/>
            <w:vMerge w:val="restart"/>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 xml:space="preserve">Управління </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 xml:space="preserve"> житлово-комунального господарства</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ДП «Благоустрій»</w:t>
            </w:r>
          </w:p>
        </w:tc>
        <w:tc>
          <w:tcPr>
            <w:tcW w:w="2121" w:type="dxa"/>
            <w:vMerge w:val="restart"/>
            <w:tcBorders>
              <w:right w:val="single" w:sz="4" w:space="0" w:color="auto"/>
            </w:tcBorders>
          </w:tcPr>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lang w:eastAsia="uk-UA"/>
              </w:rPr>
            </w:pPr>
            <w:r w:rsidRPr="00077F60">
              <w:rPr>
                <w:rFonts w:ascii="Times New Roman" w:eastAsia="Times New Roman" w:hAnsi="Times New Roman" w:cs="Times New Roman"/>
                <w:lang w:eastAsia="uk-UA"/>
              </w:rPr>
              <w:t>Міський бюджет</w:t>
            </w:r>
          </w:p>
        </w:tc>
        <w:tc>
          <w:tcPr>
            <w:tcW w:w="1549" w:type="dxa"/>
            <w:gridSpan w:val="2"/>
            <w:vMerge w:val="restart"/>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7306,0</w:t>
            </w:r>
          </w:p>
        </w:tc>
        <w:tc>
          <w:tcPr>
            <w:tcW w:w="1776" w:type="dxa"/>
            <w:vMerge w:val="restart"/>
            <w:tcBorders>
              <w:top w:val="nil"/>
              <w:left w:val="single" w:sz="4" w:space="0" w:color="auto"/>
              <w:bottom w:val="nil"/>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 xml:space="preserve">Покращення стану вулиць та доріг, тротуарів  комунальної </w:t>
            </w:r>
          </w:p>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ru-RU"/>
              </w:rPr>
            </w:pPr>
            <w:r w:rsidRPr="00077F60">
              <w:rPr>
                <w:rFonts w:ascii="Times New Roman" w:eastAsia="Times New Roman" w:hAnsi="Times New Roman" w:cs="Times New Roman"/>
                <w:sz w:val="24"/>
                <w:szCs w:val="24"/>
                <w:lang w:eastAsia="uk-UA"/>
              </w:rPr>
              <w:t>власності  на території Новороздільської міської ради та з</w:t>
            </w:r>
            <w:r w:rsidRPr="00077F60">
              <w:rPr>
                <w:rFonts w:ascii="Times New Roman" w:eastAsia="Times New Roman" w:hAnsi="Times New Roman" w:cs="Times New Roman"/>
                <w:sz w:val="24"/>
                <w:szCs w:val="24"/>
                <w:lang w:eastAsia="ru-RU"/>
              </w:rPr>
              <w:t xml:space="preserve">абезпечення умов безпечного та комфортного </w:t>
            </w:r>
          </w:p>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ru-RU"/>
              </w:rPr>
              <w:lastRenderedPageBreak/>
              <w:t>проживання громадян</w:t>
            </w:r>
          </w:p>
        </w:tc>
      </w:tr>
      <w:tr w:rsidR="00822BCF" w:rsidRPr="00077F60" w:rsidTr="00D437AE">
        <w:trPr>
          <w:cantSplit/>
          <w:trHeight w:val="420"/>
        </w:trPr>
        <w:tc>
          <w:tcPr>
            <w:tcW w:w="513" w:type="dxa"/>
            <w:vMerge/>
            <w:tcBorders>
              <w:top w:val="nil"/>
              <w:bottom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tcPr>
          <w:p w:rsidR="00822BCF" w:rsidRPr="00077F60" w:rsidRDefault="00822BCF" w:rsidP="00D437AE">
            <w:pPr>
              <w:spacing w:after="0" w:line="240" w:lineRule="auto"/>
              <w:rPr>
                <w:rFonts w:ascii="Times New Roman" w:eastAsia="Times New Roman" w:hAnsi="Times New Roman" w:cs="Times New Roman"/>
                <w:color w:val="000000"/>
                <w:lang w:eastAsia="ru-RU"/>
              </w:rPr>
            </w:pPr>
          </w:p>
        </w:tc>
        <w:tc>
          <w:tcPr>
            <w:tcW w:w="1567"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Продукт,м</w:t>
            </w:r>
          </w:p>
        </w:tc>
        <w:tc>
          <w:tcPr>
            <w:tcW w:w="1709"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6641,82</w:t>
            </w:r>
          </w:p>
        </w:tc>
        <w:tc>
          <w:tcPr>
            <w:tcW w:w="1982" w:type="dxa"/>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tcPr>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top w:val="nil"/>
              <w:left w:val="single" w:sz="4" w:space="0" w:color="auto"/>
              <w:bottom w:val="nil"/>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300"/>
        </w:trPr>
        <w:tc>
          <w:tcPr>
            <w:tcW w:w="513" w:type="dxa"/>
            <w:vMerge/>
            <w:tcBorders>
              <w:top w:val="nil"/>
              <w:bottom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tcPr>
          <w:p w:rsidR="00822BCF" w:rsidRPr="00077F60" w:rsidRDefault="00822BCF" w:rsidP="00D437AE">
            <w:pPr>
              <w:spacing w:after="0" w:line="240" w:lineRule="auto"/>
              <w:rPr>
                <w:rFonts w:ascii="Times New Roman" w:eastAsia="Times New Roman" w:hAnsi="Times New Roman" w:cs="Times New Roman"/>
                <w:color w:val="000000"/>
                <w:lang w:eastAsia="ru-RU"/>
              </w:rPr>
            </w:pPr>
          </w:p>
        </w:tc>
        <w:tc>
          <w:tcPr>
            <w:tcW w:w="1567"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Ефективність, грн../м.</w:t>
            </w:r>
          </w:p>
        </w:tc>
        <w:tc>
          <w:tcPr>
            <w:tcW w:w="1709"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1100,0</w:t>
            </w:r>
          </w:p>
        </w:tc>
        <w:tc>
          <w:tcPr>
            <w:tcW w:w="1982" w:type="dxa"/>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tcPr>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top w:val="nil"/>
              <w:left w:val="single" w:sz="4" w:space="0" w:color="auto"/>
              <w:bottom w:val="nil"/>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1130"/>
        </w:trPr>
        <w:tc>
          <w:tcPr>
            <w:tcW w:w="513" w:type="dxa"/>
            <w:vMerge/>
            <w:tcBorders>
              <w:top w:val="nil"/>
              <w:bottom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tcPr>
          <w:p w:rsidR="00822BCF" w:rsidRPr="00077F60" w:rsidRDefault="00822BCF" w:rsidP="00D437AE">
            <w:pPr>
              <w:spacing w:after="0" w:line="240" w:lineRule="auto"/>
              <w:rPr>
                <w:rFonts w:ascii="Times New Roman" w:eastAsia="Times New Roman" w:hAnsi="Times New Roman" w:cs="Times New Roman"/>
                <w:color w:val="000000"/>
                <w:lang w:eastAsia="ru-RU"/>
              </w:rPr>
            </w:pPr>
          </w:p>
        </w:tc>
        <w:tc>
          <w:tcPr>
            <w:tcW w:w="1567"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Якості %</w:t>
            </w:r>
          </w:p>
        </w:tc>
        <w:tc>
          <w:tcPr>
            <w:tcW w:w="1709"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100</w:t>
            </w:r>
          </w:p>
        </w:tc>
        <w:tc>
          <w:tcPr>
            <w:tcW w:w="1982" w:type="dxa"/>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tcPr>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top w:val="nil"/>
              <w:left w:val="single" w:sz="4" w:space="0" w:color="auto"/>
              <w:bottom w:val="nil"/>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435"/>
        </w:trPr>
        <w:tc>
          <w:tcPr>
            <w:tcW w:w="513" w:type="dxa"/>
            <w:vMerge/>
            <w:tcBorders>
              <w:top w:val="nil"/>
              <w:bottom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val="restart"/>
            <w:tcBorders>
              <w:right w:val="single" w:sz="4" w:space="0" w:color="auto"/>
            </w:tcBorders>
          </w:tcPr>
          <w:p w:rsidR="00822BCF" w:rsidRPr="00077F60" w:rsidRDefault="00822BCF" w:rsidP="00D437AE">
            <w:pPr>
              <w:spacing w:after="0" w:line="240" w:lineRule="auto"/>
              <w:rPr>
                <w:rFonts w:ascii="Times New Roman" w:eastAsia="Times New Roman" w:hAnsi="Times New Roman" w:cs="Times New Roman"/>
                <w:color w:val="000000"/>
                <w:lang w:eastAsia="ru-RU"/>
              </w:rPr>
            </w:pPr>
            <w:r w:rsidRPr="00077F60">
              <w:rPr>
                <w:rFonts w:ascii="Times New Roman" w:eastAsia="Times New Roman" w:hAnsi="Times New Roman" w:cs="Times New Roman"/>
                <w:color w:val="000000"/>
                <w:lang w:eastAsia="ru-RU"/>
              </w:rPr>
              <w:t>Захід 2</w:t>
            </w:r>
          </w:p>
          <w:p w:rsidR="00822BCF" w:rsidRPr="00077F60" w:rsidRDefault="00822BCF" w:rsidP="00D437AE">
            <w:pPr>
              <w:spacing w:after="0" w:line="240" w:lineRule="auto"/>
              <w:rPr>
                <w:rFonts w:ascii="Times New Roman" w:eastAsia="Times New Roman" w:hAnsi="Times New Roman" w:cs="Times New Roman"/>
                <w:color w:val="000000"/>
                <w:lang w:eastAsia="ru-RU"/>
              </w:rPr>
            </w:pPr>
            <w:r w:rsidRPr="00077F60">
              <w:rPr>
                <w:rFonts w:ascii="Times New Roman" w:eastAsia="Times New Roman" w:hAnsi="Times New Roman" w:cs="Times New Roman"/>
                <w:color w:val="000000"/>
                <w:lang w:eastAsia="ru-RU"/>
              </w:rPr>
              <w:t>Реконструкція Площі Героїв Майдану м.Новий Розділ Львівської області</w:t>
            </w:r>
          </w:p>
          <w:p w:rsidR="00822BCF" w:rsidRPr="00077F60" w:rsidRDefault="00822BCF" w:rsidP="00D437AE">
            <w:pPr>
              <w:spacing w:after="0" w:line="240" w:lineRule="auto"/>
              <w:rPr>
                <w:rFonts w:ascii="Times New Roman" w:eastAsia="Times New Roman" w:hAnsi="Times New Roman" w:cs="Times New Roman"/>
                <w:color w:val="000000"/>
                <w:lang w:eastAsia="ru-RU"/>
              </w:rPr>
            </w:pPr>
            <w:r w:rsidRPr="00077F60">
              <w:rPr>
                <w:rFonts w:ascii="Times New Roman" w:eastAsia="Times New Roman" w:hAnsi="Times New Roman" w:cs="Times New Roman"/>
                <w:color w:val="000000"/>
                <w:lang w:eastAsia="ru-RU"/>
              </w:rPr>
              <w:lastRenderedPageBreak/>
              <w:t xml:space="preserve">(корегування) (Актуалізація ПКД об’єкту)» </w:t>
            </w:r>
          </w:p>
        </w:tc>
        <w:tc>
          <w:tcPr>
            <w:tcW w:w="1567"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18"/>
                <w:szCs w:val="18"/>
                <w:lang w:eastAsia="uk-UA"/>
              </w:rPr>
              <w:lastRenderedPageBreak/>
              <w:t>затрат, тис. грн</w:t>
            </w:r>
          </w:p>
        </w:tc>
        <w:tc>
          <w:tcPr>
            <w:tcW w:w="1709"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200,0</w:t>
            </w:r>
          </w:p>
        </w:tc>
        <w:tc>
          <w:tcPr>
            <w:tcW w:w="1982" w:type="dxa"/>
            <w:vMerge w:val="restart"/>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 xml:space="preserve">Управління </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 xml:space="preserve"> житлово-комунального господарства</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 xml:space="preserve">ДП </w:t>
            </w:r>
            <w:r w:rsidRPr="00077F60">
              <w:rPr>
                <w:rFonts w:ascii="Times New Roman" w:eastAsia="Times New Roman" w:hAnsi="Times New Roman" w:cs="Times New Roman"/>
                <w:sz w:val="24"/>
                <w:szCs w:val="24"/>
                <w:lang w:eastAsia="uk-UA"/>
              </w:rPr>
              <w:lastRenderedPageBreak/>
              <w:t>«Благоустрій»</w:t>
            </w:r>
          </w:p>
        </w:tc>
        <w:tc>
          <w:tcPr>
            <w:tcW w:w="2121" w:type="dxa"/>
            <w:vMerge w:val="restart"/>
            <w:tcBorders>
              <w:right w:val="single" w:sz="4" w:space="0" w:color="auto"/>
            </w:tcBorders>
          </w:tcPr>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lang w:eastAsia="uk-UA"/>
              </w:rPr>
            </w:pPr>
            <w:r w:rsidRPr="00077F60">
              <w:rPr>
                <w:rFonts w:ascii="Times New Roman" w:eastAsia="Times New Roman" w:hAnsi="Times New Roman" w:cs="Times New Roman"/>
                <w:lang w:eastAsia="uk-UA"/>
              </w:rPr>
              <w:lastRenderedPageBreak/>
              <w:t>Міський бюджет</w:t>
            </w:r>
          </w:p>
        </w:tc>
        <w:tc>
          <w:tcPr>
            <w:tcW w:w="1549" w:type="dxa"/>
            <w:gridSpan w:val="2"/>
            <w:vMerge w:val="restart"/>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200,0</w:t>
            </w:r>
          </w:p>
        </w:tc>
        <w:tc>
          <w:tcPr>
            <w:tcW w:w="1776" w:type="dxa"/>
            <w:vMerge/>
            <w:tcBorders>
              <w:top w:val="nil"/>
              <w:left w:val="single" w:sz="4" w:space="0" w:color="auto"/>
              <w:bottom w:val="nil"/>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465"/>
        </w:trPr>
        <w:tc>
          <w:tcPr>
            <w:tcW w:w="513" w:type="dxa"/>
            <w:vMerge/>
            <w:tcBorders>
              <w:top w:val="nil"/>
              <w:bottom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tcPr>
          <w:p w:rsidR="00822BCF" w:rsidRPr="00077F60" w:rsidRDefault="00822BCF" w:rsidP="00D437AE">
            <w:pPr>
              <w:spacing w:after="0" w:line="240" w:lineRule="auto"/>
              <w:rPr>
                <w:rFonts w:ascii="Times New Roman" w:eastAsia="Times New Roman" w:hAnsi="Times New Roman" w:cs="Times New Roman"/>
                <w:color w:val="000000"/>
                <w:lang w:eastAsia="ru-RU"/>
              </w:rPr>
            </w:pPr>
          </w:p>
        </w:tc>
        <w:tc>
          <w:tcPr>
            <w:tcW w:w="1567"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Продукт,док..</w:t>
            </w:r>
          </w:p>
        </w:tc>
        <w:tc>
          <w:tcPr>
            <w:tcW w:w="1709"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2</w:t>
            </w:r>
          </w:p>
        </w:tc>
        <w:tc>
          <w:tcPr>
            <w:tcW w:w="1982" w:type="dxa"/>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tcPr>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top w:val="nil"/>
              <w:left w:val="single" w:sz="4" w:space="0" w:color="auto"/>
              <w:bottom w:val="nil"/>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465"/>
        </w:trPr>
        <w:tc>
          <w:tcPr>
            <w:tcW w:w="513" w:type="dxa"/>
            <w:vMerge/>
            <w:tcBorders>
              <w:top w:val="nil"/>
              <w:bottom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tcPr>
          <w:p w:rsidR="00822BCF" w:rsidRPr="00077F60" w:rsidRDefault="00822BCF" w:rsidP="00D437AE">
            <w:pPr>
              <w:spacing w:after="0" w:line="240" w:lineRule="auto"/>
              <w:rPr>
                <w:rFonts w:ascii="Times New Roman" w:eastAsia="Times New Roman" w:hAnsi="Times New Roman" w:cs="Times New Roman"/>
                <w:color w:val="000000"/>
                <w:lang w:eastAsia="ru-RU"/>
              </w:rPr>
            </w:pPr>
          </w:p>
        </w:tc>
        <w:tc>
          <w:tcPr>
            <w:tcW w:w="1567"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Ефективність, тис.грн../док.</w:t>
            </w:r>
          </w:p>
        </w:tc>
        <w:tc>
          <w:tcPr>
            <w:tcW w:w="1709"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100,0</w:t>
            </w:r>
          </w:p>
        </w:tc>
        <w:tc>
          <w:tcPr>
            <w:tcW w:w="1982" w:type="dxa"/>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tcPr>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top w:val="nil"/>
              <w:left w:val="single" w:sz="4" w:space="0" w:color="auto"/>
              <w:bottom w:val="nil"/>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295"/>
        </w:trPr>
        <w:tc>
          <w:tcPr>
            <w:tcW w:w="513" w:type="dxa"/>
            <w:vMerge/>
            <w:tcBorders>
              <w:top w:val="nil"/>
              <w:bottom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tcPr>
          <w:p w:rsidR="00822BCF" w:rsidRPr="00077F60" w:rsidRDefault="00822BCF" w:rsidP="00D437AE">
            <w:pPr>
              <w:spacing w:after="0" w:line="240" w:lineRule="auto"/>
              <w:rPr>
                <w:rFonts w:ascii="Times New Roman" w:eastAsia="Times New Roman" w:hAnsi="Times New Roman" w:cs="Times New Roman"/>
                <w:color w:val="000000"/>
                <w:lang w:eastAsia="ru-RU"/>
              </w:rPr>
            </w:pPr>
          </w:p>
        </w:tc>
        <w:tc>
          <w:tcPr>
            <w:tcW w:w="1567"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Якості %</w:t>
            </w:r>
          </w:p>
        </w:tc>
        <w:tc>
          <w:tcPr>
            <w:tcW w:w="1709"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100</w:t>
            </w:r>
          </w:p>
        </w:tc>
        <w:tc>
          <w:tcPr>
            <w:tcW w:w="1982" w:type="dxa"/>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tcPr>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top w:val="nil"/>
              <w:left w:val="single" w:sz="4" w:space="0" w:color="auto"/>
              <w:bottom w:val="nil"/>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645"/>
        </w:trPr>
        <w:tc>
          <w:tcPr>
            <w:tcW w:w="513" w:type="dxa"/>
            <w:vMerge/>
            <w:tcBorders>
              <w:top w:val="nil"/>
              <w:bottom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tcPr>
          <w:p w:rsidR="00822BCF" w:rsidRPr="00077F60" w:rsidRDefault="00822BCF" w:rsidP="00D437AE">
            <w:pPr>
              <w:spacing w:after="0" w:line="240" w:lineRule="auto"/>
              <w:rPr>
                <w:rFonts w:ascii="Times New Roman" w:eastAsia="Times New Roman" w:hAnsi="Times New Roman" w:cs="Times New Roman"/>
                <w:color w:val="000000"/>
                <w:lang w:eastAsia="ru-RU"/>
              </w:rPr>
            </w:pPr>
          </w:p>
        </w:tc>
        <w:tc>
          <w:tcPr>
            <w:tcW w:w="1567"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p>
        </w:tc>
        <w:tc>
          <w:tcPr>
            <w:tcW w:w="1709"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p>
        </w:tc>
        <w:tc>
          <w:tcPr>
            <w:tcW w:w="1982" w:type="dxa"/>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tcPr>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top w:val="nil"/>
              <w:left w:val="single" w:sz="4" w:space="0" w:color="auto"/>
              <w:bottom w:val="nil"/>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349"/>
        </w:trPr>
        <w:tc>
          <w:tcPr>
            <w:tcW w:w="513" w:type="dxa"/>
            <w:vMerge/>
            <w:tcBorders>
              <w:top w:val="nil"/>
              <w:bottom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val="restart"/>
            <w:tcBorders>
              <w:right w:val="single" w:sz="4" w:space="0" w:color="auto"/>
            </w:tcBorders>
          </w:tcPr>
          <w:p w:rsidR="00822BCF" w:rsidRPr="00077F60" w:rsidRDefault="00822BCF" w:rsidP="00D437AE">
            <w:pPr>
              <w:spacing w:after="0" w:line="240" w:lineRule="auto"/>
              <w:rPr>
                <w:rFonts w:ascii="Times New Roman" w:eastAsia="Times New Roman" w:hAnsi="Times New Roman" w:cs="Times New Roman"/>
                <w:color w:val="000000"/>
                <w:lang w:eastAsia="ru-RU"/>
              </w:rPr>
            </w:pPr>
            <w:r w:rsidRPr="00077F60">
              <w:rPr>
                <w:rFonts w:ascii="Times New Roman" w:eastAsia="Times New Roman" w:hAnsi="Times New Roman" w:cs="Times New Roman"/>
                <w:color w:val="000000"/>
                <w:lang w:eastAsia="ru-RU"/>
              </w:rPr>
              <w:t>Захід 3</w:t>
            </w:r>
          </w:p>
          <w:p w:rsidR="00822BCF" w:rsidRPr="00077F60" w:rsidRDefault="00822BCF" w:rsidP="00D437AE">
            <w:pPr>
              <w:spacing w:after="0" w:line="240" w:lineRule="auto"/>
              <w:rPr>
                <w:rFonts w:ascii="Times New Roman" w:eastAsia="Times New Roman" w:hAnsi="Times New Roman" w:cs="Times New Roman"/>
                <w:color w:val="000000"/>
                <w:lang w:eastAsia="ru-RU"/>
              </w:rPr>
            </w:pPr>
            <w:r w:rsidRPr="00077F60">
              <w:rPr>
                <w:rFonts w:ascii="Times New Roman" w:eastAsia="Times New Roman" w:hAnsi="Times New Roman" w:cs="Times New Roman"/>
                <w:color w:val="000000"/>
                <w:lang w:eastAsia="ru-RU"/>
              </w:rPr>
              <w:t xml:space="preserve">Погашення кредиторської заборгованості з реконструкції Площі  Героїв Майдану м. Новий Розіл Львівської області </w:t>
            </w:r>
            <w:r w:rsidRPr="00077F60">
              <w:rPr>
                <w:rFonts w:ascii="Times New Roman" w:eastAsia="Times New Roman" w:hAnsi="Times New Roman" w:cs="Times New Roman"/>
                <w:lang w:eastAsia="ru-RU"/>
              </w:rPr>
              <w:t>(корегування)</w:t>
            </w:r>
          </w:p>
          <w:p w:rsidR="00822BCF" w:rsidRPr="00077F60" w:rsidRDefault="00822BCF" w:rsidP="00D437AE">
            <w:pPr>
              <w:spacing w:after="0" w:line="240" w:lineRule="auto"/>
              <w:rPr>
                <w:rFonts w:ascii="Times New Roman" w:eastAsia="Times New Roman" w:hAnsi="Times New Roman" w:cs="Times New Roman"/>
                <w:color w:val="000000"/>
                <w:lang w:eastAsia="ru-RU"/>
              </w:rPr>
            </w:pPr>
          </w:p>
        </w:tc>
        <w:tc>
          <w:tcPr>
            <w:tcW w:w="1567"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Затрат, тис.грн</w:t>
            </w:r>
          </w:p>
        </w:tc>
        <w:tc>
          <w:tcPr>
            <w:tcW w:w="1709"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621,11103</w:t>
            </w:r>
          </w:p>
        </w:tc>
        <w:tc>
          <w:tcPr>
            <w:tcW w:w="1982" w:type="dxa"/>
            <w:vMerge w:val="restart"/>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 xml:space="preserve">Управління </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 xml:space="preserve"> житлово-комунального господарства</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ДП «Благоустрій»</w:t>
            </w:r>
          </w:p>
        </w:tc>
        <w:tc>
          <w:tcPr>
            <w:tcW w:w="2121" w:type="dxa"/>
            <w:vMerge w:val="restart"/>
            <w:tcBorders>
              <w:right w:val="single" w:sz="4" w:space="0" w:color="auto"/>
            </w:tcBorders>
          </w:tcPr>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lang w:eastAsia="uk-UA"/>
              </w:rPr>
            </w:pPr>
            <w:r w:rsidRPr="00077F60">
              <w:rPr>
                <w:rFonts w:ascii="Times New Roman" w:eastAsia="Times New Roman" w:hAnsi="Times New Roman" w:cs="Times New Roman"/>
                <w:lang w:eastAsia="uk-UA"/>
              </w:rPr>
              <w:t>Міський бюджет</w:t>
            </w:r>
          </w:p>
        </w:tc>
        <w:tc>
          <w:tcPr>
            <w:tcW w:w="1549" w:type="dxa"/>
            <w:gridSpan w:val="2"/>
            <w:vMerge w:val="restart"/>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621,11103</w:t>
            </w:r>
          </w:p>
        </w:tc>
        <w:tc>
          <w:tcPr>
            <w:tcW w:w="1776" w:type="dxa"/>
            <w:vMerge/>
            <w:tcBorders>
              <w:top w:val="nil"/>
              <w:left w:val="single" w:sz="4" w:space="0" w:color="auto"/>
              <w:bottom w:val="nil"/>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390"/>
        </w:trPr>
        <w:tc>
          <w:tcPr>
            <w:tcW w:w="513" w:type="dxa"/>
            <w:vMerge/>
            <w:tcBorders>
              <w:top w:val="nil"/>
              <w:bottom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tcPr>
          <w:p w:rsidR="00822BCF" w:rsidRPr="00077F60" w:rsidRDefault="00822BCF" w:rsidP="00D437AE">
            <w:pPr>
              <w:spacing w:after="0" w:line="240" w:lineRule="auto"/>
              <w:rPr>
                <w:rFonts w:ascii="Times New Roman" w:eastAsia="Times New Roman" w:hAnsi="Times New Roman" w:cs="Times New Roman"/>
                <w:color w:val="000000"/>
                <w:lang w:eastAsia="ru-RU"/>
              </w:rPr>
            </w:pPr>
          </w:p>
        </w:tc>
        <w:tc>
          <w:tcPr>
            <w:tcW w:w="1567"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Продукт, м.кв</w:t>
            </w:r>
          </w:p>
        </w:tc>
        <w:tc>
          <w:tcPr>
            <w:tcW w:w="1709"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621,1</w:t>
            </w:r>
          </w:p>
        </w:tc>
        <w:tc>
          <w:tcPr>
            <w:tcW w:w="1982" w:type="dxa"/>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tcPr>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top w:val="nil"/>
              <w:left w:val="single" w:sz="4" w:space="0" w:color="auto"/>
              <w:bottom w:val="nil"/>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450"/>
        </w:trPr>
        <w:tc>
          <w:tcPr>
            <w:tcW w:w="513" w:type="dxa"/>
            <w:vMerge/>
            <w:tcBorders>
              <w:top w:val="nil"/>
              <w:bottom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tcPr>
          <w:p w:rsidR="00822BCF" w:rsidRPr="00077F60" w:rsidRDefault="00822BCF" w:rsidP="00D437AE">
            <w:pPr>
              <w:spacing w:after="0" w:line="240" w:lineRule="auto"/>
              <w:rPr>
                <w:rFonts w:ascii="Times New Roman" w:eastAsia="Times New Roman" w:hAnsi="Times New Roman" w:cs="Times New Roman"/>
                <w:color w:val="000000"/>
                <w:lang w:eastAsia="ru-RU"/>
              </w:rPr>
            </w:pPr>
          </w:p>
        </w:tc>
        <w:tc>
          <w:tcPr>
            <w:tcW w:w="1567"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Ефективністьгрн./м.кв</w:t>
            </w:r>
          </w:p>
        </w:tc>
        <w:tc>
          <w:tcPr>
            <w:tcW w:w="1709"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1000,0</w:t>
            </w:r>
          </w:p>
        </w:tc>
        <w:tc>
          <w:tcPr>
            <w:tcW w:w="1982" w:type="dxa"/>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tcPr>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top w:val="nil"/>
              <w:left w:val="single" w:sz="4" w:space="0" w:color="auto"/>
              <w:bottom w:val="nil"/>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1543"/>
        </w:trPr>
        <w:tc>
          <w:tcPr>
            <w:tcW w:w="513" w:type="dxa"/>
            <w:vMerge/>
            <w:tcBorders>
              <w:top w:val="nil"/>
              <w:bottom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tcPr>
          <w:p w:rsidR="00822BCF" w:rsidRPr="00077F60" w:rsidRDefault="00822BCF" w:rsidP="00D437AE">
            <w:pPr>
              <w:spacing w:after="0" w:line="240" w:lineRule="auto"/>
              <w:rPr>
                <w:rFonts w:ascii="Times New Roman" w:eastAsia="Times New Roman" w:hAnsi="Times New Roman" w:cs="Times New Roman"/>
                <w:color w:val="000000"/>
                <w:lang w:eastAsia="ru-RU"/>
              </w:rPr>
            </w:pPr>
          </w:p>
        </w:tc>
        <w:tc>
          <w:tcPr>
            <w:tcW w:w="1567"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Якості %</w:t>
            </w:r>
          </w:p>
        </w:tc>
        <w:tc>
          <w:tcPr>
            <w:tcW w:w="1709"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100</w:t>
            </w:r>
          </w:p>
        </w:tc>
        <w:tc>
          <w:tcPr>
            <w:tcW w:w="1982" w:type="dxa"/>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tcPr>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top w:val="nil"/>
              <w:left w:val="single" w:sz="4" w:space="0" w:color="auto"/>
              <w:bottom w:val="nil"/>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288"/>
        </w:trPr>
        <w:tc>
          <w:tcPr>
            <w:tcW w:w="513" w:type="dxa"/>
            <w:vMerge w:val="restart"/>
            <w:tcBorders>
              <w:top w:val="single" w:sz="4" w:space="0" w:color="auto"/>
              <w:left w:val="single" w:sz="4" w:space="0" w:color="auto"/>
              <w:bottom w:val="nil"/>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left w:val="single" w:sz="4" w:space="0" w:color="auto"/>
            </w:tcBorders>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val="restart"/>
            <w:tcBorders>
              <w:right w:val="single" w:sz="4" w:space="0" w:color="auto"/>
            </w:tcBorders>
          </w:tcPr>
          <w:p w:rsidR="00822BCF" w:rsidRPr="00077F60" w:rsidRDefault="00822BCF" w:rsidP="00D437AE">
            <w:pPr>
              <w:spacing w:after="0" w:line="240" w:lineRule="auto"/>
              <w:rPr>
                <w:rFonts w:ascii="Times New Roman" w:eastAsia="Times New Roman" w:hAnsi="Times New Roman" w:cs="Times New Roman"/>
                <w:color w:val="000000"/>
                <w:lang w:eastAsia="ru-RU"/>
              </w:rPr>
            </w:pPr>
            <w:r w:rsidRPr="00077F60">
              <w:rPr>
                <w:rFonts w:ascii="Times New Roman" w:eastAsia="Times New Roman" w:hAnsi="Times New Roman" w:cs="Times New Roman"/>
                <w:color w:val="000000"/>
                <w:lang w:eastAsia="ru-RU"/>
              </w:rPr>
              <w:t>Захід 4</w:t>
            </w:r>
          </w:p>
          <w:p w:rsidR="00822BCF" w:rsidRPr="00077F60" w:rsidRDefault="00822BCF" w:rsidP="00D437AE">
            <w:pPr>
              <w:spacing w:after="0" w:line="240" w:lineRule="auto"/>
              <w:rPr>
                <w:rFonts w:ascii="Times New Roman" w:eastAsia="Times New Roman" w:hAnsi="Times New Roman" w:cs="Times New Roman"/>
                <w:color w:val="000000"/>
                <w:lang w:eastAsia="ru-RU"/>
              </w:rPr>
            </w:pPr>
            <w:r w:rsidRPr="00077F60">
              <w:rPr>
                <w:rFonts w:ascii="Times New Roman" w:eastAsia="Times New Roman" w:hAnsi="Times New Roman" w:cs="Times New Roman"/>
                <w:color w:val="000000"/>
                <w:lang w:eastAsia="ru-RU"/>
              </w:rPr>
              <w:t>Капітальний ремонт доріг комунальної власності на території Новороздільської ТГ</w:t>
            </w:r>
          </w:p>
        </w:tc>
        <w:tc>
          <w:tcPr>
            <w:tcW w:w="1567"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r w:rsidRPr="00077F60">
              <w:rPr>
                <w:rFonts w:ascii="Times New Roman" w:eastAsia="Times New Roman" w:hAnsi="Times New Roman" w:cs="Times New Roman"/>
                <w:lang w:eastAsia="uk-UA"/>
              </w:rPr>
              <w:t>затрат, тис. грн</w:t>
            </w:r>
          </w:p>
        </w:tc>
        <w:tc>
          <w:tcPr>
            <w:tcW w:w="1709"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r w:rsidRPr="00077F60">
              <w:rPr>
                <w:rFonts w:ascii="Times New Roman" w:eastAsia="Times New Roman" w:hAnsi="Times New Roman" w:cs="Times New Roman"/>
                <w:lang w:eastAsia="uk-UA"/>
              </w:rPr>
              <w:t>13000,0</w:t>
            </w:r>
          </w:p>
        </w:tc>
        <w:tc>
          <w:tcPr>
            <w:tcW w:w="1982" w:type="dxa"/>
            <w:vMerge w:val="restart"/>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r w:rsidRPr="00077F60">
              <w:rPr>
                <w:rFonts w:ascii="Times New Roman" w:eastAsia="Times New Roman" w:hAnsi="Times New Roman" w:cs="Times New Roman"/>
                <w:lang w:eastAsia="uk-UA"/>
              </w:rPr>
              <w:t xml:space="preserve">Управління </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r w:rsidRPr="00077F60">
              <w:rPr>
                <w:rFonts w:ascii="Times New Roman" w:eastAsia="Times New Roman" w:hAnsi="Times New Roman" w:cs="Times New Roman"/>
                <w:lang w:eastAsia="uk-UA"/>
              </w:rPr>
              <w:t xml:space="preserve"> житлово-комунального господарства</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tc>
        <w:tc>
          <w:tcPr>
            <w:tcW w:w="2121" w:type="dxa"/>
            <w:vMerge w:val="restart"/>
            <w:tcBorders>
              <w:right w:val="single" w:sz="4" w:space="0" w:color="auto"/>
            </w:tcBorders>
          </w:tcPr>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lang w:eastAsia="uk-UA"/>
              </w:rPr>
            </w:pPr>
            <w:r w:rsidRPr="00077F60">
              <w:rPr>
                <w:rFonts w:ascii="Times New Roman" w:eastAsia="Times New Roman" w:hAnsi="Times New Roman" w:cs="Times New Roman"/>
                <w:lang w:eastAsia="uk-UA"/>
              </w:rPr>
              <w:t>Міський бюджет</w:t>
            </w:r>
          </w:p>
        </w:tc>
        <w:tc>
          <w:tcPr>
            <w:tcW w:w="1549" w:type="dxa"/>
            <w:gridSpan w:val="2"/>
            <w:vMerge w:val="restart"/>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r w:rsidRPr="00077F60">
              <w:rPr>
                <w:rFonts w:ascii="Times New Roman" w:eastAsia="Times New Roman" w:hAnsi="Times New Roman" w:cs="Times New Roman"/>
                <w:lang w:eastAsia="uk-UA"/>
              </w:rPr>
              <w:t>13000,0</w:t>
            </w:r>
          </w:p>
        </w:tc>
        <w:tc>
          <w:tcPr>
            <w:tcW w:w="1776" w:type="dxa"/>
            <w:vMerge w:val="restart"/>
            <w:tcBorders>
              <w:top w:val="nil"/>
              <w:left w:val="single" w:sz="4" w:space="0" w:color="auto"/>
              <w:bottom w:val="nil"/>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lang w:eastAsia="uk-UA"/>
              </w:rPr>
            </w:pPr>
          </w:p>
        </w:tc>
      </w:tr>
      <w:tr w:rsidR="00822BCF" w:rsidRPr="00077F60" w:rsidTr="00D437AE">
        <w:trPr>
          <w:cantSplit/>
          <w:trHeight w:val="330"/>
        </w:trPr>
        <w:tc>
          <w:tcPr>
            <w:tcW w:w="513" w:type="dxa"/>
            <w:vMerge/>
            <w:tcBorders>
              <w:top w:val="nil"/>
              <w:left w:val="single" w:sz="4" w:space="0" w:color="auto"/>
              <w:bottom w:val="nil"/>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left w:val="single" w:sz="4" w:space="0" w:color="auto"/>
            </w:tcBorders>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tcPr>
          <w:p w:rsidR="00822BCF" w:rsidRPr="00077F60" w:rsidRDefault="00822BCF" w:rsidP="00D437AE">
            <w:pPr>
              <w:spacing w:after="0" w:line="240" w:lineRule="auto"/>
              <w:rPr>
                <w:rFonts w:ascii="Times New Roman" w:eastAsia="Times New Roman" w:hAnsi="Times New Roman" w:cs="Times New Roman"/>
                <w:color w:val="000000"/>
                <w:lang w:eastAsia="ru-RU"/>
              </w:rPr>
            </w:pPr>
          </w:p>
        </w:tc>
        <w:tc>
          <w:tcPr>
            <w:tcW w:w="1567"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Продукт,м</w:t>
            </w:r>
          </w:p>
        </w:tc>
        <w:tc>
          <w:tcPr>
            <w:tcW w:w="1709"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11818,2</w:t>
            </w:r>
          </w:p>
        </w:tc>
        <w:tc>
          <w:tcPr>
            <w:tcW w:w="1982" w:type="dxa"/>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tcPr>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top w:val="nil"/>
              <w:left w:val="single" w:sz="4" w:space="0" w:color="auto"/>
              <w:bottom w:val="nil"/>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345"/>
        </w:trPr>
        <w:tc>
          <w:tcPr>
            <w:tcW w:w="513" w:type="dxa"/>
            <w:vMerge/>
            <w:tcBorders>
              <w:top w:val="nil"/>
              <w:left w:val="single" w:sz="4" w:space="0" w:color="auto"/>
              <w:bottom w:val="nil"/>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left w:val="single" w:sz="4" w:space="0" w:color="auto"/>
            </w:tcBorders>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tcPr>
          <w:p w:rsidR="00822BCF" w:rsidRPr="00077F60" w:rsidRDefault="00822BCF" w:rsidP="00D437AE">
            <w:pPr>
              <w:spacing w:after="0" w:line="240" w:lineRule="auto"/>
              <w:rPr>
                <w:rFonts w:ascii="Times New Roman" w:eastAsia="Times New Roman" w:hAnsi="Times New Roman" w:cs="Times New Roman"/>
                <w:color w:val="000000"/>
                <w:lang w:eastAsia="ru-RU"/>
              </w:rPr>
            </w:pPr>
          </w:p>
        </w:tc>
        <w:tc>
          <w:tcPr>
            <w:tcW w:w="1567"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Ефективність, грн../м.</w:t>
            </w:r>
          </w:p>
        </w:tc>
        <w:tc>
          <w:tcPr>
            <w:tcW w:w="1709"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1100,0</w:t>
            </w:r>
          </w:p>
        </w:tc>
        <w:tc>
          <w:tcPr>
            <w:tcW w:w="1982" w:type="dxa"/>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tcPr>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top w:val="nil"/>
              <w:left w:val="single" w:sz="4" w:space="0" w:color="auto"/>
              <w:bottom w:val="nil"/>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855"/>
        </w:trPr>
        <w:tc>
          <w:tcPr>
            <w:tcW w:w="513" w:type="dxa"/>
            <w:vMerge/>
            <w:tcBorders>
              <w:top w:val="nil"/>
              <w:left w:val="single" w:sz="4" w:space="0" w:color="auto"/>
              <w:bottom w:val="nil"/>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left w:val="single" w:sz="4" w:space="0" w:color="auto"/>
              <w:bottom w:val="nil"/>
            </w:tcBorders>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tcPr>
          <w:p w:rsidR="00822BCF" w:rsidRPr="00077F60" w:rsidRDefault="00822BCF" w:rsidP="00D437AE">
            <w:pPr>
              <w:spacing w:after="0" w:line="240" w:lineRule="auto"/>
              <w:rPr>
                <w:rFonts w:ascii="Times New Roman" w:eastAsia="Times New Roman" w:hAnsi="Times New Roman" w:cs="Times New Roman"/>
                <w:color w:val="000000"/>
                <w:lang w:eastAsia="ru-RU"/>
              </w:rPr>
            </w:pPr>
          </w:p>
        </w:tc>
        <w:tc>
          <w:tcPr>
            <w:tcW w:w="1567"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Якості %</w:t>
            </w:r>
          </w:p>
        </w:tc>
        <w:tc>
          <w:tcPr>
            <w:tcW w:w="1709"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100</w:t>
            </w:r>
          </w:p>
        </w:tc>
        <w:tc>
          <w:tcPr>
            <w:tcW w:w="1982" w:type="dxa"/>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tcPr>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top w:val="nil"/>
              <w:left w:val="single" w:sz="4" w:space="0" w:color="auto"/>
              <w:bottom w:val="nil"/>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431"/>
        </w:trPr>
        <w:tc>
          <w:tcPr>
            <w:tcW w:w="513" w:type="dxa"/>
            <w:vMerge w:val="restart"/>
            <w:tcBorders>
              <w:top w:val="nil"/>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val="restart"/>
            <w:tcBorders>
              <w:top w:val="nil"/>
              <w:left w:val="single" w:sz="4" w:space="0" w:color="auto"/>
              <w:right w:val="single" w:sz="4" w:space="0" w:color="auto"/>
            </w:tcBorders>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val="restart"/>
            <w:tcBorders>
              <w:left w:val="single" w:sz="4" w:space="0" w:color="auto"/>
              <w:right w:val="single" w:sz="4" w:space="0" w:color="auto"/>
            </w:tcBorders>
          </w:tcPr>
          <w:p w:rsidR="00822BCF" w:rsidRPr="00077F60" w:rsidRDefault="00822BCF" w:rsidP="00D437AE">
            <w:pPr>
              <w:spacing w:after="0" w:line="240" w:lineRule="auto"/>
              <w:rPr>
                <w:rFonts w:ascii="Times New Roman" w:eastAsia="Times New Roman" w:hAnsi="Times New Roman" w:cs="Times New Roman"/>
                <w:color w:val="000000"/>
                <w:lang w:eastAsia="ru-RU"/>
              </w:rPr>
            </w:pPr>
            <w:r w:rsidRPr="00077F60">
              <w:rPr>
                <w:rFonts w:ascii="Times New Roman" w:eastAsia="Times New Roman" w:hAnsi="Times New Roman" w:cs="Times New Roman"/>
                <w:color w:val="000000"/>
                <w:lang w:eastAsia="ru-RU"/>
              </w:rPr>
              <w:t>Захід 5</w:t>
            </w:r>
          </w:p>
          <w:p w:rsidR="00822BCF" w:rsidRPr="00077F60" w:rsidRDefault="00822BCF" w:rsidP="00D437AE">
            <w:pPr>
              <w:spacing w:after="0" w:line="240" w:lineRule="auto"/>
              <w:rPr>
                <w:rFonts w:ascii="Times New Roman" w:eastAsia="Times New Roman" w:hAnsi="Times New Roman" w:cs="Times New Roman"/>
                <w:color w:val="000000"/>
                <w:lang w:eastAsia="ru-RU"/>
              </w:rPr>
            </w:pPr>
            <w:r w:rsidRPr="00077F60">
              <w:rPr>
                <w:rFonts w:ascii="Times New Roman" w:eastAsia="Calibri" w:hAnsi="Times New Roman" w:cs="Times New Roman"/>
                <w:bCs/>
              </w:rPr>
              <w:t>Реконструкцію Площі Героїв Майдану м. Новий Розділ Львівської області ( корегування)</w:t>
            </w:r>
          </w:p>
        </w:tc>
        <w:tc>
          <w:tcPr>
            <w:tcW w:w="1567"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r w:rsidRPr="00077F60">
              <w:rPr>
                <w:rFonts w:ascii="Times New Roman" w:eastAsia="Times New Roman" w:hAnsi="Times New Roman" w:cs="Times New Roman"/>
                <w:lang w:eastAsia="uk-UA"/>
              </w:rPr>
              <w:t>затрат, тис. грн</w:t>
            </w:r>
          </w:p>
        </w:tc>
        <w:tc>
          <w:tcPr>
            <w:tcW w:w="1709"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r w:rsidRPr="00077F60">
              <w:rPr>
                <w:rFonts w:ascii="Times New Roman" w:eastAsia="Times New Roman" w:hAnsi="Times New Roman" w:cs="Times New Roman"/>
                <w:lang w:eastAsia="uk-UA"/>
              </w:rPr>
              <w:t>6279,42402</w:t>
            </w:r>
          </w:p>
        </w:tc>
        <w:tc>
          <w:tcPr>
            <w:tcW w:w="1982" w:type="dxa"/>
            <w:vMerge w:val="restart"/>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r w:rsidRPr="00077F60">
              <w:rPr>
                <w:rFonts w:ascii="Times New Roman" w:eastAsia="Times New Roman" w:hAnsi="Times New Roman" w:cs="Times New Roman"/>
                <w:lang w:eastAsia="uk-UA"/>
              </w:rPr>
              <w:t xml:space="preserve">Управління </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r w:rsidRPr="00077F60">
              <w:rPr>
                <w:rFonts w:ascii="Times New Roman" w:eastAsia="Times New Roman" w:hAnsi="Times New Roman" w:cs="Times New Roman"/>
                <w:lang w:eastAsia="uk-UA"/>
              </w:rPr>
              <w:t xml:space="preserve"> житлово-комунального господарства</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r w:rsidRPr="00077F60">
              <w:rPr>
                <w:rFonts w:ascii="Times New Roman" w:eastAsia="Times New Roman" w:hAnsi="Times New Roman" w:cs="Times New Roman"/>
                <w:lang w:eastAsia="uk-UA"/>
              </w:rPr>
              <w:t>ДП «Благоустрій»</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p>
        </w:tc>
        <w:tc>
          <w:tcPr>
            <w:tcW w:w="2121" w:type="dxa"/>
            <w:vMerge w:val="restart"/>
            <w:tcBorders>
              <w:right w:val="single" w:sz="4" w:space="0" w:color="auto"/>
            </w:tcBorders>
          </w:tcPr>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lang w:eastAsia="uk-UA"/>
              </w:rPr>
            </w:pPr>
            <w:r w:rsidRPr="00077F60">
              <w:rPr>
                <w:rFonts w:ascii="Times New Roman" w:eastAsia="Times New Roman" w:hAnsi="Times New Roman" w:cs="Times New Roman"/>
                <w:lang w:eastAsia="uk-UA"/>
              </w:rPr>
              <w:t>Міський бюджет</w:t>
            </w:r>
          </w:p>
        </w:tc>
        <w:tc>
          <w:tcPr>
            <w:tcW w:w="1549" w:type="dxa"/>
            <w:gridSpan w:val="2"/>
            <w:vMerge w:val="restart"/>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lang w:eastAsia="uk-UA"/>
              </w:rPr>
            </w:pPr>
            <w:r w:rsidRPr="00077F60">
              <w:rPr>
                <w:rFonts w:ascii="Times New Roman" w:eastAsia="Calibri" w:hAnsi="Times New Roman" w:cs="Times New Roman"/>
              </w:rPr>
              <w:t xml:space="preserve">6 279, 42402  </w:t>
            </w:r>
          </w:p>
        </w:tc>
        <w:tc>
          <w:tcPr>
            <w:tcW w:w="1776" w:type="dxa"/>
            <w:vMerge w:val="restart"/>
            <w:tcBorders>
              <w:top w:val="nil"/>
              <w:left w:val="single" w:sz="4" w:space="0" w:color="auto"/>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422"/>
        </w:trPr>
        <w:tc>
          <w:tcPr>
            <w:tcW w:w="513" w:type="dxa"/>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left w:val="single" w:sz="4" w:space="0" w:color="auto"/>
              <w:right w:val="single" w:sz="4" w:space="0" w:color="auto"/>
            </w:tcBorders>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left w:val="single" w:sz="4" w:space="0" w:color="auto"/>
              <w:right w:val="single" w:sz="4" w:space="0" w:color="auto"/>
            </w:tcBorders>
          </w:tcPr>
          <w:p w:rsidR="00822BCF" w:rsidRPr="00077F60" w:rsidRDefault="00822BCF" w:rsidP="00D437AE">
            <w:pPr>
              <w:spacing w:after="0" w:line="240" w:lineRule="auto"/>
              <w:rPr>
                <w:rFonts w:ascii="Times New Roman" w:eastAsia="Times New Roman" w:hAnsi="Times New Roman" w:cs="Times New Roman"/>
                <w:color w:val="000000"/>
                <w:lang w:eastAsia="ru-RU"/>
              </w:rPr>
            </w:pPr>
          </w:p>
        </w:tc>
        <w:tc>
          <w:tcPr>
            <w:tcW w:w="1567"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Продукт,м</w:t>
            </w:r>
          </w:p>
        </w:tc>
        <w:tc>
          <w:tcPr>
            <w:tcW w:w="1709"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6279</w:t>
            </w:r>
          </w:p>
        </w:tc>
        <w:tc>
          <w:tcPr>
            <w:tcW w:w="1982" w:type="dxa"/>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tcPr>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Calibri" w:hAnsi="Times New Roman" w:cs="Times New Roman"/>
                <w:sz w:val="24"/>
              </w:rPr>
            </w:pPr>
          </w:p>
        </w:tc>
        <w:tc>
          <w:tcPr>
            <w:tcW w:w="1776" w:type="dxa"/>
            <w:vMerge/>
            <w:tcBorders>
              <w:left w:val="single" w:sz="4" w:space="0" w:color="auto"/>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415"/>
        </w:trPr>
        <w:tc>
          <w:tcPr>
            <w:tcW w:w="513" w:type="dxa"/>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left w:val="single" w:sz="4" w:space="0" w:color="auto"/>
              <w:right w:val="single" w:sz="4" w:space="0" w:color="auto"/>
            </w:tcBorders>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left w:val="single" w:sz="4" w:space="0" w:color="auto"/>
              <w:right w:val="single" w:sz="4" w:space="0" w:color="auto"/>
            </w:tcBorders>
          </w:tcPr>
          <w:p w:rsidR="00822BCF" w:rsidRPr="00077F60" w:rsidRDefault="00822BCF" w:rsidP="00D437AE">
            <w:pPr>
              <w:spacing w:after="0" w:line="240" w:lineRule="auto"/>
              <w:rPr>
                <w:rFonts w:ascii="Times New Roman" w:eastAsia="Times New Roman" w:hAnsi="Times New Roman" w:cs="Times New Roman"/>
                <w:color w:val="000000"/>
                <w:lang w:eastAsia="ru-RU"/>
              </w:rPr>
            </w:pPr>
          </w:p>
        </w:tc>
        <w:tc>
          <w:tcPr>
            <w:tcW w:w="1567"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Ефективність, грн../м.</w:t>
            </w:r>
          </w:p>
        </w:tc>
        <w:tc>
          <w:tcPr>
            <w:tcW w:w="1709"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1000,0</w:t>
            </w:r>
          </w:p>
        </w:tc>
        <w:tc>
          <w:tcPr>
            <w:tcW w:w="1982" w:type="dxa"/>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tcPr>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Calibri" w:hAnsi="Times New Roman" w:cs="Times New Roman"/>
                <w:sz w:val="24"/>
              </w:rPr>
            </w:pPr>
          </w:p>
        </w:tc>
        <w:tc>
          <w:tcPr>
            <w:tcW w:w="1776" w:type="dxa"/>
            <w:vMerge/>
            <w:tcBorders>
              <w:left w:val="single" w:sz="4" w:space="0" w:color="auto"/>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780"/>
        </w:trPr>
        <w:tc>
          <w:tcPr>
            <w:tcW w:w="513" w:type="dxa"/>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left w:val="single" w:sz="4" w:space="0" w:color="auto"/>
              <w:bottom w:val="nil"/>
              <w:right w:val="single" w:sz="4" w:space="0" w:color="auto"/>
            </w:tcBorders>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left w:val="single" w:sz="4" w:space="0" w:color="auto"/>
              <w:right w:val="single" w:sz="4" w:space="0" w:color="auto"/>
            </w:tcBorders>
          </w:tcPr>
          <w:p w:rsidR="00822BCF" w:rsidRPr="00077F60" w:rsidRDefault="00822BCF" w:rsidP="00D437AE">
            <w:pPr>
              <w:spacing w:after="0" w:line="240" w:lineRule="auto"/>
              <w:rPr>
                <w:rFonts w:ascii="Times New Roman" w:eastAsia="Times New Roman" w:hAnsi="Times New Roman" w:cs="Times New Roman"/>
                <w:color w:val="000000"/>
                <w:lang w:eastAsia="ru-RU"/>
              </w:rPr>
            </w:pPr>
          </w:p>
        </w:tc>
        <w:tc>
          <w:tcPr>
            <w:tcW w:w="1567"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Якості %</w:t>
            </w:r>
          </w:p>
        </w:tc>
        <w:tc>
          <w:tcPr>
            <w:tcW w:w="1709"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100</w:t>
            </w:r>
          </w:p>
        </w:tc>
        <w:tc>
          <w:tcPr>
            <w:tcW w:w="1982" w:type="dxa"/>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tcPr>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Calibri" w:hAnsi="Times New Roman" w:cs="Times New Roman"/>
                <w:sz w:val="24"/>
              </w:rPr>
            </w:pPr>
          </w:p>
        </w:tc>
        <w:tc>
          <w:tcPr>
            <w:tcW w:w="1776" w:type="dxa"/>
            <w:vMerge/>
            <w:tcBorders>
              <w:left w:val="single" w:sz="4" w:space="0" w:color="auto"/>
              <w:bottom w:val="nil"/>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372"/>
        </w:trPr>
        <w:tc>
          <w:tcPr>
            <w:tcW w:w="513" w:type="dxa"/>
            <w:vMerge w:val="restart"/>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77F60">
              <w:rPr>
                <w:rFonts w:ascii="Times New Roman" w:eastAsia="Times New Roman" w:hAnsi="Times New Roman" w:cs="Times New Roman"/>
                <w:b/>
                <w:sz w:val="24"/>
                <w:szCs w:val="24"/>
                <w:lang w:eastAsia="uk-UA"/>
              </w:rPr>
              <w:t>7</w:t>
            </w:r>
          </w:p>
        </w:tc>
        <w:tc>
          <w:tcPr>
            <w:tcW w:w="1901" w:type="dxa"/>
            <w:vMerge w:val="restart"/>
            <w:tcBorders>
              <w:left w:val="single" w:sz="4" w:space="0" w:color="auto"/>
              <w:right w:val="single" w:sz="4" w:space="0" w:color="auto"/>
            </w:tcBorders>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b/>
                <w:sz w:val="24"/>
                <w:szCs w:val="24"/>
                <w:lang w:eastAsia="uk-UA"/>
              </w:rPr>
            </w:pPr>
            <w:r w:rsidRPr="00077F60">
              <w:rPr>
                <w:rFonts w:ascii="Times New Roman" w:eastAsia="Times New Roman" w:hAnsi="Times New Roman" w:cs="Times New Roman"/>
                <w:b/>
                <w:sz w:val="24"/>
                <w:szCs w:val="24"/>
                <w:lang w:eastAsia="uk-UA"/>
              </w:rPr>
              <w:t>Завдання 7</w:t>
            </w:r>
          </w:p>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r w:rsidRPr="00077F60">
              <w:rPr>
                <w:rFonts w:ascii="Times New Roman" w:eastAsia="Times New Roman" w:hAnsi="Times New Roman" w:cs="Times New Roman"/>
                <w:sz w:val="24"/>
                <w:szCs w:val="24"/>
                <w:lang w:eastAsia="uk-UA"/>
              </w:rPr>
              <w:t xml:space="preserve">Забезпечення співфінансування поточного </w:t>
            </w:r>
            <w:r w:rsidRPr="00077F60">
              <w:rPr>
                <w:rFonts w:ascii="Times New Roman" w:eastAsia="Times New Roman" w:hAnsi="Times New Roman" w:cs="Times New Roman"/>
                <w:sz w:val="24"/>
                <w:szCs w:val="24"/>
                <w:lang w:eastAsia="uk-UA"/>
              </w:rPr>
              <w:lastRenderedPageBreak/>
              <w:t>ремонту автомобільних доріг загального користування місцевого значення</w:t>
            </w:r>
            <w:r w:rsidRPr="00077F60">
              <w:rPr>
                <w:rFonts w:ascii="Times New Roman" w:eastAsia="Times New Roman" w:hAnsi="Times New Roman" w:cs="Times New Roman"/>
                <w:b/>
                <w:sz w:val="24"/>
                <w:szCs w:val="24"/>
                <w:lang w:eastAsia="uk-UA"/>
              </w:rPr>
              <w:t xml:space="preserve"> </w:t>
            </w:r>
            <w:r w:rsidRPr="00077F60">
              <w:rPr>
                <w:rFonts w:ascii="Times New Roman" w:eastAsia="Times New Roman" w:hAnsi="Times New Roman" w:cs="Times New Roman"/>
                <w:sz w:val="24"/>
                <w:szCs w:val="24"/>
                <w:lang w:eastAsia="ru-RU"/>
              </w:rPr>
              <w:t xml:space="preserve"> на території Новороздільської ТГ</w:t>
            </w:r>
          </w:p>
        </w:tc>
        <w:tc>
          <w:tcPr>
            <w:tcW w:w="2126" w:type="dxa"/>
            <w:gridSpan w:val="2"/>
            <w:vMerge w:val="restart"/>
            <w:tcBorders>
              <w:left w:val="single" w:sz="4" w:space="0" w:color="auto"/>
              <w:right w:val="single" w:sz="4" w:space="0" w:color="auto"/>
            </w:tcBorders>
          </w:tcPr>
          <w:p w:rsidR="00822BCF" w:rsidRPr="00077F60" w:rsidRDefault="00822BCF" w:rsidP="00D437AE">
            <w:pPr>
              <w:spacing w:after="0" w:line="240" w:lineRule="auto"/>
              <w:rPr>
                <w:rFonts w:ascii="Times New Roman" w:eastAsia="Times New Roman" w:hAnsi="Times New Roman" w:cs="Times New Roman"/>
                <w:b/>
                <w:color w:val="000000"/>
                <w:lang w:eastAsia="ru-RU"/>
              </w:rPr>
            </w:pPr>
            <w:r w:rsidRPr="00077F60">
              <w:rPr>
                <w:rFonts w:ascii="Times New Roman" w:eastAsia="Times New Roman" w:hAnsi="Times New Roman" w:cs="Times New Roman"/>
                <w:b/>
                <w:color w:val="000000"/>
                <w:lang w:eastAsia="ru-RU"/>
              </w:rPr>
              <w:lastRenderedPageBreak/>
              <w:t>Захід 1</w:t>
            </w:r>
          </w:p>
          <w:p w:rsidR="00822BCF" w:rsidRPr="00077F60" w:rsidRDefault="00822BCF" w:rsidP="00D437AE">
            <w:pPr>
              <w:spacing w:after="0" w:line="240" w:lineRule="auto"/>
              <w:rPr>
                <w:rFonts w:ascii="Times New Roman" w:eastAsia="Times New Roman" w:hAnsi="Times New Roman" w:cs="Times New Roman"/>
                <w:iCs/>
                <w:sz w:val="24"/>
                <w:szCs w:val="24"/>
                <w:lang w:eastAsia="uk-UA"/>
              </w:rPr>
            </w:pPr>
            <w:r w:rsidRPr="00077F60">
              <w:rPr>
                <w:rFonts w:ascii="Times New Roman" w:eastAsia="Times New Roman" w:hAnsi="Times New Roman" w:cs="Times New Roman"/>
                <w:color w:val="000000"/>
                <w:sz w:val="24"/>
                <w:szCs w:val="24"/>
                <w:lang w:eastAsia="ru-RU"/>
              </w:rPr>
              <w:t xml:space="preserve">Надання субвенції обласному бюджету для </w:t>
            </w:r>
            <w:r w:rsidRPr="00077F60">
              <w:rPr>
                <w:rFonts w:ascii="Times New Roman" w:eastAsia="Times New Roman" w:hAnsi="Times New Roman" w:cs="Times New Roman"/>
                <w:color w:val="000000"/>
                <w:sz w:val="24"/>
                <w:szCs w:val="24"/>
                <w:lang w:eastAsia="ru-RU"/>
              </w:rPr>
              <w:lastRenderedPageBreak/>
              <w:t xml:space="preserve">проведення поточного дрібного ремонту автомобільної дороги загального користування місцевого значення С140511 Юшківці-Берездівці Стрийського району Львівської області  </w:t>
            </w:r>
          </w:p>
        </w:tc>
        <w:tc>
          <w:tcPr>
            <w:tcW w:w="1567"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18"/>
                <w:szCs w:val="18"/>
                <w:lang w:eastAsia="uk-UA"/>
              </w:rPr>
              <w:lastRenderedPageBreak/>
              <w:t>затрат, тис. грн</w:t>
            </w:r>
          </w:p>
        </w:tc>
        <w:tc>
          <w:tcPr>
            <w:tcW w:w="1709"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2000,0</w:t>
            </w:r>
          </w:p>
        </w:tc>
        <w:tc>
          <w:tcPr>
            <w:tcW w:w="1982" w:type="dxa"/>
            <w:vMerge w:val="restart"/>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 xml:space="preserve">Управління </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 xml:space="preserve"> житлово-комунального господарства</w:t>
            </w: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restart"/>
            <w:tcBorders>
              <w:right w:val="single" w:sz="4" w:space="0" w:color="auto"/>
            </w:tcBorders>
          </w:tcPr>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lang w:eastAsia="uk-UA"/>
              </w:rPr>
            </w:pPr>
            <w:r w:rsidRPr="00077F60">
              <w:rPr>
                <w:rFonts w:ascii="Times New Roman" w:eastAsia="Times New Roman" w:hAnsi="Times New Roman" w:cs="Times New Roman"/>
                <w:lang w:eastAsia="uk-UA"/>
              </w:rPr>
              <w:lastRenderedPageBreak/>
              <w:t>Міський бюджет</w:t>
            </w:r>
          </w:p>
        </w:tc>
        <w:tc>
          <w:tcPr>
            <w:tcW w:w="1549" w:type="dxa"/>
            <w:gridSpan w:val="2"/>
            <w:vMerge w:val="restart"/>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2000,0</w:t>
            </w:r>
          </w:p>
        </w:tc>
        <w:tc>
          <w:tcPr>
            <w:tcW w:w="1776" w:type="dxa"/>
            <w:vMerge w:val="restart"/>
            <w:tcBorders>
              <w:left w:val="single" w:sz="4" w:space="0" w:color="auto"/>
              <w:right w:val="single" w:sz="4" w:space="0" w:color="auto"/>
            </w:tcBorders>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 xml:space="preserve">Покращення стану автомобільних доріг </w:t>
            </w:r>
            <w:r w:rsidRPr="00077F60">
              <w:rPr>
                <w:rFonts w:ascii="Times New Roman" w:eastAsia="Times New Roman" w:hAnsi="Times New Roman" w:cs="Times New Roman"/>
                <w:sz w:val="24"/>
                <w:szCs w:val="24"/>
                <w:lang w:eastAsia="uk-UA"/>
              </w:rPr>
              <w:lastRenderedPageBreak/>
              <w:t>загального користування місцевого значення</w:t>
            </w:r>
            <w:r w:rsidRPr="00077F60">
              <w:rPr>
                <w:rFonts w:ascii="Times New Roman" w:eastAsia="Times New Roman" w:hAnsi="Times New Roman" w:cs="Times New Roman"/>
                <w:sz w:val="24"/>
                <w:szCs w:val="24"/>
                <w:lang w:eastAsia="ru-RU"/>
              </w:rPr>
              <w:t xml:space="preserve"> на території Новороздільської ТГ</w:t>
            </w:r>
          </w:p>
        </w:tc>
      </w:tr>
      <w:tr w:rsidR="00822BCF" w:rsidRPr="00077F60" w:rsidTr="00D437AE">
        <w:trPr>
          <w:cantSplit/>
          <w:trHeight w:val="435"/>
        </w:trPr>
        <w:tc>
          <w:tcPr>
            <w:tcW w:w="513" w:type="dxa"/>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left w:val="single" w:sz="4" w:space="0" w:color="auto"/>
              <w:right w:val="single" w:sz="4" w:space="0" w:color="auto"/>
            </w:tcBorders>
            <w:vAlign w:val="center"/>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left w:val="single" w:sz="4" w:space="0" w:color="auto"/>
              <w:right w:val="single" w:sz="4" w:space="0" w:color="auto"/>
            </w:tcBorders>
            <w:vAlign w:val="center"/>
          </w:tcPr>
          <w:p w:rsidR="00822BCF" w:rsidRPr="00077F60" w:rsidRDefault="00822BCF" w:rsidP="00D437AE">
            <w:pPr>
              <w:spacing w:after="0" w:line="240" w:lineRule="auto"/>
              <w:rPr>
                <w:rFonts w:ascii="Times New Roman" w:eastAsia="Times New Roman" w:hAnsi="Times New Roman" w:cs="Times New Roman"/>
                <w:color w:val="000000"/>
                <w:lang w:eastAsia="ru-RU"/>
              </w:rPr>
            </w:pPr>
          </w:p>
        </w:tc>
        <w:tc>
          <w:tcPr>
            <w:tcW w:w="1567"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Продукт, субвенцій</w:t>
            </w:r>
          </w:p>
        </w:tc>
        <w:tc>
          <w:tcPr>
            <w:tcW w:w="1709"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1</w:t>
            </w:r>
          </w:p>
        </w:tc>
        <w:tc>
          <w:tcPr>
            <w:tcW w:w="1982" w:type="dxa"/>
            <w:vMerge/>
            <w:tcBorders>
              <w:right w:val="single" w:sz="4" w:space="0" w:color="auto"/>
            </w:tcBorders>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vAlign w:val="center"/>
          </w:tcPr>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vAlign w:val="center"/>
          </w:tcPr>
          <w:p w:rsidR="00822BCF" w:rsidRPr="00077F60" w:rsidRDefault="00822BCF" w:rsidP="00D437AE">
            <w:pPr>
              <w:autoSpaceDE w:val="0"/>
              <w:autoSpaceDN w:val="0"/>
              <w:adjustRightInd w:val="0"/>
              <w:spacing w:after="0" w:line="240" w:lineRule="auto"/>
              <w:jc w:val="center"/>
              <w:rPr>
                <w:rFonts w:ascii="Times New Roman" w:eastAsia="Calibri" w:hAnsi="Times New Roman" w:cs="Times New Roman"/>
                <w:sz w:val="24"/>
              </w:rPr>
            </w:pPr>
          </w:p>
        </w:tc>
        <w:tc>
          <w:tcPr>
            <w:tcW w:w="1776" w:type="dxa"/>
            <w:vMerge/>
            <w:tcBorders>
              <w:left w:val="single" w:sz="4" w:space="0" w:color="auto"/>
              <w:right w:val="single" w:sz="4" w:space="0" w:color="auto"/>
            </w:tcBorders>
            <w:shd w:val="clear" w:color="auto" w:fill="auto"/>
            <w:vAlign w:val="center"/>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450"/>
        </w:trPr>
        <w:tc>
          <w:tcPr>
            <w:tcW w:w="513" w:type="dxa"/>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left w:val="single" w:sz="4" w:space="0" w:color="auto"/>
              <w:right w:val="single" w:sz="4" w:space="0" w:color="auto"/>
            </w:tcBorders>
            <w:vAlign w:val="center"/>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left w:val="single" w:sz="4" w:space="0" w:color="auto"/>
              <w:right w:val="single" w:sz="4" w:space="0" w:color="auto"/>
            </w:tcBorders>
            <w:vAlign w:val="center"/>
          </w:tcPr>
          <w:p w:rsidR="00822BCF" w:rsidRPr="00077F60" w:rsidRDefault="00822BCF" w:rsidP="00D437AE">
            <w:pPr>
              <w:spacing w:after="0" w:line="240" w:lineRule="auto"/>
              <w:rPr>
                <w:rFonts w:ascii="Times New Roman" w:eastAsia="Times New Roman" w:hAnsi="Times New Roman" w:cs="Times New Roman"/>
                <w:color w:val="000000"/>
                <w:lang w:eastAsia="ru-RU"/>
              </w:rPr>
            </w:pPr>
          </w:p>
        </w:tc>
        <w:tc>
          <w:tcPr>
            <w:tcW w:w="1567"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Ефективність, грн../субвенції.</w:t>
            </w:r>
          </w:p>
        </w:tc>
        <w:tc>
          <w:tcPr>
            <w:tcW w:w="1709"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2000,0</w:t>
            </w:r>
          </w:p>
        </w:tc>
        <w:tc>
          <w:tcPr>
            <w:tcW w:w="1982" w:type="dxa"/>
            <w:vMerge/>
            <w:tcBorders>
              <w:right w:val="single" w:sz="4" w:space="0" w:color="auto"/>
            </w:tcBorders>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vAlign w:val="center"/>
          </w:tcPr>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vAlign w:val="center"/>
          </w:tcPr>
          <w:p w:rsidR="00822BCF" w:rsidRPr="00077F60" w:rsidRDefault="00822BCF" w:rsidP="00D437AE">
            <w:pPr>
              <w:autoSpaceDE w:val="0"/>
              <w:autoSpaceDN w:val="0"/>
              <w:adjustRightInd w:val="0"/>
              <w:spacing w:after="0" w:line="240" w:lineRule="auto"/>
              <w:jc w:val="center"/>
              <w:rPr>
                <w:rFonts w:ascii="Times New Roman" w:eastAsia="Calibri" w:hAnsi="Times New Roman" w:cs="Times New Roman"/>
                <w:sz w:val="24"/>
              </w:rPr>
            </w:pPr>
          </w:p>
        </w:tc>
        <w:tc>
          <w:tcPr>
            <w:tcW w:w="1776" w:type="dxa"/>
            <w:vMerge/>
            <w:tcBorders>
              <w:left w:val="single" w:sz="4" w:space="0" w:color="auto"/>
              <w:right w:val="single" w:sz="4" w:space="0" w:color="auto"/>
            </w:tcBorders>
            <w:shd w:val="clear" w:color="auto" w:fill="auto"/>
            <w:vAlign w:val="center"/>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val="645"/>
        </w:trPr>
        <w:tc>
          <w:tcPr>
            <w:tcW w:w="513" w:type="dxa"/>
            <w:vMerge/>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left w:val="single" w:sz="4" w:space="0" w:color="auto"/>
              <w:bottom w:val="nil"/>
              <w:right w:val="single" w:sz="4" w:space="0" w:color="auto"/>
            </w:tcBorders>
            <w:vAlign w:val="center"/>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left w:val="single" w:sz="4" w:space="0" w:color="auto"/>
              <w:right w:val="single" w:sz="4" w:space="0" w:color="auto"/>
            </w:tcBorders>
            <w:vAlign w:val="center"/>
          </w:tcPr>
          <w:p w:rsidR="00822BCF" w:rsidRPr="00077F60" w:rsidRDefault="00822BCF" w:rsidP="00D437AE">
            <w:pPr>
              <w:spacing w:after="0" w:line="240" w:lineRule="auto"/>
              <w:rPr>
                <w:rFonts w:ascii="Times New Roman" w:eastAsia="Times New Roman" w:hAnsi="Times New Roman" w:cs="Times New Roman"/>
                <w:color w:val="000000"/>
                <w:lang w:eastAsia="ru-RU"/>
              </w:rPr>
            </w:pPr>
          </w:p>
        </w:tc>
        <w:tc>
          <w:tcPr>
            <w:tcW w:w="1567"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077F60">
              <w:rPr>
                <w:rFonts w:ascii="Times New Roman" w:eastAsia="Times New Roman" w:hAnsi="Times New Roman" w:cs="Times New Roman"/>
                <w:sz w:val="18"/>
                <w:szCs w:val="18"/>
                <w:lang w:eastAsia="uk-UA"/>
              </w:rPr>
              <w:t>Якості %</w:t>
            </w:r>
          </w:p>
        </w:tc>
        <w:tc>
          <w:tcPr>
            <w:tcW w:w="1709" w:type="dxa"/>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077F60">
              <w:rPr>
                <w:rFonts w:ascii="Times New Roman" w:eastAsia="Times New Roman" w:hAnsi="Times New Roman" w:cs="Times New Roman"/>
                <w:sz w:val="20"/>
                <w:szCs w:val="20"/>
                <w:lang w:eastAsia="uk-UA"/>
              </w:rPr>
              <w:t>100</w:t>
            </w:r>
          </w:p>
        </w:tc>
        <w:tc>
          <w:tcPr>
            <w:tcW w:w="1982" w:type="dxa"/>
            <w:vMerge/>
            <w:tcBorders>
              <w:right w:val="single" w:sz="4" w:space="0" w:color="auto"/>
            </w:tcBorders>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vAlign w:val="center"/>
          </w:tcPr>
          <w:p w:rsidR="00822BCF" w:rsidRPr="00077F60" w:rsidRDefault="00822BCF" w:rsidP="00D437AE">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vAlign w:val="center"/>
          </w:tcPr>
          <w:p w:rsidR="00822BCF" w:rsidRPr="00077F60" w:rsidRDefault="00822BCF" w:rsidP="00D437AE">
            <w:pPr>
              <w:autoSpaceDE w:val="0"/>
              <w:autoSpaceDN w:val="0"/>
              <w:adjustRightInd w:val="0"/>
              <w:spacing w:after="0" w:line="240" w:lineRule="auto"/>
              <w:jc w:val="center"/>
              <w:rPr>
                <w:rFonts w:ascii="Times New Roman" w:eastAsia="Calibri" w:hAnsi="Times New Roman" w:cs="Times New Roman"/>
                <w:sz w:val="24"/>
              </w:rPr>
            </w:pPr>
          </w:p>
        </w:tc>
        <w:tc>
          <w:tcPr>
            <w:tcW w:w="1776" w:type="dxa"/>
            <w:vMerge/>
            <w:tcBorders>
              <w:left w:val="single" w:sz="4" w:space="0" w:color="auto"/>
              <w:bottom w:val="nil"/>
              <w:right w:val="single" w:sz="4" w:space="0" w:color="auto"/>
            </w:tcBorders>
            <w:shd w:val="clear" w:color="auto" w:fill="auto"/>
            <w:vAlign w:val="center"/>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22BCF" w:rsidRPr="00077F60" w:rsidTr="00D437AE">
        <w:trPr>
          <w:cantSplit/>
          <w:trHeight w:hRule="exact" w:val="425"/>
        </w:trPr>
        <w:tc>
          <w:tcPr>
            <w:tcW w:w="15244" w:type="dxa"/>
            <w:gridSpan w:val="11"/>
            <w:vMerge w:val="restart"/>
            <w:tcBorders>
              <w:right w:val="single" w:sz="4" w:space="0" w:color="auto"/>
            </w:tcBorders>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lastRenderedPageBreak/>
              <w:t>2024р.</w:t>
            </w:r>
          </w:p>
        </w:tc>
      </w:tr>
    </w:tbl>
    <w:p w:rsidR="00822BCF" w:rsidRPr="00077F60" w:rsidRDefault="00822BCF" w:rsidP="00822BCF">
      <w:pPr>
        <w:shd w:val="clear" w:color="auto" w:fill="FFFFFF"/>
        <w:spacing w:after="0" w:line="240" w:lineRule="auto"/>
        <w:jc w:val="right"/>
        <w:rPr>
          <w:rFonts w:ascii="Times New Roman" w:eastAsia="Calibri" w:hAnsi="Times New Roman" w:cs="Times New Roman"/>
          <w:color w:val="000000"/>
          <w:sz w:val="26"/>
          <w:szCs w:val="26"/>
          <w:lang w:val="ru-RU" w:eastAsia="uk-UA"/>
        </w:rPr>
      </w:pPr>
    </w:p>
    <w:p w:rsidR="00822BCF" w:rsidRPr="00077F60" w:rsidRDefault="00822BCF" w:rsidP="00822BCF">
      <w:pPr>
        <w:shd w:val="clear" w:color="auto" w:fill="FFFFFF"/>
        <w:spacing w:after="0" w:line="240" w:lineRule="auto"/>
        <w:jc w:val="right"/>
        <w:rPr>
          <w:rFonts w:ascii="Times New Roman" w:eastAsia="Calibri" w:hAnsi="Times New Roman" w:cs="Times New Roman"/>
          <w:color w:val="000000"/>
          <w:sz w:val="26"/>
          <w:szCs w:val="26"/>
          <w:lang w:val="ru-RU" w:eastAsia="uk-UA"/>
        </w:rPr>
      </w:pPr>
    </w:p>
    <w:p w:rsidR="00822BCF" w:rsidRPr="00077F60" w:rsidRDefault="000A344D" w:rsidP="000A344D">
      <w:pPr>
        <w:shd w:val="clear" w:color="auto" w:fill="FFFFFF"/>
        <w:spacing w:after="0" w:line="240" w:lineRule="auto"/>
        <w:jc w:val="center"/>
        <w:rPr>
          <w:rFonts w:ascii="Times New Roman" w:eastAsia="Calibri" w:hAnsi="Times New Roman" w:cs="Times New Roman"/>
          <w:color w:val="000000"/>
          <w:sz w:val="26"/>
          <w:szCs w:val="26"/>
          <w:lang w:val="ru-RU" w:eastAsia="uk-UA"/>
        </w:rPr>
      </w:pPr>
      <w:r>
        <w:rPr>
          <w:rFonts w:ascii="Times New Roman" w:eastAsia="Calibri" w:hAnsi="Times New Roman" w:cs="Times New Roman"/>
          <w:sz w:val="24"/>
          <w:szCs w:val="24"/>
          <w:lang w:eastAsia="ru-RU"/>
        </w:rPr>
        <w:t>Керуючий справами виконкому</w:t>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t>Анатолій Мельніков</w:t>
      </w:r>
    </w:p>
    <w:p w:rsidR="00822BCF" w:rsidRPr="00077F60" w:rsidRDefault="00822BCF" w:rsidP="00822BCF">
      <w:pPr>
        <w:shd w:val="clear" w:color="auto" w:fill="FFFFFF"/>
        <w:spacing w:after="0" w:line="240" w:lineRule="auto"/>
        <w:jc w:val="right"/>
        <w:rPr>
          <w:rFonts w:ascii="Times New Roman" w:eastAsia="Calibri" w:hAnsi="Times New Roman" w:cs="Times New Roman"/>
          <w:color w:val="000000"/>
          <w:sz w:val="26"/>
          <w:szCs w:val="26"/>
          <w:lang w:val="ru-RU" w:eastAsia="uk-UA"/>
        </w:rPr>
      </w:pPr>
    </w:p>
    <w:p w:rsidR="00822BCF" w:rsidRPr="00077F60" w:rsidRDefault="00822BCF" w:rsidP="00822BCF">
      <w:pPr>
        <w:shd w:val="clear" w:color="auto" w:fill="FFFFFF"/>
        <w:spacing w:after="0" w:line="240" w:lineRule="auto"/>
        <w:jc w:val="right"/>
        <w:rPr>
          <w:rFonts w:ascii="Times New Roman" w:eastAsia="Calibri" w:hAnsi="Times New Roman" w:cs="Times New Roman"/>
          <w:color w:val="000000"/>
          <w:sz w:val="26"/>
          <w:szCs w:val="26"/>
          <w:lang w:val="ru-RU" w:eastAsia="uk-UA"/>
        </w:rPr>
      </w:pPr>
    </w:p>
    <w:p w:rsidR="00822BCF" w:rsidRPr="00077F60" w:rsidRDefault="00822BCF" w:rsidP="00822BCF">
      <w:pPr>
        <w:shd w:val="clear" w:color="auto" w:fill="FFFFFF"/>
        <w:spacing w:after="0" w:line="240" w:lineRule="auto"/>
        <w:jc w:val="right"/>
        <w:rPr>
          <w:rFonts w:ascii="Times New Roman" w:eastAsia="Calibri" w:hAnsi="Times New Roman" w:cs="Times New Roman"/>
          <w:color w:val="000000"/>
          <w:sz w:val="26"/>
          <w:szCs w:val="26"/>
          <w:lang w:val="ru-RU" w:eastAsia="uk-UA"/>
        </w:rPr>
      </w:pPr>
    </w:p>
    <w:p w:rsidR="00822BCF" w:rsidRPr="00077F60" w:rsidRDefault="00822BCF" w:rsidP="00822BCF">
      <w:pPr>
        <w:shd w:val="clear" w:color="auto" w:fill="FFFFFF"/>
        <w:spacing w:after="0" w:line="240" w:lineRule="auto"/>
        <w:jc w:val="right"/>
        <w:rPr>
          <w:rFonts w:ascii="Times New Roman" w:eastAsia="Calibri" w:hAnsi="Times New Roman" w:cs="Times New Roman"/>
          <w:color w:val="000000"/>
          <w:sz w:val="26"/>
          <w:szCs w:val="26"/>
          <w:lang w:val="ru-RU" w:eastAsia="uk-UA"/>
        </w:rPr>
      </w:pPr>
    </w:p>
    <w:p w:rsidR="00822BCF" w:rsidRPr="00077F60" w:rsidRDefault="00822BCF" w:rsidP="00822BCF">
      <w:pPr>
        <w:shd w:val="clear" w:color="auto" w:fill="FFFFFF"/>
        <w:spacing w:after="0" w:line="240" w:lineRule="auto"/>
        <w:jc w:val="right"/>
        <w:rPr>
          <w:rFonts w:ascii="Times New Roman" w:eastAsia="Calibri" w:hAnsi="Times New Roman" w:cs="Times New Roman"/>
          <w:color w:val="000000"/>
          <w:sz w:val="26"/>
          <w:szCs w:val="26"/>
          <w:lang w:val="ru-RU" w:eastAsia="uk-UA"/>
        </w:rPr>
      </w:pPr>
    </w:p>
    <w:p w:rsidR="00822BCF" w:rsidRPr="00077F60" w:rsidRDefault="00822BCF" w:rsidP="00822BCF">
      <w:pPr>
        <w:shd w:val="clear" w:color="auto" w:fill="FFFFFF"/>
        <w:spacing w:after="0" w:line="240" w:lineRule="auto"/>
        <w:jc w:val="right"/>
        <w:rPr>
          <w:rFonts w:ascii="Times New Roman" w:eastAsia="Calibri" w:hAnsi="Times New Roman" w:cs="Times New Roman"/>
          <w:color w:val="000000"/>
          <w:sz w:val="26"/>
          <w:szCs w:val="26"/>
          <w:lang w:val="ru-RU" w:eastAsia="uk-UA"/>
        </w:rPr>
      </w:pPr>
    </w:p>
    <w:p w:rsidR="00822BCF" w:rsidRPr="00077F60" w:rsidRDefault="00822BCF" w:rsidP="00822BCF">
      <w:pPr>
        <w:shd w:val="clear" w:color="auto" w:fill="FFFFFF"/>
        <w:spacing w:after="0" w:line="240" w:lineRule="auto"/>
        <w:jc w:val="right"/>
        <w:rPr>
          <w:rFonts w:ascii="Times New Roman" w:eastAsia="Calibri" w:hAnsi="Times New Roman" w:cs="Times New Roman"/>
          <w:color w:val="000000"/>
          <w:sz w:val="26"/>
          <w:szCs w:val="26"/>
          <w:lang w:val="ru-RU" w:eastAsia="uk-UA"/>
        </w:rPr>
      </w:pPr>
    </w:p>
    <w:p w:rsidR="00822BCF" w:rsidRPr="00077F60" w:rsidRDefault="00822BCF" w:rsidP="00822BCF">
      <w:pPr>
        <w:shd w:val="clear" w:color="auto" w:fill="FFFFFF"/>
        <w:spacing w:after="0" w:line="240" w:lineRule="auto"/>
        <w:jc w:val="right"/>
        <w:rPr>
          <w:rFonts w:ascii="Times New Roman" w:eastAsia="Calibri" w:hAnsi="Times New Roman" w:cs="Times New Roman"/>
          <w:color w:val="000000"/>
          <w:sz w:val="26"/>
          <w:szCs w:val="26"/>
          <w:lang w:val="ru-RU" w:eastAsia="uk-UA"/>
        </w:rPr>
      </w:pPr>
    </w:p>
    <w:p w:rsidR="00822BCF" w:rsidRPr="00077F60" w:rsidRDefault="00822BCF" w:rsidP="00822BCF">
      <w:pPr>
        <w:shd w:val="clear" w:color="auto" w:fill="FFFFFF"/>
        <w:spacing w:after="0" w:line="240" w:lineRule="auto"/>
        <w:jc w:val="right"/>
        <w:rPr>
          <w:rFonts w:ascii="Times New Roman" w:eastAsia="Calibri" w:hAnsi="Times New Roman" w:cs="Times New Roman"/>
          <w:color w:val="000000"/>
          <w:sz w:val="26"/>
          <w:szCs w:val="26"/>
          <w:lang w:val="ru-RU" w:eastAsia="uk-UA"/>
        </w:rPr>
      </w:pPr>
    </w:p>
    <w:p w:rsidR="00822BCF" w:rsidRPr="00077F60" w:rsidRDefault="00822BCF" w:rsidP="00822BCF">
      <w:pPr>
        <w:shd w:val="clear" w:color="auto" w:fill="FFFFFF"/>
        <w:spacing w:after="0" w:line="240" w:lineRule="auto"/>
        <w:jc w:val="right"/>
        <w:rPr>
          <w:rFonts w:ascii="Times New Roman" w:eastAsia="Calibri" w:hAnsi="Times New Roman" w:cs="Times New Roman"/>
          <w:color w:val="000000"/>
          <w:sz w:val="26"/>
          <w:szCs w:val="26"/>
          <w:lang w:val="ru-RU" w:eastAsia="uk-UA"/>
        </w:rPr>
      </w:pPr>
    </w:p>
    <w:p w:rsidR="00822BCF" w:rsidRPr="00077F60" w:rsidRDefault="00822BCF" w:rsidP="00822BCF">
      <w:pPr>
        <w:shd w:val="clear" w:color="auto" w:fill="FFFFFF"/>
        <w:spacing w:after="0" w:line="240" w:lineRule="auto"/>
        <w:jc w:val="right"/>
        <w:rPr>
          <w:rFonts w:ascii="Times New Roman" w:eastAsia="Calibri" w:hAnsi="Times New Roman" w:cs="Times New Roman"/>
          <w:color w:val="000000"/>
          <w:sz w:val="26"/>
          <w:szCs w:val="26"/>
          <w:lang w:val="ru-RU" w:eastAsia="uk-UA"/>
        </w:rPr>
      </w:pPr>
    </w:p>
    <w:p w:rsidR="00822BCF" w:rsidRPr="00077F60" w:rsidRDefault="00822BCF" w:rsidP="00822BCF">
      <w:pPr>
        <w:shd w:val="clear" w:color="auto" w:fill="FFFFFF"/>
        <w:spacing w:after="0" w:line="240" w:lineRule="auto"/>
        <w:jc w:val="right"/>
        <w:rPr>
          <w:rFonts w:ascii="Times New Roman" w:eastAsia="Calibri" w:hAnsi="Times New Roman" w:cs="Times New Roman"/>
          <w:color w:val="000000"/>
          <w:sz w:val="26"/>
          <w:szCs w:val="26"/>
          <w:lang w:val="ru-RU" w:eastAsia="uk-UA"/>
        </w:rPr>
      </w:pPr>
    </w:p>
    <w:p w:rsidR="00822BCF" w:rsidRPr="00077F60" w:rsidRDefault="00822BCF" w:rsidP="00822BCF">
      <w:pPr>
        <w:shd w:val="clear" w:color="auto" w:fill="FFFFFF"/>
        <w:spacing w:after="0" w:line="240" w:lineRule="auto"/>
        <w:jc w:val="right"/>
        <w:rPr>
          <w:rFonts w:ascii="Times New Roman" w:eastAsia="Calibri" w:hAnsi="Times New Roman" w:cs="Times New Roman"/>
          <w:color w:val="000000"/>
          <w:sz w:val="26"/>
          <w:szCs w:val="26"/>
          <w:lang w:val="ru-RU" w:eastAsia="uk-UA"/>
        </w:rPr>
      </w:pPr>
    </w:p>
    <w:p w:rsidR="00822BCF" w:rsidRPr="00077F60" w:rsidRDefault="00822BCF" w:rsidP="00822BCF">
      <w:pPr>
        <w:shd w:val="clear" w:color="auto" w:fill="FFFFFF"/>
        <w:spacing w:after="0" w:line="240" w:lineRule="auto"/>
        <w:jc w:val="right"/>
        <w:rPr>
          <w:rFonts w:ascii="Times New Roman" w:eastAsia="Calibri" w:hAnsi="Times New Roman" w:cs="Times New Roman"/>
          <w:color w:val="000000"/>
          <w:sz w:val="26"/>
          <w:szCs w:val="26"/>
          <w:lang w:val="ru-RU" w:eastAsia="uk-UA"/>
        </w:rPr>
      </w:pPr>
    </w:p>
    <w:p w:rsidR="00822BCF" w:rsidRPr="00077F60" w:rsidRDefault="00822BCF" w:rsidP="00822BCF">
      <w:pPr>
        <w:shd w:val="clear" w:color="auto" w:fill="FFFFFF"/>
        <w:spacing w:after="0" w:line="240" w:lineRule="auto"/>
        <w:jc w:val="right"/>
        <w:rPr>
          <w:rFonts w:ascii="Times New Roman" w:eastAsia="Calibri" w:hAnsi="Times New Roman" w:cs="Times New Roman"/>
          <w:color w:val="000000"/>
          <w:sz w:val="26"/>
          <w:szCs w:val="26"/>
          <w:lang w:val="ru-RU" w:eastAsia="uk-UA"/>
        </w:rPr>
      </w:pPr>
    </w:p>
    <w:p w:rsidR="00822BCF" w:rsidRPr="000A344D" w:rsidRDefault="00822BCF" w:rsidP="000A344D">
      <w:pPr>
        <w:shd w:val="clear" w:color="auto" w:fill="FFFFFF"/>
        <w:spacing w:after="0" w:line="240" w:lineRule="auto"/>
        <w:rPr>
          <w:rFonts w:ascii="Times New Roman" w:eastAsia="Calibri" w:hAnsi="Times New Roman" w:cs="Times New Roman"/>
          <w:color w:val="000000"/>
          <w:lang w:val="ru-RU" w:eastAsia="uk-UA"/>
        </w:rPr>
      </w:pPr>
    </w:p>
    <w:p w:rsidR="00822BCF" w:rsidRPr="000A344D" w:rsidRDefault="00822BCF" w:rsidP="00822BCF">
      <w:pPr>
        <w:autoSpaceDE w:val="0"/>
        <w:autoSpaceDN w:val="0"/>
        <w:adjustRightInd w:val="0"/>
        <w:spacing w:after="0" w:line="240" w:lineRule="auto"/>
        <w:jc w:val="right"/>
        <w:rPr>
          <w:rFonts w:ascii="Times New Roman" w:eastAsia="Times New Roman" w:hAnsi="Times New Roman" w:cs="Times New Roman"/>
          <w:lang w:eastAsia="uk-UA"/>
        </w:rPr>
      </w:pPr>
      <w:r w:rsidRPr="000A344D">
        <w:rPr>
          <w:rFonts w:ascii="Times New Roman" w:eastAsia="Times New Roman" w:hAnsi="Times New Roman" w:cs="Times New Roman"/>
          <w:lang w:eastAsia="uk-UA"/>
        </w:rPr>
        <w:t xml:space="preserve">Додаток </w:t>
      </w:r>
      <w:r w:rsidR="000A344D">
        <w:rPr>
          <w:rFonts w:ascii="Times New Roman" w:eastAsia="Times New Roman" w:hAnsi="Times New Roman" w:cs="Times New Roman"/>
          <w:lang w:eastAsia="uk-UA"/>
        </w:rPr>
        <w:t xml:space="preserve"> </w:t>
      </w:r>
      <w:r w:rsidRPr="000A344D">
        <w:rPr>
          <w:rFonts w:ascii="Times New Roman" w:eastAsia="Times New Roman" w:hAnsi="Times New Roman" w:cs="Times New Roman"/>
          <w:lang w:eastAsia="uk-UA"/>
        </w:rPr>
        <w:t>2</w:t>
      </w:r>
    </w:p>
    <w:p w:rsidR="000A344D" w:rsidRPr="000A344D" w:rsidRDefault="000A344D" w:rsidP="00822BCF">
      <w:pPr>
        <w:autoSpaceDE w:val="0"/>
        <w:autoSpaceDN w:val="0"/>
        <w:adjustRightInd w:val="0"/>
        <w:spacing w:after="0" w:line="240" w:lineRule="auto"/>
        <w:jc w:val="right"/>
        <w:rPr>
          <w:rFonts w:ascii="Times New Roman" w:eastAsia="Times New Roman" w:hAnsi="Times New Roman" w:cs="Times New Roman"/>
          <w:lang w:eastAsia="uk-UA"/>
        </w:rPr>
      </w:pPr>
      <w:r w:rsidRPr="000A344D">
        <w:rPr>
          <w:rFonts w:ascii="Times New Roman" w:eastAsia="Times New Roman" w:hAnsi="Times New Roman" w:cs="Times New Roman"/>
          <w:lang w:eastAsia="uk-UA"/>
        </w:rPr>
        <w:t xml:space="preserve">до рішення виконкому </w:t>
      </w:r>
    </w:p>
    <w:p w:rsidR="00822BCF" w:rsidRPr="000A344D" w:rsidRDefault="00ED3ABF" w:rsidP="00822BCF">
      <w:pPr>
        <w:autoSpaceDE w:val="0"/>
        <w:autoSpaceDN w:val="0"/>
        <w:adjustRightInd w:val="0"/>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 75 </w:t>
      </w:r>
      <w:r w:rsidR="000A344D" w:rsidRPr="000A344D">
        <w:rPr>
          <w:rFonts w:ascii="Times New Roman" w:eastAsia="Times New Roman" w:hAnsi="Times New Roman" w:cs="Times New Roman"/>
          <w:lang w:eastAsia="uk-UA"/>
        </w:rPr>
        <w:t>від 23.03.23р.</w:t>
      </w:r>
    </w:p>
    <w:p w:rsidR="00822BCF" w:rsidRPr="00077F60" w:rsidRDefault="00822BCF" w:rsidP="00822BCF">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77F60">
        <w:rPr>
          <w:rFonts w:ascii="Times New Roman" w:eastAsia="Times New Roman" w:hAnsi="Times New Roman" w:cs="Times New Roman"/>
          <w:b/>
          <w:sz w:val="24"/>
          <w:szCs w:val="24"/>
          <w:lang w:eastAsia="uk-UA"/>
        </w:rPr>
        <w:t xml:space="preserve">Ресурсне забезпечення міської (бюджетної) цільової програми </w:t>
      </w:r>
    </w:p>
    <w:p w:rsidR="00822BCF" w:rsidRPr="00077F60" w:rsidRDefault="00822BCF" w:rsidP="00822BCF">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77F60">
        <w:rPr>
          <w:rFonts w:ascii="Times New Roman" w:eastAsia="Times New Roman" w:hAnsi="Times New Roman" w:cs="Times New Roman"/>
          <w:b/>
          <w:sz w:val="24"/>
          <w:szCs w:val="24"/>
          <w:lang w:eastAsia="uk-UA"/>
        </w:rPr>
        <w:t xml:space="preserve">Благоустрою  на 2023 та прогноз на 2024-2025 роки </w:t>
      </w:r>
    </w:p>
    <w:p w:rsidR="00822BCF" w:rsidRPr="00077F60" w:rsidRDefault="00822BCF" w:rsidP="00822BCF">
      <w:pPr>
        <w:autoSpaceDE w:val="0"/>
        <w:autoSpaceDN w:val="0"/>
        <w:adjustRightInd w:val="0"/>
        <w:spacing w:after="0" w:line="240" w:lineRule="auto"/>
        <w:jc w:val="right"/>
        <w:rPr>
          <w:rFonts w:ascii="Times New Roman" w:eastAsia="Times New Roman" w:hAnsi="Times New Roman" w:cs="Times New Roman"/>
          <w:sz w:val="24"/>
          <w:szCs w:val="20"/>
          <w:lang w:eastAsia="uk-UA"/>
        </w:rPr>
      </w:pPr>
    </w:p>
    <w:p w:rsidR="00822BCF" w:rsidRPr="00077F60" w:rsidRDefault="00822BCF" w:rsidP="00822BCF">
      <w:pPr>
        <w:autoSpaceDE w:val="0"/>
        <w:autoSpaceDN w:val="0"/>
        <w:adjustRightInd w:val="0"/>
        <w:spacing w:after="0" w:line="240" w:lineRule="auto"/>
        <w:jc w:val="right"/>
        <w:rPr>
          <w:rFonts w:ascii="Times New Roman" w:eastAsia="Times New Roman" w:hAnsi="Times New Roman" w:cs="Times New Roman"/>
          <w:sz w:val="24"/>
          <w:szCs w:val="20"/>
          <w:lang w:eastAsia="uk-UA"/>
        </w:rPr>
      </w:pPr>
      <w:r w:rsidRPr="00077F60">
        <w:rPr>
          <w:rFonts w:ascii="Times New Roman" w:eastAsia="Times New Roman" w:hAnsi="Times New Roman" w:cs="Times New Roman"/>
          <w:sz w:val="24"/>
          <w:szCs w:val="20"/>
          <w:lang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6"/>
        <w:gridCol w:w="1837"/>
        <w:gridCol w:w="1865"/>
        <w:gridCol w:w="1865"/>
        <w:gridCol w:w="2726"/>
      </w:tblGrid>
      <w:tr w:rsidR="00822BCF" w:rsidRPr="00077F60" w:rsidTr="000A344D">
        <w:trPr>
          <w:cantSplit/>
          <w:trHeight w:val="765"/>
        </w:trPr>
        <w:tc>
          <w:tcPr>
            <w:tcW w:w="6556" w:type="dxa"/>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77F60">
              <w:rPr>
                <w:rFonts w:ascii="Times New Roman" w:eastAsia="Times New Roman" w:hAnsi="Times New Roman" w:cs="Times New Roman"/>
                <w:b/>
                <w:sz w:val="24"/>
                <w:szCs w:val="24"/>
                <w:lang w:eastAsia="uk-UA"/>
              </w:rPr>
              <w:t>Обсяг коштів, які пропонується залучити на виконання програми</w:t>
            </w:r>
          </w:p>
        </w:tc>
        <w:tc>
          <w:tcPr>
            <w:tcW w:w="1837" w:type="dxa"/>
            <w:tcBorders>
              <w:bottom w:val="single" w:sz="4" w:space="0" w:color="auto"/>
            </w:tcBorders>
            <w:vAlign w:val="center"/>
          </w:tcPr>
          <w:p w:rsidR="00822BCF" w:rsidRPr="00077F60" w:rsidRDefault="00822BCF" w:rsidP="00D437AE">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077F60">
              <w:rPr>
                <w:rFonts w:ascii="Times New Roman" w:eastAsia="Times New Roman" w:hAnsi="Times New Roman" w:cs="Times New Roman"/>
                <w:b/>
                <w:sz w:val="24"/>
                <w:szCs w:val="24"/>
                <w:lang w:eastAsia="uk-UA"/>
              </w:rPr>
              <w:t>2023 рік</w:t>
            </w:r>
          </w:p>
        </w:tc>
        <w:tc>
          <w:tcPr>
            <w:tcW w:w="1865" w:type="dxa"/>
            <w:vAlign w:val="center"/>
          </w:tcPr>
          <w:p w:rsidR="00822BCF" w:rsidRPr="00077F60" w:rsidRDefault="00822BCF" w:rsidP="00D437AE">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077F60">
              <w:rPr>
                <w:rFonts w:ascii="Times New Roman" w:eastAsia="Times New Roman" w:hAnsi="Times New Roman" w:cs="Times New Roman"/>
                <w:b/>
                <w:sz w:val="24"/>
                <w:szCs w:val="24"/>
                <w:lang w:eastAsia="uk-UA"/>
              </w:rPr>
              <w:t>2024 рік</w:t>
            </w:r>
          </w:p>
        </w:tc>
        <w:tc>
          <w:tcPr>
            <w:tcW w:w="1865" w:type="dxa"/>
            <w:vAlign w:val="center"/>
          </w:tcPr>
          <w:p w:rsidR="00822BCF" w:rsidRPr="00077F60" w:rsidRDefault="00822BCF" w:rsidP="00D437AE">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077F60">
              <w:rPr>
                <w:rFonts w:ascii="Times New Roman" w:eastAsia="Times New Roman" w:hAnsi="Times New Roman" w:cs="Times New Roman"/>
                <w:b/>
                <w:sz w:val="24"/>
                <w:szCs w:val="24"/>
                <w:lang w:eastAsia="uk-UA"/>
              </w:rPr>
              <w:t>2025 рік</w:t>
            </w:r>
          </w:p>
        </w:tc>
        <w:tc>
          <w:tcPr>
            <w:tcW w:w="2726" w:type="dxa"/>
            <w:vAlign w:val="center"/>
          </w:tcPr>
          <w:p w:rsidR="00822BCF" w:rsidRPr="00077F60" w:rsidRDefault="00822BCF" w:rsidP="00D437AE">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077F60">
              <w:rPr>
                <w:rFonts w:ascii="Times New Roman" w:eastAsia="Times New Roman" w:hAnsi="Times New Roman" w:cs="Times New Roman"/>
                <w:b/>
                <w:sz w:val="24"/>
                <w:szCs w:val="24"/>
                <w:lang w:eastAsia="uk-UA"/>
              </w:rPr>
              <w:t>Усього витрат на виконання програми</w:t>
            </w:r>
          </w:p>
        </w:tc>
      </w:tr>
      <w:tr w:rsidR="00822BCF" w:rsidRPr="00077F60" w:rsidTr="000A344D">
        <w:trPr>
          <w:trHeight w:val="318"/>
        </w:trPr>
        <w:tc>
          <w:tcPr>
            <w:tcW w:w="6556" w:type="dxa"/>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Усього,</w:t>
            </w:r>
          </w:p>
        </w:tc>
        <w:tc>
          <w:tcPr>
            <w:tcW w:w="1837" w:type="dxa"/>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077F60">
              <w:rPr>
                <w:rFonts w:ascii="Times New Roman" w:eastAsia="Times New Roman" w:hAnsi="Times New Roman" w:cs="Times New Roman"/>
                <w:sz w:val="28"/>
                <w:szCs w:val="28"/>
                <w:lang w:eastAsia="uk-UA"/>
              </w:rPr>
              <w:t>42128,64905</w:t>
            </w:r>
          </w:p>
        </w:tc>
        <w:tc>
          <w:tcPr>
            <w:tcW w:w="1865" w:type="dxa"/>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077F60">
              <w:rPr>
                <w:rFonts w:ascii="Times New Roman" w:eastAsia="Times New Roman" w:hAnsi="Times New Roman" w:cs="Times New Roman"/>
                <w:sz w:val="28"/>
                <w:szCs w:val="28"/>
                <w:lang w:eastAsia="uk-UA"/>
              </w:rPr>
              <w:t>20691</w:t>
            </w:r>
          </w:p>
        </w:tc>
        <w:tc>
          <w:tcPr>
            <w:tcW w:w="1865" w:type="dxa"/>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077F60">
              <w:rPr>
                <w:rFonts w:ascii="Times New Roman" w:eastAsia="Times New Roman" w:hAnsi="Times New Roman" w:cs="Times New Roman"/>
                <w:sz w:val="28"/>
                <w:szCs w:val="28"/>
                <w:lang w:eastAsia="uk-UA"/>
              </w:rPr>
              <w:t>20691</w:t>
            </w:r>
          </w:p>
        </w:tc>
        <w:tc>
          <w:tcPr>
            <w:tcW w:w="2726" w:type="dxa"/>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077F60">
              <w:rPr>
                <w:rFonts w:ascii="Times New Roman" w:eastAsia="Times New Roman" w:hAnsi="Times New Roman" w:cs="Times New Roman"/>
                <w:sz w:val="28"/>
                <w:szCs w:val="28"/>
                <w:lang w:eastAsia="uk-UA"/>
              </w:rPr>
              <w:t>83510,64905</w:t>
            </w:r>
          </w:p>
        </w:tc>
      </w:tr>
      <w:tr w:rsidR="00822BCF" w:rsidRPr="00077F60" w:rsidTr="000A344D">
        <w:trPr>
          <w:trHeight w:val="318"/>
        </w:trPr>
        <w:tc>
          <w:tcPr>
            <w:tcW w:w="6556" w:type="dxa"/>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у тому числі</w:t>
            </w:r>
          </w:p>
        </w:tc>
        <w:tc>
          <w:tcPr>
            <w:tcW w:w="1837" w:type="dxa"/>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865" w:type="dxa"/>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865" w:type="dxa"/>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726" w:type="dxa"/>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r w:rsidR="00822BCF" w:rsidRPr="00077F60" w:rsidTr="000A344D">
        <w:trPr>
          <w:trHeight w:val="302"/>
        </w:trPr>
        <w:tc>
          <w:tcPr>
            <w:tcW w:w="6556" w:type="dxa"/>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державний бюджет</w:t>
            </w:r>
          </w:p>
        </w:tc>
        <w:tc>
          <w:tcPr>
            <w:tcW w:w="1837" w:type="dxa"/>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0,0</w:t>
            </w:r>
          </w:p>
        </w:tc>
        <w:tc>
          <w:tcPr>
            <w:tcW w:w="1865" w:type="dxa"/>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0,0</w:t>
            </w:r>
          </w:p>
        </w:tc>
        <w:tc>
          <w:tcPr>
            <w:tcW w:w="1865" w:type="dxa"/>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0,0</w:t>
            </w:r>
          </w:p>
        </w:tc>
        <w:tc>
          <w:tcPr>
            <w:tcW w:w="2726" w:type="dxa"/>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0,0</w:t>
            </w:r>
          </w:p>
        </w:tc>
      </w:tr>
      <w:tr w:rsidR="00822BCF" w:rsidRPr="00077F60" w:rsidTr="000A344D">
        <w:trPr>
          <w:trHeight w:val="508"/>
        </w:trPr>
        <w:tc>
          <w:tcPr>
            <w:tcW w:w="6556" w:type="dxa"/>
            <w:shd w:val="clear" w:color="auto" w:fill="auto"/>
          </w:tcPr>
          <w:p w:rsidR="00822BCF" w:rsidRPr="00077F60" w:rsidRDefault="00822BCF" w:rsidP="00D437AE">
            <w:pPr>
              <w:autoSpaceDE w:val="0"/>
              <w:autoSpaceDN w:val="0"/>
              <w:adjustRightInd w:val="0"/>
              <w:spacing w:after="0" w:line="192" w:lineRule="auto"/>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 xml:space="preserve">міський  (міст обласного підпорядкування)  бюджет </w:t>
            </w:r>
          </w:p>
        </w:tc>
        <w:tc>
          <w:tcPr>
            <w:tcW w:w="1837" w:type="dxa"/>
            <w:shd w:val="clear" w:color="auto" w:fill="auto"/>
            <w:vAlign w:val="center"/>
          </w:tcPr>
          <w:p w:rsidR="00822BCF" w:rsidRPr="00077F60" w:rsidRDefault="00822BCF" w:rsidP="00D437AE">
            <w:pPr>
              <w:spacing w:after="0" w:line="192" w:lineRule="auto"/>
              <w:jc w:val="center"/>
              <w:rPr>
                <w:rFonts w:ascii="Times New Roman" w:eastAsia="Times New Roman" w:hAnsi="Times New Roman" w:cs="Times New Roman"/>
                <w:sz w:val="28"/>
                <w:szCs w:val="28"/>
                <w:lang w:eastAsia="uk-UA"/>
              </w:rPr>
            </w:pPr>
            <w:r w:rsidRPr="00077F60">
              <w:rPr>
                <w:rFonts w:ascii="Times New Roman" w:eastAsia="Times New Roman" w:hAnsi="Times New Roman" w:cs="Times New Roman"/>
                <w:sz w:val="28"/>
                <w:szCs w:val="28"/>
                <w:lang w:eastAsia="uk-UA"/>
              </w:rPr>
              <w:t>42128,64905</w:t>
            </w:r>
          </w:p>
        </w:tc>
        <w:tc>
          <w:tcPr>
            <w:tcW w:w="1865" w:type="dxa"/>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077F60">
              <w:rPr>
                <w:rFonts w:ascii="Times New Roman" w:eastAsia="Times New Roman" w:hAnsi="Times New Roman" w:cs="Times New Roman"/>
                <w:sz w:val="28"/>
                <w:szCs w:val="28"/>
                <w:lang w:eastAsia="uk-UA"/>
              </w:rPr>
              <w:t>20691</w:t>
            </w:r>
          </w:p>
        </w:tc>
        <w:tc>
          <w:tcPr>
            <w:tcW w:w="1865" w:type="dxa"/>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077F60">
              <w:rPr>
                <w:rFonts w:ascii="Times New Roman" w:eastAsia="Times New Roman" w:hAnsi="Times New Roman" w:cs="Times New Roman"/>
                <w:sz w:val="28"/>
                <w:szCs w:val="28"/>
                <w:lang w:eastAsia="ru-RU"/>
              </w:rPr>
              <w:t xml:space="preserve">20691 </w:t>
            </w:r>
          </w:p>
        </w:tc>
        <w:tc>
          <w:tcPr>
            <w:tcW w:w="2726" w:type="dxa"/>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077F60">
              <w:rPr>
                <w:rFonts w:ascii="Times New Roman" w:eastAsia="Times New Roman" w:hAnsi="Times New Roman" w:cs="Times New Roman"/>
                <w:sz w:val="28"/>
                <w:szCs w:val="28"/>
                <w:lang w:eastAsia="uk-UA"/>
              </w:rPr>
              <w:t>83510,64905</w:t>
            </w:r>
          </w:p>
        </w:tc>
      </w:tr>
      <w:tr w:rsidR="00822BCF" w:rsidRPr="00077F60" w:rsidTr="000A344D">
        <w:trPr>
          <w:trHeight w:val="334"/>
        </w:trPr>
        <w:tc>
          <w:tcPr>
            <w:tcW w:w="6556" w:type="dxa"/>
            <w:shd w:val="clear" w:color="auto" w:fill="auto"/>
          </w:tcPr>
          <w:p w:rsidR="00822BCF" w:rsidRPr="00077F60" w:rsidRDefault="00822BCF" w:rsidP="00D437AE">
            <w:pPr>
              <w:autoSpaceDE w:val="0"/>
              <w:autoSpaceDN w:val="0"/>
              <w:adjustRightInd w:val="0"/>
              <w:spacing w:after="0" w:line="240" w:lineRule="auto"/>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кошти інших джерел</w:t>
            </w:r>
          </w:p>
        </w:tc>
        <w:tc>
          <w:tcPr>
            <w:tcW w:w="1837" w:type="dxa"/>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0</w:t>
            </w:r>
          </w:p>
        </w:tc>
        <w:tc>
          <w:tcPr>
            <w:tcW w:w="1865" w:type="dxa"/>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0</w:t>
            </w:r>
          </w:p>
        </w:tc>
        <w:tc>
          <w:tcPr>
            <w:tcW w:w="1865" w:type="dxa"/>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0</w:t>
            </w:r>
          </w:p>
        </w:tc>
        <w:tc>
          <w:tcPr>
            <w:tcW w:w="2726" w:type="dxa"/>
            <w:shd w:val="clear" w:color="auto" w:fill="auto"/>
            <w:vAlign w:val="center"/>
          </w:tcPr>
          <w:p w:rsidR="00822BCF" w:rsidRPr="00077F60" w:rsidRDefault="00822BCF" w:rsidP="00D437A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77F60">
              <w:rPr>
                <w:rFonts w:ascii="Times New Roman" w:eastAsia="Times New Roman" w:hAnsi="Times New Roman" w:cs="Times New Roman"/>
                <w:sz w:val="24"/>
                <w:szCs w:val="24"/>
                <w:lang w:eastAsia="uk-UA"/>
              </w:rPr>
              <w:t>0</w:t>
            </w:r>
          </w:p>
        </w:tc>
      </w:tr>
    </w:tbl>
    <w:p w:rsidR="00822BCF" w:rsidRPr="00077F60" w:rsidRDefault="00822BCF" w:rsidP="00822BCF">
      <w:pPr>
        <w:autoSpaceDE w:val="0"/>
        <w:autoSpaceDN w:val="0"/>
        <w:adjustRightInd w:val="0"/>
        <w:spacing w:after="0" w:line="240" w:lineRule="auto"/>
        <w:rPr>
          <w:rFonts w:ascii="Times New Roman" w:eastAsia="Times New Roman" w:hAnsi="Times New Roman" w:cs="Times New Roman"/>
          <w:sz w:val="26"/>
          <w:szCs w:val="20"/>
          <w:lang w:eastAsia="uk-UA"/>
        </w:rPr>
      </w:pPr>
    </w:p>
    <w:p w:rsidR="00822BCF" w:rsidRPr="00077F60" w:rsidRDefault="00822BCF" w:rsidP="00822BCF">
      <w:pPr>
        <w:shd w:val="clear" w:color="auto" w:fill="FFFFFF"/>
        <w:spacing w:after="0" w:line="240" w:lineRule="auto"/>
        <w:jc w:val="right"/>
        <w:rPr>
          <w:rFonts w:ascii="Times New Roman" w:eastAsia="Calibri" w:hAnsi="Times New Roman" w:cs="Times New Roman"/>
          <w:color w:val="000000"/>
          <w:sz w:val="26"/>
          <w:szCs w:val="26"/>
          <w:lang w:val="ru-RU" w:eastAsia="uk-UA"/>
        </w:rPr>
      </w:pPr>
    </w:p>
    <w:p w:rsidR="00822BCF" w:rsidRPr="00077F60" w:rsidRDefault="00822BCF" w:rsidP="000A344D">
      <w:pPr>
        <w:shd w:val="clear" w:color="auto" w:fill="FFFFFF"/>
        <w:spacing w:after="0" w:line="240" w:lineRule="auto"/>
        <w:jc w:val="center"/>
        <w:rPr>
          <w:rFonts w:ascii="Times New Roman" w:eastAsia="Calibri" w:hAnsi="Times New Roman" w:cs="Times New Roman"/>
          <w:color w:val="000000"/>
          <w:sz w:val="26"/>
          <w:szCs w:val="26"/>
          <w:lang w:val="ru-RU" w:eastAsia="uk-UA"/>
        </w:rPr>
      </w:pPr>
    </w:p>
    <w:p w:rsidR="00822BCF" w:rsidRPr="00077F60" w:rsidRDefault="000A344D" w:rsidP="000A344D">
      <w:pPr>
        <w:shd w:val="clear" w:color="auto" w:fill="FFFFFF"/>
        <w:spacing w:after="0" w:line="240" w:lineRule="auto"/>
        <w:jc w:val="center"/>
        <w:rPr>
          <w:rFonts w:ascii="Times New Roman" w:eastAsia="Calibri" w:hAnsi="Times New Roman" w:cs="Times New Roman"/>
          <w:color w:val="000000"/>
          <w:sz w:val="26"/>
          <w:szCs w:val="26"/>
          <w:lang w:val="ru-RU" w:eastAsia="uk-UA"/>
        </w:rPr>
      </w:pPr>
      <w:r>
        <w:rPr>
          <w:rFonts w:ascii="Times New Roman" w:eastAsia="Calibri" w:hAnsi="Times New Roman" w:cs="Times New Roman"/>
          <w:sz w:val="24"/>
          <w:szCs w:val="24"/>
          <w:lang w:eastAsia="ru-RU"/>
        </w:rPr>
        <w:t>Керуючий справами виконкому</w:t>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t>Анатолій Мельніков</w:t>
      </w:r>
    </w:p>
    <w:p w:rsidR="00822BCF" w:rsidRPr="00077F60" w:rsidRDefault="00822BCF" w:rsidP="00822BCF">
      <w:pPr>
        <w:shd w:val="clear" w:color="auto" w:fill="FFFFFF"/>
        <w:spacing w:after="0" w:line="240" w:lineRule="auto"/>
        <w:jc w:val="right"/>
        <w:rPr>
          <w:rFonts w:ascii="Times New Roman" w:eastAsia="Calibri" w:hAnsi="Times New Roman" w:cs="Times New Roman"/>
          <w:color w:val="000000"/>
          <w:sz w:val="26"/>
          <w:szCs w:val="26"/>
          <w:lang w:val="ru-RU" w:eastAsia="uk-UA"/>
        </w:rPr>
      </w:pPr>
    </w:p>
    <w:p w:rsidR="00822BCF" w:rsidRPr="00077F60" w:rsidRDefault="00822BCF" w:rsidP="00822BCF">
      <w:pPr>
        <w:shd w:val="clear" w:color="auto" w:fill="FFFFFF"/>
        <w:spacing w:after="0" w:line="240" w:lineRule="auto"/>
        <w:jc w:val="right"/>
        <w:rPr>
          <w:rFonts w:ascii="Times New Roman" w:eastAsia="Calibri" w:hAnsi="Times New Roman" w:cs="Times New Roman"/>
          <w:color w:val="000000"/>
          <w:sz w:val="26"/>
          <w:szCs w:val="26"/>
          <w:lang w:val="ru-RU" w:eastAsia="uk-UA"/>
        </w:rPr>
      </w:pPr>
    </w:p>
    <w:p w:rsidR="00822BCF" w:rsidRPr="00077F60" w:rsidRDefault="00822BCF" w:rsidP="00822BCF">
      <w:pPr>
        <w:shd w:val="clear" w:color="auto" w:fill="FFFFFF"/>
        <w:spacing w:after="0" w:line="240" w:lineRule="auto"/>
        <w:jc w:val="right"/>
        <w:rPr>
          <w:rFonts w:ascii="Times New Roman" w:eastAsia="Calibri" w:hAnsi="Times New Roman" w:cs="Times New Roman"/>
          <w:color w:val="000000"/>
          <w:sz w:val="26"/>
          <w:szCs w:val="26"/>
          <w:lang w:val="ru-RU" w:eastAsia="uk-UA"/>
        </w:rPr>
      </w:pPr>
    </w:p>
    <w:p w:rsidR="00822BCF" w:rsidRPr="00077F60" w:rsidRDefault="00822BCF" w:rsidP="00822BCF">
      <w:pPr>
        <w:shd w:val="clear" w:color="auto" w:fill="FFFFFF"/>
        <w:spacing w:after="0" w:line="240" w:lineRule="auto"/>
        <w:jc w:val="right"/>
        <w:rPr>
          <w:rFonts w:ascii="Times New Roman" w:eastAsia="Calibri" w:hAnsi="Times New Roman" w:cs="Times New Roman"/>
          <w:color w:val="000000"/>
          <w:sz w:val="26"/>
          <w:szCs w:val="26"/>
          <w:lang w:val="ru-RU" w:eastAsia="uk-UA"/>
        </w:rPr>
      </w:pPr>
    </w:p>
    <w:p w:rsidR="00822BCF" w:rsidRPr="00077F60" w:rsidRDefault="00822BCF" w:rsidP="00822BCF">
      <w:pPr>
        <w:shd w:val="clear" w:color="auto" w:fill="FFFFFF"/>
        <w:spacing w:after="0" w:line="240" w:lineRule="auto"/>
        <w:jc w:val="right"/>
        <w:rPr>
          <w:rFonts w:ascii="Times New Roman" w:eastAsia="Calibri" w:hAnsi="Times New Roman" w:cs="Times New Roman"/>
          <w:color w:val="000000"/>
          <w:sz w:val="26"/>
          <w:szCs w:val="26"/>
          <w:lang w:val="ru-RU" w:eastAsia="uk-UA"/>
        </w:rPr>
      </w:pPr>
    </w:p>
    <w:p w:rsidR="00822BCF" w:rsidRPr="00077F60" w:rsidRDefault="00822BCF" w:rsidP="00822BCF">
      <w:pPr>
        <w:shd w:val="clear" w:color="auto" w:fill="FFFFFF"/>
        <w:spacing w:after="0" w:line="240" w:lineRule="auto"/>
        <w:jc w:val="right"/>
        <w:rPr>
          <w:rFonts w:ascii="Times New Roman" w:eastAsia="Calibri" w:hAnsi="Times New Roman" w:cs="Times New Roman"/>
          <w:color w:val="000000"/>
          <w:sz w:val="26"/>
          <w:szCs w:val="26"/>
          <w:lang w:val="ru-RU" w:eastAsia="uk-UA"/>
        </w:rPr>
      </w:pPr>
    </w:p>
    <w:p w:rsidR="00822BCF" w:rsidRPr="00077F60" w:rsidRDefault="00822BCF" w:rsidP="00822BCF">
      <w:pPr>
        <w:shd w:val="clear" w:color="auto" w:fill="FFFFFF"/>
        <w:spacing w:after="0" w:line="240" w:lineRule="auto"/>
        <w:jc w:val="right"/>
        <w:rPr>
          <w:rFonts w:ascii="Times New Roman" w:eastAsia="Calibri" w:hAnsi="Times New Roman" w:cs="Times New Roman"/>
          <w:color w:val="000000"/>
          <w:sz w:val="26"/>
          <w:szCs w:val="26"/>
          <w:lang w:val="ru-RU" w:eastAsia="uk-UA"/>
        </w:rPr>
      </w:pPr>
    </w:p>
    <w:p w:rsidR="00822BCF" w:rsidRPr="00077F60" w:rsidRDefault="00822BCF" w:rsidP="00822BCF">
      <w:pPr>
        <w:shd w:val="clear" w:color="auto" w:fill="FFFFFF"/>
        <w:spacing w:after="0" w:line="240" w:lineRule="auto"/>
        <w:jc w:val="right"/>
        <w:rPr>
          <w:rFonts w:ascii="Times New Roman" w:eastAsia="Calibri" w:hAnsi="Times New Roman" w:cs="Times New Roman"/>
          <w:color w:val="000000"/>
          <w:sz w:val="26"/>
          <w:szCs w:val="26"/>
          <w:lang w:val="ru-RU" w:eastAsia="uk-UA"/>
        </w:rPr>
      </w:pPr>
    </w:p>
    <w:p w:rsidR="00822BCF" w:rsidRPr="00077F60" w:rsidRDefault="00822BCF" w:rsidP="00822BCF">
      <w:pPr>
        <w:shd w:val="clear" w:color="auto" w:fill="FFFFFF"/>
        <w:spacing w:after="0" w:line="240" w:lineRule="auto"/>
        <w:jc w:val="right"/>
        <w:rPr>
          <w:rFonts w:ascii="Times New Roman" w:eastAsia="Calibri" w:hAnsi="Times New Roman" w:cs="Times New Roman"/>
          <w:color w:val="000000"/>
          <w:sz w:val="26"/>
          <w:szCs w:val="26"/>
          <w:lang w:val="ru-RU" w:eastAsia="uk-UA"/>
        </w:rPr>
      </w:pPr>
    </w:p>
    <w:p w:rsidR="00822BCF" w:rsidRPr="00077F60" w:rsidRDefault="00822BCF" w:rsidP="00822BCF">
      <w:pPr>
        <w:shd w:val="clear" w:color="auto" w:fill="FFFFFF"/>
        <w:spacing w:after="0" w:line="240" w:lineRule="auto"/>
        <w:jc w:val="right"/>
        <w:rPr>
          <w:rFonts w:ascii="Times New Roman" w:eastAsia="Calibri" w:hAnsi="Times New Roman" w:cs="Times New Roman"/>
          <w:color w:val="000000"/>
          <w:sz w:val="26"/>
          <w:szCs w:val="26"/>
          <w:lang w:val="ru-RU" w:eastAsia="uk-UA"/>
        </w:rPr>
      </w:pPr>
    </w:p>
    <w:p w:rsidR="00822BCF" w:rsidRPr="00077F60" w:rsidRDefault="00822BCF" w:rsidP="00822BCF">
      <w:pPr>
        <w:shd w:val="clear" w:color="auto" w:fill="FFFFFF"/>
        <w:spacing w:after="0" w:line="240" w:lineRule="auto"/>
        <w:jc w:val="right"/>
        <w:rPr>
          <w:rFonts w:ascii="Times New Roman" w:eastAsia="Calibri" w:hAnsi="Times New Roman" w:cs="Times New Roman"/>
          <w:color w:val="000000"/>
          <w:sz w:val="26"/>
          <w:szCs w:val="26"/>
          <w:lang w:val="ru-RU" w:eastAsia="uk-UA"/>
        </w:rPr>
      </w:pPr>
    </w:p>
    <w:p w:rsidR="00822BCF" w:rsidRPr="00077F60" w:rsidRDefault="00822BCF" w:rsidP="000A344D">
      <w:pPr>
        <w:shd w:val="clear" w:color="auto" w:fill="FFFFFF"/>
        <w:spacing w:after="0" w:line="240" w:lineRule="auto"/>
        <w:rPr>
          <w:rFonts w:ascii="Times New Roman" w:eastAsia="Calibri" w:hAnsi="Times New Roman" w:cs="Times New Roman"/>
          <w:color w:val="000000"/>
          <w:sz w:val="26"/>
          <w:szCs w:val="26"/>
          <w:lang w:val="ru-RU" w:eastAsia="uk-UA"/>
        </w:rPr>
      </w:pPr>
    </w:p>
    <w:p w:rsidR="00822BCF" w:rsidRPr="00077F60" w:rsidRDefault="00822BCF" w:rsidP="00822BCF">
      <w:pPr>
        <w:spacing w:after="0" w:line="192" w:lineRule="auto"/>
        <w:jc w:val="center"/>
        <w:rPr>
          <w:rFonts w:ascii="Times New Roman" w:eastAsia="Times New Roman" w:hAnsi="Times New Roman" w:cs="Times New Roman"/>
          <w:b/>
          <w:sz w:val="26"/>
          <w:szCs w:val="20"/>
          <w:lang w:eastAsia="ru-RU"/>
        </w:rPr>
        <w:sectPr w:rsidR="00822BCF" w:rsidRPr="00077F60" w:rsidSect="00D437AE">
          <w:pgSz w:w="16838" w:h="11906" w:orient="landscape"/>
          <w:pgMar w:top="1418" w:right="851" w:bottom="851" w:left="851" w:header="709" w:footer="709" w:gutter="0"/>
          <w:cols w:space="720"/>
        </w:sect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2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0A344D" w:rsidRPr="00A24C81" w:rsidRDefault="000A344D" w:rsidP="004B7EC9">
      <w:pPr>
        <w:tabs>
          <w:tab w:val="left" w:pos="3500"/>
          <w:tab w:val="right" w:pos="9360"/>
        </w:tabs>
        <w:spacing w:after="0" w:line="240" w:lineRule="auto"/>
        <w:ind w:right="-5"/>
        <w:rPr>
          <w:rFonts w:ascii="Times New Roman" w:eastAsia="Times New Roman" w:hAnsi="Times New Roman" w:cs="Times New Roman"/>
          <w:sz w:val="26"/>
          <w:szCs w:val="26"/>
          <w:lang w:eastAsia="ru-RU"/>
        </w:rPr>
      </w:pPr>
    </w:p>
    <w:p w:rsidR="00A24C81" w:rsidRPr="00ED3ABF" w:rsidRDefault="00A24C81" w:rsidP="00A24C81">
      <w:pPr>
        <w:widowControl w:val="0"/>
        <w:spacing w:after="0" w:line="240" w:lineRule="auto"/>
        <w:rPr>
          <w:rFonts w:ascii="Times New Roman" w:eastAsia="Arial Unicode MS" w:hAnsi="Times New Roman" w:cs="Times New Roman"/>
          <w:b/>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00ED3ABF" w:rsidRPr="00ED3ABF">
        <w:rPr>
          <w:rFonts w:ascii="Times New Roman" w:eastAsia="Arial Unicode MS" w:hAnsi="Times New Roman" w:cs="Times New Roman"/>
          <w:b/>
          <w:color w:val="000000"/>
          <w:sz w:val="24"/>
          <w:szCs w:val="24"/>
          <w:lang w:eastAsia="uk-UA" w:bidi="uk-UA"/>
        </w:rPr>
        <w:t>76</w:t>
      </w:r>
    </w:p>
    <w:p w:rsidR="000A344D" w:rsidRDefault="000A344D" w:rsidP="00A24C81">
      <w:pPr>
        <w:widowControl w:val="0"/>
        <w:spacing w:after="0" w:line="240" w:lineRule="auto"/>
        <w:rPr>
          <w:rFonts w:ascii="Times New Roman" w:eastAsia="Arial Unicode MS" w:hAnsi="Times New Roman" w:cs="Times New Roman"/>
          <w:color w:val="000000"/>
          <w:sz w:val="24"/>
          <w:szCs w:val="24"/>
          <w:lang w:eastAsia="uk-UA" w:bidi="uk-UA"/>
        </w:rPr>
      </w:pPr>
    </w:p>
    <w:p w:rsidR="00A24C81" w:rsidRPr="00354605" w:rsidRDefault="00A24C81" w:rsidP="00A24C81">
      <w:pPr>
        <w:widowControl w:val="0"/>
        <w:spacing w:after="0" w:line="240" w:lineRule="auto"/>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23 березня 2023 року</w:t>
      </w:r>
    </w:p>
    <w:p w:rsidR="00A24C81" w:rsidRDefault="00A24C81" w:rsidP="00A24C81">
      <w:pPr>
        <w:spacing w:after="0" w:line="240" w:lineRule="auto"/>
        <w:rPr>
          <w:rFonts w:ascii="Times New Roman" w:eastAsia="Times New Roman" w:hAnsi="Times New Roman" w:cs="Times New Roman"/>
          <w:b/>
          <w:i/>
          <w:sz w:val="26"/>
          <w:szCs w:val="26"/>
          <w:lang w:eastAsia="ru-RU"/>
        </w:rPr>
      </w:pPr>
    </w:p>
    <w:p w:rsidR="00A24C81" w:rsidRPr="00A24C81" w:rsidRDefault="00A24C81" w:rsidP="00A24C81">
      <w:pPr>
        <w:spacing w:after="0" w:line="240" w:lineRule="auto"/>
        <w:rPr>
          <w:rFonts w:ascii="Times New Roman" w:eastAsia="Times New Roman" w:hAnsi="Times New Roman" w:cs="Times New Roman"/>
          <w:sz w:val="24"/>
          <w:szCs w:val="24"/>
          <w:lang w:eastAsia="ru-RU"/>
        </w:rPr>
      </w:pPr>
      <w:r w:rsidRPr="00A24C81">
        <w:rPr>
          <w:rFonts w:ascii="Times New Roman" w:eastAsia="Times New Roman" w:hAnsi="Times New Roman" w:cs="Times New Roman"/>
          <w:sz w:val="24"/>
          <w:szCs w:val="24"/>
          <w:lang w:eastAsia="ru-RU"/>
        </w:rPr>
        <w:t>Про затвердження  схеми  розміщення  контейнерів</w:t>
      </w:r>
    </w:p>
    <w:p w:rsidR="00A24C81" w:rsidRPr="00A24C81" w:rsidRDefault="00A24C81" w:rsidP="00A24C81">
      <w:pPr>
        <w:spacing w:after="0" w:line="240" w:lineRule="auto"/>
        <w:rPr>
          <w:rFonts w:ascii="Times New Roman" w:eastAsia="Times New Roman" w:hAnsi="Times New Roman" w:cs="Times New Roman"/>
          <w:sz w:val="24"/>
          <w:szCs w:val="24"/>
          <w:lang w:eastAsia="ru-RU"/>
        </w:rPr>
      </w:pPr>
      <w:r w:rsidRPr="00A24C81">
        <w:rPr>
          <w:rFonts w:ascii="Times New Roman" w:eastAsia="Times New Roman" w:hAnsi="Times New Roman" w:cs="Times New Roman"/>
          <w:sz w:val="24"/>
          <w:szCs w:val="24"/>
          <w:lang w:eastAsia="ru-RU"/>
        </w:rPr>
        <w:t xml:space="preserve">для   зберігання   побутових  відходів  в с. Берездівці      </w:t>
      </w:r>
    </w:p>
    <w:p w:rsidR="00A24C81" w:rsidRPr="00A24C81" w:rsidRDefault="00A24C81" w:rsidP="00ED3ABF">
      <w:pPr>
        <w:spacing w:after="0" w:line="240" w:lineRule="auto"/>
        <w:rPr>
          <w:rFonts w:ascii="Times New Roman" w:eastAsia="Times New Roman" w:hAnsi="Times New Roman" w:cs="Times New Roman"/>
          <w:b/>
          <w:i/>
          <w:sz w:val="24"/>
          <w:szCs w:val="24"/>
          <w:lang w:eastAsia="ru-RU"/>
        </w:rPr>
      </w:pPr>
    </w:p>
    <w:p w:rsidR="00A24C81" w:rsidRPr="00A24C81" w:rsidRDefault="00A24C81" w:rsidP="00A24C81">
      <w:pPr>
        <w:spacing w:after="0" w:line="240" w:lineRule="auto"/>
        <w:ind w:firstLine="708"/>
        <w:jc w:val="both"/>
        <w:rPr>
          <w:rFonts w:ascii="Times New Roman" w:eastAsia="Times New Roman" w:hAnsi="Times New Roman" w:cs="Times New Roman"/>
          <w:sz w:val="24"/>
          <w:szCs w:val="24"/>
          <w:lang w:eastAsia="ru-RU"/>
        </w:rPr>
      </w:pPr>
      <w:r w:rsidRPr="00A24C81">
        <w:rPr>
          <w:rFonts w:ascii="Times New Roman" w:eastAsia="Times New Roman" w:hAnsi="Times New Roman" w:cs="Times New Roman"/>
          <w:sz w:val="24"/>
          <w:szCs w:val="24"/>
          <w:lang w:eastAsia="ru-RU"/>
        </w:rPr>
        <w:t>Враховуючи лист керуючого КП «Розділжитлосервіс» ,  відповідно до ст. ст. 4, 10 Закону України «Про благоустрій населених пунктів», ст. 21 Закону України «Про відходи», Державних санітарних норм та правил утримання території населених місць, затверджених наказом МОЗ України від 17.03.2011р. № 145, Правил благоустрою та забезпечення чистоти і порядку в м. Новий Розділ, затверджених рішенням Новороздільської міської ради від 24.11.2022 р № 1261,  пп. 7 п. «а» ст. 30, ст.40 Закону України „Про місцеве самоврядування в Україні” виконавчий комітет Новороздільської міської ради</w:t>
      </w:r>
    </w:p>
    <w:p w:rsidR="00A24C81" w:rsidRDefault="00A24C81" w:rsidP="00A24C81">
      <w:pPr>
        <w:autoSpaceDE w:val="0"/>
        <w:autoSpaceDN w:val="0"/>
        <w:adjustRightInd w:val="0"/>
        <w:spacing w:after="0" w:line="240" w:lineRule="auto"/>
        <w:rPr>
          <w:rFonts w:ascii="Times New Roman" w:eastAsia="Times New Roman" w:hAnsi="Times New Roman" w:cs="Times New Roman"/>
          <w:sz w:val="24"/>
          <w:szCs w:val="24"/>
          <w:lang w:eastAsia="ru-RU"/>
        </w:rPr>
      </w:pPr>
    </w:p>
    <w:p w:rsidR="00A24C81" w:rsidRPr="00A24C81" w:rsidRDefault="00A24C81" w:rsidP="00A24C81">
      <w:pPr>
        <w:autoSpaceDE w:val="0"/>
        <w:autoSpaceDN w:val="0"/>
        <w:adjustRightInd w:val="0"/>
        <w:spacing w:after="0" w:line="240" w:lineRule="auto"/>
        <w:rPr>
          <w:rFonts w:ascii="Times New Roman" w:eastAsia="Times New Roman" w:hAnsi="Times New Roman" w:cs="Times New Roman"/>
          <w:sz w:val="24"/>
          <w:szCs w:val="24"/>
          <w:lang w:eastAsia="ru-RU"/>
        </w:rPr>
      </w:pPr>
      <w:r w:rsidRPr="00A24C81">
        <w:rPr>
          <w:rFonts w:ascii="Times New Roman" w:eastAsia="Times New Roman" w:hAnsi="Times New Roman" w:cs="Times New Roman"/>
          <w:sz w:val="24"/>
          <w:szCs w:val="24"/>
          <w:lang w:eastAsia="ru-RU"/>
        </w:rPr>
        <w:t xml:space="preserve"> В И Р І Ш И В :</w:t>
      </w:r>
    </w:p>
    <w:p w:rsidR="00A24C81" w:rsidRPr="00A24C81" w:rsidRDefault="00A24C81" w:rsidP="00A24C81">
      <w:pPr>
        <w:autoSpaceDE w:val="0"/>
        <w:autoSpaceDN w:val="0"/>
        <w:adjustRightInd w:val="0"/>
        <w:spacing w:after="0" w:line="240" w:lineRule="auto"/>
        <w:rPr>
          <w:rFonts w:ascii="Times New Roman" w:eastAsia="Times New Roman" w:hAnsi="Times New Roman" w:cs="Times New Roman"/>
          <w:b/>
          <w:sz w:val="24"/>
          <w:szCs w:val="24"/>
          <w:lang w:eastAsia="ru-RU"/>
        </w:rPr>
      </w:pPr>
    </w:p>
    <w:p w:rsidR="00A24C81" w:rsidRPr="00A24C81" w:rsidRDefault="00A24C81" w:rsidP="00A24C81">
      <w:pPr>
        <w:spacing w:after="0" w:line="240" w:lineRule="auto"/>
        <w:ind w:firstLine="708"/>
        <w:jc w:val="both"/>
        <w:rPr>
          <w:rFonts w:ascii="Times New Roman" w:eastAsia="Times New Roman" w:hAnsi="Times New Roman" w:cs="Times New Roman"/>
          <w:sz w:val="24"/>
          <w:szCs w:val="24"/>
          <w:lang w:eastAsia="ru-RU"/>
        </w:rPr>
      </w:pPr>
      <w:r w:rsidRPr="00A24C81">
        <w:rPr>
          <w:rFonts w:ascii="Times New Roman" w:eastAsia="Times New Roman" w:hAnsi="Times New Roman" w:cs="Times New Roman"/>
          <w:sz w:val="24"/>
          <w:szCs w:val="24"/>
          <w:lang w:eastAsia="ru-RU"/>
        </w:rPr>
        <w:t>1. Затвердити  схему  розміщення  контейнерів   для   зберігання   побутових  відходів в</w:t>
      </w:r>
      <w:r w:rsidR="00ED3ABF">
        <w:rPr>
          <w:rFonts w:ascii="Times New Roman" w:eastAsia="Times New Roman" w:hAnsi="Times New Roman" w:cs="Times New Roman"/>
          <w:sz w:val="24"/>
          <w:szCs w:val="24"/>
          <w:lang w:eastAsia="ru-RU"/>
        </w:rPr>
        <w:t xml:space="preserve"> с. Берездівці,  згідно Додатків 1,2</w:t>
      </w:r>
    </w:p>
    <w:p w:rsidR="00A24C81" w:rsidRPr="00A24C81" w:rsidRDefault="00A24C81" w:rsidP="00A24C81">
      <w:pPr>
        <w:spacing w:after="0" w:line="240" w:lineRule="auto"/>
        <w:ind w:firstLine="708"/>
        <w:jc w:val="both"/>
        <w:rPr>
          <w:rFonts w:ascii="Times New Roman" w:eastAsia="Times New Roman" w:hAnsi="Times New Roman" w:cs="Times New Roman"/>
          <w:sz w:val="24"/>
          <w:szCs w:val="24"/>
          <w:lang w:eastAsia="ru-RU"/>
        </w:rPr>
      </w:pPr>
      <w:r w:rsidRPr="00A24C81">
        <w:rPr>
          <w:rFonts w:ascii="Times New Roman" w:eastAsia="Times New Roman" w:hAnsi="Times New Roman" w:cs="Times New Roman"/>
          <w:sz w:val="24"/>
          <w:szCs w:val="24"/>
          <w:lang w:eastAsia="ru-RU"/>
        </w:rPr>
        <w:t>2. Керуючому КП «Розділжитлосервіс» дотримуватися чинного законодавства при розміщення контейнерних майданчиків, погодивши місце розміщення з власниками (користувачами) інженерних мереж .</w:t>
      </w:r>
    </w:p>
    <w:p w:rsidR="00A24C81" w:rsidRPr="00A24C81" w:rsidRDefault="00A24C81" w:rsidP="00A24C81">
      <w:pPr>
        <w:spacing w:after="0" w:line="240" w:lineRule="auto"/>
        <w:ind w:firstLine="567"/>
        <w:jc w:val="both"/>
        <w:rPr>
          <w:rFonts w:ascii="Times New Roman" w:eastAsia="Times New Roman" w:hAnsi="Times New Roman" w:cs="Times New Roman"/>
          <w:sz w:val="24"/>
          <w:szCs w:val="24"/>
          <w:lang w:eastAsia="ru-RU"/>
        </w:rPr>
      </w:pPr>
      <w:r w:rsidRPr="00A24C81">
        <w:rPr>
          <w:rFonts w:ascii="Times New Roman" w:eastAsia="Times New Roman" w:hAnsi="Times New Roman" w:cs="Times New Roman"/>
          <w:sz w:val="24"/>
          <w:szCs w:val="24"/>
          <w:lang w:eastAsia="ru-RU"/>
        </w:rPr>
        <w:t xml:space="preserve"> 3. Відповідальність за технічний і санітарний стан контейнерів, контейнерних майданчиків, чистоту і порядок навколо них несе виконавець послуги з  вивезення побутових відходів. </w:t>
      </w:r>
      <w:r w:rsidRPr="00A24C81">
        <w:rPr>
          <w:rFonts w:ascii="Times New Roman" w:eastAsia="Times New Roman" w:hAnsi="Times New Roman" w:cs="Times New Roman"/>
          <w:sz w:val="24"/>
          <w:szCs w:val="24"/>
          <w:lang w:val="ru-RU" w:eastAsia="ru-RU"/>
        </w:rPr>
        <w:t>При тимчасовому зберiганнi вiдходiв у контейнерах повинна бути виключена можливiсть їх загнивання та розкладу.</w:t>
      </w:r>
    </w:p>
    <w:p w:rsidR="00A24C81" w:rsidRPr="00A24C81" w:rsidRDefault="00A24C81" w:rsidP="00A24C81">
      <w:pPr>
        <w:spacing w:after="0" w:line="240" w:lineRule="auto"/>
        <w:ind w:firstLine="708"/>
        <w:jc w:val="both"/>
        <w:rPr>
          <w:rFonts w:ascii="Times New Roman" w:eastAsia="Times New Roman" w:hAnsi="Times New Roman" w:cs="Times New Roman"/>
          <w:sz w:val="24"/>
          <w:szCs w:val="24"/>
          <w:lang w:val="ru-RU" w:eastAsia="ru-RU"/>
        </w:rPr>
      </w:pPr>
      <w:r w:rsidRPr="00A24C81">
        <w:rPr>
          <w:rFonts w:ascii="Times New Roman" w:eastAsia="Times New Roman" w:hAnsi="Times New Roman" w:cs="Times New Roman"/>
          <w:sz w:val="24"/>
          <w:szCs w:val="24"/>
          <w:lang w:eastAsia="ru-RU"/>
        </w:rPr>
        <w:t>4.</w:t>
      </w:r>
      <w:r w:rsidRPr="00A24C81">
        <w:rPr>
          <w:rFonts w:ascii="Times New Roman" w:eastAsia="Times New Roman" w:hAnsi="Times New Roman" w:cs="Times New Roman"/>
          <w:sz w:val="24"/>
          <w:szCs w:val="24"/>
          <w:lang w:val="ru-RU" w:eastAsia="ru-RU"/>
        </w:rPr>
        <w:t xml:space="preserve"> Після вивантаження ТПВ з контейнерів у сміттєвоз працівник організації - виконавця послуг, що проводить вивантаження, зобов’язаний прибрати територію, що була захаращена при навантажені.</w:t>
      </w:r>
    </w:p>
    <w:p w:rsidR="00A24C81" w:rsidRPr="00A24C81" w:rsidRDefault="00A24C81" w:rsidP="00A24C81">
      <w:pPr>
        <w:spacing w:after="0"/>
        <w:ind w:firstLine="709"/>
        <w:jc w:val="both"/>
        <w:rPr>
          <w:rFonts w:ascii="Times New Roman" w:eastAsia="Times New Roman" w:hAnsi="Times New Roman" w:cs="Times New Roman"/>
          <w:sz w:val="24"/>
          <w:szCs w:val="24"/>
          <w:lang w:val="ru-RU" w:eastAsia="ru-RU"/>
        </w:rPr>
      </w:pPr>
      <w:r w:rsidRPr="00A24C81">
        <w:rPr>
          <w:rFonts w:ascii="Times New Roman" w:eastAsia="Times New Roman" w:hAnsi="Times New Roman" w:cs="Times New Roman"/>
          <w:sz w:val="24"/>
          <w:szCs w:val="24"/>
          <w:lang w:val="ru-RU" w:eastAsia="ru-RU"/>
        </w:rPr>
        <w:t>5.</w:t>
      </w:r>
      <w:r w:rsidRPr="00A24C81">
        <w:rPr>
          <w:rFonts w:ascii="Times New Roman" w:eastAsia="Times New Roman" w:hAnsi="Times New Roman" w:cs="Times New Roman"/>
          <w:b/>
          <w:sz w:val="24"/>
          <w:szCs w:val="24"/>
          <w:lang w:val="ru-RU" w:eastAsia="ru-RU"/>
        </w:rPr>
        <w:t xml:space="preserve"> </w:t>
      </w:r>
      <w:r w:rsidRPr="00A24C81">
        <w:rPr>
          <w:rFonts w:ascii="Times New Roman" w:eastAsia="Times New Roman" w:hAnsi="Times New Roman" w:cs="Times New Roman"/>
          <w:sz w:val="24"/>
          <w:szCs w:val="24"/>
          <w:lang w:val="ru-RU" w:eastAsia="ru-RU"/>
        </w:rPr>
        <w:t xml:space="preserve"> У випадку складування ТПВ на контейнерному майданчику та за його межами, що виникло через зрив графіка вивезення ТПВ, ліквідацію звалища здійснює виконавець послуги з вивезення ТПВ у термін до 24 годин. </w:t>
      </w:r>
    </w:p>
    <w:p w:rsidR="00A24C81" w:rsidRPr="00A24C81" w:rsidRDefault="00A24C81" w:rsidP="00A24C81">
      <w:pPr>
        <w:spacing w:after="0" w:line="240" w:lineRule="auto"/>
        <w:ind w:firstLine="540"/>
        <w:jc w:val="both"/>
        <w:rPr>
          <w:rFonts w:ascii="Times New Roman" w:eastAsia="Times New Roman" w:hAnsi="Times New Roman" w:cs="Times New Roman"/>
          <w:sz w:val="24"/>
          <w:szCs w:val="24"/>
          <w:lang w:eastAsia="ru-RU"/>
        </w:rPr>
      </w:pPr>
      <w:r w:rsidRPr="00A24C81">
        <w:rPr>
          <w:rFonts w:ascii="Times New Roman" w:eastAsia="Times New Roman" w:hAnsi="Times New Roman" w:cs="Times New Roman"/>
          <w:sz w:val="24"/>
          <w:szCs w:val="24"/>
          <w:lang w:eastAsia="ru-RU"/>
        </w:rPr>
        <w:t xml:space="preserve">  6. Виконавчому комітету надати копію даного рішення КП «Розділжитлосервіс»</w:t>
      </w:r>
      <w:r w:rsidR="00D740B6">
        <w:rPr>
          <w:rFonts w:ascii="Times New Roman" w:eastAsia="Times New Roman" w:hAnsi="Times New Roman" w:cs="Times New Roman"/>
          <w:sz w:val="24"/>
          <w:szCs w:val="24"/>
          <w:lang w:eastAsia="ru-RU"/>
        </w:rPr>
        <w:t>.</w:t>
      </w:r>
    </w:p>
    <w:p w:rsidR="00A24C81" w:rsidRPr="00A24C81" w:rsidRDefault="00A24C81" w:rsidP="00A24C81">
      <w:pPr>
        <w:spacing w:after="0" w:line="240" w:lineRule="auto"/>
        <w:ind w:firstLine="708"/>
        <w:rPr>
          <w:rFonts w:ascii="Times New Roman" w:eastAsia="Times New Roman" w:hAnsi="Times New Roman" w:cs="Times New Roman"/>
          <w:sz w:val="24"/>
          <w:szCs w:val="24"/>
          <w:lang w:eastAsia="ru-RU"/>
        </w:rPr>
      </w:pPr>
      <w:r w:rsidRPr="00A24C81">
        <w:rPr>
          <w:rFonts w:ascii="Times New Roman" w:eastAsia="Times New Roman" w:hAnsi="Times New Roman" w:cs="Times New Roman"/>
          <w:sz w:val="24"/>
          <w:szCs w:val="24"/>
          <w:lang w:eastAsia="ru-RU"/>
        </w:rPr>
        <w:t>7. Контроль за виконанням рішення покласти на першого заступн</w:t>
      </w:r>
      <w:r w:rsidR="00E4777F">
        <w:rPr>
          <w:rFonts w:ascii="Times New Roman" w:eastAsia="Times New Roman" w:hAnsi="Times New Roman" w:cs="Times New Roman"/>
          <w:sz w:val="24"/>
          <w:szCs w:val="24"/>
          <w:lang w:eastAsia="ru-RU"/>
        </w:rPr>
        <w:t>ика міського голови Гулія М. М.</w:t>
      </w:r>
    </w:p>
    <w:p w:rsidR="000A344D" w:rsidRPr="00A24C81" w:rsidRDefault="000A344D" w:rsidP="00A24C81">
      <w:pPr>
        <w:spacing w:after="0" w:line="240" w:lineRule="auto"/>
        <w:rPr>
          <w:rFonts w:ascii="Times New Roman" w:eastAsia="Times New Roman" w:hAnsi="Times New Roman" w:cs="Times New Roman"/>
          <w:sz w:val="24"/>
          <w:szCs w:val="24"/>
          <w:lang w:eastAsia="ru-RU"/>
        </w:rPr>
      </w:pPr>
    </w:p>
    <w:p w:rsidR="00295668" w:rsidRDefault="00A24C81" w:rsidP="000A344D">
      <w:pPr>
        <w:spacing w:after="0" w:line="240" w:lineRule="auto"/>
        <w:jc w:val="both"/>
        <w:rPr>
          <w:rFonts w:ascii="Times New Roman" w:eastAsia="Calibri" w:hAnsi="Times New Roman" w:cs="Times New Roman"/>
          <w:sz w:val="24"/>
          <w:szCs w:val="24"/>
          <w:lang w:eastAsia="ru-RU"/>
        </w:rPr>
      </w:pPr>
      <w:r w:rsidRPr="00A24C81">
        <w:rPr>
          <w:rFonts w:ascii="Times New Roman" w:eastAsia="Calibri" w:hAnsi="Times New Roman" w:cs="Times New Roman"/>
          <w:sz w:val="24"/>
          <w:szCs w:val="24"/>
          <w:lang w:eastAsia="ru-RU"/>
        </w:rPr>
        <w:t>МІСЬКИЙ ГОЛОВА                                                                       Ярина ЯЦЕНКО</w:t>
      </w:r>
    </w:p>
    <w:p w:rsidR="00ED3ABF" w:rsidRDefault="00ED3ABF" w:rsidP="000A344D">
      <w:pPr>
        <w:spacing w:after="0" w:line="240" w:lineRule="auto"/>
        <w:jc w:val="both"/>
        <w:rPr>
          <w:rFonts w:ascii="Times New Roman" w:eastAsia="Calibri" w:hAnsi="Times New Roman" w:cs="Times New Roman"/>
          <w:sz w:val="24"/>
          <w:szCs w:val="24"/>
          <w:lang w:eastAsia="ru-RU"/>
        </w:rPr>
      </w:pPr>
    </w:p>
    <w:p w:rsidR="00ED3ABF" w:rsidRDefault="00ED3ABF" w:rsidP="000A344D">
      <w:pPr>
        <w:spacing w:after="0" w:line="240" w:lineRule="auto"/>
        <w:jc w:val="both"/>
        <w:rPr>
          <w:rFonts w:ascii="Times New Roman" w:eastAsia="Calibri" w:hAnsi="Times New Roman" w:cs="Times New Roman"/>
          <w:sz w:val="24"/>
          <w:szCs w:val="24"/>
          <w:lang w:eastAsia="ru-RU"/>
        </w:rPr>
      </w:pPr>
    </w:p>
    <w:p w:rsidR="00ED3ABF" w:rsidRDefault="00ED3ABF" w:rsidP="000A344D">
      <w:pPr>
        <w:spacing w:after="0" w:line="240" w:lineRule="auto"/>
        <w:jc w:val="both"/>
        <w:rPr>
          <w:rFonts w:ascii="Times New Roman" w:eastAsia="Calibri" w:hAnsi="Times New Roman" w:cs="Times New Roman"/>
          <w:sz w:val="24"/>
          <w:szCs w:val="24"/>
          <w:lang w:eastAsia="ru-RU"/>
        </w:rPr>
      </w:pPr>
    </w:p>
    <w:p w:rsidR="009A7EC9" w:rsidRDefault="009A7EC9" w:rsidP="000A344D">
      <w:pPr>
        <w:spacing w:after="0" w:line="240" w:lineRule="auto"/>
        <w:jc w:val="both"/>
        <w:rPr>
          <w:rFonts w:ascii="Times New Roman" w:eastAsia="Calibri" w:hAnsi="Times New Roman" w:cs="Times New Roman"/>
          <w:sz w:val="24"/>
          <w:szCs w:val="24"/>
          <w:lang w:eastAsia="ru-RU"/>
        </w:rPr>
      </w:pPr>
    </w:p>
    <w:p w:rsidR="009A7EC9" w:rsidRDefault="009A7EC9" w:rsidP="000A344D">
      <w:pPr>
        <w:spacing w:after="0" w:line="240" w:lineRule="auto"/>
        <w:jc w:val="both"/>
        <w:rPr>
          <w:rFonts w:ascii="Times New Roman" w:eastAsia="Calibri" w:hAnsi="Times New Roman" w:cs="Times New Roman"/>
          <w:sz w:val="24"/>
          <w:szCs w:val="24"/>
          <w:lang w:eastAsia="ru-RU"/>
        </w:rPr>
      </w:pPr>
    </w:p>
    <w:p w:rsidR="009A7EC9" w:rsidRDefault="009A7EC9" w:rsidP="000A344D">
      <w:pPr>
        <w:spacing w:after="0" w:line="240" w:lineRule="auto"/>
        <w:jc w:val="both"/>
        <w:rPr>
          <w:rFonts w:ascii="Times New Roman" w:eastAsia="Calibri" w:hAnsi="Times New Roman" w:cs="Times New Roman"/>
          <w:sz w:val="24"/>
          <w:szCs w:val="24"/>
          <w:lang w:eastAsia="ru-RU"/>
        </w:rPr>
      </w:pPr>
    </w:p>
    <w:p w:rsidR="00ED3ABF" w:rsidRDefault="00ED3ABF" w:rsidP="00ED3ABF">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Додаток</w:t>
      </w:r>
    </w:p>
    <w:p w:rsidR="00ED3ABF" w:rsidRDefault="00ED3ABF" w:rsidP="00ED3ABF">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до рішення виконкому </w:t>
      </w:r>
    </w:p>
    <w:p w:rsidR="00ED3ABF" w:rsidRPr="000A344D" w:rsidRDefault="00ED3ABF" w:rsidP="00ED3ABF">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№76 від 23.03.23р.</w:t>
      </w:r>
    </w:p>
    <w:p w:rsidR="00295668" w:rsidRDefault="00295668" w:rsidP="00E13965">
      <w:pPr>
        <w:tabs>
          <w:tab w:val="left" w:pos="3500"/>
          <w:tab w:val="right" w:pos="9360"/>
        </w:tabs>
        <w:spacing w:after="0" w:line="240" w:lineRule="auto"/>
        <w:ind w:right="-5"/>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uk-UA"/>
        </w:rPr>
        <w:drawing>
          <wp:inline distT="0" distB="0" distL="0" distR="0">
            <wp:extent cx="6333347" cy="7639050"/>
            <wp:effectExtent l="19050" t="0" r="0" b="0"/>
            <wp:docPr id="3" name="Рисунок 1" descr="C:\Users\Anatoliy\Desktop\Виконком квітень\Виконком БЕРЕЗЕНЬ 2023 року\схема 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toliy\Desktop\Виконком квітень\Виконком БЕРЕЗЕНЬ 2023 року\схема 2 001.jpg"/>
                    <pic:cNvPicPr>
                      <a:picLocks noChangeAspect="1" noChangeArrowheads="1"/>
                    </pic:cNvPicPr>
                  </pic:nvPicPr>
                  <pic:blipFill>
                    <a:blip r:embed="rId9" cstate="print"/>
                    <a:srcRect/>
                    <a:stretch>
                      <a:fillRect/>
                    </a:stretch>
                  </pic:blipFill>
                  <pic:spPr bwMode="auto">
                    <a:xfrm>
                      <a:off x="0" y="0"/>
                      <a:ext cx="6334099" cy="7639957"/>
                    </a:xfrm>
                    <a:prstGeom prst="rect">
                      <a:avLst/>
                    </a:prstGeom>
                    <a:noFill/>
                    <a:ln w="9525">
                      <a:noFill/>
                      <a:miter lim="800000"/>
                      <a:headEnd/>
                      <a:tailEnd/>
                    </a:ln>
                  </pic:spPr>
                </pic:pic>
              </a:graphicData>
            </a:graphic>
          </wp:inline>
        </w:drawing>
      </w:r>
    </w:p>
    <w:p w:rsidR="00ED3ABF" w:rsidRDefault="00ED3ABF" w:rsidP="00E13965">
      <w:pPr>
        <w:tabs>
          <w:tab w:val="left" w:pos="3500"/>
          <w:tab w:val="right" w:pos="9360"/>
        </w:tabs>
        <w:spacing w:after="0" w:line="240" w:lineRule="auto"/>
        <w:ind w:right="-5"/>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Керуючий справами виконкому </w:t>
      </w:r>
      <w:r>
        <w:rPr>
          <w:rFonts w:ascii="Times New Roman" w:eastAsia="Times New Roman" w:hAnsi="Times New Roman" w:cs="Times New Roman"/>
          <w:sz w:val="26"/>
          <w:szCs w:val="26"/>
          <w:lang w:eastAsia="ru-RU"/>
        </w:rPr>
        <w:tab/>
        <w:t>Анатолій Мельніков</w:t>
      </w:r>
    </w:p>
    <w:p w:rsidR="00ED3ABF" w:rsidRDefault="00ED3ABF" w:rsidP="00E13965">
      <w:pPr>
        <w:tabs>
          <w:tab w:val="left" w:pos="3500"/>
          <w:tab w:val="right" w:pos="9360"/>
        </w:tabs>
        <w:spacing w:after="0" w:line="240" w:lineRule="auto"/>
        <w:ind w:right="-5"/>
        <w:rPr>
          <w:rFonts w:ascii="Times New Roman" w:eastAsia="Times New Roman" w:hAnsi="Times New Roman" w:cs="Times New Roman"/>
          <w:sz w:val="26"/>
          <w:szCs w:val="26"/>
          <w:lang w:eastAsia="ru-RU"/>
        </w:rPr>
      </w:pPr>
    </w:p>
    <w:p w:rsidR="00ED3ABF" w:rsidRDefault="00ED3ABF" w:rsidP="00E13965">
      <w:pPr>
        <w:tabs>
          <w:tab w:val="left" w:pos="3500"/>
          <w:tab w:val="right" w:pos="9360"/>
        </w:tabs>
        <w:spacing w:after="0" w:line="240" w:lineRule="auto"/>
        <w:ind w:right="-5"/>
        <w:rPr>
          <w:rFonts w:ascii="Times New Roman" w:eastAsia="Times New Roman" w:hAnsi="Times New Roman" w:cs="Times New Roman"/>
          <w:sz w:val="26"/>
          <w:szCs w:val="26"/>
          <w:lang w:eastAsia="ru-RU"/>
        </w:rPr>
      </w:pPr>
    </w:p>
    <w:p w:rsidR="00ED3ABF" w:rsidRDefault="00ED3ABF" w:rsidP="00E13965">
      <w:pPr>
        <w:tabs>
          <w:tab w:val="left" w:pos="3500"/>
          <w:tab w:val="right" w:pos="9360"/>
        </w:tabs>
        <w:spacing w:after="0" w:line="240" w:lineRule="auto"/>
        <w:ind w:right="-5"/>
        <w:rPr>
          <w:rFonts w:ascii="Times New Roman" w:eastAsia="Times New Roman" w:hAnsi="Times New Roman" w:cs="Times New Roman"/>
          <w:sz w:val="26"/>
          <w:szCs w:val="26"/>
          <w:lang w:eastAsia="ru-RU"/>
        </w:rPr>
      </w:pPr>
    </w:p>
    <w:p w:rsidR="00ED3ABF" w:rsidRDefault="00ED3ABF" w:rsidP="00E13965">
      <w:pPr>
        <w:tabs>
          <w:tab w:val="left" w:pos="3500"/>
          <w:tab w:val="right" w:pos="9360"/>
        </w:tabs>
        <w:spacing w:after="0" w:line="240" w:lineRule="auto"/>
        <w:ind w:right="-5"/>
        <w:rPr>
          <w:rFonts w:ascii="Times New Roman" w:eastAsia="Times New Roman" w:hAnsi="Times New Roman" w:cs="Times New Roman"/>
          <w:sz w:val="26"/>
          <w:szCs w:val="26"/>
          <w:lang w:eastAsia="ru-RU"/>
        </w:rPr>
      </w:pPr>
    </w:p>
    <w:p w:rsidR="00ED3ABF" w:rsidRDefault="00ED3ABF" w:rsidP="00ED3ABF">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Додаток 2</w:t>
      </w:r>
    </w:p>
    <w:p w:rsidR="00ED3ABF" w:rsidRDefault="00ED3ABF" w:rsidP="00ED3ABF">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до рішення виконкому </w:t>
      </w:r>
    </w:p>
    <w:p w:rsidR="00ED3ABF" w:rsidRPr="000A344D" w:rsidRDefault="00ED3ABF" w:rsidP="00ED3ABF">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№76 від 23.03.23р.</w:t>
      </w:r>
    </w:p>
    <w:p w:rsidR="00ED3ABF" w:rsidRDefault="00ED3ABF" w:rsidP="00E13965">
      <w:pPr>
        <w:tabs>
          <w:tab w:val="left" w:pos="3500"/>
          <w:tab w:val="right" w:pos="9360"/>
        </w:tabs>
        <w:spacing w:after="0" w:line="240" w:lineRule="auto"/>
        <w:ind w:right="-5"/>
        <w:rPr>
          <w:rFonts w:ascii="Times New Roman" w:eastAsia="Times New Roman" w:hAnsi="Times New Roman" w:cs="Times New Roman"/>
          <w:sz w:val="26"/>
          <w:szCs w:val="26"/>
          <w:lang w:eastAsia="ru-RU"/>
        </w:rPr>
      </w:pPr>
    </w:p>
    <w:p w:rsidR="00295668" w:rsidRDefault="00295668" w:rsidP="00E13965">
      <w:pPr>
        <w:tabs>
          <w:tab w:val="left" w:pos="3500"/>
          <w:tab w:val="right" w:pos="9360"/>
        </w:tabs>
        <w:spacing w:after="0" w:line="240" w:lineRule="auto"/>
        <w:ind w:right="-5"/>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uk-UA"/>
        </w:rPr>
        <w:drawing>
          <wp:inline distT="0" distB="0" distL="0" distR="0">
            <wp:extent cx="6380972" cy="7677150"/>
            <wp:effectExtent l="19050" t="0" r="778" b="0"/>
            <wp:docPr id="4" name="Рисунок 2" descr="C:\Users\Anatoliy\Desktop\Виконком квітень\Виконком БЕРЕЗЕНЬ 2023 року\схема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toliy\Desktop\Виконком квітень\Виконком БЕРЕЗЕНЬ 2023 року\схема1 001.jpg"/>
                    <pic:cNvPicPr>
                      <a:picLocks noChangeAspect="1" noChangeArrowheads="1"/>
                    </pic:cNvPicPr>
                  </pic:nvPicPr>
                  <pic:blipFill>
                    <a:blip r:embed="rId10" cstate="print"/>
                    <a:srcRect/>
                    <a:stretch>
                      <a:fillRect/>
                    </a:stretch>
                  </pic:blipFill>
                  <pic:spPr bwMode="auto">
                    <a:xfrm>
                      <a:off x="0" y="0"/>
                      <a:ext cx="6381730" cy="7678062"/>
                    </a:xfrm>
                    <a:prstGeom prst="rect">
                      <a:avLst/>
                    </a:prstGeom>
                    <a:noFill/>
                    <a:ln w="9525">
                      <a:noFill/>
                      <a:miter lim="800000"/>
                      <a:headEnd/>
                      <a:tailEnd/>
                    </a:ln>
                  </pic:spPr>
                </pic:pic>
              </a:graphicData>
            </a:graphic>
          </wp:inline>
        </w:drawing>
      </w:r>
    </w:p>
    <w:p w:rsidR="00295668" w:rsidRDefault="00295668" w:rsidP="00E13965">
      <w:pPr>
        <w:tabs>
          <w:tab w:val="left" w:pos="3500"/>
          <w:tab w:val="right" w:pos="9360"/>
        </w:tabs>
        <w:spacing w:after="0" w:line="240" w:lineRule="auto"/>
        <w:ind w:right="-5"/>
        <w:rPr>
          <w:rFonts w:ascii="Times New Roman" w:eastAsia="Times New Roman" w:hAnsi="Times New Roman" w:cs="Times New Roman"/>
          <w:sz w:val="26"/>
          <w:szCs w:val="26"/>
          <w:lang w:eastAsia="ru-RU"/>
        </w:rPr>
      </w:pPr>
    </w:p>
    <w:p w:rsidR="00D740B6" w:rsidRDefault="00ED3ABF" w:rsidP="00E13965">
      <w:pPr>
        <w:tabs>
          <w:tab w:val="left" w:pos="3500"/>
          <w:tab w:val="right" w:pos="9360"/>
        </w:tabs>
        <w:spacing w:after="0" w:line="240" w:lineRule="auto"/>
        <w:ind w:right="-5"/>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Керуючий справами виконкому</w:t>
      </w:r>
      <w:r>
        <w:rPr>
          <w:rFonts w:ascii="Times New Roman" w:eastAsia="Times New Roman" w:hAnsi="Times New Roman" w:cs="Times New Roman"/>
          <w:sz w:val="26"/>
          <w:szCs w:val="26"/>
          <w:lang w:eastAsia="ru-RU"/>
        </w:rPr>
        <w:tab/>
        <w:t>Анатолій Мельніков</w:t>
      </w:r>
    </w:p>
    <w:p w:rsidR="00D740B6" w:rsidRDefault="00D740B6" w:rsidP="00E13965">
      <w:pPr>
        <w:tabs>
          <w:tab w:val="left" w:pos="3500"/>
          <w:tab w:val="right" w:pos="9360"/>
        </w:tabs>
        <w:spacing w:after="0" w:line="240" w:lineRule="auto"/>
        <w:ind w:right="-5"/>
        <w:rPr>
          <w:rFonts w:ascii="Times New Roman" w:eastAsia="Times New Roman" w:hAnsi="Times New Roman" w:cs="Times New Roman"/>
          <w:sz w:val="26"/>
          <w:szCs w:val="26"/>
          <w:lang w:eastAsia="ru-RU"/>
        </w:rPr>
      </w:pPr>
    </w:p>
    <w:p w:rsidR="00D740B6" w:rsidRDefault="00D740B6" w:rsidP="00E13965">
      <w:pPr>
        <w:tabs>
          <w:tab w:val="left" w:pos="3500"/>
          <w:tab w:val="right" w:pos="9360"/>
        </w:tabs>
        <w:spacing w:after="0" w:line="240" w:lineRule="auto"/>
        <w:ind w:right="-5"/>
        <w:rPr>
          <w:rFonts w:ascii="Times New Roman" w:eastAsia="Times New Roman" w:hAnsi="Times New Roman" w:cs="Times New Roman"/>
          <w:sz w:val="26"/>
          <w:szCs w:val="26"/>
          <w:lang w:eastAsia="ru-RU"/>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2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0A344D" w:rsidRPr="00A24C81" w:rsidRDefault="000A344D" w:rsidP="00E13965">
      <w:pPr>
        <w:tabs>
          <w:tab w:val="left" w:pos="3500"/>
          <w:tab w:val="right" w:pos="9360"/>
        </w:tabs>
        <w:spacing w:after="0" w:line="240" w:lineRule="auto"/>
        <w:ind w:right="-5"/>
        <w:rPr>
          <w:rFonts w:ascii="Times New Roman" w:eastAsia="Times New Roman" w:hAnsi="Times New Roman" w:cs="Times New Roman"/>
          <w:sz w:val="26"/>
          <w:szCs w:val="26"/>
          <w:lang w:eastAsia="ru-RU"/>
        </w:rPr>
      </w:pPr>
    </w:p>
    <w:p w:rsidR="00A24C81" w:rsidRPr="00ED3ABF" w:rsidRDefault="00A24C81" w:rsidP="00A24C81">
      <w:pPr>
        <w:widowControl w:val="0"/>
        <w:spacing w:after="0" w:line="240" w:lineRule="auto"/>
        <w:rPr>
          <w:rFonts w:ascii="Times New Roman" w:eastAsia="Arial Unicode MS" w:hAnsi="Times New Roman" w:cs="Times New Roman"/>
          <w:b/>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00ED3ABF">
        <w:rPr>
          <w:rFonts w:ascii="Times New Roman" w:eastAsia="Arial Unicode MS" w:hAnsi="Times New Roman" w:cs="Times New Roman"/>
          <w:color w:val="000000"/>
          <w:sz w:val="24"/>
          <w:szCs w:val="24"/>
          <w:lang w:eastAsia="uk-UA" w:bidi="uk-UA"/>
        </w:rPr>
        <w:tab/>
      </w:r>
      <w:r w:rsidR="00ED3ABF" w:rsidRPr="00ED3ABF">
        <w:rPr>
          <w:rFonts w:ascii="Times New Roman" w:eastAsia="Arial Unicode MS" w:hAnsi="Times New Roman" w:cs="Times New Roman"/>
          <w:b/>
          <w:color w:val="000000"/>
          <w:sz w:val="24"/>
          <w:szCs w:val="24"/>
          <w:lang w:eastAsia="uk-UA" w:bidi="uk-UA"/>
        </w:rPr>
        <w:t>77</w:t>
      </w:r>
    </w:p>
    <w:p w:rsidR="000A344D" w:rsidRDefault="000A344D" w:rsidP="00A24C81">
      <w:pPr>
        <w:widowControl w:val="0"/>
        <w:spacing w:after="0" w:line="240" w:lineRule="auto"/>
        <w:rPr>
          <w:rFonts w:ascii="Times New Roman" w:eastAsia="Arial Unicode MS" w:hAnsi="Times New Roman" w:cs="Times New Roman"/>
          <w:color w:val="000000"/>
          <w:sz w:val="24"/>
          <w:szCs w:val="24"/>
          <w:lang w:eastAsia="uk-UA" w:bidi="uk-UA"/>
        </w:rPr>
      </w:pPr>
    </w:p>
    <w:p w:rsidR="00A24C81" w:rsidRPr="00354605" w:rsidRDefault="00A24C81" w:rsidP="00A24C81">
      <w:pPr>
        <w:widowControl w:val="0"/>
        <w:spacing w:after="0" w:line="240" w:lineRule="auto"/>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23 березня 2023 року</w:t>
      </w:r>
    </w:p>
    <w:p w:rsidR="00A24C81" w:rsidRPr="00A24C81" w:rsidRDefault="00A24C81" w:rsidP="00A24C81">
      <w:pPr>
        <w:tabs>
          <w:tab w:val="left" w:pos="3738"/>
        </w:tabs>
        <w:spacing w:after="0" w:line="240" w:lineRule="auto"/>
        <w:rPr>
          <w:rFonts w:ascii="Times New Roman" w:eastAsia="Calibri" w:hAnsi="Times New Roman" w:cs="Times New Roman"/>
          <w:b/>
          <w:i/>
          <w:sz w:val="24"/>
          <w:szCs w:val="24"/>
          <w:lang w:eastAsia="ru-RU"/>
        </w:rPr>
      </w:pPr>
      <w:r w:rsidRPr="00A24C81">
        <w:rPr>
          <w:rFonts w:ascii="Times New Roman" w:eastAsia="Calibri" w:hAnsi="Times New Roman" w:cs="Times New Roman"/>
          <w:sz w:val="24"/>
          <w:szCs w:val="24"/>
          <w:lang w:eastAsia="ru-RU"/>
        </w:rPr>
        <w:t xml:space="preserve">  </w:t>
      </w:r>
    </w:p>
    <w:p w:rsidR="00A24C81" w:rsidRPr="00A24C81" w:rsidRDefault="00A24C81" w:rsidP="00A24C81">
      <w:pPr>
        <w:spacing w:after="0" w:line="240" w:lineRule="auto"/>
        <w:rPr>
          <w:rFonts w:ascii="Times New Roman" w:eastAsia="Calibri" w:hAnsi="Times New Roman" w:cs="Times New Roman"/>
          <w:sz w:val="24"/>
          <w:szCs w:val="24"/>
          <w:lang w:eastAsia="ru-RU"/>
        </w:rPr>
      </w:pPr>
      <w:r w:rsidRPr="00A24C81">
        <w:rPr>
          <w:rFonts w:ascii="Times New Roman" w:eastAsia="Calibri" w:hAnsi="Times New Roman" w:cs="Times New Roman"/>
          <w:sz w:val="24"/>
          <w:szCs w:val="24"/>
          <w:lang w:eastAsia="ru-RU"/>
        </w:rPr>
        <w:t>Про надання дозволу ФОП  Мельнику П.М.</w:t>
      </w:r>
    </w:p>
    <w:p w:rsidR="00A24C81" w:rsidRPr="00A24C81" w:rsidRDefault="00A24C81" w:rsidP="00A24C81">
      <w:pPr>
        <w:spacing w:after="0" w:line="240" w:lineRule="auto"/>
        <w:rPr>
          <w:rFonts w:ascii="Times New Roman" w:eastAsia="Calibri" w:hAnsi="Times New Roman" w:cs="Times New Roman"/>
          <w:sz w:val="24"/>
          <w:szCs w:val="24"/>
          <w:lang w:eastAsia="ru-RU"/>
        </w:rPr>
      </w:pPr>
      <w:r w:rsidRPr="00A24C81">
        <w:rPr>
          <w:rFonts w:ascii="Times New Roman" w:eastAsia="Calibri" w:hAnsi="Times New Roman" w:cs="Times New Roman"/>
          <w:sz w:val="24"/>
          <w:szCs w:val="24"/>
          <w:lang w:eastAsia="ru-RU"/>
        </w:rPr>
        <w:t xml:space="preserve">на право тимчасового користування </w:t>
      </w:r>
    </w:p>
    <w:p w:rsidR="00A24C81" w:rsidRPr="00A24C81" w:rsidRDefault="00A24C81" w:rsidP="00A24C81">
      <w:pPr>
        <w:spacing w:after="0" w:line="240" w:lineRule="auto"/>
        <w:rPr>
          <w:rFonts w:ascii="Times New Roman" w:eastAsia="Calibri" w:hAnsi="Times New Roman" w:cs="Times New Roman"/>
          <w:sz w:val="24"/>
          <w:szCs w:val="24"/>
          <w:lang w:eastAsia="ru-RU"/>
        </w:rPr>
      </w:pPr>
      <w:r w:rsidRPr="00A24C81">
        <w:rPr>
          <w:rFonts w:ascii="Times New Roman" w:eastAsia="Calibri" w:hAnsi="Times New Roman" w:cs="Times New Roman"/>
          <w:sz w:val="24"/>
          <w:szCs w:val="24"/>
          <w:lang w:eastAsia="ru-RU"/>
        </w:rPr>
        <w:t>окремими елементами благоустрою</w:t>
      </w:r>
    </w:p>
    <w:p w:rsidR="00A24C81" w:rsidRPr="00A24C81" w:rsidRDefault="00A24C81" w:rsidP="00A24C81">
      <w:pPr>
        <w:spacing w:after="0" w:line="240" w:lineRule="auto"/>
        <w:rPr>
          <w:rFonts w:ascii="Times New Roman" w:eastAsia="Calibri" w:hAnsi="Times New Roman" w:cs="Times New Roman"/>
          <w:sz w:val="24"/>
          <w:szCs w:val="24"/>
          <w:lang w:eastAsia="ru-RU"/>
        </w:rPr>
      </w:pPr>
      <w:r w:rsidRPr="00A24C81">
        <w:rPr>
          <w:rFonts w:ascii="Times New Roman" w:eastAsia="Calibri" w:hAnsi="Times New Roman" w:cs="Times New Roman"/>
          <w:sz w:val="24"/>
          <w:szCs w:val="24"/>
          <w:lang w:eastAsia="ru-RU"/>
        </w:rPr>
        <w:t xml:space="preserve">комунальної власності на умовах оренди по бул. Довженка </w:t>
      </w:r>
    </w:p>
    <w:p w:rsidR="00A24C81" w:rsidRPr="00A24C81" w:rsidRDefault="00A24C81" w:rsidP="00A24C81">
      <w:pPr>
        <w:spacing w:after="0" w:line="240" w:lineRule="auto"/>
        <w:rPr>
          <w:rFonts w:ascii="Times New Roman" w:eastAsia="Calibri" w:hAnsi="Times New Roman" w:cs="Times New Roman"/>
          <w:sz w:val="24"/>
          <w:szCs w:val="24"/>
          <w:lang w:eastAsia="ru-RU"/>
        </w:rPr>
      </w:pPr>
      <w:r w:rsidRPr="00A24C81">
        <w:rPr>
          <w:rFonts w:ascii="Times New Roman" w:eastAsia="Calibri" w:hAnsi="Times New Roman" w:cs="Times New Roman"/>
          <w:sz w:val="24"/>
          <w:szCs w:val="24"/>
          <w:lang w:eastAsia="ru-RU"/>
        </w:rPr>
        <w:t>для розміщення пересувної тимчасової споруди</w:t>
      </w:r>
    </w:p>
    <w:p w:rsidR="00A24C81" w:rsidRPr="00A24C81" w:rsidRDefault="00A24C81" w:rsidP="00A24C81">
      <w:pPr>
        <w:spacing w:after="0" w:line="240" w:lineRule="auto"/>
        <w:rPr>
          <w:rFonts w:ascii="Times New Roman" w:eastAsia="Calibri" w:hAnsi="Times New Roman" w:cs="Times New Roman"/>
          <w:sz w:val="24"/>
          <w:szCs w:val="24"/>
          <w:lang w:eastAsia="ru-RU"/>
        </w:rPr>
      </w:pPr>
      <w:r w:rsidRPr="00A24C81">
        <w:rPr>
          <w:rFonts w:ascii="Times New Roman" w:eastAsia="Calibri" w:hAnsi="Times New Roman" w:cs="Times New Roman"/>
          <w:sz w:val="24"/>
          <w:szCs w:val="24"/>
          <w:lang w:eastAsia="ru-RU"/>
        </w:rPr>
        <w:t>(продаж хлібо-булочних виробів)</w:t>
      </w:r>
    </w:p>
    <w:p w:rsidR="00A24C81" w:rsidRPr="00A24C81" w:rsidRDefault="00A24C81" w:rsidP="00A24C81">
      <w:pPr>
        <w:spacing w:after="0" w:line="240" w:lineRule="auto"/>
        <w:rPr>
          <w:rFonts w:ascii="Times New Roman" w:eastAsia="Calibri" w:hAnsi="Times New Roman" w:cs="Times New Roman"/>
          <w:sz w:val="24"/>
          <w:szCs w:val="24"/>
          <w:lang w:eastAsia="ru-RU"/>
        </w:rPr>
      </w:pPr>
    </w:p>
    <w:p w:rsidR="00A24C81" w:rsidRPr="00A24C81" w:rsidRDefault="00A24C81" w:rsidP="00A24C81">
      <w:pPr>
        <w:spacing w:after="0" w:line="240" w:lineRule="auto"/>
        <w:ind w:firstLine="708"/>
        <w:jc w:val="both"/>
        <w:rPr>
          <w:rFonts w:ascii="Times New Roman" w:eastAsia="Calibri" w:hAnsi="Times New Roman" w:cs="Times New Roman"/>
          <w:sz w:val="24"/>
          <w:szCs w:val="24"/>
          <w:lang w:eastAsia="ru-RU"/>
        </w:rPr>
      </w:pPr>
      <w:r w:rsidRPr="00A24C81">
        <w:rPr>
          <w:rFonts w:ascii="Times New Roman" w:eastAsia="Calibri" w:hAnsi="Times New Roman" w:cs="Times New Roman"/>
          <w:sz w:val="24"/>
          <w:szCs w:val="24"/>
          <w:lang w:eastAsia="ru-RU"/>
        </w:rPr>
        <w:t xml:space="preserve">Розглянувши звернення ФОП Мельника Петра Михайловича щодо дозволу на розміщення пересувної тимчасової споруди з метою продажу хлібо-булочних виробів на бул. Довженка біля житлового будинку № 2, відповідно до ст. 28 Закону України «Про регулювання містобудівної діяльності», наказу Міністерства регіонального розвитку, будівництва та житлово-комунального господарства України від 21.10.11 № 244  «Про затвердження Порядку розміщення тимчасових споруд для провадження підприємницької діяльності», Порядку  </w:t>
      </w:r>
      <w:r w:rsidRPr="00A24C81">
        <w:rPr>
          <w:rFonts w:ascii="Times New Roman" w:eastAsia="Calibri" w:hAnsi="Times New Roman" w:cs="Times New Roman"/>
          <w:color w:val="000000"/>
          <w:sz w:val="24"/>
          <w:szCs w:val="24"/>
          <w:lang w:eastAsia="ru-RU"/>
        </w:rPr>
        <w:t>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w:t>
      </w:r>
      <w:r w:rsidRPr="00A24C81">
        <w:rPr>
          <w:rFonts w:ascii="Times New Roman" w:eastAsia="Calibri" w:hAnsi="Times New Roman" w:cs="Times New Roman"/>
          <w:sz w:val="24"/>
          <w:szCs w:val="24"/>
          <w:lang w:eastAsia="ru-RU"/>
        </w:rPr>
        <w:t xml:space="preserve"> місті Новий Розділ, затвердженого рішенням міської ради від 25.07.2014 року № 637 та зі змінами до нього від 22.07.2016 року  №150, п. ”а” ч. 1 ст. 29, ч.1 ст.52, ст. 59, ч.1, ст.73 Закону України „Про місцеве самоврядування в Україні”, виконавчий комітет Новороздільської міської ради: </w:t>
      </w:r>
    </w:p>
    <w:p w:rsidR="00A24C81" w:rsidRPr="00A24C81" w:rsidRDefault="00A24C81" w:rsidP="00A24C81">
      <w:pPr>
        <w:spacing w:after="0" w:line="240" w:lineRule="auto"/>
        <w:ind w:firstLine="567"/>
        <w:jc w:val="both"/>
        <w:rPr>
          <w:rFonts w:ascii="Times New Roman" w:eastAsia="MS Mincho" w:hAnsi="Times New Roman" w:cs="Times New Roman"/>
          <w:sz w:val="24"/>
          <w:szCs w:val="24"/>
          <w:lang w:eastAsia="ru-RU"/>
        </w:rPr>
      </w:pPr>
    </w:p>
    <w:p w:rsidR="00A24C81" w:rsidRPr="00A24C81" w:rsidRDefault="00A24C81" w:rsidP="00A24C81">
      <w:pPr>
        <w:spacing w:after="0" w:line="240" w:lineRule="auto"/>
        <w:rPr>
          <w:rFonts w:ascii="Times New Roman" w:eastAsia="MS Mincho" w:hAnsi="Times New Roman" w:cs="Times New Roman"/>
          <w:sz w:val="24"/>
          <w:szCs w:val="24"/>
          <w:lang w:eastAsia="ru-RU"/>
        </w:rPr>
      </w:pPr>
      <w:r w:rsidRPr="00A24C81">
        <w:rPr>
          <w:rFonts w:ascii="Times New Roman" w:eastAsia="MS Mincho" w:hAnsi="Times New Roman" w:cs="Times New Roman"/>
          <w:sz w:val="24"/>
          <w:szCs w:val="24"/>
          <w:lang w:eastAsia="ru-RU"/>
        </w:rPr>
        <w:t>В И Р І Ш И В:</w:t>
      </w:r>
    </w:p>
    <w:p w:rsidR="00A24C81" w:rsidRPr="00A24C81" w:rsidRDefault="00A24C81" w:rsidP="00A24C81">
      <w:pPr>
        <w:spacing w:after="0" w:line="240" w:lineRule="auto"/>
        <w:ind w:firstLine="567"/>
        <w:rPr>
          <w:rFonts w:ascii="Times New Roman" w:eastAsia="Calibri" w:hAnsi="Times New Roman" w:cs="Times New Roman"/>
          <w:sz w:val="24"/>
          <w:szCs w:val="24"/>
          <w:lang w:eastAsia="ru-RU"/>
        </w:rPr>
      </w:pPr>
      <w:r w:rsidRPr="00A24C81">
        <w:rPr>
          <w:rFonts w:ascii="Times New Roman" w:eastAsia="Calibri" w:hAnsi="Times New Roman" w:cs="Times New Roman"/>
          <w:sz w:val="24"/>
          <w:szCs w:val="24"/>
          <w:lang w:eastAsia="ru-RU"/>
        </w:rPr>
        <w:t xml:space="preserve"> </w:t>
      </w:r>
    </w:p>
    <w:p w:rsidR="00A24C81" w:rsidRPr="00A24C81" w:rsidRDefault="00A24C81" w:rsidP="00A24C81">
      <w:pPr>
        <w:spacing w:after="0" w:line="240" w:lineRule="auto"/>
        <w:ind w:firstLine="567"/>
        <w:jc w:val="both"/>
        <w:rPr>
          <w:rFonts w:ascii="Times New Roman" w:eastAsia="Calibri" w:hAnsi="Times New Roman" w:cs="Times New Roman"/>
          <w:sz w:val="24"/>
          <w:szCs w:val="24"/>
          <w:lang w:eastAsia="ru-RU"/>
        </w:rPr>
      </w:pPr>
      <w:r w:rsidRPr="00A24C81">
        <w:rPr>
          <w:rFonts w:ascii="Times New Roman" w:eastAsia="Calibri" w:hAnsi="Times New Roman" w:cs="Times New Roman"/>
          <w:sz w:val="24"/>
          <w:szCs w:val="24"/>
          <w:lang w:eastAsia="ru-RU"/>
        </w:rPr>
        <w:t xml:space="preserve">1. Надати дозвіл ФОП Мельнику Петру Михайловичу на право тимчасового користування окремими конструктивними елементами благоустрою комунальної власності для розміщення пересувної тимчасової споруди з метою продажу хлібо-булочних виробів на бул. Довженка біля житлового будинку № 2,  площею </w:t>
      </w:r>
      <w:r w:rsidRPr="00A24C81">
        <w:rPr>
          <w:rFonts w:ascii="Times New Roman" w:eastAsia="Calibri" w:hAnsi="Times New Roman" w:cs="Times New Roman"/>
          <w:b/>
          <w:sz w:val="24"/>
          <w:szCs w:val="24"/>
          <w:u w:val="single"/>
          <w:lang w:eastAsia="ru-RU"/>
        </w:rPr>
        <w:t>21.0 м²</w:t>
      </w:r>
      <w:r w:rsidRPr="00A24C81">
        <w:rPr>
          <w:rFonts w:ascii="Times New Roman" w:eastAsia="Calibri" w:hAnsi="Times New Roman" w:cs="Times New Roman"/>
          <w:sz w:val="24"/>
          <w:szCs w:val="24"/>
          <w:lang w:eastAsia="ru-RU"/>
        </w:rPr>
        <w:t>,  строком на 1 рік, згідно зі схемою.</w:t>
      </w:r>
    </w:p>
    <w:p w:rsidR="00A24C81" w:rsidRPr="00A24C81" w:rsidRDefault="00A24C81" w:rsidP="00A24C81">
      <w:pPr>
        <w:spacing w:after="0" w:line="240" w:lineRule="auto"/>
        <w:jc w:val="both"/>
        <w:rPr>
          <w:rFonts w:ascii="Times New Roman" w:eastAsia="Calibri" w:hAnsi="Times New Roman" w:cs="Times New Roman"/>
          <w:sz w:val="24"/>
          <w:szCs w:val="24"/>
          <w:lang w:eastAsia="ru-RU"/>
        </w:rPr>
      </w:pPr>
      <w:r w:rsidRPr="00A24C81">
        <w:rPr>
          <w:rFonts w:ascii="Times New Roman" w:eastAsia="Calibri" w:hAnsi="Times New Roman" w:cs="Times New Roman"/>
          <w:sz w:val="24"/>
          <w:szCs w:val="24"/>
          <w:lang w:eastAsia="ru-RU"/>
        </w:rPr>
        <w:t xml:space="preserve">          2.  ФОП Мельнику П.М. в місячний термін укласти договір на право тимчасового користування окремими конструктивними елементами благоустрою комунальної власності на умовах оренди  для розміщення  тимчасових споруд  для  провадження  підприємницької діяльності у м. Новий Розділ.</w:t>
      </w:r>
    </w:p>
    <w:p w:rsidR="00A24C81" w:rsidRPr="00A24C81" w:rsidRDefault="00A24C81" w:rsidP="00A24C81">
      <w:pPr>
        <w:spacing w:after="0" w:line="240" w:lineRule="auto"/>
        <w:jc w:val="both"/>
        <w:rPr>
          <w:rFonts w:ascii="Times New Roman" w:eastAsia="Calibri" w:hAnsi="Times New Roman" w:cs="Times New Roman"/>
          <w:sz w:val="24"/>
          <w:szCs w:val="24"/>
          <w:lang w:eastAsia="ru-RU"/>
        </w:rPr>
      </w:pPr>
      <w:r w:rsidRPr="00A24C81">
        <w:rPr>
          <w:rFonts w:ascii="Times New Roman" w:eastAsia="Calibri" w:hAnsi="Times New Roman" w:cs="Times New Roman"/>
          <w:sz w:val="24"/>
          <w:szCs w:val="24"/>
          <w:lang w:eastAsia="ru-RU"/>
        </w:rPr>
        <w:t xml:space="preserve">          3.  Контроль за виконанням даного рішення покласти на першого заступника міського голови Гулія М.М.</w:t>
      </w:r>
    </w:p>
    <w:p w:rsidR="00A24C81" w:rsidRPr="00A24C81" w:rsidRDefault="00A24C81" w:rsidP="00A24C81">
      <w:pPr>
        <w:spacing w:after="0" w:line="240" w:lineRule="auto"/>
        <w:jc w:val="both"/>
        <w:rPr>
          <w:rFonts w:ascii="Times New Roman" w:eastAsia="Calibri" w:hAnsi="Times New Roman" w:cs="Times New Roman"/>
          <w:sz w:val="24"/>
          <w:szCs w:val="24"/>
          <w:lang w:eastAsia="ru-RU"/>
        </w:rPr>
      </w:pPr>
    </w:p>
    <w:p w:rsidR="00A24C81" w:rsidRPr="00A24C81" w:rsidRDefault="00A24C81" w:rsidP="00A24C81">
      <w:pPr>
        <w:spacing w:after="0" w:line="240" w:lineRule="auto"/>
        <w:rPr>
          <w:rFonts w:ascii="Times New Roman" w:eastAsia="Calibri" w:hAnsi="Times New Roman" w:cs="Times New Roman"/>
          <w:sz w:val="24"/>
          <w:szCs w:val="24"/>
          <w:lang w:eastAsia="ru-RU"/>
        </w:rPr>
      </w:pPr>
    </w:p>
    <w:p w:rsidR="00A24C81" w:rsidRPr="00A24C81" w:rsidRDefault="00A24C81" w:rsidP="00A24C81">
      <w:pPr>
        <w:spacing w:after="0" w:line="240" w:lineRule="auto"/>
        <w:jc w:val="both"/>
        <w:rPr>
          <w:rFonts w:ascii="Times New Roman" w:eastAsia="Calibri" w:hAnsi="Times New Roman" w:cs="Times New Roman"/>
          <w:sz w:val="24"/>
          <w:szCs w:val="24"/>
          <w:lang w:eastAsia="ru-RU"/>
        </w:rPr>
      </w:pPr>
      <w:r w:rsidRPr="00A24C81">
        <w:rPr>
          <w:rFonts w:ascii="Times New Roman" w:eastAsia="Calibri" w:hAnsi="Times New Roman" w:cs="Times New Roman"/>
          <w:sz w:val="24"/>
          <w:szCs w:val="24"/>
          <w:lang w:eastAsia="ru-RU"/>
        </w:rPr>
        <w:t>МІСЬКИЙ ГОЛОВА                                                                       Ярина ЯЦЕНКО</w:t>
      </w:r>
    </w:p>
    <w:p w:rsidR="00A24C81" w:rsidRDefault="00A24C81" w:rsidP="00A24C81">
      <w:pPr>
        <w:tabs>
          <w:tab w:val="left" w:pos="3500"/>
          <w:tab w:val="right" w:pos="9360"/>
        </w:tabs>
        <w:spacing w:after="0" w:line="240" w:lineRule="auto"/>
        <w:ind w:right="-5"/>
        <w:jc w:val="right"/>
        <w:rPr>
          <w:rFonts w:ascii="Times New Roman" w:eastAsia="Times New Roman" w:hAnsi="Times New Roman" w:cs="Times New Roman"/>
          <w:sz w:val="26"/>
          <w:szCs w:val="26"/>
          <w:lang w:eastAsia="ru-RU"/>
        </w:rPr>
      </w:pPr>
    </w:p>
    <w:p w:rsidR="00D740B6" w:rsidRDefault="00D740B6" w:rsidP="00A24C81">
      <w:pPr>
        <w:tabs>
          <w:tab w:val="left" w:pos="3500"/>
          <w:tab w:val="right" w:pos="9360"/>
        </w:tabs>
        <w:spacing w:after="0" w:line="240" w:lineRule="auto"/>
        <w:ind w:right="-5"/>
        <w:jc w:val="right"/>
        <w:rPr>
          <w:rFonts w:ascii="Times New Roman" w:eastAsia="Times New Roman" w:hAnsi="Times New Roman" w:cs="Times New Roman"/>
          <w:sz w:val="26"/>
          <w:szCs w:val="26"/>
          <w:lang w:eastAsia="ru-RU"/>
        </w:rPr>
      </w:pPr>
    </w:p>
    <w:p w:rsidR="00D740B6" w:rsidRDefault="00D740B6" w:rsidP="00A24C81">
      <w:pPr>
        <w:tabs>
          <w:tab w:val="left" w:pos="3500"/>
          <w:tab w:val="right" w:pos="9360"/>
        </w:tabs>
        <w:spacing w:after="0" w:line="240" w:lineRule="auto"/>
        <w:ind w:right="-5"/>
        <w:jc w:val="right"/>
        <w:rPr>
          <w:rFonts w:ascii="Times New Roman" w:eastAsia="Times New Roman" w:hAnsi="Times New Roman" w:cs="Times New Roman"/>
          <w:sz w:val="26"/>
          <w:szCs w:val="26"/>
          <w:lang w:eastAsia="ru-RU"/>
        </w:rPr>
      </w:pPr>
    </w:p>
    <w:p w:rsidR="00D740B6" w:rsidRDefault="00D740B6" w:rsidP="00A24C81">
      <w:pPr>
        <w:tabs>
          <w:tab w:val="left" w:pos="3500"/>
          <w:tab w:val="right" w:pos="9360"/>
        </w:tabs>
        <w:spacing w:after="0" w:line="240" w:lineRule="auto"/>
        <w:ind w:right="-5"/>
        <w:jc w:val="right"/>
        <w:rPr>
          <w:rFonts w:ascii="Times New Roman" w:eastAsia="Times New Roman" w:hAnsi="Times New Roman" w:cs="Times New Roman"/>
          <w:sz w:val="26"/>
          <w:szCs w:val="26"/>
          <w:lang w:eastAsia="ru-RU"/>
        </w:rPr>
      </w:pPr>
    </w:p>
    <w:p w:rsidR="00D740B6" w:rsidRDefault="00D740B6" w:rsidP="00A24C81">
      <w:pPr>
        <w:tabs>
          <w:tab w:val="left" w:pos="3500"/>
          <w:tab w:val="right" w:pos="9360"/>
        </w:tabs>
        <w:spacing w:after="0" w:line="240" w:lineRule="auto"/>
        <w:ind w:right="-5"/>
        <w:jc w:val="right"/>
        <w:rPr>
          <w:rFonts w:ascii="Times New Roman" w:eastAsia="Times New Roman" w:hAnsi="Times New Roman" w:cs="Times New Roman"/>
          <w:sz w:val="26"/>
          <w:szCs w:val="26"/>
          <w:lang w:eastAsia="ru-RU"/>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2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ED3ABF" w:rsidRPr="009A7EC9"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A24C81" w:rsidRPr="00ED3ABF" w:rsidRDefault="00A24C81" w:rsidP="00A24C81">
      <w:pPr>
        <w:widowControl w:val="0"/>
        <w:spacing w:after="0" w:line="240" w:lineRule="auto"/>
        <w:rPr>
          <w:rFonts w:ascii="Times New Roman" w:eastAsia="Arial Unicode MS" w:hAnsi="Times New Roman" w:cs="Times New Roman"/>
          <w:b/>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00ED3ABF">
        <w:rPr>
          <w:rFonts w:ascii="Times New Roman" w:eastAsia="Arial Unicode MS" w:hAnsi="Times New Roman" w:cs="Times New Roman"/>
          <w:color w:val="000000"/>
          <w:sz w:val="24"/>
          <w:szCs w:val="24"/>
          <w:lang w:eastAsia="uk-UA" w:bidi="uk-UA"/>
        </w:rPr>
        <w:t xml:space="preserve">   </w:t>
      </w:r>
      <w:r w:rsidR="00ED3ABF" w:rsidRPr="00ED3ABF">
        <w:rPr>
          <w:rFonts w:ascii="Times New Roman" w:eastAsia="Arial Unicode MS" w:hAnsi="Times New Roman" w:cs="Times New Roman"/>
          <w:b/>
          <w:color w:val="000000"/>
          <w:sz w:val="24"/>
          <w:szCs w:val="24"/>
          <w:lang w:eastAsia="uk-UA" w:bidi="uk-UA"/>
        </w:rPr>
        <w:t>78</w:t>
      </w:r>
    </w:p>
    <w:p w:rsidR="00D740B6" w:rsidRDefault="00D740B6" w:rsidP="00A24C81">
      <w:pPr>
        <w:widowControl w:val="0"/>
        <w:spacing w:after="0" w:line="240" w:lineRule="auto"/>
        <w:rPr>
          <w:rFonts w:ascii="Times New Roman" w:eastAsia="Arial Unicode MS" w:hAnsi="Times New Roman" w:cs="Times New Roman"/>
          <w:color w:val="000000"/>
          <w:sz w:val="24"/>
          <w:szCs w:val="24"/>
          <w:lang w:eastAsia="uk-UA" w:bidi="uk-UA"/>
        </w:rPr>
      </w:pPr>
    </w:p>
    <w:p w:rsidR="00A24C81" w:rsidRPr="00354605" w:rsidRDefault="00A24C81" w:rsidP="00A24C81">
      <w:pPr>
        <w:widowControl w:val="0"/>
        <w:spacing w:after="0" w:line="240" w:lineRule="auto"/>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23 березня 2023 року</w:t>
      </w:r>
    </w:p>
    <w:p w:rsidR="00A24C81" w:rsidRPr="00A24C81" w:rsidRDefault="00A24C81" w:rsidP="00A24C81">
      <w:pPr>
        <w:spacing w:after="0" w:line="240" w:lineRule="auto"/>
        <w:rPr>
          <w:rFonts w:ascii="Times New Roman" w:eastAsia="Times New Roman" w:hAnsi="Times New Roman" w:cs="Times New Roman"/>
          <w:sz w:val="24"/>
          <w:szCs w:val="24"/>
          <w:lang w:eastAsia="ru-RU"/>
        </w:rPr>
      </w:pPr>
    </w:p>
    <w:p w:rsidR="00A24C81" w:rsidRPr="00A24C81" w:rsidRDefault="00A24C81" w:rsidP="00A24C81">
      <w:pPr>
        <w:spacing w:after="0" w:line="240" w:lineRule="auto"/>
        <w:rPr>
          <w:rFonts w:ascii="Times New Roman" w:eastAsia="Times New Roman" w:hAnsi="Times New Roman" w:cs="Times New Roman"/>
          <w:sz w:val="24"/>
          <w:szCs w:val="24"/>
          <w:lang w:eastAsia="ru-RU"/>
        </w:rPr>
      </w:pPr>
      <w:r w:rsidRPr="00A24C81">
        <w:rPr>
          <w:rFonts w:ascii="Times New Roman" w:eastAsia="Times New Roman" w:hAnsi="Times New Roman" w:cs="Times New Roman"/>
          <w:sz w:val="24"/>
          <w:szCs w:val="24"/>
          <w:lang w:eastAsia="ru-RU"/>
        </w:rPr>
        <w:t>Про надання дозволу  ТзОВ  «НЬЮ-ЙОРК ПІЦА»</w:t>
      </w:r>
    </w:p>
    <w:p w:rsidR="00A24C81" w:rsidRPr="00A24C81" w:rsidRDefault="00A24C81" w:rsidP="00A24C81">
      <w:pPr>
        <w:spacing w:after="0" w:line="240" w:lineRule="auto"/>
        <w:rPr>
          <w:rFonts w:ascii="Times New Roman" w:eastAsia="Times New Roman" w:hAnsi="Times New Roman" w:cs="Times New Roman"/>
          <w:sz w:val="24"/>
          <w:szCs w:val="24"/>
          <w:lang w:eastAsia="ru-RU"/>
        </w:rPr>
      </w:pPr>
      <w:r w:rsidRPr="00A24C81">
        <w:rPr>
          <w:rFonts w:ascii="Times New Roman" w:eastAsia="Times New Roman" w:hAnsi="Times New Roman" w:cs="Times New Roman"/>
          <w:sz w:val="24"/>
          <w:szCs w:val="24"/>
          <w:lang w:eastAsia="ru-RU"/>
        </w:rPr>
        <w:t xml:space="preserve">на право тимчасового користування </w:t>
      </w:r>
    </w:p>
    <w:p w:rsidR="00A24C81" w:rsidRPr="00A24C81" w:rsidRDefault="00A24C81" w:rsidP="00A24C81">
      <w:pPr>
        <w:spacing w:after="0" w:line="240" w:lineRule="auto"/>
        <w:rPr>
          <w:rFonts w:ascii="Times New Roman" w:eastAsia="Times New Roman" w:hAnsi="Times New Roman" w:cs="Times New Roman"/>
          <w:sz w:val="24"/>
          <w:szCs w:val="24"/>
          <w:lang w:eastAsia="ru-RU"/>
        </w:rPr>
      </w:pPr>
      <w:r w:rsidRPr="00A24C81">
        <w:rPr>
          <w:rFonts w:ascii="Times New Roman" w:eastAsia="Times New Roman" w:hAnsi="Times New Roman" w:cs="Times New Roman"/>
          <w:sz w:val="24"/>
          <w:szCs w:val="24"/>
          <w:lang w:eastAsia="ru-RU"/>
        </w:rPr>
        <w:t>окремими конструктивними елементами благоустрою</w:t>
      </w:r>
    </w:p>
    <w:p w:rsidR="00A24C81" w:rsidRPr="00A24C81" w:rsidRDefault="00A24C81" w:rsidP="00A24C81">
      <w:pPr>
        <w:spacing w:after="0" w:line="240" w:lineRule="auto"/>
        <w:rPr>
          <w:rFonts w:ascii="Times New Roman" w:eastAsia="Times New Roman" w:hAnsi="Times New Roman" w:cs="Times New Roman"/>
          <w:sz w:val="24"/>
          <w:szCs w:val="24"/>
          <w:lang w:eastAsia="ru-RU"/>
        </w:rPr>
      </w:pPr>
      <w:r w:rsidRPr="00A24C81">
        <w:rPr>
          <w:rFonts w:ascii="Times New Roman" w:eastAsia="Times New Roman" w:hAnsi="Times New Roman" w:cs="Times New Roman"/>
          <w:sz w:val="24"/>
          <w:szCs w:val="24"/>
          <w:lang w:eastAsia="ru-RU"/>
        </w:rPr>
        <w:t xml:space="preserve">комунальної власності на умовах оренди </w:t>
      </w:r>
    </w:p>
    <w:p w:rsidR="00A24C81" w:rsidRPr="00A24C81" w:rsidRDefault="00A24C81" w:rsidP="00A24C81">
      <w:pPr>
        <w:spacing w:after="0" w:line="240" w:lineRule="auto"/>
        <w:rPr>
          <w:rFonts w:ascii="Times New Roman" w:eastAsia="Times New Roman" w:hAnsi="Times New Roman" w:cs="Times New Roman"/>
          <w:sz w:val="24"/>
          <w:szCs w:val="24"/>
          <w:lang w:eastAsia="ru-RU"/>
        </w:rPr>
      </w:pPr>
      <w:r w:rsidRPr="00A24C81">
        <w:rPr>
          <w:rFonts w:ascii="Times New Roman" w:eastAsia="Times New Roman" w:hAnsi="Times New Roman" w:cs="Times New Roman"/>
          <w:sz w:val="24"/>
          <w:szCs w:val="24"/>
          <w:lang w:eastAsia="ru-RU"/>
        </w:rPr>
        <w:t xml:space="preserve">по пр.  Шевченка в м. Новий Розділ.   </w:t>
      </w:r>
    </w:p>
    <w:p w:rsidR="00A24C81" w:rsidRPr="00A24C81" w:rsidRDefault="00A24C81" w:rsidP="00A24C81">
      <w:pPr>
        <w:spacing w:after="0" w:line="240" w:lineRule="auto"/>
        <w:ind w:firstLine="567"/>
        <w:jc w:val="both"/>
        <w:rPr>
          <w:rFonts w:ascii="Times New Roman" w:eastAsia="Times New Roman" w:hAnsi="Times New Roman" w:cs="Times New Roman"/>
          <w:b/>
          <w:i/>
          <w:sz w:val="24"/>
          <w:szCs w:val="24"/>
          <w:lang w:eastAsia="ru-RU"/>
        </w:rPr>
      </w:pPr>
    </w:p>
    <w:p w:rsidR="00A24C81" w:rsidRPr="00A24C81" w:rsidRDefault="00A24C81" w:rsidP="00A24C81">
      <w:pPr>
        <w:spacing w:after="0" w:line="240" w:lineRule="auto"/>
        <w:ind w:firstLine="567"/>
        <w:jc w:val="both"/>
        <w:rPr>
          <w:rFonts w:ascii="Times New Roman" w:eastAsia="Times New Roman" w:hAnsi="Times New Roman" w:cs="Times New Roman"/>
          <w:sz w:val="24"/>
          <w:szCs w:val="24"/>
          <w:lang w:eastAsia="ru-RU"/>
        </w:rPr>
      </w:pPr>
      <w:r w:rsidRPr="00A24C81">
        <w:rPr>
          <w:rFonts w:ascii="Times New Roman" w:eastAsia="Times New Roman" w:hAnsi="Times New Roman" w:cs="Times New Roman"/>
          <w:sz w:val="24"/>
          <w:szCs w:val="24"/>
          <w:lang w:eastAsia="ru-RU"/>
        </w:rPr>
        <w:t xml:space="preserve">Взявши до уваги заяву Марусяк Ірини Володимирівни, яка діє по довіреності ТзОВ  «НЬЮ-ЙОРК ПІЦА» № НМР 243623 від 30.12.2020р. про надання дозволу на укладення договору на право тимчасового користування окремими елементами благоустрою комунальної власності на умовах оренди на розміщення літнього павільйону та протокол комісії з впорядкування розміщення тимчасових споруд торговельного та побутового призначення на території міста Новий Розділ від </w:t>
      </w:r>
      <w:r w:rsidR="00D740B6" w:rsidRPr="000A344D">
        <w:rPr>
          <w:rFonts w:ascii="Times New Roman" w:eastAsia="Times New Roman" w:hAnsi="Times New Roman" w:cs="Times New Roman"/>
          <w:sz w:val="24"/>
          <w:szCs w:val="24"/>
          <w:lang w:eastAsia="ru-RU"/>
        </w:rPr>
        <w:t>21.03.23</w:t>
      </w:r>
      <w:r w:rsidRPr="000A344D">
        <w:rPr>
          <w:rFonts w:ascii="Times New Roman" w:eastAsia="Times New Roman" w:hAnsi="Times New Roman" w:cs="Times New Roman"/>
          <w:sz w:val="24"/>
          <w:szCs w:val="24"/>
          <w:lang w:eastAsia="ru-RU"/>
        </w:rPr>
        <w:t>р,</w:t>
      </w:r>
      <w:r w:rsidRPr="00A24C81">
        <w:rPr>
          <w:rFonts w:ascii="Times New Roman" w:eastAsia="Times New Roman" w:hAnsi="Times New Roman" w:cs="Times New Roman"/>
          <w:sz w:val="24"/>
          <w:szCs w:val="24"/>
          <w:lang w:eastAsia="ru-RU"/>
        </w:rPr>
        <w:t xml:space="preserve"> відповідно до Порядку  </w:t>
      </w:r>
      <w:r w:rsidRPr="00A24C81">
        <w:rPr>
          <w:rFonts w:ascii="Times New Roman" w:eastAsia="Times New Roman" w:hAnsi="Times New Roman" w:cs="Times New Roman"/>
          <w:color w:val="000000"/>
          <w:sz w:val="24"/>
          <w:szCs w:val="24"/>
          <w:lang w:eastAsia="ru-RU"/>
        </w:rPr>
        <w:t>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w:t>
      </w:r>
      <w:r w:rsidRPr="00A24C81">
        <w:rPr>
          <w:rFonts w:ascii="Times New Roman" w:eastAsia="Times New Roman" w:hAnsi="Times New Roman" w:cs="Times New Roman"/>
          <w:sz w:val="24"/>
          <w:szCs w:val="24"/>
          <w:lang w:eastAsia="ru-RU"/>
        </w:rPr>
        <w:t xml:space="preserve"> місті Новий Розділ, затвердженого рішенням міської ради від</w:t>
      </w:r>
      <w:r w:rsidRPr="00A24C81">
        <w:rPr>
          <w:rFonts w:ascii="Times New Roman" w:eastAsia="Times New Roman" w:hAnsi="Times New Roman" w:cs="Times New Roman"/>
          <w:b/>
          <w:sz w:val="24"/>
          <w:szCs w:val="24"/>
          <w:lang w:eastAsia="ru-RU"/>
        </w:rPr>
        <w:t xml:space="preserve"> </w:t>
      </w:r>
      <w:r w:rsidRPr="00A24C81">
        <w:rPr>
          <w:rFonts w:ascii="Times New Roman" w:eastAsia="Times New Roman" w:hAnsi="Times New Roman" w:cs="Times New Roman"/>
          <w:sz w:val="24"/>
          <w:szCs w:val="24"/>
          <w:lang w:eastAsia="ru-RU"/>
        </w:rPr>
        <w:t xml:space="preserve">25.07.2014 року № 637, комплексної схеми, затвердженої рішенням виконавчого комітету від 20.05.2014р. №113, наказу Міністерства регіонального розвитку, будівництва та житлово-комунального господарства України від 21.10.11 № 244  «Про затвердження Порядку розміщення тимчасових споруд для провадження підприємницької діяльності» ст. 28 Закону України «Про регулювання містобудівної діяльності» та   п. п. 1 п. ”а” ст. 29, ч.1 ст.52, ст. 59, ч.1, ст.73 Закону України „Про місцеве самоврядування в Україні”, виконавчий комітет Новороздільської міської ради: </w:t>
      </w:r>
    </w:p>
    <w:p w:rsidR="00A24C81" w:rsidRPr="00A24C81" w:rsidRDefault="00A24C81" w:rsidP="00A24C81">
      <w:pPr>
        <w:spacing w:after="0" w:line="240" w:lineRule="auto"/>
        <w:ind w:firstLine="567"/>
        <w:jc w:val="both"/>
        <w:rPr>
          <w:rFonts w:ascii="Times New Roman" w:eastAsia="MS Mincho" w:hAnsi="Times New Roman" w:cs="Times New Roman"/>
          <w:sz w:val="24"/>
          <w:szCs w:val="24"/>
          <w:lang w:eastAsia="ru-RU"/>
        </w:rPr>
      </w:pPr>
    </w:p>
    <w:p w:rsidR="00A24C81" w:rsidRPr="00A24C81" w:rsidRDefault="00A24C81" w:rsidP="00A24C81">
      <w:pPr>
        <w:spacing w:after="0" w:line="240" w:lineRule="auto"/>
        <w:rPr>
          <w:rFonts w:ascii="Times New Roman" w:eastAsia="MS Mincho" w:hAnsi="Times New Roman" w:cs="Times New Roman"/>
          <w:sz w:val="24"/>
          <w:szCs w:val="24"/>
          <w:lang w:eastAsia="ru-RU"/>
        </w:rPr>
      </w:pPr>
      <w:r w:rsidRPr="00A24C81">
        <w:rPr>
          <w:rFonts w:ascii="Times New Roman" w:eastAsia="MS Mincho" w:hAnsi="Times New Roman" w:cs="Times New Roman"/>
          <w:sz w:val="24"/>
          <w:szCs w:val="24"/>
          <w:lang w:eastAsia="ru-RU"/>
        </w:rPr>
        <w:t>В И Р І Ш И В:</w:t>
      </w:r>
    </w:p>
    <w:p w:rsidR="00A24C81" w:rsidRPr="00A24C81" w:rsidRDefault="00A24C81" w:rsidP="00A24C81">
      <w:pPr>
        <w:spacing w:after="0" w:line="240" w:lineRule="auto"/>
        <w:ind w:firstLine="567"/>
        <w:rPr>
          <w:rFonts w:ascii="Times New Roman" w:eastAsia="Times New Roman" w:hAnsi="Times New Roman" w:cs="Times New Roman"/>
          <w:sz w:val="24"/>
          <w:szCs w:val="24"/>
          <w:lang w:eastAsia="ru-RU"/>
        </w:rPr>
      </w:pPr>
      <w:r w:rsidRPr="00A24C81">
        <w:rPr>
          <w:rFonts w:ascii="Times New Roman" w:eastAsia="Times New Roman" w:hAnsi="Times New Roman" w:cs="Times New Roman"/>
          <w:sz w:val="24"/>
          <w:szCs w:val="24"/>
          <w:lang w:eastAsia="ru-RU"/>
        </w:rPr>
        <w:t xml:space="preserve"> </w:t>
      </w:r>
    </w:p>
    <w:p w:rsidR="00A24C81" w:rsidRPr="00A24C81" w:rsidRDefault="00A24C81" w:rsidP="00A24C81">
      <w:pPr>
        <w:spacing w:after="0" w:line="240" w:lineRule="auto"/>
        <w:ind w:firstLine="567"/>
        <w:jc w:val="both"/>
        <w:rPr>
          <w:rFonts w:ascii="Times New Roman" w:eastAsia="Times New Roman" w:hAnsi="Times New Roman" w:cs="Times New Roman"/>
          <w:sz w:val="24"/>
          <w:szCs w:val="24"/>
          <w:lang w:eastAsia="ru-RU"/>
        </w:rPr>
      </w:pPr>
      <w:r w:rsidRPr="00A24C81">
        <w:rPr>
          <w:rFonts w:ascii="Times New Roman" w:eastAsia="Times New Roman" w:hAnsi="Times New Roman" w:cs="Times New Roman"/>
          <w:sz w:val="24"/>
          <w:szCs w:val="24"/>
          <w:lang w:eastAsia="ru-RU"/>
        </w:rPr>
        <w:t xml:space="preserve">1. Надати дозвіл ТзОВ «НЬЮ-ЙОРК ПІЦА» на право тимчасового користування окремими конструктивними елементами благоустрою комунальної власності на умовах оренди біля орендованого приміщення в будівлі по пр. Шевченка, 30-А в м. Новий Розділ площею 144,0 м.кв з метою розміщення </w:t>
      </w:r>
      <w:r w:rsidRPr="00A24C81">
        <w:rPr>
          <w:rFonts w:ascii="Times New Roman" w:eastAsia="Calibri" w:hAnsi="Times New Roman" w:cs="Times New Roman"/>
          <w:sz w:val="24"/>
          <w:szCs w:val="24"/>
        </w:rPr>
        <w:t>пересувного тимчасового обладнання для здійснення сезонної торгівлі</w:t>
      </w:r>
      <w:r w:rsidRPr="00A24C81">
        <w:rPr>
          <w:rFonts w:ascii="Times New Roman" w:eastAsia="Times New Roman" w:hAnsi="Times New Roman" w:cs="Times New Roman"/>
          <w:sz w:val="24"/>
          <w:szCs w:val="24"/>
          <w:lang w:eastAsia="ru-RU"/>
        </w:rPr>
        <w:t>, строком на 7 місяців (з 01.04.2023р. по 01.11.2023р.) , згідно поданої схеми.</w:t>
      </w:r>
    </w:p>
    <w:p w:rsidR="00A24C81" w:rsidRPr="00A24C81" w:rsidRDefault="00A24C81" w:rsidP="00A24C81">
      <w:pPr>
        <w:tabs>
          <w:tab w:val="left" w:pos="7095"/>
          <w:tab w:val="right" w:pos="9355"/>
        </w:tabs>
        <w:spacing w:after="0" w:line="240" w:lineRule="auto"/>
        <w:jc w:val="both"/>
        <w:rPr>
          <w:rFonts w:ascii="Times New Roman" w:eastAsia="Times New Roman" w:hAnsi="Times New Roman" w:cs="Times New Roman"/>
          <w:color w:val="000000"/>
          <w:sz w:val="24"/>
          <w:szCs w:val="24"/>
          <w:lang w:eastAsia="ru-RU"/>
        </w:rPr>
      </w:pPr>
      <w:r w:rsidRPr="00A24C81">
        <w:rPr>
          <w:rFonts w:ascii="Times New Roman" w:eastAsia="Times New Roman" w:hAnsi="Times New Roman" w:cs="Times New Roman"/>
          <w:sz w:val="24"/>
          <w:szCs w:val="24"/>
          <w:lang w:eastAsia="ru-RU"/>
        </w:rPr>
        <w:t xml:space="preserve">          2. ТзОВ «НЬЮ-ЙОРК ПІЦА» в місячний термін укласти договір на право тимчасового користування окремими конструктивними елементами благоустрою комунальної власності на умовах оренди. </w:t>
      </w:r>
    </w:p>
    <w:p w:rsidR="00A24C81" w:rsidRPr="00A24C81" w:rsidRDefault="00A24C81" w:rsidP="00A24C81">
      <w:pPr>
        <w:tabs>
          <w:tab w:val="left" w:pos="7095"/>
          <w:tab w:val="right" w:pos="9355"/>
        </w:tabs>
        <w:spacing w:after="0" w:line="240" w:lineRule="auto"/>
        <w:jc w:val="both"/>
        <w:rPr>
          <w:rFonts w:ascii="Times New Roman" w:eastAsia="Times New Roman" w:hAnsi="Times New Roman" w:cs="Times New Roman"/>
          <w:sz w:val="24"/>
          <w:szCs w:val="24"/>
          <w:lang w:eastAsia="ru-RU"/>
        </w:rPr>
      </w:pPr>
      <w:r w:rsidRPr="00A24C81">
        <w:rPr>
          <w:rFonts w:ascii="Times New Roman" w:eastAsia="Times New Roman" w:hAnsi="Times New Roman" w:cs="Times New Roman"/>
          <w:sz w:val="24"/>
          <w:szCs w:val="24"/>
          <w:lang w:eastAsia="ru-RU"/>
        </w:rPr>
        <w:t xml:space="preserve">          3. Контроль за виконанням даного рішення покласти на першого заступника міського голови Гулія М. М.</w:t>
      </w:r>
    </w:p>
    <w:p w:rsidR="00A24C81" w:rsidRDefault="00A24C81" w:rsidP="00A24C81">
      <w:pPr>
        <w:tabs>
          <w:tab w:val="left" w:pos="7095"/>
          <w:tab w:val="right" w:pos="9355"/>
        </w:tabs>
        <w:spacing w:after="0" w:line="240" w:lineRule="auto"/>
        <w:rPr>
          <w:rFonts w:ascii="Times New Roman" w:eastAsia="Times New Roman" w:hAnsi="Times New Roman" w:cs="Times New Roman"/>
          <w:sz w:val="24"/>
          <w:szCs w:val="24"/>
          <w:lang w:eastAsia="ru-RU"/>
        </w:rPr>
      </w:pPr>
    </w:p>
    <w:p w:rsidR="000A344D" w:rsidRPr="00A24C81" w:rsidRDefault="000A344D" w:rsidP="00A24C81">
      <w:pPr>
        <w:tabs>
          <w:tab w:val="left" w:pos="7095"/>
          <w:tab w:val="right" w:pos="9355"/>
        </w:tabs>
        <w:spacing w:after="0" w:line="240" w:lineRule="auto"/>
        <w:rPr>
          <w:rFonts w:ascii="Times New Roman" w:eastAsia="Times New Roman" w:hAnsi="Times New Roman" w:cs="Times New Roman"/>
          <w:sz w:val="24"/>
          <w:szCs w:val="24"/>
          <w:lang w:eastAsia="ru-RU"/>
        </w:rPr>
      </w:pPr>
    </w:p>
    <w:p w:rsidR="00A24C81" w:rsidRPr="00A24C81" w:rsidRDefault="00A24C81" w:rsidP="00A24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r w:rsidRPr="00A24C81">
        <w:rPr>
          <w:rFonts w:ascii="Times New Roman" w:eastAsia="Times New Roman" w:hAnsi="Times New Roman" w:cs="Times New Roman"/>
          <w:sz w:val="24"/>
          <w:szCs w:val="24"/>
          <w:lang w:eastAsia="uk-UA"/>
        </w:rPr>
        <w:t>МІСЬКИЙ   ГОЛОВА</w:t>
      </w:r>
      <w:r w:rsidRPr="00A24C81">
        <w:rPr>
          <w:rFonts w:ascii="Times New Roman" w:eastAsia="Times New Roman" w:hAnsi="Times New Roman" w:cs="Times New Roman"/>
          <w:sz w:val="24"/>
          <w:szCs w:val="24"/>
          <w:lang w:eastAsia="uk-UA"/>
        </w:rPr>
        <w:tab/>
      </w:r>
      <w:r w:rsidRPr="00A24C81">
        <w:rPr>
          <w:rFonts w:ascii="Times New Roman" w:eastAsia="Times New Roman" w:hAnsi="Times New Roman" w:cs="Times New Roman"/>
          <w:sz w:val="24"/>
          <w:szCs w:val="24"/>
          <w:lang w:eastAsia="uk-UA"/>
        </w:rPr>
        <w:tab/>
      </w:r>
      <w:r w:rsidRPr="00A24C81">
        <w:rPr>
          <w:rFonts w:ascii="Times New Roman" w:eastAsia="Times New Roman" w:hAnsi="Times New Roman" w:cs="Times New Roman"/>
          <w:sz w:val="24"/>
          <w:szCs w:val="24"/>
          <w:lang w:eastAsia="uk-UA"/>
        </w:rPr>
        <w:tab/>
      </w:r>
      <w:r w:rsidRPr="00A24C81">
        <w:rPr>
          <w:rFonts w:ascii="Times New Roman" w:eastAsia="Times New Roman" w:hAnsi="Times New Roman" w:cs="Times New Roman"/>
          <w:sz w:val="24"/>
          <w:szCs w:val="24"/>
          <w:lang w:eastAsia="uk-UA"/>
        </w:rPr>
        <w:tab/>
        <w:t>Ярина   ЯЦЕНКО</w:t>
      </w:r>
    </w:p>
    <w:p w:rsidR="00A24C81" w:rsidRDefault="00A24C81" w:rsidP="00A24C81">
      <w:pPr>
        <w:tabs>
          <w:tab w:val="left" w:pos="7095"/>
          <w:tab w:val="right" w:pos="9355"/>
        </w:tabs>
        <w:spacing w:after="0" w:line="240" w:lineRule="auto"/>
        <w:rPr>
          <w:rFonts w:ascii="Times New Roman" w:eastAsia="Times New Roman" w:hAnsi="Times New Roman" w:cs="Times New Roman"/>
          <w:color w:val="FF0000"/>
          <w:sz w:val="24"/>
          <w:szCs w:val="24"/>
          <w:lang w:eastAsia="ru-RU"/>
        </w:rPr>
      </w:pPr>
    </w:p>
    <w:p w:rsidR="00E13965" w:rsidRDefault="00E13965" w:rsidP="00A24C81">
      <w:pPr>
        <w:tabs>
          <w:tab w:val="left" w:pos="7095"/>
          <w:tab w:val="right" w:pos="9355"/>
        </w:tabs>
        <w:spacing w:after="0" w:line="240" w:lineRule="auto"/>
        <w:rPr>
          <w:rFonts w:ascii="Times New Roman" w:eastAsia="Times New Roman" w:hAnsi="Times New Roman" w:cs="Times New Roman"/>
          <w:color w:val="FF0000"/>
          <w:sz w:val="24"/>
          <w:szCs w:val="24"/>
          <w:lang w:eastAsia="ru-RU"/>
        </w:rPr>
      </w:pPr>
    </w:p>
    <w:p w:rsidR="000A344D" w:rsidRDefault="000A344D" w:rsidP="00A24C81">
      <w:pPr>
        <w:tabs>
          <w:tab w:val="left" w:pos="7095"/>
          <w:tab w:val="right" w:pos="9355"/>
        </w:tabs>
        <w:spacing w:after="0" w:line="240" w:lineRule="auto"/>
        <w:rPr>
          <w:rFonts w:ascii="Times New Roman" w:eastAsia="Times New Roman" w:hAnsi="Times New Roman" w:cs="Times New Roman"/>
          <w:color w:val="FF0000"/>
          <w:sz w:val="24"/>
          <w:szCs w:val="24"/>
          <w:lang w:eastAsia="ru-RU"/>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2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E13965" w:rsidRDefault="00E13965" w:rsidP="00A24C81">
      <w:pPr>
        <w:tabs>
          <w:tab w:val="left" w:pos="7095"/>
          <w:tab w:val="right" w:pos="9355"/>
        </w:tabs>
        <w:spacing w:after="0" w:line="240" w:lineRule="auto"/>
        <w:rPr>
          <w:rFonts w:ascii="Times New Roman" w:eastAsia="Times New Roman" w:hAnsi="Times New Roman" w:cs="Times New Roman"/>
          <w:color w:val="FF0000"/>
          <w:sz w:val="24"/>
          <w:szCs w:val="24"/>
          <w:lang w:eastAsia="ru-RU"/>
        </w:rPr>
      </w:pPr>
    </w:p>
    <w:p w:rsidR="00E13965" w:rsidRPr="00ED3ABF" w:rsidRDefault="00E13965" w:rsidP="00E13965">
      <w:pPr>
        <w:widowControl w:val="0"/>
        <w:spacing w:after="0" w:line="240" w:lineRule="auto"/>
        <w:rPr>
          <w:rFonts w:ascii="Times New Roman" w:eastAsia="Arial Unicode MS" w:hAnsi="Times New Roman" w:cs="Times New Roman"/>
          <w:b/>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00ED3ABF" w:rsidRPr="00ED3ABF">
        <w:rPr>
          <w:rFonts w:ascii="Times New Roman" w:eastAsia="Arial Unicode MS" w:hAnsi="Times New Roman" w:cs="Times New Roman"/>
          <w:color w:val="000000"/>
          <w:sz w:val="24"/>
          <w:szCs w:val="24"/>
          <w:lang w:eastAsia="uk-UA" w:bidi="uk-UA"/>
        </w:rPr>
        <w:t xml:space="preserve"> </w:t>
      </w:r>
      <w:r w:rsidR="00ED3ABF" w:rsidRPr="00ED3ABF">
        <w:rPr>
          <w:rFonts w:ascii="Times New Roman" w:eastAsia="Arial Unicode MS" w:hAnsi="Times New Roman" w:cs="Times New Roman"/>
          <w:b/>
          <w:color w:val="000000"/>
          <w:sz w:val="24"/>
          <w:szCs w:val="24"/>
          <w:lang w:eastAsia="uk-UA" w:bidi="uk-UA"/>
        </w:rPr>
        <w:t>79</w:t>
      </w:r>
    </w:p>
    <w:p w:rsidR="000A344D" w:rsidRDefault="000A344D" w:rsidP="00E13965">
      <w:pPr>
        <w:widowControl w:val="0"/>
        <w:spacing w:after="0" w:line="240" w:lineRule="auto"/>
        <w:rPr>
          <w:rFonts w:ascii="Times New Roman" w:eastAsia="Arial Unicode MS" w:hAnsi="Times New Roman" w:cs="Times New Roman"/>
          <w:color w:val="000000"/>
          <w:sz w:val="24"/>
          <w:szCs w:val="24"/>
          <w:lang w:eastAsia="uk-UA" w:bidi="uk-UA"/>
        </w:rPr>
      </w:pPr>
    </w:p>
    <w:p w:rsidR="00E13965" w:rsidRPr="00354605" w:rsidRDefault="00E13965" w:rsidP="00E13965">
      <w:pPr>
        <w:widowControl w:val="0"/>
        <w:spacing w:after="0" w:line="240" w:lineRule="auto"/>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23 березня 2023 року</w:t>
      </w:r>
    </w:p>
    <w:p w:rsidR="00E13965" w:rsidRDefault="00E13965" w:rsidP="00A24C81">
      <w:pPr>
        <w:tabs>
          <w:tab w:val="left" w:pos="7095"/>
          <w:tab w:val="right" w:pos="9355"/>
        </w:tabs>
        <w:spacing w:after="0" w:line="240" w:lineRule="auto"/>
        <w:rPr>
          <w:rFonts w:ascii="Times New Roman" w:eastAsia="Times New Roman" w:hAnsi="Times New Roman" w:cs="Times New Roman"/>
          <w:color w:val="FF0000"/>
          <w:sz w:val="24"/>
          <w:szCs w:val="24"/>
          <w:lang w:eastAsia="ru-RU"/>
        </w:rPr>
      </w:pPr>
    </w:p>
    <w:p w:rsidR="00147AA0" w:rsidRPr="00147AA0" w:rsidRDefault="00147AA0" w:rsidP="00147AA0">
      <w:pPr>
        <w:tabs>
          <w:tab w:val="left" w:pos="426"/>
        </w:tabs>
        <w:suppressAutoHyphens/>
        <w:spacing w:after="0" w:line="240" w:lineRule="auto"/>
        <w:jc w:val="both"/>
        <w:rPr>
          <w:rFonts w:ascii="Times New Roman" w:eastAsia="Calibri" w:hAnsi="Times New Roman" w:cs="Times New Roman"/>
          <w:bCs/>
          <w:iCs/>
          <w:sz w:val="24"/>
          <w:szCs w:val="24"/>
          <w:lang w:eastAsia="ar-SA"/>
        </w:rPr>
      </w:pPr>
      <w:r w:rsidRPr="00147AA0">
        <w:rPr>
          <w:rFonts w:ascii="Times New Roman" w:eastAsia="Calibri" w:hAnsi="Times New Roman" w:cs="Times New Roman"/>
          <w:bCs/>
          <w:iCs/>
          <w:sz w:val="24"/>
          <w:szCs w:val="24"/>
          <w:lang w:eastAsia="ar-SA"/>
        </w:rPr>
        <w:t xml:space="preserve">Про надання дозволу на списання  </w:t>
      </w:r>
    </w:p>
    <w:p w:rsidR="00147AA0" w:rsidRDefault="00147AA0" w:rsidP="00147AA0">
      <w:pPr>
        <w:tabs>
          <w:tab w:val="left" w:pos="426"/>
        </w:tabs>
        <w:suppressAutoHyphens/>
        <w:spacing w:after="0" w:line="240" w:lineRule="auto"/>
        <w:rPr>
          <w:rFonts w:ascii="Times New Roman" w:eastAsia="Calibri" w:hAnsi="Times New Roman" w:cs="Times New Roman"/>
          <w:bCs/>
          <w:iCs/>
          <w:sz w:val="24"/>
          <w:szCs w:val="24"/>
          <w:lang w:eastAsia="ar-SA"/>
        </w:rPr>
      </w:pPr>
      <w:r w:rsidRPr="00147AA0">
        <w:rPr>
          <w:rFonts w:ascii="Times New Roman" w:eastAsia="Calibri" w:hAnsi="Times New Roman" w:cs="Times New Roman"/>
          <w:bCs/>
          <w:iCs/>
          <w:sz w:val="24"/>
          <w:szCs w:val="24"/>
          <w:lang w:eastAsia="ar-SA"/>
        </w:rPr>
        <w:t xml:space="preserve">основних засобів ДП «Благоустрій» КП </w:t>
      </w:r>
    </w:p>
    <w:p w:rsidR="00147AA0" w:rsidRPr="00147AA0" w:rsidRDefault="00147AA0" w:rsidP="00147AA0">
      <w:pPr>
        <w:tabs>
          <w:tab w:val="left" w:pos="426"/>
        </w:tabs>
        <w:suppressAutoHyphens/>
        <w:spacing w:after="0" w:line="240" w:lineRule="auto"/>
        <w:rPr>
          <w:rFonts w:ascii="Times New Roman" w:eastAsia="Calibri" w:hAnsi="Times New Roman" w:cs="Times New Roman"/>
          <w:bCs/>
          <w:iCs/>
          <w:sz w:val="24"/>
          <w:szCs w:val="24"/>
          <w:lang w:eastAsia="ar-SA"/>
        </w:rPr>
      </w:pPr>
      <w:r w:rsidRPr="00147AA0">
        <w:rPr>
          <w:rFonts w:ascii="Times New Roman" w:eastAsia="Calibri" w:hAnsi="Times New Roman" w:cs="Times New Roman"/>
          <w:bCs/>
          <w:iCs/>
          <w:sz w:val="24"/>
          <w:szCs w:val="24"/>
          <w:lang w:eastAsia="ar-SA"/>
        </w:rPr>
        <w:t xml:space="preserve">«Розділжитлосервіс» </w:t>
      </w:r>
      <w:r>
        <w:rPr>
          <w:rFonts w:ascii="Times New Roman" w:eastAsia="Calibri" w:hAnsi="Times New Roman" w:cs="Times New Roman"/>
          <w:bCs/>
          <w:iCs/>
          <w:sz w:val="24"/>
          <w:szCs w:val="24"/>
          <w:lang w:eastAsia="ar-SA"/>
        </w:rPr>
        <w:t xml:space="preserve"> </w:t>
      </w:r>
      <w:r w:rsidRPr="00147AA0">
        <w:rPr>
          <w:rFonts w:ascii="Times New Roman" w:eastAsia="Calibri" w:hAnsi="Times New Roman" w:cs="Times New Roman"/>
          <w:bCs/>
          <w:iCs/>
          <w:sz w:val="24"/>
          <w:szCs w:val="24"/>
          <w:lang w:eastAsia="ar-SA"/>
        </w:rPr>
        <w:t>способом ліквідації</w:t>
      </w:r>
    </w:p>
    <w:p w:rsidR="00147AA0" w:rsidRPr="00147AA0" w:rsidRDefault="00147AA0" w:rsidP="00147AA0">
      <w:pPr>
        <w:tabs>
          <w:tab w:val="left" w:pos="426"/>
        </w:tabs>
        <w:suppressAutoHyphens/>
        <w:spacing w:after="0" w:line="240" w:lineRule="auto"/>
        <w:rPr>
          <w:rFonts w:ascii="Times New Roman" w:eastAsia="Calibri" w:hAnsi="Times New Roman" w:cs="Times New Roman"/>
          <w:bCs/>
          <w:iCs/>
          <w:sz w:val="24"/>
          <w:szCs w:val="24"/>
          <w:lang w:eastAsia="ar-SA"/>
        </w:rPr>
      </w:pPr>
    </w:p>
    <w:p w:rsidR="00147AA0" w:rsidRPr="00147AA0" w:rsidRDefault="00147AA0" w:rsidP="00147AA0">
      <w:pPr>
        <w:spacing w:after="0" w:line="240" w:lineRule="auto"/>
        <w:ind w:firstLine="567"/>
        <w:jc w:val="both"/>
        <w:rPr>
          <w:rFonts w:ascii="Times New Roman" w:eastAsia="Times New Roman" w:hAnsi="Times New Roman" w:cs="Times New Roman"/>
          <w:sz w:val="24"/>
          <w:szCs w:val="24"/>
          <w:lang w:eastAsia="ru-RU"/>
        </w:rPr>
      </w:pPr>
      <w:r w:rsidRPr="00147AA0">
        <w:rPr>
          <w:rFonts w:ascii="Times New Roman" w:eastAsia="Calibri" w:hAnsi="Times New Roman" w:cs="Times New Roman"/>
          <w:sz w:val="24"/>
          <w:szCs w:val="24"/>
          <w:lang w:eastAsia="ar-SA"/>
        </w:rPr>
        <w:t>Розглянувши лист виконавчого директора ДП «Благоустрій» про надання дозволу на списання майна (основних засобів), яке знаходиться на  балансі, відповідно до технічного заключення, на підставі  актів про списання основних засобів, взявши до уваги  Положення про порядок списання майна комунальних підприємств, установ, організацій м. Новий Розділ, затвердженого рішенням сесії Новороздільської міської ради від 20.06.2014р. №604, відповідно до ст.ст 17,29,60 Закону України “Про місцеве самоврядування в Україні”</w:t>
      </w:r>
      <w:r w:rsidRPr="00147AA0">
        <w:rPr>
          <w:rFonts w:ascii="Times New Roman" w:eastAsia="Times New Roman" w:hAnsi="Times New Roman" w:cs="Times New Roman"/>
          <w:sz w:val="24"/>
          <w:szCs w:val="24"/>
          <w:lang w:eastAsia="ru-RU"/>
        </w:rPr>
        <w:t xml:space="preserve">”, виконавчий комітет Новороздільської міської ради: </w:t>
      </w:r>
    </w:p>
    <w:p w:rsidR="00147AA0" w:rsidRPr="00147AA0" w:rsidRDefault="00147AA0" w:rsidP="00147AA0">
      <w:pPr>
        <w:spacing w:after="0" w:line="240" w:lineRule="auto"/>
        <w:ind w:firstLine="567"/>
        <w:jc w:val="both"/>
        <w:rPr>
          <w:rFonts w:ascii="Times New Roman" w:eastAsia="MS Mincho" w:hAnsi="Times New Roman" w:cs="Times New Roman"/>
          <w:sz w:val="24"/>
          <w:szCs w:val="24"/>
          <w:lang w:eastAsia="ru-RU"/>
        </w:rPr>
      </w:pPr>
    </w:p>
    <w:p w:rsidR="00147AA0" w:rsidRPr="00147AA0" w:rsidRDefault="00147AA0" w:rsidP="00147AA0">
      <w:pPr>
        <w:spacing w:after="0" w:line="240" w:lineRule="auto"/>
        <w:rPr>
          <w:rFonts w:ascii="Times New Roman" w:eastAsia="MS Mincho" w:hAnsi="Times New Roman" w:cs="Times New Roman"/>
          <w:sz w:val="24"/>
          <w:szCs w:val="24"/>
          <w:lang w:eastAsia="ru-RU"/>
        </w:rPr>
      </w:pPr>
      <w:r w:rsidRPr="00147AA0">
        <w:rPr>
          <w:rFonts w:ascii="Times New Roman" w:eastAsia="MS Mincho" w:hAnsi="Times New Roman" w:cs="Times New Roman"/>
          <w:sz w:val="24"/>
          <w:szCs w:val="24"/>
          <w:lang w:eastAsia="ru-RU"/>
        </w:rPr>
        <w:t>В И Р І Ш И В:</w:t>
      </w:r>
    </w:p>
    <w:p w:rsidR="00147AA0" w:rsidRPr="00147AA0" w:rsidRDefault="00147AA0" w:rsidP="00147AA0">
      <w:pPr>
        <w:suppressAutoHyphens/>
        <w:spacing w:after="0" w:line="240" w:lineRule="auto"/>
        <w:jc w:val="both"/>
        <w:rPr>
          <w:rFonts w:ascii="Times New Roman" w:eastAsia="Calibri" w:hAnsi="Times New Roman" w:cs="Times New Roman"/>
          <w:bCs/>
          <w:sz w:val="24"/>
          <w:szCs w:val="24"/>
          <w:lang w:eastAsia="ar-SA"/>
        </w:rPr>
      </w:pPr>
      <w:r w:rsidRPr="00147AA0">
        <w:rPr>
          <w:rFonts w:ascii="Times New Roman" w:eastAsia="Calibri" w:hAnsi="Times New Roman" w:cs="Times New Roman"/>
          <w:bCs/>
          <w:sz w:val="24"/>
          <w:szCs w:val="24"/>
          <w:lang w:eastAsia="ar-SA"/>
        </w:rPr>
        <w:t xml:space="preserve">  </w:t>
      </w:r>
      <w:r w:rsidRPr="00147AA0">
        <w:rPr>
          <w:rFonts w:ascii="Times New Roman" w:eastAsia="Calibri" w:hAnsi="Times New Roman" w:cs="Times New Roman"/>
          <w:bCs/>
          <w:sz w:val="24"/>
          <w:szCs w:val="24"/>
          <w:lang w:eastAsia="ar-SA"/>
        </w:rPr>
        <w:tab/>
      </w:r>
    </w:p>
    <w:p w:rsidR="00147AA0" w:rsidRPr="00147AA0" w:rsidRDefault="00D740B6" w:rsidP="00D740B6">
      <w:pPr>
        <w:tabs>
          <w:tab w:val="left" w:pos="1017"/>
        </w:tabs>
        <w:suppressAutoHyphens/>
        <w:spacing w:after="0" w:line="240" w:lineRule="auto"/>
        <w:ind w:firstLine="567"/>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00147AA0" w:rsidRPr="00147AA0">
        <w:rPr>
          <w:rFonts w:ascii="Times New Roman" w:eastAsia="Calibri" w:hAnsi="Times New Roman" w:cs="Times New Roman"/>
          <w:sz w:val="24"/>
          <w:szCs w:val="24"/>
          <w:lang w:eastAsia="ar-SA"/>
        </w:rPr>
        <w:t>Дати дозвіл на списання основних засобів з балансу ДП «Благоустрій» КП «Розділжитлосервіс» способом ліквідації, а саме:</w:t>
      </w:r>
    </w:p>
    <w:p w:rsidR="00147AA0" w:rsidRPr="00147AA0" w:rsidRDefault="00147AA0" w:rsidP="00D740B6">
      <w:pPr>
        <w:numPr>
          <w:ilvl w:val="0"/>
          <w:numId w:val="17"/>
        </w:numPr>
        <w:tabs>
          <w:tab w:val="left" w:pos="1017"/>
        </w:tabs>
        <w:suppressAutoHyphens/>
        <w:spacing w:after="0" w:line="240" w:lineRule="auto"/>
        <w:ind w:left="0" w:firstLine="567"/>
        <w:contextualSpacing/>
        <w:jc w:val="both"/>
        <w:rPr>
          <w:rFonts w:ascii="Times New Roman" w:eastAsia="Calibri" w:hAnsi="Times New Roman" w:cs="Times New Roman"/>
          <w:sz w:val="24"/>
          <w:szCs w:val="24"/>
          <w:lang w:eastAsia="ar-SA"/>
        </w:rPr>
      </w:pPr>
      <w:r w:rsidRPr="00147AA0">
        <w:rPr>
          <w:rFonts w:ascii="Times New Roman" w:eastAsia="Calibri" w:hAnsi="Times New Roman" w:cs="Times New Roman"/>
          <w:sz w:val="24"/>
          <w:szCs w:val="24"/>
          <w:lang w:eastAsia="ar-SA"/>
        </w:rPr>
        <w:t xml:space="preserve">бензопила </w:t>
      </w:r>
      <w:r w:rsidRPr="00147AA0">
        <w:rPr>
          <w:rFonts w:ascii="Times New Roman" w:eastAsia="Calibri" w:hAnsi="Times New Roman" w:cs="Times New Roman"/>
          <w:sz w:val="24"/>
          <w:szCs w:val="24"/>
          <w:lang w:val="en-US" w:eastAsia="ar-SA"/>
        </w:rPr>
        <w:t>STIHL</w:t>
      </w:r>
      <w:r w:rsidRPr="00147AA0">
        <w:rPr>
          <w:rFonts w:ascii="Times New Roman" w:eastAsia="Calibri" w:hAnsi="Times New Roman" w:cs="Times New Roman"/>
          <w:sz w:val="24"/>
          <w:szCs w:val="24"/>
          <w:lang w:eastAsia="ar-SA"/>
        </w:rPr>
        <w:t xml:space="preserve"> </w:t>
      </w:r>
      <w:r w:rsidRPr="00147AA0">
        <w:rPr>
          <w:rFonts w:ascii="Times New Roman" w:eastAsia="Calibri" w:hAnsi="Times New Roman" w:cs="Times New Roman"/>
          <w:sz w:val="24"/>
          <w:szCs w:val="24"/>
          <w:lang w:val="en-US" w:eastAsia="ar-SA"/>
        </w:rPr>
        <w:t>MS</w:t>
      </w:r>
      <w:r w:rsidRPr="00147AA0">
        <w:rPr>
          <w:rFonts w:ascii="Times New Roman" w:eastAsia="Calibri" w:hAnsi="Times New Roman" w:cs="Times New Roman"/>
          <w:sz w:val="24"/>
          <w:szCs w:val="24"/>
          <w:lang w:eastAsia="ar-SA"/>
        </w:rPr>
        <w:t>361, 2015року випуску, інвентарний номер №1220,  балансовою вартістю 0;</w:t>
      </w:r>
    </w:p>
    <w:p w:rsidR="00147AA0" w:rsidRPr="00147AA0" w:rsidRDefault="00147AA0" w:rsidP="00D740B6">
      <w:pPr>
        <w:numPr>
          <w:ilvl w:val="0"/>
          <w:numId w:val="17"/>
        </w:numPr>
        <w:tabs>
          <w:tab w:val="left" w:pos="1017"/>
        </w:tabs>
        <w:suppressAutoHyphens/>
        <w:spacing w:after="0" w:line="240" w:lineRule="auto"/>
        <w:ind w:left="0" w:firstLine="567"/>
        <w:contextualSpacing/>
        <w:jc w:val="both"/>
        <w:rPr>
          <w:rFonts w:ascii="Times New Roman" w:eastAsia="Calibri" w:hAnsi="Times New Roman" w:cs="Times New Roman"/>
          <w:sz w:val="24"/>
          <w:szCs w:val="24"/>
          <w:lang w:eastAsia="ar-SA"/>
        </w:rPr>
      </w:pPr>
      <w:r w:rsidRPr="00147AA0">
        <w:rPr>
          <w:rFonts w:ascii="Times New Roman" w:eastAsia="Calibri" w:hAnsi="Times New Roman" w:cs="Times New Roman"/>
          <w:sz w:val="24"/>
          <w:szCs w:val="24"/>
          <w:lang w:eastAsia="ar-SA"/>
        </w:rPr>
        <w:t xml:space="preserve">мотокоса </w:t>
      </w:r>
      <w:r w:rsidRPr="00147AA0">
        <w:rPr>
          <w:rFonts w:ascii="Times New Roman" w:eastAsia="Calibri" w:hAnsi="Times New Roman" w:cs="Times New Roman"/>
          <w:sz w:val="24"/>
          <w:szCs w:val="24"/>
          <w:lang w:val="en-US" w:eastAsia="ar-SA"/>
        </w:rPr>
        <w:t>FS</w:t>
      </w:r>
      <w:r w:rsidRPr="00147AA0">
        <w:rPr>
          <w:rFonts w:ascii="Times New Roman" w:eastAsia="Calibri" w:hAnsi="Times New Roman" w:cs="Times New Roman"/>
          <w:sz w:val="24"/>
          <w:szCs w:val="24"/>
          <w:lang w:eastAsia="ar-SA"/>
        </w:rPr>
        <w:t xml:space="preserve"> 250, 2015року випуску, інвентарний номер №1221,  балансовою вартістю 0;</w:t>
      </w:r>
    </w:p>
    <w:p w:rsidR="00147AA0" w:rsidRPr="00147AA0" w:rsidRDefault="00147AA0" w:rsidP="00D740B6">
      <w:pPr>
        <w:numPr>
          <w:ilvl w:val="0"/>
          <w:numId w:val="16"/>
        </w:numPr>
        <w:tabs>
          <w:tab w:val="left" w:pos="1017"/>
        </w:tabs>
        <w:suppressAutoHyphens/>
        <w:spacing w:after="0" w:line="240" w:lineRule="auto"/>
        <w:ind w:left="0" w:firstLine="567"/>
        <w:contextualSpacing/>
        <w:jc w:val="both"/>
        <w:rPr>
          <w:rFonts w:ascii="Times New Roman" w:eastAsia="Calibri" w:hAnsi="Times New Roman" w:cs="Times New Roman"/>
          <w:sz w:val="24"/>
          <w:szCs w:val="24"/>
          <w:lang w:eastAsia="ar-SA"/>
        </w:rPr>
      </w:pPr>
      <w:r w:rsidRPr="00147AA0">
        <w:rPr>
          <w:rFonts w:ascii="Times New Roman" w:eastAsia="Calibri" w:hAnsi="Times New Roman" w:cs="Times New Roman"/>
          <w:sz w:val="24"/>
          <w:szCs w:val="24"/>
          <w:lang w:eastAsia="ar-SA"/>
        </w:rPr>
        <w:t xml:space="preserve">мотокоса </w:t>
      </w:r>
      <w:r w:rsidRPr="00147AA0">
        <w:rPr>
          <w:rFonts w:ascii="Times New Roman" w:eastAsia="Calibri" w:hAnsi="Times New Roman" w:cs="Times New Roman"/>
          <w:sz w:val="24"/>
          <w:szCs w:val="24"/>
          <w:lang w:val="en-US" w:eastAsia="ar-SA"/>
        </w:rPr>
        <w:t>FS</w:t>
      </w:r>
      <w:r w:rsidRPr="00147AA0">
        <w:rPr>
          <w:rFonts w:ascii="Times New Roman" w:eastAsia="Calibri" w:hAnsi="Times New Roman" w:cs="Times New Roman"/>
          <w:sz w:val="24"/>
          <w:szCs w:val="24"/>
          <w:lang w:eastAsia="ar-SA"/>
        </w:rPr>
        <w:t xml:space="preserve"> 120, 2015року випуску, інвентарний номер №1221,  балансовою вартістю 0;</w:t>
      </w:r>
    </w:p>
    <w:p w:rsidR="00147AA0" w:rsidRPr="00147AA0" w:rsidRDefault="00147AA0" w:rsidP="00D740B6">
      <w:pPr>
        <w:tabs>
          <w:tab w:val="left" w:pos="1017"/>
        </w:tabs>
        <w:suppressAutoHyphens/>
        <w:spacing w:after="0" w:line="240" w:lineRule="auto"/>
        <w:ind w:firstLine="567"/>
        <w:jc w:val="both"/>
        <w:rPr>
          <w:rFonts w:ascii="Times New Roman" w:eastAsia="Calibri" w:hAnsi="Times New Roman" w:cs="Times New Roman"/>
          <w:sz w:val="24"/>
          <w:szCs w:val="24"/>
          <w:lang w:eastAsia="ar-SA"/>
        </w:rPr>
      </w:pPr>
      <w:r w:rsidRPr="00147AA0">
        <w:rPr>
          <w:rFonts w:ascii="Times New Roman" w:eastAsia="Calibri" w:hAnsi="Times New Roman" w:cs="Times New Roman"/>
          <w:sz w:val="24"/>
          <w:szCs w:val="24"/>
          <w:lang w:eastAsia="ar-SA"/>
        </w:rPr>
        <w:t>2. ДП «Благоустрій» кошти, отримані від реалізації матеріалів, одержаних від списання основних засобів зарахувати на рахунок підприємства..</w:t>
      </w:r>
    </w:p>
    <w:p w:rsidR="00147AA0" w:rsidRPr="00147AA0" w:rsidRDefault="00147AA0" w:rsidP="00D740B6">
      <w:pPr>
        <w:suppressAutoHyphens/>
        <w:spacing w:after="0" w:line="240" w:lineRule="auto"/>
        <w:ind w:firstLine="567"/>
        <w:jc w:val="both"/>
        <w:rPr>
          <w:rFonts w:ascii="Times New Roman" w:eastAsia="Times New Roman" w:hAnsi="Times New Roman" w:cs="Times New Roman"/>
          <w:sz w:val="24"/>
          <w:szCs w:val="24"/>
          <w:lang w:eastAsia="zh-CN"/>
        </w:rPr>
      </w:pPr>
      <w:r w:rsidRPr="00147AA0">
        <w:rPr>
          <w:rFonts w:ascii="Times New Roman" w:eastAsia="Times New Roman" w:hAnsi="Times New Roman" w:cs="Times New Roman"/>
          <w:sz w:val="24"/>
          <w:szCs w:val="24"/>
          <w:lang w:eastAsia="zh-CN"/>
        </w:rPr>
        <w:t xml:space="preserve">3. Контроль за виконанням рішення покласти на першого заступника Гулія М. М. </w:t>
      </w:r>
    </w:p>
    <w:p w:rsidR="00147AA0" w:rsidRDefault="00147AA0" w:rsidP="00147AA0">
      <w:pPr>
        <w:suppressAutoHyphens/>
        <w:spacing w:after="0" w:line="240" w:lineRule="auto"/>
        <w:jc w:val="both"/>
        <w:rPr>
          <w:rFonts w:ascii="Times New Roman" w:eastAsia="Times New Roman" w:hAnsi="Times New Roman" w:cs="Times New Roman"/>
          <w:sz w:val="24"/>
          <w:szCs w:val="24"/>
          <w:lang w:eastAsia="zh-CN"/>
        </w:rPr>
      </w:pPr>
    </w:p>
    <w:p w:rsidR="00D740B6" w:rsidRPr="00147AA0" w:rsidRDefault="00D740B6" w:rsidP="00147AA0">
      <w:pPr>
        <w:suppressAutoHyphens/>
        <w:spacing w:after="0" w:line="240" w:lineRule="auto"/>
        <w:jc w:val="both"/>
        <w:rPr>
          <w:rFonts w:ascii="Times New Roman" w:eastAsia="Times New Roman" w:hAnsi="Times New Roman" w:cs="Times New Roman"/>
          <w:sz w:val="24"/>
          <w:szCs w:val="24"/>
          <w:lang w:eastAsia="zh-CN"/>
        </w:rPr>
      </w:pPr>
    </w:p>
    <w:p w:rsidR="00147AA0" w:rsidRPr="00147AA0" w:rsidRDefault="00147AA0" w:rsidP="00147AA0">
      <w:pPr>
        <w:suppressAutoHyphens/>
        <w:spacing w:after="0" w:line="240" w:lineRule="auto"/>
        <w:jc w:val="both"/>
        <w:rPr>
          <w:rFonts w:ascii="Times New Roman" w:eastAsia="Times New Roman" w:hAnsi="Times New Roman" w:cs="Times New Roman"/>
          <w:sz w:val="24"/>
          <w:szCs w:val="24"/>
          <w:lang w:eastAsia="zh-CN"/>
        </w:rPr>
      </w:pPr>
      <w:r w:rsidRPr="00147AA0">
        <w:rPr>
          <w:rFonts w:ascii="Times New Roman" w:eastAsia="Times New Roman" w:hAnsi="Times New Roman" w:cs="Times New Roman"/>
          <w:sz w:val="24"/>
          <w:szCs w:val="24"/>
          <w:lang w:eastAsia="zh-CN"/>
        </w:rPr>
        <w:t>МІСЬКИЙ    ГОЛОВА</w:t>
      </w:r>
      <w:r w:rsidRPr="00147AA0">
        <w:rPr>
          <w:rFonts w:ascii="Times New Roman" w:eastAsia="Times New Roman" w:hAnsi="Times New Roman" w:cs="Times New Roman"/>
          <w:sz w:val="24"/>
          <w:szCs w:val="24"/>
          <w:lang w:eastAsia="zh-CN"/>
        </w:rPr>
        <w:tab/>
      </w:r>
      <w:r w:rsidRPr="00147AA0">
        <w:rPr>
          <w:rFonts w:ascii="Times New Roman" w:eastAsia="Times New Roman" w:hAnsi="Times New Roman" w:cs="Times New Roman"/>
          <w:sz w:val="24"/>
          <w:szCs w:val="24"/>
          <w:lang w:eastAsia="zh-CN"/>
        </w:rPr>
        <w:tab/>
      </w:r>
      <w:r w:rsidR="00D740B6">
        <w:rPr>
          <w:rFonts w:ascii="Times New Roman" w:eastAsia="Times New Roman" w:hAnsi="Times New Roman" w:cs="Times New Roman"/>
          <w:sz w:val="24"/>
          <w:szCs w:val="24"/>
          <w:lang w:eastAsia="zh-CN"/>
        </w:rPr>
        <w:tab/>
      </w:r>
      <w:r w:rsidRPr="00147AA0">
        <w:rPr>
          <w:rFonts w:ascii="Times New Roman" w:eastAsia="Times New Roman" w:hAnsi="Times New Roman" w:cs="Times New Roman"/>
          <w:sz w:val="24"/>
          <w:szCs w:val="24"/>
          <w:lang w:eastAsia="zh-CN"/>
        </w:rPr>
        <w:tab/>
      </w:r>
      <w:r w:rsidRPr="00147AA0">
        <w:rPr>
          <w:rFonts w:ascii="Times New Roman" w:eastAsia="Times New Roman" w:hAnsi="Times New Roman" w:cs="Times New Roman"/>
          <w:sz w:val="24"/>
          <w:szCs w:val="24"/>
          <w:lang w:eastAsia="zh-CN"/>
        </w:rPr>
        <w:tab/>
        <w:t>Ярина   ЯЦЕНКО</w:t>
      </w:r>
    </w:p>
    <w:p w:rsidR="00E13965" w:rsidRDefault="00E13965" w:rsidP="00A24C81">
      <w:pPr>
        <w:tabs>
          <w:tab w:val="left" w:pos="7095"/>
          <w:tab w:val="right" w:pos="9355"/>
        </w:tabs>
        <w:spacing w:after="0" w:line="240" w:lineRule="auto"/>
        <w:rPr>
          <w:rFonts w:ascii="Times New Roman" w:eastAsia="Times New Roman" w:hAnsi="Times New Roman" w:cs="Times New Roman"/>
          <w:color w:val="FF0000"/>
          <w:sz w:val="24"/>
          <w:szCs w:val="24"/>
          <w:lang w:eastAsia="ru-RU"/>
        </w:rPr>
      </w:pPr>
    </w:p>
    <w:p w:rsidR="00E13965" w:rsidRDefault="00E13965" w:rsidP="00A24C81">
      <w:pPr>
        <w:tabs>
          <w:tab w:val="left" w:pos="7095"/>
          <w:tab w:val="right" w:pos="9355"/>
        </w:tabs>
        <w:spacing w:after="0" w:line="240" w:lineRule="auto"/>
        <w:rPr>
          <w:rFonts w:ascii="Times New Roman" w:eastAsia="Times New Roman" w:hAnsi="Times New Roman" w:cs="Times New Roman"/>
          <w:color w:val="FF0000"/>
          <w:sz w:val="24"/>
          <w:szCs w:val="24"/>
          <w:lang w:eastAsia="ru-RU"/>
        </w:rPr>
      </w:pPr>
    </w:p>
    <w:p w:rsidR="00D740B6" w:rsidRDefault="00D740B6" w:rsidP="00A24C81">
      <w:pPr>
        <w:tabs>
          <w:tab w:val="left" w:pos="7095"/>
          <w:tab w:val="right" w:pos="9355"/>
        </w:tabs>
        <w:spacing w:after="0" w:line="240" w:lineRule="auto"/>
        <w:rPr>
          <w:rFonts w:ascii="Times New Roman" w:eastAsia="Times New Roman" w:hAnsi="Times New Roman" w:cs="Times New Roman"/>
          <w:color w:val="FF0000"/>
          <w:sz w:val="24"/>
          <w:szCs w:val="24"/>
          <w:lang w:eastAsia="ru-RU"/>
        </w:rPr>
      </w:pPr>
    </w:p>
    <w:p w:rsidR="00D740B6" w:rsidRDefault="00D740B6" w:rsidP="00A24C81">
      <w:pPr>
        <w:tabs>
          <w:tab w:val="left" w:pos="7095"/>
          <w:tab w:val="right" w:pos="9355"/>
        </w:tabs>
        <w:spacing w:after="0" w:line="240" w:lineRule="auto"/>
        <w:rPr>
          <w:rFonts w:ascii="Times New Roman" w:eastAsia="Times New Roman" w:hAnsi="Times New Roman" w:cs="Times New Roman"/>
          <w:color w:val="FF0000"/>
          <w:sz w:val="24"/>
          <w:szCs w:val="24"/>
          <w:lang w:eastAsia="ru-RU"/>
        </w:rPr>
      </w:pPr>
    </w:p>
    <w:p w:rsidR="00D740B6" w:rsidRDefault="00D740B6" w:rsidP="00A24C81">
      <w:pPr>
        <w:tabs>
          <w:tab w:val="left" w:pos="7095"/>
          <w:tab w:val="right" w:pos="9355"/>
        </w:tabs>
        <w:spacing w:after="0" w:line="240" w:lineRule="auto"/>
        <w:rPr>
          <w:rFonts w:ascii="Times New Roman" w:eastAsia="Times New Roman" w:hAnsi="Times New Roman" w:cs="Times New Roman"/>
          <w:color w:val="FF0000"/>
          <w:sz w:val="24"/>
          <w:szCs w:val="24"/>
          <w:lang w:eastAsia="ru-RU"/>
        </w:rPr>
      </w:pPr>
    </w:p>
    <w:p w:rsidR="00D740B6" w:rsidRDefault="00D740B6" w:rsidP="00A24C81">
      <w:pPr>
        <w:tabs>
          <w:tab w:val="left" w:pos="7095"/>
          <w:tab w:val="right" w:pos="9355"/>
        </w:tabs>
        <w:spacing w:after="0" w:line="240" w:lineRule="auto"/>
        <w:rPr>
          <w:rFonts w:ascii="Times New Roman" w:eastAsia="Times New Roman" w:hAnsi="Times New Roman" w:cs="Times New Roman"/>
          <w:color w:val="FF0000"/>
          <w:sz w:val="24"/>
          <w:szCs w:val="24"/>
          <w:lang w:eastAsia="ru-RU"/>
        </w:rPr>
      </w:pPr>
    </w:p>
    <w:p w:rsidR="00D740B6" w:rsidRDefault="00D740B6" w:rsidP="00A24C81">
      <w:pPr>
        <w:tabs>
          <w:tab w:val="left" w:pos="7095"/>
          <w:tab w:val="right" w:pos="9355"/>
        </w:tabs>
        <w:spacing w:after="0" w:line="240" w:lineRule="auto"/>
        <w:rPr>
          <w:rFonts w:ascii="Times New Roman" w:eastAsia="Times New Roman" w:hAnsi="Times New Roman" w:cs="Times New Roman"/>
          <w:color w:val="FF0000"/>
          <w:sz w:val="24"/>
          <w:szCs w:val="24"/>
          <w:lang w:eastAsia="ru-RU"/>
        </w:rPr>
      </w:pPr>
    </w:p>
    <w:p w:rsidR="00D740B6" w:rsidRDefault="00D740B6" w:rsidP="00A24C81">
      <w:pPr>
        <w:tabs>
          <w:tab w:val="left" w:pos="7095"/>
          <w:tab w:val="right" w:pos="9355"/>
        </w:tabs>
        <w:spacing w:after="0" w:line="240" w:lineRule="auto"/>
        <w:rPr>
          <w:rFonts w:ascii="Times New Roman" w:eastAsia="Times New Roman" w:hAnsi="Times New Roman" w:cs="Times New Roman"/>
          <w:color w:val="FF0000"/>
          <w:sz w:val="24"/>
          <w:szCs w:val="24"/>
          <w:lang w:eastAsia="ru-RU"/>
        </w:rPr>
      </w:pPr>
    </w:p>
    <w:p w:rsidR="00D740B6" w:rsidRDefault="00D740B6" w:rsidP="00A24C81">
      <w:pPr>
        <w:tabs>
          <w:tab w:val="left" w:pos="7095"/>
          <w:tab w:val="right" w:pos="9355"/>
        </w:tabs>
        <w:spacing w:after="0" w:line="240" w:lineRule="auto"/>
        <w:rPr>
          <w:rFonts w:ascii="Times New Roman" w:eastAsia="Times New Roman" w:hAnsi="Times New Roman" w:cs="Times New Roman"/>
          <w:color w:val="FF0000"/>
          <w:sz w:val="24"/>
          <w:szCs w:val="24"/>
          <w:lang w:eastAsia="ru-RU"/>
        </w:rPr>
      </w:pPr>
    </w:p>
    <w:p w:rsidR="00D740B6" w:rsidRDefault="00D740B6" w:rsidP="00A24C81">
      <w:pPr>
        <w:tabs>
          <w:tab w:val="left" w:pos="7095"/>
          <w:tab w:val="right" w:pos="9355"/>
        </w:tabs>
        <w:spacing w:after="0" w:line="240" w:lineRule="auto"/>
        <w:rPr>
          <w:rFonts w:ascii="Times New Roman" w:eastAsia="Times New Roman" w:hAnsi="Times New Roman" w:cs="Times New Roman"/>
          <w:color w:val="FF0000"/>
          <w:sz w:val="24"/>
          <w:szCs w:val="24"/>
          <w:lang w:eastAsia="ru-RU"/>
        </w:rPr>
      </w:pPr>
    </w:p>
    <w:p w:rsidR="00D740B6" w:rsidRDefault="00D740B6" w:rsidP="00A24C81">
      <w:pPr>
        <w:tabs>
          <w:tab w:val="left" w:pos="7095"/>
          <w:tab w:val="right" w:pos="9355"/>
        </w:tabs>
        <w:spacing w:after="0" w:line="240" w:lineRule="auto"/>
        <w:rPr>
          <w:rFonts w:ascii="Times New Roman" w:eastAsia="Times New Roman" w:hAnsi="Times New Roman" w:cs="Times New Roman"/>
          <w:color w:val="FF0000"/>
          <w:sz w:val="24"/>
          <w:szCs w:val="24"/>
          <w:lang w:eastAsia="ru-RU"/>
        </w:rPr>
      </w:pPr>
    </w:p>
    <w:p w:rsidR="00D740B6" w:rsidRDefault="00D740B6" w:rsidP="00A24C81">
      <w:pPr>
        <w:tabs>
          <w:tab w:val="left" w:pos="7095"/>
          <w:tab w:val="right" w:pos="9355"/>
        </w:tabs>
        <w:spacing w:after="0" w:line="240" w:lineRule="auto"/>
        <w:rPr>
          <w:rFonts w:ascii="Times New Roman" w:eastAsia="Times New Roman" w:hAnsi="Times New Roman" w:cs="Times New Roman"/>
          <w:color w:val="FF0000"/>
          <w:sz w:val="24"/>
          <w:szCs w:val="24"/>
          <w:lang w:eastAsia="ru-RU"/>
        </w:rPr>
      </w:pPr>
    </w:p>
    <w:p w:rsidR="00D740B6" w:rsidRDefault="00D740B6" w:rsidP="00A24C81">
      <w:pPr>
        <w:tabs>
          <w:tab w:val="left" w:pos="7095"/>
          <w:tab w:val="right" w:pos="9355"/>
        </w:tabs>
        <w:spacing w:after="0" w:line="240" w:lineRule="auto"/>
        <w:rPr>
          <w:rFonts w:ascii="Times New Roman" w:eastAsia="Times New Roman" w:hAnsi="Times New Roman" w:cs="Times New Roman"/>
          <w:color w:val="FF0000"/>
          <w:sz w:val="24"/>
          <w:szCs w:val="24"/>
          <w:lang w:eastAsia="ru-RU"/>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3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815471" w:rsidRPr="00ED3ABF" w:rsidRDefault="00815471" w:rsidP="00815471">
      <w:pPr>
        <w:widowControl w:val="0"/>
        <w:spacing w:after="0" w:line="240" w:lineRule="auto"/>
        <w:rPr>
          <w:rFonts w:ascii="Times New Roman" w:eastAsia="Arial Unicode MS" w:hAnsi="Times New Roman" w:cs="Times New Roman"/>
          <w:b/>
          <w:sz w:val="24"/>
          <w:szCs w:val="24"/>
          <w:lang w:eastAsia="uk-UA" w:bidi="uk-UA"/>
        </w:rPr>
      </w:pPr>
      <w:r w:rsidRPr="00600E68">
        <w:rPr>
          <w:rFonts w:ascii="Times New Roman" w:eastAsia="Arial Unicode MS" w:hAnsi="Times New Roman" w:cs="Times New Roman"/>
          <w:sz w:val="24"/>
          <w:szCs w:val="24"/>
          <w:lang w:eastAsia="uk-UA" w:bidi="uk-UA"/>
        </w:rPr>
        <w:tab/>
      </w:r>
      <w:r w:rsidRPr="00600E68">
        <w:rPr>
          <w:rFonts w:ascii="Times New Roman" w:eastAsia="Arial Unicode MS" w:hAnsi="Times New Roman" w:cs="Times New Roman"/>
          <w:sz w:val="24"/>
          <w:szCs w:val="24"/>
          <w:lang w:eastAsia="uk-UA" w:bidi="uk-UA"/>
        </w:rPr>
        <w:tab/>
      </w:r>
      <w:r w:rsidRPr="00600E68">
        <w:rPr>
          <w:rFonts w:ascii="Times New Roman" w:eastAsia="Arial Unicode MS" w:hAnsi="Times New Roman" w:cs="Times New Roman"/>
          <w:sz w:val="24"/>
          <w:szCs w:val="24"/>
          <w:lang w:eastAsia="uk-UA" w:bidi="uk-UA"/>
        </w:rPr>
        <w:tab/>
      </w:r>
      <w:r w:rsidRPr="00600E68">
        <w:rPr>
          <w:rFonts w:ascii="Times New Roman" w:eastAsia="Arial Unicode MS" w:hAnsi="Times New Roman" w:cs="Times New Roman"/>
          <w:sz w:val="24"/>
          <w:szCs w:val="24"/>
          <w:lang w:eastAsia="uk-UA" w:bidi="uk-UA"/>
        </w:rPr>
        <w:tab/>
      </w:r>
      <w:r w:rsidRPr="00600E68">
        <w:rPr>
          <w:rFonts w:ascii="Times New Roman" w:eastAsia="Arial Unicode MS" w:hAnsi="Times New Roman" w:cs="Times New Roman"/>
          <w:sz w:val="24"/>
          <w:szCs w:val="24"/>
          <w:lang w:eastAsia="uk-UA" w:bidi="uk-UA"/>
        </w:rPr>
        <w:tab/>
      </w:r>
      <w:r w:rsidRPr="00600E68">
        <w:rPr>
          <w:rFonts w:ascii="Times New Roman" w:eastAsia="Arial Unicode MS" w:hAnsi="Times New Roman" w:cs="Times New Roman"/>
          <w:sz w:val="24"/>
          <w:szCs w:val="24"/>
          <w:lang w:eastAsia="uk-UA" w:bidi="uk-UA"/>
        </w:rPr>
        <w:tab/>
      </w:r>
      <w:r w:rsidRPr="00600E68">
        <w:rPr>
          <w:rFonts w:ascii="Times New Roman" w:eastAsia="Arial Unicode MS" w:hAnsi="Times New Roman" w:cs="Times New Roman"/>
          <w:sz w:val="24"/>
          <w:szCs w:val="24"/>
          <w:lang w:eastAsia="uk-UA" w:bidi="uk-UA"/>
        </w:rPr>
        <w:tab/>
      </w:r>
      <w:r w:rsidRPr="00600E68">
        <w:rPr>
          <w:rFonts w:ascii="Times New Roman" w:eastAsia="Arial Unicode MS" w:hAnsi="Times New Roman" w:cs="Times New Roman"/>
          <w:sz w:val="24"/>
          <w:szCs w:val="24"/>
          <w:lang w:eastAsia="uk-UA" w:bidi="uk-UA"/>
        </w:rPr>
        <w:tab/>
      </w:r>
      <w:r w:rsidRPr="00600E68">
        <w:rPr>
          <w:rFonts w:ascii="Times New Roman" w:eastAsia="Arial Unicode MS" w:hAnsi="Times New Roman" w:cs="Times New Roman"/>
          <w:sz w:val="24"/>
          <w:szCs w:val="24"/>
          <w:lang w:eastAsia="uk-UA" w:bidi="uk-UA"/>
        </w:rPr>
        <w:tab/>
      </w:r>
      <w:r w:rsidR="00ED3ABF" w:rsidRPr="00ED3ABF">
        <w:rPr>
          <w:rFonts w:ascii="Times New Roman" w:eastAsia="Arial Unicode MS" w:hAnsi="Times New Roman" w:cs="Times New Roman"/>
          <w:b/>
          <w:sz w:val="24"/>
          <w:szCs w:val="24"/>
          <w:lang w:eastAsia="uk-UA" w:bidi="uk-UA"/>
        </w:rPr>
        <w:t>80</w:t>
      </w:r>
    </w:p>
    <w:p w:rsidR="000A344D" w:rsidRDefault="000A344D" w:rsidP="00815471">
      <w:pPr>
        <w:widowControl w:val="0"/>
        <w:spacing w:after="0" w:line="240" w:lineRule="auto"/>
        <w:rPr>
          <w:rFonts w:ascii="Times New Roman" w:eastAsia="Arial Unicode MS" w:hAnsi="Times New Roman" w:cs="Times New Roman"/>
          <w:sz w:val="24"/>
          <w:szCs w:val="24"/>
          <w:lang w:eastAsia="uk-UA" w:bidi="uk-UA"/>
        </w:rPr>
      </w:pPr>
    </w:p>
    <w:p w:rsidR="00815471" w:rsidRPr="00600E68" w:rsidRDefault="00815471" w:rsidP="00815471">
      <w:pPr>
        <w:widowControl w:val="0"/>
        <w:spacing w:after="0" w:line="240" w:lineRule="auto"/>
        <w:rPr>
          <w:rFonts w:ascii="Times New Roman" w:eastAsia="Arial Unicode MS" w:hAnsi="Times New Roman" w:cs="Times New Roman"/>
          <w:sz w:val="24"/>
          <w:szCs w:val="24"/>
          <w:lang w:eastAsia="uk-UA" w:bidi="uk-UA"/>
        </w:rPr>
      </w:pPr>
      <w:r w:rsidRPr="00600E68">
        <w:rPr>
          <w:rFonts w:ascii="Times New Roman" w:eastAsia="Arial Unicode MS" w:hAnsi="Times New Roman" w:cs="Times New Roman"/>
          <w:sz w:val="24"/>
          <w:szCs w:val="24"/>
          <w:lang w:eastAsia="uk-UA" w:bidi="uk-UA"/>
        </w:rPr>
        <w:t>23 березня 2023 року</w:t>
      </w:r>
    </w:p>
    <w:p w:rsidR="00A24C81" w:rsidRPr="00600E68" w:rsidRDefault="00A24C81" w:rsidP="00A24C81">
      <w:pPr>
        <w:tabs>
          <w:tab w:val="left" w:pos="7095"/>
          <w:tab w:val="right" w:pos="9355"/>
        </w:tabs>
        <w:spacing w:after="0" w:line="240" w:lineRule="auto"/>
        <w:rPr>
          <w:rFonts w:ascii="Times New Roman" w:eastAsia="Times New Roman" w:hAnsi="Times New Roman" w:cs="Times New Roman"/>
          <w:sz w:val="26"/>
          <w:szCs w:val="26"/>
          <w:lang w:eastAsia="ru-RU"/>
        </w:rPr>
      </w:pPr>
    </w:p>
    <w:p w:rsidR="00600E68" w:rsidRPr="00600E68" w:rsidRDefault="00600E68" w:rsidP="00600E68">
      <w:pPr>
        <w:spacing w:after="0" w:line="240" w:lineRule="auto"/>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Про погодження внесення змін</w:t>
      </w:r>
    </w:p>
    <w:p w:rsidR="00600E68" w:rsidRPr="00600E68" w:rsidRDefault="00600E68" w:rsidP="00600E68">
      <w:pPr>
        <w:spacing w:after="0" w:line="240" w:lineRule="auto"/>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до показників міського бюджету</w:t>
      </w:r>
    </w:p>
    <w:p w:rsidR="00600E68" w:rsidRPr="00600E68" w:rsidRDefault="00600E68" w:rsidP="00600E68">
      <w:pPr>
        <w:spacing w:after="0" w:line="240" w:lineRule="auto"/>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на 2023 рік</w:t>
      </w:r>
    </w:p>
    <w:p w:rsidR="00600E68" w:rsidRPr="00600E68" w:rsidRDefault="00600E68" w:rsidP="00600E68">
      <w:pPr>
        <w:spacing w:after="0" w:line="240" w:lineRule="auto"/>
        <w:jc w:val="both"/>
        <w:rPr>
          <w:rFonts w:ascii="Times New Roman" w:eastAsia="Times New Roman" w:hAnsi="Times New Roman" w:cs="Times New Roman"/>
          <w:sz w:val="24"/>
          <w:szCs w:val="24"/>
          <w:lang w:eastAsia="uk-UA"/>
        </w:rPr>
      </w:pPr>
    </w:p>
    <w:p w:rsidR="00600E68" w:rsidRPr="00600E68" w:rsidRDefault="00600E68" w:rsidP="00600E68">
      <w:pPr>
        <w:spacing w:after="0" w:line="240" w:lineRule="auto"/>
        <w:ind w:firstLine="540"/>
        <w:jc w:val="both"/>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 xml:space="preserve"> Заслухавши інформацію начальника фінансового управління Ричагівського І.І. про необхідність внесення змін до показників міського бюджету на 2023 рік, взявши до уваги висновок фінансового управління від 15.03.2023 року № 3,4,  </w:t>
      </w:r>
      <w:r w:rsidRPr="00600E68">
        <w:rPr>
          <w:rFonts w:ascii="Times New Roman" w:eastAsia="Times New Roman" w:hAnsi="Times New Roman" w:cs="Times New Roman"/>
          <w:color w:val="000000"/>
          <w:sz w:val="24"/>
          <w:szCs w:val="24"/>
          <w:lang w:eastAsia="uk-UA"/>
        </w:rPr>
        <w:t>листи відділу освіти від 23.02.2023 № 01-24/74, від 09.03.2023 року №</w:t>
      </w:r>
      <w:r w:rsidRPr="00600E68">
        <w:rPr>
          <w:rFonts w:ascii="Times New Roman" w:eastAsia="Times New Roman" w:hAnsi="Times New Roman" w:cs="Times New Roman"/>
          <w:sz w:val="24"/>
          <w:szCs w:val="24"/>
          <w:lang w:eastAsia="uk-UA"/>
        </w:rPr>
        <w:t>01-24/91</w:t>
      </w:r>
      <w:r w:rsidRPr="00600E68">
        <w:rPr>
          <w:rFonts w:ascii="Times New Roman" w:eastAsia="Times New Roman" w:hAnsi="Times New Roman" w:cs="Times New Roman"/>
          <w:color w:val="FF0000"/>
          <w:sz w:val="24"/>
          <w:szCs w:val="24"/>
          <w:lang w:eastAsia="uk-UA"/>
        </w:rPr>
        <w:t xml:space="preserve"> </w:t>
      </w:r>
      <w:r w:rsidRPr="00600E68">
        <w:rPr>
          <w:rFonts w:ascii="Times New Roman" w:eastAsia="Times New Roman" w:hAnsi="Times New Roman" w:cs="Times New Roman"/>
          <w:sz w:val="24"/>
          <w:szCs w:val="24"/>
          <w:lang w:eastAsia="uk-UA"/>
        </w:rPr>
        <w:t>від 08.03.2023 року № 01-24/27,</w:t>
      </w:r>
      <w:r w:rsidRPr="00600E68">
        <w:rPr>
          <w:rFonts w:ascii="Times New Roman" w:eastAsia="Times New Roman" w:hAnsi="Times New Roman" w:cs="Times New Roman"/>
          <w:color w:val="FF0000"/>
          <w:sz w:val="24"/>
          <w:szCs w:val="24"/>
          <w:lang w:eastAsia="uk-UA"/>
        </w:rPr>
        <w:t xml:space="preserve"> </w:t>
      </w:r>
      <w:r w:rsidRPr="00600E68">
        <w:rPr>
          <w:rFonts w:ascii="Times New Roman" w:eastAsia="Times New Roman" w:hAnsi="Times New Roman" w:cs="Times New Roman"/>
          <w:sz w:val="24"/>
          <w:szCs w:val="24"/>
          <w:lang w:eastAsia="uk-UA"/>
        </w:rPr>
        <w:t>від 08.03.2023 року № 01-24/89,</w:t>
      </w:r>
      <w:r w:rsidRPr="00600E68">
        <w:rPr>
          <w:rFonts w:ascii="Times New Roman" w:eastAsia="Times New Roman" w:hAnsi="Times New Roman" w:cs="Times New Roman"/>
          <w:color w:val="FF0000"/>
          <w:sz w:val="24"/>
          <w:szCs w:val="24"/>
          <w:lang w:eastAsia="uk-UA"/>
        </w:rPr>
        <w:t xml:space="preserve"> </w:t>
      </w:r>
      <w:r w:rsidRPr="00600E68">
        <w:rPr>
          <w:rFonts w:ascii="Times New Roman" w:eastAsia="Times New Roman" w:hAnsi="Times New Roman" w:cs="Times New Roman"/>
          <w:sz w:val="24"/>
          <w:szCs w:val="24"/>
          <w:lang w:eastAsia="uk-UA"/>
        </w:rPr>
        <w:t>управління, культури спорту та гуманітарної політики НМР від 15.03.2023 року №01-25/27, від 22.03.2023 р. № 01-24/35, управління житлово-комунального господарства Новороздільської міської ради від 16.03.2023 року № 01-17/38, довідку департаменту АПР від 14.03.2023 року №02-3,</w:t>
      </w:r>
      <w:r w:rsidRPr="00600E68">
        <w:rPr>
          <w:rFonts w:ascii="Times New Roman" w:eastAsia="Times New Roman" w:hAnsi="Times New Roman" w:cs="Times New Roman"/>
          <w:color w:val="FF0000"/>
          <w:sz w:val="24"/>
          <w:szCs w:val="24"/>
          <w:lang w:eastAsia="uk-UA"/>
        </w:rPr>
        <w:t xml:space="preserve"> </w:t>
      </w:r>
      <w:r w:rsidRPr="00600E68">
        <w:rPr>
          <w:rFonts w:ascii="Times New Roman" w:eastAsia="Times New Roman" w:hAnsi="Times New Roman" w:cs="Times New Roman"/>
          <w:sz w:val="24"/>
          <w:szCs w:val="24"/>
          <w:lang w:eastAsia="uk-UA"/>
        </w:rPr>
        <w:t>службові записки заступника начальника відділу бухгалтерської служби-головного бухгалтера від 17.03.2023 року №25,  від 20.03.2023 року №26, від 21.03.2023 року №27,  відповідно</w:t>
      </w:r>
      <w:r w:rsidRPr="00600E68">
        <w:rPr>
          <w:rFonts w:ascii="Times New Roman" w:eastAsia="Times New Roman" w:hAnsi="Times New Roman" w:cs="Times New Roman"/>
          <w:color w:val="000000"/>
          <w:sz w:val="24"/>
          <w:szCs w:val="24"/>
          <w:lang w:eastAsia="uk-UA"/>
        </w:rPr>
        <w:t xml:space="preserve"> до ст.72, 23 Бюджетного Кодексу України, ст.28 Закону України «Про місцеве</w:t>
      </w:r>
      <w:r w:rsidRPr="00600E68">
        <w:rPr>
          <w:rFonts w:ascii="Times New Roman" w:eastAsia="Times New Roman" w:hAnsi="Times New Roman" w:cs="Times New Roman"/>
          <w:sz w:val="24"/>
          <w:szCs w:val="24"/>
          <w:lang w:eastAsia="uk-UA"/>
        </w:rPr>
        <w:t xml:space="preserve"> самоврядування в Україні», виконавчий комітет Новороздільської міської ради </w:t>
      </w:r>
    </w:p>
    <w:p w:rsidR="00600E68" w:rsidRPr="00600E68" w:rsidRDefault="00600E68" w:rsidP="00600E68">
      <w:pPr>
        <w:spacing w:after="0" w:line="240" w:lineRule="auto"/>
        <w:ind w:firstLine="720"/>
        <w:rPr>
          <w:rFonts w:ascii="Times New Roman" w:eastAsia="Times New Roman" w:hAnsi="Times New Roman" w:cs="Times New Roman"/>
          <w:sz w:val="24"/>
          <w:szCs w:val="24"/>
          <w:lang w:eastAsia="uk-UA"/>
        </w:rPr>
      </w:pPr>
    </w:p>
    <w:p w:rsidR="00600E68" w:rsidRDefault="00600E68" w:rsidP="00600E68">
      <w:pPr>
        <w:spacing w:after="0" w:line="240" w:lineRule="auto"/>
        <w:jc w:val="both"/>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В И Р І Ш И В:</w:t>
      </w:r>
    </w:p>
    <w:p w:rsidR="001C55E8" w:rsidRPr="00600E68" w:rsidRDefault="001C55E8" w:rsidP="00600E68">
      <w:pPr>
        <w:spacing w:after="0" w:line="240" w:lineRule="auto"/>
        <w:jc w:val="both"/>
        <w:rPr>
          <w:rFonts w:ascii="Times New Roman" w:eastAsia="Times New Roman" w:hAnsi="Times New Roman" w:cs="Times New Roman"/>
          <w:sz w:val="24"/>
          <w:szCs w:val="24"/>
          <w:lang w:eastAsia="uk-UA"/>
        </w:rPr>
      </w:pPr>
    </w:p>
    <w:p w:rsidR="00600E68" w:rsidRPr="00600E68" w:rsidRDefault="00600E68" w:rsidP="00600E68">
      <w:pPr>
        <w:spacing w:after="0" w:line="240" w:lineRule="auto"/>
        <w:ind w:firstLine="567"/>
        <w:jc w:val="both"/>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 xml:space="preserve">1. Погодити зміни до показників міського бюджету на 2023 рік, а саме: </w:t>
      </w:r>
    </w:p>
    <w:p w:rsidR="00600E68" w:rsidRPr="00600E68" w:rsidRDefault="00600E68" w:rsidP="00600E68">
      <w:pPr>
        <w:spacing w:after="0" w:line="240" w:lineRule="auto"/>
        <w:jc w:val="both"/>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 xml:space="preserve">     1.1 Збільшити доходи міського бюджету на 2023 рік на суму 241617,00 грн., в т.ч. по загальному фонду на суму 228000,00 грн., спеціальному фонду на суму 13617,00 грн.</w:t>
      </w:r>
    </w:p>
    <w:p w:rsidR="00600E68" w:rsidRPr="00600E68" w:rsidRDefault="00600E68" w:rsidP="00600E68">
      <w:pPr>
        <w:spacing w:after="0" w:line="240" w:lineRule="auto"/>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 xml:space="preserve">                         ККД                                      </w:t>
      </w:r>
      <w:r w:rsidR="001C55E8">
        <w:rPr>
          <w:rFonts w:ascii="Times New Roman" w:eastAsia="Times New Roman" w:hAnsi="Times New Roman" w:cs="Times New Roman"/>
          <w:sz w:val="24"/>
          <w:szCs w:val="24"/>
          <w:lang w:eastAsia="uk-UA"/>
        </w:rPr>
        <w:t xml:space="preserve">           </w:t>
      </w:r>
      <w:r w:rsidRPr="00600E68">
        <w:rPr>
          <w:rFonts w:ascii="Times New Roman" w:eastAsia="Times New Roman" w:hAnsi="Times New Roman" w:cs="Times New Roman"/>
          <w:sz w:val="24"/>
          <w:szCs w:val="24"/>
          <w:lang w:eastAsia="uk-UA"/>
        </w:rPr>
        <w:t xml:space="preserve">      </w:t>
      </w:r>
      <w:r w:rsidR="001C55E8">
        <w:rPr>
          <w:rFonts w:ascii="Times New Roman" w:eastAsia="Times New Roman" w:hAnsi="Times New Roman" w:cs="Times New Roman"/>
          <w:sz w:val="24"/>
          <w:szCs w:val="24"/>
          <w:lang w:eastAsia="uk-UA"/>
        </w:rPr>
        <w:t xml:space="preserve">         </w:t>
      </w:r>
      <w:r w:rsidRPr="00600E68">
        <w:rPr>
          <w:rFonts w:ascii="Times New Roman" w:eastAsia="Times New Roman" w:hAnsi="Times New Roman" w:cs="Times New Roman"/>
          <w:sz w:val="24"/>
          <w:szCs w:val="24"/>
          <w:lang w:eastAsia="uk-UA"/>
        </w:rPr>
        <w:t xml:space="preserve">   СУМА, грн..</w:t>
      </w:r>
    </w:p>
    <w:p w:rsidR="00600E68" w:rsidRPr="00600E68" w:rsidRDefault="00600E68" w:rsidP="00600E68">
      <w:pPr>
        <w:spacing w:after="0" w:line="240" w:lineRule="auto"/>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 xml:space="preserve">                       Загальний фонд:</w:t>
      </w:r>
    </w:p>
    <w:p w:rsidR="00600E68" w:rsidRPr="00600E68" w:rsidRDefault="00600E68" w:rsidP="00600E68">
      <w:pPr>
        <w:spacing w:after="0" w:line="240" w:lineRule="auto"/>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 xml:space="preserve">                         41051200                                    </w:t>
      </w:r>
      <w:r w:rsidR="001C55E8">
        <w:rPr>
          <w:rFonts w:ascii="Times New Roman" w:eastAsia="Times New Roman" w:hAnsi="Times New Roman" w:cs="Times New Roman"/>
          <w:sz w:val="24"/>
          <w:szCs w:val="24"/>
          <w:lang w:eastAsia="uk-UA"/>
        </w:rPr>
        <w:t xml:space="preserve">          </w:t>
      </w:r>
      <w:r w:rsidRPr="00600E68">
        <w:rPr>
          <w:rFonts w:ascii="Times New Roman" w:eastAsia="Times New Roman" w:hAnsi="Times New Roman" w:cs="Times New Roman"/>
          <w:sz w:val="24"/>
          <w:szCs w:val="24"/>
          <w:lang w:eastAsia="uk-UA"/>
        </w:rPr>
        <w:t xml:space="preserve"> </w:t>
      </w:r>
      <w:r w:rsidR="001C55E8">
        <w:rPr>
          <w:rFonts w:ascii="Times New Roman" w:eastAsia="Times New Roman" w:hAnsi="Times New Roman" w:cs="Times New Roman"/>
          <w:sz w:val="24"/>
          <w:szCs w:val="24"/>
          <w:lang w:eastAsia="uk-UA"/>
        </w:rPr>
        <w:t xml:space="preserve">        </w:t>
      </w:r>
      <w:r w:rsidRPr="00600E68">
        <w:rPr>
          <w:rFonts w:ascii="Times New Roman" w:eastAsia="Times New Roman" w:hAnsi="Times New Roman" w:cs="Times New Roman"/>
          <w:sz w:val="24"/>
          <w:szCs w:val="24"/>
          <w:lang w:eastAsia="uk-UA"/>
        </w:rPr>
        <w:t xml:space="preserve">   228000,00</w:t>
      </w:r>
    </w:p>
    <w:p w:rsidR="00600E68" w:rsidRPr="00600E68" w:rsidRDefault="00600E68" w:rsidP="00600E68">
      <w:pPr>
        <w:spacing w:after="0" w:line="240" w:lineRule="auto"/>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 xml:space="preserve">                       Спеціальний фонд:</w:t>
      </w:r>
    </w:p>
    <w:p w:rsidR="00600E68" w:rsidRPr="00600E68" w:rsidRDefault="00600E68" w:rsidP="00600E68">
      <w:pPr>
        <w:spacing w:after="0" w:line="240" w:lineRule="auto"/>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 xml:space="preserve">                         41053900                                     </w:t>
      </w:r>
      <w:r w:rsidR="001C55E8">
        <w:rPr>
          <w:rFonts w:ascii="Times New Roman" w:eastAsia="Times New Roman" w:hAnsi="Times New Roman" w:cs="Times New Roman"/>
          <w:sz w:val="24"/>
          <w:szCs w:val="24"/>
          <w:lang w:eastAsia="uk-UA"/>
        </w:rPr>
        <w:t xml:space="preserve">                    </w:t>
      </w:r>
      <w:r w:rsidRPr="00600E68">
        <w:rPr>
          <w:rFonts w:ascii="Times New Roman" w:eastAsia="Times New Roman" w:hAnsi="Times New Roman" w:cs="Times New Roman"/>
          <w:sz w:val="24"/>
          <w:szCs w:val="24"/>
          <w:lang w:eastAsia="uk-UA"/>
        </w:rPr>
        <w:t xml:space="preserve">  13617,00</w:t>
      </w:r>
    </w:p>
    <w:p w:rsidR="00600E68" w:rsidRPr="00600E68" w:rsidRDefault="00600E68" w:rsidP="00600E68">
      <w:pPr>
        <w:spacing w:after="0" w:line="240" w:lineRule="auto"/>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 xml:space="preserve">                        </w:t>
      </w:r>
    </w:p>
    <w:p w:rsidR="00600E68" w:rsidRPr="00600E68" w:rsidRDefault="00600E68" w:rsidP="00600E68">
      <w:pPr>
        <w:spacing w:after="0" w:line="240" w:lineRule="auto"/>
        <w:ind w:firstLine="284"/>
        <w:jc w:val="both"/>
        <w:rPr>
          <w:rFonts w:ascii="Times New Roman" w:eastAsia="Times New Roman" w:hAnsi="Times New Roman" w:cs="Times New Roman"/>
          <w:color w:val="FF0000"/>
          <w:sz w:val="24"/>
          <w:szCs w:val="24"/>
          <w:lang w:eastAsia="uk-UA"/>
        </w:rPr>
      </w:pPr>
      <w:r w:rsidRPr="00600E68">
        <w:rPr>
          <w:rFonts w:ascii="Times New Roman" w:eastAsia="Times New Roman" w:hAnsi="Times New Roman" w:cs="Times New Roman"/>
          <w:sz w:val="24"/>
          <w:szCs w:val="24"/>
          <w:lang w:eastAsia="uk-UA"/>
        </w:rPr>
        <w:t xml:space="preserve">    1.2. Збільшити видатки  міського бюджету на 2023 рік на суму </w:t>
      </w:r>
      <w:r w:rsidRPr="00600E68">
        <w:rPr>
          <w:rFonts w:ascii="Times New Roman" w:eastAsia="Times New Roman" w:hAnsi="Times New Roman" w:cs="Times New Roman"/>
          <w:b/>
          <w:sz w:val="24"/>
          <w:szCs w:val="24"/>
          <w:lang w:eastAsia="uk-UA"/>
        </w:rPr>
        <w:t>2051352,00</w:t>
      </w:r>
      <w:r w:rsidRPr="00600E68">
        <w:rPr>
          <w:rFonts w:ascii="Times New Roman" w:eastAsia="Times New Roman" w:hAnsi="Times New Roman" w:cs="Times New Roman"/>
          <w:sz w:val="24"/>
          <w:szCs w:val="24"/>
          <w:lang w:eastAsia="uk-UA"/>
        </w:rPr>
        <w:t xml:space="preserve"> грн., в тому числі  видатки загального фонду зменшити на суму </w:t>
      </w:r>
      <w:r w:rsidRPr="00600E68">
        <w:rPr>
          <w:rFonts w:ascii="Times New Roman" w:eastAsia="Times New Roman" w:hAnsi="Times New Roman" w:cs="Times New Roman"/>
          <w:b/>
          <w:sz w:val="24"/>
          <w:szCs w:val="24"/>
          <w:lang w:eastAsia="uk-UA"/>
        </w:rPr>
        <w:t>3865,00</w:t>
      </w:r>
      <w:r w:rsidRPr="00600E68">
        <w:rPr>
          <w:rFonts w:ascii="Times New Roman" w:eastAsia="Times New Roman" w:hAnsi="Times New Roman" w:cs="Times New Roman"/>
          <w:sz w:val="24"/>
          <w:szCs w:val="24"/>
          <w:lang w:eastAsia="uk-UA"/>
        </w:rPr>
        <w:t xml:space="preserve"> грн.., спеціального фонду збільшити</w:t>
      </w:r>
      <w:r w:rsidRPr="00600E68">
        <w:rPr>
          <w:rFonts w:ascii="Times New Roman" w:eastAsia="Times New Roman" w:hAnsi="Times New Roman" w:cs="Times New Roman"/>
          <w:b/>
          <w:sz w:val="24"/>
          <w:szCs w:val="24"/>
          <w:lang w:eastAsia="uk-UA"/>
        </w:rPr>
        <w:t xml:space="preserve"> </w:t>
      </w:r>
      <w:r w:rsidRPr="00600E68">
        <w:rPr>
          <w:rFonts w:ascii="Times New Roman" w:eastAsia="Times New Roman" w:hAnsi="Times New Roman" w:cs="Times New Roman"/>
          <w:sz w:val="24"/>
          <w:szCs w:val="24"/>
          <w:lang w:eastAsia="uk-UA"/>
        </w:rPr>
        <w:t>на суму</w:t>
      </w:r>
      <w:r w:rsidRPr="00600E68">
        <w:rPr>
          <w:rFonts w:ascii="Times New Roman" w:eastAsia="Times New Roman" w:hAnsi="Times New Roman" w:cs="Times New Roman"/>
          <w:b/>
          <w:sz w:val="24"/>
          <w:szCs w:val="24"/>
          <w:lang w:eastAsia="uk-UA"/>
        </w:rPr>
        <w:t xml:space="preserve"> 2055217,00</w:t>
      </w:r>
      <w:r w:rsidRPr="00600E68">
        <w:rPr>
          <w:rFonts w:ascii="Times New Roman" w:eastAsia="Times New Roman" w:hAnsi="Times New Roman" w:cs="Times New Roman"/>
          <w:sz w:val="24"/>
          <w:szCs w:val="24"/>
          <w:lang w:eastAsia="uk-UA"/>
        </w:rPr>
        <w:t xml:space="preserve">  грн.</w:t>
      </w:r>
      <w:r w:rsidRPr="00600E68">
        <w:rPr>
          <w:rFonts w:ascii="Times New Roman" w:eastAsia="Times New Roman" w:hAnsi="Times New Roman" w:cs="Times New Roman"/>
          <w:color w:val="FF0000"/>
          <w:sz w:val="24"/>
          <w:szCs w:val="24"/>
          <w:lang w:eastAsia="uk-UA"/>
        </w:rPr>
        <w:t xml:space="preserve">  </w:t>
      </w:r>
    </w:p>
    <w:p w:rsidR="00600E68" w:rsidRPr="00600E68" w:rsidRDefault="00600E68" w:rsidP="00600E68">
      <w:pPr>
        <w:spacing w:after="0" w:line="240" w:lineRule="auto"/>
        <w:rPr>
          <w:rFonts w:ascii="Times New Roman" w:eastAsia="Times New Roman" w:hAnsi="Times New Roman" w:cs="Times New Roman"/>
          <w:b/>
          <w:sz w:val="24"/>
          <w:szCs w:val="24"/>
          <w:lang w:eastAsia="uk-UA"/>
        </w:rPr>
      </w:pPr>
      <w:r w:rsidRPr="00600E68">
        <w:rPr>
          <w:rFonts w:ascii="Times New Roman" w:eastAsia="Times New Roman" w:hAnsi="Times New Roman" w:cs="Times New Roman"/>
          <w:b/>
          <w:sz w:val="24"/>
          <w:szCs w:val="24"/>
          <w:lang w:eastAsia="uk-UA"/>
        </w:rPr>
        <w:t xml:space="preserve">       КВК                        ТПКВКМБ      </w:t>
      </w:r>
      <w:r w:rsidRPr="00600E68">
        <w:rPr>
          <w:rFonts w:ascii="Times New Roman" w:eastAsia="Times New Roman" w:hAnsi="Times New Roman" w:cs="Times New Roman"/>
          <w:b/>
          <w:sz w:val="24"/>
          <w:szCs w:val="24"/>
          <w:lang w:eastAsia="uk-UA"/>
        </w:rPr>
        <w:tab/>
      </w:r>
      <w:r w:rsidRPr="00600E68">
        <w:rPr>
          <w:rFonts w:ascii="Times New Roman" w:eastAsia="Times New Roman" w:hAnsi="Times New Roman" w:cs="Times New Roman"/>
          <w:b/>
          <w:sz w:val="24"/>
          <w:szCs w:val="24"/>
          <w:lang w:eastAsia="uk-UA"/>
        </w:rPr>
        <w:tab/>
        <w:t xml:space="preserve">КЕКВ          </w:t>
      </w:r>
      <w:r w:rsidRPr="00600E68">
        <w:rPr>
          <w:rFonts w:ascii="Times New Roman" w:eastAsia="Times New Roman" w:hAnsi="Times New Roman" w:cs="Times New Roman"/>
          <w:b/>
          <w:sz w:val="24"/>
          <w:szCs w:val="24"/>
          <w:lang w:eastAsia="uk-UA"/>
        </w:rPr>
        <w:tab/>
      </w:r>
      <w:r w:rsidRPr="00600E68">
        <w:rPr>
          <w:rFonts w:ascii="Times New Roman" w:eastAsia="Times New Roman" w:hAnsi="Times New Roman" w:cs="Times New Roman"/>
          <w:b/>
          <w:sz w:val="24"/>
          <w:szCs w:val="24"/>
          <w:lang w:eastAsia="uk-UA"/>
        </w:rPr>
        <w:tab/>
        <w:t xml:space="preserve">СУМА, грн.     </w:t>
      </w:r>
    </w:p>
    <w:p w:rsidR="00600E68" w:rsidRPr="00600E68" w:rsidRDefault="00600E68" w:rsidP="00600E68">
      <w:pPr>
        <w:tabs>
          <w:tab w:val="left" w:pos="180"/>
        </w:tabs>
        <w:spacing w:after="0" w:line="240" w:lineRule="auto"/>
        <w:ind w:firstLine="708"/>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 xml:space="preserve">                             Загальний фонд:</w:t>
      </w:r>
    </w:p>
    <w:p w:rsidR="00600E68" w:rsidRPr="00600E68" w:rsidRDefault="00600E68" w:rsidP="00600E68">
      <w:pPr>
        <w:spacing w:after="0" w:line="240" w:lineRule="auto"/>
        <w:ind w:firstLine="708"/>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06                             0611200                             2111                        186880,00</w:t>
      </w:r>
    </w:p>
    <w:p w:rsidR="00600E68" w:rsidRPr="00600E68" w:rsidRDefault="00600E68" w:rsidP="00600E68">
      <w:pPr>
        <w:spacing w:after="0" w:line="240" w:lineRule="auto"/>
        <w:ind w:firstLine="708"/>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06                             0611200                             2120                         41120,00</w:t>
      </w:r>
    </w:p>
    <w:p w:rsidR="00600E68" w:rsidRPr="00600E68" w:rsidRDefault="00600E68" w:rsidP="00600E68">
      <w:pPr>
        <w:spacing w:after="0" w:line="240" w:lineRule="auto"/>
        <w:ind w:firstLine="708"/>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06                             0615031                            2210                         35270,00</w:t>
      </w:r>
    </w:p>
    <w:p w:rsidR="00600E68" w:rsidRPr="00600E68" w:rsidRDefault="00600E68" w:rsidP="00600E68">
      <w:pPr>
        <w:tabs>
          <w:tab w:val="left" w:pos="2700"/>
          <w:tab w:val="left" w:pos="2880"/>
        </w:tabs>
        <w:spacing w:after="0" w:line="240" w:lineRule="auto"/>
        <w:ind w:firstLine="708"/>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06                            0611010                             2240                         348615,00</w:t>
      </w:r>
    </w:p>
    <w:p w:rsidR="00600E68" w:rsidRPr="00600E68" w:rsidRDefault="00600E68" w:rsidP="00600E68">
      <w:pPr>
        <w:tabs>
          <w:tab w:val="left" w:pos="2700"/>
          <w:tab w:val="left" w:pos="2880"/>
        </w:tabs>
        <w:spacing w:after="0" w:line="240" w:lineRule="auto"/>
        <w:ind w:firstLine="708"/>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02                            0217693                             2240                         72250,00</w:t>
      </w:r>
    </w:p>
    <w:p w:rsidR="00600E68" w:rsidRPr="00600E68" w:rsidRDefault="00600E68" w:rsidP="00600E68">
      <w:pPr>
        <w:spacing w:after="0" w:line="240" w:lineRule="auto"/>
        <w:ind w:firstLine="708"/>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 xml:space="preserve">02          </w:t>
      </w:r>
      <w:r w:rsidRPr="00600E68">
        <w:rPr>
          <w:rFonts w:ascii="Times New Roman" w:eastAsia="Times New Roman" w:hAnsi="Times New Roman" w:cs="Times New Roman"/>
          <w:sz w:val="24"/>
          <w:szCs w:val="24"/>
          <w:lang w:eastAsia="uk-UA"/>
        </w:rPr>
        <w:tab/>
        <w:t xml:space="preserve">          0219800                            2620                          75000,00</w:t>
      </w:r>
    </w:p>
    <w:p w:rsidR="00600E68" w:rsidRPr="00600E68" w:rsidRDefault="00600E68" w:rsidP="00600E68">
      <w:pPr>
        <w:spacing w:after="0" w:line="240" w:lineRule="auto"/>
        <w:ind w:firstLine="708"/>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02                            0210160                            2240                          15000,00</w:t>
      </w:r>
    </w:p>
    <w:p w:rsidR="00600E68" w:rsidRPr="00600E68" w:rsidRDefault="00600E68" w:rsidP="00600E68">
      <w:pPr>
        <w:spacing w:after="0" w:line="240" w:lineRule="auto"/>
        <w:ind w:firstLine="708"/>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10                            1011080                            2240                          27000,00</w:t>
      </w:r>
    </w:p>
    <w:p w:rsidR="00600E68" w:rsidRPr="00600E68" w:rsidRDefault="00600E68" w:rsidP="00600E68">
      <w:pPr>
        <w:spacing w:after="0" w:line="240" w:lineRule="auto"/>
        <w:ind w:firstLine="708"/>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lastRenderedPageBreak/>
        <w:t>10                            1012010                            2610                          695000,00</w:t>
      </w:r>
    </w:p>
    <w:p w:rsidR="00600E68" w:rsidRPr="00600E68" w:rsidRDefault="00600E68" w:rsidP="00600E68">
      <w:pPr>
        <w:tabs>
          <w:tab w:val="left" w:pos="2700"/>
          <w:tab w:val="left" w:pos="2880"/>
        </w:tabs>
        <w:spacing w:after="0" w:line="240" w:lineRule="auto"/>
        <w:ind w:firstLine="708"/>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12                            1216030                            2610                        - 1500000,00</w:t>
      </w:r>
    </w:p>
    <w:p w:rsidR="00600E68" w:rsidRPr="00600E68" w:rsidRDefault="00600E68" w:rsidP="00600E68">
      <w:pPr>
        <w:spacing w:after="0" w:line="240" w:lineRule="auto"/>
        <w:ind w:firstLine="708"/>
        <w:rPr>
          <w:rFonts w:ascii="Times New Roman" w:eastAsia="Times New Roman" w:hAnsi="Times New Roman" w:cs="Times New Roman"/>
          <w:color w:val="FF0000"/>
          <w:sz w:val="24"/>
          <w:szCs w:val="24"/>
          <w:lang w:eastAsia="uk-UA"/>
        </w:rPr>
      </w:pPr>
      <w:r w:rsidRPr="00600E68">
        <w:rPr>
          <w:rFonts w:ascii="Times New Roman" w:eastAsia="Times New Roman" w:hAnsi="Times New Roman" w:cs="Times New Roman"/>
          <w:sz w:val="24"/>
          <w:szCs w:val="24"/>
          <w:lang w:eastAsia="uk-UA"/>
        </w:rPr>
        <w:t xml:space="preserve">                             Спеціальний фонд</w:t>
      </w:r>
      <w:r w:rsidRPr="00600E68">
        <w:rPr>
          <w:rFonts w:ascii="Times New Roman" w:eastAsia="Times New Roman" w:hAnsi="Times New Roman" w:cs="Times New Roman"/>
          <w:color w:val="FF0000"/>
          <w:sz w:val="24"/>
          <w:szCs w:val="24"/>
          <w:lang w:eastAsia="uk-UA"/>
        </w:rPr>
        <w:t>:</w:t>
      </w:r>
    </w:p>
    <w:p w:rsidR="00600E68" w:rsidRPr="00600E68" w:rsidRDefault="00600E68" w:rsidP="00600E68">
      <w:pPr>
        <w:spacing w:after="0" w:line="240" w:lineRule="auto"/>
        <w:ind w:firstLine="708"/>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12                             1217110                            2240                        13617,00 (не б.р.)</w:t>
      </w:r>
    </w:p>
    <w:p w:rsidR="00600E68" w:rsidRPr="00600E68" w:rsidRDefault="00600E68" w:rsidP="00600E68">
      <w:pPr>
        <w:spacing w:after="0" w:line="240" w:lineRule="auto"/>
        <w:ind w:firstLine="708"/>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06                             0611141                            3110                        40000,00</w:t>
      </w:r>
    </w:p>
    <w:p w:rsidR="00600E68" w:rsidRPr="00600E68" w:rsidRDefault="00600E68" w:rsidP="00600E68">
      <w:pPr>
        <w:tabs>
          <w:tab w:val="left" w:pos="7560"/>
          <w:tab w:val="left" w:pos="7740"/>
        </w:tabs>
        <w:spacing w:after="0" w:line="240" w:lineRule="auto"/>
        <w:ind w:firstLine="708"/>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02                             0217350                            2281                        150000,00</w:t>
      </w:r>
    </w:p>
    <w:p w:rsidR="00600E68" w:rsidRPr="00600E68" w:rsidRDefault="00600E68" w:rsidP="00600E68">
      <w:pPr>
        <w:spacing w:after="0" w:line="240" w:lineRule="auto"/>
        <w:ind w:firstLine="708"/>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10                             1017640                            3132                        163000,00</w:t>
      </w:r>
    </w:p>
    <w:p w:rsidR="00600E68" w:rsidRPr="00600E68" w:rsidRDefault="00600E68" w:rsidP="00600E68">
      <w:pPr>
        <w:spacing w:after="0" w:line="240" w:lineRule="auto"/>
        <w:ind w:firstLine="708"/>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10                             1014060                            3110                        140000,00</w:t>
      </w:r>
    </w:p>
    <w:p w:rsidR="00600E68" w:rsidRPr="00600E68" w:rsidRDefault="00600E68" w:rsidP="00600E68">
      <w:pPr>
        <w:spacing w:after="0" w:line="240" w:lineRule="auto"/>
        <w:ind w:firstLine="708"/>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12                             1217363                             3210                        77279,51</w:t>
      </w:r>
    </w:p>
    <w:p w:rsidR="00600E68" w:rsidRPr="00600E68" w:rsidRDefault="00600E68" w:rsidP="00600E68">
      <w:pPr>
        <w:spacing w:after="0" w:line="240" w:lineRule="auto"/>
        <w:ind w:firstLine="708"/>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12                             1216030                             3210                        -77279,51</w:t>
      </w:r>
    </w:p>
    <w:p w:rsidR="00600E68" w:rsidRPr="00600E68" w:rsidRDefault="00600E68" w:rsidP="00600E68">
      <w:pPr>
        <w:spacing w:after="0" w:line="240" w:lineRule="auto"/>
        <w:ind w:firstLine="708"/>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 xml:space="preserve">12                             1217650                             2281                         10000,00 </w:t>
      </w:r>
    </w:p>
    <w:p w:rsidR="00600E68" w:rsidRPr="00600E68" w:rsidRDefault="00600E68" w:rsidP="00600E68">
      <w:pPr>
        <w:spacing w:after="0" w:line="240" w:lineRule="auto"/>
        <w:ind w:firstLine="708"/>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12                             1218340                             2240                         38600,00</w:t>
      </w:r>
    </w:p>
    <w:p w:rsidR="00600E68" w:rsidRPr="00600E68" w:rsidRDefault="00600E68" w:rsidP="00600E68">
      <w:pPr>
        <w:spacing w:after="0" w:line="240" w:lineRule="auto"/>
        <w:ind w:firstLine="708"/>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12                             1216030                             3210                         1500000,00</w:t>
      </w:r>
    </w:p>
    <w:p w:rsidR="00600E68" w:rsidRPr="00600E68" w:rsidRDefault="00600E68" w:rsidP="00600E68">
      <w:pPr>
        <w:spacing w:after="0" w:line="240" w:lineRule="auto"/>
        <w:ind w:firstLine="567"/>
        <w:jc w:val="both"/>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1.3. Збільшити дефіцит  загального фонду міс</w:t>
      </w:r>
      <w:r w:rsidR="001C55E8">
        <w:rPr>
          <w:rFonts w:ascii="Times New Roman" w:eastAsia="Times New Roman" w:hAnsi="Times New Roman" w:cs="Times New Roman"/>
          <w:sz w:val="24"/>
          <w:szCs w:val="24"/>
          <w:lang w:eastAsia="uk-UA"/>
        </w:rPr>
        <w:t>ького бюджету  на суму</w:t>
      </w:r>
      <w:r w:rsidRPr="00600E68">
        <w:rPr>
          <w:rFonts w:ascii="Times New Roman" w:eastAsia="Times New Roman" w:hAnsi="Times New Roman" w:cs="Times New Roman"/>
          <w:sz w:val="24"/>
          <w:szCs w:val="24"/>
          <w:lang w:eastAsia="uk-UA"/>
        </w:rPr>
        <w:t xml:space="preserve"> </w:t>
      </w:r>
      <w:r w:rsidRPr="00600E68">
        <w:rPr>
          <w:rFonts w:ascii="Times New Roman" w:eastAsia="Times New Roman" w:hAnsi="Times New Roman" w:cs="Times New Roman"/>
          <w:b/>
          <w:sz w:val="24"/>
          <w:szCs w:val="24"/>
          <w:lang w:eastAsia="uk-UA"/>
        </w:rPr>
        <w:t>1761135,00</w:t>
      </w:r>
      <w:r w:rsidRPr="00600E68">
        <w:rPr>
          <w:rFonts w:ascii="Times New Roman" w:eastAsia="Times New Roman" w:hAnsi="Times New Roman" w:cs="Times New Roman"/>
          <w:b/>
          <w:color w:val="FF0000"/>
          <w:sz w:val="24"/>
          <w:szCs w:val="24"/>
          <w:lang w:eastAsia="uk-UA"/>
        </w:rPr>
        <w:t xml:space="preserve"> </w:t>
      </w:r>
      <w:r w:rsidRPr="00600E68">
        <w:rPr>
          <w:rFonts w:ascii="Times New Roman" w:eastAsia="Times New Roman" w:hAnsi="Times New Roman" w:cs="Times New Roman"/>
          <w:sz w:val="24"/>
          <w:szCs w:val="24"/>
          <w:lang w:eastAsia="uk-UA"/>
        </w:rPr>
        <w:t xml:space="preserve"> грн</w:t>
      </w:r>
      <w:r w:rsidRPr="00600E68">
        <w:rPr>
          <w:rFonts w:ascii="Times New Roman" w:eastAsia="Times New Roman" w:hAnsi="Times New Roman" w:cs="Times New Roman"/>
          <w:b/>
          <w:sz w:val="24"/>
          <w:szCs w:val="24"/>
          <w:lang w:eastAsia="uk-UA"/>
        </w:rPr>
        <w:t>.</w:t>
      </w:r>
      <w:r w:rsidRPr="00600E68">
        <w:rPr>
          <w:rFonts w:ascii="Times New Roman" w:eastAsia="Times New Roman" w:hAnsi="Times New Roman" w:cs="Times New Roman"/>
          <w:sz w:val="24"/>
          <w:szCs w:val="24"/>
          <w:lang w:eastAsia="uk-UA"/>
        </w:rPr>
        <w:t xml:space="preserve">, дефіцит спеціального фонду на суму </w:t>
      </w:r>
      <w:r w:rsidRPr="00600E68">
        <w:rPr>
          <w:rFonts w:ascii="Times New Roman" w:eastAsia="Times New Roman" w:hAnsi="Times New Roman" w:cs="Times New Roman"/>
          <w:b/>
          <w:sz w:val="24"/>
          <w:szCs w:val="24"/>
          <w:lang w:eastAsia="uk-UA"/>
        </w:rPr>
        <w:t>48600,00</w:t>
      </w:r>
      <w:r w:rsidRPr="00600E68">
        <w:rPr>
          <w:rFonts w:ascii="Times New Roman" w:eastAsia="Times New Roman" w:hAnsi="Times New Roman" w:cs="Times New Roman"/>
          <w:sz w:val="24"/>
          <w:szCs w:val="24"/>
          <w:lang w:eastAsia="uk-UA"/>
        </w:rPr>
        <w:t xml:space="preserve"> грн. джерелом покриття якого визначити вільний залишок коштів загального та спеціального фонду  станом на 01.01.2023 року, залишок коштів Субвенції з державного бюджету місцевим бюджетам на здійснення заходів щодо соціально-економічного розвитку окремих територій, та залишок коштів екологічного податку що утворились на початок бюджетного періоду.</w:t>
      </w:r>
    </w:p>
    <w:p w:rsidR="00600E68" w:rsidRPr="00600E68" w:rsidRDefault="00600E68" w:rsidP="00600E68">
      <w:pPr>
        <w:spacing w:after="0" w:line="240" w:lineRule="auto"/>
        <w:ind w:firstLine="567"/>
        <w:jc w:val="both"/>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 xml:space="preserve">1.4. Погодити передачу коштів  загального фонду до бюджету розвитку спеціального фонду в сумі </w:t>
      </w:r>
      <w:r w:rsidRPr="00600E68">
        <w:rPr>
          <w:rFonts w:ascii="Times New Roman" w:eastAsia="Times New Roman" w:hAnsi="Times New Roman" w:cs="Times New Roman"/>
          <w:b/>
          <w:sz w:val="24"/>
          <w:szCs w:val="24"/>
          <w:lang w:eastAsia="uk-UA"/>
        </w:rPr>
        <w:t>1993000,00</w:t>
      </w:r>
      <w:r w:rsidRPr="00600E68">
        <w:rPr>
          <w:rFonts w:ascii="Times New Roman" w:eastAsia="Times New Roman" w:hAnsi="Times New Roman" w:cs="Times New Roman"/>
          <w:sz w:val="24"/>
          <w:szCs w:val="24"/>
          <w:lang w:eastAsia="uk-UA"/>
        </w:rPr>
        <w:t xml:space="preserve"> грн.</w:t>
      </w:r>
    </w:p>
    <w:p w:rsidR="00600E68" w:rsidRPr="00600E68" w:rsidRDefault="00600E68" w:rsidP="00600E68">
      <w:pPr>
        <w:spacing w:after="0" w:line="240" w:lineRule="auto"/>
        <w:ind w:firstLine="567"/>
        <w:jc w:val="both"/>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2. Погодити спрямувати залишок коштів «Субвенція з державного бюджету місцевим бюджетам на здійснення заходів щодо соціально-економічного розвитку окремих територій» на Придбання та встановлення дитячого ігрового та спортивного майданчиків по вул. Травневій у с. Берездівці Стрийського району Львівської області.</w:t>
      </w:r>
    </w:p>
    <w:p w:rsidR="00600E68" w:rsidRPr="00600E68" w:rsidRDefault="00600E68" w:rsidP="00600E68">
      <w:pPr>
        <w:spacing w:after="0" w:line="240" w:lineRule="auto"/>
        <w:ind w:firstLine="567"/>
        <w:jc w:val="both"/>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3. Погодити виділити субвенцію з міського бюджету державному бюджету у сумі 75000 грн., а саме для відділу поліцейської діяльності №1 Стрийського РУП ГУНП у Львівській області.</w:t>
      </w:r>
    </w:p>
    <w:p w:rsidR="00600E68" w:rsidRPr="00600E68" w:rsidRDefault="00600E68" w:rsidP="00600E68">
      <w:pPr>
        <w:spacing w:after="0" w:line="240" w:lineRule="auto"/>
        <w:ind w:firstLine="567"/>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4. Керуючому справами виконавчого комітету Новороздільської міської ради  Мельнікову  А.В. погоджені зміни подати на розгляд сесії міської ради.</w:t>
      </w:r>
    </w:p>
    <w:p w:rsidR="00600E68" w:rsidRPr="00600E68" w:rsidRDefault="00600E68" w:rsidP="00600E68">
      <w:pPr>
        <w:spacing w:after="0" w:line="240" w:lineRule="auto"/>
        <w:ind w:firstLine="567"/>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5.  Контроль за виконанням рішення покласти на міського голову  Яценко Я.В.</w:t>
      </w:r>
    </w:p>
    <w:p w:rsidR="00600E68" w:rsidRDefault="00600E68" w:rsidP="00600E68">
      <w:pPr>
        <w:spacing w:after="0" w:line="240" w:lineRule="auto"/>
        <w:rPr>
          <w:rFonts w:ascii="Times New Roman" w:eastAsia="Times New Roman" w:hAnsi="Times New Roman" w:cs="Times New Roman"/>
          <w:sz w:val="24"/>
          <w:szCs w:val="24"/>
          <w:lang w:eastAsia="uk-UA"/>
        </w:rPr>
      </w:pPr>
    </w:p>
    <w:p w:rsidR="001C55E8" w:rsidRPr="00600E68" w:rsidRDefault="001C55E8" w:rsidP="00600E68">
      <w:pPr>
        <w:spacing w:after="0" w:line="240" w:lineRule="auto"/>
        <w:rPr>
          <w:rFonts w:ascii="Times New Roman" w:eastAsia="Times New Roman" w:hAnsi="Times New Roman" w:cs="Times New Roman"/>
          <w:sz w:val="24"/>
          <w:szCs w:val="24"/>
          <w:lang w:eastAsia="uk-UA"/>
        </w:rPr>
      </w:pPr>
    </w:p>
    <w:p w:rsidR="00815471" w:rsidRPr="00600E68" w:rsidRDefault="00600E68" w:rsidP="00600E68">
      <w:pPr>
        <w:spacing w:after="0" w:line="240" w:lineRule="auto"/>
        <w:rPr>
          <w:rFonts w:ascii="Times New Roman" w:eastAsia="Times New Roman" w:hAnsi="Times New Roman" w:cs="Times New Roman"/>
          <w:sz w:val="24"/>
          <w:szCs w:val="24"/>
          <w:lang w:eastAsia="uk-UA"/>
        </w:rPr>
      </w:pPr>
      <w:r w:rsidRPr="00600E68">
        <w:rPr>
          <w:rFonts w:ascii="Times New Roman" w:eastAsia="Times New Roman" w:hAnsi="Times New Roman" w:cs="Times New Roman"/>
          <w:sz w:val="24"/>
          <w:szCs w:val="24"/>
          <w:lang w:eastAsia="uk-UA"/>
        </w:rPr>
        <w:t>МІСЬКИЙ  ГОЛОВА</w:t>
      </w:r>
      <w:r w:rsidRPr="00600E68">
        <w:rPr>
          <w:rFonts w:ascii="Times New Roman" w:eastAsia="Times New Roman" w:hAnsi="Times New Roman" w:cs="Times New Roman"/>
          <w:sz w:val="24"/>
          <w:szCs w:val="24"/>
          <w:lang w:eastAsia="uk-UA"/>
        </w:rPr>
        <w:tab/>
        <w:t xml:space="preserve">                         </w:t>
      </w:r>
      <w:r w:rsidRPr="00600E68">
        <w:rPr>
          <w:rFonts w:ascii="Times New Roman" w:eastAsia="Times New Roman" w:hAnsi="Times New Roman" w:cs="Times New Roman"/>
          <w:sz w:val="24"/>
          <w:szCs w:val="24"/>
          <w:lang w:eastAsia="uk-UA"/>
        </w:rPr>
        <w:tab/>
      </w:r>
      <w:r w:rsidRPr="00600E68">
        <w:rPr>
          <w:rFonts w:ascii="Times New Roman" w:eastAsia="Times New Roman" w:hAnsi="Times New Roman" w:cs="Times New Roman"/>
          <w:sz w:val="24"/>
          <w:szCs w:val="24"/>
          <w:lang w:eastAsia="uk-UA"/>
        </w:rPr>
        <w:tab/>
        <w:t xml:space="preserve">                     Ярина ЯЦЕНКО</w:t>
      </w:r>
    </w:p>
    <w:p w:rsidR="00815471" w:rsidRDefault="00815471" w:rsidP="00A24C81">
      <w:pPr>
        <w:tabs>
          <w:tab w:val="left" w:pos="3500"/>
          <w:tab w:val="right" w:pos="9360"/>
        </w:tabs>
        <w:spacing w:after="0" w:line="240" w:lineRule="auto"/>
        <w:ind w:right="-5"/>
        <w:jc w:val="right"/>
        <w:rPr>
          <w:rFonts w:ascii="Times New Roman" w:eastAsia="Times New Roman" w:hAnsi="Times New Roman" w:cs="Times New Roman"/>
          <w:sz w:val="26"/>
          <w:szCs w:val="26"/>
          <w:lang w:eastAsia="ru-RU"/>
        </w:rPr>
      </w:pPr>
    </w:p>
    <w:p w:rsidR="00D740B6" w:rsidRDefault="00D740B6" w:rsidP="00A24C81">
      <w:pPr>
        <w:tabs>
          <w:tab w:val="left" w:pos="3500"/>
          <w:tab w:val="right" w:pos="9360"/>
        </w:tabs>
        <w:spacing w:after="0" w:line="240" w:lineRule="auto"/>
        <w:ind w:right="-5"/>
        <w:jc w:val="right"/>
        <w:rPr>
          <w:rFonts w:ascii="Times New Roman" w:eastAsia="Times New Roman" w:hAnsi="Times New Roman" w:cs="Times New Roman"/>
          <w:sz w:val="26"/>
          <w:szCs w:val="26"/>
          <w:lang w:eastAsia="ru-RU"/>
        </w:rPr>
      </w:pPr>
    </w:p>
    <w:p w:rsidR="00D740B6" w:rsidRDefault="00D740B6" w:rsidP="00A24C81">
      <w:pPr>
        <w:tabs>
          <w:tab w:val="left" w:pos="3500"/>
          <w:tab w:val="right" w:pos="9360"/>
        </w:tabs>
        <w:spacing w:after="0" w:line="240" w:lineRule="auto"/>
        <w:ind w:right="-5"/>
        <w:jc w:val="right"/>
        <w:rPr>
          <w:rFonts w:ascii="Times New Roman" w:eastAsia="Times New Roman" w:hAnsi="Times New Roman" w:cs="Times New Roman"/>
          <w:sz w:val="26"/>
          <w:szCs w:val="26"/>
          <w:lang w:eastAsia="ru-RU"/>
        </w:rPr>
      </w:pPr>
    </w:p>
    <w:p w:rsidR="00D740B6" w:rsidRDefault="00D740B6" w:rsidP="00A24C81">
      <w:pPr>
        <w:tabs>
          <w:tab w:val="left" w:pos="3500"/>
          <w:tab w:val="right" w:pos="9360"/>
        </w:tabs>
        <w:spacing w:after="0" w:line="240" w:lineRule="auto"/>
        <w:ind w:right="-5"/>
        <w:jc w:val="right"/>
        <w:rPr>
          <w:rFonts w:ascii="Times New Roman" w:eastAsia="Times New Roman" w:hAnsi="Times New Roman" w:cs="Times New Roman"/>
          <w:sz w:val="26"/>
          <w:szCs w:val="26"/>
          <w:lang w:eastAsia="ru-RU"/>
        </w:rPr>
      </w:pPr>
    </w:p>
    <w:p w:rsidR="00D740B6" w:rsidRDefault="00D740B6" w:rsidP="00A24C81">
      <w:pPr>
        <w:tabs>
          <w:tab w:val="left" w:pos="3500"/>
          <w:tab w:val="right" w:pos="9360"/>
        </w:tabs>
        <w:spacing w:after="0" w:line="240" w:lineRule="auto"/>
        <w:ind w:right="-5"/>
        <w:jc w:val="right"/>
        <w:rPr>
          <w:rFonts w:ascii="Times New Roman" w:eastAsia="Times New Roman" w:hAnsi="Times New Roman" w:cs="Times New Roman"/>
          <w:sz w:val="26"/>
          <w:szCs w:val="26"/>
          <w:lang w:eastAsia="ru-RU"/>
        </w:rPr>
      </w:pPr>
    </w:p>
    <w:p w:rsidR="00D740B6" w:rsidRDefault="00D740B6" w:rsidP="00A24C81">
      <w:pPr>
        <w:tabs>
          <w:tab w:val="left" w:pos="3500"/>
          <w:tab w:val="right" w:pos="9360"/>
        </w:tabs>
        <w:spacing w:after="0" w:line="240" w:lineRule="auto"/>
        <w:ind w:right="-5"/>
        <w:jc w:val="right"/>
        <w:rPr>
          <w:rFonts w:ascii="Times New Roman" w:eastAsia="Times New Roman" w:hAnsi="Times New Roman" w:cs="Times New Roman"/>
          <w:sz w:val="26"/>
          <w:szCs w:val="26"/>
          <w:lang w:eastAsia="ru-RU"/>
        </w:rPr>
      </w:pPr>
    </w:p>
    <w:p w:rsidR="00D740B6" w:rsidRDefault="00D740B6" w:rsidP="00A24C81">
      <w:pPr>
        <w:tabs>
          <w:tab w:val="left" w:pos="3500"/>
          <w:tab w:val="right" w:pos="9360"/>
        </w:tabs>
        <w:spacing w:after="0" w:line="240" w:lineRule="auto"/>
        <w:ind w:right="-5"/>
        <w:jc w:val="right"/>
        <w:rPr>
          <w:rFonts w:ascii="Times New Roman" w:eastAsia="Times New Roman" w:hAnsi="Times New Roman" w:cs="Times New Roman"/>
          <w:sz w:val="26"/>
          <w:szCs w:val="26"/>
          <w:lang w:eastAsia="ru-RU"/>
        </w:rPr>
      </w:pPr>
    </w:p>
    <w:p w:rsidR="00D740B6" w:rsidRDefault="00D740B6" w:rsidP="00A24C81">
      <w:pPr>
        <w:tabs>
          <w:tab w:val="left" w:pos="3500"/>
          <w:tab w:val="right" w:pos="9360"/>
        </w:tabs>
        <w:spacing w:after="0" w:line="240" w:lineRule="auto"/>
        <w:ind w:right="-5"/>
        <w:jc w:val="right"/>
        <w:rPr>
          <w:rFonts w:ascii="Times New Roman" w:eastAsia="Times New Roman" w:hAnsi="Times New Roman" w:cs="Times New Roman"/>
          <w:sz w:val="26"/>
          <w:szCs w:val="26"/>
          <w:lang w:eastAsia="ru-RU"/>
        </w:rPr>
      </w:pPr>
    </w:p>
    <w:p w:rsidR="00D740B6" w:rsidRDefault="00D740B6" w:rsidP="00A24C81">
      <w:pPr>
        <w:tabs>
          <w:tab w:val="left" w:pos="3500"/>
          <w:tab w:val="right" w:pos="9360"/>
        </w:tabs>
        <w:spacing w:after="0" w:line="240" w:lineRule="auto"/>
        <w:ind w:right="-5"/>
        <w:jc w:val="right"/>
        <w:rPr>
          <w:rFonts w:ascii="Times New Roman" w:eastAsia="Times New Roman" w:hAnsi="Times New Roman" w:cs="Times New Roman"/>
          <w:sz w:val="26"/>
          <w:szCs w:val="26"/>
          <w:lang w:eastAsia="ru-RU"/>
        </w:rPr>
      </w:pPr>
    </w:p>
    <w:p w:rsidR="00D740B6" w:rsidRDefault="00D740B6" w:rsidP="00A24C81">
      <w:pPr>
        <w:tabs>
          <w:tab w:val="left" w:pos="3500"/>
          <w:tab w:val="right" w:pos="9360"/>
        </w:tabs>
        <w:spacing w:after="0" w:line="240" w:lineRule="auto"/>
        <w:ind w:right="-5"/>
        <w:jc w:val="right"/>
        <w:rPr>
          <w:rFonts w:ascii="Times New Roman" w:eastAsia="Times New Roman" w:hAnsi="Times New Roman" w:cs="Times New Roman"/>
          <w:sz w:val="26"/>
          <w:szCs w:val="26"/>
          <w:lang w:eastAsia="ru-RU"/>
        </w:rPr>
      </w:pPr>
    </w:p>
    <w:p w:rsidR="00D740B6" w:rsidRDefault="00D740B6" w:rsidP="00A24C81">
      <w:pPr>
        <w:tabs>
          <w:tab w:val="left" w:pos="3500"/>
          <w:tab w:val="right" w:pos="9360"/>
        </w:tabs>
        <w:spacing w:after="0" w:line="240" w:lineRule="auto"/>
        <w:ind w:right="-5"/>
        <w:jc w:val="right"/>
        <w:rPr>
          <w:rFonts w:ascii="Times New Roman" w:eastAsia="Times New Roman" w:hAnsi="Times New Roman" w:cs="Times New Roman"/>
          <w:sz w:val="26"/>
          <w:szCs w:val="26"/>
          <w:lang w:eastAsia="ru-RU"/>
        </w:rPr>
      </w:pPr>
    </w:p>
    <w:p w:rsidR="00D740B6" w:rsidRDefault="00D740B6" w:rsidP="00A24C81">
      <w:pPr>
        <w:tabs>
          <w:tab w:val="left" w:pos="3500"/>
          <w:tab w:val="right" w:pos="9360"/>
        </w:tabs>
        <w:spacing w:after="0" w:line="240" w:lineRule="auto"/>
        <w:ind w:right="-5"/>
        <w:jc w:val="right"/>
        <w:rPr>
          <w:rFonts w:ascii="Times New Roman" w:eastAsia="Times New Roman" w:hAnsi="Times New Roman" w:cs="Times New Roman"/>
          <w:sz w:val="26"/>
          <w:szCs w:val="26"/>
          <w:lang w:eastAsia="ru-RU"/>
        </w:rPr>
      </w:pPr>
    </w:p>
    <w:p w:rsidR="00D740B6" w:rsidRDefault="00D740B6" w:rsidP="00A24C81">
      <w:pPr>
        <w:tabs>
          <w:tab w:val="left" w:pos="3500"/>
          <w:tab w:val="right" w:pos="9360"/>
        </w:tabs>
        <w:spacing w:after="0" w:line="240" w:lineRule="auto"/>
        <w:ind w:right="-5"/>
        <w:jc w:val="right"/>
        <w:rPr>
          <w:rFonts w:ascii="Times New Roman" w:eastAsia="Times New Roman" w:hAnsi="Times New Roman" w:cs="Times New Roman"/>
          <w:sz w:val="26"/>
          <w:szCs w:val="26"/>
          <w:lang w:eastAsia="ru-RU"/>
        </w:rPr>
      </w:pPr>
    </w:p>
    <w:p w:rsidR="00D740B6" w:rsidRDefault="00D740B6" w:rsidP="00A24C81">
      <w:pPr>
        <w:tabs>
          <w:tab w:val="left" w:pos="3500"/>
          <w:tab w:val="right" w:pos="9360"/>
        </w:tabs>
        <w:spacing w:after="0" w:line="240" w:lineRule="auto"/>
        <w:ind w:right="-5"/>
        <w:jc w:val="right"/>
        <w:rPr>
          <w:rFonts w:ascii="Times New Roman" w:eastAsia="Times New Roman" w:hAnsi="Times New Roman" w:cs="Times New Roman"/>
          <w:sz w:val="26"/>
          <w:szCs w:val="26"/>
          <w:lang w:eastAsia="ru-RU"/>
        </w:rPr>
      </w:pPr>
    </w:p>
    <w:p w:rsidR="00D740B6" w:rsidRDefault="00D740B6" w:rsidP="00A24C81">
      <w:pPr>
        <w:tabs>
          <w:tab w:val="left" w:pos="3500"/>
          <w:tab w:val="right" w:pos="9360"/>
        </w:tabs>
        <w:spacing w:after="0" w:line="240" w:lineRule="auto"/>
        <w:ind w:right="-5"/>
        <w:jc w:val="right"/>
        <w:rPr>
          <w:rFonts w:ascii="Times New Roman" w:eastAsia="Times New Roman" w:hAnsi="Times New Roman" w:cs="Times New Roman"/>
          <w:sz w:val="26"/>
          <w:szCs w:val="26"/>
          <w:lang w:eastAsia="ru-RU"/>
        </w:rPr>
      </w:pPr>
    </w:p>
    <w:p w:rsidR="00D740B6" w:rsidRDefault="00D740B6" w:rsidP="00A24C81">
      <w:pPr>
        <w:tabs>
          <w:tab w:val="left" w:pos="3500"/>
          <w:tab w:val="right" w:pos="9360"/>
        </w:tabs>
        <w:spacing w:after="0" w:line="240" w:lineRule="auto"/>
        <w:ind w:right="-5"/>
        <w:jc w:val="right"/>
        <w:rPr>
          <w:rFonts w:ascii="Times New Roman" w:eastAsia="Times New Roman" w:hAnsi="Times New Roman" w:cs="Times New Roman"/>
          <w:sz w:val="26"/>
          <w:szCs w:val="26"/>
          <w:lang w:eastAsia="ru-RU"/>
        </w:rPr>
      </w:pPr>
    </w:p>
    <w:p w:rsidR="00D740B6" w:rsidRDefault="00D740B6" w:rsidP="00A24C81">
      <w:pPr>
        <w:tabs>
          <w:tab w:val="left" w:pos="3500"/>
          <w:tab w:val="right" w:pos="9360"/>
        </w:tabs>
        <w:spacing w:after="0" w:line="240" w:lineRule="auto"/>
        <w:ind w:right="-5"/>
        <w:jc w:val="right"/>
        <w:rPr>
          <w:rFonts w:ascii="Times New Roman" w:eastAsia="Times New Roman" w:hAnsi="Times New Roman" w:cs="Times New Roman"/>
          <w:sz w:val="26"/>
          <w:szCs w:val="26"/>
          <w:lang w:eastAsia="ru-RU"/>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3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D740B6" w:rsidRPr="009A7EC9"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7E5450" w:rsidRPr="00ED3ABF" w:rsidRDefault="007E5450" w:rsidP="007E5450">
      <w:pPr>
        <w:widowControl w:val="0"/>
        <w:spacing w:after="0" w:line="240" w:lineRule="auto"/>
        <w:rPr>
          <w:rFonts w:ascii="Times New Roman" w:eastAsia="Arial Unicode MS" w:hAnsi="Times New Roman" w:cs="Times New Roman"/>
          <w:b/>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00ED3ABF" w:rsidRPr="00ED3ABF">
        <w:rPr>
          <w:rFonts w:ascii="Times New Roman" w:eastAsia="Arial Unicode MS" w:hAnsi="Times New Roman" w:cs="Times New Roman"/>
          <w:b/>
          <w:color w:val="000000"/>
          <w:sz w:val="24"/>
          <w:szCs w:val="24"/>
          <w:lang w:eastAsia="uk-UA" w:bidi="uk-UA"/>
        </w:rPr>
        <w:t>81</w:t>
      </w:r>
    </w:p>
    <w:p w:rsidR="00D740B6" w:rsidRDefault="00D740B6" w:rsidP="007E5450">
      <w:pPr>
        <w:widowControl w:val="0"/>
        <w:spacing w:after="0" w:line="240" w:lineRule="auto"/>
        <w:rPr>
          <w:rFonts w:ascii="Times New Roman" w:eastAsia="Arial Unicode MS" w:hAnsi="Times New Roman" w:cs="Times New Roman"/>
          <w:color w:val="000000"/>
          <w:sz w:val="24"/>
          <w:szCs w:val="24"/>
          <w:lang w:eastAsia="uk-UA" w:bidi="uk-UA"/>
        </w:rPr>
      </w:pPr>
    </w:p>
    <w:p w:rsidR="00D740B6" w:rsidRDefault="00D740B6" w:rsidP="007E5450">
      <w:pPr>
        <w:widowControl w:val="0"/>
        <w:spacing w:after="0" w:line="240" w:lineRule="auto"/>
        <w:rPr>
          <w:rFonts w:ascii="Times New Roman" w:eastAsia="Arial Unicode MS" w:hAnsi="Times New Roman" w:cs="Times New Roman"/>
          <w:color w:val="000000"/>
          <w:sz w:val="24"/>
          <w:szCs w:val="24"/>
          <w:lang w:eastAsia="uk-UA" w:bidi="uk-UA"/>
        </w:rPr>
      </w:pPr>
    </w:p>
    <w:p w:rsidR="007E5450" w:rsidRPr="00354605" w:rsidRDefault="007E5450" w:rsidP="007E5450">
      <w:pPr>
        <w:widowControl w:val="0"/>
        <w:spacing w:after="0" w:line="240" w:lineRule="auto"/>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23 березня 2023 року</w:t>
      </w:r>
    </w:p>
    <w:p w:rsidR="007E5450" w:rsidRPr="00354605" w:rsidRDefault="007E5450" w:rsidP="00354605">
      <w:pPr>
        <w:widowControl w:val="0"/>
        <w:spacing w:after="0" w:line="240" w:lineRule="auto"/>
        <w:rPr>
          <w:rFonts w:ascii="Times New Roman" w:eastAsia="Arial Unicode MS" w:hAnsi="Times New Roman" w:cs="Times New Roman"/>
          <w:color w:val="000000"/>
          <w:sz w:val="24"/>
          <w:szCs w:val="24"/>
          <w:lang w:eastAsia="uk-UA" w:bidi="uk-UA"/>
        </w:rPr>
      </w:pPr>
    </w:p>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 xml:space="preserve">Про організацію роботи щодо прийому документів, </w:t>
      </w:r>
    </w:p>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 xml:space="preserve">складення та  видачі Акта встановлення факту </w:t>
      </w:r>
    </w:p>
    <w:p w:rsidR="00434D66"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здійснення догляду</w:t>
      </w:r>
      <w:r w:rsidR="00434D66">
        <w:rPr>
          <w:rFonts w:ascii="Times New Roman" w:eastAsia="Arial Unicode MS" w:hAnsi="Times New Roman" w:cs="Times New Roman"/>
          <w:color w:val="000000"/>
          <w:sz w:val="24"/>
          <w:szCs w:val="24"/>
          <w:lang w:eastAsia="uk-UA" w:bidi="uk-UA"/>
        </w:rPr>
        <w:t xml:space="preserve"> у Новороздільській міській </w:t>
      </w:r>
    </w:p>
    <w:p w:rsidR="00354605" w:rsidRPr="00354605" w:rsidRDefault="00434D66" w:rsidP="00354605">
      <w:pPr>
        <w:widowControl w:val="0"/>
        <w:spacing w:after="0" w:line="240" w:lineRule="auto"/>
        <w:rPr>
          <w:rFonts w:ascii="Times New Roman" w:eastAsia="Arial Unicode MS" w:hAnsi="Times New Roman" w:cs="Times New Roman"/>
          <w:color w:val="000000"/>
          <w:sz w:val="24"/>
          <w:szCs w:val="24"/>
          <w:lang w:eastAsia="uk-UA" w:bidi="uk-UA"/>
        </w:rPr>
      </w:pPr>
      <w:r>
        <w:rPr>
          <w:rFonts w:ascii="Times New Roman" w:eastAsia="Arial Unicode MS" w:hAnsi="Times New Roman" w:cs="Times New Roman"/>
          <w:color w:val="000000"/>
          <w:sz w:val="24"/>
          <w:szCs w:val="24"/>
          <w:lang w:eastAsia="uk-UA" w:bidi="uk-UA"/>
        </w:rPr>
        <w:t>територіальній громаді</w:t>
      </w:r>
    </w:p>
    <w:p w:rsidR="00354605" w:rsidRPr="00354605" w:rsidRDefault="00354605" w:rsidP="00354605">
      <w:pPr>
        <w:widowControl w:val="0"/>
        <w:spacing w:after="0" w:line="324" w:lineRule="exact"/>
        <w:jc w:val="both"/>
        <w:rPr>
          <w:rFonts w:ascii="Times New Roman" w:eastAsia="Times New Roman" w:hAnsi="Times New Roman" w:cs="Times New Roman"/>
          <w:bCs/>
          <w:color w:val="000000"/>
          <w:sz w:val="24"/>
          <w:szCs w:val="24"/>
          <w:lang w:eastAsia="uk-UA" w:bidi="uk-UA"/>
        </w:rPr>
      </w:pPr>
    </w:p>
    <w:p w:rsidR="00354605" w:rsidRPr="00354605" w:rsidRDefault="00354605" w:rsidP="00354605">
      <w:pPr>
        <w:widowControl w:val="0"/>
        <w:spacing w:after="0" w:line="240" w:lineRule="auto"/>
        <w:ind w:left="20" w:firstLine="689"/>
        <w:jc w:val="both"/>
        <w:rPr>
          <w:rFonts w:ascii="Times New Roman" w:eastAsia="Times New Roman" w:hAnsi="Times New Roman" w:cs="Times New Roman"/>
          <w:bCs/>
          <w:color w:val="000000"/>
          <w:sz w:val="24"/>
          <w:szCs w:val="24"/>
          <w:lang w:eastAsia="uk-UA" w:bidi="uk-UA"/>
        </w:rPr>
      </w:pPr>
      <w:r w:rsidRPr="00354605">
        <w:rPr>
          <w:rFonts w:ascii="Times New Roman" w:eastAsia="Times New Roman" w:hAnsi="Times New Roman" w:cs="Times New Roman"/>
          <w:bCs/>
          <w:color w:val="000000"/>
          <w:sz w:val="24"/>
          <w:szCs w:val="24"/>
          <w:lang w:eastAsia="uk-UA" w:bidi="uk-UA"/>
        </w:rPr>
        <w:t>З метою належного врегулювання порядку складення та видачі Акта встановлення факту здійснення догляду особам для реалізації права виїзду за межі України, на виконання доручення Львівської обласної військової адміністрації від 27.02.2023 року № 6/0/6-23ВА,  відповідно до Правил перетинання державного кордону громадянами України, затверджених постановою Кабінету' Міністрів України від 27 січня 1995 року № 57, ст. 40 Закону України Про місцеве самоврядування в Україні», виконавчий комітет Новороздільської міської ради</w:t>
      </w:r>
    </w:p>
    <w:p w:rsidR="00354605" w:rsidRPr="00354605" w:rsidRDefault="00354605" w:rsidP="00354605">
      <w:pPr>
        <w:widowControl w:val="0"/>
        <w:spacing w:after="0" w:line="240" w:lineRule="auto"/>
        <w:jc w:val="both"/>
        <w:rPr>
          <w:rFonts w:ascii="Times New Roman" w:eastAsia="Times New Roman" w:hAnsi="Times New Roman" w:cs="Times New Roman"/>
          <w:bCs/>
          <w:sz w:val="24"/>
          <w:szCs w:val="24"/>
          <w:lang w:eastAsia="uk-UA" w:bidi="uk-UA"/>
        </w:rPr>
      </w:pPr>
    </w:p>
    <w:p w:rsidR="00354605" w:rsidRPr="00354605" w:rsidRDefault="00354605" w:rsidP="00354605">
      <w:pPr>
        <w:widowControl w:val="0"/>
        <w:spacing w:after="0" w:line="240" w:lineRule="auto"/>
        <w:jc w:val="both"/>
        <w:rPr>
          <w:rFonts w:ascii="Times New Roman" w:eastAsia="Times New Roman" w:hAnsi="Times New Roman" w:cs="Times New Roman"/>
          <w:bCs/>
          <w:sz w:val="24"/>
          <w:szCs w:val="24"/>
          <w:lang w:eastAsia="uk-UA" w:bidi="uk-UA"/>
        </w:rPr>
      </w:pPr>
      <w:r w:rsidRPr="00354605">
        <w:rPr>
          <w:rFonts w:ascii="Times New Roman" w:eastAsia="Times New Roman" w:hAnsi="Times New Roman" w:cs="Times New Roman"/>
          <w:bCs/>
          <w:sz w:val="24"/>
          <w:szCs w:val="24"/>
          <w:lang w:eastAsia="uk-UA" w:bidi="uk-UA"/>
        </w:rPr>
        <w:t xml:space="preserve"> ВИРІШИВ:</w:t>
      </w:r>
    </w:p>
    <w:p w:rsidR="00354605" w:rsidRPr="00354605" w:rsidRDefault="00354605" w:rsidP="00354605">
      <w:pPr>
        <w:widowControl w:val="0"/>
        <w:spacing w:after="0" w:line="240" w:lineRule="auto"/>
        <w:jc w:val="both"/>
        <w:rPr>
          <w:rFonts w:ascii="Times New Roman" w:eastAsia="Times New Roman" w:hAnsi="Times New Roman" w:cs="Times New Roman"/>
          <w:bCs/>
          <w:sz w:val="24"/>
          <w:szCs w:val="24"/>
          <w:lang w:eastAsia="uk-UA" w:bidi="uk-UA"/>
        </w:rPr>
      </w:pPr>
    </w:p>
    <w:p w:rsidR="00354605" w:rsidRPr="00354605" w:rsidRDefault="00354605" w:rsidP="00354605">
      <w:pPr>
        <w:widowControl w:val="0"/>
        <w:spacing w:after="0" w:line="240" w:lineRule="auto"/>
        <w:ind w:left="20" w:firstLine="689"/>
        <w:jc w:val="both"/>
        <w:rPr>
          <w:rFonts w:ascii="Times New Roman" w:eastAsia="Times New Roman" w:hAnsi="Times New Roman" w:cs="Times New Roman"/>
          <w:sz w:val="24"/>
          <w:szCs w:val="24"/>
          <w:lang w:eastAsia="uk-UA" w:bidi="uk-UA"/>
        </w:rPr>
      </w:pPr>
      <w:r w:rsidRPr="00354605">
        <w:rPr>
          <w:rFonts w:ascii="Times New Roman" w:eastAsia="Times New Roman" w:hAnsi="Times New Roman" w:cs="Times New Roman"/>
          <w:color w:val="000000"/>
          <w:sz w:val="24"/>
          <w:szCs w:val="24"/>
          <w:lang w:eastAsia="uk-UA" w:bidi="uk-UA"/>
        </w:rPr>
        <w:t>1. Організувати роботу щодо прийому документів, складення та видачі Акта встановлення факту здійснення догляду на території Новороз</w:t>
      </w:r>
      <w:r w:rsidR="00434D66">
        <w:rPr>
          <w:rFonts w:ascii="Times New Roman" w:eastAsia="Times New Roman" w:hAnsi="Times New Roman" w:cs="Times New Roman"/>
          <w:color w:val="000000"/>
          <w:sz w:val="24"/>
          <w:szCs w:val="24"/>
          <w:lang w:eastAsia="uk-UA" w:bidi="uk-UA"/>
        </w:rPr>
        <w:t>дільської міської територіальної</w:t>
      </w:r>
      <w:r w:rsidRPr="00354605">
        <w:rPr>
          <w:rFonts w:ascii="Times New Roman" w:eastAsia="Times New Roman" w:hAnsi="Times New Roman" w:cs="Times New Roman"/>
          <w:color w:val="000000"/>
          <w:sz w:val="24"/>
          <w:szCs w:val="24"/>
          <w:lang w:eastAsia="uk-UA" w:bidi="uk-UA"/>
        </w:rPr>
        <w:t xml:space="preserve"> громади.</w:t>
      </w:r>
    </w:p>
    <w:p w:rsidR="00354605" w:rsidRPr="00354605" w:rsidRDefault="00354605" w:rsidP="00354605">
      <w:pPr>
        <w:widowControl w:val="0"/>
        <w:tabs>
          <w:tab w:val="left" w:pos="1128"/>
        </w:tabs>
        <w:spacing w:after="0" w:line="240" w:lineRule="auto"/>
        <w:ind w:left="20" w:firstLine="689"/>
        <w:jc w:val="both"/>
        <w:rPr>
          <w:rFonts w:ascii="Times New Roman" w:eastAsia="Times New Roman" w:hAnsi="Times New Roman" w:cs="Times New Roman"/>
          <w:sz w:val="24"/>
          <w:szCs w:val="24"/>
          <w:lang w:eastAsia="uk-UA" w:bidi="uk-UA"/>
        </w:rPr>
      </w:pPr>
      <w:r w:rsidRPr="00354605">
        <w:rPr>
          <w:rFonts w:ascii="Times New Roman" w:eastAsia="Times New Roman" w:hAnsi="Times New Roman" w:cs="Times New Roman"/>
          <w:color w:val="000000"/>
          <w:sz w:val="24"/>
          <w:szCs w:val="24"/>
          <w:lang w:eastAsia="uk-UA" w:bidi="uk-UA"/>
        </w:rPr>
        <w:t>2</w:t>
      </w:r>
      <w:r w:rsidRPr="00354605">
        <w:rPr>
          <w:rFonts w:ascii="Times New Roman" w:eastAsia="Times New Roman" w:hAnsi="Times New Roman" w:cs="Times New Roman"/>
          <w:color w:val="000000"/>
          <w:sz w:val="24"/>
          <w:szCs w:val="24"/>
          <w:lang w:eastAsia="uk-UA" w:bidi="uk-UA"/>
        </w:rPr>
        <w:tab/>
        <w:t>Затвердити Положення про порядок складення та видачі Акта встановлення факту здійснення догляду в Новороздільській міській територіальній громаді, згідно з Додатком 1.</w:t>
      </w:r>
    </w:p>
    <w:p w:rsidR="00354605" w:rsidRPr="00354605" w:rsidRDefault="00354605" w:rsidP="00354605">
      <w:pPr>
        <w:widowControl w:val="0"/>
        <w:tabs>
          <w:tab w:val="left" w:pos="1128"/>
        </w:tabs>
        <w:spacing w:after="0" w:line="240" w:lineRule="auto"/>
        <w:ind w:left="20" w:firstLine="689"/>
        <w:jc w:val="both"/>
        <w:rPr>
          <w:rFonts w:ascii="Times New Roman" w:eastAsia="Times New Roman" w:hAnsi="Times New Roman" w:cs="Times New Roman"/>
          <w:color w:val="000000"/>
          <w:sz w:val="24"/>
          <w:szCs w:val="24"/>
          <w:lang w:eastAsia="uk-UA" w:bidi="uk-UA"/>
        </w:rPr>
      </w:pPr>
      <w:r w:rsidRPr="00354605">
        <w:rPr>
          <w:rFonts w:ascii="Times New Roman" w:eastAsia="Times New Roman" w:hAnsi="Times New Roman" w:cs="Times New Roman"/>
          <w:color w:val="000000"/>
          <w:sz w:val="24"/>
          <w:szCs w:val="24"/>
          <w:lang w:eastAsia="uk-UA" w:bidi="uk-UA"/>
        </w:rPr>
        <w:t>3.</w:t>
      </w:r>
      <w:r w:rsidRPr="00354605">
        <w:rPr>
          <w:rFonts w:ascii="Times New Roman" w:eastAsia="Times New Roman" w:hAnsi="Times New Roman" w:cs="Times New Roman"/>
          <w:color w:val="000000"/>
          <w:sz w:val="24"/>
          <w:szCs w:val="24"/>
          <w:lang w:eastAsia="uk-UA" w:bidi="uk-UA"/>
        </w:rPr>
        <w:tab/>
        <w:t>Створити Комісію з питань встановлення факту здійснення догляду в Новороздільській міській територіальній громаді та затвердити її склад згідно з Додатком 2.</w:t>
      </w:r>
    </w:p>
    <w:p w:rsidR="00354605" w:rsidRPr="00354605" w:rsidRDefault="00354605" w:rsidP="00354605">
      <w:pPr>
        <w:widowControl w:val="0"/>
        <w:tabs>
          <w:tab w:val="left" w:pos="1128"/>
        </w:tabs>
        <w:spacing w:after="0" w:line="240" w:lineRule="auto"/>
        <w:ind w:left="20" w:firstLine="689"/>
        <w:jc w:val="both"/>
        <w:rPr>
          <w:rFonts w:ascii="Times New Roman" w:eastAsia="Times New Roman" w:hAnsi="Times New Roman" w:cs="Times New Roman"/>
          <w:color w:val="000000"/>
          <w:sz w:val="24"/>
          <w:szCs w:val="24"/>
          <w:lang w:eastAsia="uk-UA" w:bidi="uk-UA"/>
        </w:rPr>
      </w:pPr>
      <w:r w:rsidRPr="00354605">
        <w:rPr>
          <w:rFonts w:ascii="Times New Roman" w:eastAsia="Times New Roman" w:hAnsi="Times New Roman" w:cs="Times New Roman"/>
          <w:color w:val="000000"/>
          <w:sz w:val="24"/>
          <w:szCs w:val="24"/>
          <w:lang w:eastAsia="uk-UA" w:bidi="uk-UA"/>
        </w:rPr>
        <w:t>4.  Доповнити  Перелік надання адміністративних послуг, що надаються через ЦНАП адміністративною послугою з встановлення факту здійснення догляду.</w:t>
      </w:r>
    </w:p>
    <w:p w:rsidR="00354605" w:rsidRPr="00354605" w:rsidRDefault="00354605" w:rsidP="00354605">
      <w:pPr>
        <w:widowControl w:val="0"/>
        <w:tabs>
          <w:tab w:val="left" w:pos="1128"/>
        </w:tabs>
        <w:spacing w:after="0" w:line="240" w:lineRule="auto"/>
        <w:ind w:left="20" w:firstLine="689"/>
        <w:jc w:val="both"/>
        <w:rPr>
          <w:rFonts w:ascii="Times New Roman" w:eastAsia="Times New Roman" w:hAnsi="Times New Roman" w:cs="Times New Roman"/>
          <w:color w:val="000000"/>
          <w:sz w:val="24"/>
          <w:szCs w:val="24"/>
          <w:lang w:eastAsia="uk-UA" w:bidi="uk-UA"/>
        </w:rPr>
      </w:pPr>
      <w:r w:rsidRPr="00354605">
        <w:rPr>
          <w:rFonts w:ascii="Times New Roman" w:eastAsia="Times New Roman" w:hAnsi="Times New Roman" w:cs="Times New Roman"/>
          <w:color w:val="000000"/>
          <w:sz w:val="24"/>
          <w:szCs w:val="24"/>
          <w:lang w:eastAsia="uk-UA" w:bidi="uk-UA"/>
        </w:rPr>
        <w:t>5. Контроль за виконанням рішення покласти на першого заступника міського голови Гулія М.М.</w:t>
      </w:r>
    </w:p>
    <w:p w:rsidR="00354605" w:rsidRPr="00354605" w:rsidRDefault="00354605" w:rsidP="00354605">
      <w:pPr>
        <w:widowControl w:val="0"/>
        <w:tabs>
          <w:tab w:val="left" w:pos="1128"/>
        </w:tabs>
        <w:spacing w:after="0" w:line="240" w:lineRule="auto"/>
        <w:ind w:left="20" w:firstLine="689"/>
        <w:jc w:val="both"/>
        <w:rPr>
          <w:rFonts w:ascii="Times New Roman" w:eastAsia="Times New Roman" w:hAnsi="Times New Roman" w:cs="Times New Roman"/>
          <w:sz w:val="24"/>
          <w:szCs w:val="24"/>
          <w:lang w:eastAsia="uk-UA" w:bidi="uk-UA"/>
        </w:rPr>
      </w:pPr>
    </w:p>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p>
    <w:p w:rsidR="00354605" w:rsidRPr="00354605" w:rsidRDefault="00354605" w:rsidP="007E5450">
      <w:pPr>
        <w:widowControl w:val="0"/>
        <w:spacing w:after="0" w:line="240" w:lineRule="auto"/>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МІСЬКИЙ ГОЛОВА</w:t>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t>Ярина  ЯЦЕНК</w:t>
      </w:r>
      <w:r w:rsidR="007E5450">
        <w:rPr>
          <w:rFonts w:ascii="Times New Roman" w:eastAsia="Arial Unicode MS" w:hAnsi="Times New Roman" w:cs="Times New Roman"/>
          <w:color w:val="000000"/>
          <w:sz w:val="24"/>
          <w:szCs w:val="24"/>
          <w:lang w:eastAsia="uk-UA" w:bidi="uk-UA"/>
        </w:rPr>
        <w:t>О</w:t>
      </w:r>
    </w:p>
    <w:p w:rsidR="00354605" w:rsidRDefault="00354605" w:rsidP="008E62C1">
      <w:pPr>
        <w:widowControl w:val="0"/>
        <w:spacing w:after="0" w:line="240" w:lineRule="auto"/>
        <w:rPr>
          <w:rFonts w:ascii="Times New Roman" w:eastAsia="Arial Unicode MS" w:hAnsi="Times New Roman" w:cs="Times New Roman"/>
          <w:color w:val="000000"/>
          <w:sz w:val="24"/>
          <w:szCs w:val="24"/>
          <w:lang w:eastAsia="uk-UA" w:bidi="uk-UA"/>
        </w:rPr>
      </w:pPr>
    </w:p>
    <w:p w:rsidR="00D740B6" w:rsidRDefault="00D740B6" w:rsidP="008E62C1">
      <w:pPr>
        <w:widowControl w:val="0"/>
        <w:spacing w:after="0" w:line="240" w:lineRule="auto"/>
        <w:rPr>
          <w:rFonts w:ascii="Times New Roman" w:eastAsia="Arial Unicode MS" w:hAnsi="Times New Roman" w:cs="Times New Roman"/>
          <w:color w:val="000000"/>
          <w:sz w:val="24"/>
          <w:szCs w:val="24"/>
          <w:lang w:eastAsia="uk-UA" w:bidi="uk-UA"/>
        </w:rPr>
      </w:pPr>
    </w:p>
    <w:p w:rsidR="00D740B6" w:rsidRDefault="00D740B6" w:rsidP="008E62C1">
      <w:pPr>
        <w:widowControl w:val="0"/>
        <w:spacing w:after="0" w:line="240" w:lineRule="auto"/>
        <w:rPr>
          <w:rFonts w:ascii="Times New Roman" w:eastAsia="Arial Unicode MS" w:hAnsi="Times New Roman" w:cs="Times New Roman"/>
          <w:color w:val="000000"/>
          <w:sz w:val="24"/>
          <w:szCs w:val="24"/>
          <w:lang w:eastAsia="uk-UA" w:bidi="uk-UA"/>
        </w:rPr>
      </w:pPr>
    </w:p>
    <w:p w:rsidR="00D740B6" w:rsidRDefault="00D740B6" w:rsidP="008E62C1">
      <w:pPr>
        <w:widowControl w:val="0"/>
        <w:spacing w:after="0" w:line="240" w:lineRule="auto"/>
        <w:rPr>
          <w:rFonts w:ascii="Times New Roman" w:eastAsia="Arial Unicode MS" w:hAnsi="Times New Roman" w:cs="Times New Roman"/>
          <w:color w:val="000000"/>
          <w:sz w:val="24"/>
          <w:szCs w:val="24"/>
          <w:lang w:eastAsia="uk-UA" w:bidi="uk-UA"/>
        </w:rPr>
      </w:pPr>
    </w:p>
    <w:p w:rsidR="00D740B6" w:rsidRDefault="00D740B6" w:rsidP="008E62C1">
      <w:pPr>
        <w:widowControl w:val="0"/>
        <w:spacing w:after="0" w:line="240" w:lineRule="auto"/>
        <w:rPr>
          <w:rFonts w:ascii="Times New Roman" w:eastAsia="Arial Unicode MS" w:hAnsi="Times New Roman" w:cs="Times New Roman"/>
          <w:color w:val="000000"/>
          <w:sz w:val="24"/>
          <w:szCs w:val="24"/>
          <w:lang w:eastAsia="uk-UA" w:bidi="uk-UA"/>
        </w:rPr>
      </w:pPr>
    </w:p>
    <w:p w:rsidR="00D740B6" w:rsidRDefault="00D740B6" w:rsidP="008E62C1">
      <w:pPr>
        <w:widowControl w:val="0"/>
        <w:spacing w:after="0" w:line="240" w:lineRule="auto"/>
        <w:rPr>
          <w:rFonts w:ascii="Times New Roman" w:eastAsia="Arial Unicode MS" w:hAnsi="Times New Roman" w:cs="Times New Roman"/>
          <w:color w:val="000000"/>
          <w:sz w:val="24"/>
          <w:szCs w:val="24"/>
          <w:lang w:eastAsia="uk-UA" w:bidi="uk-UA"/>
        </w:rPr>
      </w:pPr>
    </w:p>
    <w:p w:rsidR="00D740B6" w:rsidRDefault="00D740B6" w:rsidP="008E62C1">
      <w:pPr>
        <w:widowControl w:val="0"/>
        <w:spacing w:after="0" w:line="240" w:lineRule="auto"/>
        <w:rPr>
          <w:rFonts w:ascii="Times New Roman" w:eastAsia="Arial Unicode MS" w:hAnsi="Times New Roman" w:cs="Times New Roman"/>
          <w:color w:val="000000"/>
          <w:sz w:val="24"/>
          <w:szCs w:val="24"/>
          <w:lang w:eastAsia="uk-UA" w:bidi="uk-UA"/>
        </w:rPr>
      </w:pPr>
    </w:p>
    <w:p w:rsidR="00D740B6" w:rsidRDefault="00D740B6" w:rsidP="008E62C1">
      <w:pPr>
        <w:widowControl w:val="0"/>
        <w:spacing w:after="0" w:line="240" w:lineRule="auto"/>
        <w:rPr>
          <w:rFonts w:ascii="Times New Roman" w:eastAsia="Arial Unicode MS" w:hAnsi="Times New Roman" w:cs="Times New Roman"/>
          <w:color w:val="000000"/>
          <w:sz w:val="24"/>
          <w:szCs w:val="24"/>
          <w:lang w:eastAsia="uk-UA" w:bidi="uk-UA"/>
        </w:rPr>
      </w:pPr>
    </w:p>
    <w:p w:rsidR="009A7EC9" w:rsidRDefault="009A7EC9" w:rsidP="008E62C1">
      <w:pPr>
        <w:widowControl w:val="0"/>
        <w:spacing w:after="0" w:line="240" w:lineRule="auto"/>
        <w:rPr>
          <w:rFonts w:ascii="Times New Roman" w:eastAsia="Arial Unicode MS" w:hAnsi="Times New Roman" w:cs="Times New Roman"/>
          <w:color w:val="000000"/>
          <w:sz w:val="24"/>
          <w:szCs w:val="24"/>
          <w:lang w:eastAsia="uk-UA" w:bidi="uk-UA"/>
        </w:rPr>
      </w:pPr>
    </w:p>
    <w:p w:rsidR="009A7EC9" w:rsidRDefault="009A7EC9" w:rsidP="008E62C1">
      <w:pPr>
        <w:widowControl w:val="0"/>
        <w:spacing w:after="0" w:line="240" w:lineRule="auto"/>
        <w:rPr>
          <w:rFonts w:ascii="Times New Roman" w:eastAsia="Arial Unicode MS" w:hAnsi="Times New Roman" w:cs="Times New Roman"/>
          <w:color w:val="000000"/>
          <w:sz w:val="24"/>
          <w:szCs w:val="24"/>
          <w:lang w:eastAsia="uk-UA" w:bidi="uk-UA"/>
        </w:rPr>
      </w:pPr>
    </w:p>
    <w:p w:rsidR="009A7EC9" w:rsidRDefault="009A7EC9" w:rsidP="008E62C1">
      <w:pPr>
        <w:widowControl w:val="0"/>
        <w:spacing w:after="0" w:line="240" w:lineRule="auto"/>
        <w:rPr>
          <w:rFonts w:ascii="Times New Roman" w:eastAsia="Arial Unicode MS" w:hAnsi="Times New Roman" w:cs="Times New Roman"/>
          <w:color w:val="000000"/>
          <w:sz w:val="24"/>
          <w:szCs w:val="24"/>
          <w:lang w:eastAsia="uk-UA" w:bidi="uk-UA"/>
        </w:rPr>
      </w:pPr>
    </w:p>
    <w:p w:rsidR="00D740B6" w:rsidRPr="00354605" w:rsidRDefault="00D740B6" w:rsidP="008E62C1">
      <w:pPr>
        <w:widowControl w:val="0"/>
        <w:spacing w:after="0" w:line="240" w:lineRule="auto"/>
        <w:rPr>
          <w:rFonts w:ascii="Times New Roman" w:eastAsia="Arial Unicode MS" w:hAnsi="Times New Roman" w:cs="Times New Roman"/>
          <w:color w:val="000000"/>
          <w:sz w:val="24"/>
          <w:szCs w:val="24"/>
          <w:lang w:eastAsia="uk-UA" w:bidi="uk-UA"/>
        </w:rPr>
      </w:pPr>
    </w:p>
    <w:p w:rsidR="00354605" w:rsidRPr="00354605" w:rsidRDefault="00354605" w:rsidP="00354605">
      <w:pPr>
        <w:widowControl w:val="0"/>
        <w:spacing w:after="0" w:line="240" w:lineRule="auto"/>
        <w:ind w:left="5600"/>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lastRenderedPageBreak/>
        <w:t>Додаток 1</w:t>
      </w:r>
    </w:p>
    <w:p w:rsidR="00354605" w:rsidRPr="00354605" w:rsidRDefault="00354605" w:rsidP="00354605">
      <w:pPr>
        <w:widowControl w:val="0"/>
        <w:spacing w:after="0" w:line="240" w:lineRule="auto"/>
        <w:ind w:left="5600"/>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до рішення виконавчого комітету</w:t>
      </w:r>
    </w:p>
    <w:p w:rsidR="00354605" w:rsidRPr="00354605" w:rsidRDefault="00354605" w:rsidP="00354605">
      <w:pPr>
        <w:widowControl w:val="0"/>
        <w:spacing w:after="0" w:line="240" w:lineRule="auto"/>
        <w:ind w:left="5600"/>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Новороздільської міської ради</w:t>
      </w:r>
    </w:p>
    <w:p w:rsidR="00354605" w:rsidRPr="00354605" w:rsidRDefault="00BB5942" w:rsidP="00354605">
      <w:pPr>
        <w:widowControl w:val="0"/>
        <w:spacing w:after="0" w:line="240" w:lineRule="auto"/>
        <w:ind w:left="5600"/>
        <w:rPr>
          <w:rFonts w:ascii="Times New Roman" w:eastAsia="Arial Unicode MS" w:hAnsi="Times New Roman" w:cs="Times New Roman"/>
          <w:color w:val="000000"/>
          <w:sz w:val="24"/>
          <w:szCs w:val="24"/>
          <w:lang w:eastAsia="uk-UA" w:bidi="uk-UA"/>
        </w:rPr>
      </w:pPr>
      <w:r>
        <w:rPr>
          <w:rFonts w:ascii="Times New Roman" w:eastAsia="Arial Unicode MS" w:hAnsi="Times New Roman" w:cs="Times New Roman"/>
          <w:color w:val="000000"/>
          <w:sz w:val="24"/>
          <w:szCs w:val="24"/>
          <w:lang w:eastAsia="uk-UA" w:bidi="uk-UA"/>
        </w:rPr>
        <w:t>від 23.03.23р.   № 81</w:t>
      </w:r>
    </w:p>
    <w:p w:rsidR="00354605" w:rsidRPr="00354605" w:rsidRDefault="00354605" w:rsidP="00354605">
      <w:pPr>
        <w:widowControl w:val="0"/>
        <w:spacing w:after="0" w:line="240" w:lineRule="auto"/>
        <w:jc w:val="center"/>
        <w:rPr>
          <w:rFonts w:ascii="Times New Roman" w:eastAsia="Times New Roman" w:hAnsi="Times New Roman" w:cs="Times New Roman"/>
          <w:color w:val="000000"/>
          <w:sz w:val="24"/>
          <w:szCs w:val="24"/>
          <w:shd w:val="clear" w:color="auto" w:fill="FFFFFF"/>
          <w:lang w:eastAsia="uk-UA" w:bidi="uk-UA"/>
        </w:rPr>
      </w:pPr>
    </w:p>
    <w:p w:rsidR="00354605" w:rsidRPr="00354605" w:rsidRDefault="00354605" w:rsidP="002B3F03">
      <w:pPr>
        <w:widowControl w:val="0"/>
        <w:spacing w:after="0" w:line="240" w:lineRule="auto"/>
        <w:rPr>
          <w:rFonts w:ascii="Times New Roman" w:eastAsia="Times New Roman" w:hAnsi="Times New Roman" w:cs="Times New Roman"/>
          <w:color w:val="000000"/>
          <w:sz w:val="24"/>
          <w:szCs w:val="24"/>
          <w:shd w:val="clear" w:color="auto" w:fill="FFFFFF"/>
          <w:lang w:eastAsia="uk-UA" w:bidi="uk-UA"/>
        </w:rPr>
      </w:pPr>
    </w:p>
    <w:p w:rsidR="00354605" w:rsidRPr="00354605" w:rsidRDefault="00354605" w:rsidP="00354605">
      <w:pPr>
        <w:widowControl w:val="0"/>
        <w:spacing w:after="0" w:line="240" w:lineRule="auto"/>
        <w:jc w:val="center"/>
        <w:rPr>
          <w:rFonts w:ascii="Times New Roman" w:eastAsia="Times New Roman" w:hAnsi="Times New Roman" w:cs="Times New Roman"/>
          <w:color w:val="000000"/>
          <w:sz w:val="24"/>
          <w:szCs w:val="24"/>
          <w:shd w:val="clear" w:color="auto" w:fill="FFFFFF"/>
          <w:lang w:eastAsia="uk-UA" w:bidi="uk-UA"/>
        </w:rPr>
      </w:pPr>
    </w:p>
    <w:p w:rsidR="00354605" w:rsidRPr="00354605" w:rsidRDefault="00354605" w:rsidP="00354605">
      <w:pPr>
        <w:widowControl w:val="0"/>
        <w:spacing w:after="0" w:line="240" w:lineRule="auto"/>
        <w:jc w:val="center"/>
        <w:rPr>
          <w:rFonts w:ascii="Times New Roman" w:eastAsia="Times New Roman" w:hAnsi="Times New Roman" w:cs="Times New Roman"/>
          <w:b/>
          <w:bCs/>
          <w:sz w:val="24"/>
          <w:szCs w:val="24"/>
          <w:lang w:eastAsia="uk-UA" w:bidi="uk-UA"/>
        </w:rPr>
      </w:pPr>
      <w:r w:rsidRPr="00354605">
        <w:rPr>
          <w:rFonts w:ascii="Times New Roman" w:eastAsia="Times New Roman" w:hAnsi="Times New Roman" w:cs="Times New Roman"/>
          <w:b/>
          <w:bCs/>
          <w:color w:val="000000"/>
          <w:sz w:val="24"/>
          <w:szCs w:val="24"/>
          <w:shd w:val="clear" w:color="auto" w:fill="FFFFFF"/>
          <w:lang w:eastAsia="uk-UA" w:bidi="uk-UA"/>
        </w:rPr>
        <w:t>ПОЛОЖЕННЯ</w:t>
      </w:r>
    </w:p>
    <w:p w:rsidR="00354605" w:rsidRPr="00354605" w:rsidRDefault="00354605" w:rsidP="00354605">
      <w:pPr>
        <w:widowControl w:val="0"/>
        <w:spacing w:after="0" w:line="240" w:lineRule="auto"/>
        <w:jc w:val="center"/>
        <w:rPr>
          <w:rFonts w:ascii="Times New Roman" w:eastAsia="Times New Roman" w:hAnsi="Times New Roman" w:cs="Times New Roman"/>
          <w:color w:val="000000"/>
          <w:sz w:val="24"/>
          <w:szCs w:val="24"/>
          <w:shd w:val="clear" w:color="auto" w:fill="FFFFFF"/>
          <w:lang w:eastAsia="uk-UA" w:bidi="uk-UA"/>
        </w:rPr>
      </w:pPr>
      <w:r w:rsidRPr="00354605">
        <w:rPr>
          <w:rFonts w:ascii="Times New Roman" w:eastAsia="Times New Roman" w:hAnsi="Times New Roman" w:cs="Times New Roman"/>
          <w:b/>
          <w:bCs/>
          <w:color w:val="000000"/>
          <w:sz w:val="24"/>
          <w:szCs w:val="24"/>
          <w:shd w:val="clear" w:color="auto" w:fill="FFFFFF"/>
          <w:lang w:eastAsia="uk-UA" w:bidi="uk-UA"/>
        </w:rPr>
        <w:t>про порядок складення та видачі</w:t>
      </w:r>
      <w:r w:rsidRPr="00354605">
        <w:rPr>
          <w:rFonts w:ascii="Times New Roman" w:eastAsia="Times New Roman" w:hAnsi="Times New Roman" w:cs="Times New Roman"/>
          <w:b/>
          <w:bCs/>
          <w:color w:val="000000"/>
          <w:sz w:val="24"/>
          <w:szCs w:val="24"/>
          <w:shd w:val="clear" w:color="auto" w:fill="FFFFFF"/>
          <w:lang w:eastAsia="uk-UA" w:bidi="uk-UA"/>
        </w:rPr>
        <w:br/>
        <w:t xml:space="preserve">Акта встановлення факту здійснення догляду </w:t>
      </w:r>
    </w:p>
    <w:p w:rsidR="00354605" w:rsidRPr="00354605" w:rsidRDefault="00354605" w:rsidP="00354605">
      <w:pPr>
        <w:widowControl w:val="0"/>
        <w:spacing w:after="0" w:line="240" w:lineRule="auto"/>
        <w:jc w:val="center"/>
        <w:rPr>
          <w:rFonts w:ascii="Times New Roman" w:eastAsia="Times New Roman" w:hAnsi="Times New Roman" w:cs="Times New Roman"/>
          <w:color w:val="000000"/>
          <w:sz w:val="24"/>
          <w:szCs w:val="24"/>
          <w:shd w:val="clear" w:color="auto" w:fill="FFFFFF"/>
          <w:lang w:eastAsia="uk-UA" w:bidi="uk-UA"/>
        </w:rPr>
      </w:pPr>
      <w:r w:rsidRPr="00354605">
        <w:rPr>
          <w:rFonts w:ascii="Times New Roman" w:eastAsia="Times New Roman" w:hAnsi="Times New Roman" w:cs="Times New Roman"/>
          <w:b/>
          <w:bCs/>
          <w:color w:val="000000"/>
          <w:sz w:val="24"/>
          <w:szCs w:val="24"/>
          <w:shd w:val="clear" w:color="auto" w:fill="FFFFFF"/>
          <w:lang w:eastAsia="uk-UA" w:bidi="uk-UA"/>
        </w:rPr>
        <w:t>в Новороздільській міській територіальній громаді</w:t>
      </w:r>
    </w:p>
    <w:p w:rsidR="00354605" w:rsidRPr="00354605" w:rsidRDefault="00354605" w:rsidP="00354605">
      <w:pPr>
        <w:widowControl w:val="0"/>
        <w:spacing w:after="0" w:line="240" w:lineRule="auto"/>
        <w:rPr>
          <w:rFonts w:ascii="Times New Roman" w:eastAsia="Times New Roman" w:hAnsi="Times New Roman" w:cs="Times New Roman"/>
          <w:b/>
          <w:bCs/>
          <w:sz w:val="24"/>
          <w:szCs w:val="24"/>
          <w:lang w:eastAsia="uk-UA" w:bidi="uk-UA"/>
        </w:rPr>
      </w:pPr>
    </w:p>
    <w:p w:rsidR="00354605" w:rsidRPr="00354605" w:rsidRDefault="00354605" w:rsidP="00354605">
      <w:pPr>
        <w:widowControl w:val="0"/>
        <w:tabs>
          <w:tab w:val="left" w:pos="949"/>
        </w:tabs>
        <w:spacing w:after="0" w:line="240" w:lineRule="auto"/>
        <w:ind w:firstLine="601"/>
        <w:jc w:val="both"/>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1.</w:t>
      </w:r>
      <w:r w:rsidRPr="00354605">
        <w:rPr>
          <w:rFonts w:ascii="Times New Roman" w:eastAsia="Arial Unicode MS" w:hAnsi="Times New Roman" w:cs="Times New Roman"/>
          <w:color w:val="000000"/>
          <w:sz w:val="24"/>
          <w:szCs w:val="24"/>
          <w:lang w:eastAsia="uk-UA" w:bidi="uk-UA"/>
        </w:rPr>
        <w:tab/>
        <w:t>Це Положення визначає порядок складення та видачі Акта встановлення факту здійснення догляду в Новороздільській міській територіальній громаді (далі - Акт) за особами з інвалідністю І чи II групи та за особами, які потребують постійного догляду з метою реалізації права виїзду за межі України відповідно до Правил перетинання державного кордону громадянами України, затверджених постановою Кабінету Мін</w:t>
      </w:r>
      <w:r w:rsidR="00434D66">
        <w:rPr>
          <w:rFonts w:ascii="Times New Roman" w:eastAsia="Arial Unicode MS" w:hAnsi="Times New Roman" w:cs="Times New Roman"/>
          <w:color w:val="000000"/>
          <w:sz w:val="24"/>
          <w:szCs w:val="24"/>
          <w:lang w:eastAsia="uk-UA" w:bidi="uk-UA"/>
        </w:rPr>
        <w:t>істрів України від 27 січня 1995</w:t>
      </w:r>
      <w:r w:rsidRPr="00354605">
        <w:rPr>
          <w:rFonts w:ascii="Times New Roman" w:eastAsia="Arial Unicode MS" w:hAnsi="Times New Roman" w:cs="Times New Roman"/>
          <w:color w:val="000000"/>
          <w:sz w:val="24"/>
          <w:szCs w:val="24"/>
          <w:lang w:eastAsia="uk-UA" w:bidi="uk-UA"/>
        </w:rPr>
        <w:t xml:space="preserve"> року № 57, на території  Новороздільської територіальної громади  Стрийського району Львівської області.</w:t>
      </w:r>
    </w:p>
    <w:p w:rsidR="00354605" w:rsidRPr="00354605" w:rsidRDefault="00354605" w:rsidP="00354605">
      <w:pPr>
        <w:widowControl w:val="0"/>
        <w:tabs>
          <w:tab w:val="left" w:pos="956"/>
        </w:tabs>
        <w:spacing w:after="0" w:line="240" w:lineRule="auto"/>
        <w:ind w:firstLine="601"/>
        <w:jc w:val="both"/>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2.</w:t>
      </w:r>
      <w:r w:rsidRPr="00354605">
        <w:rPr>
          <w:rFonts w:ascii="Times New Roman" w:eastAsia="Arial Unicode MS" w:hAnsi="Times New Roman" w:cs="Times New Roman"/>
          <w:color w:val="000000"/>
          <w:sz w:val="24"/>
          <w:szCs w:val="24"/>
          <w:lang w:eastAsia="uk-UA" w:bidi="uk-UA"/>
        </w:rPr>
        <w:tab/>
        <w:t xml:space="preserve">Акт складається на підставі письмового звернення особи, яка здійснює догляд/постійний догляд, або особи з інвалідністю І чи II групи, за якою здійснюється догляд/постійний догляд, (далі - Заява) до </w:t>
      </w:r>
      <w:r w:rsidRPr="00354605">
        <w:rPr>
          <w:rFonts w:ascii="Times New Roman" w:eastAsia="Arial Unicode MS" w:hAnsi="Times New Roman" w:cs="Times New Roman"/>
          <w:i/>
          <w:iCs/>
          <w:color w:val="000000"/>
          <w:sz w:val="24"/>
          <w:szCs w:val="24"/>
          <w:lang w:eastAsia="uk-UA" w:bidi="uk-UA"/>
        </w:rPr>
        <w:t>виконавчого комітету  Новороздільської міської ради.</w:t>
      </w:r>
    </w:p>
    <w:p w:rsidR="00354605" w:rsidRPr="00354605" w:rsidRDefault="00354605" w:rsidP="00354605">
      <w:pPr>
        <w:widowControl w:val="0"/>
        <w:tabs>
          <w:tab w:val="left" w:pos="980"/>
        </w:tabs>
        <w:spacing w:after="0" w:line="240" w:lineRule="auto"/>
        <w:ind w:firstLine="601"/>
        <w:jc w:val="both"/>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3.</w:t>
      </w:r>
      <w:r w:rsidRPr="00354605">
        <w:rPr>
          <w:rFonts w:ascii="Times New Roman" w:eastAsia="Arial Unicode MS" w:hAnsi="Times New Roman" w:cs="Times New Roman"/>
          <w:color w:val="000000"/>
          <w:sz w:val="24"/>
          <w:szCs w:val="24"/>
          <w:lang w:eastAsia="uk-UA" w:bidi="uk-UA"/>
        </w:rPr>
        <w:tab/>
        <w:t>Заява про складення та видачу Акта подається до Центру надання адміністративних послуг  Новороздільської міської ради  за формою, згідно з додатком  1 до цього Положення. У Заяві обов'язково зазначається адреса фактичного місця проживання особи, за якою здійснюється догляд/постійний догляд.</w:t>
      </w:r>
    </w:p>
    <w:p w:rsidR="00354605" w:rsidRPr="00354605" w:rsidRDefault="00354605" w:rsidP="00354605">
      <w:pPr>
        <w:widowControl w:val="0"/>
        <w:tabs>
          <w:tab w:val="left" w:pos="987"/>
        </w:tabs>
        <w:spacing w:after="0" w:line="240" w:lineRule="auto"/>
        <w:ind w:firstLine="600"/>
        <w:jc w:val="both"/>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4.</w:t>
      </w:r>
      <w:r w:rsidRPr="00354605">
        <w:rPr>
          <w:rFonts w:ascii="Times New Roman" w:eastAsia="Arial Unicode MS" w:hAnsi="Times New Roman" w:cs="Times New Roman"/>
          <w:color w:val="000000"/>
          <w:sz w:val="24"/>
          <w:szCs w:val="24"/>
          <w:lang w:eastAsia="uk-UA" w:bidi="uk-UA"/>
        </w:rPr>
        <w:tab/>
        <w:t>До Заяви додаються копії таких документів:</w:t>
      </w:r>
    </w:p>
    <w:p w:rsidR="00354605" w:rsidRPr="00354605" w:rsidRDefault="00354605" w:rsidP="00354605">
      <w:pPr>
        <w:widowControl w:val="0"/>
        <w:tabs>
          <w:tab w:val="left" w:pos="1152"/>
        </w:tabs>
        <w:spacing w:after="0" w:line="240" w:lineRule="auto"/>
        <w:ind w:firstLine="600"/>
        <w:jc w:val="both"/>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4.1.</w:t>
      </w:r>
      <w:r w:rsidRPr="00354605">
        <w:rPr>
          <w:rFonts w:ascii="Times New Roman" w:eastAsia="Arial Unicode MS" w:hAnsi="Times New Roman" w:cs="Times New Roman"/>
          <w:color w:val="000000"/>
          <w:sz w:val="24"/>
          <w:szCs w:val="24"/>
          <w:lang w:eastAsia="uk-UA" w:bidi="uk-UA"/>
        </w:rPr>
        <w:tab/>
        <w:t>Для осіб, які здійснюють догляд/постійний догляд за особами з інвалідністю І чи II групи:</w:t>
      </w:r>
    </w:p>
    <w:p w:rsidR="00354605" w:rsidRPr="00354605" w:rsidRDefault="00354605" w:rsidP="00354605">
      <w:pPr>
        <w:widowControl w:val="0"/>
        <w:tabs>
          <w:tab w:val="left" w:pos="884"/>
        </w:tabs>
        <w:spacing w:after="0" w:line="240" w:lineRule="auto"/>
        <w:ind w:firstLine="600"/>
        <w:jc w:val="both"/>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w:t>
      </w:r>
      <w:r w:rsidRPr="00354605">
        <w:rPr>
          <w:rFonts w:ascii="Times New Roman" w:eastAsia="Arial Unicode MS" w:hAnsi="Times New Roman" w:cs="Times New Roman"/>
          <w:color w:val="000000"/>
          <w:sz w:val="24"/>
          <w:szCs w:val="24"/>
          <w:lang w:eastAsia="uk-UA" w:bidi="uk-UA"/>
        </w:rPr>
        <w:tab/>
        <w:t>документи, що підтверджують родинний зв’язок (якщо догляд здійснюється за своїми батьками чи батьками дружини (чоловіка), які є особами з інвалідністю І чи II групи);</w:t>
      </w:r>
    </w:p>
    <w:p w:rsidR="00354605" w:rsidRPr="00354605" w:rsidRDefault="00354605" w:rsidP="00354605">
      <w:pPr>
        <w:widowControl w:val="0"/>
        <w:tabs>
          <w:tab w:val="left" w:pos="884"/>
        </w:tabs>
        <w:spacing w:after="0" w:line="240" w:lineRule="auto"/>
        <w:ind w:firstLine="600"/>
        <w:jc w:val="both"/>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w:t>
      </w:r>
      <w:r w:rsidRPr="00354605">
        <w:rPr>
          <w:rFonts w:ascii="Times New Roman" w:eastAsia="Arial Unicode MS" w:hAnsi="Times New Roman" w:cs="Times New Roman"/>
          <w:color w:val="000000"/>
          <w:sz w:val="24"/>
          <w:szCs w:val="24"/>
          <w:lang w:eastAsia="uk-UA" w:bidi="uk-UA"/>
        </w:rPr>
        <w:tab/>
        <w:t>документи, що підтверджують інвалідність;</w:t>
      </w:r>
    </w:p>
    <w:p w:rsidR="00354605" w:rsidRPr="00354605" w:rsidRDefault="00354605" w:rsidP="00354605">
      <w:pPr>
        <w:widowControl w:val="0"/>
        <w:tabs>
          <w:tab w:val="left" w:pos="1158"/>
        </w:tabs>
        <w:spacing w:after="0" w:line="240" w:lineRule="auto"/>
        <w:ind w:firstLine="600"/>
        <w:jc w:val="both"/>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4.2.</w:t>
      </w:r>
      <w:r w:rsidRPr="00354605">
        <w:rPr>
          <w:rFonts w:ascii="Times New Roman" w:eastAsia="Arial Unicode MS" w:hAnsi="Times New Roman" w:cs="Times New Roman"/>
          <w:color w:val="000000"/>
          <w:sz w:val="24"/>
          <w:szCs w:val="24"/>
          <w:lang w:eastAsia="uk-UA" w:bidi="uk-UA"/>
        </w:rPr>
        <w:tab/>
        <w:t>Для осіб які здійснюють постійний догляд за особами, які потребують постійного догляду:</w:t>
      </w:r>
    </w:p>
    <w:p w:rsidR="00354605" w:rsidRPr="00354605" w:rsidRDefault="00354605" w:rsidP="00354605">
      <w:pPr>
        <w:widowControl w:val="0"/>
        <w:tabs>
          <w:tab w:val="left" w:pos="884"/>
        </w:tabs>
        <w:spacing w:after="0" w:line="240" w:lineRule="auto"/>
        <w:ind w:firstLine="600"/>
        <w:jc w:val="both"/>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w:t>
      </w:r>
      <w:r w:rsidRPr="00354605">
        <w:rPr>
          <w:rFonts w:ascii="Times New Roman" w:eastAsia="Arial Unicode MS" w:hAnsi="Times New Roman" w:cs="Times New Roman"/>
          <w:color w:val="000000"/>
          <w:sz w:val="24"/>
          <w:szCs w:val="24"/>
          <w:lang w:eastAsia="uk-UA" w:bidi="uk-UA"/>
        </w:rPr>
        <w:tab/>
        <w:t>висновок лікарсько-консультативної комісії закладу охорони здоров’я про потребу у постійному сторонньому догляді;</w:t>
      </w:r>
    </w:p>
    <w:p w:rsidR="00354605" w:rsidRPr="00354605" w:rsidRDefault="00354605" w:rsidP="00354605">
      <w:pPr>
        <w:widowControl w:val="0"/>
        <w:tabs>
          <w:tab w:val="left" w:pos="884"/>
        </w:tabs>
        <w:spacing w:after="0" w:line="240" w:lineRule="auto"/>
        <w:ind w:firstLine="600"/>
        <w:jc w:val="both"/>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4.3.    Паспорта особи, за якою здійснюється догляд/постійний догляд;</w:t>
      </w:r>
    </w:p>
    <w:p w:rsidR="00354605" w:rsidRPr="00354605" w:rsidRDefault="00354605" w:rsidP="00354605">
      <w:pPr>
        <w:widowControl w:val="0"/>
        <w:tabs>
          <w:tab w:val="left" w:pos="1192"/>
        </w:tabs>
        <w:spacing w:after="0" w:line="240" w:lineRule="auto"/>
        <w:ind w:firstLine="620"/>
        <w:jc w:val="both"/>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4.4.</w:t>
      </w:r>
      <w:r w:rsidRPr="00354605">
        <w:rPr>
          <w:rFonts w:ascii="Times New Roman" w:eastAsia="Arial Unicode MS" w:hAnsi="Times New Roman" w:cs="Times New Roman"/>
          <w:color w:val="000000"/>
          <w:sz w:val="24"/>
          <w:szCs w:val="24"/>
          <w:lang w:eastAsia="uk-UA" w:bidi="uk-UA"/>
        </w:rPr>
        <w:tab/>
        <w:t>Паспорта особи, яка здійснює догляд/постійний догляд;</w:t>
      </w:r>
    </w:p>
    <w:p w:rsidR="00354605" w:rsidRPr="00354605" w:rsidRDefault="00354605" w:rsidP="00354605">
      <w:pPr>
        <w:widowControl w:val="0"/>
        <w:tabs>
          <w:tab w:val="left" w:pos="1133"/>
        </w:tabs>
        <w:spacing w:after="0" w:line="240" w:lineRule="auto"/>
        <w:ind w:firstLine="620"/>
        <w:jc w:val="both"/>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4.5.</w:t>
      </w:r>
      <w:r w:rsidRPr="00354605">
        <w:rPr>
          <w:rFonts w:ascii="Times New Roman" w:eastAsia="Arial Unicode MS" w:hAnsi="Times New Roman" w:cs="Times New Roman"/>
          <w:color w:val="000000"/>
          <w:sz w:val="24"/>
          <w:szCs w:val="24"/>
          <w:lang w:eastAsia="uk-UA" w:bidi="uk-UA"/>
        </w:rPr>
        <w:tab/>
        <w:t>Документа на підтвердження РНОКПП особи, за якою здійснюється догляд/постійний догляд;</w:t>
      </w:r>
    </w:p>
    <w:p w:rsidR="00354605" w:rsidRPr="00354605" w:rsidRDefault="00354605" w:rsidP="00354605">
      <w:pPr>
        <w:widowControl w:val="0"/>
        <w:tabs>
          <w:tab w:val="left" w:pos="1133"/>
        </w:tabs>
        <w:spacing w:after="0" w:line="240" w:lineRule="auto"/>
        <w:ind w:firstLine="620"/>
        <w:jc w:val="both"/>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4.6.</w:t>
      </w:r>
      <w:r w:rsidRPr="00354605">
        <w:rPr>
          <w:rFonts w:ascii="Times New Roman" w:eastAsia="Arial Unicode MS" w:hAnsi="Times New Roman" w:cs="Times New Roman"/>
          <w:color w:val="000000"/>
          <w:sz w:val="24"/>
          <w:szCs w:val="24"/>
          <w:lang w:eastAsia="uk-UA" w:bidi="uk-UA"/>
        </w:rPr>
        <w:tab/>
        <w:t>Документа на підтвердження РНОКПП особи, яка здійснює догляд/постійний догляд;</w:t>
      </w:r>
    </w:p>
    <w:p w:rsidR="00354605" w:rsidRPr="00354605" w:rsidRDefault="00354605" w:rsidP="00354605">
      <w:pPr>
        <w:widowControl w:val="0"/>
        <w:tabs>
          <w:tab w:val="left" w:pos="1126"/>
        </w:tabs>
        <w:spacing w:after="0" w:line="240" w:lineRule="auto"/>
        <w:ind w:firstLine="620"/>
        <w:jc w:val="both"/>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4.7.</w:t>
      </w:r>
      <w:r w:rsidRPr="00354605">
        <w:rPr>
          <w:rFonts w:ascii="Times New Roman" w:eastAsia="Arial Unicode MS" w:hAnsi="Times New Roman" w:cs="Times New Roman"/>
          <w:color w:val="000000"/>
          <w:sz w:val="24"/>
          <w:szCs w:val="24"/>
          <w:lang w:eastAsia="uk-UA" w:bidi="uk-UA"/>
        </w:rPr>
        <w:tab/>
        <w:t>Документа, що підтверджує адресу зареєстрованого місця проживання особи, за якою здійснюється догляд/постійний догляд (зокрема, довідки про взяття на облік внутрішньо переміщеної особи).</w:t>
      </w:r>
    </w:p>
    <w:p w:rsidR="00354605" w:rsidRPr="00354605" w:rsidRDefault="00354605" w:rsidP="00354605">
      <w:pPr>
        <w:widowControl w:val="0"/>
        <w:tabs>
          <w:tab w:val="left" w:pos="1087"/>
          <w:tab w:val="left" w:leader="underscore" w:pos="7820"/>
        </w:tabs>
        <w:spacing w:after="0" w:line="240" w:lineRule="auto"/>
        <w:ind w:firstLine="620"/>
        <w:jc w:val="both"/>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5.</w:t>
      </w:r>
      <w:r w:rsidRPr="00354605">
        <w:rPr>
          <w:rFonts w:ascii="Times New Roman" w:eastAsia="Arial Unicode MS" w:hAnsi="Times New Roman" w:cs="Times New Roman"/>
          <w:color w:val="000000"/>
          <w:sz w:val="24"/>
          <w:szCs w:val="24"/>
          <w:lang w:eastAsia="uk-UA" w:bidi="uk-UA"/>
        </w:rPr>
        <w:tab/>
        <w:t>Заява подається до Центру надання адміністративних послуг Новороздільської міської ради  особисто або направляється засобами поштового зв’язку.</w:t>
      </w:r>
    </w:p>
    <w:p w:rsidR="00354605" w:rsidRPr="00354605" w:rsidRDefault="00354605" w:rsidP="00354605">
      <w:pPr>
        <w:widowControl w:val="0"/>
        <w:tabs>
          <w:tab w:val="left" w:pos="910"/>
        </w:tabs>
        <w:spacing w:after="0" w:line="240" w:lineRule="auto"/>
        <w:ind w:firstLine="620"/>
        <w:jc w:val="both"/>
        <w:rPr>
          <w:rFonts w:ascii="Times New Roman" w:eastAsia="Arial Unicode MS" w:hAnsi="Times New Roman" w:cs="Times New Roman"/>
          <w:i/>
          <w:color w:val="000000"/>
          <w:sz w:val="24"/>
          <w:szCs w:val="24"/>
          <w:shd w:val="clear" w:color="auto" w:fill="FFFFFF"/>
          <w:lang w:eastAsia="uk-UA" w:bidi="uk-UA"/>
        </w:rPr>
      </w:pPr>
      <w:r w:rsidRPr="00354605">
        <w:rPr>
          <w:rFonts w:ascii="Times New Roman" w:eastAsia="Arial Unicode MS" w:hAnsi="Times New Roman" w:cs="Times New Roman"/>
          <w:color w:val="000000"/>
          <w:sz w:val="24"/>
          <w:szCs w:val="24"/>
          <w:lang w:eastAsia="uk-UA" w:bidi="uk-UA"/>
        </w:rPr>
        <w:t>6.</w:t>
      </w:r>
      <w:r w:rsidRPr="00354605">
        <w:rPr>
          <w:rFonts w:ascii="Times New Roman" w:eastAsia="Arial Unicode MS" w:hAnsi="Times New Roman" w:cs="Times New Roman"/>
          <w:color w:val="000000"/>
          <w:sz w:val="24"/>
          <w:szCs w:val="24"/>
          <w:lang w:eastAsia="uk-UA" w:bidi="uk-UA"/>
        </w:rPr>
        <w:tab/>
        <w:t xml:space="preserve">Факт здійснення догляду/постійного догляду за особами з інвалідністю І чи II групи та факт здійснення постійного догляду за особами, які потребують постійного догляду, згідно з висновком лікарсько-консультативної комісії закладу охорони здоров’я, встановлюється Комісією з питань встановлення факту здійснення догляду  у Новороздільській територіальній громаді (надалі за текстом - Комісія), яка утворюється за </w:t>
      </w:r>
      <w:r w:rsidRPr="00354605">
        <w:rPr>
          <w:rFonts w:ascii="Times New Roman" w:eastAsia="Arial Unicode MS" w:hAnsi="Times New Roman" w:cs="Times New Roman"/>
          <w:i/>
          <w:iCs/>
          <w:color w:val="000000"/>
          <w:sz w:val="24"/>
          <w:szCs w:val="24"/>
          <w:shd w:val="clear" w:color="auto" w:fill="FFFFFF"/>
          <w:lang w:eastAsia="uk-UA" w:bidi="uk-UA"/>
        </w:rPr>
        <w:t xml:space="preserve">рішенням </w:t>
      </w:r>
      <w:r w:rsidRPr="00354605">
        <w:rPr>
          <w:rFonts w:ascii="Times New Roman" w:eastAsia="Arial Unicode MS" w:hAnsi="Times New Roman" w:cs="Times New Roman"/>
          <w:color w:val="000000"/>
          <w:sz w:val="24"/>
          <w:szCs w:val="24"/>
          <w:lang w:eastAsia="uk-UA" w:bidi="uk-UA"/>
        </w:rPr>
        <w:t>Виконавчого комітету Новороздільської міської ради, у складі  не менше 5-и членів комісії з числа відпов</w:t>
      </w:r>
      <w:r w:rsidR="002B3F03">
        <w:rPr>
          <w:rFonts w:ascii="Times New Roman" w:eastAsia="Arial Unicode MS" w:hAnsi="Times New Roman" w:cs="Times New Roman"/>
          <w:color w:val="000000"/>
          <w:sz w:val="24"/>
          <w:szCs w:val="24"/>
          <w:lang w:eastAsia="uk-UA" w:bidi="uk-UA"/>
        </w:rPr>
        <w:t xml:space="preserve">ідальних працівників виконавчого комітету </w:t>
      </w:r>
      <w:r w:rsidRPr="00354605">
        <w:rPr>
          <w:rFonts w:ascii="Times New Roman" w:eastAsia="Arial Unicode MS" w:hAnsi="Times New Roman" w:cs="Times New Roman"/>
          <w:color w:val="000000"/>
          <w:sz w:val="24"/>
          <w:szCs w:val="24"/>
          <w:lang w:eastAsia="uk-UA" w:bidi="uk-UA"/>
        </w:rPr>
        <w:t xml:space="preserve"> Новороздільської міської ради.</w:t>
      </w:r>
    </w:p>
    <w:p w:rsidR="00354605" w:rsidRPr="00354605" w:rsidRDefault="00354605" w:rsidP="00354605">
      <w:pPr>
        <w:widowControl w:val="0"/>
        <w:tabs>
          <w:tab w:val="left" w:pos="925"/>
        </w:tabs>
        <w:spacing w:after="0" w:line="240" w:lineRule="auto"/>
        <w:ind w:firstLine="620"/>
        <w:jc w:val="both"/>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lastRenderedPageBreak/>
        <w:t>7.</w:t>
      </w:r>
      <w:r w:rsidRPr="00354605">
        <w:rPr>
          <w:rFonts w:ascii="Times New Roman" w:eastAsia="Arial Unicode MS" w:hAnsi="Times New Roman" w:cs="Times New Roman"/>
          <w:color w:val="000000"/>
          <w:sz w:val="24"/>
          <w:szCs w:val="24"/>
          <w:lang w:eastAsia="uk-UA" w:bidi="uk-UA"/>
        </w:rPr>
        <w:tab/>
        <w:t>У випадку, якщо до Заяви не додані документи, подача яких, згідно з вимогами цього Положення, є обов’язковою, Комісія не пізніше наступного робочого дня повідомляє заявника про необхідність подачі таких документів, та зупиняє розгляд Заяви до моменту подачі таких документів. Не пізніше наступного робочого дня після надходження необхідних документів розгляд Заяви відновлюється.</w:t>
      </w:r>
    </w:p>
    <w:p w:rsidR="00354605" w:rsidRPr="00354605" w:rsidRDefault="00354605" w:rsidP="00354605">
      <w:pPr>
        <w:widowControl w:val="0"/>
        <w:tabs>
          <w:tab w:val="left" w:pos="925"/>
        </w:tabs>
        <w:spacing w:after="0" w:line="240" w:lineRule="auto"/>
        <w:ind w:firstLine="620"/>
        <w:jc w:val="both"/>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8.</w:t>
      </w:r>
      <w:r w:rsidRPr="00354605">
        <w:rPr>
          <w:rFonts w:ascii="Times New Roman" w:eastAsia="Arial Unicode MS" w:hAnsi="Times New Roman" w:cs="Times New Roman"/>
          <w:color w:val="000000"/>
          <w:sz w:val="24"/>
          <w:szCs w:val="24"/>
          <w:lang w:eastAsia="uk-UA" w:bidi="uk-UA"/>
        </w:rPr>
        <w:tab/>
        <w:t>Комісія не має права вимагати подачі документів, не передбачених цим Положенням.</w:t>
      </w:r>
    </w:p>
    <w:p w:rsidR="00354605" w:rsidRPr="00354605" w:rsidRDefault="00354605" w:rsidP="00354605">
      <w:pPr>
        <w:widowControl w:val="0"/>
        <w:tabs>
          <w:tab w:val="left" w:pos="925"/>
        </w:tabs>
        <w:spacing w:after="0" w:line="240" w:lineRule="auto"/>
        <w:ind w:firstLine="620"/>
        <w:jc w:val="both"/>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9.</w:t>
      </w:r>
      <w:r w:rsidRPr="00354605">
        <w:rPr>
          <w:rFonts w:ascii="Times New Roman" w:eastAsia="Arial Unicode MS" w:hAnsi="Times New Roman" w:cs="Times New Roman"/>
          <w:color w:val="000000"/>
          <w:sz w:val="24"/>
          <w:szCs w:val="24"/>
          <w:lang w:eastAsia="uk-UA" w:bidi="uk-UA"/>
        </w:rPr>
        <w:tab/>
        <w:t>Якщо зміст Заяви та доданих до неї документів відповідає вимогам цього Положення, Комісія визначає дату відвідування особи, за якою здійснюється догляд/постійний догляд, за адресою її фактичного місця проживання, вказаною у Заяві (далі - Відвідування), про що повідомляє заявника засобами телефонного зв’язку (за можливості) або в інший спосіб вказаний заявником у Заяві, або узгоджений з ним усно при поданні Заяви.</w:t>
      </w:r>
    </w:p>
    <w:p w:rsidR="00354605" w:rsidRPr="00354605" w:rsidRDefault="00354605" w:rsidP="00354605">
      <w:pPr>
        <w:widowControl w:val="0"/>
        <w:tabs>
          <w:tab w:val="left" w:pos="1087"/>
        </w:tabs>
        <w:spacing w:after="0" w:line="240" w:lineRule="auto"/>
        <w:ind w:firstLine="620"/>
        <w:jc w:val="both"/>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10.</w:t>
      </w:r>
      <w:r w:rsidRPr="00354605">
        <w:rPr>
          <w:rFonts w:ascii="Times New Roman" w:eastAsia="Arial Unicode MS" w:hAnsi="Times New Roman" w:cs="Times New Roman"/>
          <w:color w:val="000000"/>
          <w:sz w:val="24"/>
          <w:szCs w:val="24"/>
          <w:lang w:eastAsia="uk-UA" w:bidi="uk-UA"/>
        </w:rPr>
        <w:tab/>
        <w:t>Відвідування здійснюється не менш як трьома членами Комісії, під час якого з’ясовуються (окрім випадків, якщо догляд здійснюється за своїми батьками чи батьками дружини (чоловіка), які є особами з інвалідністю І чи II групи)  факт надання належного догляду (якщо догляд здійснюється за своїми батьками чи батьками дружини (чоловіка), які є особами з інвалідністю І чи II групи) або постійного догляду, зокрема шляхом опитування сусідів та інших осіб, що можуть володіти відповідною інформацією.</w:t>
      </w:r>
    </w:p>
    <w:p w:rsidR="00354605" w:rsidRPr="00354605" w:rsidRDefault="00354605" w:rsidP="00354605">
      <w:pPr>
        <w:widowControl w:val="0"/>
        <w:tabs>
          <w:tab w:val="left" w:pos="1110"/>
        </w:tabs>
        <w:spacing w:after="0" w:line="240" w:lineRule="auto"/>
        <w:ind w:firstLine="600"/>
        <w:jc w:val="both"/>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11.</w:t>
      </w:r>
      <w:r w:rsidRPr="00354605">
        <w:rPr>
          <w:rFonts w:ascii="Times New Roman" w:eastAsia="Arial Unicode MS" w:hAnsi="Times New Roman" w:cs="Times New Roman"/>
          <w:color w:val="000000"/>
          <w:sz w:val="24"/>
          <w:szCs w:val="24"/>
          <w:lang w:eastAsia="uk-UA" w:bidi="uk-UA"/>
        </w:rPr>
        <w:tab/>
        <w:t xml:space="preserve">Рішення про результати розгляду Заяви приймається членами Комісії протягом п’яти </w:t>
      </w:r>
      <w:r w:rsidR="00434D66">
        <w:rPr>
          <w:rFonts w:ascii="Times New Roman" w:eastAsia="Arial Unicode MS" w:hAnsi="Times New Roman" w:cs="Times New Roman"/>
          <w:color w:val="000000"/>
          <w:sz w:val="24"/>
          <w:szCs w:val="24"/>
          <w:lang w:eastAsia="uk-UA" w:bidi="uk-UA"/>
        </w:rPr>
        <w:t xml:space="preserve">робочих </w:t>
      </w:r>
      <w:r w:rsidRPr="00354605">
        <w:rPr>
          <w:rFonts w:ascii="Times New Roman" w:eastAsia="Arial Unicode MS" w:hAnsi="Times New Roman" w:cs="Times New Roman"/>
          <w:color w:val="000000"/>
          <w:sz w:val="24"/>
          <w:szCs w:val="24"/>
          <w:lang w:eastAsia="uk-UA" w:bidi="uk-UA"/>
        </w:rPr>
        <w:t>днів з дати отримання Заяви за результатами Відвідування.</w:t>
      </w:r>
    </w:p>
    <w:p w:rsidR="00354605" w:rsidRPr="00354605" w:rsidRDefault="00354605" w:rsidP="00354605">
      <w:pPr>
        <w:widowControl w:val="0"/>
        <w:tabs>
          <w:tab w:val="left" w:pos="1110"/>
        </w:tabs>
        <w:spacing w:after="0" w:line="240" w:lineRule="auto"/>
        <w:ind w:firstLine="600"/>
        <w:jc w:val="both"/>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12.</w:t>
      </w:r>
      <w:r w:rsidRPr="00354605">
        <w:rPr>
          <w:rFonts w:ascii="Times New Roman" w:eastAsia="Arial Unicode MS" w:hAnsi="Times New Roman" w:cs="Times New Roman"/>
          <w:color w:val="000000"/>
          <w:sz w:val="24"/>
          <w:szCs w:val="24"/>
          <w:lang w:eastAsia="uk-UA" w:bidi="uk-UA"/>
        </w:rPr>
        <w:tab/>
        <w:t>Комісія, за результатами, Відвідування може прийняте одне з таких рішень:</w:t>
      </w:r>
    </w:p>
    <w:p w:rsidR="00354605" w:rsidRPr="00354605" w:rsidRDefault="00354605" w:rsidP="00354605">
      <w:pPr>
        <w:widowControl w:val="0"/>
        <w:tabs>
          <w:tab w:val="left" w:pos="1297"/>
        </w:tabs>
        <w:spacing w:after="0" w:line="240" w:lineRule="auto"/>
        <w:ind w:firstLine="600"/>
        <w:jc w:val="both"/>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12.1.</w:t>
      </w:r>
      <w:r w:rsidRPr="00354605">
        <w:rPr>
          <w:rFonts w:ascii="Times New Roman" w:eastAsia="Arial Unicode MS" w:hAnsi="Times New Roman" w:cs="Times New Roman"/>
          <w:color w:val="000000"/>
          <w:sz w:val="24"/>
          <w:szCs w:val="24"/>
          <w:lang w:eastAsia="uk-UA" w:bidi="uk-UA"/>
        </w:rPr>
        <w:tab/>
        <w:t>Підтвердити факт здійснення догляду.</w:t>
      </w:r>
    </w:p>
    <w:p w:rsidR="00354605" w:rsidRPr="00354605" w:rsidRDefault="00354605" w:rsidP="00354605">
      <w:pPr>
        <w:widowControl w:val="0"/>
        <w:spacing w:after="0" w:line="240" w:lineRule="auto"/>
        <w:ind w:firstLine="600"/>
        <w:jc w:val="both"/>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В такому випадку членами Комісії, які здійснювали Відвідування, складається у двох примірниках Акт за затвердженою формою згідно Додатку 2 до цього Положення. В Акті зазначаються дані членів Комісії, які здійснювали Відвідування. Акт підписується членами Комісії, які здійснювали Відвідування.</w:t>
      </w:r>
    </w:p>
    <w:p w:rsidR="00354605" w:rsidRPr="00354605" w:rsidRDefault="00354605" w:rsidP="00354605">
      <w:pPr>
        <w:widowControl w:val="0"/>
        <w:spacing w:after="0" w:line="240" w:lineRule="auto"/>
        <w:ind w:firstLine="600"/>
        <w:jc w:val="both"/>
        <w:rPr>
          <w:rFonts w:ascii="Times New Roman" w:eastAsia="Times New Roman" w:hAnsi="Times New Roman" w:cs="Times New Roman"/>
          <w:i/>
          <w:iCs/>
          <w:sz w:val="24"/>
          <w:szCs w:val="24"/>
          <w:lang w:eastAsia="uk-UA" w:bidi="uk-UA"/>
        </w:rPr>
      </w:pPr>
      <w:r w:rsidRPr="002B3F03">
        <w:rPr>
          <w:rFonts w:ascii="Times New Roman" w:eastAsia="Times New Roman" w:hAnsi="Times New Roman" w:cs="Times New Roman"/>
          <w:iCs/>
          <w:color w:val="000000"/>
          <w:sz w:val="24"/>
          <w:szCs w:val="24"/>
          <w:shd w:val="clear" w:color="auto" w:fill="FFFFFF"/>
          <w:lang w:eastAsia="uk-UA" w:bidi="uk-UA"/>
        </w:rPr>
        <w:t>Акт затверджується міським головою, або його заступниками, або керуючим справами виконавчого комітету</w:t>
      </w:r>
      <w:r w:rsidRPr="00354605">
        <w:rPr>
          <w:rFonts w:ascii="Times New Roman" w:eastAsia="Times New Roman" w:hAnsi="Times New Roman" w:cs="Times New Roman"/>
          <w:iCs/>
          <w:sz w:val="24"/>
          <w:szCs w:val="24"/>
          <w:lang w:eastAsia="uk-UA" w:bidi="uk-UA"/>
        </w:rPr>
        <w:t xml:space="preserve"> у день підписання Акта членами Комісії, які здійснювали Відвідування</w:t>
      </w:r>
      <w:r w:rsidRPr="00354605">
        <w:rPr>
          <w:rFonts w:ascii="Times New Roman" w:eastAsia="Times New Roman" w:hAnsi="Times New Roman" w:cs="Times New Roman"/>
          <w:i/>
          <w:iCs/>
          <w:sz w:val="24"/>
          <w:szCs w:val="24"/>
          <w:lang w:eastAsia="uk-UA" w:bidi="uk-UA"/>
        </w:rPr>
        <w:t>.</w:t>
      </w:r>
    </w:p>
    <w:p w:rsidR="00354605" w:rsidRPr="00354605" w:rsidRDefault="00354605" w:rsidP="00354605">
      <w:pPr>
        <w:widowControl w:val="0"/>
        <w:spacing w:after="0" w:line="240" w:lineRule="auto"/>
        <w:ind w:firstLine="600"/>
        <w:jc w:val="both"/>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Один примірник Акта видається заявнику особисто або надсилається засобами поштового зв’язку за адресою, вказаною у Заяві.</w:t>
      </w:r>
    </w:p>
    <w:p w:rsidR="00354605" w:rsidRPr="002B3F03" w:rsidRDefault="00354605" w:rsidP="00354605">
      <w:pPr>
        <w:widowControl w:val="0"/>
        <w:tabs>
          <w:tab w:val="left" w:leader="underscore" w:pos="3420"/>
        </w:tabs>
        <w:spacing w:after="0" w:line="240" w:lineRule="auto"/>
        <w:ind w:firstLine="600"/>
        <w:jc w:val="both"/>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Всі матеріали, що стали підґрунтям для складення та видачі Акта, долучаються до другого примірника Акта, який зберігаєтьс</w:t>
      </w:r>
      <w:r w:rsidR="002B3F03">
        <w:rPr>
          <w:rFonts w:ascii="Times New Roman" w:eastAsia="Arial Unicode MS" w:hAnsi="Times New Roman" w:cs="Times New Roman"/>
          <w:color w:val="000000"/>
          <w:sz w:val="24"/>
          <w:szCs w:val="24"/>
          <w:lang w:eastAsia="uk-UA" w:bidi="uk-UA"/>
        </w:rPr>
        <w:t>я у Виконавчому комітеті</w:t>
      </w:r>
      <w:r w:rsidRPr="002B3F03">
        <w:rPr>
          <w:rFonts w:ascii="Times New Roman" w:eastAsia="Arial Unicode MS" w:hAnsi="Times New Roman" w:cs="Times New Roman"/>
          <w:iCs/>
          <w:color w:val="000000"/>
          <w:sz w:val="24"/>
          <w:szCs w:val="24"/>
          <w:lang w:eastAsia="uk-UA" w:bidi="uk-UA"/>
        </w:rPr>
        <w:t xml:space="preserve"> Новороздільської міської ради</w:t>
      </w:r>
      <w:r w:rsidRPr="002B3F03">
        <w:rPr>
          <w:rFonts w:ascii="Times New Roman" w:eastAsia="Arial Unicode MS" w:hAnsi="Times New Roman" w:cs="Times New Roman"/>
          <w:iCs/>
          <w:color w:val="000000"/>
          <w:sz w:val="24"/>
          <w:szCs w:val="24"/>
          <w:u w:val="single"/>
          <w:lang w:eastAsia="uk-UA" w:bidi="uk-UA"/>
        </w:rPr>
        <w:t>.</w:t>
      </w:r>
    </w:p>
    <w:p w:rsidR="00354605" w:rsidRPr="00354605" w:rsidRDefault="00354605" w:rsidP="00354605">
      <w:pPr>
        <w:widowControl w:val="0"/>
        <w:tabs>
          <w:tab w:val="left" w:pos="1297"/>
        </w:tabs>
        <w:spacing w:after="0" w:line="240" w:lineRule="auto"/>
        <w:ind w:firstLine="600"/>
        <w:jc w:val="both"/>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12.2.</w:t>
      </w:r>
      <w:r w:rsidRPr="00354605">
        <w:rPr>
          <w:rFonts w:ascii="Times New Roman" w:eastAsia="Arial Unicode MS" w:hAnsi="Times New Roman" w:cs="Times New Roman"/>
          <w:color w:val="000000"/>
          <w:sz w:val="24"/>
          <w:szCs w:val="24"/>
          <w:lang w:eastAsia="uk-UA" w:bidi="uk-UA"/>
        </w:rPr>
        <w:tab/>
        <w:t>Відмовити у видачі Акта.</w:t>
      </w:r>
    </w:p>
    <w:p w:rsidR="00354605" w:rsidRPr="00354605" w:rsidRDefault="00354605" w:rsidP="00354605">
      <w:pPr>
        <w:widowControl w:val="0"/>
        <w:spacing w:after="0" w:line="240" w:lineRule="auto"/>
        <w:ind w:firstLine="600"/>
        <w:jc w:val="both"/>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Члени Комісії, які здійснювали Відвідування, відмовляють у видачі Акта у випадках, коли під час Відвідування дійшли висновку, що:</w:t>
      </w:r>
    </w:p>
    <w:p w:rsidR="00354605" w:rsidRPr="00354605" w:rsidRDefault="00354605" w:rsidP="00354605">
      <w:pPr>
        <w:widowControl w:val="0"/>
        <w:tabs>
          <w:tab w:val="left" w:pos="879"/>
        </w:tabs>
        <w:spacing w:after="0" w:line="240" w:lineRule="auto"/>
        <w:ind w:firstLine="600"/>
        <w:jc w:val="both"/>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w:t>
      </w:r>
      <w:r w:rsidRPr="00354605">
        <w:rPr>
          <w:rFonts w:ascii="Times New Roman" w:eastAsia="Arial Unicode MS" w:hAnsi="Times New Roman" w:cs="Times New Roman"/>
          <w:color w:val="000000"/>
          <w:sz w:val="24"/>
          <w:szCs w:val="24"/>
          <w:lang w:eastAsia="uk-UA" w:bidi="uk-UA"/>
        </w:rPr>
        <w:tab/>
        <w:t>догляд, про який зазначено в Заяві, не здійснюється;</w:t>
      </w:r>
    </w:p>
    <w:p w:rsidR="00354605" w:rsidRPr="00354605" w:rsidRDefault="00354605" w:rsidP="00354605">
      <w:pPr>
        <w:widowControl w:val="0"/>
        <w:tabs>
          <w:tab w:val="left" w:pos="841"/>
        </w:tabs>
        <w:spacing w:after="0" w:line="240" w:lineRule="auto"/>
        <w:ind w:firstLine="600"/>
        <w:jc w:val="both"/>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w:t>
      </w:r>
      <w:r w:rsidRPr="00354605">
        <w:rPr>
          <w:rFonts w:ascii="Times New Roman" w:eastAsia="Arial Unicode MS" w:hAnsi="Times New Roman" w:cs="Times New Roman"/>
          <w:color w:val="000000"/>
          <w:sz w:val="24"/>
          <w:szCs w:val="24"/>
          <w:lang w:eastAsia="uk-UA" w:bidi="uk-UA"/>
        </w:rPr>
        <w:tab/>
        <w:t>догляд не має характеру постійного (не може бути підставою для відмови у випадках, коли догляд здійснюється за своїми батьками чи батьками дружини (чоловіка), які є особами з інвалідністю І чи II групи);</w:t>
      </w:r>
    </w:p>
    <w:p w:rsidR="00354605" w:rsidRPr="00354605" w:rsidRDefault="00354605" w:rsidP="00354605">
      <w:pPr>
        <w:widowControl w:val="0"/>
        <w:spacing w:after="0" w:line="240" w:lineRule="auto"/>
        <w:ind w:firstLine="600"/>
        <w:jc w:val="both"/>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 xml:space="preserve">Про не встановлення факту здійснення постійного догляду Комісією складається акт довільної форми у двох примірниках, один з яких залишається </w:t>
      </w:r>
      <w:r w:rsidR="00A76A0E">
        <w:rPr>
          <w:rFonts w:ascii="Times New Roman" w:eastAsia="Arial Unicode MS" w:hAnsi="Times New Roman" w:cs="Times New Roman"/>
          <w:color w:val="000000"/>
          <w:sz w:val="24"/>
          <w:szCs w:val="24"/>
          <w:lang w:eastAsia="uk-UA" w:bidi="uk-UA"/>
        </w:rPr>
        <w:t>у Виконавчому комітеті</w:t>
      </w:r>
      <w:r w:rsidRPr="00354605">
        <w:rPr>
          <w:rFonts w:ascii="Times New Roman" w:eastAsia="Arial Unicode MS" w:hAnsi="Times New Roman" w:cs="Times New Roman"/>
          <w:color w:val="000000"/>
          <w:sz w:val="24"/>
          <w:szCs w:val="24"/>
          <w:lang w:eastAsia="uk-UA" w:bidi="uk-UA"/>
        </w:rPr>
        <w:t xml:space="preserve">  Новороздільської міської ради, а інший видається заявнику. Про відмову у видачі Акту з підстав, передбачених цим пунктом, Комісія повідомляє заявника письмово.</w:t>
      </w:r>
    </w:p>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p>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p>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sectPr w:rsidR="00354605" w:rsidRPr="00354605" w:rsidSect="007E5450">
          <w:pgSz w:w="12240" w:h="15840"/>
          <w:pgMar w:top="851" w:right="360" w:bottom="568" w:left="1560" w:header="0" w:footer="3" w:gutter="0"/>
          <w:cols w:space="720"/>
          <w:noEndnote/>
          <w:docGrid w:linePitch="360"/>
        </w:sectPr>
      </w:pPr>
      <w:r w:rsidRPr="00354605">
        <w:rPr>
          <w:rFonts w:ascii="Times New Roman" w:eastAsia="Arial Unicode MS" w:hAnsi="Times New Roman" w:cs="Times New Roman"/>
          <w:color w:val="000000"/>
          <w:sz w:val="24"/>
          <w:szCs w:val="24"/>
          <w:lang w:eastAsia="uk-UA" w:bidi="uk-UA"/>
        </w:rPr>
        <w:t>Керуючий справами виконавчого комітету</w:t>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t>Анатолій Мельніков</w:t>
      </w:r>
    </w:p>
    <w:p w:rsidR="002D6D16" w:rsidRPr="00C42680" w:rsidRDefault="002D6D16" w:rsidP="002D6D16">
      <w:pPr>
        <w:pStyle w:val="201"/>
        <w:shd w:val="clear" w:color="auto" w:fill="auto"/>
        <w:spacing w:line="240" w:lineRule="auto"/>
        <w:ind w:left="5860"/>
        <w:rPr>
          <w:sz w:val="20"/>
          <w:szCs w:val="20"/>
        </w:rPr>
      </w:pPr>
      <w:r w:rsidRPr="00C42680">
        <w:rPr>
          <w:sz w:val="20"/>
          <w:szCs w:val="20"/>
        </w:rPr>
        <w:lastRenderedPageBreak/>
        <w:t>Додаток 1</w:t>
      </w:r>
    </w:p>
    <w:p w:rsidR="002D6D16" w:rsidRPr="00C42680" w:rsidRDefault="002D6D16" w:rsidP="002D6D16">
      <w:pPr>
        <w:pStyle w:val="201"/>
        <w:shd w:val="clear" w:color="auto" w:fill="auto"/>
        <w:spacing w:line="240" w:lineRule="auto"/>
        <w:ind w:left="5860"/>
        <w:rPr>
          <w:sz w:val="20"/>
          <w:szCs w:val="20"/>
        </w:rPr>
      </w:pPr>
      <w:r w:rsidRPr="00C42680">
        <w:rPr>
          <w:sz w:val="20"/>
          <w:szCs w:val="20"/>
        </w:rPr>
        <w:t>До Положення про порядок складення та видачі Акта встановлення факту здійснення догляду у Новороздільській територіальній громаді</w:t>
      </w:r>
    </w:p>
    <w:p w:rsidR="002D6D16" w:rsidRPr="00675D30" w:rsidRDefault="002D6D16" w:rsidP="002D6D16">
      <w:pPr>
        <w:pStyle w:val="201"/>
        <w:shd w:val="clear" w:color="auto" w:fill="auto"/>
        <w:spacing w:line="240" w:lineRule="auto"/>
        <w:ind w:left="5860"/>
        <w:rPr>
          <w:sz w:val="24"/>
          <w:szCs w:val="24"/>
        </w:rPr>
      </w:pPr>
    </w:p>
    <w:p w:rsidR="002D6D16" w:rsidRDefault="002D6D16" w:rsidP="002D6D16">
      <w:pPr>
        <w:pStyle w:val="230"/>
        <w:shd w:val="clear" w:color="auto" w:fill="auto"/>
        <w:tabs>
          <w:tab w:val="left" w:leader="underscore" w:pos="9239"/>
        </w:tabs>
        <w:spacing w:line="240" w:lineRule="auto"/>
        <w:ind w:left="4120"/>
        <w:rPr>
          <w:rStyle w:val="231"/>
        </w:rPr>
      </w:pPr>
      <w:r>
        <w:rPr>
          <w:rStyle w:val="231"/>
        </w:rPr>
        <w:t xml:space="preserve">                              Новороздільському міському голові  </w:t>
      </w:r>
    </w:p>
    <w:p w:rsidR="002D6D16" w:rsidRPr="00675D30" w:rsidRDefault="002D6D16" w:rsidP="002D6D16">
      <w:pPr>
        <w:pStyle w:val="230"/>
        <w:shd w:val="clear" w:color="auto" w:fill="auto"/>
        <w:tabs>
          <w:tab w:val="left" w:leader="underscore" w:pos="9239"/>
        </w:tabs>
        <w:spacing w:line="240" w:lineRule="auto"/>
        <w:ind w:left="4120"/>
      </w:pPr>
      <w:r>
        <w:rPr>
          <w:rStyle w:val="231"/>
        </w:rPr>
        <w:t xml:space="preserve">                             Ярині ЯЦЕНКО</w:t>
      </w:r>
    </w:p>
    <w:p w:rsidR="002D6D16" w:rsidRDefault="002D6D16" w:rsidP="002D6D16">
      <w:pPr>
        <w:pStyle w:val="230"/>
        <w:framePr w:wrap="none" w:vAnchor="page" w:hAnchor="page" w:x="729" w:y="2811"/>
        <w:shd w:val="clear" w:color="auto" w:fill="auto"/>
        <w:spacing w:line="240" w:lineRule="auto"/>
        <w:ind w:left="4120"/>
        <w:rPr>
          <w:rStyle w:val="231"/>
        </w:rPr>
      </w:pPr>
      <w:r>
        <w:rPr>
          <w:rStyle w:val="231"/>
        </w:rPr>
        <w:t xml:space="preserve">                       </w:t>
      </w:r>
      <w:r w:rsidRPr="00675D30">
        <w:rPr>
          <w:rStyle w:val="231"/>
        </w:rPr>
        <w:t xml:space="preserve">Від </w:t>
      </w:r>
      <w:r>
        <w:rPr>
          <w:rStyle w:val="231"/>
        </w:rPr>
        <w:t xml:space="preserve">   ___________________________________</w:t>
      </w:r>
    </w:p>
    <w:p w:rsidR="002D6D16" w:rsidRPr="00C112EF" w:rsidRDefault="002D6D16" w:rsidP="002D6D16">
      <w:pPr>
        <w:pStyle w:val="230"/>
        <w:framePr w:wrap="none" w:vAnchor="page" w:hAnchor="page" w:x="729" w:y="2811"/>
        <w:shd w:val="clear" w:color="auto" w:fill="auto"/>
        <w:spacing w:line="240" w:lineRule="auto"/>
        <w:ind w:left="4120"/>
        <w:rPr>
          <w:sz w:val="18"/>
          <w:szCs w:val="18"/>
        </w:rPr>
      </w:pPr>
      <w:r>
        <w:rPr>
          <w:sz w:val="18"/>
          <w:szCs w:val="18"/>
        </w:rPr>
        <w:t xml:space="preserve">                                                              </w:t>
      </w:r>
      <w:r w:rsidRPr="00C112EF">
        <w:rPr>
          <w:sz w:val="18"/>
          <w:szCs w:val="18"/>
        </w:rPr>
        <w:t>(ПІБ)</w:t>
      </w:r>
    </w:p>
    <w:p w:rsidR="002D6D16" w:rsidRDefault="002D6D16" w:rsidP="002D6D16">
      <w:pPr>
        <w:pStyle w:val="230"/>
        <w:framePr w:w="9691" w:h="1268" w:hRule="exact" w:wrap="none" w:vAnchor="page" w:hAnchor="page" w:x="1931" w:y="3351"/>
        <w:shd w:val="clear" w:color="auto" w:fill="auto"/>
        <w:tabs>
          <w:tab w:val="left" w:leader="underscore" w:pos="9239"/>
        </w:tabs>
        <w:spacing w:line="240" w:lineRule="auto"/>
        <w:ind w:left="4120"/>
        <w:jc w:val="left"/>
        <w:rPr>
          <w:rStyle w:val="231"/>
        </w:rPr>
      </w:pPr>
      <w:r>
        <w:rPr>
          <w:rStyle w:val="231"/>
        </w:rPr>
        <w:t xml:space="preserve">    </w:t>
      </w:r>
      <w:r w:rsidRPr="00675D30">
        <w:rPr>
          <w:rStyle w:val="231"/>
        </w:rPr>
        <w:t>Паспорт</w:t>
      </w:r>
      <w:r w:rsidRPr="00675D30">
        <w:rPr>
          <w:rStyle w:val="231"/>
        </w:rPr>
        <w:tab/>
      </w:r>
    </w:p>
    <w:p w:rsidR="002D6D16" w:rsidRDefault="002D6D16" w:rsidP="002D6D16">
      <w:pPr>
        <w:pStyle w:val="230"/>
        <w:framePr w:w="9691" w:h="1268" w:hRule="exact" w:wrap="none" w:vAnchor="page" w:hAnchor="page" w:x="1931" w:y="3351"/>
        <w:shd w:val="clear" w:color="auto" w:fill="auto"/>
        <w:tabs>
          <w:tab w:val="left" w:leader="underscore" w:pos="9239"/>
        </w:tabs>
        <w:spacing w:line="240" w:lineRule="auto"/>
        <w:ind w:left="4120"/>
        <w:jc w:val="left"/>
        <w:rPr>
          <w:rStyle w:val="231"/>
        </w:rPr>
      </w:pPr>
    </w:p>
    <w:p w:rsidR="002D6D16" w:rsidRDefault="002D6D16" w:rsidP="002D6D16">
      <w:pPr>
        <w:pStyle w:val="230"/>
        <w:framePr w:w="9691" w:h="1268" w:hRule="exact" w:wrap="none" w:vAnchor="page" w:hAnchor="page" w:x="1931" w:y="3351"/>
        <w:shd w:val="clear" w:color="auto" w:fill="auto"/>
        <w:tabs>
          <w:tab w:val="left" w:leader="underscore" w:pos="9239"/>
        </w:tabs>
        <w:spacing w:line="240" w:lineRule="auto"/>
        <w:ind w:left="4120"/>
        <w:jc w:val="left"/>
        <w:rPr>
          <w:rStyle w:val="231"/>
        </w:rPr>
      </w:pPr>
      <w:r>
        <w:rPr>
          <w:rStyle w:val="231"/>
        </w:rPr>
        <w:t xml:space="preserve">     __________________________________________</w:t>
      </w:r>
    </w:p>
    <w:p w:rsidR="002D6D16" w:rsidRPr="00C112EF" w:rsidRDefault="002D6D16" w:rsidP="002D6D16">
      <w:pPr>
        <w:pStyle w:val="230"/>
        <w:framePr w:w="9691" w:h="1268" w:hRule="exact" w:wrap="none" w:vAnchor="page" w:hAnchor="page" w:x="1931" w:y="3351"/>
        <w:shd w:val="clear" w:color="auto" w:fill="auto"/>
        <w:tabs>
          <w:tab w:val="left" w:leader="underscore" w:pos="9239"/>
        </w:tabs>
        <w:spacing w:line="240" w:lineRule="auto"/>
        <w:ind w:left="4120"/>
        <w:jc w:val="left"/>
        <w:rPr>
          <w:sz w:val="18"/>
          <w:szCs w:val="18"/>
        </w:rPr>
      </w:pPr>
      <w:r>
        <w:rPr>
          <w:sz w:val="18"/>
          <w:szCs w:val="18"/>
        </w:rPr>
        <w:t xml:space="preserve">          </w:t>
      </w:r>
      <w:r w:rsidRPr="00C112EF">
        <w:rPr>
          <w:sz w:val="18"/>
          <w:szCs w:val="18"/>
        </w:rPr>
        <w:t>(серія і помер/ номер, дата видачі, орган видачі)</w:t>
      </w:r>
    </w:p>
    <w:p w:rsidR="002D6D16" w:rsidRPr="00675D30" w:rsidRDefault="002D6D16" w:rsidP="002D6D16">
      <w:pPr>
        <w:pStyle w:val="230"/>
        <w:framePr w:w="9691" w:h="1268" w:hRule="exact" w:wrap="none" w:vAnchor="page" w:hAnchor="page" w:x="1931" w:y="3351"/>
        <w:shd w:val="clear" w:color="auto" w:fill="auto"/>
        <w:tabs>
          <w:tab w:val="left" w:leader="underscore" w:pos="9239"/>
        </w:tabs>
        <w:spacing w:line="240" w:lineRule="auto"/>
        <w:ind w:left="4120"/>
        <w:jc w:val="left"/>
      </w:pPr>
    </w:p>
    <w:p w:rsidR="002D6D16" w:rsidRDefault="002D6D16" w:rsidP="002D6D16">
      <w:pPr>
        <w:pStyle w:val="230"/>
        <w:framePr w:w="9691" w:h="2305" w:hRule="exact" w:wrap="none" w:vAnchor="page" w:hAnchor="page" w:x="1861" w:y="4501"/>
        <w:shd w:val="clear" w:color="auto" w:fill="auto"/>
        <w:spacing w:line="240" w:lineRule="auto"/>
        <w:ind w:left="4120" w:right="480"/>
        <w:jc w:val="left"/>
        <w:rPr>
          <w:rStyle w:val="231"/>
        </w:rPr>
      </w:pPr>
      <w:r>
        <w:rPr>
          <w:rStyle w:val="231"/>
        </w:rPr>
        <w:t xml:space="preserve"> </w:t>
      </w:r>
      <w:r w:rsidRPr="00675D30">
        <w:rPr>
          <w:rStyle w:val="231"/>
        </w:rPr>
        <w:t xml:space="preserve">Адреса зареєстрованого місця проживання : </w:t>
      </w:r>
      <w:r>
        <w:rPr>
          <w:rStyle w:val="231"/>
        </w:rPr>
        <w:t>__________________________________________</w:t>
      </w:r>
    </w:p>
    <w:p w:rsidR="002D6D16" w:rsidRDefault="002D6D16" w:rsidP="002D6D16">
      <w:pPr>
        <w:pStyle w:val="230"/>
        <w:framePr w:w="9691" w:h="2305" w:hRule="exact" w:wrap="none" w:vAnchor="page" w:hAnchor="page" w:x="1861" w:y="4501"/>
        <w:shd w:val="clear" w:color="auto" w:fill="auto"/>
        <w:spacing w:line="240" w:lineRule="auto"/>
        <w:ind w:left="4120" w:right="480"/>
        <w:jc w:val="left"/>
        <w:rPr>
          <w:rStyle w:val="231"/>
        </w:rPr>
      </w:pPr>
    </w:p>
    <w:p w:rsidR="002D6D16" w:rsidRDefault="002D6D16" w:rsidP="002D6D16">
      <w:pPr>
        <w:pStyle w:val="230"/>
        <w:framePr w:w="9691" w:h="2305" w:hRule="exact" w:wrap="none" w:vAnchor="page" w:hAnchor="page" w:x="1861" w:y="4501"/>
        <w:shd w:val="clear" w:color="auto" w:fill="auto"/>
        <w:spacing w:line="240" w:lineRule="auto"/>
        <w:ind w:left="4120" w:right="480"/>
        <w:jc w:val="left"/>
        <w:rPr>
          <w:rStyle w:val="231"/>
        </w:rPr>
      </w:pPr>
      <w:r>
        <w:rPr>
          <w:rStyle w:val="231"/>
        </w:rPr>
        <w:t>__________________________________________</w:t>
      </w:r>
    </w:p>
    <w:p w:rsidR="002D6D16" w:rsidRDefault="002D6D16" w:rsidP="002D6D16">
      <w:pPr>
        <w:pStyle w:val="230"/>
        <w:framePr w:w="9691" w:h="2305" w:hRule="exact" w:wrap="none" w:vAnchor="page" w:hAnchor="page" w:x="1861" w:y="4501"/>
        <w:shd w:val="clear" w:color="auto" w:fill="auto"/>
        <w:spacing w:line="240" w:lineRule="auto"/>
        <w:ind w:left="4120" w:right="480"/>
        <w:jc w:val="left"/>
        <w:rPr>
          <w:rStyle w:val="231"/>
        </w:rPr>
      </w:pPr>
    </w:p>
    <w:p w:rsidR="002D6D16" w:rsidRDefault="002D6D16" w:rsidP="002D6D16">
      <w:pPr>
        <w:pStyle w:val="230"/>
        <w:framePr w:w="9691" w:h="2305" w:hRule="exact" w:wrap="none" w:vAnchor="page" w:hAnchor="page" w:x="1861" w:y="4501"/>
        <w:shd w:val="clear" w:color="auto" w:fill="auto"/>
        <w:spacing w:line="240" w:lineRule="auto"/>
        <w:ind w:left="4120" w:right="480"/>
        <w:jc w:val="left"/>
        <w:rPr>
          <w:rStyle w:val="231"/>
        </w:rPr>
      </w:pPr>
      <w:r>
        <w:rPr>
          <w:rStyle w:val="231"/>
        </w:rPr>
        <w:t>__________________________________________</w:t>
      </w:r>
    </w:p>
    <w:p w:rsidR="002D6D16" w:rsidRPr="00675D30" w:rsidRDefault="002D6D16" w:rsidP="002D6D16">
      <w:pPr>
        <w:pStyle w:val="230"/>
        <w:framePr w:w="9691" w:h="2305" w:hRule="exact" w:wrap="none" w:vAnchor="page" w:hAnchor="page" w:x="1861" w:y="4501"/>
        <w:shd w:val="clear" w:color="auto" w:fill="auto"/>
        <w:spacing w:line="240" w:lineRule="auto"/>
        <w:ind w:left="4120" w:right="480"/>
        <w:jc w:val="left"/>
      </w:pPr>
      <w:r w:rsidRPr="00675D30">
        <w:t>(поштовий індекс, область, район, населений пункт, вулиця, номер будинку, номер квартири)</w:t>
      </w:r>
    </w:p>
    <w:p w:rsidR="002D6D16" w:rsidRDefault="002D6D16" w:rsidP="002D6D16">
      <w:pPr>
        <w:pStyle w:val="230"/>
        <w:framePr w:w="9691" w:h="2259" w:hRule="exact" w:wrap="none" w:vAnchor="page" w:hAnchor="page" w:x="1941" w:y="6871"/>
        <w:shd w:val="clear" w:color="auto" w:fill="auto"/>
        <w:spacing w:line="240" w:lineRule="auto"/>
        <w:ind w:left="4120" w:right="480"/>
        <w:jc w:val="left"/>
        <w:rPr>
          <w:rStyle w:val="231"/>
        </w:rPr>
      </w:pPr>
      <w:r w:rsidRPr="00675D30">
        <w:rPr>
          <w:rStyle w:val="231"/>
        </w:rPr>
        <w:t xml:space="preserve">Адреса фактичного місця проживання: </w:t>
      </w:r>
      <w:r>
        <w:rPr>
          <w:rStyle w:val="231"/>
        </w:rPr>
        <w:t>__________________________________________</w:t>
      </w:r>
    </w:p>
    <w:p w:rsidR="002D6D16" w:rsidRDefault="002D6D16" w:rsidP="002D6D16">
      <w:pPr>
        <w:pStyle w:val="230"/>
        <w:framePr w:w="9691" w:h="2259" w:hRule="exact" w:wrap="none" w:vAnchor="page" w:hAnchor="page" w:x="1941" w:y="6871"/>
        <w:shd w:val="clear" w:color="auto" w:fill="auto"/>
        <w:spacing w:line="240" w:lineRule="auto"/>
        <w:ind w:left="4120" w:right="480"/>
        <w:jc w:val="left"/>
        <w:rPr>
          <w:rStyle w:val="231"/>
        </w:rPr>
      </w:pPr>
    </w:p>
    <w:p w:rsidR="002D6D16" w:rsidRDefault="002D6D16" w:rsidP="002D6D16">
      <w:pPr>
        <w:pStyle w:val="230"/>
        <w:framePr w:w="9691" w:h="2259" w:hRule="exact" w:wrap="none" w:vAnchor="page" w:hAnchor="page" w:x="1941" w:y="6871"/>
        <w:shd w:val="clear" w:color="auto" w:fill="auto"/>
        <w:spacing w:line="240" w:lineRule="auto"/>
        <w:ind w:left="4120" w:right="480"/>
        <w:jc w:val="left"/>
        <w:rPr>
          <w:rStyle w:val="231"/>
        </w:rPr>
      </w:pPr>
      <w:r>
        <w:rPr>
          <w:rStyle w:val="231"/>
        </w:rPr>
        <w:t>__________________________________________</w:t>
      </w:r>
    </w:p>
    <w:p w:rsidR="002D6D16" w:rsidRDefault="002D6D16" w:rsidP="002D6D16">
      <w:pPr>
        <w:pStyle w:val="230"/>
        <w:framePr w:w="9691" w:h="2259" w:hRule="exact" w:wrap="none" w:vAnchor="page" w:hAnchor="page" w:x="1941" w:y="6871"/>
        <w:shd w:val="clear" w:color="auto" w:fill="auto"/>
        <w:spacing w:line="240" w:lineRule="auto"/>
        <w:ind w:left="4120" w:right="480"/>
        <w:jc w:val="left"/>
        <w:rPr>
          <w:rStyle w:val="231"/>
        </w:rPr>
      </w:pPr>
    </w:p>
    <w:p w:rsidR="002D6D16" w:rsidRPr="00675D30" w:rsidRDefault="002D6D16" w:rsidP="002D6D16">
      <w:pPr>
        <w:pStyle w:val="230"/>
        <w:framePr w:w="9691" w:h="2259" w:hRule="exact" w:wrap="none" w:vAnchor="page" w:hAnchor="page" w:x="1941" w:y="6871"/>
        <w:shd w:val="clear" w:color="auto" w:fill="auto"/>
        <w:spacing w:line="240" w:lineRule="auto"/>
        <w:ind w:left="4120" w:right="480"/>
        <w:jc w:val="left"/>
      </w:pPr>
      <w:r>
        <w:rPr>
          <w:rStyle w:val="231"/>
        </w:rPr>
        <w:t>__________________________________________</w:t>
      </w:r>
      <w:r w:rsidRPr="00675D30">
        <w:t>(поштовий індекс, область, район, населений пункт, вулиця, номер будинку, номер квартири)</w:t>
      </w:r>
    </w:p>
    <w:p w:rsidR="002D6D16" w:rsidRPr="00675D30" w:rsidRDefault="002D6D16" w:rsidP="002D6D16">
      <w:pPr>
        <w:pStyle w:val="220"/>
        <w:framePr w:w="9585" w:wrap="none" w:vAnchor="page" w:hAnchor="page" w:x="1941" w:y="9261"/>
        <w:shd w:val="clear" w:color="auto" w:fill="auto"/>
        <w:spacing w:before="0" w:line="240" w:lineRule="auto"/>
        <w:ind w:left="4120"/>
      </w:pPr>
      <w:r w:rsidRPr="00675D30">
        <w:t>Номер телефону:</w:t>
      </w:r>
      <w:r>
        <w:t>____________________________</w:t>
      </w:r>
    </w:p>
    <w:p w:rsidR="002D6D16" w:rsidRDefault="002D6D16" w:rsidP="002D6D16">
      <w:pPr>
        <w:pStyle w:val="240"/>
        <w:framePr w:w="9691" w:h="5153" w:hRule="exact" w:wrap="none" w:vAnchor="page" w:hAnchor="page" w:x="1711" w:y="9841"/>
        <w:shd w:val="clear" w:color="auto" w:fill="auto"/>
        <w:spacing w:before="0" w:after="0" w:line="240" w:lineRule="auto"/>
        <w:ind w:right="20"/>
        <w:rPr>
          <w:rStyle w:val="2413pt"/>
          <w:sz w:val="24"/>
          <w:szCs w:val="24"/>
        </w:rPr>
      </w:pPr>
    </w:p>
    <w:p w:rsidR="002D6D16" w:rsidRPr="00675D30" w:rsidRDefault="002D6D16" w:rsidP="002D6D16">
      <w:pPr>
        <w:pStyle w:val="240"/>
        <w:framePr w:w="9691" w:h="5153" w:hRule="exact" w:wrap="none" w:vAnchor="page" w:hAnchor="page" w:x="1711" w:y="9841"/>
        <w:shd w:val="clear" w:color="auto" w:fill="auto"/>
        <w:spacing w:before="0" w:after="0" w:line="240" w:lineRule="auto"/>
        <w:ind w:right="20"/>
        <w:rPr>
          <w:sz w:val="24"/>
          <w:szCs w:val="24"/>
        </w:rPr>
      </w:pPr>
      <w:r w:rsidRPr="00675D30">
        <w:rPr>
          <w:rStyle w:val="2413pt"/>
          <w:sz w:val="24"/>
          <w:szCs w:val="24"/>
        </w:rPr>
        <w:t>ЗАЯВА</w:t>
      </w:r>
    </w:p>
    <w:p w:rsidR="002D6D16" w:rsidRDefault="002D6D16" w:rsidP="002D6D16">
      <w:pPr>
        <w:pStyle w:val="240"/>
        <w:framePr w:w="9691" w:h="5153" w:hRule="exact" w:wrap="none" w:vAnchor="page" w:hAnchor="page" w:x="1711" w:y="9841"/>
        <w:shd w:val="clear" w:color="auto" w:fill="auto"/>
        <w:spacing w:before="0" w:after="0" w:line="240" w:lineRule="auto"/>
        <w:ind w:left="320"/>
        <w:rPr>
          <w:rStyle w:val="2413pt"/>
          <w:sz w:val="24"/>
          <w:szCs w:val="24"/>
        </w:rPr>
      </w:pPr>
      <w:r w:rsidRPr="00675D30">
        <w:rPr>
          <w:rStyle w:val="2413pt"/>
          <w:sz w:val="24"/>
          <w:szCs w:val="24"/>
        </w:rPr>
        <w:t>про складення та видачу Акта встановлення факту здійснення догляду</w:t>
      </w:r>
    </w:p>
    <w:p w:rsidR="002D6D16" w:rsidRPr="00675D30" w:rsidRDefault="002D6D16" w:rsidP="002D6D16">
      <w:pPr>
        <w:pStyle w:val="240"/>
        <w:framePr w:w="9691" w:h="5153" w:hRule="exact" w:wrap="none" w:vAnchor="page" w:hAnchor="page" w:x="1711" w:y="9841"/>
        <w:shd w:val="clear" w:color="auto" w:fill="auto"/>
        <w:spacing w:before="0" w:after="0" w:line="240" w:lineRule="auto"/>
        <w:ind w:left="320"/>
        <w:rPr>
          <w:sz w:val="24"/>
          <w:szCs w:val="24"/>
        </w:rPr>
      </w:pPr>
    </w:p>
    <w:p w:rsidR="002D6D16" w:rsidRPr="00A325D9" w:rsidRDefault="002D6D16" w:rsidP="002D6D16">
      <w:pPr>
        <w:pStyle w:val="320"/>
        <w:framePr w:w="9691" w:h="5153" w:hRule="exact" w:wrap="none" w:vAnchor="page" w:hAnchor="page" w:x="1711" w:y="9841"/>
        <w:shd w:val="clear" w:color="auto" w:fill="auto"/>
        <w:spacing w:before="0" w:line="240" w:lineRule="auto"/>
        <w:ind w:left="600"/>
        <w:rPr>
          <w:b/>
          <w:sz w:val="24"/>
          <w:szCs w:val="24"/>
        </w:rPr>
      </w:pPr>
      <w:r w:rsidRPr="00A325D9">
        <w:rPr>
          <w:rStyle w:val="3213pt"/>
          <w:sz w:val="24"/>
          <w:szCs w:val="24"/>
        </w:rPr>
        <w:t xml:space="preserve">* </w:t>
      </w:r>
      <w:r w:rsidRPr="00A325D9">
        <w:rPr>
          <w:rStyle w:val="3213pt0"/>
          <w:b/>
          <w:sz w:val="24"/>
          <w:szCs w:val="24"/>
        </w:rPr>
        <w:t>Якщо Заява подається особою</w:t>
      </w:r>
      <w:r w:rsidRPr="00A325D9">
        <w:rPr>
          <w:rStyle w:val="3213pt"/>
          <w:sz w:val="24"/>
          <w:szCs w:val="24"/>
        </w:rPr>
        <w:t xml:space="preserve">, </w:t>
      </w:r>
      <w:r w:rsidRPr="00A325D9">
        <w:rPr>
          <w:rStyle w:val="3213pt0"/>
          <w:b/>
          <w:sz w:val="24"/>
          <w:szCs w:val="24"/>
        </w:rPr>
        <w:t>яка здійснює догляд/постійний догляд</w:t>
      </w:r>
    </w:p>
    <w:p w:rsidR="002D6D16" w:rsidRDefault="002D6D16" w:rsidP="002D6D16">
      <w:pPr>
        <w:pStyle w:val="201"/>
        <w:framePr w:w="9691" w:h="5153" w:hRule="exact" w:wrap="none" w:vAnchor="page" w:hAnchor="page" w:x="1711" w:y="9841"/>
        <w:shd w:val="clear" w:color="auto" w:fill="auto"/>
        <w:tabs>
          <w:tab w:val="left" w:leader="underscore" w:pos="8254"/>
        </w:tabs>
        <w:spacing w:line="240" w:lineRule="auto"/>
        <w:ind w:left="600"/>
        <w:jc w:val="center"/>
        <w:rPr>
          <w:sz w:val="24"/>
          <w:szCs w:val="24"/>
        </w:rPr>
      </w:pPr>
      <w:r w:rsidRPr="00675D30">
        <w:rPr>
          <w:sz w:val="24"/>
          <w:szCs w:val="24"/>
        </w:rPr>
        <w:t>Я,</w:t>
      </w:r>
      <w:r w:rsidRPr="00675D30">
        <w:rPr>
          <w:sz w:val="24"/>
          <w:szCs w:val="24"/>
        </w:rPr>
        <w:tab/>
        <w:t>, здійснюю</w:t>
      </w:r>
    </w:p>
    <w:p w:rsidR="002D6D16" w:rsidRDefault="002D6D16" w:rsidP="002D6D16">
      <w:pPr>
        <w:pStyle w:val="201"/>
        <w:framePr w:w="9691" w:h="5153" w:hRule="exact" w:wrap="none" w:vAnchor="page" w:hAnchor="page" w:x="1711" w:y="9841"/>
        <w:shd w:val="clear" w:color="auto" w:fill="auto"/>
        <w:tabs>
          <w:tab w:val="left" w:leader="underscore" w:pos="8254"/>
        </w:tabs>
        <w:spacing w:line="240" w:lineRule="auto"/>
        <w:ind w:left="600"/>
        <w:jc w:val="center"/>
        <w:rPr>
          <w:rStyle w:val="202"/>
          <w:sz w:val="18"/>
          <w:szCs w:val="18"/>
        </w:rPr>
      </w:pPr>
      <w:r w:rsidRPr="008A208F">
        <w:rPr>
          <w:rStyle w:val="202"/>
          <w:sz w:val="24"/>
          <w:szCs w:val="24"/>
        </w:rPr>
        <w:t xml:space="preserve"> </w:t>
      </w:r>
      <w:r w:rsidRPr="008A208F">
        <w:rPr>
          <w:rStyle w:val="202"/>
          <w:sz w:val="18"/>
          <w:szCs w:val="18"/>
        </w:rPr>
        <w:t>(ПІБ заявника)</w:t>
      </w:r>
    </w:p>
    <w:p w:rsidR="002D6D16" w:rsidRPr="00AB3985" w:rsidRDefault="002D6D16" w:rsidP="002D6D16">
      <w:pPr>
        <w:pStyle w:val="201"/>
        <w:framePr w:w="9691" w:h="5153" w:hRule="exact" w:wrap="none" w:vAnchor="page" w:hAnchor="page" w:x="1711" w:y="9841"/>
        <w:shd w:val="clear" w:color="auto" w:fill="auto"/>
        <w:tabs>
          <w:tab w:val="left" w:leader="underscore" w:pos="8254"/>
        </w:tabs>
        <w:spacing w:line="240" w:lineRule="auto"/>
        <w:ind w:left="600"/>
        <w:rPr>
          <w:sz w:val="24"/>
          <w:szCs w:val="24"/>
        </w:rPr>
      </w:pPr>
      <w:r>
        <w:rPr>
          <w:rStyle w:val="202"/>
          <w:sz w:val="24"/>
          <w:szCs w:val="24"/>
        </w:rPr>
        <w:t>*(</w:t>
      </w:r>
      <w:r w:rsidRPr="00AB3985">
        <w:rPr>
          <w:rStyle w:val="202"/>
          <w:sz w:val="24"/>
          <w:szCs w:val="24"/>
        </w:rPr>
        <w:t>Необхідне підкреслити</w:t>
      </w:r>
      <w:r>
        <w:rPr>
          <w:rStyle w:val="202"/>
          <w:sz w:val="24"/>
          <w:szCs w:val="24"/>
        </w:rPr>
        <w:t>)</w:t>
      </w:r>
    </w:p>
    <w:p w:rsidR="002D6D16" w:rsidRPr="00675D30" w:rsidRDefault="002D6D16" w:rsidP="002D6D16">
      <w:pPr>
        <w:pStyle w:val="260"/>
        <w:framePr w:w="9691" w:h="5153" w:hRule="exact" w:wrap="none" w:vAnchor="page" w:hAnchor="page" w:x="1711" w:y="9841"/>
        <w:shd w:val="clear" w:color="auto" w:fill="auto"/>
        <w:tabs>
          <w:tab w:val="left" w:pos="879"/>
        </w:tabs>
        <w:spacing w:line="240" w:lineRule="auto"/>
        <w:ind w:left="600"/>
        <w:rPr>
          <w:sz w:val="24"/>
          <w:szCs w:val="24"/>
        </w:rPr>
      </w:pPr>
      <w:r w:rsidRPr="00675D30">
        <w:rPr>
          <w:rStyle w:val="261"/>
          <w:sz w:val="24"/>
          <w:szCs w:val="24"/>
        </w:rPr>
        <w:t>•</w:t>
      </w:r>
      <w:r w:rsidRPr="00675D30">
        <w:rPr>
          <w:rStyle w:val="261"/>
          <w:sz w:val="24"/>
          <w:szCs w:val="24"/>
        </w:rPr>
        <w:tab/>
      </w:r>
      <w:r w:rsidRPr="002D6D16">
        <w:rPr>
          <w:rStyle w:val="261"/>
          <w:b/>
          <w:sz w:val="24"/>
          <w:szCs w:val="24"/>
        </w:rPr>
        <w:t>догляд</w:t>
      </w:r>
      <w:r w:rsidRPr="00675D30">
        <w:rPr>
          <w:rStyle w:val="261"/>
          <w:sz w:val="24"/>
          <w:szCs w:val="24"/>
        </w:rPr>
        <w:t xml:space="preserve"> </w:t>
      </w:r>
      <w:r w:rsidRPr="00675D30">
        <w:rPr>
          <w:sz w:val="24"/>
          <w:szCs w:val="24"/>
        </w:rPr>
        <w:t>*(якщо за своїми батьками чи батьками дружини (ч</w:t>
      </w:r>
      <w:r>
        <w:rPr>
          <w:sz w:val="24"/>
          <w:szCs w:val="24"/>
        </w:rPr>
        <w:t>оловіка), які є особами з інвалі</w:t>
      </w:r>
      <w:r w:rsidRPr="00675D30">
        <w:rPr>
          <w:sz w:val="24"/>
          <w:szCs w:val="24"/>
        </w:rPr>
        <w:t>дністю І чи II групи)</w:t>
      </w:r>
    </w:p>
    <w:p w:rsidR="002D6D16" w:rsidRDefault="002D6D16" w:rsidP="002D6D16">
      <w:pPr>
        <w:pStyle w:val="201"/>
        <w:framePr w:w="9691" w:h="5153" w:hRule="exact" w:wrap="none" w:vAnchor="page" w:hAnchor="page" w:x="1711" w:y="9841"/>
        <w:shd w:val="clear" w:color="auto" w:fill="auto"/>
        <w:tabs>
          <w:tab w:val="left" w:pos="872"/>
        </w:tabs>
        <w:spacing w:line="240" w:lineRule="auto"/>
        <w:ind w:left="870" w:hanging="270"/>
        <w:rPr>
          <w:sz w:val="24"/>
          <w:szCs w:val="24"/>
        </w:rPr>
      </w:pPr>
      <w:r w:rsidRPr="00675D30">
        <w:rPr>
          <w:sz w:val="24"/>
          <w:szCs w:val="24"/>
        </w:rPr>
        <w:t>•</w:t>
      </w:r>
      <w:r w:rsidRPr="00675D30">
        <w:rPr>
          <w:sz w:val="24"/>
          <w:szCs w:val="24"/>
        </w:rPr>
        <w:tab/>
      </w:r>
      <w:r w:rsidRPr="002D6D16">
        <w:rPr>
          <w:b/>
          <w:sz w:val="24"/>
          <w:szCs w:val="24"/>
        </w:rPr>
        <w:t>постійний догляд</w:t>
      </w:r>
      <w:r>
        <w:rPr>
          <w:sz w:val="24"/>
          <w:szCs w:val="24"/>
        </w:rPr>
        <w:t xml:space="preserve">  </w:t>
      </w:r>
    </w:p>
    <w:p w:rsidR="002D6D16" w:rsidRDefault="002D6D16" w:rsidP="002D6D16">
      <w:pPr>
        <w:pStyle w:val="201"/>
        <w:framePr w:w="9691" w:h="5153" w:hRule="exact" w:wrap="none" w:vAnchor="page" w:hAnchor="page" w:x="1711" w:y="9841"/>
        <w:shd w:val="clear" w:color="auto" w:fill="auto"/>
        <w:tabs>
          <w:tab w:val="left" w:pos="872"/>
        </w:tabs>
        <w:spacing w:line="240" w:lineRule="auto"/>
        <w:ind w:left="870" w:hanging="270"/>
        <w:rPr>
          <w:rStyle w:val="261"/>
          <w:sz w:val="24"/>
          <w:szCs w:val="24"/>
        </w:rPr>
      </w:pPr>
      <w:r w:rsidRPr="00675D30">
        <w:rPr>
          <w:rStyle w:val="261"/>
          <w:sz w:val="24"/>
          <w:szCs w:val="24"/>
        </w:rPr>
        <w:t>за</w:t>
      </w:r>
      <w:r>
        <w:rPr>
          <w:rStyle w:val="261"/>
          <w:sz w:val="24"/>
          <w:szCs w:val="24"/>
        </w:rPr>
        <w:t xml:space="preserve"> _____________________________________________________________</w:t>
      </w:r>
      <w:r w:rsidRPr="00675D30">
        <w:rPr>
          <w:rStyle w:val="261"/>
          <w:sz w:val="24"/>
          <w:szCs w:val="24"/>
        </w:rPr>
        <w:t xml:space="preserve"> </w:t>
      </w:r>
      <w:r>
        <w:rPr>
          <w:rStyle w:val="261"/>
          <w:sz w:val="24"/>
          <w:szCs w:val="24"/>
        </w:rPr>
        <w:t xml:space="preserve">                    </w:t>
      </w:r>
    </w:p>
    <w:p w:rsidR="002D6D16" w:rsidRDefault="002D6D16" w:rsidP="002D6D16">
      <w:pPr>
        <w:pStyle w:val="201"/>
        <w:framePr w:w="9691" w:h="5153" w:hRule="exact" w:wrap="none" w:vAnchor="page" w:hAnchor="page" w:x="1711" w:y="9841"/>
        <w:shd w:val="clear" w:color="auto" w:fill="auto"/>
        <w:tabs>
          <w:tab w:val="left" w:pos="872"/>
        </w:tabs>
        <w:spacing w:line="240" w:lineRule="auto"/>
        <w:ind w:left="870" w:hanging="270"/>
        <w:jc w:val="center"/>
        <w:rPr>
          <w:sz w:val="24"/>
          <w:szCs w:val="24"/>
        </w:rPr>
      </w:pPr>
      <w:r>
        <w:rPr>
          <w:rStyle w:val="261"/>
          <w:sz w:val="24"/>
          <w:szCs w:val="24"/>
        </w:rPr>
        <w:t xml:space="preserve">  </w:t>
      </w:r>
      <w:r w:rsidRPr="00AB3985">
        <w:rPr>
          <w:sz w:val="18"/>
          <w:szCs w:val="18"/>
        </w:rPr>
        <w:t>(ПІБ особи, за якою здійснюється догляд/постійний догляд)</w:t>
      </w:r>
      <w:r w:rsidRPr="00675D30">
        <w:rPr>
          <w:sz w:val="24"/>
          <w:szCs w:val="24"/>
        </w:rPr>
        <w:t xml:space="preserve">, </w:t>
      </w:r>
    </w:p>
    <w:p w:rsidR="002D6D16" w:rsidRPr="00AB3985" w:rsidRDefault="002D6D16" w:rsidP="002D6D16">
      <w:pPr>
        <w:pStyle w:val="201"/>
        <w:framePr w:w="9691" w:h="5153" w:hRule="exact" w:wrap="none" w:vAnchor="page" w:hAnchor="page" w:x="1711" w:y="9841"/>
        <w:shd w:val="clear" w:color="auto" w:fill="auto"/>
        <w:tabs>
          <w:tab w:val="left" w:pos="872"/>
        </w:tabs>
        <w:spacing w:line="240" w:lineRule="auto"/>
        <w:ind w:left="870" w:hanging="270"/>
        <w:rPr>
          <w:sz w:val="18"/>
          <w:szCs w:val="18"/>
        </w:rPr>
      </w:pPr>
      <w:r w:rsidRPr="00675D30">
        <w:rPr>
          <w:sz w:val="24"/>
          <w:szCs w:val="24"/>
        </w:rPr>
        <w:t>який/яка</w:t>
      </w:r>
    </w:p>
    <w:p w:rsidR="002D6D16" w:rsidRPr="00675D30" w:rsidRDefault="002D6D16" w:rsidP="002D6D16">
      <w:pPr>
        <w:pStyle w:val="260"/>
        <w:framePr w:w="9691" w:h="5153" w:hRule="exact" w:wrap="none" w:vAnchor="page" w:hAnchor="page" w:x="1711" w:y="9841"/>
        <w:shd w:val="clear" w:color="auto" w:fill="auto"/>
        <w:spacing w:line="240" w:lineRule="auto"/>
        <w:rPr>
          <w:sz w:val="24"/>
          <w:szCs w:val="24"/>
        </w:rPr>
      </w:pPr>
      <w:r>
        <w:rPr>
          <w:sz w:val="24"/>
          <w:szCs w:val="24"/>
        </w:rPr>
        <w:t xml:space="preserve">               *(</w:t>
      </w:r>
      <w:r w:rsidRPr="00675D30">
        <w:rPr>
          <w:sz w:val="24"/>
          <w:szCs w:val="24"/>
        </w:rPr>
        <w:t xml:space="preserve"> необхідне</w:t>
      </w:r>
      <w:r>
        <w:rPr>
          <w:sz w:val="24"/>
          <w:szCs w:val="24"/>
        </w:rPr>
        <w:t xml:space="preserve"> підкреслити</w:t>
      </w:r>
      <w:r w:rsidRPr="00675D30">
        <w:rPr>
          <w:sz w:val="24"/>
          <w:szCs w:val="24"/>
        </w:rPr>
        <w:t>)</w:t>
      </w:r>
    </w:p>
    <w:p w:rsidR="002D6D16" w:rsidRPr="00675D30" w:rsidRDefault="002D6D16" w:rsidP="002D6D16">
      <w:pPr>
        <w:pStyle w:val="201"/>
        <w:framePr w:w="9691" w:h="5153" w:hRule="exact" w:wrap="none" w:vAnchor="page" w:hAnchor="page" w:x="1711" w:y="9841"/>
        <w:shd w:val="clear" w:color="auto" w:fill="auto"/>
        <w:tabs>
          <w:tab w:val="left" w:pos="872"/>
          <w:tab w:val="left" w:leader="underscore" w:pos="4106"/>
        </w:tabs>
        <w:spacing w:line="240" w:lineRule="auto"/>
        <w:ind w:left="600"/>
        <w:jc w:val="both"/>
        <w:rPr>
          <w:sz w:val="24"/>
          <w:szCs w:val="24"/>
        </w:rPr>
      </w:pPr>
      <w:r>
        <w:rPr>
          <w:sz w:val="24"/>
          <w:szCs w:val="24"/>
        </w:rPr>
        <w:t>•</w:t>
      </w:r>
      <w:r>
        <w:rPr>
          <w:sz w:val="24"/>
          <w:szCs w:val="24"/>
        </w:rPr>
        <w:tab/>
        <w:t>є</w:t>
      </w:r>
      <w:r w:rsidRPr="00675D30">
        <w:rPr>
          <w:sz w:val="24"/>
          <w:szCs w:val="24"/>
        </w:rPr>
        <w:t xml:space="preserve"> особою з інвалідністю</w:t>
      </w:r>
      <w:r w:rsidRPr="00675D30">
        <w:rPr>
          <w:sz w:val="24"/>
          <w:szCs w:val="24"/>
        </w:rPr>
        <w:tab/>
        <w:t>групи</w:t>
      </w:r>
    </w:p>
    <w:p w:rsidR="002D6D16" w:rsidRDefault="002D6D16" w:rsidP="002D6D16">
      <w:pPr>
        <w:pStyle w:val="201"/>
        <w:framePr w:w="9691" w:h="5153" w:hRule="exact" w:wrap="none" w:vAnchor="page" w:hAnchor="page" w:x="1711" w:y="9841"/>
        <w:shd w:val="clear" w:color="auto" w:fill="auto"/>
        <w:tabs>
          <w:tab w:val="left" w:pos="819"/>
        </w:tabs>
        <w:spacing w:line="240" w:lineRule="auto"/>
        <w:ind w:firstLine="600"/>
        <w:rPr>
          <w:rStyle w:val="202"/>
          <w:sz w:val="24"/>
          <w:szCs w:val="24"/>
        </w:rPr>
      </w:pPr>
      <w:r w:rsidRPr="00675D30">
        <w:rPr>
          <w:sz w:val="24"/>
          <w:szCs w:val="24"/>
        </w:rPr>
        <w:t>•</w:t>
      </w:r>
      <w:r w:rsidRPr="00675D30">
        <w:rPr>
          <w:sz w:val="24"/>
          <w:szCs w:val="24"/>
        </w:rPr>
        <w:tab/>
        <w:t xml:space="preserve">потребує постійного стороннього догляду відповідно до Висновку ЛКК </w:t>
      </w:r>
      <w:r>
        <w:rPr>
          <w:sz w:val="24"/>
          <w:szCs w:val="24"/>
        </w:rPr>
        <w:t>__________________________________________________________________________</w:t>
      </w:r>
      <w:r>
        <w:rPr>
          <w:rStyle w:val="202"/>
          <w:sz w:val="24"/>
          <w:szCs w:val="24"/>
        </w:rPr>
        <w:t>__</w:t>
      </w:r>
    </w:p>
    <w:p w:rsidR="002D6D16" w:rsidRPr="00AB3985" w:rsidRDefault="002D6D16" w:rsidP="002D6D16">
      <w:pPr>
        <w:pStyle w:val="201"/>
        <w:framePr w:w="9691" w:h="5153" w:hRule="exact" w:wrap="none" w:vAnchor="page" w:hAnchor="page" w:x="1711" w:y="9841"/>
        <w:shd w:val="clear" w:color="auto" w:fill="auto"/>
        <w:tabs>
          <w:tab w:val="left" w:pos="819"/>
        </w:tabs>
        <w:spacing w:line="240" w:lineRule="auto"/>
        <w:ind w:firstLine="600"/>
        <w:rPr>
          <w:sz w:val="18"/>
          <w:szCs w:val="18"/>
        </w:rPr>
      </w:pPr>
      <w:r>
        <w:rPr>
          <w:rStyle w:val="202"/>
          <w:sz w:val="24"/>
          <w:szCs w:val="24"/>
        </w:rPr>
        <w:tab/>
      </w:r>
      <w:r>
        <w:rPr>
          <w:rStyle w:val="202"/>
          <w:sz w:val="24"/>
          <w:szCs w:val="24"/>
        </w:rPr>
        <w:tab/>
      </w:r>
      <w:r>
        <w:rPr>
          <w:rStyle w:val="202"/>
          <w:sz w:val="24"/>
          <w:szCs w:val="24"/>
        </w:rPr>
        <w:tab/>
      </w:r>
      <w:r>
        <w:rPr>
          <w:rStyle w:val="202"/>
          <w:sz w:val="24"/>
          <w:szCs w:val="24"/>
        </w:rPr>
        <w:tab/>
      </w:r>
      <w:r w:rsidRPr="00AB3985">
        <w:rPr>
          <w:rStyle w:val="202"/>
          <w:sz w:val="18"/>
          <w:szCs w:val="18"/>
        </w:rPr>
        <w:tab/>
        <w:t>(реквізити Висновку)</w:t>
      </w:r>
    </w:p>
    <w:p w:rsidR="002D6D16" w:rsidRPr="00675D30" w:rsidRDefault="002D6D16" w:rsidP="002D6D16">
      <w:pPr>
        <w:rPr>
          <w:rFonts w:ascii="Times New Roman" w:hAnsi="Times New Roman" w:cs="Times New Roman"/>
        </w:rPr>
        <w:sectPr w:rsidR="002D6D16" w:rsidRPr="00675D30" w:rsidSect="004032A9">
          <w:pgSz w:w="12240" w:h="15840"/>
          <w:pgMar w:top="851" w:right="360" w:bottom="360" w:left="360" w:header="0" w:footer="3" w:gutter="0"/>
          <w:cols w:space="720"/>
          <w:noEndnote/>
          <w:docGrid w:linePitch="360"/>
        </w:sectPr>
      </w:pPr>
    </w:p>
    <w:p w:rsidR="002D6D16" w:rsidRPr="00675D30" w:rsidRDefault="002D6D16" w:rsidP="002D6D16">
      <w:pPr>
        <w:pStyle w:val="280"/>
        <w:shd w:val="clear" w:color="auto" w:fill="auto"/>
        <w:spacing w:after="0" w:line="240" w:lineRule="auto"/>
        <w:jc w:val="left"/>
        <w:rPr>
          <w:rFonts w:ascii="Times New Roman" w:hAnsi="Times New Roman" w:cs="Times New Roman"/>
          <w:sz w:val="24"/>
          <w:szCs w:val="24"/>
        </w:rPr>
      </w:pPr>
    </w:p>
    <w:p w:rsidR="002D6D16" w:rsidRDefault="002D6D16" w:rsidP="002D6D16">
      <w:pPr>
        <w:pStyle w:val="260"/>
        <w:framePr w:w="9720" w:h="3591" w:hRule="exact" w:wrap="none" w:vAnchor="page" w:hAnchor="page" w:x="1711" w:y="761"/>
        <w:shd w:val="clear" w:color="auto" w:fill="auto"/>
        <w:tabs>
          <w:tab w:val="left" w:pos="2640"/>
          <w:tab w:val="left" w:pos="6245"/>
          <w:tab w:val="left" w:pos="8810"/>
        </w:tabs>
        <w:spacing w:line="240" w:lineRule="auto"/>
        <w:ind w:firstLine="600"/>
        <w:rPr>
          <w:sz w:val="24"/>
          <w:szCs w:val="24"/>
        </w:rPr>
      </w:pPr>
      <w:r>
        <w:rPr>
          <w:sz w:val="24"/>
          <w:szCs w:val="24"/>
        </w:rPr>
        <w:t>____________________________________________________________________</w:t>
      </w:r>
    </w:p>
    <w:p w:rsidR="002D6D16" w:rsidRDefault="002D6D16" w:rsidP="002D6D16">
      <w:pPr>
        <w:pStyle w:val="260"/>
        <w:framePr w:w="9720" w:h="3591" w:hRule="exact" w:wrap="none" w:vAnchor="page" w:hAnchor="page" w:x="1711" w:y="761"/>
        <w:shd w:val="clear" w:color="auto" w:fill="auto"/>
        <w:tabs>
          <w:tab w:val="left" w:pos="2640"/>
          <w:tab w:val="left" w:pos="6245"/>
          <w:tab w:val="left" w:pos="8810"/>
        </w:tabs>
        <w:spacing w:line="240" w:lineRule="auto"/>
        <w:ind w:firstLine="600"/>
        <w:jc w:val="left"/>
        <w:rPr>
          <w:sz w:val="18"/>
          <w:szCs w:val="18"/>
        </w:rPr>
      </w:pPr>
      <w:r>
        <w:rPr>
          <w:sz w:val="18"/>
          <w:szCs w:val="18"/>
        </w:rPr>
        <w:t xml:space="preserve">                                        (ПІБ особи,за якою здійснюється догляд/постійний </w:t>
      </w:r>
      <w:r w:rsidRPr="003C3E67">
        <w:rPr>
          <w:sz w:val="18"/>
          <w:szCs w:val="18"/>
        </w:rPr>
        <w:t>догля</w:t>
      </w:r>
      <w:r>
        <w:rPr>
          <w:sz w:val="18"/>
          <w:szCs w:val="18"/>
        </w:rPr>
        <w:t>д)</w:t>
      </w:r>
    </w:p>
    <w:p w:rsidR="002D6D16" w:rsidRPr="003C3E67" w:rsidRDefault="002D6D16" w:rsidP="002D6D16">
      <w:pPr>
        <w:pStyle w:val="260"/>
        <w:framePr w:w="9720" w:h="3591" w:hRule="exact" w:wrap="none" w:vAnchor="page" w:hAnchor="page" w:x="1711" w:y="761"/>
        <w:shd w:val="clear" w:color="auto" w:fill="auto"/>
        <w:tabs>
          <w:tab w:val="left" w:pos="2640"/>
          <w:tab w:val="left" w:pos="6245"/>
          <w:tab w:val="left" w:pos="8810"/>
        </w:tabs>
        <w:spacing w:line="240" w:lineRule="auto"/>
        <w:rPr>
          <w:i w:val="0"/>
          <w:sz w:val="18"/>
          <w:szCs w:val="18"/>
        </w:rPr>
      </w:pPr>
      <w:r w:rsidRPr="003C3E67">
        <w:rPr>
          <w:i w:val="0"/>
          <w:sz w:val="24"/>
          <w:szCs w:val="24"/>
        </w:rPr>
        <w:t>має намір виїхати за кордон у моєму супроводі, можливість чого передбачена п. 2</w:t>
      </w:r>
      <w:r w:rsidRPr="003C3E67">
        <w:rPr>
          <w:i w:val="0"/>
          <w:sz w:val="24"/>
          <w:szCs w:val="24"/>
          <w:vertAlign w:val="superscript"/>
        </w:rPr>
        <w:t>1</w:t>
      </w:r>
      <w:r w:rsidRPr="003C3E67">
        <w:rPr>
          <w:i w:val="0"/>
          <w:sz w:val="24"/>
          <w:szCs w:val="24"/>
        </w:rPr>
        <w:t xml:space="preserve"> Правил перетинання державного кордону громадянами України, затверджених постановою Кабінету Міністрів України від 27 січня 1995 року № 57.</w:t>
      </w:r>
    </w:p>
    <w:p w:rsidR="002D6D16" w:rsidRDefault="002D6D16" w:rsidP="002D6D16">
      <w:pPr>
        <w:pStyle w:val="260"/>
        <w:framePr w:w="9720" w:h="3591" w:hRule="exact" w:wrap="none" w:vAnchor="page" w:hAnchor="page" w:x="1711" w:y="761"/>
        <w:shd w:val="clear" w:color="auto" w:fill="auto"/>
        <w:spacing w:line="240" w:lineRule="auto"/>
        <w:ind w:firstLine="600"/>
        <w:rPr>
          <w:sz w:val="24"/>
          <w:szCs w:val="24"/>
        </w:rPr>
      </w:pPr>
      <w:r w:rsidRPr="003C3E67">
        <w:rPr>
          <w:i w:val="0"/>
          <w:sz w:val="24"/>
          <w:szCs w:val="24"/>
        </w:rPr>
        <w:t>Відповідно до вищенаведеного, прошу протягом 5 робочих днів з дня надходження цієї Заяви скласти Акт встановлення факту здійснення догляду (надалі - Акт) мною за</w:t>
      </w:r>
      <w:r w:rsidRPr="00675D30">
        <w:rPr>
          <w:sz w:val="24"/>
          <w:szCs w:val="24"/>
        </w:rPr>
        <w:t xml:space="preserve"> </w:t>
      </w:r>
      <w:r>
        <w:rPr>
          <w:sz w:val="24"/>
          <w:szCs w:val="24"/>
        </w:rPr>
        <w:t>____________________________________________________________________________</w:t>
      </w:r>
    </w:p>
    <w:p w:rsidR="002D6D16" w:rsidRPr="003C3E67" w:rsidRDefault="002D6D16" w:rsidP="002D6D16">
      <w:pPr>
        <w:pStyle w:val="260"/>
        <w:framePr w:w="9720" w:h="3591" w:hRule="exact" w:wrap="none" w:vAnchor="page" w:hAnchor="page" w:x="1711" w:y="761"/>
        <w:shd w:val="clear" w:color="auto" w:fill="auto"/>
        <w:spacing w:line="240" w:lineRule="auto"/>
        <w:ind w:left="1416" w:firstLine="708"/>
        <w:rPr>
          <w:sz w:val="18"/>
          <w:szCs w:val="18"/>
        </w:rPr>
      </w:pPr>
      <w:r w:rsidRPr="003C3E67">
        <w:rPr>
          <w:rStyle w:val="202"/>
          <w:sz w:val="18"/>
          <w:szCs w:val="18"/>
        </w:rPr>
        <w:t>(ПІБ особи, за якою здійснюється догляд/постійний догляд)</w:t>
      </w:r>
      <w:r w:rsidRPr="003C3E67">
        <w:rPr>
          <w:sz w:val="18"/>
          <w:szCs w:val="18"/>
        </w:rPr>
        <w:t xml:space="preserve"> </w:t>
      </w:r>
    </w:p>
    <w:p w:rsidR="002D6D16" w:rsidRPr="003C3E67" w:rsidRDefault="002D6D16" w:rsidP="002D6D16">
      <w:pPr>
        <w:pStyle w:val="201"/>
        <w:framePr w:w="9720" w:h="3591" w:hRule="exact" w:wrap="none" w:vAnchor="page" w:hAnchor="page" w:x="1711" w:y="761"/>
        <w:shd w:val="clear" w:color="auto" w:fill="auto"/>
        <w:tabs>
          <w:tab w:val="left" w:leader="underscore" w:pos="4399"/>
        </w:tabs>
        <w:spacing w:line="240" w:lineRule="auto"/>
        <w:ind w:firstLine="600"/>
        <w:jc w:val="both"/>
        <w:rPr>
          <w:i/>
          <w:sz w:val="24"/>
          <w:szCs w:val="24"/>
        </w:rPr>
      </w:pPr>
      <w:r w:rsidRPr="00675D30">
        <w:rPr>
          <w:sz w:val="24"/>
          <w:szCs w:val="24"/>
        </w:rPr>
        <w:t>та</w:t>
      </w:r>
      <w:r>
        <w:rPr>
          <w:sz w:val="24"/>
          <w:szCs w:val="24"/>
        </w:rPr>
        <w:t xml:space="preserve"> </w:t>
      </w:r>
      <w:r w:rsidRPr="003C3E67">
        <w:rPr>
          <w:i/>
          <w:sz w:val="24"/>
          <w:szCs w:val="24"/>
        </w:rPr>
        <w:t>*( необхідне підкреслити.)</w:t>
      </w:r>
    </w:p>
    <w:p w:rsidR="002D6D16" w:rsidRPr="00675D30" w:rsidRDefault="002D6D16" w:rsidP="002D6D16">
      <w:pPr>
        <w:pStyle w:val="201"/>
        <w:framePr w:w="9720" w:h="3591" w:hRule="exact" w:wrap="none" w:vAnchor="page" w:hAnchor="page" w:x="1711" w:y="761"/>
        <w:shd w:val="clear" w:color="auto" w:fill="auto"/>
        <w:tabs>
          <w:tab w:val="left" w:pos="865"/>
        </w:tabs>
        <w:spacing w:line="240" w:lineRule="auto"/>
        <w:ind w:firstLine="600"/>
        <w:jc w:val="both"/>
        <w:rPr>
          <w:sz w:val="24"/>
          <w:szCs w:val="24"/>
        </w:rPr>
      </w:pPr>
      <w:r w:rsidRPr="00675D30">
        <w:rPr>
          <w:sz w:val="24"/>
          <w:szCs w:val="24"/>
        </w:rPr>
        <w:t>•</w:t>
      </w:r>
      <w:r w:rsidRPr="00675D30">
        <w:rPr>
          <w:sz w:val="24"/>
          <w:szCs w:val="24"/>
        </w:rPr>
        <w:tab/>
        <w:t>видати такий Акт мені особисто</w:t>
      </w:r>
    </w:p>
    <w:p w:rsidR="002D6D16" w:rsidRPr="00675D30" w:rsidRDefault="002D6D16" w:rsidP="002D6D16">
      <w:pPr>
        <w:pStyle w:val="201"/>
        <w:framePr w:w="9720" w:h="3591" w:hRule="exact" w:wrap="none" w:vAnchor="page" w:hAnchor="page" w:x="1711" w:y="761"/>
        <w:shd w:val="clear" w:color="auto" w:fill="auto"/>
        <w:tabs>
          <w:tab w:val="left" w:pos="872"/>
        </w:tabs>
        <w:spacing w:line="240" w:lineRule="auto"/>
        <w:ind w:firstLine="600"/>
        <w:jc w:val="both"/>
        <w:rPr>
          <w:sz w:val="24"/>
          <w:szCs w:val="24"/>
        </w:rPr>
      </w:pPr>
      <w:r w:rsidRPr="00675D30">
        <w:rPr>
          <w:sz w:val="24"/>
          <w:szCs w:val="24"/>
        </w:rPr>
        <w:t>•</w:t>
      </w:r>
      <w:r w:rsidRPr="00675D30">
        <w:rPr>
          <w:sz w:val="24"/>
          <w:szCs w:val="24"/>
        </w:rPr>
        <w:tab/>
        <w:t>надіслати мені такий Акт засобами поштового зв’язку за адресою:</w:t>
      </w:r>
      <w:r>
        <w:rPr>
          <w:sz w:val="24"/>
          <w:szCs w:val="24"/>
        </w:rPr>
        <w:t>________________________________________________________________________</w:t>
      </w:r>
    </w:p>
    <w:p w:rsidR="002D6D16" w:rsidRDefault="002D6D16" w:rsidP="002D6D16">
      <w:pPr>
        <w:pStyle w:val="201"/>
        <w:framePr w:w="9720" w:h="7878" w:hRule="exact" w:wrap="none" w:vAnchor="page" w:hAnchor="page" w:x="1879" w:y="4379"/>
        <w:shd w:val="clear" w:color="auto" w:fill="auto"/>
        <w:spacing w:line="240" w:lineRule="auto"/>
        <w:ind w:firstLine="600"/>
        <w:jc w:val="both"/>
        <w:rPr>
          <w:rStyle w:val="261"/>
          <w:i w:val="0"/>
          <w:sz w:val="24"/>
          <w:szCs w:val="24"/>
        </w:rPr>
      </w:pPr>
      <w:r w:rsidRPr="00675D30">
        <w:rPr>
          <w:sz w:val="24"/>
          <w:szCs w:val="24"/>
        </w:rPr>
        <w:t>Повідомляю про готовність прийняти Комісію з питань встановлення факту здійснення догляду за адресою</w:t>
      </w:r>
      <w:r>
        <w:rPr>
          <w:sz w:val="24"/>
          <w:szCs w:val="24"/>
        </w:rPr>
        <w:t xml:space="preserve"> </w:t>
      </w:r>
      <w:r w:rsidRPr="003C3E67">
        <w:rPr>
          <w:rStyle w:val="202"/>
          <w:i w:val="0"/>
          <w:sz w:val="24"/>
          <w:szCs w:val="24"/>
        </w:rPr>
        <w:t>фактичного місця проживання особи, за</w:t>
      </w:r>
      <w:r>
        <w:rPr>
          <w:rStyle w:val="202"/>
          <w:sz w:val="24"/>
          <w:szCs w:val="24"/>
        </w:rPr>
        <w:t xml:space="preserve"> </w:t>
      </w:r>
      <w:r w:rsidRPr="00675D30">
        <w:rPr>
          <w:sz w:val="24"/>
          <w:szCs w:val="24"/>
        </w:rPr>
        <w:t>якою здійснюється догляд/постійний догляд</w:t>
      </w:r>
      <w:r>
        <w:rPr>
          <w:rStyle w:val="261"/>
          <w:sz w:val="24"/>
          <w:szCs w:val="24"/>
        </w:rPr>
        <w:t>:______________________________________________________</w:t>
      </w:r>
    </w:p>
    <w:p w:rsidR="002D6D16" w:rsidRPr="003C3E67" w:rsidRDefault="002D6D16" w:rsidP="002D6D16">
      <w:pPr>
        <w:pStyle w:val="201"/>
        <w:framePr w:w="9720" w:h="7878" w:hRule="exact" w:wrap="none" w:vAnchor="page" w:hAnchor="page" w:x="1879" w:y="4379"/>
        <w:shd w:val="clear" w:color="auto" w:fill="auto"/>
        <w:spacing w:line="240" w:lineRule="auto"/>
        <w:ind w:firstLine="600"/>
        <w:jc w:val="both"/>
        <w:rPr>
          <w:rStyle w:val="3213pt"/>
          <w:b w:val="0"/>
          <w:bCs w:val="0"/>
          <w:i w:val="0"/>
          <w:iCs w:val="0"/>
          <w:sz w:val="24"/>
          <w:szCs w:val="24"/>
        </w:rPr>
      </w:pPr>
      <w:r>
        <w:rPr>
          <w:rStyle w:val="261"/>
          <w:sz w:val="24"/>
          <w:szCs w:val="24"/>
        </w:rPr>
        <w:t>_____________________________________________.</w:t>
      </w:r>
      <w:r w:rsidRPr="003C3E67">
        <w:rPr>
          <w:rStyle w:val="261"/>
          <w:sz w:val="24"/>
          <w:szCs w:val="24"/>
        </w:rPr>
        <w:t xml:space="preserve"> Дату</w:t>
      </w:r>
      <w:r>
        <w:rPr>
          <w:sz w:val="24"/>
          <w:szCs w:val="24"/>
        </w:rPr>
        <w:t xml:space="preserve"> </w:t>
      </w:r>
      <w:r w:rsidRPr="00675D30">
        <w:rPr>
          <w:sz w:val="24"/>
          <w:szCs w:val="24"/>
        </w:rPr>
        <w:t xml:space="preserve">та час візиту прошу погодити зі мною завчасно </w:t>
      </w:r>
      <w:r w:rsidRPr="00675D30">
        <w:rPr>
          <w:rStyle w:val="202"/>
          <w:sz w:val="24"/>
          <w:szCs w:val="24"/>
        </w:rPr>
        <w:t>(обрати необхідне)</w:t>
      </w:r>
      <w:r w:rsidRPr="00675D30">
        <w:rPr>
          <w:sz w:val="24"/>
          <w:szCs w:val="24"/>
        </w:rPr>
        <w:t xml:space="preserve"> за номером</w:t>
      </w:r>
      <w:r>
        <w:rPr>
          <w:sz w:val="24"/>
          <w:szCs w:val="24"/>
        </w:rPr>
        <w:t xml:space="preserve"> </w:t>
      </w:r>
      <w:r w:rsidRPr="003C3E67">
        <w:rPr>
          <w:rStyle w:val="261"/>
          <w:sz w:val="24"/>
          <w:szCs w:val="24"/>
        </w:rPr>
        <w:t>телефону</w:t>
      </w:r>
      <w:r w:rsidRPr="00675D30">
        <w:rPr>
          <w:rStyle w:val="261"/>
          <w:sz w:val="24"/>
          <w:szCs w:val="24"/>
        </w:rPr>
        <w:t xml:space="preserve"> </w:t>
      </w:r>
      <w:r>
        <w:rPr>
          <w:rStyle w:val="261"/>
          <w:sz w:val="24"/>
          <w:szCs w:val="24"/>
        </w:rPr>
        <w:t>____________________</w:t>
      </w:r>
      <w:r w:rsidRPr="00675D30">
        <w:rPr>
          <w:rStyle w:val="261"/>
          <w:sz w:val="24"/>
          <w:szCs w:val="24"/>
        </w:rPr>
        <w:t xml:space="preserve"> </w:t>
      </w:r>
      <w:r w:rsidRPr="00675D30">
        <w:rPr>
          <w:sz w:val="24"/>
          <w:szCs w:val="24"/>
        </w:rPr>
        <w:t>або</w:t>
      </w:r>
      <w:r w:rsidRPr="003C3E67">
        <w:rPr>
          <w:rStyle w:val="3213pt0"/>
          <w:sz w:val="24"/>
          <w:szCs w:val="24"/>
        </w:rPr>
        <w:t>)</w:t>
      </w:r>
      <w:r>
        <w:rPr>
          <w:rStyle w:val="3213pt0"/>
          <w:sz w:val="24"/>
          <w:szCs w:val="24"/>
        </w:rPr>
        <w:t>__________________________________</w:t>
      </w:r>
      <w:r w:rsidRPr="00675D30">
        <w:rPr>
          <w:rStyle w:val="3213pt"/>
          <w:sz w:val="24"/>
          <w:szCs w:val="24"/>
        </w:rPr>
        <w:t>.</w:t>
      </w:r>
    </w:p>
    <w:p w:rsidR="002D6D16" w:rsidRPr="002D6D16" w:rsidRDefault="002D6D16" w:rsidP="002D6D16">
      <w:pPr>
        <w:pStyle w:val="320"/>
        <w:framePr w:w="9720" w:h="7878" w:hRule="exact" w:wrap="none" w:vAnchor="page" w:hAnchor="page" w:x="1879" w:y="4379"/>
        <w:shd w:val="clear" w:color="auto" w:fill="auto"/>
        <w:tabs>
          <w:tab w:val="left" w:leader="underscore" w:pos="4399"/>
        </w:tabs>
        <w:spacing w:before="0" w:line="240" w:lineRule="auto"/>
        <w:rPr>
          <w:sz w:val="18"/>
          <w:szCs w:val="18"/>
        </w:rPr>
      </w:pPr>
      <w:r>
        <w:rPr>
          <w:sz w:val="18"/>
          <w:szCs w:val="18"/>
        </w:rPr>
        <w:t xml:space="preserve">                               </w:t>
      </w:r>
      <w:r w:rsidRPr="002D6D16">
        <w:rPr>
          <w:sz w:val="18"/>
          <w:szCs w:val="18"/>
        </w:rPr>
        <w:t xml:space="preserve">(інший спосіб </w:t>
      </w:r>
      <w:r w:rsidRPr="002D6D16">
        <w:rPr>
          <w:rStyle w:val="3213pt0"/>
          <w:sz w:val="18"/>
          <w:szCs w:val="18"/>
        </w:rPr>
        <w:t>повідомлення</w:t>
      </w:r>
      <w:r>
        <w:rPr>
          <w:rStyle w:val="3213pt0"/>
          <w:sz w:val="18"/>
          <w:szCs w:val="18"/>
        </w:rPr>
        <w:t>)</w:t>
      </w:r>
    </w:p>
    <w:p w:rsidR="002D6D16" w:rsidRPr="00A325D9" w:rsidRDefault="002D6D16" w:rsidP="002D6D16">
      <w:pPr>
        <w:pStyle w:val="320"/>
        <w:framePr w:w="9720" w:h="7878" w:hRule="exact" w:wrap="none" w:vAnchor="page" w:hAnchor="page" w:x="1879" w:y="4379"/>
        <w:shd w:val="clear" w:color="auto" w:fill="auto"/>
        <w:spacing w:before="0" w:line="240" w:lineRule="auto"/>
        <w:ind w:firstLine="600"/>
        <w:rPr>
          <w:b/>
          <w:sz w:val="24"/>
          <w:szCs w:val="24"/>
        </w:rPr>
      </w:pPr>
      <w:r w:rsidRPr="00A325D9">
        <w:rPr>
          <w:rStyle w:val="3213pt"/>
          <w:sz w:val="24"/>
          <w:szCs w:val="24"/>
        </w:rPr>
        <w:t xml:space="preserve">** </w:t>
      </w:r>
      <w:r w:rsidRPr="00A325D9">
        <w:rPr>
          <w:rStyle w:val="3213pt0"/>
          <w:b/>
          <w:sz w:val="24"/>
          <w:szCs w:val="24"/>
        </w:rPr>
        <w:t>Якщо Заява подається особою з інвалідністю І чи II групи</w:t>
      </w:r>
    </w:p>
    <w:p w:rsidR="002D6D16" w:rsidRDefault="002D6D16" w:rsidP="002D6D16">
      <w:pPr>
        <w:pStyle w:val="201"/>
        <w:framePr w:w="9720" w:h="7878" w:hRule="exact" w:wrap="none" w:vAnchor="page" w:hAnchor="page" w:x="1879" w:y="4379"/>
        <w:shd w:val="clear" w:color="auto" w:fill="auto"/>
        <w:tabs>
          <w:tab w:val="left" w:leader="underscore" w:pos="7822"/>
        </w:tabs>
        <w:spacing w:line="240" w:lineRule="auto"/>
        <w:ind w:firstLine="600"/>
        <w:jc w:val="both"/>
        <w:rPr>
          <w:sz w:val="24"/>
          <w:szCs w:val="24"/>
        </w:rPr>
      </w:pPr>
      <w:r w:rsidRPr="00675D30">
        <w:rPr>
          <w:sz w:val="24"/>
          <w:szCs w:val="24"/>
        </w:rPr>
        <w:t>Я,</w:t>
      </w:r>
      <w:r>
        <w:rPr>
          <w:sz w:val="24"/>
          <w:szCs w:val="24"/>
        </w:rPr>
        <w:t>____________________________________________________________________</w:t>
      </w:r>
    </w:p>
    <w:p w:rsidR="002D6D16" w:rsidRPr="00A325D9" w:rsidRDefault="002D6D16" w:rsidP="002D6D16">
      <w:pPr>
        <w:pStyle w:val="201"/>
        <w:framePr w:w="9720" w:h="7878" w:hRule="exact" w:wrap="none" w:vAnchor="page" w:hAnchor="page" w:x="1879" w:y="4379"/>
        <w:shd w:val="clear" w:color="auto" w:fill="auto"/>
        <w:tabs>
          <w:tab w:val="left" w:leader="underscore" w:pos="7822"/>
        </w:tabs>
        <w:spacing w:line="240" w:lineRule="auto"/>
        <w:ind w:firstLine="600"/>
        <w:jc w:val="both"/>
        <w:rPr>
          <w:sz w:val="18"/>
          <w:szCs w:val="18"/>
        </w:rPr>
      </w:pPr>
      <w:r>
        <w:rPr>
          <w:rStyle w:val="202"/>
          <w:sz w:val="18"/>
          <w:szCs w:val="18"/>
        </w:rPr>
        <w:t xml:space="preserve">                                                                                       </w:t>
      </w:r>
      <w:r w:rsidRPr="00A325D9">
        <w:rPr>
          <w:rStyle w:val="202"/>
          <w:sz w:val="18"/>
          <w:szCs w:val="18"/>
        </w:rPr>
        <w:t>(ПІБ заявника)</w:t>
      </w:r>
    </w:p>
    <w:p w:rsidR="002D6D16" w:rsidRPr="00675D30" w:rsidRDefault="002D6D16" w:rsidP="002D6D16">
      <w:pPr>
        <w:pStyle w:val="201"/>
        <w:framePr w:w="9720" w:h="7878" w:hRule="exact" w:wrap="none" w:vAnchor="page" w:hAnchor="page" w:x="1879" w:y="4379"/>
        <w:shd w:val="clear" w:color="auto" w:fill="auto"/>
        <w:tabs>
          <w:tab w:val="left" w:leader="underscore" w:pos="7822"/>
        </w:tabs>
        <w:spacing w:line="240" w:lineRule="auto"/>
        <w:ind w:firstLine="600"/>
        <w:jc w:val="both"/>
        <w:rPr>
          <w:sz w:val="24"/>
          <w:szCs w:val="24"/>
        </w:rPr>
      </w:pPr>
      <w:r w:rsidRPr="00675D30">
        <w:rPr>
          <w:sz w:val="24"/>
          <w:szCs w:val="24"/>
        </w:rPr>
        <w:t xml:space="preserve"> є особою з</w:t>
      </w:r>
      <w:r>
        <w:rPr>
          <w:sz w:val="24"/>
          <w:szCs w:val="24"/>
        </w:rPr>
        <w:t xml:space="preserve"> інвалідністю ________</w:t>
      </w:r>
      <w:r w:rsidRPr="00675D30">
        <w:rPr>
          <w:sz w:val="24"/>
          <w:szCs w:val="24"/>
        </w:rPr>
        <w:t>групи.</w:t>
      </w:r>
    </w:p>
    <w:p w:rsidR="002D6D16" w:rsidRDefault="002D6D16" w:rsidP="002D6D16">
      <w:pPr>
        <w:pStyle w:val="260"/>
        <w:framePr w:w="9720" w:h="7878" w:hRule="exact" w:wrap="none" w:vAnchor="page" w:hAnchor="page" w:x="1879" w:y="4379"/>
        <w:shd w:val="clear" w:color="auto" w:fill="auto"/>
        <w:tabs>
          <w:tab w:val="left" w:leader="underscore" w:pos="3370"/>
        </w:tabs>
        <w:spacing w:line="240" w:lineRule="auto"/>
        <w:ind w:firstLine="600"/>
        <w:rPr>
          <w:sz w:val="24"/>
          <w:szCs w:val="24"/>
        </w:rPr>
      </w:pPr>
      <w:r>
        <w:rPr>
          <w:rStyle w:val="261"/>
          <w:sz w:val="24"/>
          <w:szCs w:val="24"/>
        </w:rPr>
        <w:t>______________________________________________________</w:t>
      </w:r>
      <w:r w:rsidRPr="00675D30">
        <w:rPr>
          <w:rStyle w:val="261"/>
          <w:sz w:val="24"/>
          <w:szCs w:val="24"/>
        </w:rPr>
        <w:t>здійснює за мною</w:t>
      </w:r>
    </w:p>
    <w:p w:rsidR="002D6D16" w:rsidRPr="00A325D9" w:rsidRDefault="002D6D16" w:rsidP="002D6D16">
      <w:pPr>
        <w:pStyle w:val="260"/>
        <w:framePr w:w="9720" w:h="7878" w:hRule="exact" w:wrap="none" w:vAnchor="page" w:hAnchor="page" w:x="1879" w:y="4379"/>
        <w:shd w:val="clear" w:color="auto" w:fill="auto"/>
        <w:tabs>
          <w:tab w:val="left" w:leader="underscore" w:pos="3370"/>
        </w:tabs>
        <w:spacing w:line="240" w:lineRule="auto"/>
        <w:ind w:firstLine="600"/>
        <w:rPr>
          <w:sz w:val="18"/>
          <w:szCs w:val="18"/>
        </w:rPr>
      </w:pPr>
      <w:r>
        <w:rPr>
          <w:sz w:val="18"/>
          <w:szCs w:val="18"/>
        </w:rPr>
        <w:t xml:space="preserve">                                     </w:t>
      </w:r>
      <w:r w:rsidRPr="00A325D9">
        <w:rPr>
          <w:sz w:val="18"/>
          <w:szCs w:val="18"/>
        </w:rPr>
        <w:t xml:space="preserve">(ПІБ особи, яка здійснює догляд/постійний догляд) </w:t>
      </w:r>
      <w:r w:rsidRPr="00A325D9">
        <w:rPr>
          <w:rStyle w:val="261"/>
          <w:sz w:val="18"/>
          <w:szCs w:val="18"/>
        </w:rPr>
        <w:tab/>
      </w:r>
    </w:p>
    <w:p w:rsidR="002D6D16" w:rsidRPr="00675D30" w:rsidRDefault="002D6D16" w:rsidP="002D6D16">
      <w:pPr>
        <w:pStyle w:val="260"/>
        <w:framePr w:w="9720" w:h="7878" w:hRule="exact" w:wrap="none" w:vAnchor="page" w:hAnchor="page" w:x="1879" w:y="4379"/>
        <w:shd w:val="clear" w:color="auto" w:fill="auto"/>
        <w:spacing w:line="240" w:lineRule="auto"/>
        <w:ind w:firstLine="600"/>
        <w:rPr>
          <w:sz w:val="24"/>
          <w:szCs w:val="24"/>
        </w:rPr>
      </w:pPr>
      <w:r>
        <w:rPr>
          <w:sz w:val="24"/>
          <w:szCs w:val="24"/>
        </w:rPr>
        <w:t>*(</w:t>
      </w:r>
      <w:r w:rsidRPr="00675D30">
        <w:rPr>
          <w:sz w:val="24"/>
          <w:szCs w:val="24"/>
        </w:rPr>
        <w:t>необхідне</w:t>
      </w:r>
      <w:r>
        <w:rPr>
          <w:sz w:val="24"/>
          <w:szCs w:val="24"/>
        </w:rPr>
        <w:t xml:space="preserve"> підкреслити</w:t>
      </w:r>
      <w:r w:rsidRPr="00675D30">
        <w:rPr>
          <w:sz w:val="24"/>
          <w:szCs w:val="24"/>
        </w:rPr>
        <w:t>)</w:t>
      </w:r>
    </w:p>
    <w:p w:rsidR="002D6D16" w:rsidRPr="00675D30" w:rsidRDefault="002D6D16" w:rsidP="002D6D16">
      <w:pPr>
        <w:pStyle w:val="260"/>
        <w:framePr w:w="9720" w:h="7878" w:hRule="exact" w:wrap="none" w:vAnchor="page" w:hAnchor="page" w:x="1879" w:y="4379"/>
        <w:shd w:val="clear" w:color="auto" w:fill="auto"/>
        <w:tabs>
          <w:tab w:val="left" w:pos="872"/>
        </w:tabs>
        <w:spacing w:line="240" w:lineRule="auto"/>
        <w:ind w:firstLine="600"/>
        <w:rPr>
          <w:sz w:val="24"/>
          <w:szCs w:val="24"/>
        </w:rPr>
      </w:pPr>
      <w:r w:rsidRPr="00675D30">
        <w:rPr>
          <w:rStyle w:val="261"/>
          <w:sz w:val="24"/>
          <w:szCs w:val="24"/>
        </w:rPr>
        <w:t>•</w:t>
      </w:r>
      <w:r w:rsidRPr="00675D30">
        <w:rPr>
          <w:rStyle w:val="261"/>
          <w:sz w:val="24"/>
          <w:szCs w:val="24"/>
        </w:rPr>
        <w:tab/>
        <w:t xml:space="preserve">догляд </w:t>
      </w:r>
      <w:r w:rsidRPr="00675D30">
        <w:rPr>
          <w:sz w:val="24"/>
          <w:szCs w:val="24"/>
        </w:rPr>
        <w:t>*(якщо за своїми батьками чи батьками дружини (чоловіка))</w:t>
      </w:r>
    </w:p>
    <w:p w:rsidR="002D6D16" w:rsidRPr="00675D30" w:rsidRDefault="002D6D16" w:rsidP="002D6D16">
      <w:pPr>
        <w:pStyle w:val="201"/>
        <w:framePr w:w="9720" w:h="7878" w:hRule="exact" w:wrap="none" w:vAnchor="page" w:hAnchor="page" w:x="1879" w:y="4379"/>
        <w:shd w:val="clear" w:color="auto" w:fill="auto"/>
        <w:tabs>
          <w:tab w:val="left" w:pos="872"/>
        </w:tabs>
        <w:spacing w:line="240" w:lineRule="auto"/>
        <w:ind w:firstLine="600"/>
        <w:jc w:val="both"/>
        <w:rPr>
          <w:sz w:val="24"/>
          <w:szCs w:val="24"/>
        </w:rPr>
      </w:pPr>
      <w:r w:rsidRPr="00675D30">
        <w:rPr>
          <w:sz w:val="24"/>
          <w:szCs w:val="24"/>
        </w:rPr>
        <w:t>•</w:t>
      </w:r>
      <w:r w:rsidRPr="00675D30">
        <w:rPr>
          <w:sz w:val="24"/>
          <w:szCs w:val="24"/>
        </w:rPr>
        <w:tab/>
        <w:t>постійний догляд.</w:t>
      </w:r>
    </w:p>
    <w:p w:rsidR="002D6D16" w:rsidRDefault="002D6D16" w:rsidP="002D6D16">
      <w:pPr>
        <w:pStyle w:val="201"/>
        <w:framePr w:w="9720" w:h="7878" w:hRule="exact" w:wrap="none" w:vAnchor="page" w:hAnchor="page" w:x="1879" w:y="4379"/>
        <w:shd w:val="clear" w:color="auto" w:fill="auto"/>
        <w:tabs>
          <w:tab w:val="left" w:leader="underscore" w:pos="5611"/>
        </w:tabs>
        <w:spacing w:line="240" w:lineRule="auto"/>
        <w:ind w:firstLine="600"/>
        <w:jc w:val="both"/>
        <w:rPr>
          <w:sz w:val="24"/>
          <w:szCs w:val="24"/>
        </w:rPr>
      </w:pPr>
      <w:r>
        <w:rPr>
          <w:sz w:val="24"/>
          <w:szCs w:val="24"/>
        </w:rPr>
        <w:t>Я</w:t>
      </w:r>
      <w:r w:rsidRPr="00675D30">
        <w:rPr>
          <w:sz w:val="24"/>
          <w:szCs w:val="24"/>
        </w:rPr>
        <w:tab/>
      </w:r>
      <w:r>
        <w:rPr>
          <w:sz w:val="24"/>
          <w:szCs w:val="24"/>
        </w:rPr>
        <w:t>____</w:t>
      </w:r>
      <w:r w:rsidRPr="00675D30">
        <w:rPr>
          <w:sz w:val="24"/>
          <w:szCs w:val="24"/>
        </w:rPr>
        <w:t>маю намір виїхати за кордон у</w:t>
      </w:r>
    </w:p>
    <w:p w:rsidR="002D6D16" w:rsidRPr="007D5DC4" w:rsidRDefault="002D6D16" w:rsidP="002D6D16">
      <w:pPr>
        <w:pStyle w:val="201"/>
        <w:framePr w:w="9720" w:h="7878" w:hRule="exact" w:wrap="none" w:vAnchor="page" w:hAnchor="page" w:x="1879" w:y="4379"/>
        <w:shd w:val="clear" w:color="auto" w:fill="auto"/>
        <w:tabs>
          <w:tab w:val="left" w:leader="underscore" w:pos="5611"/>
        </w:tabs>
        <w:spacing w:line="240" w:lineRule="auto"/>
        <w:ind w:firstLine="600"/>
        <w:jc w:val="both"/>
        <w:rPr>
          <w:i/>
          <w:iCs/>
          <w:sz w:val="18"/>
          <w:szCs w:val="18"/>
        </w:rPr>
      </w:pPr>
      <w:r>
        <w:rPr>
          <w:sz w:val="24"/>
          <w:szCs w:val="24"/>
        </w:rPr>
        <w:t xml:space="preserve">                            </w:t>
      </w:r>
      <w:r w:rsidRPr="007D5DC4">
        <w:rPr>
          <w:sz w:val="18"/>
          <w:szCs w:val="18"/>
        </w:rPr>
        <w:t xml:space="preserve"> </w:t>
      </w:r>
      <w:r w:rsidRPr="007D5DC4">
        <w:rPr>
          <w:rStyle w:val="202"/>
          <w:sz w:val="18"/>
          <w:szCs w:val="18"/>
        </w:rPr>
        <w:t>(ПІБ заявника)</w:t>
      </w:r>
    </w:p>
    <w:p w:rsidR="002D6D16" w:rsidRDefault="002D6D16" w:rsidP="002D6D16">
      <w:pPr>
        <w:pStyle w:val="260"/>
        <w:framePr w:w="9720" w:h="7878" w:hRule="exact" w:wrap="none" w:vAnchor="page" w:hAnchor="page" w:x="1879" w:y="4379"/>
        <w:shd w:val="clear" w:color="auto" w:fill="auto"/>
        <w:tabs>
          <w:tab w:val="left" w:leader="underscore" w:pos="9562"/>
        </w:tabs>
        <w:spacing w:line="240" w:lineRule="auto"/>
        <w:rPr>
          <w:rStyle w:val="261"/>
          <w:sz w:val="24"/>
          <w:szCs w:val="24"/>
        </w:rPr>
      </w:pPr>
      <w:r w:rsidRPr="002D6D16">
        <w:rPr>
          <w:rStyle w:val="261"/>
          <w:sz w:val="24"/>
          <w:szCs w:val="24"/>
        </w:rPr>
        <w:t>супроводі</w:t>
      </w:r>
      <w:r w:rsidRPr="00675D30">
        <w:rPr>
          <w:rStyle w:val="261"/>
          <w:sz w:val="24"/>
          <w:szCs w:val="24"/>
        </w:rPr>
        <w:t xml:space="preserve"> </w:t>
      </w:r>
      <w:r>
        <w:rPr>
          <w:rStyle w:val="261"/>
          <w:sz w:val="24"/>
          <w:szCs w:val="24"/>
        </w:rPr>
        <w:t>___________________________________________________________________</w:t>
      </w:r>
    </w:p>
    <w:p w:rsidR="002D6D16" w:rsidRPr="00675D30" w:rsidRDefault="002D6D16" w:rsidP="002D6D16">
      <w:pPr>
        <w:pStyle w:val="260"/>
        <w:framePr w:w="9720" w:h="7878" w:hRule="exact" w:wrap="none" w:vAnchor="page" w:hAnchor="page" w:x="1879" w:y="4379"/>
        <w:shd w:val="clear" w:color="auto" w:fill="auto"/>
        <w:tabs>
          <w:tab w:val="left" w:leader="underscore" w:pos="9562"/>
        </w:tabs>
        <w:spacing w:line="240" w:lineRule="auto"/>
        <w:rPr>
          <w:sz w:val="24"/>
          <w:szCs w:val="24"/>
        </w:rPr>
      </w:pPr>
      <w:r>
        <w:rPr>
          <w:sz w:val="18"/>
          <w:szCs w:val="18"/>
        </w:rPr>
        <w:t xml:space="preserve">                                                              (</w:t>
      </w:r>
      <w:r w:rsidRPr="00A325D9">
        <w:rPr>
          <w:sz w:val="18"/>
          <w:szCs w:val="18"/>
        </w:rPr>
        <w:t>ПІБ особи, яка здійснює догляд/постійний догляд)</w:t>
      </w:r>
      <w:r w:rsidRPr="00675D30">
        <w:rPr>
          <w:rStyle w:val="261"/>
          <w:sz w:val="24"/>
          <w:szCs w:val="24"/>
        </w:rPr>
        <w:t>,</w:t>
      </w:r>
    </w:p>
    <w:p w:rsidR="002D6D16" w:rsidRPr="00675D30" w:rsidRDefault="002D6D16" w:rsidP="002D6D16">
      <w:pPr>
        <w:pStyle w:val="201"/>
        <w:framePr w:w="9720" w:h="7878" w:hRule="exact" w:wrap="none" w:vAnchor="page" w:hAnchor="page" w:x="1879" w:y="4379"/>
        <w:shd w:val="clear" w:color="auto" w:fill="auto"/>
        <w:spacing w:line="240" w:lineRule="auto"/>
        <w:jc w:val="both"/>
        <w:rPr>
          <w:sz w:val="24"/>
          <w:szCs w:val="24"/>
        </w:rPr>
      </w:pPr>
      <w:r w:rsidRPr="00675D30">
        <w:rPr>
          <w:sz w:val="24"/>
          <w:szCs w:val="24"/>
        </w:rPr>
        <w:t>можливість чого передбачена п. 2</w:t>
      </w:r>
      <w:r>
        <w:rPr>
          <w:sz w:val="24"/>
          <w:szCs w:val="24"/>
          <w:vertAlign w:val="superscript"/>
        </w:rPr>
        <w:t>1</w:t>
      </w:r>
      <w:r w:rsidRPr="00675D30">
        <w:rPr>
          <w:sz w:val="24"/>
          <w:szCs w:val="24"/>
        </w:rPr>
        <w:t xml:space="preserve"> Правил перетинання державного кордону громадянами України, затверджених постановою Кабінету Міністрів У</w:t>
      </w:r>
      <w:r>
        <w:rPr>
          <w:sz w:val="24"/>
          <w:szCs w:val="24"/>
        </w:rPr>
        <w:t xml:space="preserve">країни від 27 січня 1995 року № </w:t>
      </w:r>
      <w:r w:rsidRPr="00675D30">
        <w:rPr>
          <w:sz w:val="24"/>
          <w:szCs w:val="24"/>
        </w:rPr>
        <w:t>57.</w:t>
      </w:r>
    </w:p>
    <w:p w:rsidR="002D6D16" w:rsidRPr="00675D30" w:rsidRDefault="002D6D16" w:rsidP="002D6D16">
      <w:pPr>
        <w:pStyle w:val="201"/>
        <w:framePr w:w="9720" w:h="7878" w:hRule="exact" w:wrap="none" w:vAnchor="page" w:hAnchor="page" w:x="1879" w:y="4379"/>
        <w:shd w:val="clear" w:color="auto" w:fill="auto"/>
        <w:tabs>
          <w:tab w:val="left" w:leader="underscore" w:pos="3787"/>
        </w:tabs>
        <w:spacing w:line="240" w:lineRule="auto"/>
        <w:ind w:firstLine="600"/>
        <w:jc w:val="both"/>
        <w:rPr>
          <w:sz w:val="24"/>
          <w:szCs w:val="24"/>
        </w:rPr>
      </w:pPr>
      <w:r w:rsidRPr="00675D30">
        <w:rPr>
          <w:sz w:val="24"/>
          <w:szCs w:val="24"/>
        </w:rPr>
        <w:t xml:space="preserve">Відповідно до вищенаведеного, прошу протягом 5 робочих днів з дня надходження цієї Заяви скласти Акт встановлення факту здійснення догляду (надалі - Акт) за мною </w:t>
      </w:r>
      <w:r w:rsidRPr="00675D30">
        <w:rPr>
          <w:rStyle w:val="202"/>
          <w:sz w:val="24"/>
          <w:szCs w:val="24"/>
        </w:rPr>
        <w:t xml:space="preserve">(ГІІБ особи, яка здійснює догляд/постійний догляд) </w:t>
      </w:r>
      <w:r w:rsidRPr="00675D30">
        <w:rPr>
          <w:sz w:val="24"/>
          <w:szCs w:val="24"/>
        </w:rPr>
        <w:tab/>
        <w:t>та</w:t>
      </w:r>
    </w:p>
    <w:p w:rsidR="002D6D16" w:rsidRPr="00675D30" w:rsidRDefault="002D6D16" w:rsidP="002D6D16">
      <w:pPr>
        <w:pStyle w:val="260"/>
        <w:framePr w:w="9720" w:h="7878" w:hRule="exact" w:wrap="none" w:vAnchor="page" w:hAnchor="page" w:x="1879" w:y="4379"/>
        <w:shd w:val="clear" w:color="auto" w:fill="auto"/>
        <w:spacing w:line="240" w:lineRule="auto"/>
        <w:ind w:firstLine="600"/>
        <w:rPr>
          <w:sz w:val="24"/>
          <w:szCs w:val="24"/>
        </w:rPr>
      </w:pPr>
      <w:r w:rsidRPr="00675D30">
        <w:rPr>
          <w:sz w:val="24"/>
          <w:szCs w:val="24"/>
        </w:rPr>
        <w:t>(обрати необхідне)</w:t>
      </w:r>
    </w:p>
    <w:p w:rsidR="002D6D16" w:rsidRPr="00675D30" w:rsidRDefault="002D6D16" w:rsidP="002D6D16">
      <w:pPr>
        <w:pStyle w:val="201"/>
        <w:framePr w:w="9720" w:h="7878" w:hRule="exact" w:wrap="none" w:vAnchor="page" w:hAnchor="page" w:x="1879" w:y="4379"/>
        <w:shd w:val="clear" w:color="auto" w:fill="auto"/>
        <w:tabs>
          <w:tab w:val="left" w:pos="872"/>
        </w:tabs>
        <w:spacing w:line="240" w:lineRule="auto"/>
        <w:ind w:firstLine="600"/>
        <w:jc w:val="both"/>
        <w:rPr>
          <w:sz w:val="24"/>
          <w:szCs w:val="24"/>
        </w:rPr>
      </w:pPr>
      <w:r w:rsidRPr="00675D30">
        <w:rPr>
          <w:sz w:val="24"/>
          <w:szCs w:val="24"/>
        </w:rPr>
        <w:t>•</w:t>
      </w:r>
      <w:r w:rsidRPr="00675D30">
        <w:rPr>
          <w:sz w:val="24"/>
          <w:szCs w:val="24"/>
        </w:rPr>
        <w:tab/>
        <w:t>видати такий Акт мені особисто</w:t>
      </w:r>
    </w:p>
    <w:p w:rsidR="002D6D16" w:rsidRPr="00675D30" w:rsidRDefault="002D6D16" w:rsidP="002D6D16">
      <w:pPr>
        <w:pStyle w:val="201"/>
        <w:framePr w:w="9720" w:h="7878" w:hRule="exact" w:wrap="none" w:vAnchor="page" w:hAnchor="page" w:x="1879" w:y="4379"/>
        <w:shd w:val="clear" w:color="auto" w:fill="auto"/>
        <w:tabs>
          <w:tab w:val="left" w:pos="872"/>
        </w:tabs>
        <w:spacing w:line="240" w:lineRule="auto"/>
        <w:ind w:firstLine="600"/>
        <w:jc w:val="both"/>
        <w:rPr>
          <w:sz w:val="24"/>
          <w:szCs w:val="24"/>
        </w:rPr>
      </w:pPr>
      <w:r w:rsidRPr="00675D30">
        <w:rPr>
          <w:sz w:val="24"/>
          <w:szCs w:val="24"/>
        </w:rPr>
        <w:t>•</w:t>
      </w:r>
      <w:r w:rsidRPr="00675D30">
        <w:rPr>
          <w:sz w:val="24"/>
          <w:szCs w:val="24"/>
        </w:rPr>
        <w:tab/>
        <w:t>надіслати мені такий Акт засобами поштового зв’язку за адресою:</w:t>
      </w:r>
      <w:r>
        <w:rPr>
          <w:sz w:val="24"/>
          <w:szCs w:val="24"/>
        </w:rPr>
        <w:t>_______________________________________________________________________</w:t>
      </w:r>
    </w:p>
    <w:p w:rsidR="002D6D16" w:rsidRDefault="002D6D16" w:rsidP="002D6D16">
      <w:pPr>
        <w:pStyle w:val="201"/>
        <w:framePr w:w="9841" w:h="1924" w:hRule="exact" w:wrap="none" w:vAnchor="page" w:hAnchor="page" w:x="1881" w:y="12326"/>
        <w:shd w:val="clear" w:color="auto" w:fill="auto"/>
        <w:spacing w:line="240" w:lineRule="auto"/>
        <w:jc w:val="right"/>
        <w:rPr>
          <w:sz w:val="24"/>
          <w:szCs w:val="24"/>
        </w:rPr>
      </w:pPr>
      <w:r w:rsidRPr="00675D30">
        <w:rPr>
          <w:sz w:val="24"/>
          <w:szCs w:val="24"/>
        </w:rPr>
        <w:t>Повідомляю про готовність прийняти Комісію з питан</w:t>
      </w:r>
      <w:r>
        <w:rPr>
          <w:sz w:val="24"/>
          <w:szCs w:val="24"/>
        </w:rPr>
        <w:t xml:space="preserve">ь встановлення факту здійснення догляду </w:t>
      </w:r>
      <w:r w:rsidRPr="00675D30">
        <w:rPr>
          <w:sz w:val="24"/>
          <w:szCs w:val="24"/>
        </w:rPr>
        <w:t>за адресою:</w:t>
      </w:r>
      <w:r>
        <w:rPr>
          <w:sz w:val="24"/>
          <w:szCs w:val="24"/>
        </w:rPr>
        <w:t>_______________________________________________________________</w:t>
      </w:r>
      <w:r w:rsidRPr="00675D30">
        <w:rPr>
          <w:sz w:val="24"/>
          <w:szCs w:val="24"/>
        </w:rPr>
        <w:t xml:space="preserve"> </w:t>
      </w:r>
    </w:p>
    <w:p w:rsidR="002D6D16" w:rsidRDefault="002D6D16" w:rsidP="002D6D16">
      <w:pPr>
        <w:pStyle w:val="201"/>
        <w:framePr w:w="9841" w:h="1924" w:hRule="exact" w:wrap="none" w:vAnchor="page" w:hAnchor="page" w:x="1881" w:y="12326"/>
        <w:shd w:val="clear" w:color="auto" w:fill="auto"/>
        <w:spacing w:line="240" w:lineRule="auto"/>
        <w:rPr>
          <w:sz w:val="24"/>
          <w:szCs w:val="24"/>
        </w:rPr>
      </w:pPr>
      <w:r>
        <w:rPr>
          <w:rStyle w:val="202"/>
          <w:sz w:val="18"/>
          <w:szCs w:val="18"/>
        </w:rPr>
        <w:t xml:space="preserve">                              </w:t>
      </w:r>
      <w:r w:rsidRPr="00D858E2">
        <w:rPr>
          <w:rStyle w:val="202"/>
          <w:sz w:val="18"/>
          <w:szCs w:val="18"/>
        </w:rPr>
        <w:t>(адреса фактичного місця проживання особи, за</w:t>
      </w:r>
      <w:r w:rsidRPr="00D858E2">
        <w:rPr>
          <w:sz w:val="18"/>
          <w:szCs w:val="18"/>
        </w:rPr>
        <w:t xml:space="preserve"> якою здійснюється догляд/постійний догляд</w:t>
      </w:r>
      <w:r w:rsidRPr="00675D30">
        <w:rPr>
          <w:sz w:val="24"/>
          <w:szCs w:val="24"/>
        </w:rPr>
        <w:t>)</w:t>
      </w:r>
    </w:p>
    <w:p w:rsidR="002D6D16" w:rsidRPr="00675D30" w:rsidRDefault="002D6D16" w:rsidP="002D6D16">
      <w:pPr>
        <w:pStyle w:val="201"/>
        <w:framePr w:w="9841" w:h="1924" w:hRule="exact" w:wrap="none" w:vAnchor="page" w:hAnchor="page" w:x="1881" w:y="12326"/>
        <w:shd w:val="clear" w:color="auto" w:fill="auto"/>
        <w:spacing w:line="240" w:lineRule="auto"/>
        <w:rPr>
          <w:sz w:val="24"/>
          <w:szCs w:val="24"/>
        </w:rPr>
      </w:pPr>
      <w:r w:rsidRPr="00675D30">
        <w:rPr>
          <w:rStyle w:val="261"/>
          <w:sz w:val="24"/>
          <w:szCs w:val="24"/>
        </w:rPr>
        <w:t xml:space="preserve"> Дату</w:t>
      </w:r>
      <w:r>
        <w:rPr>
          <w:sz w:val="24"/>
          <w:szCs w:val="24"/>
        </w:rPr>
        <w:t xml:space="preserve"> </w:t>
      </w:r>
      <w:r w:rsidRPr="00675D30">
        <w:rPr>
          <w:sz w:val="24"/>
          <w:szCs w:val="24"/>
        </w:rPr>
        <w:t xml:space="preserve">та час візиту прошу погодити зі мною завчасно </w:t>
      </w:r>
      <w:r w:rsidRPr="00675D30">
        <w:rPr>
          <w:rStyle w:val="202"/>
          <w:sz w:val="24"/>
          <w:szCs w:val="24"/>
        </w:rPr>
        <w:t>(обрати необхідне)</w:t>
      </w:r>
      <w:r w:rsidRPr="00675D30">
        <w:rPr>
          <w:sz w:val="24"/>
          <w:szCs w:val="24"/>
        </w:rPr>
        <w:t xml:space="preserve"> за номером</w:t>
      </w:r>
    </w:p>
    <w:p w:rsidR="002D6D16" w:rsidRDefault="002D6D16" w:rsidP="002D6D16">
      <w:pPr>
        <w:pStyle w:val="260"/>
        <w:framePr w:w="9841" w:h="1924" w:hRule="exact" w:wrap="none" w:vAnchor="page" w:hAnchor="page" w:x="1881" w:y="12326"/>
        <w:shd w:val="clear" w:color="auto" w:fill="auto"/>
        <w:tabs>
          <w:tab w:val="left" w:leader="underscore" w:pos="5270"/>
        </w:tabs>
        <w:spacing w:line="240" w:lineRule="auto"/>
        <w:rPr>
          <w:rStyle w:val="261"/>
          <w:sz w:val="24"/>
          <w:szCs w:val="24"/>
        </w:rPr>
      </w:pPr>
      <w:r>
        <w:rPr>
          <w:rStyle w:val="261"/>
          <w:sz w:val="24"/>
          <w:szCs w:val="24"/>
        </w:rPr>
        <w:t>телефону _________________________</w:t>
      </w:r>
      <w:r w:rsidRPr="00675D30">
        <w:rPr>
          <w:rStyle w:val="261"/>
          <w:sz w:val="24"/>
          <w:szCs w:val="24"/>
        </w:rPr>
        <w:t xml:space="preserve"> </w:t>
      </w:r>
      <w:r>
        <w:rPr>
          <w:rStyle w:val="261"/>
          <w:sz w:val="24"/>
          <w:szCs w:val="24"/>
        </w:rPr>
        <w:t xml:space="preserve"> </w:t>
      </w:r>
      <w:r w:rsidRPr="00675D30">
        <w:rPr>
          <w:sz w:val="24"/>
          <w:szCs w:val="24"/>
        </w:rPr>
        <w:t xml:space="preserve">або </w:t>
      </w:r>
      <w:r>
        <w:rPr>
          <w:sz w:val="24"/>
          <w:szCs w:val="24"/>
        </w:rPr>
        <w:t>_______________________________________</w:t>
      </w:r>
      <w:r w:rsidRPr="00675D30">
        <w:rPr>
          <w:rStyle w:val="261"/>
          <w:sz w:val="24"/>
          <w:szCs w:val="24"/>
        </w:rPr>
        <w:t>.</w:t>
      </w:r>
    </w:p>
    <w:p w:rsidR="002D6D16" w:rsidRPr="00D858E2" w:rsidRDefault="002D6D16" w:rsidP="002D6D16">
      <w:pPr>
        <w:pStyle w:val="260"/>
        <w:framePr w:w="9841" w:h="1924" w:hRule="exact" w:wrap="none" w:vAnchor="page" w:hAnchor="page" w:x="1881" w:y="12326"/>
        <w:shd w:val="clear" w:color="auto" w:fill="auto"/>
        <w:tabs>
          <w:tab w:val="left" w:leader="underscore" w:pos="5270"/>
        </w:tabs>
        <w:spacing w:line="240" w:lineRule="auto"/>
        <w:rPr>
          <w:sz w:val="18"/>
          <w:szCs w:val="18"/>
        </w:rPr>
      </w:pPr>
      <w:r>
        <w:rPr>
          <w:sz w:val="18"/>
          <w:szCs w:val="18"/>
        </w:rPr>
        <w:t xml:space="preserve">                                                                                                                                         </w:t>
      </w:r>
      <w:r w:rsidRPr="00D858E2">
        <w:rPr>
          <w:sz w:val="18"/>
          <w:szCs w:val="18"/>
        </w:rPr>
        <w:t>(інший спосіб повідомлення</w:t>
      </w:r>
    </w:p>
    <w:p w:rsidR="002D6D16" w:rsidRPr="00675D30" w:rsidRDefault="002D6D16" w:rsidP="002D6D16">
      <w:pPr>
        <w:pStyle w:val="201"/>
        <w:framePr w:w="9841" w:h="1924" w:hRule="exact" w:wrap="none" w:vAnchor="page" w:hAnchor="page" w:x="1881" w:y="12326"/>
        <w:shd w:val="clear" w:color="auto" w:fill="auto"/>
        <w:spacing w:line="240" w:lineRule="auto"/>
        <w:jc w:val="both"/>
        <w:rPr>
          <w:sz w:val="24"/>
          <w:szCs w:val="24"/>
        </w:rPr>
      </w:pPr>
      <w:r w:rsidRPr="00675D30">
        <w:rPr>
          <w:sz w:val="24"/>
          <w:szCs w:val="24"/>
        </w:rPr>
        <w:t>Додатки:</w:t>
      </w:r>
    </w:p>
    <w:p w:rsidR="002D6D16" w:rsidRDefault="002D6D16" w:rsidP="002220A8">
      <w:pPr>
        <w:pStyle w:val="310"/>
        <w:framePr w:w="1319" w:h="775" w:hRule="exact" w:wrap="none" w:vAnchor="page" w:hAnchor="page" w:x="1902" w:y="14346"/>
        <w:shd w:val="clear" w:color="auto" w:fill="auto"/>
        <w:spacing w:line="240" w:lineRule="auto"/>
        <w:rPr>
          <w:sz w:val="24"/>
          <w:szCs w:val="24"/>
        </w:rPr>
      </w:pPr>
      <w:r w:rsidRPr="00675D30">
        <w:rPr>
          <w:sz w:val="24"/>
          <w:szCs w:val="24"/>
        </w:rPr>
        <w:t>«</w:t>
      </w:r>
      <w:r>
        <w:rPr>
          <w:sz w:val="24"/>
          <w:szCs w:val="24"/>
        </w:rPr>
        <w:t xml:space="preserve">        </w:t>
      </w:r>
      <w:r w:rsidRPr="00675D30">
        <w:rPr>
          <w:sz w:val="24"/>
          <w:szCs w:val="24"/>
        </w:rPr>
        <w:t xml:space="preserve"> »</w:t>
      </w:r>
    </w:p>
    <w:p w:rsidR="002220A8" w:rsidRPr="00675D30" w:rsidRDefault="002220A8" w:rsidP="002220A8">
      <w:pPr>
        <w:pStyle w:val="310"/>
        <w:framePr w:w="1319" w:h="775" w:hRule="exact" w:wrap="none" w:vAnchor="page" w:hAnchor="page" w:x="1902" w:y="14346"/>
        <w:shd w:val="clear" w:color="auto" w:fill="auto"/>
        <w:spacing w:line="240" w:lineRule="auto"/>
        <w:rPr>
          <w:sz w:val="24"/>
          <w:szCs w:val="24"/>
        </w:rPr>
      </w:pPr>
      <w:r>
        <w:rPr>
          <w:sz w:val="24"/>
          <w:szCs w:val="24"/>
        </w:rPr>
        <w:t xml:space="preserve">Керуючий </w:t>
      </w:r>
    </w:p>
    <w:p w:rsidR="002D6D16" w:rsidRDefault="002220A8" w:rsidP="002220A8">
      <w:pPr>
        <w:pStyle w:val="201"/>
        <w:framePr w:w="12105" w:h="884" w:hRule="exact" w:wrap="none" w:vAnchor="page" w:hAnchor="page" w:x="3343" w:y="14306"/>
        <w:shd w:val="clear" w:color="auto" w:fill="auto"/>
        <w:spacing w:line="240" w:lineRule="auto"/>
        <w:rPr>
          <w:sz w:val="24"/>
          <w:szCs w:val="24"/>
        </w:rPr>
      </w:pPr>
      <w:r>
        <w:rPr>
          <w:sz w:val="24"/>
          <w:szCs w:val="24"/>
        </w:rPr>
        <w:t xml:space="preserve">         </w:t>
      </w:r>
      <w:r w:rsidR="002D6D16">
        <w:rPr>
          <w:sz w:val="24"/>
          <w:szCs w:val="24"/>
        </w:rPr>
        <w:t>202___</w:t>
      </w:r>
      <w:r w:rsidR="002D6D16" w:rsidRPr="00675D30">
        <w:rPr>
          <w:sz w:val="24"/>
          <w:szCs w:val="24"/>
        </w:rPr>
        <w:t>року</w:t>
      </w:r>
    </w:p>
    <w:p w:rsidR="002220A8" w:rsidRPr="00675D30" w:rsidRDefault="002220A8" w:rsidP="002220A8">
      <w:pPr>
        <w:pStyle w:val="201"/>
        <w:framePr w:w="12105" w:h="884" w:hRule="exact" w:wrap="none" w:vAnchor="page" w:hAnchor="page" w:x="3343" w:y="14306"/>
        <w:shd w:val="clear" w:color="auto" w:fill="auto"/>
        <w:spacing w:line="240" w:lineRule="auto"/>
        <w:rPr>
          <w:sz w:val="24"/>
          <w:szCs w:val="24"/>
        </w:rPr>
      </w:pPr>
      <w:r>
        <w:rPr>
          <w:sz w:val="24"/>
          <w:szCs w:val="24"/>
        </w:rPr>
        <w:t>справами виконкому</w:t>
      </w:r>
    </w:p>
    <w:p w:rsidR="002D6D16" w:rsidRDefault="002D6D16" w:rsidP="002220A8">
      <w:pPr>
        <w:pStyle w:val="201"/>
        <w:framePr w:w="6060" w:h="1278" w:hRule="exact" w:wrap="none" w:vAnchor="page" w:hAnchor="page" w:x="6182" w:y="13994"/>
        <w:shd w:val="clear" w:color="auto" w:fill="auto"/>
        <w:tabs>
          <w:tab w:val="left" w:leader="underscore" w:pos="2448"/>
          <w:tab w:val="left" w:leader="underscore" w:pos="4910"/>
        </w:tabs>
        <w:spacing w:line="240" w:lineRule="auto"/>
        <w:jc w:val="both"/>
        <w:rPr>
          <w:sz w:val="24"/>
          <w:szCs w:val="24"/>
        </w:rPr>
      </w:pPr>
      <w:r w:rsidRPr="00675D30">
        <w:rPr>
          <w:sz w:val="24"/>
          <w:szCs w:val="24"/>
        </w:rPr>
        <w:tab/>
      </w:r>
      <w:r w:rsidRPr="00675D30">
        <w:rPr>
          <w:sz w:val="24"/>
          <w:szCs w:val="24"/>
        </w:rPr>
        <w:tab/>
      </w:r>
    </w:p>
    <w:p w:rsidR="002D6D16" w:rsidRPr="00D858E2" w:rsidRDefault="002D6D16" w:rsidP="002220A8">
      <w:pPr>
        <w:pStyle w:val="201"/>
        <w:framePr w:w="6060" w:h="1278" w:hRule="exact" w:wrap="none" w:vAnchor="page" w:hAnchor="page" w:x="6182" w:y="13994"/>
        <w:shd w:val="clear" w:color="auto" w:fill="auto"/>
        <w:tabs>
          <w:tab w:val="left" w:leader="underscore" w:pos="2448"/>
          <w:tab w:val="left" w:leader="underscore" w:pos="4910"/>
        </w:tabs>
        <w:spacing w:line="240" w:lineRule="auto"/>
        <w:jc w:val="both"/>
        <w:rPr>
          <w:i/>
          <w:sz w:val="24"/>
          <w:szCs w:val="24"/>
        </w:rPr>
      </w:pPr>
      <w:r>
        <w:rPr>
          <w:sz w:val="24"/>
          <w:szCs w:val="24"/>
        </w:rPr>
        <w:t xml:space="preserve">                </w:t>
      </w:r>
      <w:r w:rsidRPr="00D858E2">
        <w:rPr>
          <w:i/>
          <w:sz w:val="24"/>
          <w:szCs w:val="24"/>
        </w:rPr>
        <w:t>(ПІБ )                               (підпис)</w:t>
      </w:r>
    </w:p>
    <w:p w:rsidR="002D6D16" w:rsidRPr="00675D30" w:rsidRDefault="002220A8" w:rsidP="002220A8">
      <w:pPr>
        <w:pStyle w:val="201"/>
        <w:framePr w:w="6060" w:h="1278" w:hRule="exact" w:wrap="none" w:vAnchor="page" w:hAnchor="page" w:x="6182" w:y="13994"/>
        <w:shd w:val="clear" w:color="auto" w:fill="auto"/>
        <w:tabs>
          <w:tab w:val="left" w:leader="underscore" w:pos="2448"/>
          <w:tab w:val="left" w:leader="underscore" w:pos="4910"/>
        </w:tabs>
        <w:spacing w:line="240" w:lineRule="auto"/>
        <w:jc w:val="both"/>
        <w:rPr>
          <w:sz w:val="24"/>
          <w:szCs w:val="24"/>
        </w:rPr>
      </w:pPr>
      <w:r>
        <w:rPr>
          <w:sz w:val="24"/>
          <w:szCs w:val="24"/>
        </w:rPr>
        <w:t xml:space="preserve">                   Анатолій Мельніков</w:t>
      </w:r>
    </w:p>
    <w:p w:rsidR="002D6D16" w:rsidRPr="00675D30" w:rsidRDefault="002D6D16" w:rsidP="002D6D16">
      <w:pPr>
        <w:rPr>
          <w:rFonts w:ascii="Times New Roman" w:hAnsi="Times New Roman" w:cs="Times New Roman"/>
        </w:rPr>
        <w:sectPr w:rsidR="002D6D16" w:rsidRPr="00675D30">
          <w:pgSz w:w="12240" w:h="15840"/>
          <w:pgMar w:top="360" w:right="360" w:bottom="360" w:left="360" w:header="0" w:footer="3" w:gutter="0"/>
          <w:cols w:space="720"/>
          <w:noEndnote/>
          <w:docGrid w:linePitch="360"/>
        </w:sectPr>
      </w:pPr>
    </w:p>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p>
    <w:p w:rsidR="00354605" w:rsidRPr="00354605" w:rsidRDefault="00354605" w:rsidP="00354605">
      <w:pPr>
        <w:widowControl w:val="0"/>
        <w:spacing w:after="0" w:line="240" w:lineRule="auto"/>
        <w:ind w:left="5600"/>
        <w:rPr>
          <w:rFonts w:ascii="Times New Roman" w:eastAsia="Arial Unicode MS" w:hAnsi="Times New Roman" w:cs="Times New Roman"/>
          <w:color w:val="000000"/>
          <w:sz w:val="24"/>
          <w:szCs w:val="24"/>
          <w:lang w:eastAsia="uk-UA" w:bidi="uk-UA"/>
        </w:rPr>
      </w:pPr>
    </w:p>
    <w:p w:rsidR="00354605" w:rsidRPr="00354605" w:rsidRDefault="00354605" w:rsidP="00354605">
      <w:pPr>
        <w:widowControl w:val="0"/>
        <w:spacing w:after="0" w:line="240" w:lineRule="auto"/>
        <w:ind w:left="5600"/>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Додаток 2</w:t>
      </w:r>
    </w:p>
    <w:p w:rsidR="00354605" w:rsidRPr="00354605" w:rsidRDefault="00354605" w:rsidP="00354605">
      <w:pPr>
        <w:widowControl w:val="0"/>
        <w:spacing w:after="0" w:line="240" w:lineRule="auto"/>
        <w:ind w:left="5600"/>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до рішення виконавчого комітету</w:t>
      </w:r>
    </w:p>
    <w:p w:rsidR="00354605" w:rsidRPr="00354605" w:rsidRDefault="00354605" w:rsidP="00354605">
      <w:pPr>
        <w:widowControl w:val="0"/>
        <w:spacing w:after="0" w:line="240" w:lineRule="auto"/>
        <w:ind w:left="5600"/>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Новороздільської міської ради</w:t>
      </w:r>
    </w:p>
    <w:p w:rsidR="00354605" w:rsidRPr="00354605" w:rsidRDefault="00BB5942" w:rsidP="00354605">
      <w:pPr>
        <w:widowControl w:val="0"/>
        <w:spacing w:after="0" w:line="240" w:lineRule="auto"/>
        <w:ind w:left="5600"/>
        <w:rPr>
          <w:rFonts w:ascii="Times New Roman" w:eastAsia="Arial Unicode MS" w:hAnsi="Times New Roman" w:cs="Times New Roman"/>
          <w:color w:val="000000"/>
          <w:sz w:val="24"/>
          <w:szCs w:val="24"/>
          <w:lang w:eastAsia="uk-UA" w:bidi="uk-UA"/>
        </w:rPr>
      </w:pPr>
      <w:r>
        <w:rPr>
          <w:rFonts w:ascii="Times New Roman" w:eastAsia="Arial Unicode MS" w:hAnsi="Times New Roman" w:cs="Times New Roman"/>
          <w:color w:val="000000"/>
          <w:sz w:val="24"/>
          <w:szCs w:val="24"/>
          <w:lang w:eastAsia="uk-UA" w:bidi="uk-UA"/>
        </w:rPr>
        <w:t>від 23.03.23р.   № 81</w:t>
      </w:r>
    </w:p>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p>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p>
    <w:p w:rsidR="00354605" w:rsidRPr="00354605" w:rsidRDefault="00354605" w:rsidP="00354605">
      <w:pPr>
        <w:widowControl w:val="0"/>
        <w:spacing w:after="0" w:line="240" w:lineRule="auto"/>
        <w:ind w:right="20"/>
        <w:jc w:val="center"/>
        <w:rPr>
          <w:rFonts w:ascii="Times New Roman" w:eastAsia="Times New Roman" w:hAnsi="Times New Roman" w:cs="Times New Roman"/>
          <w:b/>
          <w:bCs/>
          <w:sz w:val="24"/>
          <w:szCs w:val="24"/>
          <w:lang w:eastAsia="uk-UA" w:bidi="uk-UA"/>
        </w:rPr>
      </w:pPr>
      <w:r w:rsidRPr="00354605">
        <w:rPr>
          <w:rFonts w:ascii="Times New Roman" w:eastAsia="Times New Roman" w:hAnsi="Times New Roman" w:cs="Times New Roman"/>
          <w:b/>
          <w:bCs/>
          <w:color w:val="000000"/>
          <w:sz w:val="24"/>
          <w:szCs w:val="24"/>
          <w:shd w:val="clear" w:color="auto" w:fill="FFFFFF"/>
          <w:lang w:eastAsia="uk-UA" w:bidi="uk-UA"/>
        </w:rPr>
        <w:t>С К Л А Д</w:t>
      </w:r>
    </w:p>
    <w:p w:rsidR="00354605" w:rsidRPr="00354605" w:rsidRDefault="00354605" w:rsidP="00354605">
      <w:pPr>
        <w:widowControl w:val="0"/>
        <w:spacing w:after="0" w:line="240" w:lineRule="auto"/>
        <w:ind w:left="320"/>
        <w:jc w:val="center"/>
        <w:rPr>
          <w:rFonts w:ascii="Times New Roman" w:eastAsia="Times New Roman" w:hAnsi="Times New Roman" w:cs="Times New Roman"/>
          <w:color w:val="000000"/>
          <w:sz w:val="24"/>
          <w:szCs w:val="24"/>
          <w:shd w:val="clear" w:color="auto" w:fill="FFFFFF"/>
          <w:lang w:eastAsia="uk-UA" w:bidi="uk-UA"/>
        </w:rPr>
      </w:pPr>
      <w:r w:rsidRPr="00354605">
        <w:rPr>
          <w:rFonts w:ascii="Times New Roman" w:eastAsia="Times New Roman" w:hAnsi="Times New Roman" w:cs="Times New Roman"/>
          <w:b/>
          <w:bCs/>
          <w:color w:val="000000"/>
          <w:sz w:val="24"/>
          <w:szCs w:val="24"/>
          <w:shd w:val="clear" w:color="auto" w:fill="FFFFFF"/>
          <w:lang w:eastAsia="uk-UA" w:bidi="uk-UA"/>
        </w:rPr>
        <w:t xml:space="preserve">Комісії з питань встановлення факту здійснення догляду </w:t>
      </w:r>
    </w:p>
    <w:p w:rsidR="00354605" w:rsidRDefault="00434D66" w:rsidP="00354605">
      <w:pPr>
        <w:widowControl w:val="0"/>
        <w:spacing w:after="0" w:line="240" w:lineRule="auto"/>
        <w:ind w:left="320"/>
        <w:jc w:val="center"/>
        <w:rPr>
          <w:rFonts w:ascii="Times New Roman" w:eastAsia="Times New Roman" w:hAnsi="Times New Roman" w:cs="Times New Roman"/>
          <w:b/>
          <w:bCs/>
          <w:color w:val="000000"/>
          <w:sz w:val="24"/>
          <w:szCs w:val="24"/>
          <w:shd w:val="clear" w:color="auto" w:fill="FFFFFF"/>
          <w:lang w:eastAsia="uk-UA" w:bidi="uk-UA"/>
        </w:rPr>
      </w:pPr>
      <w:r>
        <w:rPr>
          <w:rFonts w:ascii="Times New Roman" w:eastAsia="Times New Roman" w:hAnsi="Times New Roman" w:cs="Times New Roman"/>
          <w:b/>
          <w:bCs/>
          <w:color w:val="000000"/>
          <w:sz w:val="24"/>
          <w:szCs w:val="24"/>
          <w:shd w:val="clear" w:color="auto" w:fill="FFFFFF"/>
          <w:lang w:eastAsia="uk-UA" w:bidi="uk-UA"/>
        </w:rPr>
        <w:t>у</w:t>
      </w:r>
      <w:r w:rsidR="00354605" w:rsidRPr="00354605">
        <w:rPr>
          <w:rFonts w:ascii="Times New Roman" w:eastAsia="Times New Roman" w:hAnsi="Times New Roman" w:cs="Times New Roman"/>
          <w:b/>
          <w:bCs/>
          <w:color w:val="000000"/>
          <w:sz w:val="24"/>
          <w:szCs w:val="24"/>
          <w:shd w:val="clear" w:color="auto" w:fill="FFFFFF"/>
          <w:lang w:eastAsia="uk-UA" w:bidi="uk-UA"/>
        </w:rPr>
        <w:t xml:space="preserve"> Новороздільській </w:t>
      </w:r>
      <w:r>
        <w:rPr>
          <w:rFonts w:ascii="Times New Roman" w:eastAsia="Times New Roman" w:hAnsi="Times New Roman" w:cs="Times New Roman"/>
          <w:b/>
          <w:bCs/>
          <w:color w:val="000000"/>
          <w:sz w:val="24"/>
          <w:szCs w:val="24"/>
          <w:shd w:val="clear" w:color="auto" w:fill="FFFFFF"/>
          <w:lang w:eastAsia="uk-UA" w:bidi="uk-UA"/>
        </w:rPr>
        <w:t xml:space="preserve">міській </w:t>
      </w:r>
      <w:r w:rsidR="00354605" w:rsidRPr="00354605">
        <w:rPr>
          <w:rFonts w:ascii="Times New Roman" w:eastAsia="Times New Roman" w:hAnsi="Times New Roman" w:cs="Times New Roman"/>
          <w:b/>
          <w:bCs/>
          <w:color w:val="000000"/>
          <w:sz w:val="24"/>
          <w:szCs w:val="24"/>
          <w:shd w:val="clear" w:color="auto" w:fill="FFFFFF"/>
          <w:lang w:eastAsia="uk-UA" w:bidi="uk-UA"/>
        </w:rPr>
        <w:t>територіальній громаді</w:t>
      </w:r>
    </w:p>
    <w:p w:rsidR="00B412DB" w:rsidRDefault="00B412DB" w:rsidP="00354605">
      <w:pPr>
        <w:widowControl w:val="0"/>
        <w:spacing w:after="0" w:line="240" w:lineRule="auto"/>
        <w:ind w:left="320"/>
        <w:jc w:val="center"/>
        <w:rPr>
          <w:rFonts w:ascii="Times New Roman" w:eastAsia="Times New Roman" w:hAnsi="Times New Roman" w:cs="Times New Roman"/>
          <w:b/>
          <w:bCs/>
          <w:color w:val="000000"/>
          <w:sz w:val="24"/>
          <w:szCs w:val="24"/>
          <w:shd w:val="clear" w:color="auto" w:fill="FFFFFF"/>
          <w:lang w:eastAsia="uk-UA" w:bidi="uk-UA"/>
        </w:rPr>
      </w:pPr>
    </w:p>
    <w:tbl>
      <w:tblPr>
        <w:tblStyle w:val="51"/>
        <w:tblW w:w="10210" w:type="dxa"/>
        <w:tblInd w:w="1384" w:type="dxa"/>
        <w:tblLook w:val="04A0"/>
      </w:tblPr>
      <w:tblGrid>
        <w:gridCol w:w="639"/>
        <w:gridCol w:w="2763"/>
        <w:gridCol w:w="6808"/>
      </w:tblGrid>
      <w:tr w:rsidR="00B412DB" w:rsidRPr="00B412DB" w:rsidTr="00B412DB">
        <w:tc>
          <w:tcPr>
            <w:tcW w:w="639" w:type="dxa"/>
          </w:tcPr>
          <w:p w:rsidR="00B412DB" w:rsidRPr="00B412DB" w:rsidRDefault="00B412DB" w:rsidP="00B412DB">
            <w:pPr>
              <w:jc w:val="center"/>
              <w:rPr>
                <w:b/>
                <w:bCs/>
                <w:sz w:val="24"/>
                <w:szCs w:val="24"/>
              </w:rPr>
            </w:pPr>
            <w:r w:rsidRPr="00B412DB">
              <w:rPr>
                <w:b/>
                <w:bCs/>
                <w:sz w:val="24"/>
                <w:szCs w:val="24"/>
              </w:rPr>
              <w:t>№ з/п</w:t>
            </w:r>
          </w:p>
        </w:tc>
        <w:tc>
          <w:tcPr>
            <w:tcW w:w="2763" w:type="dxa"/>
          </w:tcPr>
          <w:p w:rsidR="00B412DB" w:rsidRPr="00B412DB" w:rsidRDefault="00B412DB" w:rsidP="00B412DB">
            <w:pPr>
              <w:jc w:val="center"/>
              <w:rPr>
                <w:b/>
                <w:bCs/>
                <w:sz w:val="24"/>
                <w:szCs w:val="24"/>
              </w:rPr>
            </w:pPr>
            <w:r w:rsidRPr="00B412DB">
              <w:rPr>
                <w:b/>
                <w:bCs/>
                <w:sz w:val="24"/>
                <w:szCs w:val="24"/>
              </w:rPr>
              <w:t>П.І.Б.</w:t>
            </w:r>
          </w:p>
        </w:tc>
        <w:tc>
          <w:tcPr>
            <w:tcW w:w="6808" w:type="dxa"/>
          </w:tcPr>
          <w:p w:rsidR="00B412DB" w:rsidRPr="00B412DB" w:rsidRDefault="00B412DB" w:rsidP="00B412DB">
            <w:pPr>
              <w:jc w:val="center"/>
              <w:rPr>
                <w:b/>
                <w:bCs/>
                <w:sz w:val="24"/>
                <w:szCs w:val="24"/>
              </w:rPr>
            </w:pPr>
            <w:r w:rsidRPr="00B412DB">
              <w:rPr>
                <w:b/>
                <w:bCs/>
                <w:sz w:val="24"/>
                <w:szCs w:val="24"/>
              </w:rPr>
              <w:t>Посада</w:t>
            </w:r>
          </w:p>
        </w:tc>
      </w:tr>
      <w:tr w:rsidR="00B412DB" w:rsidRPr="00B412DB" w:rsidTr="00B412DB">
        <w:tc>
          <w:tcPr>
            <w:tcW w:w="639" w:type="dxa"/>
          </w:tcPr>
          <w:p w:rsidR="00B412DB" w:rsidRPr="00B412DB" w:rsidRDefault="00B412DB" w:rsidP="00B412DB">
            <w:pPr>
              <w:jc w:val="center"/>
              <w:rPr>
                <w:b/>
                <w:bCs/>
                <w:sz w:val="24"/>
                <w:szCs w:val="24"/>
              </w:rPr>
            </w:pPr>
            <w:r w:rsidRPr="00B412DB">
              <w:rPr>
                <w:b/>
                <w:bCs/>
                <w:sz w:val="24"/>
                <w:szCs w:val="24"/>
              </w:rPr>
              <w:t>1</w:t>
            </w:r>
          </w:p>
        </w:tc>
        <w:tc>
          <w:tcPr>
            <w:tcW w:w="2763" w:type="dxa"/>
          </w:tcPr>
          <w:p w:rsidR="00B412DB" w:rsidRPr="00B412DB" w:rsidRDefault="00B412DB" w:rsidP="00B412DB">
            <w:pPr>
              <w:rPr>
                <w:b/>
                <w:bCs/>
                <w:sz w:val="24"/>
                <w:szCs w:val="24"/>
              </w:rPr>
            </w:pPr>
            <w:r w:rsidRPr="00B412DB">
              <w:rPr>
                <w:sz w:val="24"/>
                <w:szCs w:val="24"/>
              </w:rPr>
              <w:t>Боднар О.Д.</w:t>
            </w:r>
          </w:p>
        </w:tc>
        <w:tc>
          <w:tcPr>
            <w:tcW w:w="6808" w:type="dxa"/>
          </w:tcPr>
          <w:p w:rsidR="00B412DB" w:rsidRPr="00B412DB" w:rsidRDefault="00B412DB" w:rsidP="00B412DB">
            <w:pPr>
              <w:rPr>
                <w:b/>
                <w:bCs/>
                <w:sz w:val="24"/>
                <w:szCs w:val="24"/>
              </w:rPr>
            </w:pPr>
            <w:r w:rsidRPr="00B412DB">
              <w:rPr>
                <w:sz w:val="24"/>
                <w:szCs w:val="24"/>
              </w:rPr>
              <w:t>головний спеціаліст відділу з питань внутрішньої політики та документообігу</w:t>
            </w:r>
          </w:p>
        </w:tc>
      </w:tr>
      <w:tr w:rsidR="00B412DB" w:rsidRPr="00B412DB" w:rsidTr="00B412DB">
        <w:tc>
          <w:tcPr>
            <w:tcW w:w="639" w:type="dxa"/>
          </w:tcPr>
          <w:p w:rsidR="00B412DB" w:rsidRPr="00B412DB" w:rsidRDefault="00B412DB" w:rsidP="00B412DB">
            <w:pPr>
              <w:jc w:val="center"/>
              <w:rPr>
                <w:b/>
                <w:bCs/>
                <w:sz w:val="24"/>
                <w:szCs w:val="24"/>
              </w:rPr>
            </w:pPr>
            <w:r w:rsidRPr="00B412DB">
              <w:rPr>
                <w:b/>
                <w:bCs/>
                <w:sz w:val="24"/>
                <w:szCs w:val="24"/>
              </w:rPr>
              <w:t>2</w:t>
            </w:r>
          </w:p>
        </w:tc>
        <w:tc>
          <w:tcPr>
            <w:tcW w:w="2763" w:type="dxa"/>
          </w:tcPr>
          <w:p w:rsidR="00B412DB" w:rsidRPr="00B412DB" w:rsidRDefault="00B412DB" w:rsidP="00B412DB">
            <w:pPr>
              <w:rPr>
                <w:b/>
                <w:bCs/>
                <w:sz w:val="24"/>
                <w:szCs w:val="24"/>
              </w:rPr>
            </w:pPr>
            <w:r w:rsidRPr="00B412DB">
              <w:rPr>
                <w:sz w:val="24"/>
                <w:szCs w:val="24"/>
              </w:rPr>
              <w:t>Дякун А.М.</w:t>
            </w:r>
          </w:p>
        </w:tc>
        <w:tc>
          <w:tcPr>
            <w:tcW w:w="6808" w:type="dxa"/>
          </w:tcPr>
          <w:p w:rsidR="00B412DB" w:rsidRPr="00B412DB" w:rsidRDefault="00B412DB" w:rsidP="00B412DB">
            <w:pPr>
              <w:rPr>
                <w:b/>
                <w:bCs/>
                <w:sz w:val="24"/>
                <w:szCs w:val="24"/>
              </w:rPr>
            </w:pPr>
            <w:r w:rsidRPr="00B412DB">
              <w:rPr>
                <w:sz w:val="24"/>
                <w:szCs w:val="24"/>
              </w:rPr>
              <w:t>головний спеціаліст відділу з питань внутрішньої політики та документообігу</w:t>
            </w:r>
          </w:p>
        </w:tc>
      </w:tr>
      <w:tr w:rsidR="00B412DB" w:rsidRPr="00B412DB" w:rsidTr="00B412DB">
        <w:tc>
          <w:tcPr>
            <w:tcW w:w="639" w:type="dxa"/>
          </w:tcPr>
          <w:p w:rsidR="00B412DB" w:rsidRPr="00B412DB" w:rsidRDefault="00B412DB" w:rsidP="00B412DB">
            <w:pPr>
              <w:jc w:val="center"/>
              <w:rPr>
                <w:b/>
                <w:bCs/>
                <w:sz w:val="24"/>
                <w:szCs w:val="24"/>
              </w:rPr>
            </w:pPr>
            <w:r w:rsidRPr="00B412DB">
              <w:rPr>
                <w:b/>
                <w:bCs/>
                <w:sz w:val="24"/>
                <w:szCs w:val="24"/>
              </w:rPr>
              <w:t>3</w:t>
            </w:r>
          </w:p>
        </w:tc>
        <w:tc>
          <w:tcPr>
            <w:tcW w:w="2763" w:type="dxa"/>
          </w:tcPr>
          <w:p w:rsidR="00B412DB" w:rsidRPr="00B412DB" w:rsidRDefault="00B412DB" w:rsidP="00B412DB">
            <w:pPr>
              <w:rPr>
                <w:b/>
                <w:bCs/>
                <w:sz w:val="24"/>
                <w:szCs w:val="24"/>
              </w:rPr>
            </w:pPr>
            <w:r w:rsidRPr="00B412DB">
              <w:rPr>
                <w:sz w:val="24"/>
                <w:szCs w:val="24"/>
              </w:rPr>
              <w:t>Головко Н.В.</w:t>
            </w:r>
          </w:p>
        </w:tc>
        <w:tc>
          <w:tcPr>
            <w:tcW w:w="6808" w:type="dxa"/>
          </w:tcPr>
          <w:p w:rsidR="00B412DB" w:rsidRPr="00B412DB" w:rsidRDefault="00B412DB" w:rsidP="00B412DB">
            <w:pPr>
              <w:rPr>
                <w:b/>
                <w:bCs/>
                <w:sz w:val="24"/>
                <w:szCs w:val="24"/>
              </w:rPr>
            </w:pPr>
            <w:r w:rsidRPr="00B412DB">
              <w:rPr>
                <w:sz w:val="24"/>
                <w:szCs w:val="24"/>
              </w:rPr>
              <w:t>оператор комп’ютерного набору відділу з питань внутрішньої політики та документообігу</w:t>
            </w:r>
          </w:p>
        </w:tc>
      </w:tr>
      <w:tr w:rsidR="00B412DB" w:rsidRPr="00B412DB" w:rsidTr="00B412DB">
        <w:tc>
          <w:tcPr>
            <w:tcW w:w="639" w:type="dxa"/>
          </w:tcPr>
          <w:p w:rsidR="00B412DB" w:rsidRPr="00B412DB" w:rsidRDefault="00B412DB" w:rsidP="00B412DB">
            <w:pPr>
              <w:jc w:val="center"/>
              <w:rPr>
                <w:b/>
                <w:bCs/>
                <w:sz w:val="24"/>
                <w:szCs w:val="24"/>
              </w:rPr>
            </w:pPr>
            <w:r w:rsidRPr="00B412DB">
              <w:rPr>
                <w:b/>
                <w:bCs/>
                <w:sz w:val="24"/>
                <w:szCs w:val="24"/>
              </w:rPr>
              <w:t>4</w:t>
            </w:r>
          </w:p>
        </w:tc>
        <w:tc>
          <w:tcPr>
            <w:tcW w:w="2763" w:type="dxa"/>
          </w:tcPr>
          <w:p w:rsidR="00B412DB" w:rsidRPr="00B412DB" w:rsidRDefault="00B412DB" w:rsidP="00B412DB">
            <w:pPr>
              <w:rPr>
                <w:b/>
                <w:bCs/>
                <w:sz w:val="24"/>
                <w:szCs w:val="24"/>
              </w:rPr>
            </w:pPr>
            <w:r w:rsidRPr="00B412DB">
              <w:rPr>
                <w:sz w:val="24"/>
                <w:szCs w:val="24"/>
              </w:rPr>
              <w:t>Яворський О.І.</w:t>
            </w:r>
          </w:p>
        </w:tc>
        <w:tc>
          <w:tcPr>
            <w:tcW w:w="6808" w:type="dxa"/>
          </w:tcPr>
          <w:p w:rsidR="00B412DB" w:rsidRPr="00B412DB" w:rsidRDefault="00B412DB" w:rsidP="00B412DB">
            <w:pPr>
              <w:rPr>
                <w:b/>
                <w:bCs/>
                <w:sz w:val="24"/>
                <w:szCs w:val="24"/>
              </w:rPr>
            </w:pPr>
            <w:r w:rsidRPr="00B412DB">
              <w:rPr>
                <w:sz w:val="24"/>
                <w:szCs w:val="24"/>
              </w:rPr>
              <w:t>головний спец відділу комунального майна  та приватизації</w:t>
            </w:r>
          </w:p>
        </w:tc>
      </w:tr>
      <w:tr w:rsidR="00B412DB" w:rsidRPr="00B412DB" w:rsidTr="00B412DB">
        <w:tc>
          <w:tcPr>
            <w:tcW w:w="639" w:type="dxa"/>
          </w:tcPr>
          <w:p w:rsidR="00B412DB" w:rsidRPr="00B412DB" w:rsidRDefault="00B412DB" w:rsidP="00B412DB">
            <w:pPr>
              <w:jc w:val="center"/>
              <w:rPr>
                <w:b/>
                <w:bCs/>
                <w:sz w:val="24"/>
                <w:szCs w:val="24"/>
              </w:rPr>
            </w:pPr>
            <w:r w:rsidRPr="00B412DB">
              <w:rPr>
                <w:b/>
                <w:bCs/>
                <w:sz w:val="24"/>
                <w:szCs w:val="24"/>
              </w:rPr>
              <w:t>5</w:t>
            </w:r>
          </w:p>
        </w:tc>
        <w:tc>
          <w:tcPr>
            <w:tcW w:w="2763" w:type="dxa"/>
          </w:tcPr>
          <w:p w:rsidR="00B412DB" w:rsidRPr="00B412DB" w:rsidRDefault="00B412DB" w:rsidP="00B412DB">
            <w:pPr>
              <w:rPr>
                <w:b/>
                <w:bCs/>
                <w:sz w:val="24"/>
                <w:szCs w:val="24"/>
              </w:rPr>
            </w:pPr>
            <w:r w:rsidRPr="00B412DB">
              <w:rPr>
                <w:sz w:val="24"/>
                <w:szCs w:val="24"/>
              </w:rPr>
              <w:t>Паращик Г.В.</w:t>
            </w:r>
          </w:p>
        </w:tc>
        <w:tc>
          <w:tcPr>
            <w:tcW w:w="6808" w:type="dxa"/>
          </w:tcPr>
          <w:p w:rsidR="00B412DB" w:rsidRPr="00B412DB" w:rsidRDefault="00B412DB" w:rsidP="00B412DB">
            <w:pPr>
              <w:rPr>
                <w:b/>
                <w:bCs/>
                <w:sz w:val="24"/>
                <w:szCs w:val="24"/>
              </w:rPr>
            </w:pPr>
            <w:r w:rsidRPr="00B412DB">
              <w:rPr>
                <w:sz w:val="24"/>
                <w:szCs w:val="24"/>
              </w:rPr>
              <w:t>начальник архівного відділу</w:t>
            </w:r>
          </w:p>
        </w:tc>
      </w:tr>
    </w:tbl>
    <w:p w:rsidR="00B412DB" w:rsidRPr="00354605" w:rsidRDefault="00B412DB" w:rsidP="00354605">
      <w:pPr>
        <w:widowControl w:val="0"/>
        <w:spacing w:after="0" w:line="240" w:lineRule="auto"/>
        <w:ind w:left="320"/>
        <w:jc w:val="center"/>
        <w:rPr>
          <w:rFonts w:ascii="Times New Roman" w:eastAsia="Times New Roman" w:hAnsi="Times New Roman" w:cs="Times New Roman"/>
          <w:color w:val="000000"/>
          <w:sz w:val="24"/>
          <w:szCs w:val="24"/>
          <w:shd w:val="clear" w:color="auto" w:fill="FFFFFF"/>
          <w:lang w:eastAsia="uk-UA" w:bidi="uk-UA"/>
        </w:rPr>
      </w:pPr>
    </w:p>
    <w:p w:rsidR="00354605" w:rsidRPr="00354605" w:rsidRDefault="00354605" w:rsidP="00354605">
      <w:pPr>
        <w:widowControl w:val="0"/>
        <w:spacing w:after="0" w:line="240" w:lineRule="auto"/>
        <w:ind w:left="320"/>
        <w:jc w:val="center"/>
        <w:rPr>
          <w:rFonts w:ascii="Times New Roman" w:eastAsia="Times New Roman" w:hAnsi="Times New Roman" w:cs="Times New Roman"/>
          <w:color w:val="000000"/>
          <w:sz w:val="24"/>
          <w:szCs w:val="24"/>
          <w:shd w:val="clear" w:color="auto" w:fill="FFFFFF"/>
          <w:lang w:eastAsia="uk-UA" w:bidi="uk-UA"/>
        </w:rPr>
      </w:pPr>
    </w:p>
    <w:p w:rsidR="00354605" w:rsidRPr="00354605" w:rsidRDefault="00354605" w:rsidP="00B412DB">
      <w:pPr>
        <w:widowControl w:val="0"/>
        <w:spacing w:after="0" w:line="240" w:lineRule="auto"/>
        <w:rPr>
          <w:rFonts w:ascii="Times New Roman" w:eastAsia="Times New Roman" w:hAnsi="Times New Roman" w:cs="Times New Roman"/>
          <w:b/>
          <w:bCs/>
          <w:sz w:val="24"/>
          <w:szCs w:val="24"/>
          <w:lang w:eastAsia="uk-UA" w:bidi="uk-UA"/>
        </w:rPr>
      </w:pPr>
    </w:p>
    <w:p w:rsidR="00354605" w:rsidRPr="00354605" w:rsidRDefault="00354605" w:rsidP="00354605">
      <w:pPr>
        <w:widowControl w:val="0"/>
        <w:spacing w:after="0" w:line="240" w:lineRule="auto"/>
        <w:ind w:left="320"/>
        <w:jc w:val="center"/>
        <w:rPr>
          <w:rFonts w:ascii="Times New Roman" w:eastAsia="Times New Roman" w:hAnsi="Times New Roman" w:cs="Times New Roman"/>
          <w:b/>
          <w:bCs/>
          <w:sz w:val="24"/>
          <w:szCs w:val="24"/>
          <w:lang w:eastAsia="uk-UA" w:bidi="uk-UA"/>
        </w:rPr>
      </w:pPr>
    </w:p>
    <w:p w:rsidR="00354605" w:rsidRPr="00354605" w:rsidRDefault="00354605" w:rsidP="00354605">
      <w:pPr>
        <w:widowControl w:val="0"/>
        <w:spacing w:after="0" w:line="240" w:lineRule="auto"/>
        <w:ind w:left="320"/>
        <w:jc w:val="center"/>
        <w:rPr>
          <w:rFonts w:ascii="Times New Roman" w:eastAsia="Times New Roman" w:hAnsi="Times New Roman" w:cs="Times New Roman"/>
          <w:bCs/>
          <w:sz w:val="24"/>
          <w:szCs w:val="24"/>
          <w:lang w:eastAsia="uk-UA" w:bidi="uk-UA"/>
        </w:rPr>
        <w:sectPr w:rsidR="00354605" w:rsidRPr="00354605">
          <w:pgSz w:w="12240" w:h="15840"/>
          <w:pgMar w:top="360" w:right="360" w:bottom="360" w:left="360" w:header="0" w:footer="3" w:gutter="0"/>
          <w:cols w:space="720"/>
          <w:noEndnote/>
          <w:docGrid w:linePitch="360"/>
        </w:sectPr>
      </w:pPr>
      <w:r w:rsidRPr="00354605">
        <w:rPr>
          <w:rFonts w:ascii="Times New Roman" w:eastAsia="Times New Roman" w:hAnsi="Times New Roman" w:cs="Times New Roman"/>
          <w:bCs/>
          <w:sz w:val="24"/>
          <w:szCs w:val="24"/>
          <w:lang w:eastAsia="uk-UA" w:bidi="uk-UA"/>
        </w:rPr>
        <w:t>Керуючий справами виконавчого комітету</w:t>
      </w:r>
      <w:r w:rsidRPr="00354605">
        <w:rPr>
          <w:rFonts w:ascii="Times New Roman" w:eastAsia="Times New Roman" w:hAnsi="Times New Roman" w:cs="Times New Roman"/>
          <w:bCs/>
          <w:sz w:val="24"/>
          <w:szCs w:val="24"/>
          <w:lang w:eastAsia="uk-UA" w:bidi="uk-UA"/>
        </w:rPr>
        <w:tab/>
      </w:r>
      <w:r w:rsidRPr="00354605">
        <w:rPr>
          <w:rFonts w:ascii="Times New Roman" w:eastAsia="Times New Roman" w:hAnsi="Times New Roman" w:cs="Times New Roman"/>
          <w:bCs/>
          <w:sz w:val="24"/>
          <w:szCs w:val="24"/>
          <w:lang w:eastAsia="uk-UA" w:bidi="uk-UA"/>
        </w:rPr>
        <w:tab/>
      </w:r>
      <w:r w:rsidRPr="00354605">
        <w:rPr>
          <w:rFonts w:ascii="Times New Roman" w:eastAsia="Times New Roman" w:hAnsi="Times New Roman" w:cs="Times New Roman"/>
          <w:bCs/>
          <w:sz w:val="24"/>
          <w:szCs w:val="24"/>
          <w:lang w:eastAsia="uk-UA" w:bidi="uk-UA"/>
        </w:rPr>
        <w:tab/>
        <w:t>Анатолій Мельніков</w:t>
      </w:r>
      <w:r w:rsidRPr="00354605">
        <w:rPr>
          <w:rFonts w:ascii="Times New Roman" w:eastAsia="Times New Roman" w:hAnsi="Times New Roman" w:cs="Times New Roman"/>
          <w:bCs/>
          <w:sz w:val="24"/>
          <w:szCs w:val="24"/>
          <w:lang w:eastAsia="uk-UA" w:bidi="uk-UA"/>
        </w:rPr>
        <w:tab/>
      </w:r>
      <w:r w:rsidRPr="00354605">
        <w:rPr>
          <w:rFonts w:ascii="Times New Roman" w:eastAsia="Times New Roman" w:hAnsi="Times New Roman" w:cs="Times New Roman"/>
          <w:bCs/>
          <w:sz w:val="24"/>
          <w:szCs w:val="24"/>
          <w:lang w:eastAsia="uk-UA" w:bidi="uk-UA"/>
        </w:rPr>
        <w:tab/>
      </w:r>
      <w:r w:rsidRPr="00354605">
        <w:rPr>
          <w:rFonts w:ascii="Times New Roman" w:eastAsia="Times New Roman" w:hAnsi="Times New Roman" w:cs="Times New Roman"/>
          <w:bCs/>
          <w:sz w:val="24"/>
          <w:szCs w:val="24"/>
          <w:lang w:eastAsia="uk-UA" w:bidi="uk-UA"/>
        </w:rPr>
        <w:tab/>
      </w:r>
      <w:r w:rsidRPr="00354605">
        <w:rPr>
          <w:rFonts w:ascii="Times New Roman" w:eastAsia="Times New Roman" w:hAnsi="Times New Roman" w:cs="Times New Roman"/>
          <w:bCs/>
          <w:sz w:val="24"/>
          <w:szCs w:val="24"/>
          <w:lang w:eastAsia="uk-UA" w:bidi="uk-UA"/>
        </w:rPr>
        <w:tab/>
      </w:r>
      <w:r w:rsidRPr="00354605">
        <w:rPr>
          <w:rFonts w:ascii="Times New Roman" w:eastAsia="Times New Roman" w:hAnsi="Times New Roman" w:cs="Times New Roman"/>
          <w:bCs/>
          <w:sz w:val="24"/>
          <w:szCs w:val="24"/>
          <w:lang w:eastAsia="uk-UA" w:bidi="uk-UA"/>
        </w:rPr>
        <w:tab/>
      </w:r>
      <w:r w:rsidRPr="00354605">
        <w:rPr>
          <w:rFonts w:ascii="Times New Roman" w:eastAsia="Times New Roman" w:hAnsi="Times New Roman" w:cs="Times New Roman"/>
          <w:bCs/>
          <w:sz w:val="24"/>
          <w:szCs w:val="24"/>
          <w:lang w:eastAsia="uk-UA" w:bidi="uk-UA"/>
        </w:rPr>
        <w:tab/>
      </w:r>
    </w:p>
    <w:p w:rsidR="00354605" w:rsidRPr="00354605" w:rsidRDefault="00354605" w:rsidP="00354605">
      <w:pPr>
        <w:widowControl w:val="0"/>
        <w:spacing w:after="0" w:line="240" w:lineRule="auto"/>
        <w:ind w:left="5860"/>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lastRenderedPageBreak/>
        <w:t>Додаток 2</w:t>
      </w:r>
    </w:p>
    <w:p w:rsidR="00354605" w:rsidRPr="00354605" w:rsidRDefault="00354605" w:rsidP="00354605">
      <w:pPr>
        <w:widowControl w:val="0"/>
        <w:spacing w:after="0" w:line="240" w:lineRule="auto"/>
        <w:ind w:left="5860"/>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До Положення про порядок складення та видачі Акта встановлення факту здійснення догляду у Новороздільській територіальній громади</w:t>
      </w:r>
    </w:p>
    <w:p w:rsidR="00354605" w:rsidRPr="00354605" w:rsidRDefault="00354605" w:rsidP="00E61662">
      <w:pPr>
        <w:framePr w:w="9936" w:h="1051" w:hRule="exact" w:wrap="none" w:vAnchor="page" w:hAnchor="page" w:x="1245" w:y="3284"/>
        <w:widowControl w:val="0"/>
        <w:spacing w:after="0" w:line="240" w:lineRule="auto"/>
        <w:ind w:left="240"/>
        <w:jc w:val="center"/>
        <w:rPr>
          <w:rFonts w:ascii="Times New Roman" w:eastAsia="Times New Roman" w:hAnsi="Times New Roman" w:cs="Times New Roman"/>
          <w:b/>
          <w:bCs/>
          <w:sz w:val="24"/>
          <w:szCs w:val="24"/>
          <w:lang w:eastAsia="uk-UA" w:bidi="uk-UA"/>
        </w:rPr>
      </w:pPr>
      <w:r w:rsidRPr="00354605">
        <w:rPr>
          <w:rFonts w:ascii="Times New Roman" w:eastAsia="Times New Roman" w:hAnsi="Times New Roman" w:cs="Times New Roman"/>
          <w:b/>
          <w:bCs/>
          <w:color w:val="000000"/>
          <w:sz w:val="24"/>
          <w:szCs w:val="24"/>
          <w:shd w:val="clear" w:color="auto" w:fill="FFFFFF"/>
          <w:lang w:eastAsia="uk-UA" w:bidi="uk-UA"/>
        </w:rPr>
        <w:t>АКТ</w:t>
      </w:r>
    </w:p>
    <w:p w:rsidR="00354605" w:rsidRPr="00354605" w:rsidRDefault="00354605" w:rsidP="00E61662">
      <w:pPr>
        <w:framePr w:w="9936" w:h="1051" w:hRule="exact" w:wrap="none" w:vAnchor="page" w:hAnchor="page" w:x="1245" w:y="3284"/>
        <w:widowControl w:val="0"/>
        <w:spacing w:after="0" w:line="240" w:lineRule="auto"/>
        <w:ind w:left="240"/>
        <w:jc w:val="center"/>
        <w:rPr>
          <w:rFonts w:ascii="Times New Roman" w:eastAsia="Times New Roman" w:hAnsi="Times New Roman" w:cs="Times New Roman"/>
          <w:color w:val="000000"/>
          <w:sz w:val="24"/>
          <w:szCs w:val="24"/>
          <w:shd w:val="clear" w:color="auto" w:fill="FFFFFF"/>
          <w:lang w:eastAsia="uk-UA" w:bidi="uk-UA"/>
        </w:rPr>
      </w:pPr>
      <w:r w:rsidRPr="00354605">
        <w:rPr>
          <w:rFonts w:ascii="Times New Roman" w:eastAsia="Times New Roman" w:hAnsi="Times New Roman" w:cs="Times New Roman"/>
          <w:b/>
          <w:bCs/>
          <w:color w:val="000000"/>
          <w:sz w:val="24"/>
          <w:szCs w:val="24"/>
          <w:shd w:val="clear" w:color="auto" w:fill="FFFFFF"/>
          <w:lang w:eastAsia="uk-UA" w:bidi="uk-UA"/>
        </w:rPr>
        <w:t>встановлення факту здійснення догляду</w:t>
      </w:r>
    </w:p>
    <w:p w:rsidR="00354605" w:rsidRPr="00354605" w:rsidRDefault="00354605" w:rsidP="00E61662">
      <w:pPr>
        <w:framePr w:w="9936" w:h="1051" w:hRule="exact" w:wrap="none" w:vAnchor="page" w:hAnchor="page" w:x="1245" w:y="3284"/>
        <w:widowControl w:val="0"/>
        <w:tabs>
          <w:tab w:val="left" w:leader="underscore" w:pos="3393"/>
          <w:tab w:val="left" w:leader="underscore" w:pos="7281"/>
          <w:tab w:val="left" w:leader="underscore" w:pos="8462"/>
        </w:tabs>
        <w:spacing w:after="0" w:line="240" w:lineRule="auto"/>
        <w:ind w:left="340"/>
        <w:jc w:val="both"/>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с./м.</w:t>
      </w:r>
      <w:r w:rsidRPr="00354605">
        <w:rPr>
          <w:rFonts w:ascii="Times New Roman" w:eastAsia="Arial Unicode MS" w:hAnsi="Times New Roman" w:cs="Times New Roman"/>
          <w:color w:val="000000"/>
          <w:sz w:val="24"/>
          <w:szCs w:val="24"/>
          <w:lang w:eastAsia="uk-UA" w:bidi="uk-UA"/>
        </w:rPr>
        <w:tab/>
        <w:t xml:space="preserve">                                                         «</w:t>
      </w:r>
      <w:r w:rsidRPr="00354605">
        <w:rPr>
          <w:rFonts w:ascii="Times New Roman" w:eastAsia="Arial Unicode MS" w:hAnsi="Times New Roman" w:cs="Times New Roman"/>
          <w:color w:val="000000"/>
          <w:sz w:val="24"/>
          <w:szCs w:val="24"/>
          <w:lang w:eastAsia="uk-UA" w:bidi="uk-UA"/>
        </w:rPr>
        <w:tab/>
        <w:t>»</w:t>
      </w:r>
      <w:r w:rsidRPr="00354605">
        <w:rPr>
          <w:rFonts w:ascii="Times New Roman" w:eastAsia="Arial Unicode MS" w:hAnsi="Times New Roman" w:cs="Times New Roman"/>
          <w:color w:val="000000"/>
          <w:sz w:val="24"/>
          <w:szCs w:val="24"/>
          <w:lang w:eastAsia="uk-UA" w:bidi="uk-UA"/>
        </w:rPr>
        <w:tab/>
        <w:t>___202_ р.</w:t>
      </w:r>
    </w:p>
    <w:tbl>
      <w:tblPr>
        <w:tblpPr w:leftFromText="180" w:rightFromText="180" w:vertAnchor="text" w:horzAnchor="margin" w:tblpXSpec="center" w:tblpY="3452"/>
        <w:tblOverlap w:val="never"/>
        <w:tblW w:w="9933" w:type="dxa"/>
        <w:tblBorders>
          <w:bottom w:val="single" w:sz="4" w:space="0" w:color="auto"/>
          <w:insideH w:val="single" w:sz="4" w:space="0" w:color="auto"/>
          <w:insideV w:val="single" w:sz="4" w:space="0" w:color="auto"/>
        </w:tblBorders>
        <w:tblLayout w:type="fixed"/>
        <w:tblCellMar>
          <w:left w:w="10" w:type="dxa"/>
          <w:right w:w="10" w:type="dxa"/>
        </w:tblCellMar>
        <w:tblLook w:val="0000"/>
      </w:tblPr>
      <w:tblGrid>
        <w:gridCol w:w="2232"/>
        <w:gridCol w:w="7701"/>
      </w:tblGrid>
      <w:tr w:rsidR="00354605" w:rsidRPr="00354605" w:rsidTr="00E61662">
        <w:trPr>
          <w:trHeight w:hRule="exact" w:val="288"/>
        </w:trPr>
        <w:tc>
          <w:tcPr>
            <w:tcW w:w="2232" w:type="dxa"/>
            <w:shd w:val="clear" w:color="auto" w:fill="FFFFFF"/>
            <w:vAlign w:val="bottom"/>
          </w:tcPr>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i/>
                <w:iCs/>
                <w:color w:val="000000"/>
                <w:sz w:val="24"/>
                <w:szCs w:val="24"/>
                <w:lang w:eastAsia="uk-UA" w:bidi="uk-UA"/>
              </w:rPr>
              <w:t>(посада)</w:t>
            </w:r>
          </w:p>
        </w:tc>
        <w:tc>
          <w:tcPr>
            <w:tcW w:w="7701" w:type="dxa"/>
            <w:shd w:val="clear" w:color="auto" w:fill="FFFFFF"/>
            <w:vAlign w:val="bottom"/>
          </w:tcPr>
          <w:p w:rsidR="00354605" w:rsidRPr="00354605" w:rsidRDefault="00354605" w:rsidP="00354605">
            <w:pPr>
              <w:widowControl w:val="0"/>
              <w:spacing w:after="0" w:line="240" w:lineRule="auto"/>
              <w:jc w:val="right"/>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i/>
                <w:iCs/>
                <w:color w:val="000000"/>
                <w:sz w:val="24"/>
                <w:szCs w:val="24"/>
                <w:lang w:eastAsia="uk-UA" w:bidi="uk-UA"/>
              </w:rPr>
              <w:t>(ПІБ)</w:t>
            </w:r>
          </w:p>
        </w:tc>
      </w:tr>
      <w:tr w:rsidR="00354605" w:rsidRPr="00354605" w:rsidTr="00E61662">
        <w:trPr>
          <w:trHeight w:hRule="exact" w:val="430"/>
        </w:trPr>
        <w:tc>
          <w:tcPr>
            <w:tcW w:w="2232" w:type="dxa"/>
            <w:shd w:val="clear" w:color="auto" w:fill="FFFFFF"/>
            <w:vAlign w:val="bottom"/>
          </w:tcPr>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i/>
                <w:iCs/>
                <w:color w:val="000000"/>
                <w:sz w:val="24"/>
                <w:szCs w:val="24"/>
                <w:lang w:eastAsia="uk-UA" w:bidi="uk-UA"/>
              </w:rPr>
              <w:t>(посада)</w:t>
            </w:r>
          </w:p>
        </w:tc>
        <w:tc>
          <w:tcPr>
            <w:tcW w:w="7701" w:type="dxa"/>
            <w:shd w:val="clear" w:color="auto" w:fill="FFFFFF"/>
            <w:vAlign w:val="bottom"/>
          </w:tcPr>
          <w:p w:rsidR="00354605" w:rsidRPr="00354605" w:rsidRDefault="00354605" w:rsidP="00354605">
            <w:pPr>
              <w:widowControl w:val="0"/>
              <w:spacing w:after="0" w:line="240" w:lineRule="auto"/>
              <w:jc w:val="right"/>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i/>
                <w:iCs/>
                <w:color w:val="000000"/>
                <w:sz w:val="24"/>
                <w:szCs w:val="24"/>
                <w:lang w:eastAsia="uk-UA" w:bidi="uk-UA"/>
              </w:rPr>
              <w:t>(ПІБ)</w:t>
            </w:r>
          </w:p>
        </w:tc>
      </w:tr>
      <w:tr w:rsidR="00354605" w:rsidRPr="00354605" w:rsidTr="00E61662">
        <w:trPr>
          <w:trHeight w:hRule="exact" w:val="420"/>
        </w:trPr>
        <w:tc>
          <w:tcPr>
            <w:tcW w:w="2232" w:type="dxa"/>
            <w:shd w:val="clear" w:color="auto" w:fill="FFFFFF"/>
            <w:vAlign w:val="bottom"/>
          </w:tcPr>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i/>
                <w:iCs/>
                <w:color w:val="000000"/>
                <w:sz w:val="24"/>
                <w:szCs w:val="24"/>
                <w:lang w:eastAsia="uk-UA" w:bidi="uk-UA"/>
              </w:rPr>
              <w:t>(посада)</w:t>
            </w:r>
          </w:p>
        </w:tc>
        <w:tc>
          <w:tcPr>
            <w:tcW w:w="7701" w:type="dxa"/>
            <w:shd w:val="clear" w:color="auto" w:fill="FFFFFF"/>
            <w:vAlign w:val="bottom"/>
          </w:tcPr>
          <w:p w:rsidR="00354605" w:rsidRPr="00354605" w:rsidRDefault="00354605" w:rsidP="00354605">
            <w:pPr>
              <w:widowControl w:val="0"/>
              <w:spacing w:after="0" w:line="240" w:lineRule="auto"/>
              <w:jc w:val="right"/>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i/>
                <w:iCs/>
                <w:color w:val="000000"/>
                <w:sz w:val="24"/>
                <w:szCs w:val="24"/>
                <w:lang w:eastAsia="uk-UA" w:bidi="uk-UA"/>
              </w:rPr>
              <w:t>(ПІБ)</w:t>
            </w:r>
          </w:p>
        </w:tc>
      </w:tr>
    </w:tbl>
    <w:tbl>
      <w:tblPr>
        <w:tblStyle w:val="a5"/>
        <w:tblpPr w:leftFromText="180" w:rightFromText="180" w:vertAnchor="text" w:horzAnchor="margin"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8"/>
        <w:gridCol w:w="5868"/>
      </w:tblGrid>
      <w:tr w:rsidR="00354605" w:rsidRPr="00354605" w:rsidTr="00354605">
        <w:tc>
          <w:tcPr>
            <w:tcW w:w="5868" w:type="dxa"/>
          </w:tcPr>
          <w:p w:rsidR="00354605" w:rsidRPr="00354605" w:rsidRDefault="00354605" w:rsidP="00354605">
            <w:pPr>
              <w:ind w:left="5860"/>
              <w:rPr>
                <w:rFonts w:ascii="Times New Roman" w:hAnsi="Times New Roman" w:cs="Times New Roman"/>
                <w:color w:val="000000"/>
              </w:rPr>
            </w:pPr>
          </w:p>
        </w:tc>
        <w:tc>
          <w:tcPr>
            <w:tcW w:w="5868" w:type="dxa"/>
          </w:tcPr>
          <w:p w:rsidR="00354605" w:rsidRPr="00354605" w:rsidRDefault="00354605" w:rsidP="00354605">
            <w:pPr>
              <w:jc w:val="both"/>
              <w:rPr>
                <w:rFonts w:ascii="Times New Roman" w:hAnsi="Times New Roman" w:cs="Times New Roman"/>
                <w:color w:val="000000"/>
              </w:rPr>
            </w:pPr>
            <w:r w:rsidRPr="00354605">
              <w:rPr>
                <w:rFonts w:ascii="Times New Roman" w:hAnsi="Times New Roman" w:cs="Times New Roman"/>
                <w:color w:val="000000"/>
              </w:rPr>
              <w:t>З А Т В Е Р Д Ж У Ю</w:t>
            </w:r>
          </w:p>
          <w:p w:rsidR="00354605" w:rsidRPr="00354605" w:rsidRDefault="00354605" w:rsidP="00354605">
            <w:pPr>
              <w:jc w:val="both"/>
              <w:rPr>
                <w:rFonts w:ascii="Times New Roman" w:hAnsi="Times New Roman" w:cs="Times New Roman"/>
                <w:color w:val="000000"/>
              </w:rPr>
            </w:pPr>
            <w:r w:rsidRPr="00354605">
              <w:rPr>
                <w:rFonts w:ascii="Times New Roman" w:hAnsi="Times New Roman" w:cs="Times New Roman"/>
                <w:color w:val="000000"/>
              </w:rPr>
              <w:t>________________________</w:t>
            </w:r>
          </w:p>
          <w:p w:rsidR="00354605" w:rsidRPr="00354605" w:rsidRDefault="00354605" w:rsidP="00354605">
            <w:pPr>
              <w:jc w:val="both"/>
              <w:rPr>
                <w:rFonts w:ascii="Times New Roman" w:hAnsi="Times New Roman" w:cs="Times New Roman"/>
                <w:color w:val="000000"/>
              </w:rPr>
            </w:pPr>
            <w:r w:rsidRPr="00354605">
              <w:rPr>
                <w:rFonts w:ascii="Times New Roman" w:hAnsi="Times New Roman" w:cs="Times New Roman"/>
                <w:color w:val="000000"/>
              </w:rPr>
              <w:t>________________________</w:t>
            </w:r>
          </w:p>
          <w:p w:rsidR="00354605" w:rsidRPr="00354605" w:rsidRDefault="00354605" w:rsidP="00354605">
            <w:pPr>
              <w:jc w:val="both"/>
              <w:rPr>
                <w:rFonts w:ascii="Times New Roman" w:hAnsi="Times New Roman" w:cs="Times New Roman"/>
                <w:color w:val="000000"/>
              </w:rPr>
            </w:pPr>
            <w:r w:rsidRPr="00354605">
              <w:rPr>
                <w:rFonts w:ascii="Times New Roman" w:hAnsi="Times New Roman" w:cs="Times New Roman"/>
                <w:color w:val="000000"/>
              </w:rPr>
              <w:t xml:space="preserve">«___»_____________202__ р.                </w:t>
            </w:r>
          </w:p>
          <w:p w:rsidR="00354605" w:rsidRPr="00354605" w:rsidRDefault="00354605" w:rsidP="00354605">
            <w:pPr>
              <w:jc w:val="both"/>
              <w:rPr>
                <w:rFonts w:ascii="Times New Roman" w:hAnsi="Times New Roman" w:cs="Times New Roman"/>
                <w:color w:val="000000"/>
              </w:rPr>
            </w:pPr>
            <w:r w:rsidRPr="00354605">
              <w:rPr>
                <w:rFonts w:ascii="Times New Roman" w:hAnsi="Times New Roman" w:cs="Times New Roman"/>
                <w:color w:val="000000"/>
              </w:rPr>
              <w:t xml:space="preserve"> М,П,</w:t>
            </w:r>
          </w:p>
          <w:p w:rsidR="00354605" w:rsidRPr="00354605" w:rsidRDefault="00354605" w:rsidP="00354605">
            <w:pPr>
              <w:jc w:val="both"/>
              <w:rPr>
                <w:rFonts w:ascii="Times New Roman" w:hAnsi="Times New Roman" w:cs="Times New Roman"/>
                <w:color w:val="000000"/>
              </w:rPr>
            </w:pPr>
          </w:p>
        </w:tc>
      </w:tr>
    </w:tbl>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p>
    <w:p w:rsidR="00354605" w:rsidRPr="00354605" w:rsidRDefault="00354605" w:rsidP="00354605">
      <w:pPr>
        <w:framePr w:h="955" w:hRule="exact" w:wrap="none" w:vAnchor="page" w:hAnchor="page" w:x="731" w:y="9436"/>
        <w:widowControl w:val="0"/>
        <w:spacing w:after="0" w:line="240" w:lineRule="auto"/>
        <w:jc w:val="both"/>
        <w:rPr>
          <w:rFonts w:ascii="Times New Roman" w:eastAsia="Times New Roman" w:hAnsi="Times New Roman" w:cs="Times New Roman"/>
          <w:i/>
          <w:iCs/>
          <w:color w:val="000000"/>
          <w:sz w:val="24"/>
          <w:szCs w:val="24"/>
          <w:shd w:val="clear" w:color="auto" w:fill="FFFFFF"/>
          <w:lang w:eastAsia="uk-UA" w:bidi="uk-UA"/>
        </w:rPr>
      </w:pPr>
      <w:r w:rsidRPr="00354605">
        <w:rPr>
          <w:rFonts w:ascii="Times New Roman" w:eastAsia="Times New Roman" w:hAnsi="Times New Roman" w:cs="Times New Roman"/>
          <w:i/>
          <w:iCs/>
          <w:color w:val="000000"/>
          <w:sz w:val="24"/>
          <w:szCs w:val="24"/>
          <w:shd w:val="clear" w:color="auto" w:fill="FFFFFF"/>
          <w:lang w:eastAsia="uk-UA" w:bidi="uk-UA"/>
        </w:rPr>
        <w:t xml:space="preserve">            Паспорт: ________________________________________________________________________</w:t>
      </w:r>
    </w:p>
    <w:p w:rsidR="00354605" w:rsidRPr="00354605" w:rsidRDefault="00354605" w:rsidP="00354605">
      <w:pPr>
        <w:framePr w:h="955" w:hRule="exact" w:wrap="none" w:vAnchor="page" w:hAnchor="page" w:x="731" w:y="9436"/>
        <w:widowControl w:val="0"/>
        <w:spacing w:after="0" w:line="240" w:lineRule="auto"/>
        <w:jc w:val="center"/>
        <w:rPr>
          <w:rFonts w:ascii="Times New Roman" w:eastAsia="Times New Roman" w:hAnsi="Times New Roman" w:cs="Times New Roman"/>
          <w:i/>
          <w:iCs/>
          <w:sz w:val="24"/>
          <w:szCs w:val="24"/>
          <w:lang w:eastAsia="uk-UA" w:bidi="uk-UA"/>
        </w:rPr>
      </w:pPr>
      <w:r w:rsidRPr="00354605">
        <w:rPr>
          <w:rFonts w:ascii="Times New Roman" w:eastAsia="Times New Roman" w:hAnsi="Times New Roman" w:cs="Times New Roman"/>
          <w:i/>
          <w:iCs/>
          <w:sz w:val="24"/>
          <w:szCs w:val="24"/>
          <w:lang w:eastAsia="uk-UA" w:bidi="uk-UA"/>
        </w:rPr>
        <w:t>(серія і номер, дата і орган видачі)</w:t>
      </w:r>
    </w:p>
    <w:p w:rsidR="00354605" w:rsidRPr="00354605" w:rsidRDefault="00354605" w:rsidP="00354605">
      <w:pPr>
        <w:framePr w:h="955" w:hRule="exact" w:wrap="none" w:vAnchor="page" w:hAnchor="page" w:x="731" w:y="9436"/>
        <w:widowControl w:val="0"/>
        <w:spacing w:after="0" w:line="240" w:lineRule="auto"/>
        <w:jc w:val="center"/>
        <w:rPr>
          <w:rFonts w:ascii="Times New Roman" w:eastAsia="Times New Roman" w:hAnsi="Times New Roman" w:cs="Times New Roman"/>
          <w:i/>
          <w:iCs/>
          <w:sz w:val="24"/>
          <w:szCs w:val="24"/>
          <w:lang w:eastAsia="uk-UA" w:bidi="uk-UA"/>
        </w:rPr>
      </w:pPr>
      <w:r w:rsidRPr="00354605">
        <w:rPr>
          <w:rFonts w:ascii="Times New Roman" w:eastAsia="Times New Roman" w:hAnsi="Times New Roman" w:cs="Times New Roman"/>
          <w:i/>
          <w:iCs/>
          <w:sz w:val="24"/>
          <w:szCs w:val="24"/>
          <w:lang w:eastAsia="uk-UA" w:bidi="uk-UA"/>
        </w:rPr>
        <w:t>_______________________________________________________________________________________________________</w:t>
      </w:r>
    </w:p>
    <w:p w:rsidR="00354605" w:rsidRPr="00354605" w:rsidRDefault="00354605" w:rsidP="00354605">
      <w:pPr>
        <w:framePr w:w="4851" w:wrap="none" w:vAnchor="page" w:hAnchor="page" w:x="1459" w:y="10315"/>
        <w:widowControl w:val="0"/>
        <w:spacing w:after="0" w:line="240" w:lineRule="auto"/>
        <w:jc w:val="both"/>
        <w:rPr>
          <w:rFonts w:ascii="Times New Roman" w:eastAsia="Times New Roman" w:hAnsi="Times New Roman" w:cs="Times New Roman"/>
          <w:b/>
          <w:bCs/>
          <w:sz w:val="24"/>
          <w:szCs w:val="24"/>
          <w:lang w:eastAsia="uk-UA" w:bidi="uk-UA"/>
        </w:rPr>
      </w:pPr>
      <w:r w:rsidRPr="00354605">
        <w:rPr>
          <w:rFonts w:ascii="Times New Roman" w:eastAsia="Times New Roman" w:hAnsi="Times New Roman" w:cs="Times New Roman"/>
          <w:bCs/>
          <w:color w:val="000000"/>
          <w:sz w:val="24"/>
          <w:szCs w:val="24"/>
          <w:shd w:val="clear" w:color="auto" w:fill="FFFFFF"/>
          <w:lang w:eastAsia="uk-UA" w:bidi="uk-UA"/>
        </w:rPr>
        <w:t xml:space="preserve">   РНОКПП</w:t>
      </w:r>
      <w:r w:rsidRPr="00354605">
        <w:rPr>
          <w:rFonts w:ascii="Times New Roman" w:eastAsia="Times New Roman" w:hAnsi="Times New Roman" w:cs="Times New Roman"/>
          <w:b/>
          <w:bCs/>
          <w:color w:val="000000"/>
          <w:sz w:val="24"/>
          <w:szCs w:val="24"/>
          <w:shd w:val="clear" w:color="auto" w:fill="FFFFFF"/>
          <w:lang w:eastAsia="uk-UA" w:bidi="uk-UA"/>
        </w:rPr>
        <w:t>:_________________________</w:t>
      </w:r>
    </w:p>
    <w:p w:rsidR="00354605" w:rsidRPr="00354605" w:rsidRDefault="00354605" w:rsidP="00354605">
      <w:pPr>
        <w:framePr w:w="9936" w:h="805" w:hRule="exact" w:wrap="none" w:vAnchor="page" w:hAnchor="page" w:x="1268" w:y="8688"/>
        <w:widowControl w:val="0"/>
        <w:tabs>
          <w:tab w:val="left" w:pos="951"/>
        </w:tabs>
        <w:spacing w:after="0" w:line="240" w:lineRule="auto"/>
        <w:ind w:left="600"/>
        <w:jc w:val="both"/>
        <w:rPr>
          <w:rFonts w:ascii="Times New Roman" w:eastAsia="Times New Roman" w:hAnsi="Times New Roman" w:cs="Times New Roman"/>
          <w:b/>
          <w:bCs/>
          <w:sz w:val="24"/>
          <w:szCs w:val="24"/>
          <w:lang w:eastAsia="uk-UA" w:bidi="uk-UA"/>
        </w:rPr>
      </w:pPr>
      <w:r w:rsidRPr="00354605">
        <w:rPr>
          <w:rFonts w:ascii="Times New Roman" w:eastAsia="Times New Roman" w:hAnsi="Times New Roman" w:cs="Times New Roman"/>
          <w:b/>
          <w:bCs/>
          <w:color w:val="000000"/>
          <w:sz w:val="24"/>
          <w:szCs w:val="24"/>
          <w:shd w:val="clear" w:color="auto" w:fill="FFFFFF"/>
          <w:lang w:eastAsia="uk-UA" w:bidi="uk-UA"/>
        </w:rPr>
        <w:t>І.</w:t>
      </w:r>
      <w:r w:rsidRPr="00354605">
        <w:rPr>
          <w:rFonts w:ascii="Times New Roman" w:eastAsia="Times New Roman" w:hAnsi="Times New Roman" w:cs="Times New Roman"/>
          <w:b/>
          <w:bCs/>
          <w:color w:val="000000"/>
          <w:sz w:val="24"/>
          <w:szCs w:val="24"/>
          <w:shd w:val="clear" w:color="auto" w:fill="FFFFFF"/>
          <w:lang w:eastAsia="uk-UA" w:bidi="uk-UA"/>
        </w:rPr>
        <w:tab/>
        <w:t>Відомості про особу, за якою здійснюється догляд:</w:t>
      </w:r>
    </w:p>
    <w:p w:rsidR="00354605" w:rsidRPr="00354605" w:rsidRDefault="00354605" w:rsidP="00354605">
      <w:pPr>
        <w:framePr w:w="9936" w:h="805" w:hRule="exact" w:wrap="none" w:vAnchor="page" w:hAnchor="page" w:x="1268" w:y="8688"/>
        <w:widowControl w:val="0"/>
        <w:spacing w:after="0" w:line="240" w:lineRule="auto"/>
        <w:jc w:val="both"/>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Прізвище, ім’я, по батькові:_________________________________________________________</w:t>
      </w:r>
    </w:p>
    <w:p w:rsidR="00354605" w:rsidRPr="00354605" w:rsidRDefault="00354605" w:rsidP="00354605">
      <w:pPr>
        <w:framePr w:w="9936" w:h="1130" w:hRule="exact" w:wrap="none" w:vAnchor="page" w:hAnchor="page" w:x="1371" w:y="7593"/>
        <w:widowControl w:val="0"/>
        <w:spacing w:after="0" w:line="240" w:lineRule="auto"/>
        <w:jc w:val="both"/>
        <w:rPr>
          <w:rFonts w:ascii="Times New Roman" w:eastAsia="Times New Roman" w:hAnsi="Times New Roman" w:cs="Times New Roman"/>
          <w:b/>
          <w:bCs/>
          <w:i/>
          <w:iCs/>
          <w:color w:val="000000"/>
          <w:sz w:val="24"/>
          <w:szCs w:val="24"/>
          <w:shd w:val="clear" w:color="auto" w:fill="FFFFFF"/>
          <w:lang w:eastAsia="uk-UA" w:bidi="uk-UA"/>
        </w:rPr>
      </w:pPr>
      <w:r w:rsidRPr="00354605">
        <w:rPr>
          <w:rFonts w:ascii="Times New Roman" w:eastAsia="Times New Roman" w:hAnsi="Times New Roman" w:cs="Times New Roman"/>
          <w:b/>
          <w:bCs/>
          <w:i/>
          <w:iCs/>
          <w:color w:val="000000"/>
          <w:sz w:val="24"/>
          <w:szCs w:val="24"/>
          <w:shd w:val="clear" w:color="auto" w:fill="FFFFFF"/>
          <w:lang w:eastAsia="uk-UA" w:bidi="uk-UA"/>
        </w:rPr>
        <w:t>встановлено факт здійснення догляду ___________________________________________</w:t>
      </w:r>
    </w:p>
    <w:p w:rsidR="00354605" w:rsidRPr="00354605" w:rsidRDefault="00354605" w:rsidP="00354605">
      <w:pPr>
        <w:framePr w:w="9936" w:h="1130" w:hRule="exact" w:wrap="none" w:vAnchor="page" w:hAnchor="page" w:x="1371" w:y="7593"/>
        <w:widowControl w:val="0"/>
        <w:spacing w:after="0" w:line="240" w:lineRule="auto"/>
        <w:jc w:val="both"/>
        <w:rPr>
          <w:rFonts w:ascii="Times New Roman" w:eastAsia="Times New Roman" w:hAnsi="Times New Roman" w:cs="Times New Roman"/>
          <w:b/>
          <w:bCs/>
          <w:i/>
          <w:iCs/>
          <w:color w:val="000000"/>
          <w:sz w:val="24"/>
          <w:szCs w:val="24"/>
          <w:shd w:val="clear" w:color="auto" w:fill="FFFFFF"/>
          <w:lang w:eastAsia="uk-UA" w:bidi="uk-UA"/>
        </w:rPr>
      </w:pPr>
      <w:r w:rsidRPr="00354605">
        <w:rPr>
          <w:rFonts w:ascii="Times New Roman" w:eastAsia="Times New Roman" w:hAnsi="Times New Roman" w:cs="Times New Roman"/>
          <w:b/>
          <w:bCs/>
          <w:i/>
          <w:iCs/>
          <w:color w:val="000000"/>
          <w:sz w:val="24"/>
          <w:szCs w:val="24"/>
          <w:shd w:val="clear" w:color="auto" w:fill="FFFFFF"/>
          <w:lang w:eastAsia="uk-UA" w:bidi="uk-UA"/>
        </w:rPr>
        <w:t xml:space="preserve"> </w:t>
      </w:r>
      <w:r w:rsidRPr="00354605">
        <w:rPr>
          <w:rFonts w:ascii="Times New Roman" w:eastAsia="Times New Roman" w:hAnsi="Times New Roman" w:cs="Times New Roman"/>
          <w:b/>
          <w:bCs/>
          <w:i/>
          <w:iCs/>
          <w:color w:val="000000"/>
          <w:sz w:val="24"/>
          <w:szCs w:val="24"/>
          <w:shd w:val="clear" w:color="auto" w:fill="FFFFFF"/>
          <w:lang w:eastAsia="uk-UA" w:bidi="uk-UA"/>
        </w:rPr>
        <w:tab/>
      </w:r>
      <w:r w:rsidRPr="00354605">
        <w:rPr>
          <w:rFonts w:ascii="Times New Roman" w:eastAsia="Times New Roman" w:hAnsi="Times New Roman" w:cs="Times New Roman"/>
          <w:b/>
          <w:bCs/>
          <w:i/>
          <w:iCs/>
          <w:color w:val="000000"/>
          <w:sz w:val="24"/>
          <w:szCs w:val="24"/>
          <w:shd w:val="clear" w:color="auto" w:fill="FFFFFF"/>
          <w:lang w:eastAsia="uk-UA" w:bidi="uk-UA"/>
        </w:rPr>
        <w:tab/>
      </w:r>
      <w:r w:rsidRPr="00354605">
        <w:rPr>
          <w:rFonts w:ascii="Times New Roman" w:eastAsia="Times New Roman" w:hAnsi="Times New Roman" w:cs="Times New Roman"/>
          <w:b/>
          <w:bCs/>
          <w:i/>
          <w:iCs/>
          <w:color w:val="000000"/>
          <w:sz w:val="24"/>
          <w:szCs w:val="24"/>
          <w:shd w:val="clear" w:color="auto" w:fill="FFFFFF"/>
          <w:lang w:eastAsia="uk-UA" w:bidi="uk-UA"/>
        </w:rPr>
        <w:tab/>
      </w:r>
      <w:r w:rsidRPr="00354605">
        <w:rPr>
          <w:rFonts w:ascii="Times New Roman" w:eastAsia="Times New Roman" w:hAnsi="Times New Roman" w:cs="Times New Roman"/>
          <w:b/>
          <w:bCs/>
          <w:i/>
          <w:iCs/>
          <w:color w:val="000000"/>
          <w:sz w:val="24"/>
          <w:szCs w:val="24"/>
          <w:shd w:val="clear" w:color="auto" w:fill="FFFFFF"/>
          <w:lang w:eastAsia="uk-UA" w:bidi="uk-UA"/>
        </w:rPr>
        <w:tab/>
      </w:r>
      <w:r w:rsidRPr="00354605">
        <w:rPr>
          <w:rFonts w:ascii="Times New Roman" w:eastAsia="Times New Roman" w:hAnsi="Times New Roman" w:cs="Times New Roman"/>
          <w:b/>
          <w:bCs/>
          <w:i/>
          <w:iCs/>
          <w:color w:val="000000"/>
          <w:sz w:val="24"/>
          <w:szCs w:val="24"/>
          <w:shd w:val="clear" w:color="auto" w:fill="FFFFFF"/>
          <w:lang w:eastAsia="uk-UA" w:bidi="uk-UA"/>
        </w:rPr>
        <w:tab/>
      </w:r>
      <w:r w:rsidRPr="00354605">
        <w:rPr>
          <w:rFonts w:ascii="Times New Roman" w:eastAsia="Times New Roman" w:hAnsi="Times New Roman" w:cs="Times New Roman"/>
          <w:b/>
          <w:bCs/>
          <w:i/>
          <w:iCs/>
          <w:color w:val="000000"/>
          <w:sz w:val="24"/>
          <w:szCs w:val="24"/>
          <w:shd w:val="clear" w:color="auto" w:fill="FFFFFF"/>
          <w:lang w:eastAsia="uk-UA" w:bidi="uk-UA"/>
        </w:rPr>
        <w:tab/>
      </w:r>
      <w:r w:rsidRPr="00354605">
        <w:rPr>
          <w:rFonts w:ascii="Times New Roman" w:eastAsia="Times New Roman" w:hAnsi="Times New Roman" w:cs="Times New Roman"/>
          <w:b/>
          <w:bCs/>
          <w:i/>
          <w:iCs/>
          <w:color w:val="000000"/>
          <w:sz w:val="24"/>
          <w:szCs w:val="24"/>
          <w:shd w:val="clear" w:color="auto" w:fill="FFFFFF"/>
          <w:lang w:eastAsia="uk-UA" w:bidi="uk-UA"/>
        </w:rPr>
        <w:tab/>
      </w:r>
      <w:r w:rsidRPr="00354605">
        <w:rPr>
          <w:rFonts w:ascii="Times New Roman" w:eastAsia="Times New Roman" w:hAnsi="Times New Roman" w:cs="Times New Roman"/>
          <w:i/>
          <w:iCs/>
          <w:color w:val="000000"/>
          <w:sz w:val="24"/>
          <w:szCs w:val="24"/>
          <w:shd w:val="clear" w:color="auto" w:fill="FFFFFF"/>
          <w:lang w:eastAsia="uk-UA" w:bidi="uk-UA"/>
        </w:rPr>
        <w:t>(ПІБ особи</w:t>
      </w:r>
      <w:r w:rsidRPr="00354605">
        <w:rPr>
          <w:rFonts w:ascii="Times New Roman" w:eastAsia="Times New Roman" w:hAnsi="Times New Roman" w:cs="Times New Roman"/>
          <w:b/>
          <w:bCs/>
          <w:i/>
          <w:iCs/>
          <w:color w:val="000000"/>
          <w:sz w:val="24"/>
          <w:szCs w:val="24"/>
          <w:shd w:val="clear" w:color="auto" w:fill="FFFFFF"/>
          <w:lang w:eastAsia="uk-UA" w:bidi="uk-UA"/>
        </w:rPr>
        <w:t xml:space="preserve">, </w:t>
      </w:r>
      <w:r w:rsidRPr="00354605">
        <w:rPr>
          <w:rFonts w:ascii="Times New Roman" w:eastAsia="Times New Roman" w:hAnsi="Times New Roman" w:cs="Times New Roman"/>
          <w:i/>
          <w:iCs/>
          <w:color w:val="000000"/>
          <w:sz w:val="24"/>
          <w:szCs w:val="24"/>
          <w:shd w:val="clear" w:color="auto" w:fill="FFFFFF"/>
          <w:lang w:eastAsia="uk-UA" w:bidi="uk-UA"/>
        </w:rPr>
        <w:t xml:space="preserve">яка здійснює догляд) </w:t>
      </w:r>
      <w:r w:rsidRPr="00354605">
        <w:rPr>
          <w:rFonts w:ascii="Times New Roman" w:eastAsia="Times New Roman" w:hAnsi="Times New Roman" w:cs="Times New Roman"/>
          <w:b/>
          <w:bCs/>
          <w:i/>
          <w:iCs/>
          <w:color w:val="000000"/>
          <w:sz w:val="24"/>
          <w:szCs w:val="24"/>
          <w:shd w:val="clear" w:color="auto" w:fill="FFFFFF"/>
          <w:lang w:eastAsia="uk-UA" w:bidi="uk-UA"/>
        </w:rPr>
        <w:tab/>
      </w:r>
    </w:p>
    <w:p w:rsidR="00354605" w:rsidRPr="00354605" w:rsidRDefault="00354605" w:rsidP="00354605">
      <w:pPr>
        <w:framePr w:w="9936" w:h="1130" w:hRule="exact" w:wrap="none" w:vAnchor="page" w:hAnchor="page" w:x="1371" w:y="7593"/>
        <w:widowControl w:val="0"/>
        <w:spacing w:after="0" w:line="240" w:lineRule="auto"/>
        <w:jc w:val="both"/>
        <w:rPr>
          <w:rFonts w:ascii="Times New Roman" w:eastAsia="Times New Roman" w:hAnsi="Times New Roman" w:cs="Times New Roman"/>
          <w:b/>
          <w:bCs/>
          <w:i/>
          <w:iCs/>
          <w:color w:val="000000"/>
          <w:sz w:val="24"/>
          <w:szCs w:val="24"/>
          <w:shd w:val="clear" w:color="auto" w:fill="FFFFFF"/>
          <w:lang w:eastAsia="uk-UA" w:bidi="uk-UA"/>
        </w:rPr>
      </w:pPr>
      <w:r w:rsidRPr="00354605">
        <w:rPr>
          <w:rFonts w:ascii="Times New Roman" w:eastAsia="Times New Roman" w:hAnsi="Times New Roman" w:cs="Times New Roman"/>
          <w:b/>
          <w:bCs/>
          <w:i/>
          <w:iCs/>
          <w:color w:val="000000"/>
          <w:sz w:val="24"/>
          <w:szCs w:val="24"/>
          <w:shd w:val="clear" w:color="auto" w:fill="FFFFFF"/>
          <w:lang w:eastAsia="uk-UA" w:bidi="uk-UA"/>
        </w:rPr>
        <w:t>за ___________________________________________________</w:t>
      </w:r>
    </w:p>
    <w:p w:rsidR="00354605" w:rsidRPr="00354605" w:rsidRDefault="00354605" w:rsidP="00354605">
      <w:pPr>
        <w:framePr w:w="9936" w:h="1130" w:hRule="exact" w:wrap="none" w:vAnchor="page" w:hAnchor="page" w:x="1371" w:y="7593"/>
        <w:widowControl w:val="0"/>
        <w:spacing w:after="0" w:line="240" w:lineRule="auto"/>
        <w:ind w:firstLine="708"/>
        <w:jc w:val="both"/>
        <w:rPr>
          <w:rFonts w:ascii="Times New Roman" w:eastAsia="Times New Roman" w:hAnsi="Times New Roman" w:cs="Times New Roman"/>
          <w:i/>
          <w:iCs/>
          <w:sz w:val="24"/>
          <w:szCs w:val="24"/>
          <w:lang w:eastAsia="uk-UA" w:bidi="uk-UA"/>
        </w:rPr>
      </w:pPr>
      <w:r w:rsidRPr="00354605">
        <w:rPr>
          <w:rFonts w:ascii="Times New Roman" w:eastAsia="Times New Roman" w:hAnsi="Times New Roman" w:cs="Times New Roman"/>
          <w:i/>
          <w:iCs/>
          <w:color w:val="000000"/>
          <w:sz w:val="24"/>
          <w:szCs w:val="24"/>
          <w:shd w:val="clear" w:color="auto" w:fill="FFFFFF"/>
          <w:lang w:eastAsia="uk-UA" w:bidi="uk-UA"/>
        </w:rPr>
        <w:t xml:space="preserve">          (ПІБ особи</w:t>
      </w:r>
      <w:r w:rsidRPr="00354605">
        <w:rPr>
          <w:rFonts w:ascii="Times New Roman" w:eastAsia="Times New Roman" w:hAnsi="Times New Roman" w:cs="Times New Roman"/>
          <w:b/>
          <w:bCs/>
          <w:i/>
          <w:iCs/>
          <w:color w:val="000000"/>
          <w:sz w:val="24"/>
          <w:szCs w:val="24"/>
          <w:shd w:val="clear" w:color="auto" w:fill="FFFFFF"/>
          <w:lang w:eastAsia="uk-UA" w:bidi="uk-UA"/>
        </w:rPr>
        <w:t xml:space="preserve">, </w:t>
      </w:r>
      <w:r w:rsidRPr="00354605">
        <w:rPr>
          <w:rFonts w:ascii="Times New Roman" w:eastAsia="Times New Roman" w:hAnsi="Times New Roman" w:cs="Times New Roman"/>
          <w:i/>
          <w:iCs/>
          <w:color w:val="000000"/>
          <w:sz w:val="24"/>
          <w:szCs w:val="24"/>
          <w:shd w:val="clear" w:color="auto" w:fill="FFFFFF"/>
          <w:lang w:eastAsia="uk-UA" w:bidi="uk-UA"/>
        </w:rPr>
        <w:t>за якою здійснюється догляд)</w:t>
      </w:r>
    </w:p>
    <w:p w:rsidR="00354605" w:rsidRPr="00354605" w:rsidRDefault="00354605" w:rsidP="00354605">
      <w:pPr>
        <w:framePr w:w="9936" w:h="1130" w:hRule="exact" w:wrap="none" w:vAnchor="page" w:hAnchor="page" w:x="1371" w:y="7593"/>
        <w:widowControl w:val="0"/>
        <w:tabs>
          <w:tab w:val="left" w:leader="underscore" w:pos="5040"/>
        </w:tabs>
        <w:spacing w:after="0" w:line="240" w:lineRule="auto"/>
        <w:ind w:right="300"/>
        <w:jc w:val="both"/>
        <w:rPr>
          <w:rFonts w:ascii="Times New Roman" w:eastAsia="Times New Roman" w:hAnsi="Times New Roman" w:cs="Times New Roman"/>
          <w:i/>
          <w:iCs/>
          <w:sz w:val="24"/>
          <w:szCs w:val="24"/>
          <w:lang w:eastAsia="uk-UA" w:bidi="uk-UA"/>
        </w:rPr>
      </w:pPr>
    </w:p>
    <w:p w:rsidR="00354605" w:rsidRPr="00354605" w:rsidRDefault="00354605" w:rsidP="00354605">
      <w:pPr>
        <w:framePr w:w="9936" w:h="946" w:hRule="exact" w:wrap="none" w:vAnchor="page" w:hAnchor="page" w:x="1487" w:y="6614"/>
        <w:widowControl w:val="0"/>
        <w:tabs>
          <w:tab w:val="left" w:leader="underscore" w:pos="9470"/>
        </w:tabs>
        <w:spacing w:after="0" w:line="240" w:lineRule="auto"/>
        <w:jc w:val="both"/>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 xml:space="preserve">на підставі заяви </w:t>
      </w:r>
      <w:r w:rsidRPr="00354605">
        <w:rPr>
          <w:rFonts w:ascii="Times New Roman" w:eastAsia="Arial Unicode MS" w:hAnsi="Times New Roman" w:cs="Times New Roman"/>
          <w:color w:val="000000"/>
          <w:sz w:val="24"/>
          <w:szCs w:val="24"/>
          <w:lang w:eastAsia="uk-UA" w:bidi="uk-UA"/>
        </w:rPr>
        <w:tab/>
        <w:t>,</w:t>
      </w:r>
    </w:p>
    <w:p w:rsidR="00354605" w:rsidRPr="00354605" w:rsidRDefault="00354605" w:rsidP="00354605">
      <w:pPr>
        <w:framePr w:w="9936" w:h="946" w:hRule="exact" w:wrap="none" w:vAnchor="page" w:hAnchor="page" w:x="1487" w:y="6614"/>
        <w:widowControl w:val="0"/>
        <w:spacing w:after="0" w:line="240" w:lineRule="auto"/>
        <w:ind w:right="300"/>
        <w:jc w:val="both"/>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поданої відповідно до п. 2</w:t>
      </w:r>
      <w:r w:rsidRPr="00354605">
        <w:rPr>
          <w:rFonts w:ascii="Times New Roman" w:eastAsia="Arial Unicode MS" w:hAnsi="Times New Roman" w:cs="Times New Roman"/>
          <w:color w:val="000000"/>
          <w:sz w:val="24"/>
          <w:szCs w:val="24"/>
          <w:vertAlign w:val="superscript"/>
          <w:lang w:eastAsia="uk-UA" w:bidi="uk-UA"/>
        </w:rPr>
        <w:t>і</w:t>
      </w:r>
      <w:r w:rsidRPr="00354605">
        <w:rPr>
          <w:rFonts w:ascii="Times New Roman" w:eastAsia="Arial Unicode MS" w:hAnsi="Times New Roman" w:cs="Times New Roman"/>
          <w:color w:val="000000"/>
          <w:sz w:val="24"/>
          <w:szCs w:val="24"/>
          <w:lang w:eastAsia="uk-UA" w:bidi="uk-UA"/>
        </w:rPr>
        <w:t xml:space="preserve"> Правил перетинання державного кордону громадянами України, затверджених постановою Кабінету Міністрів України від 27 січня 1995 року №57.</w:t>
      </w:r>
    </w:p>
    <w:p w:rsidR="00354605" w:rsidRPr="00354605" w:rsidRDefault="00354605" w:rsidP="00E61662">
      <w:pPr>
        <w:framePr w:w="9945" w:h="347" w:hRule="exact" w:wrap="none" w:vAnchor="page" w:hAnchor="page" w:x="1306" w:y="4441"/>
        <w:widowControl w:val="0"/>
        <w:spacing w:after="0" w:line="240" w:lineRule="auto"/>
        <w:ind w:left="600"/>
        <w:jc w:val="both"/>
        <w:rPr>
          <w:rFonts w:ascii="Times New Roman" w:eastAsia="Times New Roman" w:hAnsi="Times New Roman" w:cs="Times New Roman"/>
          <w:i/>
          <w:iCs/>
          <w:sz w:val="24"/>
          <w:szCs w:val="24"/>
          <w:lang w:eastAsia="uk-UA" w:bidi="uk-UA"/>
        </w:rPr>
      </w:pPr>
      <w:r w:rsidRPr="00354605">
        <w:rPr>
          <w:rFonts w:ascii="Times New Roman" w:eastAsia="Times New Roman" w:hAnsi="Times New Roman" w:cs="Times New Roman"/>
          <w:i/>
          <w:iCs/>
          <w:color w:val="000000"/>
          <w:sz w:val="24"/>
          <w:szCs w:val="24"/>
          <w:shd w:val="clear" w:color="auto" w:fill="FFFFFF"/>
          <w:lang w:eastAsia="uk-UA" w:bidi="uk-UA"/>
        </w:rPr>
        <w:t>Представникам</w:t>
      </w:r>
      <w:r w:rsidR="00434D66">
        <w:rPr>
          <w:rFonts w:ascii="Times New Roman" w:eastAsia="Times New Roman" w:hAnsi="Times New Roman" w:cs="Times New Roman"/>
          <w:i/>
          <w:iCs/>
          <w:color w:val="000000"/>
          <w:sz w:val="24"/>
          <w:szCs w:val="24"/>
          <w:shd w:val="clear" w:color="auto" w:fill="FFFFFF"/>
          <w:lang w:eastAsia="uk-UA" w:bidi="uk-UA"/>
        </w:rPr>
        <w:t>и виконавчого комітету</w:t>
      </w:r>
      <w:r w:rsidRPr="00354605">
        <w:rPr>
          <w:rFonts w:ascii="Times New Roman" w:eastAsia="Times New Roman" w:hAnsi="Times New Roman" w:cs="Times New Roman"/>
          <w:i/>
          <w:iCs/>
          <w:color w:val="000000"/>
          <w:sz w:val="24"/>
          <w:szCs w:val="24"/>
          <w:shd w:val="clear" w:color="auto" w:fill="FFFFFF"/>
          <w:lang w:eastAsia="uk-UA" w:bidi="uk-UA"/>
        </w:rPr>
        <w:t xml:space="preserve"> Новороздільської міської ради </w:t>
      </w:r>
      <w:r w:rsidR="00434D66">
        <w:rPr>
          <w:rFonts w:ascii="Times New Roman" w:eastAsia="Times New Roman" w:hAnsi="Times New Roman" w:cs="Times New Roman"/>
          <w:i/>
          <w:iCs/>
          <w:color w:val="000000"/>
          <w:sz w:val="24"/>
          <w:szCs w:val="24"/>
          <w:shd w:val="clear" w:color="auto" w:fill="FFFFFF"/>
          <w:lang w:eastAsia="uk-UA" w:bidi="uk-UA"/>
        </w:rPr>
        <w:t>у складі комісії:</w:t>
      </w:r>
    </w:p>
    <w:p w:rsidR="00354605" w:rsidRPr="00354605" w:rsidRDefault="00354605" w:rsidP="00354605">
      <w:pPr>
        <w:framePr w:w="10081" w:h="983" w:hRule="exact" w:wrap="none" w:vAnchor="page" w:hAnchor="page" w:x="1244" w:y="10773"/>
        <w:widowControl w:val="0"/>
        <w:spacing w:after="0" w:line="240" w:lineRule="auto"/>
        <w:ind w:firstLine="620"/>
        <w:rPr>
          <w:rFonts w:ascii="Times New Roman" w:eastAsia="Times New Roman" w:hAnsi="Times New Roman" w:cs="Times New Roman"/>
          <w:i/>
          <w:iCs/>
          <w:color w:val="000000"/>
          <w:sz w:val="24"/>
          <w:szCs w:val="24"/>
          <w:shd w:val="clear" w:color="auto" w:fill="FFFFFF"/>
          <w:lang w:eastAsia="uk-UA" w:bidi="uk-UA"/>
        </w:rPr>
      </w:pPr>
      <w:r w:rsidRPr="00354605">
        <w:rPr>
          <w:rFonts w:ascii="Times New Roman" w:eastAsia="Times New Roman" w:hAnsi="Times New Roman" w:cs="Times New Roman"/>
          <w:i/>
          <w:iCs/>
          <w:color w:val="000000"/>
          <w:sz w:val="24"/>
          <w:szCs w:val="24"/>
          <w:shd w:val="clear" w:color="auto" w:fill="FFFFFF"/>
          <w:lang w:eastAsia="uk-UA" w:bidi="uk-UA"/>
        </w:rPr>
        <w:t>Адреса зареєстрованого місця проживання: _________________________________________________________________________________</w:t>
      </w:r>
    </w:p>
    <w:p w:rsidR="00354605" w:rsidRPr="00354605" w:rsidRDefault="00354605" w:rsidP="00354605">
      <w:pPr>
        <w:framePr w:w="10081" w:h="983" w:hRule="exact" w:wrap="none" w:vAnchor="page" w:hAnchor="page" w:x="1244" w:y="10773"/>
        <w:widowControl w:val="0"/>
        <w:spacing w:after="0" w:line="240" w:lineRule="auto"/>
        <w:ind w:left="708"/>
        <w:rPr>
          <w:rFonts w:ascii="Times New Roman" w:eastAsia="Times New Roman" w:hAnsi="Times New Roman" w:cs="Times New Roman"/>
          <w:i/>
          <w:iCs/>
          <w:sz w:val="24"/>
          <w:szCs w:val="24"/>
          <w:lang w:eastAsia="uk-UA" w:bidi="uk-UA"/>
        </w:rPr>
      </w:pPr>
      <w:r w:rsidRPr="00354605">
        <w:rPr>
          <w:rFonts w:ascii="Times New Roman" w:eastAsia="Times New Roman" w:hAnsi="Times New Roman" w:cs="Times New Roman"/>
          <w:i/>
          <w:iCs/>
          <w:sz w:val="24"/>
          <w:szCs w:val="24"/>
          <w:lang w:eastAsia="uk-UA" w:bidi="uk-UA"/>
        </w:rPr>
        <w:t>(поштовий індекс, область, район, населений пункт, вулиця, номер будинку, номер квартири)</w:t>
      </w:r>
    </w:p>
    <w:p w:rsidR="00354605" w:rsidRPr="00354605" w:rsidRDefault="00354605" w:rsidP="00354605">
      <w:pPr>
        <w:framePr w:w="10081" w:h="983" w:hRule="exact" w:wrap="none" w:vAnchor="page" w:hAnchor="page" w:x="1244" w:y="10773"/>
        <w:widowControl w:val="0"/>
        <w:spacing w:after="0" w:line="240" w:lineRule="auto"/>
        <w:rPr>
          <w:rFonts w:ascii="Times New Roman" w:eastAsia="Times New Roman" w:hAnsi="Times New Roman" w:cs="Times New Roman"/>
          <w:i/>
          <w:iCs/>
          <w:sz w:val="24"/>
          <w:szCs w:val="24"/>
          <w:lang w:eastAsia="uk-UA" w:bidi="uk-UA"/>
        </w:rPr>
      </w:pPr>
      <w:r w:rsidRPr="00354605">
        <w:rPr>
          <w:rFonts w:ascii="Times New Roman" w:eastAsia="Times New Roman" w:hAnsi="Times New Roman" w:cs="Times New Roman"/>
          <w:i/>
          <w:iCs/>
          <w:sz w:val="24"/>
          <w:szCs w:val="24"/>
          <w:lang w:eastAsia="uk-UA" w:bidi="uk-UA"/>
        </w:rPr>
        <w:t>____________________________________________________________________________________________________________</w:t>
      </w:r>
    </w:p>
    <w:p w:rsidR="00354605" w:rsidRPr="00354605" w:rsidRDefault="00354605" w:rsidP="00354605">
      <w:pPr>
        <w:framePr w:w="10081" w:h="983" w:hRule="exact" w:wrap="none" w:vAnchor="page" w:hAnchor="page" w:x="1244" w:y="10773"/>
        <w:widowControl w:val="0"/>
        <w:spacing w:after="0" w:line="240" w:lineRule="auto"/>
        <w:rPr>
          <w:rFonts w:ascii="Times New Roman" w:eastAsia="Times New Roman" w:hAnsi="Times New Roman" w:cs="Times New Roman"/>
          <w:i/>
          <w:iCs/>
          <w:sz w:val="24"/>
          <w:szCs w:val="24"/>
          <w:lang w:eastAsia="uk-UA" w:bidi="uk-UA"/>
        </w:rPr>
      </w:pPr>
    </w:p>
    <w:p w:rsidR="00354605" w:rsidRPr="00354605" w:rsidRDefault="00354605" w:rsidP="00354605">
      <w:pPr>
        <w:framePr w:w="9720" w:h="1009" w:hRule="exact" w:wrap="none" w:vAnchor="page" w:hAnchor="page" w:x="1300" w:y="11886"/>
        <w:widowControl w:val="0"/>
        <w:tabs>
          <w:tab w:val="left" w:pos="2092"/>
          <w:tab w:val="left" w:pos="3722"/>
          <w:tab w:val="left" w:pos="5390"/>
          <w:tab w:val="left" w:pos="7034"/>
          <w:tab w:val="left" w:pos="8906"/>
        </w:tabs>
        <w:spacing w:after="0" w:line="240" w:lineRule="auto"/>
        <w:ind w:firstLine="620"/>
        <w:rPr>
          <w:rFonts w:ascii="Times New Roman" w:eastAsia="Times New Roman" w:hAnsi="Times New Roman" w:cs="Times New Roman"/>
          <w:i/>
          <w:iCs/>
          <w:color w:val="000000"/>
          <w:sz w:val="24"/>
          <w:szCs w:val="24"/>
          <w:shd w:val="clear" w:color="auto" w:fill="FFFFFF"/>
          <w:lang w:eastAsia="uk-UA" w:bidi="uk-UA"/>
        </w:rPr>
      </w:pPr>
      <w:r w:rsidRPr="00354605">
        <w:rPr>
          <w:rFonts w:ascii="Times New Roman" w:eastAsia="Times New Roman" w:hAnsi="Times New Roman" w:cs="Times New Roman"/>
          <w:i/>
          <w:iCs/>
          <w:color w:val="000000"/>
          <w:sz w:val="24"/>
          <w:szCs w:val="24"/>
          <w:shd w:val="clear" w:color="auto" w:fill="FFFFFF"/>
          <w:lang w:eastAsia="uk-UA" w:bidi="uk-UA"/>
        </w:rPr>
        <w:t>Адреса фактичного місця проживання ________________________________________________________________________________</w:t>
      </w:r>
    </w:p>
    <w:p w:rsidR="00354605" w:rsidRPr="00354605" w:rsidRDefault="00354605" w:rsidP="00354605">
      <w:pPr>
        <w:framePr w:w="9720" w:h="1009" w:hRule="exact" w:wrap="none" w:vAnchor="page" w:hAnchor="page" w:x="1300" w:y="11886"/>
        <w:widowControl w:val="0"/>
        <w:tabs>
          <w:tab w:val="left" w:pos="2092"/>
          <w:tab w:val="left" w:pos="3722"/>
          <w:tab w:val="left" w:pos="5390"/>
          <w:tab w:val="left" w:pos="7034"/>
          <w:tab w:val="left" w:pos="8906"/>
        </w:tabs>
        <w:spacing w:after="0" w:line="240" w:lineRule="auto"/>
        <w:ind w:firstLine="620"/>
        <w:rPr>
          <w:rFonts w:ascii="Times New Roman" w:eastAsia="Times New Roman" w:hAnsi="Times New Roman" w:cs="Times New Roman"/>
          <w:i/>
          <w:iCs/>
          <w:sz w:val="24"/>
          <w:szCs w:val="24"/>
          <w:lang w:eastAsia="uk-UA" w:bidi="uk-UA"/>
        </w:rPr>
      </w:pPr>
      <w:r w:rsidRPr="00354605">
        <w:rPr>
          <w:rFonts w:ascii="Times New Roman" w:eastAsia="Times New Roman" w:hAnsi="Times New Roman" w:cs="Times New Roman"/>
          <w:i/>
          <w:iCs/>
          <w:sz w:val="24"/>
          <w:szCs w:val="24"/>
          <w:lang w:eastAsia="uk-UA" w:bidi="uk-UA"/>
        </w:rPr>
        <w:t>(поштовий індекс, область, район, населений пункт, вулиця, номер будинку,номер квартири)</w:t>
      </w:r>
    </w:p>
    <w:p w:rsidR="00354605" w:rsidRPr="00354605" w:rsidRDefault="00354605" w:rsidP="00354605">
      <w:pPr>
        <w:framePr w:w="9720" w:h="1009" w:hRule="exact" w:wrap="none" w:vAnchor="page" w:hAnchor="page" w:x="1300" w:y="11886"/>
        <w:widowControl w:val="0"/>
        <w:tabs>
          <w:tab w:val="left" w:pos="2092"/>
          <w:tab w:val="left" w:pos="3722"/>
          <w:tab w:val="left" w:pos="5390"/>
          <w:tab w:val="left" w:pos="7034"/>
          <w:tab w:val="left" w:pos="8906"/>
        </w:tabs>
        <w:spacing w:after="0" w:line="240" w:lineRule="auto"/>
        <w:rPr>
          <w:rFonts w:ascii="Times New Roman" w:eastAsia="Times New Roman" w:hAnsi="Times New Roman" w:cs="Times New Roman"/>
          <w:i/>
          <w:iCs/>
          <w:sz w:val="24"/>
          <w:szCs w:val="24"/>
          <w:lang w:eastAsia="uk-UA" w:bidi="uk-UA"/>
        </w:rPr>
      </w:pPr>
      <w:r w:rsidRPr="00354605">
        <w:rPr>
          <w:rFonts w:ascii="Times New Roman" w:eastAsia="Times New Roman" w:hAnsi="Times New Roman" w:cs="Times New Roman"/>
          <w:i/>
          <w:iCs/>
          <w:sz w:val="24"/>
          <w:szCs w:val="24"/>
          <w:lang w:eastAsia="uk-UA" w:bidi="uk-UA"/>
        </w:rPr>
        <w:t>___________________________________________________________________________________________________________</w:t>
      </w:r>
      <w:r w:rsidRPr="00354605">
        <w:rPr>
          <w:rFonts w:ascii="Times New Roman" w:eastAsia="Times New Roman" w:hAnsi="Times New Roman" w:cs="Times New Roman"/>
          <w:i/>
          <w:iCs/>
          <w:color w:val="000000"/>
          <w:sz w:val="24"/>
          <w:szCs w:val="24"/>
          <w:shd w:val="clear" w:color="auto" w:fill="FFFFFF"/>
          <w:lang w:eastAsia="uk-UA" w:bidi="uk-UA"/>
        </w:rPr>
        <w:tab/>
      </w:r>
    </w:p>
    <w:p w:rsidR="00354605" w:rsidRPr="00354605" w:rsidRDefault="00354605" w:rsidP="00354605">
      <w:pPr>
        <w:framePr w:w="9720" w:h="740" w:hRule="exact" w:wrap="none" w:vAnchor="page" w:hAnchor="page" w:x="1216" w:y="13065"/>
        <w:widowControl w:val="0"/>
        <w:tabs>
          <w:tab w:val="left" w:pos="1086"/>
        </w:tabs>
        <w:spacing w:after="0" w:line="240" w:lineRule="auto"/>
        <w:ind w:left="620"/>
        <w:jc w:val="both"/>
        <w:rPr>
          <w:rFonts w:ascii="Times New Roman" w:eastAsia="Times New Roman" w:hAnsi="Times New Roman" w:cs="Times New Roman"/>
          <w:b/>
          <w:bCs/>
          <w:sz w:val="24"/>
          <w:szCs w:val="24"/>
          <w:lang w:eastAsia="uk-UA" w:bidi="uk-UA"/>
        </w:rPr>
      </w:pPr>
      <w:r w:rsidRPr="00354605">
        <w:rPr>
          <w:rFonts w:ascii="Times New Roman" w:eastAsia="Times New Roman" w:hAnsi="Times New Roman" w:cs="Times New Roman"/>
          <w:b/>
          <w:bCs/>
          <w:color w:val="000000"/>
          <w:sz w:val="24"/>
          <w:szCs w:val="24"/>
          <w:shd w:val="clear" w:color="auto" w:fill="FFFFFF"/>
          <w:lang w:eastAsia="uk-UA" w:bidi="uk-UA"/>
        </w:rPr>
        <w:t>II.</w:t>
      </w:r>
      <w:r w:rsidRPr="00354605">
        <w:rPr>
          <w:rFonts w:ascii="Times New Roman" w:eastAsia="Times New Roman" w:hAnsi="Times New Roman" w:cs="Times New Roman"/>
          <w:b/>
          <w:bCs/>
          <w:color w:val="000000"/>
          <w:sz w:val="24"/>
          <w:szCs w:val="24"/>
          <w:shd w:val="clear" w:color="auto" w:fill="FFFFFF"/>
          <w:lang w:eastAsia="uk-UA" w:bidi="uk-UA"/>
        </w:rPr>
        <w:tab/>
        <w:t>Відомості про особу, яка здійснює догляд:</w:t>
      </w:r>
    </w:p>
    <w:p w:rsidR="00354605" w:rsidRPr="00354605" w:rsidRDefault="00354605" w:rsidP="00354605">
      <w:pPr>
        <w:framePr w:w="9720" w:h="740" w:hRule="exact" w:wrap="none" w:vAnchor="page" w:hAnchor="page" w:x="1216" w:y="13065"/>
        <w:widowControl w:val="0"/>
        <w:tabs>
          <w:tab w:val="left" w:pos="5390"/>
          <w:tab w:val="left" w:pos="9450"/>
        </w:tabs>
        <w:spacing w:after="0" w:line="240" w:lineRule="auto"/>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Прізвище, ім’я, по Батькові:______________________________________________________</w:t>
      </w:r>
    </w:p>
    <w:p w:rsidR="00354605" w:rsidRPr="00354605" w:rsidRDefault="00354605" w:rsidP="00354605">
      <w:pPr>
        <w:framePr w:h="851" w:hRule="exact" w:wrap="none" w:vAnchor="page" w:hAnchor="page" w:x="729" w:y="13711"/>
        <w:widowControl w:val="0"/>
        <w:tabs>
          <w:tab w:val="left" w:pos="2092"/>
        </w:tabs>
        <w:spacing w:after="0" w:line="240" w:lineRule="auto"/>
        <w:jc w:val="center"/>
        <w:rPr>
          <w:rFonts w:ascii="Times New Roman" w:eastAsia="Times New Roman" w:hAnsi="Times New Roman" w:cs="Times New Roman"/>
          <w:i/>
          <w:iCs/>
          <w:sz w:val="24"/>
          <w:szCs w:val="24"/>
          <w:lang w:eastAsia="uk-UA" w:bidi="uk-UA"/>
        </w:rPr>
      </w:pPr>
      <w:r w:rsidRPr="00354605">
        <w:rPr>
          <w:rFonts w:ascii="Times New Roman" w:eastAsia="Times New Roman" w:hAnsi="Times New Roman" w:cs="Times New Roman"/>
          <w:i/>
          <w:iCs/>
          <w:color w:val="000000"/>
          <w:sz w:val="24"/>
          <w:szCs w:val="24"/>
          <w:shd w:val="clear" w:color="auto" w:fill="FFFFFF"/>
          <w:lang w:eastAsia="uk-UA" w:bidi="uk-UA"/>
        </w:rPr>
        <w:t>Паспорт:___________________________________________________________________________</w:t>
      </w:r>
      <w:r w:rsidRPr="00354605">
        <w:rPr>
          <w:rFonts w:ascii="Times New Roman" w:eastAsia="Times New Roman" w:hAnsi="Times New Roman" w:cs="Times New Roman"/>
          <w:i/>
          <w:iCs/>
          <w:color w:val="000000"/>
          <w:sz w:val="24"/>
          <w:szCs w:val="24"/>
          <w:shd w:val="clear" w:color="auto" w:fill="FFFFFF"/>
          <w:lang w:eastAsia="uk-UA" w:bidi="uk-UA"/>
        </w:rPr>
        <w:tab/>
        <w:t xml:space="preserve">                                                               </w:t>
      </w:r>
      <w:r w:rsidRPr="00354605">
        <w:rPr>
          <w:rFonts w:ascii="Times New Roman" w:eastAsia="Times New Roman" w:hAnsi="Times New Roman" w:cs="Times New Roman"/>
          <w:i/>
          <w:iCs/>
          <w:sz w:val="24"/>
          <w:szCs w:val="24"/>
          <w:lang w:eastAsia="uk-UA" w:bidi="uk-UA"/>
        </w:rPr>
        <w:t>(серія і номер, дата і орган видачі)</w:t>
      </w:r>
    </w:p>
    <w:p w:rsidR="00354605" w:rsidRPr="00354605" w:rsidRDefault="00354605" w:rsidP="00354605">
      <w:pPr>
        <w:framePr w:h="851" w:hRule="exact" w:wrap="none" w:vAnchor="page" w:hAnchor="page" w:x="729" w:y="13711"/>
        <w:widowControl w:val="0"/>
        <w:tabs>
          <w:tab w:val="left" w:pos="2092"/>
        </w:tabs>
        <w:spacing w:after="0" w:line="240" w:lineRule="auto"/>
        <w:jc w:val="center"/>
        <w:rPr>
          <w:rFonts w:ascii="Times New Roman" w:eastAsia="Times New Roman" w:hAnsi="Times New Roman" w:cs="Times New Roman"/>
          <w:i/>
          <w:iCs/>
          <w:sz w:val="24"/>
          <w:szCs w:val="24"/>
          <w:lang w:eastAsia="uk-UA" w:bidi="uk-UA"/>
        </w:rPr>
      </w:pPr>
      <w:r w:rsidRPr="00354605">
        <w:rPr>
          <w:rFonts w:ascii="Times New Roman" w:eastAsia="Times New Roman" w:hAnsi="Times New Roman" w:cs="Times New Roman"/>
          <w:i/>
          <w:iCs/>
          <w:sz w:val="24"/>
          <w:szCs w:val="24"/>
          <w:lang w:eastAsia="uk-UA" w:bidi="uk-UA"/>
        </w:rPr>
        <w:t>____________________________________________________________________________________________________________</w:t>
      </w:r>
    </w:p>
    <w:p w:rsidR="00354605" w:rsidRPr="00354605" w:rsidRDefault="00354605" w:rsidP="00354605">
      <w:pPr>
        <w:framePr w:w="5621" w:wrap="none" w:vAnchor="page" w:hAnchor="page" w:x="1371" w:y="14601"/>
        <w:widowControl w:val="0"/>
        <w:spacing w:after="0" w:line="240" w:lineRule="auto"/>
        <w:ind w:left="620"/>
        <w:jc w:val="both"/>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РНОКПП:_______________________________</w:t>
      </w:r>
    </w:p>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p>
    <w:p w:rsidR="00354605" w:rsidRPr="00354605" w:rsidRDefault="00354605" w:rsidP="00354605">
      <w:pPr>
        <w:widowControl w:val="0"/>
        <w:spacing w:after="0" w:line="240" w:lineRule="auto"/>
        <w:jc w:val="both"/>
        <w:rPr>
          <w:rFonts w:ascii="Times New Roman" w:eastAsia="Arial Unicode MS" w:hAnsi="Times New Roman" w:cs="Times New Roman"/>
          <w:color w:val="000000"/>
          <w:sz w:val="24"/>
          <w:szCs w:val="24"/>
          <w:lang w:eastAsia="uk-UA" w:bidi="uk-UA"/>
        </w:rPr>
        <w:sectPr w:rsidR="00354605" w:rsidRPr="00354605" w:rsidSect="00354605">
          <w:pgSz w:w="12240" w:h="15840"/>
          <w:pgMar w:top="709" w:right="360" w:bottom="360" w:left="360" w:header="0" w:footer="3" w:gutter="0"/>
          <w:cols w:space="720"/>
          <w:noEndnote/>
          <w:docGrid w:linePitch="360"/>
        </w:sectPr>
      </w:pPr>
    </w:p>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p>
    <w:p w:rsidR="00354605" w:rsidRPr="00354605" w:rsidRDefault="00354605" w:rsidP="00354605">
      <w:pPr>
        <w:framePr w:w="9720" w:h="1101" w:hRule="exact" w:wrap="none" w:vAnchor="page" w:hAnchor="page" w:x="1021" w:y="741"/>
        <w:widowControl w:val="0"/>
        <w:spacing w:after="0" w:line="240" w:lineRule="auto"/>
        <w:ind w:firstLine="620"/>
        <w:rPr>
          <w:rFonts w:ascii="Times New Roman" w:eastAsia="Times New Roman" w:hAnsi="Times New Roman" w:cs="Times New Roman"/>
          <w:i/>
          <w:iCs/>
          <w:color w:val="000000"/>
          <w:sz w:val="24"/>
          <w:szCs w:val="24"/>
          <w:shd w:val="clear" w:color="auto" w:fill="FFFFFF"/>
          <w:lang w:eastAsia="uk-UA" w:bidi="uk-UA"/>
        </w:rPr>
      </w:pPr>
      <w:r w:rsidRPr="00354605">
        <w:rPr>
          <w:rFonts w:ascii="Times New Roman" w:eastAsia="Times New Roman" w:hAnsi="Times New Roman" w:cs="Times New Roman"/>
          <w:i/>
          <w:iCs/>
          <w:color w:val="000000"/>
          <w:sz w:val="24"/>
          <w:szCs w:val="24"/>
          <w:shd w:val="clear" w:color="auto" w:fill="FFFFFF"/>
          <w:lang w:eastAsia="uk-UA" w:bidi="uk-UA"/>
        </w:rPr>
        <w:t>Адреса зареєстрованого місця проживання: ________________________________________________________________________________</w:t>
      </w:r>
    </w:p>
    <w:p w:rsidR="00354605" w:rsidRPr="00354605" w:rsidRDefault="00354605" w:rsidP="00354605">
      <w:pPr>
        <w:framePr w:w="9720" w:h="1101" w:hRule="exact" w:wrap="none" w:vAnchor="page" w:hAnchor="page" w:x="1021" w:y="741"/>
        <w:widowControl w:val="0"/>
        <w:spacing w:after="0" w:line="240" w:lineRule="auto"/>
        <w:ind w:firstLine="620"/>
        <w:rPr>
          <w:rFonts w:ascii="Times New Roman" w:eastAsia="Times New Roman" w:hAnsi="Times New Roman" w:cs="Times New Roman"/>
          <w:i/>
          <w:iCs/>
          <w:sz w:val="24"/>
          <w:szCs w:val="24"/>
          <w:lang w:eastAsia="uk-UA" w:bidi="uk-UA"/>
        </w:rPr>
      </w:pPr>
      <w:r w:rsidRPr="00354605">
        <w:rPr>
          <w:rFonts w:ascii="Times New Roman" w:eastAsia="Times New Roman" w:hAnsi="Times New Roman" w:cs="Times New Roman"/>
          <w:i/>
          <w:iCs/>
          <w:sz w:val="24"/>
          <w:szCs w:val="24"/>
          <w:lang w:eastAsia="uk-UA" w:bidi="uk-UA"/>
        </w:rPr>
        <w:t xml:space="preserve">                (поштовий індекс, область, район, населений пункт, вулиця, номер будинку, номер квартири)</w:t>
      </w:r>
    </w:p>
    <w:p w:rsidR="00354605" w:rsidRPr="00354605" w:rsidRDefault="00354605" w:rsidP="00354605">
      <w:pPr>
        <w:framePr w:w="9720" w:h="1101" w:hRule="exact" w:wrap="none" w:vAnchor="page" w:hAnchor="page" w:x="1021" w:y="741"/>
        <w:widowControl w:val="0"/>
        <w:spacing w:after="0" w:line="240" w:lineRule="auto"/>
        <w:ind w:firstLine="620"/>
        <w:rPr>
          <w:rFonts w:ascii="Times New Roman" w:eastAsia="Times New Roman" w:hAnsi="Times New Roman" w:cs="Times New Roman"/>
          <w:i/>
          <w:iCs/>
          <w:sz w:val="24"/>
          <w:szCs w:val="24"/>
          <w:lang w:eastAsia="uk-UA" w:bidi="uk-UA"/>
        </w:rPr>
      </w:pPr>
      <w:r w:rsidRPr="00354605">
        <w:rPr>
          <w:rFonts w:ascii="Times New Roman" w:eastAsia="Times New Roman" w:hAnsi="Times New Roman" w:cs="Times New Roman"/>
          <w:i/>
          <w:iCs/>
          <w:sz w:val="24"/>
          <w:szCs w:val="24"/>
          <w:lang w:eastAsia="uk-UA" w:bidi="uk-UA"/>
        </w:rPr>
        <w:t>_____________________________________________________________________________________________________</w:t>
      </w:r>
    </w:p>
    <w:p w:rsidR="00354605" w:rsidRPr="00354605" w:rsidRDefault="00354605" w:rsidP="00354605">
      <w:pPr>
        <w:framePr w:w="9720" w:h="1091" w:hRule="exact" w:wrap="none" w:vAnchor="page" w:hAnchor="page" w:x="1001" w:y="1851"/>
        <w:widowControl w:val="0"/>
        <w:spacing w:after="0" w:line="240" w:lineRule="auto"/>
        <w:ind w:firstLine="620"/>
        <w:rPr>
          <w:rFonts w:ascii="Times New Roman" w:eastAsia="Times New Roman" w:hAnsi="Times New Roman" w:cs="Times New Roman"/>
          <w:i/>
          <w:iCs/>
          <w:color w:val="000000"/>
          <w:sz w:val="24"/>
          <w:szCs w:val="24"/>
          <w:shd w:val="clear" w:color="auto" w:fill="FFFFFF"/>
          <w:lang w:eastAsia="uk-UA" w:bidi="uk-UA"/>
        </w:rPr>
      </w:pPr>
      <w:r w:rsidRPr="00354605">
        <w:rPr>
          <w:rFonts w:ascii="Times New Roman" w:eastAsia="Times New Roman" w:hAnsi="Times New Roman" w:cs="Times New Roman"/>
          <w:i/>
          <w:iCs/>
          <w:color w:val="000000"/>
          <w:sz w:val="24"/>
          <w:szCs w:val="24"/>
          <w:shd w:val="clear" w:color="auto" w:fill="FFFFFF"/>
          <w:lang w:eastAsia="uk-UA" w:bidi="uk-UA"/>
        </w:rPr>
        <w:t>Адреса фактичного місця проживання: _______________________________________________________________________________</w:t>
      </w:r>
    </w:p>
    <w:p w:rsidR="00354605" w:rsidRPr="00354605" w:rsidRDefault="00354605" w:rsidP="00354605">
      <w:pPr>
        <w:framePr w:w="9720" w:h="1091" w:hRule="exact" w:wrap="none" w:vAnchor="page" w:hAnchor="page" w:x="1001" w:y="1851"/>
        <w:widowControl w:val="0"/>
        <w:spacing w:after="0" w:line="240" w:lineRule="auto"/>
        <w:ind w:firstLine="620"/>
        <w:rPr>
          <w:rFonts w:ascii="Times New Roman" w:eastAsia="Times New Roman" w:hAnsi="Times New Roman" w:cs="Times New Roman"/>
          <w:i/>
          <w:iCs/>
          <w:sz w:val="24"/>
          <w:szCs w:val="24"/>
          <w:lang w:eastAsia="uk-UA" w:bidi="uk-UA"/>
        </w:rPr>
      </w:pPr>
      <w:r w:rsidRPr="00354605">
        <w:rPr>
          <w:rFonts w:ascii="Times New Roman" w:eastAsia="Times New Roman" w:hAnsi="Times New Roman" w:cs="Times New Roman"/>
          <w:i/>
          <w:iCs/>
          <w:sz w:val="24"/>
          <w:szCs w:val="24"/>
          <w:lang w:eastAsia="uk-UA" w:bidi="uk-UA"/>
        </w:rPr>
        <w:t xml:space="preserve">                    (поштовий індекс, область, район, населений пункт, вулиця, номер будинку, номер квартири)</w:t>
      </w:r>
    </w:p>
    <w:p w:rsidR="00354605" w:rsidRPr="00354605" w:rsidRDefault="00354605" w:rsidP="00354605">
      <w:pPr>
        <w:framePr w:w="9720" w:h="1091" w:hRule="exact" w:wrap="none" w:vAnchor="page" w:hAnchor="page" w:x="1001" w:y="1851"/>
        <w:widowControl w:val="0"/>
        <w:spacing w:after="0" w:line="240" w:lineRule="auto"/>
        <w:ind w:firstLine="620"/>
        <w:rPr>
          <w:rFonts w:ascii="Times New Roman" w:eastAsia="Times New Roman" w:hAnsi="Times New Roman" w:cs="Times New Roman"/>
          <w:i/>
          <w:iCs/>
          <w:sz w:val="24"/>
          <w:szCs w:val="24"/>
          <w:lang w:eastAsia="uk-UA" w:bidi="uk-UA"/>
        </w:rPr>
      </w:pPr>
      <w:r w:rsidRPr="00354605">
        <w:rPr>
          <w:rFonts w:ascii="Times New Roman" w:eastAsia="Times New Roman" w:hAnsi="Times New Roman" w:cs="Times New Roman"/>
          <w:i/>
          <w:iCs/>
          <w:sz w:val="24"/>
          <w:szCs w:val="24"/>
          <w:lang w:eastAsia="uk-UA" w:bidi="uk-UA"/>
        </w:rPr>
        <w:t>___________________________________________________________________________________________________</w:t>
      </w:r>
    </w:p>
    <w:p w:rsidR="00354605" w:rsidRPr="00354605" w:rsidRDefault="00354605" w:rsidP="00354605">
      <w:pPr>
        <w:framePr w:w="9841" w:h="2831" w:hRule="exact" w:wrap="none" w:vAnchor="page" w:hAnchor="page" w:x="1171" w:y="3031"/>
        <w:widowControl w:val="0"/>
        <w:tabs>
          <w:tab w:val="left" w:pos="1187"/>
        </w:tabs>
        <w:spacing w:after="0" w:line="240" w:lineRule="auto"/>
        <w:ind w:left="620"/>
        <w:rPr>
          <w:rFonts w:ascii="Times New Roman" w:eastAsia="Times New Roman" w:hAnsi="Times New Roman" w:cs="Times New Roman"/>
          <w:color w:val="000000"/>
          <w:sz w:val="24"/>
          <w:szCs w:val="24"/>
          <w:shd w:val="clear" w:color="auto" w:fill="FFFFFF"/>
          <w:lang w:eastAsia="uk-UA" w:bidi="uk-UA"/>
        </w:rPr>
      </w:pPr>
      <w:r w:rsidRPr="00354605">
        <w:rPr>
          <w:rFonts w:ascii="Times New Roman" w:eastAsia="Times New Roman" w:hAnsi="Times New Roman" w:cs="Times New Roman"/>
          <w:b/>
          <w:bCs/>
          <w:color w:val="000000"/>
          <w:sz w:val="24"/>
          <w:szCs w:val="24"/>
          <w:shd w:val="clear" w:color="auto" w:fill="FFFFFF"/>
          <w:lang w:eastAsia="uk-UA" w:bidi="uk-UA"/>
        </w:rPr>
        <w:t>III.</w:t>
      </w:r>
      <w:r w:rsidRPr="00354605">
        <w:rPr>
          <w:rFonts w:ascii="Times New Roman" w:eastAsia="Times New Roman" w:hAnsi="Times New Roman" w:cs="Times New Roman"/>
          <w:b/>
          <w:bCs/>
          <w:color w:val="000000"/>
          <w:sz w:val="24"/>
          <w:szCs w:val="24"/>
          <w:shd w:val="clear" w:color="auto" w:fill="FFFFFF"/>
          <w:lang w:eastAsia="uk-UA" w:bidi="uk-UA"/>
        </w:rPr>
        <w:tab/>
        <w:t>Підстави, через які є потреба в догляді: ____________________________________________________________________________</w:t>
      </w:r>
    </w:p>
    <w:p w:rsidR="00354605" w:rsidRPr="00354605" w:rsidRDefault="00354605" w:rsidP="00354605">
      <w:pPr>
        <w:framePr w:w="9841" w:h="2831" w:hRule="exact" w:wrap="none" w:vAnchor="page" w:hAnchor="page" w:x="1171" w:y="3031"/>
        <w:widowControl w:val="0"/>
        <w:tabs>
          <w:tab w:val="left" w:pos="1187"/>
        </w:tabs>
        <w:spacing w:after="0" w:line="240" w:lineRule="auto"/>
        <w:ind w:left="620"/>
        <w:rPr>
          <w:rFonts w:ascii="Times New Roman" w:eastAsia="Times New Roman" w:hAnsi="Times New Roman" w:cs="Times New Roman"/>
          <w:color w:val="000000"/>
          <w:sz w:val="24"/>
          <w:szCs w:val="24"/>
          <w:shd w:val="clear" w:color="auto" w:fill="FFFFFF"/>
          <w:lang w:eastAsia="uk-UA" w:bidi="uk-UA"/>
        </w:rPr>
      </w:pPr>
    </w:p>
    <w:p w:rsidR="00354605" w:rsidRPr="00354605" w:rsidRDefault="00354605" w:rsidP="00354605">
      <w:pPr>
        <w:framePr w:w="9841" w:h="2831" w:hRule="exact" w:wrap="none" w:vAnchor="page" w:hAnchor="page" w:x="1171" w:y="3031"/>
        <w:widowControl w:val="0"/>
        <w:tabs>
          <w:tab w:val="left" w:pos="1187"/>
        </w:tabs>
        <w:spacing w:after="0" w:line="240" w:lineRule="auto"/>
        <w:ind w:left="620"/>
        <w:rPr>
          <w:rFonts w:ascii="Times New Roman" w:eastAsia="Times New Roman" w:hAnsi="Times New Roman" w:cs="Times New Roman"/>
          <w:color w:val="000000"/>
          <w:sz w:val="24"/>
          <w:szCs w:val="24"/>
          <w:shd w:val="clear" w:color="auto" w:fill="FFFFFF"/>
          <w:lang w:eastAsia="uk-UA" w:bidi="uk-UA"/>
        </w:rPr>
      </w:pPr>
      <w:r w:rsidRPr="00354605">
        <w:rPr>
          <w:rFonts w:ascii="Times New Roman" w:eastAsia="Times New Roman" w:hAnsi="Times New Roman" w:cs="Times New Roman"/>
          <w:b/>
          <w:bCs/>
          <w:color w:val="000000"/>
          <w:sz w:val="24"/>
          <w:szCs w:val="24"/>
          <w:shd w:val="clear" w:color="auto" w:fill="FFFFFF"/>
          <w:lang w:eastAsia="uk-UA" w:bidi="uk-UA"/>
        </w:rPr>
        <w:t>____________________________________________________________________________</w:t>
      </w:r>
    </w:p>
    <w:p w:rsidR="00354605" w:rsidRPr="00354605" w:rsidRDefault="00354605" w:rsidP="00354605">
      <w:pPr>
        <w:framePr w:w="9841" w:h="2831" w:hRule="exact" w:wrap="none" w:vAnchor="page" w:hAnchor="page" w:x="1171" w:y="3031"/>
        <w:widowControl w:val="0"/>
        <w:tabs>
          <w:tab w:val="left" w:pos="1187"/>
        </w:tabs>
        <w:spacing w:after="0" w:line="240" w:lineRule="auto"/>
        <w:ind w:left="620"/>
        <w:rPr>
          <w:rFonts w:ascii="Times New Roman" w:eastAsia="Times New Roman" w:hAnsi="Times New Roman" w:cs="Times New Roman"/>
          <w:color w:val="000000"/>
          <w:sz w:val="24"/>
          <w:szCs w:val="24"/>
          <w:shd w:val="clear" w:color="auto" w:fill="FFFFFF"/>
          <w:lang w:eastAsia="uk-UA" w:bidi="uk-UA"/>
        </w:rPr>
      </w:pPr>
    </w:p>
    <w:p w:rsidR="00354605" w:rsidRPr="00354605" w:rsidRDefault="00354605" w:rsidP="00354605">
      <w:pPr>
        <w:framePr w:w="9841" w:h="2831" w:hRule="exact" w:wrap="none" w:vAnchor="page" w:hAnchor="page" w:x="1171" w:y="3031"/>
        <w:widowControl w:val="0"/>
        <w:tabs>
          <w:tab w:val="left" w:pos="1187"/>
        </w:tabs>
        <w:spacing w:after="0" w:line="240" w:lineRule="auto"/>
        <w:ind w:left="620"/>
        <w:rPr>
          <w:rFonts w:ascii="Times New Roman" w:eastAsia="Times New Roman" w:hAnsi="Times New Roman" w:cs="Times New Roman"/>
          <w:color w:val="000000"/>
          <w:sz w:val="24"/>
          <w:szCs w:val="24"/>
          <w:shd w:val="clear" w:color="auto" w:fill="FFFFFF"/>
          <w:lang w:eastAsia="uk-UA" w:bidi="uk-UA"/>
        </w:rPr>
      </w:pPr>
      <w:r w:rsidRPr="00354605">
        <w:rPr>
          <w:rFonts w:ascii="Times New Roman" w:eastAsia="Times New Roman" w:hAnsi="Times New Roman" w:cs="Times New Roman"/>
          <w:b/>
          <w:bCs/>
          <w:color w:val="000000"/>
          <w:sz w:val="24"/>
          <w:szCs w:val="24"/>
          <w:shd w:val="clear" w:color="auto" w:fill="FFFFFF"/>
          <w:lang w:eastAsia="uk-UA" w:bidi="uk-UA"/>
        </w:rPr>
        <w:t>____________________________________________________________________________</w:t>
      </w:r>
    </w:p>
    <w:p w:rsidR="00354605" w:rsidRPr="00354605" w:rsidRDefault="00354605" w:rsidP="00354605">
      <w:pPr>
        <w:framePr w:w="9841" w:h="2831" w:hRule="exact" w:wrap="none" w:vAnchor="page" w:hAnchor="page" w:x="1171" w:y="3031"/>
        <w:widowControl w:val="0"/>
        <w:tabs>
          <w:tab w:val="left" w:pos="1187"/>
        </w:tabs>
        <w:spacing w:after="0" w:line="240" w:lineRule="auto"/>
        <w:ind w:left="620"/>
        <w:rPr>
          <w:rFonts w:ascii="Times New Roman" w:eastAsia="Times New Roman" w:hAnsi="Times New Roman" w:cs="Times New Roman"/>
          <w:color w:val="000000"/>
          <w:sz w:val="24"/>
          <w:szCs w:val="24"/>
          <w:shd w:val="clear" w:color="auto" w:fill="FFFFFF"/>
          <w:lang w:eastAsia="uk-UA" w:bidi="uk-UA"/>
        </w:rPr>
      </w:pPr>
    </w:p>
    <w:p w:rsidR="00354605" w:rsidRPr="00354605" w:rsidRDefault="00354605" w:rsidP="00354605">
      <w:pPr>
        <w:framePr w:w="9841" w:h="2831" w:hRule="exact" w:wrap="none" w:vAnchor="page" w:hAnchor="page" w:x="1171" w:y="3031"/>
        <w:widowControl w:val="0"/>
        <w:tabs>
          <w:tab w:val="left" w:pos="1187"/>
        </w:tabs>
        <w:spacing w:after="0" w:line="240" w:lineRule="auto"/>
        <w:ind w:left="620"/>
        <w:rPr>
          <w:rFonts w:ascii="Times New Roman" w:eastAsia="Times New Roman" w:hAnsi="Times New Roman" w:cs="Times New Roman"/>
          <w:b/>
          <w:bCs/>
          <w:sz w:val="24"/>
          <w:szCs w:val="24"/>
          <w:lang w:eastAsia="uk-UA" w:bidi="uk-UA"/>
        </w:rPr>
      </w:pPr>
      <w:r w:rsidRPr="00354605">
        <w:rPr>
          <w:rFonts w:ascii="Times New Roman" w:eastAsia="Times New Roman" w:hAnsi="Times New Roman" w:cs="Times New Roman"/>
          <w:b/>
          <w:bCs/>
          <w:color w:val="000000"/>
          <w:sz w:val="24"/>
          <w:szCs w:val="24"/>
          <w:shd w:val="clear" w:color="auto" w:fill="FFFFFF"/>
          <w:lang w:eastAsia="uk-UA" w:bidi="uk-UA"/>
        </w:rPr>
        <w:t>___________________________________________________________________________</w:t>
      </w:r>
    </w:p>
    <w:tbl>
      <w:tblPr>
        <w:tblpPr w:leftFromText="180" w:rightFromText="180" w:vertAnchor="text" w:horzAnchor="margin" w:tblpXSpec="center" w:tblpY="5756"/>
        <w:tblOverlap w:val="never"/>
        <w:tblW w:w="0" w:type="auto"/>
        <w:tblLayout w:type="fixed"/>
        <w:tblCellMar>
          <w:left w:w="10" w:type="dxa"/>
          <w:right w:w="10" w:type="dxa"/>
        </w:tblCellMar>
        <w:tblLook w:val="0000"/>
      </w:tblPr>
      <w:tblGrid>
        <w:gridCol w:w="4385"/>
        <w:gridCol w:w="5270"/>
      </w:tblGrid>
      <w:tr w:rsidR="00354605" w:rsidRPr="00354605" w:rsidTr="00354605">
        <w:trPr>
          <w:trHeight w:hRule="exact" w:val="274"/>
        </w:trPr>
        <w:tc>
          <w:tcPr>
            <w:tcW w:w="4385" w:type="dxa"/>
            <w:shd w:val="clear" w:color="auto" w:fill="FFFFFF"/>
            <w:vAlign w:val="bottom"/>
          </w:tcPr>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i/>
                <w:iCs/>
                <w:color w:val="000000"/>
                <w:sz w:val="24"/>
                <w:szCs w:val="24"/>
                <w:lang w:eastAsia="uk-UA" w:bidi="uk-UA"/>
              </w:rPr>
              <w:t>(Посада, ПІ Б)</w:t>
            </w:r>
          </w:p>
        </w:tc>
        <w:tc>
          <w:tcPr>
            <w:tcW w:w="5270" w:type="dxa"/>
            <w:shd w:val="clear" w:color="auto" w:fill="FFFFFF"/>
            <w:vAlign w:val="bottom"/>
          </w:tcPr>
          <w:p w:rsidR="00354605" w:rsidRPr="00354605" w:rsidRDefault="00354605" w:rsidP="00354605">
            <w:pPr>
              <w:widowControl w:val="0"/>
              <w:spacing w:after="0" w:line="240" w:lineRule="auto"/>
              <w:ind w:left="2720"/>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i/>
                <w:iCs/>
                <w:color w:val="000000"/>
                <w:sz w:val="24"/>
                <w:szCs w:val="24"/>
                <w:lang w:eastAsia="uk-UA" w:bidi="uk-UA"/>
              </w:rPr>
              <w:t>(Підпис)</w:t>
            </w:r>
          </w:p>
        </w:tc>
      </w:tr>
      <w:tr w:rsidR="00354605" w:rsidRPr="00354605" w:rsidTr="00354605">
        <w:trPr>
          <w:trHeight w:hRule="exact" w:val="742"/>
        </w:trPr>
        <w:tc>
          <w:tcPr>
            <w:tcW w:w="4385" w:type="dxa"/>
            <w:tcBorders>
              <w:top w:val="single" w:sz="4" w:space="0" w:color="auto"/>
            </w:tcBorders>
            <w:shd w:val="clear" w:color="auto" w:fill="FFFFFF"/>
            <w:vAlign w:val="bottom"/>
          </w:tcPr>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i/>
                <w:iCs/>
                <w:color w:val="000000"/>
                <w:sz w:val="24"/>
                <w:szCs w:val="24"/>
                <w:lang w:eastAsia="uk-UA" w:bidi="uk-UA"/>
              </w:rPr>
              <w:t>(Посада, ПІБ)</w:t>
            </w:r>
          </w:p>
        </w:tc>
        <w:tc>
          <w:tcPr>
            <w:tcW w:w="5270" w:type="dxa"/>
            <w:tcBorders>
              <w:top w:val="single" w:sz="4" w:space="0" w:color="auto"/>
            </w:tcBorders>
            <w:shd w:val="clear" w:color="auto" w:fill="FFFFFF"/>
            <w:vAlign w:val="bottom"/>
          </w:tcPr>
          <w:p w:rsidR="00354605" w:rsidRPr="00354605" w:rsidRDefault="00354605" w:rsidP="00354605">
            <w:pPr>
              <w:widowControl w:val="0"/>
              <w:spacing w:after="0" w:line="240" w:lineRule="auto"/>
              <w:ind w:left="2720"/>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i/>
                <w:iCs/>
                <w:color w:val="000000"/>
                <w:sz w:val="24"/>
                <w:szCs w:val="24"/>
                <w:lang w:eastAsia="uk-UA" w:bidi="uk-UA"/>
              </w:rPr>
              <w:t>(Підпис)</w:t>
            </w:r>
          </w:p>
        </w:tc>
      </w:tr>
      <w:tr w:rsidR="00354605" w:rsidRPr="00354605" w:rsidTr="00354605">
        <w:trPr>
          <w:trHeight w:hRule="exact" w:val="792"/>
        </w:trPr>
        <w:tc>
          <w:tcPr>
            <w:tcW w:w="4385" w:type="dxa"/>
            <w:tcBorders>
              <w:top w:val="single" w:sz="4" w:space="0" w:color="auto"/>
              <w:bottom w:val="single" w:sz="4" w:space="0" w:color="auto"/>
            </w:tcBorders>
            <w:shd w:val="clear" w:color="auto" w:fill="FFFFFF"/>
            <w:vAlign w:val="bottom"/>
          </w:tcPr>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i/>
                <w:iCs/>
                <w:color w:val="000000"/>
                <w:sz w:val="24"/>
                <w:szCs w:val="24"/>
                <w:lang w:eastAsia="uk-UA" w:bidi="uk-UA"/>
              </w:rPr>
              <w:t>(Посада, ПІБ)</w:t>
            </w:r>
          </w:p>
        </w:tc>
        <w:tc>
          <w:tcPr>
            <w:tcW w:w="5270" w:type="dxa"/>
            <w:tcBorders>
              <w:top w:val="single" w:sz="4" w:space="0" w:color="auto"/>
              <w:bottom w:val="single" w:sz="4" w:space="0" w:color="auto"/>
            </w:tcBorders>
            <w:shd w:val="clear" w:color="auto" w:fill="FFFFFF"/>
            <w:vAlign w:val="bottom"/>
          </w:tcPr>
          <w:p w:rsidR="00354605" w:rsidRPr="00354605" w:rsidRDefault="00354605" w:rsidP="00354605">
            <w:pPr>
              <w:widowControl w:val="0"/>
              <w:spacing w:after="0" w:line="240" w:lineRule="auto"/>
              <w:ind w:left="2720"/>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i/>
                <w:iCs/>
                <w:color w:val="000000"/>
                <w:sz w:val="24"/>
                <w:szCs w:val="24"/>
                <w:lang w:eastAsia="uk-UA" w:bidi="uk-UA"/>
              </w:rPr>
              <w:t>(Підпис)</w:t>
            </w:r>
          </w:p>
        </w:tc>
      </w:tr>
    </w:tbl>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p>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p>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p>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p>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p>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p>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p>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p>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p>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p>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p>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p>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p>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p>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p>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p>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p>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p>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p>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p>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p>
    <w:p w:rsidR="00354605" w:rsidRP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p>
    <w:p w:rsidR="00354605"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p>
    <w:p w:rsidR="004032A9" w:rsidRDefault="004032A9" w:rsidP="00354605">
      <w:pPr>
        <w:widowControl w:val="0"/>
        <w:spacing w:after="0" w:line="240" w:lineRule="auto"/>
        <w:rPr>
          <w:rFonts w:ascii="Times New Roman" w:eastAsia="Arial Unicode MS" w:hAnsi="Times New Roman" w:cs="Times New Roman"/>
          <w:color w:val="000000"/>
          <w:sz w:val="24"/>
          <w:szCs w:val="24"/>
          <w:lang w:eastAsia="uk-UA" w:bidi="uk-UA"/>
        </w:rPr>
      </w:pPr>
      <w:r>
        <w:rPr>
          <w:rFonts w:ascii="Times New Roman" w:eastAsia="Arial Unicode MS" w:hAnsi="Times New Roman" w:cs="Times New Roman"/>
          <w:color w:val="000000"/>
          <w:sz w:val="24"/>
          <w:szCs w:val="24"/>
          <w:lang w:eastAsia="uk-UA" w:bidi="uk-UA"/>
        </w:rPr>
        <w:t>Керуючий справами виконкому</w:t>
      </w:r>
      <w:r>
        <w:rPr>
          <w:rFonts w:ascii="Times New Roman" w:eastAsia="Arial Unicode MS" w:hAnsi="Times New Roman" w:cs="Times New Roman"/>
          <w:color w:val="000000"/>
          <w:sz w:val="24"/>
          <w:szCs w:val="24"/>
          <w:lang w:eastAsia="uk-UA" w:bidi="uk-UA"/>
        </w:rPr>
        <w:tab/>
      </w:r>
      <w:r>
        <w:rPr>
          <w:rFonts w:ascii="Times New Roman" w:eastAsia="Arial Unicode MS" w:hAnsi="Times New Roman" w:cs="Times New Roman"/>
          <w:color w:val="000000"/>
          <w:sz w:val="24"/>
          <w:szCs w:val="24"/>
          <w:lang w:eastAsia="uk-UA" w:bidi="uk-UA"/>
        </w:rPr>
        <w:tab/>
      </w:r>
      <w:r>
        <w:rPr>
          <w:rFonts w:ascii="Times New Roman" w:eastAsia="Arial Unicode MS" w:hAnsi="Times New Roman" w:cs="Times New Roman"/>
          <w:color w:val="000000"/>
          <w:sz w:val="24"/>
          <w:szCs w:val="24"/>
          <w:lang w:eastAsia="uk-UA" w:bidi="uk-UA"/>
        </w:rPr>
        <w:tab/>
      </w:r>
      <w:r>
        <w:rPr>
          <w:rFonts w:ascii="Times New Roman" w:eastAsia="Arial Unicode MS" w:hAnsi="Times New Roman" w:cs="Times New Roman"/>
          <w:color w:val="000000"/>
          <w:sz w:val="24"/>
          <w:szCs w:val="24"/>
          <w:lang w:eastAsia="uk-UA" w:bidi="uk-UA"/>
        </w:rPr>
        <w:tab/>
      </w:r>
      <w:r>
        <w:rPr>
          <w:rFonts w:ascii="Times New Roman" w:eastAsia="Arial Unicode MS" w:hAnsi="Times New Roman" w:cs="Times New Roman"/>
          <w:color w:val="000000"/>
          <w:sz w:val="24"/>
          <w:szCs w:val="24"/>
          <w:lang w:eastAsia="uk-UA" w:bidi="uk-UA"/>
        </w:rPr>
        <w:tab/>
        <w:t>А.В.Мельніков</w:t>
      </w:r>
    </w:p>
    <w:p w:rsidR="004032A9" w:rsidRDefault="004032A9" w:rsidP="00354605">
      <w:pPr>
        <w:widowControl w:val="0"/>
        <w:spacing w:after="0" w:line="240" w:lineRule="auto"/>
        <w:rPr>
          <w:rFonts w:ascii="Times New Roman" w:eastAsia="Arial Unicode MS" w:hAnsi="Times New Roman" w:cs="Times New Roman"/>
          <w:color w:val="000000"/>
          <w:sz w:val="24"/>
          <w:szCs w:val="24"/>
          <w:lang w:eastAsia="uk-UA" w:bidi="uk-UA"/>
        </w:rPr>
      </w:pPr>
    </w:p>
    <w:p w:rsidR="002220A8" w:rsidRDefault="002220A8" w:rsidP="00354605">
      <w:pPr>
        <w:widowControl w:val="0"/>
        <w:spacing w:after="0" w:line="240" w:lineRule="auto"/>
        <w:rPr>
          <w:rFonts w:ascii="Times New Roman" w:eastAsia="Arial Unicode MS" w:hAnsi="Times New Roman" w:cs="Times New Roman"/>
          <w:color w:val="000000"/>
          <w:sz w:val="24"/>
          <w:szCs w:val="24"/>
          <w:lang w:eastAsia="uk-UA" w:bidi="uk-UA"/>
        </w:rPr>
      </w:pPr>
    </w:p>
    <w:p w:rsidR="00DC11AE" w:rsidRDefault="00DC11AE" w:rsidP="00354605">
      <w:pPr>
        <w:widowControl w:val="0"/>
        <w:spacing w:after="0" w:line="240" w:lineRule="auto"/>
        <w:rPr>
          <w:rFonts w:ascii="Times New Roman" w:eastAsia="Arial Unicode MS" w:hAnsi="Times New Roman" w:cs="Times New Roman"/>
          <w:color w:val="000000"/>
          <w:sz w:val="24"/>
          <w:szCs w:val="24"/>
          <w:lang w:eastAsia="uk-UA" w:bidi="uk-UA"/>
        </w:rPr>
      </w:pPr>
    </w:p>
    <w:p w:rsidR="00DC11AE" w:rsidRDefault="00DC11AE" w:rsidP="00354605">
      <w:pPr>
        <w:widowControl w:val="0"/>
        <w:spacing w:after="0" w:line="240" w:lineRule="auto"/>
        <w:rPr>
          <w:rFonts w:ascii="Times New Roman" w:eastAsia="Arial Unicode MS" w:hAnsi="Times New Roman" w:cs="Times New Roman"/>
          <w:color w:val="000000"/>
          <w:sz w:val="24"/>
          <w:szCs w:val="24"/>
          <w:lang w:eastAsia="uk-UA" w:bidi="uk-UA"/>
        </w:rPr>
      </w:pPr>
    </w:p>
    <w:p w:rsidR="00DC11AE" w:rsidRDefault="00DC11AE" w:rsidP="00354605">
      <w:pPr>
        <w:widowControl w:val="0"/>
        <w:spacing w:after="0" w:line="240" w:lineRule="auto"/>
        <w:rPr>
          <w:rFonts w:ascii="Times New Roman" w:eastAsia="Arial Unicode MS" w:hAnsi="Times New Roman" w:cs="Times New Roman"/>
          <w:color w:val="000000"/>
          <w:sz w:val="24"/>
          <w:szCs w:val="24"/>
          <w:lang w:eastAsia="uk-UA" w:bidi="uk-UA"/>
        </w:rPr>
      </w:pPr>
    </w:p>
    <w:p w:rsidR="00DC11AE" w:rsidRDefault="00DC11AE" w:rsidP="00354605">
      <w:pPr>
        <w:widowControl w:val="0"/>
        <w:spacing w:after="0" w:line="240" w:lineRule="auto"/>
        <w:rPr>
          <w:rFonts w:ascii="Times New Roman" w:eastAsia="Arial Unicode MS" w:hAnsi="Times New Roman" w:cs="Times New Roman"/>
          <w:color w:val="000000"/>
          <w:sz w:val="24"/>
          <w:szCs w:val="24"/>
          <w:lang w:eastAsia="uk-UA" w:bidi="uk-UA"/>
        </w:rPr>
      </w:pPr>
    </w:p>
    <w:p w:rsidR="00DC11AE" w:rsidRDefault="00DC11AE" w:rsidP="00354605">
      <w:pPr>
        <w:widowControl w:val="0"/>
        <w:spacing w:after="0" w:line="240" w:lineRule="auto"/>
        <w:rPr>
          <w:rFonts w:ascii="Times New Roman" w:eastAsia="Arial Unicode MS" w:hAnsi="Times New Roman" w:cs="Times New Roman"/>
          <w:color w:val="000000"/>
          <w:sz w:val="24"/>
          <w:szCs w:val="24"/>
          <w:lang w:eastAsia="uk-UA" w:bidi="uk-UA"/>
        </w:rPr>
      </w:pPr>
    </w:p>
    <w:p w:rsidR="00DC11AE" w:rsidRDefault="00DC11AE" w:rsidP="00354605">
      <w:pPr>
        <w:widowControl w:val="0"/>
        <w:spacing w:after="0" w:line="240" w:lineRule="auto"/>
        <w:rPr>
          <w:rFonts w:ascii="Times New Roman" w:eastAsia="Arial Unicode MS" w:hAnsi="Times New Roman" w:cs="Times New Roman"/>
          <w:color w:val="000000"/>
          <w:sz w:val="24"/>
          <w:szCs w:val="24"/>
          <w:lang w:eastAsia="uk-UA" w:bidi="uk-UA"/>
        </w:rPr>
      </w:pPr>
    </w:p>
    <w:p w:rsidR="00DC11AE" w:rsidRDefault="00DC11AE" w:rsidP="00354605">
      <w:pPr>
        <w:widowControl w:val="0"/>
        <w:spacing w:after="0" w:line="240" w:lineRule="auto"/>
        <w:rPr>
          <w:rFonts w:ascii="Times New Roman" w:eastAsia="Arial Unicode MS" w:hAnsi="Times New Roman" w:cs="Times New Roman"/>
          <w:color w:val="000000"/>
          <w:sz w:val="24"/>
          <w:szCs w:val="24"/>
          <w:lang w:eastAsia="uk-UA" w:bidi="uk-UA"/>
        </w:rPr>
      </w:pPr>
    </w:p>
    <w:p w:rsidR="00DC11AE" w:rsidRDefault="00DC11AE" w:rsidP="00354605">
      <w:pPr>
        <w:widowControl w:val="0"/>
        <w:spacing w:after="0" w:line="240" w:lineRule="auto"/>
        <w:rPr>
          <w:rFonts w:ascii="Times New Roman" w:eastAsia="Arial Unicode MS" w:hAnsi="Times New Roman" w:cs="Times New Roman"/>
          <w:color w:val="000000"/>
          <w:sz w:val="24"/>
          <w:szCs w:val="24"/>
          <w:lang w:eastAsia="uk-UA" w:bidi="uk-UA"/>
        </w:rPr>
      </w:pPr>
    </w:p>
    <w:p w:rsidR="00DC11AE" w:rsidRDefault="00DC11AE" w:rsidP="00354605">
      <w:pPr>
        <w:widowControl w:val="0"/>
        <w:spacing w:after="0" w:line="240" w:lineRule="auto"/>
        <w:rPr>
          <w:rFonts w:ascii="Times New Roman" w:eastAsia="Arial Unicode MS" w:hAnsi="Times New Roman" w:cs="Times New Roman"/>
          <w:color w:val="000000"/>
          <w:sz w:val="24"/>
          <w:szCs w:val="24"/>
          <w:lang w:eastAsia="uk-UA" w:bidi="uk-UA"/>
        </w:rPr>
      </w:pPr>
    </w:p>
    <w:p w:rsidR="00DC11AE" w:rsidRDefault="00DC11AE" w:rsidP="00354605">
      <w:pPr>
        <w:widowControl w:val="0"/>
        <w:spacing w:after="0" w:line="240" w:lineRule="auto"/>
        <w:rPr>
          <w:rFonts w:ascii="Times New Roman" w:eastAsia="Arial Unicode MS" w:hAnsi="Times New Roman" w:cs="Times New Roman"/>
          <w:color w:val="000000"/>
          <w:sz w:val="24"/>
          <w:szCs w:val="24"/>
          <w:lang w:eastAsia="uk-UA" w:bidi="uk-UA"/>
        </w:rPr>
      </w:pPr>
    </w:p>
    <w:p w:rsidR="00DC11AE" w:rsidRDefault="00DC11AE" w:rsidP="00354605">
      <w:pPr>
        <w:widowControl w:val="0"/>
        <w:spacing w:after="0" w:line="240" w:lineRule="auto"/>
        <w:rPr>
          <w:rFonts w:ascii="Times New Roman" w:eastAsia="Arial Unicode MS" w:hAnsi="Times New Roman" w:cs="Times New Roman"/>
          <w:color w:val="000000"/>
          <w:sz w:val="24"/>
          <w:szCs w:val="24"/>
          <w:lang w:eastAsia="uk-UA" w:bidi="uk-UA"/>
        </w:rPr>
      </w:pPr>
    </w:p>
    <w:p w:rsidR="00DC11AE" w:rsidRDefault="00DC11AE" w:rsidP="00354605">
      <w:pPr>
        <w:widowControl w:val="0"/>
        <w:spacing w:after="0" w:line="240" w:lineRule="auto"/>
        <w:rPr>
          <w:rFonts w:ascii="Times New Roman" w:eastAsia="Arial Unicode MS" w:hAnsi="Times New Roman" w:cs="Times New Roman"/>
          <w:color w:val="000000"/>
          <w:sz w:val="24"/>
          <w:szCs w:val="24"/>
          <w:lang w:eastAsia="uk-UA" w:bidi="uk-UA"/>
        </w:rPr>
      </w:pPr>
    </w:p>
    <w:p w:rsidR="00DC11AE" w:rsidRDefault="00DC11AE" w:rsidP="00354605">
      <w:pPr>
        <w:widowControl w:val="0"/>
        <w:spacing w:after="0" w:line="240" w:lineRule="auto"/>
        <w:rPr>
          <w:rFonts w:ascii="Times New Roman" w:eastAsia="Arial Unicode MS" w:hAnsi="Times New Roman" w:cs="Times New Roman"/>
          <w:color w:val="000000"/>
          <w:sz w:val="24"/>
          <w:szCs w:val="24"/>
          <w:lang w:eastAsia="uk-UA" w:bidi="uk-UA"/>
        </w:rPr>
      </w:pPr>
    </w:p>
    <w:p w:rsidR="00DC11AE" w:rsidRDefault="00DC11AE" w:rsidP="00354605">
      <w:pPr>
        <w:widowControl w:val="0"/>
        <w:spacing w:after="0" w:line="240" w:lineRule="auto"/>
        <w:rPr>
          <w:rFonts w:ascii="Times New Roman" w:eastAsia="Arial Unicode MS" w:hAnsi="Times New Roman" w:cs="Times New Roman"/>
          <w:color w:val="000000"/>
          <w:sz w:val="24"/>
          <w:szCs w:val="24"/>
          <w:lang w:eastAsia="uk-UA" w:bidi="uk-UA"/>
        </w:rPr>
      </w:pPr>
    </w:p>
    <w:p w:rsidR="00DC11AE" w:rsidRDefault="00DC11AE" w:rsidP="00354605">
      <w:pPr>
        <w:widowControl w:val="0"/>
        <w:spacing w:after="0" w:line="240" w:lineRule="auto"/>
        <w:rPr>
          <w:rFonts w:ascii="Times New Roman" w:eastAsia="Arial Unicode MS" w:hAnsi="Times New Roman" w:cs="Times New Roman"/>
          <w:color w:val="000000"/>
          <w:sz w:val="24"/>
          <w:szCs w:val="24"/>
          <w:lang w:eastAsia="uk-UA" w:bidi="uk-UA"/>
        </w:rPr>
      </w:pPr>
    </w:p>
    <w:p w:rsidR="00DC11AE" w:rsidRDefault="00DC11AE" w:rsidP="00354605">
      <w:pPr>
        <w:widowControl w:val="0"/>
        <w:spacing w:after="0" w:line="240" w:lineRule="auto"/>
        <w:rPr>
          <w:rFonts w:ascii="Times New Roman" w:eastAsia="Arial Unicode MS" w:hAnsi="Times New Roman" w:cs="Times New Roman"/>
          <w:color w:val="000000"/>
          <w:sz w:val="24"/>
          <w:szCs w:val="24"/>
          <w:lang w:eastAsia="uk-UA" w:bidi="uk-UA"/>
        </w:rPr>
      </w:pPr>
    </w:p>
    <w:p w:rsidR="00DC11AE" w:rsidRDefault="00DC11AE" w:rsidP="00354605">
      <w:pPr>
        <w:widowControl w:val="0"/>
        <w:spacing w:after="0" w:line="240" w:lineRule="auto"/>
        <w:rPr>
          <w:rFonts w:ascii="Times New Roman" w:eastAsia="Arial Unicode MS" w:hAnsi="Times New Roman" w:cs="Times New Roman"/>
          <w:color w:val="000000"/>
          <w:sz w:val="24"/>
          <w:szCs w:val="24"/>
          <w:lang w:eastAsia="uk-UA" w:bidi="uk-UA"/>
        </w:rPr>
      </w:pPr>
    </w:p>
    <w:p w:rsidR="00DC11AE" w:rsidRDefault="00DC11AE" w:rsidP="00354605">
      <w:pPr>
        <w:widowControl w:val="0"/>
        <w:spacing w:after="0" w:line="240" w:lineRule="auto"/>
        <w:rPr>
          <w:rFonts w:ascii="Times New Roman" w:eastAsia="Arial Unicode MS" w:hAnsi="Times New Roman" w:cs="Times New Roman"/>
          <w:color w:val="000000"/>
          <w:sz w:val="24"/>
          <w:szCs w:val="24"/>
          <w:lang w:eastAsia="uk-UA" w:bidi="uk-UA"/>
        </w:rPr>
      </w:pPr>
    </w:p>
    <w:p w:rsidR="00DC11AE" w:rsidRDefault="00DC11AE" w:rsidP="00354605">
      <w:pPr>
        <w:widowControl w:val="0"/>
        <w:spacing w:after="0" w:line="240" w:lineRule="auto"/>
        <w:rPr>
          <w:rFonts w:ascii="Times New Roman" w:eastAsia="Arial Unicode MS" w:hAnsi="Times New Roman" w:cs="Times New Roman"/>
          <w:color w:val="000000"/>
          <w:sz w:val="24"/>
          <w:szCs w:val="24"/>
          <w:lang w:eastAsia="uk-UA" w:bidi="uk-UA"/>
        </w:rPr>
      </w:pPr>
    </w:p>
    <w:p w:rsidR="00DC11AE" w:rsidRDefault="00DC11AE" w:rsidP="00354605">
      <w:pPr>
        <w:widowControl w:val="0"/>
        <w:spacing w:after="0" w:line="240" w:lineRule="auto"/>
        <w:rPr>
          <w:rFonts w:ascii="Times New Roman" w:eastAsia="Arial Unicode MS" w:hAnsi="Times New Roman" w:cs="Times New Roman"/>
          <w:color w:val="000000"/>
          <w:sz w:val="24"/>
          <w:szCs w:val="24"/>
          <w:lang w:eastAsia="uk-UA" w:bidi="uk-UA"/>
        </w:rPr>
      </w:pPr>
    </w:p>
    <w:p w:rsidR="00DC11AE" w:rsidRDefault="00DC11AE" w:rsidP="00354605">
      <w:pPr>
        <w:widowControl w:val="0"/>
        <w:spacing w:after="0" w:line="240" w:lineRule="auto"/>
        <w:rPr>
          <w:rFonts w:ascii="Times New Roman" w:eastAsia="Arial Unicode MS" w:hAnsi="Times New Roman" w:cs="Times New Roman"/>
          <w:color w:val="000000"/>
          <w:sz w:val="24"/>
          <w:szCs w:val="24"/>
          <w:lang w:eastAsia="uk-UA" w:bidi="uk-UA"/>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3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4032A9" w:rsidRPr="00CD50F7" w:rsidRDefault="004032A9" w:rsidP="004032A9">
      <w:pPr>
        <w:widowControl w:val="0"/>
        <w:spacing w:after="0" w:line="240" w:lineRule="auto"/>
        <w:rPr>
          <w:rFonts w:ascii="Times New Roman" w:eastAsia="Arial Unicode MS" w:hAnsi="Times New Roman" w:cs="Times New Roman"/>
          <w:b/>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00CD50F7" w:rsidRPr="00CD50F7">
        <w:rPr>
          <w:rFonts w:ascii="Times New Roman" w:eastAsia="Arial Unicode MS" w:hAnsi="Times New Roman" w:cs="Times New Roman"/>
          <w:b/>
          <w:color w:val="000000"/>
          <w:sz w:val="24"/>
          <w:szCs w:val="24"/>
          <w:lang w:eastAsia="uk-UA" w:bidi="uk-UA"/>
        </w:rPr>
        <w:t>82</w:t>
      </w:r>
    </w:p>
    <w:p w:rsidR="00E61662" w:rsidRDefault="00E61662" w:rsidP="004032A9">
      <w:pPr>
        <w:widowControl w:val="0"/>
        <w:spacing w:after="0" w:line="240" w:lineRule="auto"/>
        <w:rPr>
          <w:rFonts w:ascii="Times New Roman" w:eastAsia="Arial Unicode MS" w:hAnsi="Times New Roman" w:cs="Times New Roman"/>
          <w:color w:val="000000"/>
          <w:sz w:val="24"/>
          <w:szCs w:val="24"/>
          <w:lang w:eastAsia="uk-UA" w:bidi="uk-UA"/>
        </w:rPr>
      </w:pPr>
    </w:p>
    <w:p w:rsidR="004032A9" w:rsidRPr="00354605" w:rsidRDefault="004032A9" w:rsidP="004032A9">
      <w:pPr>
        <w:widowControl w:val="0"/>
        <w:spacing w:after="0" w:line="240" w:lineRule="auto"/>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23 березня 2023 року</w:t>
      </w:r>
    </w:p>
    <w:p w:rsidR="00354605" w:rsidRPr="002923A0"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p>
    <w:p w:rsidR="004032A9" w:rsidRPr="002923A0" w:rsidRDefault="004032A9" w:rsidP="004032A9">
      <w:pPr>
        <w:spacing w:after="0" w:line="240" w:lineRule="auto"/>
        <w:jc w:val="both"/>
        <w:rPr>
          <w:rFonts w:ascii="Times New Roman" w:eastAsia="MS Mincho" w:hAnsi="Times New Roman" w:cs="Times New Roman"/>
          <w:sz w:val="24"/>
          <w:szCs w:val="24"/>
          <w:lang w:eastAsia="ru-RU"/>
        </w:rPr>
      </w:pPr>
      <w:r w:rsidRPr="002923A0">
        <w:rPr>
          <w:rFonts w:ascii="Times New Roman" w:eastAsia="MS Mincho" w:hAnsi="Times New Roman" w:cs="Times New Roman"/>
          <w:sz w:val="24"/>
          <w:szCs w:val="24"/>
          <w:lang w:eastAsia="ru-RU"/>
        </w:rPr>
        <w:t xml:space="preserve">Про внесення змін до Переліку адміністративних послуг, </w:t>
      </w:r>
    </w:p>
    <w:p w:rsidR="004032A9" w:rsidRPr="002923A0" w:rsidRDefault="004032A9" w:rsidP="004032A9">
      <w:pPr>
        <w:spacing w:after="0" w:line="240" w:lineRule="auto"/>
        <w:jc w:val="both"/>
        <w:rPr>
          <w:rFonts w:ascii="Times New Roman" w:eastAsia="MS Mincho" w:hAnsi="Times New Roman" w:cs="Times New Roman"/>
          <w:sz w:val="24"/>
          <w:szCs w:val="24"/>
          <w:lang w:eastAsia="ru-RU"/>
        </w:rPr>
      </w:pPr>
      <w:r w:rsidRPr="002923A0">
        <w:rPr>
          <w:rFonts w:ascii="Times New Roman" w:eastAsia="MS Mincho" w:hAnsi="Times New Roman" w:cs="Times New Roman"/>
          <w:sz w:val="24"/>
          <w:szCs w:val="24"/>
          <w:lang w:eastAsia="ru-RU"/>
        </w:rPr>
        <w:t xml:space="preserve">що надаються через відділ Центр надання </w:t>
      </w:r>
    </w:p>
    <w:p w:rsidR="004032A9" w:rsidRPr="002923A0" w:rsidRDefault="004032A9" w:rsidP="004032A9">
      <w:pPr>
        <w:spacing w:after="0" w:line="240" w:lineRule="auto"/>
        <w:jc w:val="both"/>
        <w:rPr>
          <w:rFonts w:ascii="Times New Roman" w:eastAsia="Times New Roman" w:hAnsi="Times New Roman" w:cs="Times New Roman"/>
          <w:sz w:val="24"/>
          <w:szCs w:val="24"/>
          <w:lang w:eastAsia="ru-RU"/>
        </w:rPr>
      </w:pPr>
      <w:r w:rsidRPr="002923A0">
        <w:rPr>
          <w:rFonts w:ascii="Times New Roman" w:eastAsia="MS Mincho" w:hAnsi="Times New Roman" w:cs="Times New Roman"/>
          <w:sz w:val="24"/>
          <w:szCs w:val="24"/>
          <w:lang w:eastAsia="ru-RU"/>
        </w:rPr>
        <w:t>адміністративних послуг Новороздільської міської ради</w:t>
      </w:r>
      <w:r w:rsidRPr="002923A0">
        <w:rPr>
          <w:rFonts w:ascii="Times New Roman" w:eastAsia="Times New Roman" w:hAnsi="Times New Roman" w:cs="Times New Roman"/>
          <w:sz w:val="24"/>
          <w:szCs w:val="24"/>
          <w:lang w:eastAsia="ru-RU"/>
        </w:rPr>
        <w:t xml:space="preserve"> </w:t>
      </w:r>
    </w:p>
    <w:p w:rsidR="004032A9" w:rsidRPr="002923A0" w:rsidRDefault="004032A9" w:rsidP="00E3609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4032A9" w:rsidRPr="002923A0" w:rsidRDefault="004032A9" w:rsidP="004032A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2923A0">
        <w:rPr>
          <w:rFonts w:ascii="Times New Roman" w:eastAsia="Times New Roman" w:hAnsi="Times New Roman" w:cs="Times New Roman"/>
          <w:sz w:val="24"/>
          <w:szCs w:val="24"/>
          <w:lang w:eastAsia="ru-RU"/>
        </w:rPr>
        <w:t>Відповідно до статті 12 Закону України «Про адміністративні послуги», ст. 25 Закону України «Про місцеве самоврядування в Україні», розпорядження Кабінету Міністрів України від 16 травня 2014 року № 523-р «</w:t>
      </w:r>
      <w:r w:rsidRPr="002923A0">
        <w:rPr>
          <w:rFonts w:ascii="Times New Roman" w:eastAsia="Times New Roman" w:hAnsi="Times New Roman" w:cs="Times New Roman"/>
          <w:bCs/>
          <w:sz w:val="24"/>
          <w:szCs w:val="24"/>
          <w:lang w:eastAsia="ru-RU"/>
        </w:rPr>
        <w:t>Деякі питання надання адміністративних послуг через центри надання адміністративних послуг</w:t>
      </w:r>
      <w:r w:rsidRPr="002923A0">
        <w:rPr>
          <w:rFonts w:ascii="Times New Roman" w:eastAsia="Times New Roman" w:hAnsi="Times New Roman" w:cs="Times New Roman"/>
          <w:sz w:val="24"/>
          <w:szCs w:val="24"/>
          <w:lang w:eastAsia="ru-RU"/>
        </w:rPr>
        <w:t>» (зі змінами), п. 3 рішення Новороздільської міської ради від 20.06.2014 року № 605, виконавчий комітет Новороздільської міської ради</w:t>
      </w:r>
    </w:p>
    <w:p w:rsidR="004032A9" w:rsidRPr="002923A0" w:rsidRDefault="004032A9" w:rsidP="004032A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2923A0">
        <w:rPr>
          <w:rFonts w:ascii="Times New Roman" w:eastAsia="Times New Roman" w:hAnsi="Times New Roman" w:cs="Times New Roman"/>
          <w:color w:val="FF0000"/>
          <w:sz w:val="24"/>
          <w:szCs w:val="24"/>
          <w:lang w:eastAsia="ru-RU"/>
        </w:rPr>
        <w:t> </w:t>
      </w:r>
      <w:r w:rsidRPr="002923A0">
        <w:rPr>
          <w:rFonts w:ascii="Times New Roman" w:eastAsia="Times New Roman" w:hAnsi="Times New Roman" w:cs="Times New Roman"/>
          <w:color w:val="FF0000"/>
          <w:sz w:val="24"/>
          <w:szCs w:val="24"/>
          <w:lang w:eastAsia="ru-RU"/>
        </w:rPr>
        <w:br/>
      </w:r>
      <w:r w:rsidRPr="002923A0">
        <w:rPr>
          <w:rFonts w:ascii="Times New Roman" w:eastAsia="Times New Roman" w:hAnsi="Times New Roman" w:cs="Times New Roman"/>
          <w:sz w:val="24"/>
          <w:szCs w:val="24"/>
          <w:lang w:eastAsia="ru-RU"/>
        </w:rPr>
        <w:t>ВИРІШИВ:</w:t>
      </w:r>
    </w:p>
    <w:p w:rsidR="004032A9" w:rsidRPr="002923A0" w:rsidRDefault="004032A9" w:rsidP="004032A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p>
    <w:p w:rsidR="004032A9" w:rsidRPr="002923A0" w:rsidRDefault="004032A9" w:rsidP="004032A9">
      <w:pPr>
        <w:shd w:val="clear" w:color="auto" w:fill="FFFFFF"/>
        <w:spacing w:after="0" w:line="240" w:lineRule="auto"/>
        <w:ind w:left="30" w:firstLine="537"/>
        <w:jc w:val="both"/>
        <w:textAlignment w:val="baseline"/>
        <w:rPr>
          <w:rFonts w:ascii="Times New Roman" w:eastAsia="Times New Roman" w:hAnsi="Times New Roman" w:cs="Times New Roman"/>
          <w:sz w:val="24"/>
          <w:szCs w:val="24"/>
          <w:lang w:eastAsia="ru-RU"/>
        </w:rPr>
      </w:pPr>
      <w:r w:rsidRPr="002923A0">
        <w:rPr>
          <w:rFonts w:ascii="Times New Roman" w:eastAsia="Times New Roman" w:hAnsi="Times New Roman" w:cs="Times New Roman"/>
          <w:sz w:val="24"/>
          <w:szCs w:val="24"/>
          <w:lang w:eastAsia="ru-RU"/>
        </w:rPr>
        <w:t xml:space="preserve">1. Внести зміни до рішення виконавчого комітету Новороздільської міської ради від 30.09.2014 року № 238 (зі змінами), а саме: </w:t>
      </w:r>
    </w:p>
    <w:p w:rsidR="004032A9" w:rsidRPr="002923A0" w:rsidRDefault="004032A9" w:rsidP="004032A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2923A0">
        <w:rPr>
          <w:rFonts w:ascii="Times New Roman" w:eastAsia="Times New Roman" w:hAnsi="Times New Roman" w:cs="Times New Roman"/>
          <w:sz w:val="24"/>
          <w:szCs w:val="24"/>
          <w:lang w:eastAsia="ru-RU"/>
        </w:rPr>
        <w:t xml:space="preserve">1.1 доповнити перелік адміністративних послуг, що надаються через відділ </w:t>
      </w:r>
      <w:r w:rsidRPr="002923A0">
        <w:rPr>
          <w:rFonts w:ascii="Times New Roman" w:eastAsia="MS Mincho" w:hAnsi="Times New Roman" w:cs="Times New Roman"/>
          <w:sz w:val="24"/>
          <w:szCs w:val="24"/>
          <w:lang w:eastAsia="ru-RU"/>
        </w:rPr>
        <w:t>Центр надання адміністративних послуг Новороздільської міської ради наступними послугами:</w:t>
      </w:r>
      <w:r w:rsidRPr="002923A0">
        <w:rPr>
          <w:rFonts w:ascii="Times New Roman" w:eastAsia="Times New Roman" w:hAnsi="Times New Roman" w:cs="Times New Roman"/>
          <w:sz w:val="24"/>
          <w:szCs w:val="24"/>
          <w:lang w:eastAsia="ru-RU"/>
        </w:rPr>
        <w:t xml:space="preserve"> </w:t>
      </w:r>
    </w:p>
    <w:p w:rsidR="004032A9" w:rsidRPr="002923A0" w:rsidRDefault="004032A9" w:rsidP="004032A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p>
    <w:tbl>
      <w:tblPr>
        <w:tblStyle w:val="33"/>
        <w:tblW w:w="9649" w:type="dxa"/>
        <w:jc w:val="center"/>
        <w:tblInd w:w="-271" w:type="dxa"/>
        <w:tblLayout w:type="fixed"/>
        <w:tblLook w:val="01E0"/>
      </w:tblPr>
      <w:tblGrid>
        <w:gridCol w:w="944"/>
        <w:gridCol w:w="8705"/>
      </w:tblGrid>
      <w:tr w:rsidR="004032A9" w:rsidRPr="002923A0" w:rsidTr="004032A9">
        <w:trPr>
          <w:trHeight w:val="152"/>
          <w:jc w:val="center"/>
        </w:trPr>
        <w:tc>
          <w:tcPr>
            <w:tcW w:w="944" w:type="dxa"/>
            <w:vAlign w:val="center"/>
          </w:tcPr>
          <w:p w:rsidR="004032A9" w:rsidRPr="002923A0" w:rsidRDefault="004032A9" w:rsidP="004032A9">
            <w:pPr>
              <w:jc w:val="center"/>
              <w:rPr>
                <w:b/>
                <w:i/>
                <w:sz w:val="24"/>
                <w:szCs w:val="24"/>
                <w:lang w:eastAsia="ru-RU"/>
              </w:rPr>
            </w:pPr>
            <w:r w:rsidRPr="002923A0">
              <w:rPr>
                <w:b/>
                <w:i/>
                <w:sz w:val="24"/>
                <w:szCs w:val="24"/>
                <w:lang w:eastAsia="ru-RU"/>
              </w:rPr>
              <w:t>№</w:t>
            </w:r>
          </w:p>
          <w:p w:rsidR="004032A9" w:rsidRPr="002923A0" w:rsidRDefault="004032A9" w:rsidP="004032A9">
            <w:pPr>
              <w:jc w:val="center"/>
              <w:rPr>
                <w:b/>
                <w:sz w:val="24"/>
                <w:szCs w:val="24"/>
                <w:lang w:eastAsia="ru-RU"/>
              </w:rPr>
            </w:pPr>
            <w:r w:rsidRPr="002923A0">
              <w:rPr>
                <w:b/>
                <w:i/>
                <w:sz w:val="24"/>
                <w:szCs w:val="24"/>
                <w:lang w:eastAsia="ru-RU"/>
              </w:rPr>
              <w:t>з/п</w:t>
            </w:r>
          </w:p>
        </w:tc>
        <w:tc>
          <w:tcPr>
            <w:tcW w:w="8705" w:type="dxa"/>
            <w:vAlign w:val="center"/>
          </w:tcPr>
          <w:p w:rsidR="004032A9" w:rsidRPr="002923A0" w:rsidRDefault="004032A9" w:rsidP="004032A9">
            <w:pPr>
              <w:jc w:val="center"/>
              <w:rPr>
                <w:sz w:val="24"/>
                <w:szCs w:val="24"/>
                <w:lang w:eastAsia="ru-RU"/>
              </w:rPr>
            </w:pPr>
            <w:r w:rsidRPr="002923A0">
              <w:rPr>
                <w:b/>
                <w:i/>
                <w:sz w:val="24"/>
                <w:szCs w:val="24"/>
                <w:lang w:eastAsia="ru-RU"/>
              </w:rPr>
              <w:t>Назва адміністративної послуги</w:t>
            </w:r>
          </w:p>
        </w:tc>
      </w:tr>
      <w:tr w:rsidR="004032A9" w:rsidRPr="002923A0" w:rsidTr="004032A9">
        <w:trPr>
          <w:trHeight w:val="152"/>
          <w:jc w:val="center"/>
        </w:trPr>
        <w:tc>
          <w:tcPr>
            <w:tcW w:w="944" w:type="dxa"/>
            <w:vAlign w:val="center"/>
          </w:tcPr>
          <w:p w:rsidR="004032A9" w:rsidRPr="002923A0" w:rsidRDefault="004032A9" w:rsidP="004032A9">
            <w:pPr>
              <w:jc w:val="center"/>
              <w:rPr>
                <w:b/>
                <w:sz w:val="24"/>
                <w:szCs w:val="24"/>
                <w:lang w:eastAsia="ru-RU"/>
              </w:rPr>
            </w:pPr>
            <w:r w:rsidRPr="002923A0">
              <w:rPr>
                <w:b/>
                <w:sz w:val="24"/>
                <w:szCs w:val="24"/>
                <w:lang w:eastAsia="ru-RU"/>
              </w:rPr>
              <w:t>08-68</w:t>
            </w:r>
          </w:p>
        </w:tc>
        <w:tc>
          <w:tcPr>
            <w:tcW w:w="8705" w:type="dxa"/>
            <w:vAlign w:val="center"/>
          </w:tcPr>
          <w:p w:rsidR="004032A9" w:rsidRPr="002923A0" w:rsidRDefault="004032A9" w:rsidP="004032A9">
            <w:pPr>
              <w:rPr>
                <w:sz w:val="24"/>
                <w:szCs w:val="24"/>
                <w:lang w:eastAsia="ru-RU"/>
              </w:rPr>
            </w:pPr>
            <w:r w:rsidRPr="002923A0">
              <w:rPr>
                <w:sz w:val="24"/>
                <w:szCs w:val="24"/>
                <w:lang w:eastAsia="ru-RU"/>
              </w:rPr>
              <w:t>Взяття громадян на соціальний квартирний облік при виконавчому комітеті за місцем проживання, внесення змін в облікові справи, зняття з обліку</w:t>
            </w:r>
          </w:p>
        </w:tc>
      </w:tr>
      <w:tr w:rsidR="004032A9" w:rsidRPr="002923A0" w:rsidTr="004032A9">
        <w:trPr>
          <w:trHeight w:val="152"/>
          <w:jc w:val="center"/>
        </w:trPr>
        <w:tc>
          <w:tcPr>
            <w:tcW w:w="944" w:type="dxa"/>
            <w:vAlign w:val="center"/>
          </w:tcPr>
          <w:p w:rsidR="004032A9" w:rsidRPr="002923A0" w:rsidRDefault="004032A9" w:rsidP="004032A9">
            <w:pPr>
              <w:jc w:val="center"/>
              <w:rPr>
                <w:b/>
                <w:sz w:val="24"/>
                <w:szCs w:val="24"/>
                <w:lang w:eastAsia="ru-RU"/>
              </w:rPr>
            </w:pPr>
            <w:r w:rsidRPr="002923A0">
              <w:rPr>
                <w:b/>
                <w:sz w:val="24"/>
                <w:szCs w:val="24"/>
                <w:lang w:eastAsia="ru-RU"/>
              </w:rPr>
              <w:t>08-69</w:t>
            </w:r>
          </w:p>
        </w:tc>
        <w:tc>
          <w:tcPr>
            <w:tcW w:w="8705" w:type="dxa"/>
            <w:vAlign w:val="center"/>
          </w:tcPr>
          <w:p w:rsidR="004032A9" w:rsidRPr="002923A0" w:rsidRDefault="004032A9" w:rsidP="004032A9">
            <w:pPr>
              <w:rPr>
                <w:sz w:val="24"/>
                <w:szCs w:val="24"/>
                <w:lang w:eastAsia="ru-RU"/>
              </w:rPr>
            </w:pPr>
            <w:r w:rsidRPr="002923A0">
              <w:rPr>
                <w:color w:val="000000"/>
                <w:sz w:val="24"/>
                <w:szCs w:val="24"/>
                <w:lang w:eastAsia="ru-RU"/>
              </w:rPr>
              <w:t>Видача Акта встановлення факту здійснення догляду на території Новороздільської міської територіальної громади</w:t>
            </w:r>
          </w:p>
        </w:tc>
      </w:tr>
    </w:tbl>
    <w:p w:rsidR="004032A9" w:rsidRPr="002923A0" w:rsidRDefault="004032A9" w:rsidP="004032A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p>
    <w:p w:rsidR="004032A9" w:rsidRPr="002923A0" w:rsidRDefault="004032A9" w:rsidP="004032A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2923A0">
        <w:rPr>
          <w:rFonts w:ascii="Times New Roman" w:eastAsia="Times New Roman" w:hAnsi="Times New Roman" w:cs="Times New Roman"/>
          <w:sz w:val="24"/>
          <w:szCs w:val="24"/>
          <w:lang w:eastAsia="ru-RU"/>
        </w:rPr>
        <w:t>2. Контроль за виконанням даного рішення покласти на керуючого справами виконавчого комітету Новороздільської міської ради Мельнікова А.В.</w:t>
      </w:r>
    </w:p>
    <w:p w:rsidR="004032A9" w:rsidRPr="002923A0" w:rsidRDefault="004032A9" w:rsidP="004032A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C11AE" w:rsidRPr="002923A0" w:rsidRDefault="00DC11AE" w:rsidP="004032A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4032A9" w:rsidRPr="002923A0" w:rsidRDefault="004032A9" w:rsidP="004032A9">
      <w:pPr>
        <w:spacing w:after="0" w:line="240" w:lineRule="auto"/>
        <w:rPr>
          <w:rFonts w:ascii="Times New Roman" w:eastAsia="Times New Roman" w:hAnsi="Times New Roman" w:cs="Times New Roman"/>
          <w:sz w:val="24"/>
          <w:szCs w:val="24"/>
          <w:lang w:eastAsia="ru-RU"/>
        </w:rPr>
      </w:pPr>
      <w:r w:rsidRPr="002923A0">
        <w:rPr>
          <w:rFonts w:ascii="Times New Roman" w:eastAsia="Times New Roman" w:hAnsi="Times New Roman" w:cs="Times New Roman"/>
          <w:sz w:val="24"/>
          <w:szCs w:val="24"/>
          <w:lang w:eastAsia="ru-RU"/>
        </w:rPr>
        <w:t>МІСЬКИЙ ГОЛОВА                                                                 Ярина ЯЦЕНКО</w:t>
      </w:r>
    </w:p>
    <w:p w:rsidR="00354605" w:rsidRPr="002923A0" w:rsidRDefault="00354605" w:rsidP="00354605">
      <w:pPr>
        <w:widowControl w:val="0"/>
        <w:spacing w:after="0" w:line="240" w:lineRule="auto"/>
        <w:rPr>
          <w:rFonts w:ascii="Times New Roman" w:eastAsia="Arial Unicode MS" w:hAnsi="Times New Roman" w:cs="Times New Roman"/>
          <w:color w:val="000000"/>
          <w:sz w:val="24"/>
          <w:szCs w:val="24"/>
          <w:lang w:eastAsia="uk-UA" w:bidi="uk-UA"/>
        </w:rPr>
      </w:pPr>
    </w:p>
    <w:p w:rsidR="00DC11AE" w:rsidRDefault="00DC11AE" w:rsidP="00354605">
      <w:pPr>
        <w:widowControl w:val="0"/>
        <w:spacing w:after="0" w:line="240" w:lineRule="auto"/>
        <w:rPr>
          <w:rFonts w:ascii="Times New Roman" w:eastAsia="Arial Unicode MS" w:hAnsi="Times New Roman" w:cs="Times New Roman"/>
          <w:color w:val="000000"/>
          <w:sz w:val="24"/>
          <w:szCs w:val="24"/>
          <w:lang w:eastAsia="uk-UA" w:bidi="uk-UA"/>
        </w:rPr>
      </w:pPr>
    </w:p>
    <w:p w:rsidR="00DC11AE" w:rsidRDefault="00DC11AE" w:rsidP="00354605">
      <w:pPr>
        <w:widowControl w:val="0"/>
        <w:spacing w:after="0" w:line="240" w:lineRule="auto"/>
        <w:rPr>
          <w:rFonts w:ascii="Times New Roman" w:eastAsia="Arial Unicode MS" w:hAnsi="Times New Roman" w:cs="Times New Roman"/>
          <w:color w:val="000000"/>
          <w:sz w:val="24"/>
          <w:szCs w:val="24"/>
          <w:lang w:eastAsia="uk-UA" w:bidi="uk-UA"/>
        </w:rPr>
      </w:pPr>
    </w:p>
    <w:p w:rsidR="00DC11AE" w:rsidRDefault="00DC11AE" w:rsidP="00354605">
      <w:pPr>
        <w:widowControl w:val="0"/>
        <w:spacing w:after="0" w:line="240" w:lineRule="auto"/>
        <w:rPr>
          <w:rFonts w:ascii="Times New Roman" w:eastAsia="Arial Unicode MS" w:hAnsi="Times New Roman" w:cs="Times New Roman"/>
          <w:color w:val="000000"/>
          <w:sz w:val="24"/>
          <w:szCs w:val="24"/>
          <w:lang w:eastAsia="uk-UA" w:bidi="uk-UA"/>
        </w:rPr>
      </w:pPr>
    </w:p>
    <w:p w:rsidR="00DC11AE" w:rsidRDefault="00DC11AE" w:rsidP="00354605">
      <w:pPr>
        <w:widowControl w:val="0"/>
        <w:spacing w:after="0" w:line="240" w:lineRule="auto"/>
        <w:rPr>
          <w:rFonts w:ascii="Times New Roman" w:eastAsia="Arial Unicode MS" w:hAnsi="Times New Roman" w:cs="Times New Roman"/>
          <w:color w:val="000000"/>
          <w:sz w:val="24"/>
          <w:szCs w:val="24"/>
          <w:lang w:eastAsia="uk-UA" w:bidi="uk-UA"/>
        </w:rPr>
      </w:pPr>
    </w:p>
    <w:p w:rsidR="00DC11AE" w:rsidRDefault="00DC11AE" w:rsidP="00354605">
      <w:pPr>
        <w:widowControl w:val="0"/>
        <w:spacing w:after="0" w:line="240" w:lineRule="auto"/>
        <w:rPr>
          <w:rFonts w:ascii="Times New Roman" w:eastAsia="Arial Unicode MS" w:hAnsi="Times New Roman" w:cs="Times New Roman"/>
          <w:color w:val="000000"/>
          <w:sz w:val="24"/>
          <w:szCs w:val="24"/>
          <w:lang w:eastAsia="uk-UA" w:bidi="uk-UA"/>
        </w:rPr>
      </w:pPr>
    </w:p>
    <w:p w:rsidR="00DC11AE" w:rsidRDefault="00DC11AE" w:rsidP="00354605">
      <w:pPr>
        <w:widowControl w:val="0"/>
        <w:spacing w:after="0" w:line="240" w:lineRule="auto"/>
        <w:rPr>
          <w:rFonts w:ascii="Times New Roman" w:eastAsia="Arial Unicode MS" w:hAnsi="Times New Roman" w:cs="Times New Roman"/>
          <w:color w:val="000000"/>
          <w:sz w:val="24"/>
          <w:szCs w:val="24"/>
          <w:lang w:eastAsia="uk-UA" w:bidi="uk-UA"/>
        </w:rPr>
      </w:pPr>
    </w:p>
    <w:p w:rsidR="00DC11AE" w:rsidRDefault="00DC11AE" w:rsidP="00354605">
      <w:pPr>
        <w:widowControl w:val="0"/>
        <w:spacing w:after="0" w:line="240" w:lineRule="auto"/>
        <w:rPr>
          <w:rFonts w:ascii="Times New Roman" w:eastAsia="Arial Unicode MS" w:hAnsi="Times New Roman" w:cs="Times New Roman"/>
          <w:color w:val="000000"/>
          <w:sz w:val="24"/>
          <w:szCs w:val="24"/>
          <w:lang w:eastAsia="uk-UA" w:bidi="uk-UA"/>
        </w:rPr>
      </w:pPr>
    </w:p>
    <w:p w:rsidR="00DC11AE" w:rsidRDefault="00DC11AE" w:rsidP="00354605">
      <w:pPr>
        <w:widowControl w:val="0"/>
        <w:spacing w:after="0" w:line="240" w:lineRule="auto"/>
        <w:rPr>
          <w:rFonts w:ascii="Times New Roman" w:eastAsia="Arial Unicode MS" w:hAnsi="Times New Roman" w:cs="Times New Roman"/>
          <w:color w:val="000000"/>
          <w:sz w:val="24"/>
          <w:szCs w:val="24"/>
          <w:lang w:eastAsia="uk-UA" w:bidi="uk-UA"/>
        </w:rPr>
      </w:pPr>
    </w:p>
    <w:p w:rsidR="00DC11AE" w:rsidRDefault="00DC11AE" w:rsidP="00354605">
      <w:pPr>
        <w:widowControl w:val="0"/>
        <w:spacing w:after="0" w:line="240" w:lineRule="auto"/>
        <w:rPr>
          <w:rFonts w:ascii="Times New Roman" w:eastAsia="Arial Unicode MS" w:hAnsi="Times New Roman" w:cs="Times New Roman"/>
          <w:color w:val="000000"/>
          <w:sz w:val="24"/>
          <w:szCs w:val="24"/>
          <w:lang w:eastAsia="uk-UA" w:bidi="uk-UA"/>
        </w:rPr>
      </w:pPr>
    </w:p>
    <w:p w:rsidR="00DC11AE" w:rsidRDefault="00DC11AE" w:rsidP="00354605">
      <w:pPr>
        <w:widowControl w:val="0"/>
        <w:spacing w:after="0" w:line="240" w:lineRule="auto"/>
        <w:rPr>
          <w:rFonts w:ascii="Times New Roman" w:eastAsia="Arial Unicode MS" w:hAnsi="Times New Roman" w:cs="Times New Roman"/>
          <w:color w:val="000000"/>
          <w:sz w:val="24"/>
          <w:szCs w:val="24"/>
          <w:lang w:eastAsia="uk-UA" w:bidi="uk-UA"/>
        </w:rPr>
      </w:pPr>
    </w:p>
    <w:p w:rsidR="00DC11AE" w:rsidRDefault="00DC11AE" w:rsidP="00354605">
      <w:pPr>
        <w:widowControl w:val="0"/>
        <w:spacing w:after="0" w:line="240" w:lineRule="auto"/>
        <w:rPr>
          <w:rFonts w:ascii="Times New Roman" w:eastAsia="Arial Unicode MS" w:hAnsi="Times New Roman" w:cs="Times New Roman"/>
          <w:color w:val="000000"/>
          <w:sz w:val="24"/>
          <w:szCs w:val="24"/>
          <w:lang w:eastAsia="uk-UA" w:bidi="uk-UA"/>
        </w:rPr>
      </w:pPr>
    </w:p>
    <w:p w:rsidR="00DC11AE" w:rsidRDefault="00DC11AE" w:rsidP="00354605">
      <w:pPr>
        <w:widowControl w:val="0"/>
        <w:spacing w:after="0" w:line="240" w:lineRule="auto"/>
        <w:rPr>
          <w:rFonts w:ascii="Times New Roman" w:eastAsia="Arial Unicode MS" w:hAnsi="Times New Roman" w:cs="Times New Roman"/>
          <w:color w:val="000000"/>
          <w:sz w:val="24"/>
          <w:szCs w:val="24"/>
          <w:lang w:eastAsia="uk-UA" w:bidi="uk-UA"/>
        </w:rPr>
      </w:pPr>
    </w:p>
    <w:p w:rsidR="00DC11AE" w:rsidRDefault="00DC11AE" w:rsidP="00354605">
      <w:pPr>
        <w:widowControl w:val="0"/>
        <w:spacing w:after="0" w:line="240" w:lineRule="auto"/>
        <w:rPr>
          <w:rFonts w:ascii="Times New Roman" w:eastAsia="Arial Unicode MS" w:hAnsi="Times New Roman" w:cs="Times New Roman"/>
          <w:color w:val="000000"/>
          <w:sz w:val="24"/>
          <w:szCs w:val="24"/>
          <w:lang w:eastAsia="uk-UA" w:bidi="uk-UA"/>
        </w:rPr>
      </w:pPr>
    </w:p>
    <w:p w:rsidR="00DC11AE" w:rsidRDefault="00DC11AE" w:rsidP="00354605">
      <w:pPr>
        <w:widowControl w:val="0"/>
        <w:spacing w:after="0" w:line="240" w:lineRule="auto"/>
        <w:rPr>
          <w:rFonts w:ascii="Times New Roman" w:eastAsia="Arial Unicode MS" w:hAnsi="Times New Roman" w:cs="Times New Roman"/>
          <w:color w:val="000000"/>
          <w:sz w:val="24"/>
          <w:szCs w:val="24"/>
          <w:lang w:eastAsia="uk-UA" w:bidi="uk-UA"/>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3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A259DA" w:rsidRPr="00CD50F7" w:rsidRDefault="00A259DA" w:rsidP="00A259DA">
      <w:pPr>
        <w:widowControl w:val="0"/>
        <w:spacing w:after="0" w:line="240" w:lineRule="auto"/>
        <w:rPr>
          <w:rFonts w:ascii="Times New Roman" w:eastAsia="Arial Unicode MS" w:hAnsi="Times New Roman" w:cs="Times New Roman"/>
          <w:b/>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00CD50F7" w:rsidRPr="00CD50F7">
        <w:rPr>
          <w:rFonts w:ascii="Times New Roman" w:eastAsia="Arial Unicode MS" w:hAnsi="Times New Roman" w:cs="Times New Roman"/>
          <w:b/>
          <w:color w:val="000000"/>
          <w:sz w:val="24"/>
          <w:szCs w:val="24"/>
          <w:lang w:eastAsia="uk-UA" w:bidi="uk-UA"/>
        </w:rPr>
        <w:t>83</w:t>
      </w:r>
    </w:p>
    <w:p w:rsidR="00CD50F7" w:rsidRDefault="00CD50F7" w:rsidP="00A259DA">
      <w:pPr>
        <w:widowControl w:val="0"/>
        <w:spacing w:after="0" w:line="240" w:lineRule="auto"/>
        <w:rPr>
          <w:rFonts w:ascii="Times New Roman" w:eastAsia="Arial Unicode MS" w:hAnsi="Times New Roman" w:cs="Times New Roman"/>
          <w:color w:val="000000"/>
          <w:sz w:val="24"/>
          <w:szCs w:val="24"/>
          <w:lang w:eastAsia="uk-UA" w:bidi="uk-UA"/>
        </w:rPr>
      </w:pPr>
    </w:p>
    <w:p w:rsidR="00A259DA" w:rsidRPr="00354605" w:rsidRDefault="00A259DA" w:rsidP="00A259DA">
      <w:pPr>
        <w:widowControl w:val="0"/>
        <w:spacing w:after="0" w:line="240" w:lineRule="auto"/>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23 березня 2023 року</w:t>
      </w:r>
    </w:p>
    <w:p w:rsidR="00A259DA" w:rsidRDefault="00A259DA" w:rsidP="00A259DA">
      <w:pPr>
        <w:spacing w:after="0" w:line="240" w:lineRule="auto"/>
        <w:jc w:val="both"/>
        <w:rPr>
          <w:rFonts w:ascii="Times New Roman" w:eastAsia="Times New Roman" w:hAnsi="Times New Roman" w:cs="Times New Roman"/>
          <w:sz w:val="24"/>
          <w:szCs w:val="24"/>
          <w:lang w:eastAsia="uk-UA"/>
        </w:rPr>
      </w:pPr>
    </w:p>
    <w:p w:rsidR="00A259DA" w:rsidRDefault="00A259DA" w:rsidP="00A259DA">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Про надання дозволу на зміну договору </w:t>
      </w:r>
    </w:p>
    <w:p w:rsidR="00A259DA" w:rsidRDefault="00A259DA" w:rsidP="00A259DA">
      <w:pPr>
        <w:spacing w:after="0" w:line="240" w:lineRule="auto"/>
        <w:rPr>
          <w:rFonts w:ascii="Times New Roman" w:eastAsia="Times New Roman" w:hAnsi="Times New Roman" w:cs="Times New Roman"/>
          <w:color w:val="FF0000"/>
          <w:sz w:val="24"/>
          <w:szCs w:val="24"/>
          <w:lang w:val="ru-RU" w:eastAsia="uk-UA"/>
        </w:rPr>
      </w:pPr>
      <w:r>
        <w:rPr>
          <w:rFonts w:ascii="Times New Roman" w:eastAsia="Times New Roman" w:hAnsi="Times New Roman" w:cs="Times New Roman"/>
          <w:sz w:val="24"/>
          <w:szCs w:val="24"/>
          <w:lang w:eastAsia="uk-UA"/>
        </w:rPr>
        <w:t>найму на житлове приміщення (квартиру) № 31</w:t>
      </w:r>
    </w:p>
    <w:p w:rsidR="00A259DA" w:rsidRDefault="00A259DA" w:rsidP="00A259DA">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 вул. Лесі Українки, 15 м. Новий Розділ</w:t>
      </w:r>
    </w:p>
    <w:p w:rsidR="00A259DA" w:rsidRDefault="00A259DA" w:rsidP="00A259DA">
      <w:pPr>
        <w:spacing w:after="0" w:line="240" w:lineRule="auto"/>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ім’я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p>
    <w:p w:rsidR="00A259DA" w:rsidRDefault="00A259DA" w:rsidP="00A259DA">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r>
    </w:p>
    <w:p w:rsidR="00A259DA" w:rsidRDefault="00A259DA" w:rsidP="00A259DA">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Розглянувши заяву від 27.02.2023р. за № 788 </w:t>
      </w:r>
      <w:r>
        <w:rPr>
          <w:rFonts w:ascii="Times New Roman" w:eastAsia="Times New Roman" w:hAnsi="Times New Roman" w:cs="Times New Roman"/>
          <w:color w:val="FF0000"/>
          <w:sz w:val="24"/>
          <w:szCs w:val="24"/>
          <w:lang w:eastAsia="uk-UA"/>
        </w:rPr>
        <w:t xml:space="preserve">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FF0000"/>
          <w:sz w:val="24"/>
          <w:szCs w:val="24"/>
          <w:lang w:eastAsia="uk-UA"/>
        </w:rPr>
        <w:t xml:space="preserve">, </w:t>
      </w:r>
      <w:r>
        <w:rPr>
          <w:rFonts w:ascii="Times New Roman" w:eastAsia="Times New Roman" w:hAnsi="Times New Roman" w:cs="Times New Roman"/>
          <w:sz w:val="24"/>
          <w:szCs w:val="24"/>
          <w:lang w:eastAsia="uk-UA"/>
        </w:rPr>
        <w:t>проживає за адресою: вул. Лесі Українки, 15 кв. 31 м. Новий Розділ про дозвіл на зміну договору найму на квартиру № 31, по вул. Лесі Українки, 15 у зв’язку з тим, що основний квартиронаймач</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uk-UA"/>
        </w:rPr>
        <w:t>, її матір, вибула 22.02.2023 року і не може виконувати обов’язки основного квартиронаймача, відповідно до ст. ст. 103, 106 Житлового кодексу Української УРСР, ст. 30, ч.1 ст. 52, ч.1 ст. 73 Закону України “Про місцеве самоврядування в Україні ” , виконавчий комітет Новороздільської міської ради</w:t>
      </w:r>
    </w:p>
    <w:p w:rsidR="00A259DA" w:rsidRDefault="00A259DA" w:rsidP="00A259DA">
      <w:pPr>
        <w:spacing w:after="0" w:line="240" w:lineRule="auto"/>
        <w:jc w:val="both"/>
        <w:rPr>
          <w:rFonts w:ascii="Times New Roman" w:eastAsia="Times New Roman" w:hAnsi="Times New Roman" w:cs="Times New Roman"/>
          <w:sz w:val="24"/>
          <w:szCs w:val="24"/>
          <w:lang w:eastAsia="uk-UA"/>
        </w:rPr>
      </w:pPr>
    </w:p>
    <w:p w:rsidR="00A259DA" w:rsidRDefault="00A259DA" w:rsidP="00A259DA">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 И Р І Ш И В:</w:t>
      </w:r>
    </w:p>
    <w:p w:rsidR="00A259DA" w:rsidRDefault="00A259DA" w:rsidP="00A259DA">
      <w:pPr>
        <w:spacing w:after="0" w:line="240" w:lineRule="auto"/>
        <w:jc w:val="both"/>
        <w:rPr>
          <w:rFonts w:ascii="Times New Roman" w:eastAsia="Times New Roman" w:hAnsi="Times New Roman" w:cs="Times New Roman"/>
          <w:sz w:val="24"/>
          <w:szCs w:val="24"/>
          <w:lang w:eastAsia="uk-UA"/>
        </w:rPr>
      </w:pPr>
    </w:p>
    <w:p w:rsidR="00A259DA" w:rsidRDefault="00A259DA" w:rsidP="00A259DA">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1. Дати дозвіл на зміну договору найму на житлове приміщення (квартиру) № 31 по вулиці Лесі Українки, 15 м. Новий Розділ Стрийського району Львівської області, на ім’я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uk-UA"/>
        </w:rPr>
        <w:t>.</w:t>
      </w:r>
    </w:p>
    <w:p w:rsidR="00A259DA" w:rsidRDefault="00A259DA" w:rsidP="00A259DA">
      <w:pPr>
        <w:shd w:val="clear" w:color="auto" w:fill="FFFFFF"/>
        <w:tabs>
          <w:tab w:val="left" w:pos="5093"/>
        </w:tabs>
        <w:spacing w:after="0" w:line="240" w:lineRule="auto"/>
        <w:jc w:val="both"/>
        <w:rPr>
          <w:rFonts w:ascii="Times New Roman" w:eastAsia="Times New Roman" w:hAnsi="Times New Roman" w:cs="Times New Roman"/>
          <w:sz w:val="24"/>
          <w:szCs w:val="24"/>
          <w:lang w:val="ru-RU"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val="ru-RU" w:eastAsia="uk-UA"/>
        </w:rPr>
      </w:pPr>
    </w:p>
    <w:p w:rsidR="00A259DA" w:rsidRDefault="00A259DA"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МІСЬКИЙ ГОЛОВА                                                                           Ярина ЯЦЕНКО</w:t>
      </w:r>
    </w:p>
    <w:p w:rsidR="005E136F" w:rsidRDefault="005E136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3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5E136F" w:rsidRPr="00CD50F7" w:rsidRDefault="005E136F" w:rsidP="005E136F">
      <w:pPr>
        <w:widowControl w:val="0"/>
        <w:spacing w:after="0" w:line="240" w:lineRule="auto"/>
        <w:rPr>
          <w:rFonts w:ascii="Times New Roman" w:eastAsia="Arial Unicode MS" w:hAnsi="Times New Roman" w:cs="Times New Roman"/>
          <w:b/>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Pr="00354605">
        <w:rPr>
          <w:rFonts w:ascii="Times New Roman" w:eastAsia="Arial Unicode MS" w:hAnsi="Times New Roman" w:cs="Times New Roman"/>
          <w:color w:val="000000"/>
          <w:sz w:val="24"/>
          <w:szCs w:val="24"/>
          <w:lang w:eastAsia="uk-UA" w:bidi="uk-UA"/>
        </w:rPr>
        <w:tab/>
      </w:r>
      <w:r w:rsidR="00CD50F7" w:rsidRPr="00CD50F7">
        <w:rPr>
          <w:rFonts w:ascii="Times New Roman" w:eastAsia="Arial Unicode MS" w:hAnsi="Times New Roman" w:cs="Times New Roman"/>
          <w:b/>
          <w:color w:val="000000"/>
          <w:sz w:val="24"/>
          <w:szCs w:val="24"/>
          <w:lang w:eastAsia="uk-UA" w:bidi="uk-UA"/>
        </w:rPr>
        <w:t>84</w:t>
      </w:r>
    </w:p>
    <w:p w:rsidR="00E61662" w:rsidRDefault="00E61662" w:rsidP="005E136F">
      <w:pPr>
        <w:widowControl w:val="0"/>
        <w:spacing w:after="0" w:line="240" w:lineRule="auto"/>
        <w:rPr>
          <w:rFonts w:ascii="Times New Roman" w:eastAsia="Arial Unicode MS" w:hAnsi="Times New Roman" w:cs="Times New Roman"/>
          <w:color w:val="000000"/>
          <w:sz w:val="24"/>
          <w:szCs w:val="24"/>
          <w:lang w:eastAsia="uk-UA" w:bidi="uk-UA"/>
        </w:rPr>
      </w:pPr>
    </w:p>
    <w:p w:rsidR="00CD50F7" w:rsidRDefault="00CD50F7" w:rsidP="005E136F">
      <w:pPr>
        <w:widowControl w:val="0"/>
        <w:spacing w:after="0" w:line="240" w:lineRule="auto"/>
        <w:rPr>
          <w:rFonts w:ascii="Times New Roman" w:eastAsia="Arial Unicode MS" w:hAnsi="Times New Roman" w:cs="Times New Roman"/>
          <w:color w:val="000000"/>
          <w:sz w:val="24"/>
          <w:szCs w:val="24"/>
          <w:lang w:eastAsia="uk-UA" w:bidi="uk-UA"/>
        </w:rPr>
      </w:pPr>
    </w:p>
    <w:p w:rsidR="005E136F" w:rsidRPr="00354605" w:rsidRDefault="005E136F" w:rsidP="005E136F">
      <w:pPr>
        <w:widowControl w:val="0"/>
        <w:spacing w:after="0" w:line="240" w:lineRule="auto"/>
        <w:rPr>
          <w:rFonts w:ascii="Times New Roman" w:eastAsia="Arial Unicode MS" w:hAnsi="Times New Roman" w:cs="Times New Roman"/>
          <w:color w:val="000000"/>
          <w:sz w:val="24"/>
          <w:szCs w:val="24"/>
          <w:lang w:eastAsia="uk-UA" w:bidi="uk-UA"/>
        </w:rPr>
      </w:pPr>
      <w:r w:rsidRPr="00354605">
        <w:rPr>
          <w:rFonts w:ascii="Times New Roman" w:eastAsia="Arial Unicode MS" w:hAnsi="Times New Roman" w:cs="Times New Roman"/>
          <w:color w:val="000000"/>
          <w:sz w:val="24"/>
          <w:szCs w:val="24"/>
          <w:lang w:eastAsia="uk-UA" w:bidi="uk-UA"/>
        </w:rPr>
        <w:t>23 березня 2023 року</w:t>
      </w:r>
    </w:p>
    <w:p w:rsidR="00357397" w:rsidRDefault="00357397"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5E136F" w:rsidRDefault="005E136F" w:rsidP="005E136F">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Про надання дозволу на зміну договору </w:t>
      </w:r>
    </w:p>
    <w:p w:rsidR="005E136F" w:rsidRDefault="005E136F" w:rsidP="005E136F">
      <w:pPr>
        <w:spacing w:after="0" w:line="240" w:lineRule="auto"/>
        <w:rPr>
          <w:rFonts w:ascii="Times New Roman" w:eastAsia="Times New Roman" w:hAnsi="Times New Roman" w:cs="Times New Roman"/>
          <w:color w:val="FF0000"/>
          <w:sz w:val="24"/>
          <w:szCs w:val="24"/>
          <w:lang w:val="ru-RU" w:eastAsia="uk-UA"/>
        </w:rPr>
      </w:pPr>
      <w:r>
        <w:rPr>
          <w:rFonts w:ascii="Times New Roman" w:eastAsia="Times New Roman" w:hAnsi="Times New Roman" w:cs="Times New Roman"/>
          <w:sz w:val="24"/>
          <w:szCs w:val="24"/>
          <w:lang w:eastAsia="uk-UA"/>
        </w:rPr>
        <w:t>найму на житлове приміщення (квартиру) № 56</w:t>
      </w:r>
    </w:p>
    <w:p w:rsidR="005E136F" w:rsidRDefault="005E136F" w:rsidP="005E136F">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 бульв. О.Довженка, 6 м. Новий Розділ</w:t>
      </w:r>
    </w:p>
    <w:p w:rsidR="005E136F" w:rsidRDefault="005E136F" w:rsidP="005E136F">
      <w:pPr>
        <w:spacing w:after="0" w:line="240" w:lineRule="auto"/>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ім’я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p>
    <w:p w:rsidR="005E136F" w:rsidRDefault="005E136F" w:rsidP="005E136F">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r>
    </w:p>
    <w:p w:rsidR="005E136F" w:rsidRDefault="005E136F" w:rsidP="005E136F">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Розглянувши заяву від 21.03.2023р. за № 1169 </w:t>
      </w:r>
      <w:r>
        <w:rPr>
          <w:rFonts w:ascii="Times New Roman" w:eastAsia="Times New Roman" w:hAnsi="Times New Roman" w:cs="Times New Roman"/>
          <w:color w:val="FF0000"/>
          <w:sz w:val="24"/>
          <w:szCs w:val="24"/>
          <w:lang w:eastAsia="uk-UA"/>
        </w:rPr>
        <w:t xml:space="preserve">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FF0000"/>
          <w:sz w:val="24"/>
          <w:szCs w:val="24"/>
          <w:lang w:eastAsia="uk-UA"/>
        </w:rPr>
        <w:t xml:space="preserve">, </w:t>
      </w:r>
      <w:r>
        <w:rPr>
          <w:rFonts w:ascii="Times New Roman" w:eastAsia="Times New Roman" w:hAnsi="Times New Roman" w:cs="Times New Roman"/>
          <w:sz w:val="24"/>
          <w:szCs w:val="24"/>
          <w:lang w:eastAsia="uk-UA"/>
        </w:rPr>
        <w:t xml:space="preserve">проживає за адресою: бульв. Довженка, 6 кв. 56 м. Новий Розділ про дозвіл на зміну договору найму на квартиру № 56, по бульв. Довженка, 6 у зв’язку з тим, що основний квартиронаймач,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uk-UA"/>
        </w:rPr>
        <w:t>, її чоловік, помер 07.12.2016 року і не може виконувати обов’язки основного квартиронаймача, відповідно до ст. ст. 103, 106 Житлового кодексу Української УРСР, ст. 30, ч.1 ст. 52, ч.1 ст. 73 Закону України “Про місцеве самоврядування в Україні ” , виконавчий комітет Новороздільської міської ради</w:t>
      </w:r>
    </w:p>
    <w:p w:rsidR="005E136F" w:rsidRDefault="005E136F" w:rsidP="005E136F">
      <w:pPr>
        <w:spacing w:after="0" w:line="240" w:lineRule="auto"/>
        <w:jc w:val="both"/>
        <w:rPr>
          <w:rFonts w:ascii="Times New Roman" w:eastAsia="Times New Roman" w:hAnsi="Times New Roman" w:cs="Times New Roman"/>
          <w:sz w:val="24"/>
          <w:szCs w:val="24"/>
          <w:lang w:eastAsia="uk-UA"/>
        </w:rPr>
      </w:pPr>
    </w:p>
    <w:p w:rsidR="005E136F" w:rsidRDefault="005E136F" w:rsidP="005E136F">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 И Р І Ш И В:</w:t>
      </w:r>
    </w:p>
    <w:p w:rsidR="005E136F" w:rsidRDefault="005E136F" w:rsidP="005E136F">
      <w:pPr>
        <w:spacing w:after="0" w:line="240" w:lineRule="auto"/>
        <w:jc w:val="both"/>
        <w:rPr>
          <w:rFonts w:ascii="Times New Roman" w:eastAsia="Times New Roman" w:hAnsi="Times New Roman" w:cs="Times New Roman"/>
          <w:sz w:val="24"/>
          <w:szCs w:val="24"/>
          <w:lang w:eastAsia="uk-UA"/>
        </w:rPr>
      </w:pPr>
    </w:p>
    <w:p w:rsidR="005E136F" w:rsidRDefault="005E136F" w:rsidP="005E136F">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1. Дати дозвіл на зміну договору найму на житлове приміщення (квартиру) № 56 по бульвару Довженка, 6 м. Новий Розділ Стрийського району Львівської області, на ім’я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uk-UA"/>
        </w:rPr>
        <w:t>.</w:t>
      </w:r>
    </w:p>
    <w:p w:rsidR="005E136F" w:rsidRPr="00635177" w:rsidRDefault="005E136F" w:rsidP="005E136F">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5E136F" w:rsidRPr="00635177" w:rsidRDefault="005E136F" w:rsidP="005E136F">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5E136F" w:rsidRDefault="005E136F" w:rsidP="005E136F">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МІСЬКИЙ ГОЛОВА                                                                           Ярина ЯЦЕНКО</w:t>
      </w:r>
    </w:p>
    <w:p w:rsidR="00357397" w:rsidRDefault="00357397"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1D4F7F" w:rsidRDefault="001D4F7F" w:rsidP="00A259DA">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3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2923A0" w:rsidRDefault="002923A0" w:rsidP="00E6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jc w:val="center"/>
        <w:rPr>
          <w:rFonts w:ascii="Times New Roman" w:eastAsia="Times New Roman" w:hAnsi="Times New Roman" w:cs="Times New Roman"/>
          <w:sz w:val="24"/>
          <w:szCs w:val="24"/>
          <w:lang w:eastAsia="uk-UA"/>
        </w:rPr>
      </w:pPr>
    </w:p>
    <w:p w:rsidR="00E61662" w:rsidRPr="00CD50F7" w:rsidRDefault="002923A0" w:rsidP="002923A0">
      <w:pPr>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pacing w:after="0" w:line="240" w:lineRule="auto"/>
        <w:ind w:left="4160" w:firstLine="50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sidR="00CD50F7" w:rsidRPr="00CD50F7">
        <w:rPr>
          <w:rFonts w:ascii="Times New Roman" w:eastAsia="Times New Roman" w:hAnsi="Times New Roman" w:cs="Times New Roman"/>
          <w:b/>
          <w:bCs/>
          <w:sz w:val="24"/>
          <w:szCs w:val="24"/>
          <w:lang w:eastAsia="ru-RU"/>
        </w:rPr>
        <w:t>85</w:t>
      </w:r>
    </w:p>
    <w:p w:rsidR="00E61662" w:rsidRDefault="00E61662" w:rsidP="00B7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706BF" w:rsidRPr="005B1354" w:rsidRDefault="00B706BF" w:rsidP="00B7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23 березня</w:t>
      </w:r>
      <w:r w:rsidRPr="005B1354">
        <w:rPr>
          <w:rFonts w:ascii="Times New Roman" w:eastAsia="Times New Roman" w:hAnsi="Times New Roman" w:cs="Times New Roman"/>
          <w:sz w:val="24"/>
          <w:szCs w:val="24"/>
          <w:lang w:val="ru-RU" w:eastAsia="ru-RU"/>
        </w:rPr>
        <w:t xml:space="preserve">  20</w:t>
      </w:r>
      <w:r w:rsidRPr="005B1354">
        <w:rPr>
          <w:rFonts w:ascii="Times New Roman" w:eastAsia="Times New Roman" w:hAnsi="Times New Roman" w:cs="Times New Roman"/>
          <w:sz w:val="24"/>
          <w:szCs w:val="24"/>
          <w:lang w:eastAsia="ru-RU"/>
        </w:rPr>
        <w:t>2</w:t>
      </w:r>
      <w:r w:rsidRPr="005B1354">
        <w:rPr>
          <w:rFonts w:ascii="Times New Roman" w:eastAsia="Times New Roman" w:hAnsi="Times New Roman" w:cs="Times New Roman"/>
          <w:sz w:val="24"/>
          <w:szCs w:val="24"/>
          <w:lang w:val="ru-RU" w:eastAsia="ru-RU"/>
        </w:rPr>
        <w:t xml:space="preserve">3 року </w:t>
      </w:r>
    </w:p>
    <w:p w:rsidR="00B706BF" w:rsidRPr="005B1354" w:rsidRDefault="00B706BF" w:rsidP="00B706BF">
      <w:pPr>
        <w:tabs>
          <w:tab w:val="left" w:pos="708"/>
        </w:tabs>
        <w:spacing w:after="0" w:line="240" w:lineRule="auto"/>
        <w:jc w:val="both"/>
        <w:rPr>
          <w:rFonts w:ascii="Times New Roman" w:eastAsia="Times New Roman" w:hAnsi="Times New Roman" w:cs="Times New Roman"/>
          <w:sz w:val="24"/>
          <w:szCs w:val="24"/>
          <w:lang w:eastAsia="ru-RU"/>
        </w:rPr>
      </w:pPr>
    </w:p>
    <w:p w:rsidR="00B706BF" w:rsidRPr="00073F1D" w:rsidRDefault="00B706BF" w:rsidP="00B706BF">
      <w:pPr>
        <w:autoSpaceDE w:val="0"/>
        <w:autoSpaceDN w:val="0"/>
        <w:adjustRightInd w:val="0"/>
        <w:spacing w:after="0" w:line="240" w:lineRule="auto"/>
        <w:ind w:right="5990"/>
        <w:jc w:val="both"/>
        <w:rPr>
          <w:rFonts w:ascii="Times New Roman" w:eastAsia="Calibri" w:hAnsi="Times New Roman" w:cs="Times New Roman"/>
          <w:sz w:val="24"/>
          <w:szCs w:val="24"/>
          <w:lang w:eastAsia="uk-UA"/>
        </w:rPr>
      </w:pPr>
      <w:r w:rsidRPr="00073F1D">
        <w:rPr>
          <w:rFonts w:ascii="Times New Roman" w:eastAsia="Calibri" w:hAnsi="Times New Roman" w:cs="Times New Roman"/>
          <w:sz w:val="24"/>
          <w:szCs w:val="24"/>
          <w:lang w:eastAsia="uk-UA"/>
        </w:rPr>
        <w:t>Про квартирний облік, обмін та надання житлової площі</w:t>
      </w:r>
    </w:p>
    <w:p w:rsidR="00B706BF" w:rsidRPr="000A344D" w:rsidRDefault="00B706BF" w:rsidP="00B706BF">
      <w:pPr>
        <w:autoSpaceDE w:val="0"/>
        <w:autoSpaceDN w:val="0"/>
        <w:adjustRightInd w:val="0"/>
        <w:spacing w:after="0" w:line="240" w:lineRule="auto"/>
        <w:ind w:firstLine="533"/>
        <w:jc w:val="both"/>
        <w:rPr>
          <w:rFonts w:ascii="Times New Roman" w:eastAsia="Calibri" w:hAnsi="Times New Roman" w:cs="Times New Roman"/>
          <w:sz w:val="24"/>
          <w:szCs w:val="24"/>
          <w:lang w:eastAsia="ru-RU"/>
        </w:rPr>
      </w:pPr>
    </w:p>
    <w:p w:rsidR="00B706BF" w:rsidRPr="00073F1D" w:rsidRDefault="00B706BF" w:rsidP="00B706BF">
      <w:pPr>
        <w:autoSpaceDE w:val="0"/>
        <w:autoSpaceDN w:val="0"/>
        <w:adjustRightInd w:val="0"/>
        <w:spacing w:after="0" w:line="240" w:lineRule="auto"/>
        <w:ind w:firstLine="533"/>
        <w:jc w:val="both"/>
        <w:rPr>
          <w:rFonts w:ascii="Times New Roman" w:eastAsia="Calibri" w:hAnsi="Times New Roman" w:cs="Times New Roman"/>
          <w:sz w:val="24"/>
          <w:szCs w:val="24"/>
          <w:lang w:eastAsia="uk-UA"/>
        </w:rPr>
      </w:pPr>
      <w:r w:rsidRPr="00073F1D">
        <w:rPr>
          <w:rFonts w:ascii="Times New Roman" w:eastAsia="Calibri" w:hAnsi="Times New Roman" w:cs="Times New Roman"/>
          <w:sz w:val="24"/>
          <w:szCs w:val="24"/>
          <w:lang w:eastAsia="uk-UA"/>
        </w:rPr>
        <w:t xml:space="preserve">Розглянувши матеріали та пропозиції житлової комісії від 21 березня </w:t>
      </w:r>
      <w:r w:rsidRPr="000A344D">
        <w:rPr>
          <w:rFonts w:ascii="Times New Roman" w:eastAsia="Calibri" w:hAnsi="Times New Roman" w:cs="Times New Roman"/>
          <w:sz w:val="24"/>
          <w:szCs w:val="24"/>
          <w:lang w:eastAsia="uk-UA"/>
        </w:rPr>
        <w:t>20</w:t>
      </w:r>
      <w:r w:rsidRPr="00073F1D">
        <w:rPr>
          <w:rFonts w:ascii="Times New Roman" w:eastAsia="Calibri" w:hAnsi="Times New Roman" w:cs="Times New Roman"/>
          <w:sz w:val="24"/>
          <w:szCs w:val="24"/>
          <w:lang w:eastAsia="uk-UA"/>
        </w:rPr>
        <w:t>23</w:t>
      </w:r>
      <w:r w:rsidRPr="000A344D">
        <w:rPr>
          <w:rFonts w:ascii="Times New Roman" w:eastAsia="Calibri" w:hAnsi="Times New Roman" w:cs="Times New Roman"/>
          <w:sz w:val="24"/>
          <w:szCs w:val="24"/>
          <w:lang w:eastAsia="uk-UA"/>
        </w:rPr>
        <w:t xml:space="preserve"> </w:t>
      </w:r>
      <w:r w:rsidRPr="00073F1D">
        <w:rPr>
          <w:rFonts w:ascii="Times New Roman" w:eastAsia="Calibri" w:hAnsi="Times New Roman" w:cs="Times New Roman"/>
          <w:sz w:val="24"/>
          <w:szCs w:val="24"/>
          <w:lang w:eastAsia="uk-UA"/>
        </w:rPr>
        <w:t xml:space="preserve">року відповідно до Житлового кодексу УРСР, "Правил обліку громадян, які потребують поліпшення житлових умов і надання їм житлових приміщень в Українській </w:t>
      </w:r>
      <w:r w:rsidRPr="00073F1D">
        <w:rPr>
          <w:rFonts w:ascii="Times New Roman" w:eastAsia="Calibri" w:hAnsi="Times New Roman" w:cs="Times New Roman"/>
          <w:sz w:val="24"/>
          <w:szCs w:val="24"/>
          <w:lang w:val="fr-FR" w:eastAsia="uk-UA"/>
        </w:rPr>
        <w:t xml:space="preserve">PCP", </w:t>
      </w:r>
      <w:r w:rsidRPr="00073F1D">
        <w:rPr>
          <w:rFonts w:ascii="Times New Roman" w:eastAsia="Calibri" w:hAnsi="Times New Roman" w:cs="Times New Roman"/>
          <w:sz w:val="24"/>
          <w:szCs w:val="24"/>
          <w:lang w:eastAsia="uk-UA"/>
        </w:rPr>
        <w:t>затверджених Постановою Ради Міністрів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„Про порядок обліку і надання жилої площі в Львівській області" від 07.01.1985р. № 24, ст.ст. 30, 52, ч.б ст.59, ч.І ст.73, Закону України „Про місцеве самоврядування в Україні", виконавчий комітет Новороздільської міської ради</w:t>
      </w:r>
    </w:p>
    <w:p w:rsidR="00B706BF" w:rsidRPr="00073F1D" w:rsidRDefault="00B706BF" w:rsidP="00B706BF">
      <w:pPr>
        <w:autoSpaceDE w:val="0"/>
        <w:autoSpaceDN w:val="0"/>
        <w:adjustRightInd w:val="0"/>
        <w:spacing w:after="0" w:line="240" w:lineRule="auto"/>
        <w:jc w:val="both"/>
        <w:rPr>
          <w:rFonts w:ascii="Times New Roman" w:eastAsia="Calibri" w:hAnsi="Times New Roman" w:cs="Times New Roman"/>
          <w:bCs/>
          <w:spacing w:val="50"/>
          <w:sz w:val="24"/>
          <w:szCs w:val="24"/>
          <w:lang w:eastAsia="uk-UA"/>
        </w:rPr>
      </w:pPr>
    </w:p>
    <w:p w:rsidR="00B706BF" w:rsidRPr="00073F1D" w:rsidRDefault="00B706BF" w:rsidP="00B706BF">
      <w:pPr>
        <w:autoSpaceDE w:val="0"/>
        <w:autoSpaceDN w:val="0"/>
        <w:adjustRightInd w:val="0"/>
        <w:spacing w:after="0" w:line="240" w:lineRule="auto"/>
        <w:jc w:val="both"/>
        <w:rPr>
          <w:rFonts w:ascii="Times New Roman" w:eastAsia="Calibri" w:hAnsi="Times New Roman" w:cs="Times New Roman"/>
          <w:bCs/>
          <w:spacing w:val="50"/>
          <w:sz w:val="24"/>
          <w:szCs w:val="24"/>
          <w:lang w:val="ru-RU" w:eastAsia="ru-RU"/>
        </w:rPr>
      </w:pPr>
      <w:r w:rsidRPr="00073F1D">
        <w:rPr>
          <w:rFonts w:ascii="Times New Roman" w:eastAsia="Calibri" w:hAnsi="Times New Roman" w:cs="Times New Roman"/>
          <w:bCs/>
          <w:spacing w:val="50"/>
          <w:sz w:val="24"/>
          <w:szCs w:val="24"/>
          <w:lang w:eastAsia="uk-UA"/>
        </w:rPr>
        <w:t>ВИРІШИВ:</w:t>
      </w:r>
    </w:p>
    <w:p w:rsidR="00B706BF" w:rsidRPr="00073F1D" w:rsidRDefault="00B706BF" w:rsidP="00B706BF">
      <w:pPr>
        <w:tabs>
          <w:tab w:val="left" w:pos="0"/>
        </w:tabs>
        <w:autoSpaceDE w:val="0"/>
        <w:autoSpaceDN w:val="0"/>
        <w:adjustRightInd w:val="0"/>
        <w:spacing w:after="0" w:line="240" w:lineRule="auto"/>
        <w:jc w:val="both"/>
        <w:rPr>
          <w:rFonts w:ascii="Times New Roman" w:eastAsia="Calibri" w:hAnsi="Times New Roman" w:cs="Times New Roman"/>
          <w:bCs/>
          <w:sz w:val="24"/>
          <w:szCs w:val="24"/>
          <w:lang w:eastAsia="uk-UA"/>
        </w:rPr>
      </w:pPr>
    </w:p>
    <w:p w:rsidR="00B706BF" w:rsidRPr="00073F1D" w:rsidRDefault="00B706BF" w:rsidP="00B706BF">
      <w:pPr>
        <w:autoSpaceDE w:val="0"/>
        <w:autoSpaceDN w:val="0"/>
        <w:adjustRightInd w:val="0"/>
        <w:spacing w:after="0" w:line="240" w:lineRule="auto"/>
        <w:ind w:left="360"/>
        <w:contextualSpacing/>
        <w:jc w:val="both"/>
        <w:rPr>
          <w:rFonts w:ascii="Times New Roman" w:eastAsia="Calibri" w:hAnsi="Times New Roman" w:cs="Times New Roman"/>
          <w:sz w:val="24"/>
          <w:szCs w:val="24"/>
          <w:lang w:eastAsia="uk-UA"/>
        </w:rPr>
      </w:pPr>
      <w:r w:rsidRPr="00073F1D">
        <w:rPr>
          <w:rFonts w:ascii="Times New Roman" w:eastAsia="Calibri" w:hAnsi="Times New Roman" w:cs="Times New Roman"/>
          <w:sz w:val="24"/>
          <w:szCs w:val="24"/>
          <w:lang w:eastAsia="uk-UA"/>
        </w:rPr>
        <w:t>1.ВЗЯТИ НА КВАРТИРНИЙ ОБЛІК ПРИ ВИКОНАВЧОМУ КОМІТЕТІ:</w:t>
      </w:r>
    </w:p>
    <w:p w:rsidR="007B2A8F" w:rsidRDefault="007B2A8F" w:rsidP="007B2A8F">
      <w:pPr>
        <w:autoSpaceDE w:val="0"/>
        <w:autoSpaceDN w:val="0"/>
        <w:adjustRightInd w:val="0"/>
        <w:spacing w:after="0" w:line="240" w:lineRule="auto"/>
        <w:ind w:firstLine="709"/>
        <w:jc w:val="both"/>
        <w:rPr>
          <w:rFonts w:ascii="Times New Roman" w:eastAsia="Calibri" w:hAnsi="Times New Roman" w:cs="Times New Roman"/>
          <w:sz w:val="26"/>
          <w:lang w:eastAsia="ru-RU"/>
        </w:rPr>
      </w:pPr>
      <w:r>
        <w:rPr>
          <w:rFonts w:ascii="Times New Roman" w:eastAsia="Calibri" w:hAnsi="Times New Roman" w:cs="Times New Roman"/>
          <w:sz w:val="26"/>
          <w:lang w:eastAsia="ru-RU"/>
        </w:rPr>
        <w:t xml:space="preserve">1.1.Задоволити заяву від 09.03.2023 року за № 954 Корочанського Валентина Олександровича,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6"/>
          <w:lang w:eastAsia="ru-RU"/>
        </w:rPr>
        <w:t xml:space="preserve">р.н., має право на пільги встановлені законодавством України для ветеранів війни – учасників бойових дій, який зареєстрований як ВПО по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6"/>
          <w:lang w:eastAsia="ru-RU"/>
        </w:rPr>
        <w:t xml:space="preserve">м. Новий Розділ Стрийського району Львівської області про включення його </w:t>
      </w:r>
      <w:r>
        <w:rPr>
          <w:rStyle w:val="FontStyle13"/>
          <w:sz w:val="26"/>
          <w:szCs w:val="26"/>
        </w:rPr>
        <w:t xml:space="preserve">та його сімї у складі трьох осіб: він, дружина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r>
        <w:rPr>
          <w:rStyle w:val="FontStyle13"/>
          <w:sz w:val="26"/>
          <w:szCs w:val="26"/>
        </w:rPr>
        <w:t xml:space="preserve">р.н.,  дочка –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r>
        <w:rPr>
          <w:rStyle w:val="FontStyle13"/>
          <w:sz w:val="26"/>
          <w:szCs w:val="26"/>
        </w:rPr>
        <w:t xml:space="preserve">р.н. </w:t>
      </w:r>
      <w:r>
        <w:rPr>
          <w:rFonts w:ascii="Times New Roman" w:eastAsia="Calibri" w:hAnsi="Times New Roman" w:cs="Times New Roman"/>
          <w:sz w:val="26"/>
          <w:lang w:eastAsia="ru-RU"/>
        </w:rPr>
        <w:t xml:space="preserve"> у загальний список черговиків для одержання жилих приміщень та що користується правом першочергового одержання жилих приміщень, (підстава на пільгу - посвідчення серії УБД № 621963 видане 10 листопада 2019р.) пп.4 п.44 Правил.</w:t>
      </w:r>
    </w:p>
    <w:p w:rsidR="007B2A8F" w:rsidRDefault="007B2A8F" w:rsidP="007B2A8F">
      <w:pPr>
        <w:tabs>
          <w:tab w:val="left" w:pos="0"/>
        </w:tabs>
        <w:autoSpaceDE w:val="0"/>
        <w:autoSpaceDN w:val="0"/>
        <w:adjustRightInd w:val="0"/>
        <w:spacing w:after="0" w:line="240" w:lineRule="auto"/>
        <w:ind w:firstLine="567"/>
        <w:jc w:val="both"/>
        <w:rPr>
          <w:rFonts w:ascii="Times New Roman" w:eastAsia="Calibri" w:hAnsi="Times New Roman" w:cs="Times New Roman"/>
          <w:bCs/>
          <w:sz w:val="26"/>
          <w:lang w:eastAsia="uk-UA"/>
        </w:rPr>
      </w:pPr>
      <w:r>
        <w:rPr>
          <w:rFonts w:ascii="Times New Roman" w:eastAsia="Calibri" w:hAnsi="Times New Roman" w:cs="Times New Roman"/>
          <w:sz w:val="26"/>
          <w:lang w:eastAsia="ru-RU"/>
        </w:rPr>
        <w:t xml:space="preserve">1,2. Задоволити </w:t>
      </w:r>
      <w:r w:rsidRPr="00B249FA">
        <w:rPr>
          <w:rFonts w:ascii="Times New Roman" w:eastAsia="Calibri" w:hAnsi="Times New Roman" w:cs="Times New Roman"/>
          <w:sz w:val="26"/>
          <w:lang w:eastAsia="ru-RU"/>
        </w:rPr>
        <w:t xml:space="preserve">заяву від </w:t>
      </w:r>
      <w:r>
        <w:rPr>
          <w:rFonts w:ascii="Times New Roman" w:eastAsia="Calibri" w:hAnsi="Times New Roman" w:cs="Times New Roman"/>
          <w:sz w:val="26"/>
          <w:lang w:eastAsia="ru-RU"/>
        </w:rPr>
        <w:t>15</w:t>
      </w:r>
      <w:r w:rsidRPr="00B249FA">
        <w:rPr>
          <w:rFonts w:ascii="Times New Roman" w:eastAsia="Calibri" w:hAnsi="Times New Roman" w:cs="Times New Roman"/>
          <w:sz w:val="26"/>
          <w:lang w:eastAsia="ru-RU"/>
        </w:rPr>
        <w:t>.</w:t>
      </w:r>
      <w:r>
        <w:rPr>
          <w:rFonts w:ascii="Times New Roman" w:eastAsia="Calibri" w:hAnsi="Times New Roman" w:cs="Times New Roman"/>
          <w:sz w:val="26"/>
          <w:lang w:eastAsia="ru-RU"/>
        </w:rPr>
        <w:t>03</w:t>
      </w:r>
      <w:r w:rsidRPr="00B249FA">
        <w:rPr>
          <w:rFonts w:ascii="Times New Roman" w:eastAsia="Calibri" w:hAnsi="Times New Roman" w:cs="Times New Roman"/>
          <w:sz w:val="26"/>
          <w:lang w:eastAsia="ru-RU"/>
        </w:rPr>
        <w:t>.202</w:t>
      </w:r>
      <w:r>
        <w:rPr>
          <w:rFonts w:ascii="Times New Roman" w:eastAsia="Calibri" w:hAnsi="Times New Roman" w:cs="Times New Roman"/>
          <w:sz w:val="26"/>
          <w:lang w:eastAsia="ru-RU"/>
        </w:rPr>
        <w:t xml:space="preserve">3 </w:t>
      </w:r>
      <w:r w:rsidRPr="00B249FA">
        <w:rPr>
          <w:rFonts w:ascii="Times New Roman" w:eastAsia="Calibri" w:hAnsi="Times New Roman" w:cs="Times New Roman"/>
          <w:sz w:val="26"/>
          <w:lang w:eastAsia="ru-RU"/>
        </w:rPr>
        <w:t xml:space="preserve">року за № </w:t>
      </w:r>
      <w:r>
        <w:rPr>
          <w:rFonts w:ascii="Times New Roman" w:eastAsia="Calibri" w:hAnsi="Times New Roman" w:cs="Times New Roman"/>
          <w:sz w:val="26"/>
          <w:lang w:eastAsia="ru-RU"/>
        </w:rPr>
        <w:t xml:space="preserve">1034 Дейнеки Володимира Миколайовича,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r w:rsidRPr="00B249FA">
        <w:rPr>
          <w:rFonts w:ascii="Times New Roman" w:eastAsia="Calibri" w:hAnsi="Times New Roman" w:cs="Times New Roman"/>
          <w:sz w:val="26"/>
          <w:lang w:eastAsia="ru-RU"/>
        </w:rPr>
        <w:t xml:space="preserve">має право на пільги встановлені законодавством України для ветеранів війни – </w:t>
      </w:r>
      <w:r>
        <w:rPr>
          <w:rFonts w:ascii="Times New Roman" w:eastAsia="Calibri" w:hAnsi="Times New Roman" w:cs="Times New Roman"/>
          <w:sz w:val="26"/>
          <w:lang w:eastAsia="ru-RU"/>
        </w:rPr>
        <w:t xml:space="preserve">учасників бойових дій, який зареєстрований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r w:rsidRPr="00B249FA">
        <w:rPr>
          <w:rFonts w:ascii="Times New Roman" w:eastAsia="Calibri" w:hAnsi="Times New Roman" w:cs="Times New Roman"/>
          <w:sz w:val="26"/>
          <w:lang w:eastAsia="ru-RU"/>
        </w:rPr>
        <w:t>м. Новий Розділ Стрийського району Львівської област</w:t>
      </w:r>
      <w:r>
        <w:rPr>
          <w:rFonts w:ascii="Times New Roman" w:eastAsia="Calibri" w:hAnsi="Times New Roman" w:cs="Times New Roman"/>
          <w:sz w:val="26"/>
          <w:lang w:eastAsia="ru-RU"/>
        </w:rPr>
        <w:t xml:space="preserve">і </w:t>
      </w:r>
      <w:r>
        <w:rPr>
          <w:rStyle w:val="FontStyle13"/>
          <w:i/>
          <w:sz w:val="26"/>
          <w:szCs w:val="26"/>
        </w:rPr>
        <w:t>(в трьохкімнатній квартирі проживають четверо осіб, загальна площа – 58,47 кв.м., квартира перебуває у спільній частковій  власності, ¼ (14,61 кв. м.) належить заявникові</w:t>
      </w:r>
      <w:r>
        <w:rPr>
          <w:rStyle w:val="FontStyle13"/>
          <w:sz w:val="26"/>
          <w:szCs w:val="26"/>
        </w:rPr>
        <w:t xml:space="preserve">) </w:t>
      </w:r>
      <w:r w:rsidRPr="00B249FA">
        <w:rPr>
          <w:rFonts w:ascii="Times New Roman" w:eastAsia="Calibri" w:hAnsi="Times New Roman" w:cs="Times New Roman"/>
          <w:sz w:val="26"/>
          <w:lang w:eastAsia="ru-RU"/>
        </w:rPr>
        <w:t xml:space="preserve">про включення його </w:t>
      </w:r>
      <w:r>
        <w:rPr>
          <w:rStyle w:val="FontStyle13"/>
          <w:sz w:val="26"/>
          <w:szCs w:val="26"/>
        </w:rPr>
        <w:t xml:space="preserve">та його сім’ї у складі чотирьох осіб: він, дружина –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r>
        <w:rPr>
          <w:rStyle w:val="FontStyle13"/>
          <w:sz w:val="26"/>
          <w:szCs w:val="26"/>
        </w:rPr>
        <w:t xml:space="preserve">., </w:t>
      </w:r>
      <w:r w:rsidRPr="00150A9D">
        <w:rPr>
          <w:rStyle w:val="FontStyle13"/>
          <w:sz w:val="26"/>
          <w:szCs w:val="26"/>
        </w:rPr>
        <w:t xml:space="preserve"> дочка</w:t>
      </w:r>
      <w:r>
        <w:rPr>
          <w:rStyle w:val="FontStyle13"/>
          <w:sz w:val="26"/>
          <w:szCs w:val="26"/>
        </w:rPr>
        <w:t xml:space="preserve"> –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r>
        <w:rPr>
          <w:rStyle w:val="FontStyle13"/>
          <w:sz w:val="26"/>
          <w:szCs w:val="26"/>
        </w:rPr>
        <w:t xml:space="preserve">., син  -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r w:rsidRPr="00B249FA">
        <w:rPr>
          <w:rFonts w:ascii="Times New Roman" w:eastAsia="Calibri" w:hAnsi="Times New Roman" w:cs="Times New Roman"/>
          <w:sz w:val="26"/>
          <w:lang w:eastAsia="ru-RU"/>
        </w:rPr>
        <w:t>у загальний список черговиків для одержання жилих приміщень та що користується правом першочергового одержання жилих приміщень, (підстава</w:t>
      </w:r>
      <w:r>
        <w:rPr>
          <w:rFonts w:ascii="Times New Roman" w:eastAsia="Calibri" w:hAnsi="Times New Roman" w:cs="Times New Roman"/>
          <w:sz w:val="26"/>
          <w:lang w:eastAsia="ru-RU"/>
        </w:rPr>
        <w:t xml:space="preserve"> на пільгу - посвідчення серії УБД № 467355 видане 29 вересня 2021</w:t>
      </w:r>
      <w:r w:rsidRPr="00B249FA">
        <w:rPr>
          <w:rFonts w:ascii="Times New Roman" w:eastAsia="Calibri" w:hAnsi="Times New Roman" w:cs="Times New Roman"/>
          <w:sz w:val="26"/>
          <w:lang w:eastAsia="ru-RU"/>
        </w:rPr>
        <w:t>р.) пп.4 п.44 Правил</w:t>
      </w:r>
    </w:p>
    <w:p w:rsidR="00B706BF" w:rsidRPr="00073F1D" w:rsidRDefault="00B706BF" w:rsidP="00B706BF">
      <w:pPr>
        <w:tabs>
          <w:tab w:val="left" w:pos="0"/>
        </w:tabs>
        <w:autoSpaceDE w:val="0"/>
        <w:autoSpaceDN w:val="0"/>
        <w:adjustRightInd w:val="0"/>
        <w:spacing w:after="0" w:line="240" w:lineRule="auto"/>
        <w:jc w:val="both"/>
        <w:rPr>
          <w:rFonts w:ascii="Times New Roman" w:eastAsia="Calibri" w:hAnsi="Times New Roman" w:cs="Times New Roman"/>
          <w:bCs/>
          <w:sz w:val="24"/>
          <w:szCs w:val="24"/>
          <w:lang w:eastAsia="uk-UA"/>
        </w:rPr>
      </w:pPr>
    </w:p>
    <w:p w:rsidR="00B706BF" w:rsidRPr="00073F1D" w:rsidRDefault="00B706BF" w:rsidP="00B706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uk-UA"/>
        </w:rPr>
      </w:pPr>
      <w:r w:rsidRPr="00073F1D">
        <w:rPr>
          <w:rFonts w:ascii="Times New Roman" w:eastAsia="Times New Roman" w:hAnsi="Times New Roman" w:cs="Times New Roman"/>
          <w:bCs/>
          <w:sz w:val="24"/>
          <w:szCs w:val="24"/>
          <w:lang w:eastAsia="uk-UA"/>
        </w:rPr>
        <w:t>МІСЬКИЙ ГОЛОВА                                                                        Ярина ЯЦЕНКО</w:t>
      </w:r>
    </w:p>
    <w:p w:rsidR="00A259DA" w:rsidRDefault="00A259DA" w:rsidP="00A259DA">
      <w:pPr>
        <w:tabs>
          <w:tab w:val="left" w:pos="708"/>
        </w:tabs>
        <w:jc w:val="both"/>
        <w:rPr>
          <w:rFonts w:ascii="Times New Roman" w:eastAsia="Times New Roman" w:hAnsi="Times New Roman" w:cs="Times New Roman"/>
          <w:sz w:val="24"/>
          <w:szCs w:val="24"/>
          <w:lang w:eastAsia="ru-RU"/>
        </w:rPr>
      </w:pPr>
    </w:p>
    <w:p w:rsidR="001D4F7F" w:rsidRDefault="001D4F7F" w:rsidP="00A259DA">
      <w:pPr>
        <w:tabs>
          <w:tab w:val="left" w:pos="708"/>
        </w:tabs>
        <w:jc w:val="both"/>
        <w:rPr>
          <w:rFonts w:ascii="Times New Roman" w:eastAsia="Times New Roman" w:hAnsi="Times New Roman" w:cs="Times New Roman"/>
          <w:sz w:val="24"/>
          <w:szCs w:val="24"/>
          <w:lang w:eastAsia="ru-RU"/>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3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A259DA" w:rsidRPr="005B1354" w:rsidRDefault="00A259DA" w:rsidP="00A259DA">
      <w:pPr>
        <w:spacing w:after="0" w:line="240" w:lineRule="auto"/>
        <w:jc w:val="center"/>
        <w:rPr>
          <w:rFonts w:ascii="Times New Roman" w:eastAsia="Times New Roman" w:hAnsi="Times New Roman" w:cs="Times New Roman"/>
          <w:sz w:val="24"/>
          <w:szCs w:val="24"/>
          <w:lang w:val="ru-RU" w:eastAsia="ru-RU"/>
        </w:rPr>
      </w:pPr>
    </w:p>
    <w:p w:rsidR="00A259DA" w:rsidRPr="00CD50F7" w:rsidRDefault="00CD50F7" w:rsidP="00CD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t xml:space="preserve"> </w:t>
      </w:r>
      <w:r w:rsidRPr="00CD50F7">
        <w:rPr>
          <w:rFonts w:ascii="Times New Roman" w:eastAsia="Times New Roman" w:hAnsi="Times New Roman" w:cs="Times New Roman"/>
          <w:b/>
          <w:bCs/>
          <w:sz w:val="24"/>
          <w:szCs w:val="24"/>
          <w:lang w:eastAsia="ru-RU"/>
        </w:rPr>
        <w:t>86</w:t>
      </w:r>
    </w:p>
    <w:p w:rsidR="00E61662" w:rsidRDefault="00E61662" w:rsidP="00A25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259DA" w:rsidRPr="005B1354" w:rsidRDefault="00A259DA" w:rsidP="00A25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23 березня</w:t>
      </w:r>
      <w:r w:rsidRPr="005B1354">
        <w:rPr>
          <w:rFonts w:ascii="Times New Roman" w:eastAsia="Times New Roman" w:hAnsi="Times New Roman" w:cs="Times New Roman"/>
          <w:sz w:val="24"/>
          <w:szCs w:val="24"/>
          <w:lang w:val="ru-RU" w:eastAsia="ru-RU"/>
        </w:rPr>
        <w:t xml:space="preserve">  20</w:t>
      </w:r>
      <w:r w:rsidRPr="005B1354">
        <w:rPr>
          <w:rFonts w:ascii="Times New Roman" w:eastAsia="Times New Roman" w:hAnsi="Times New Roman" w:cs="Times New Roman"/>
          <w:sz w:val="24"/>
          <w:szCs w:val="24"/>
          <w:lang w:eastAsia="ru-RU"/>
        </w:rPr>
        <w:t>2</w:t>
      </w:r>
      <w:r w:rsidRPr="005B1354">
        <w:rPr>
          <w:rFonts w:ascii="Times New Roman" w:eastAsia="Times New Roman" w:hAnsi="Times New Roman" w:cs="Times New Roman"/>
          <w:sz w:val="24"/>
          <w:szCs w:val="24"/>
          <w:lang w:val="ru-RU" w:eastAsia="ru-RU"/>
        </w:rPr>
        <w:t xml:space="preserve">3 року </w:t>
      </w:r>
    </w:p>
    <w:p w:rsidR="00A259DA" w:rsidRPr="005B1354"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p>
    <w:p w:rsidR="007A4407" w:rsidRDefault="00A259DA" w:rsidP="007A4407">
      <w:pPr>
        <w:tabs>
          <w:tab w:val="left" w:pos="708"/>
        </w:tabs>
        <w:spacing w:after="0" w:line="240" w:lineRule="auto"/>
        <w:jc w:val="both"/>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 xml:space="preserve">Про дозвіл на видачу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p>
    <w:p w:rsidR="00A259DA" w:rsidRPr="005B1354" w:rsidRDefault="00A259DA" w:rsidP="007A4407">
      <w:pPr>
        <w:tabs>
          <w:tab w:val="left" w:pos="708"/>
        </w:tabs>
        <w:spacing w:after="0" w:line="240" w:lineRule="auto"/>
        <w:jc w:val="both"/>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 xml:space="preserve">дублікату свідоцтва про право </w:t>
      </w:r>
    </w:p>
    <w:p w:rsidR="00A259DA" w:rsidRPr="005B1354"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власності на квартиру № 28 по пр.Шевченка,20-а</w:t>
      </w:r>
    </w:p>
    <w:p w:rsidR="00A259DA" w:rsidRPr="005B1354"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м. Новий Розділ</w:t>
      </w:r>
    </w:p>
    <w:p w:rsidR="00A259DA" w:rsidRPr="005B1354" w:rsidRDefault="00A259DA" w:rsidP="00A25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4"/>
          <w:szCs w:val="24"/>
          <w:lang w:eastAsia="ru-RU"/>
        </w:rPr>
      </w:pPr>
    </w:p>
    <w:p w:rsidR="00A259DA" w:rsidRPr="005B1354" w:rsidRDefault="00A259DA" w:rsidP="00A25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B1354">
        <w:rPr>
          <w:rFonts w:ascii="Times New Roman" w:eastAsia="Times New Roman" w:hAnsi="Times New Roman" w:cs="Times New Roman"/>
          <w:color w:val="FF0000"/>
          <w:sz w:val="24"/>
          <w:szCs w:val="24"/>
          <w:lang w:eastAsia="ru-RU"/>
        </w:rPr>
        <w:t xml:space="preserve">     </w:t>
      </w:r>
      <w:r w:rsidRPr="005B1354">
        <w:rPr>
          <w:rFonts w:ascii="Times New Roman" w:eastAsia="Times New Roman" w:hAnsi="Times New Roman" w:cs="Times New Roman"/>
          <w:sz w:val="24"/>
          <w:szCs w:val="24"/>
          <w:lang w:eastAsia="ru-RU"/>
        </w:rPr>
        <w:t xml:space="preserve">Розглянувши звернення від 07.03.2023р. №912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r w:rsidRPr="005B1354">
        <w:rPr>
          <w:rFonts w:ascii="Times New Roman" w:eastAsia="Times New Roman" w:hAnsi="Times New Roman" w:cs="Times New Roman"/>
          <w:sz w:val="24"/>
          <w:szCs w:val="24"/>
          <w:lang w:eastAsia="ru-RU"/>
        </w:rPr>
        <w:t xml:space="preserve">про видачу дублікату свідоцтва про право власності на квартиру № 28 </w:t>
      </w:r>
      <w:bookmarkStart w:id="1" w:name="_Hlk482197395"/>
      <w:r w:rsidRPr="005B1354">
        <w:rPr>
          <w:rFonts w:ascii="Times New Roman" w:eastAsia="Times New Roman" w:hAnsi="Times New Roman" w:cs="Times New Roman"/>
          <w:sz w:val="24"/>
          <w:szCs w:val="24"/>
          <w:lang w:eastAsia="ru-RU"/>
        </w:rPr>
        <w:t>(загальною площею 44,28 кв.м.;) по пр.</w:t>
      </w:r>
      <w:r w:rsidR="001E32FD">
        <w:rPr>
          <w:rFonts w:ascii="Times New Roman" w:eastAsia="Times New Roman" w:hAnsi="Times New Roman" w:cs="Times New Roman"/>
          <w:sz w:val="24"/>
          <w:szCs w:val="24"/>
          <w:lang w:eastAsia="ru-RU"/>
        </w:rPr>
        <w:t xml:space="preserve"> </w:t>
      </w:r>
      <w:r w:rsidRPr="005B1354">
        <w:rPr>
          <w:rFonts w:ascii="Times New Roman" w:eastAsia="Times New Roman" w:hAnsi="Times New Roman" w:cs="Times New Roman"/>
          <w:sz w:val="24"/>
          <w:szCs w:val="24"/>
          <w:lang w:eastAsia="ru-RU"/>
        </w:rPr>
        <w:t xml:space="preserve">Шевченка,20-а в м. Новий Розділ, виданого на підставі розпорядження (наказу) Роздільського державного - гірничо хімічного підприємства «Сірка» №149а від 24.02.1994року на ім’я: </w:t>
      </w:r>
      <w:bookmarkEnd w:id="1"/>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r w:rsidRPr="005B1354">
        <w:rPr>
          <w:rFonts w:ascii="Times New Roman" w:eastAsia="Times New Roman" w:hAnsi="Times New Roman" w:cs="Times New Roman"/>
          <w:sz w:val="24"/>
          <w:szCs w:val="24"/>
          <w:lang w:eastAsia="ru-RU"/>
        </w:rPr>
        <w:t>в зв’язку з пошкодженням оригіналу цього документу, інші додані документи, відповідно до пп. 1 п. «а» ч.1 ст. 29,  п.п. 10  п. «б» ч.1 ст. 30, ст. 52, ч.6 ст. 59, ч.1 ст.73 Закону України «Про місцеве самоврядування в Україні», виконавчий комітет Новороздільської міської ради</w:t>
      </w:r>
    </w:p>
    <w:p w:rsidR="00A259DA" w:rsidRPr="005B1354"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p>
    <w:p w:rsidR="00A259DA" w:rsidRPr="005B1354"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В И Р І Ш И В:</w:t>
      </w:r>
    </w:p>
    <w:p w:rsidR="00A259DA" w:rsidRPr="005B1354"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p>
    <w:p w:rsidR="00A259DA" w:rsidRPr="005B1354" w:rsidRDefault="00A259DA" w:rsidP="00A259DA">
      <w:pPr>
        <w:tabs>
          <w:tab w:val="left" w:pos="708"/>
        </w:tabs>
        <w:spacing w:after="0" w:line="240" w:lineRule="auto"/>
        <w:ind w:firstLine="567"/>
        <w:jc w:val="both"/>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1 Дати дозвіл на видачу дублікату свідоцтва про право власності на квартиру № 28  (загальною площею 44,28 кв.м.) по пр.Шевченка,</w:t>
      </w:r>
      <w:r w:rsidR="007A4407">
        <w:rPr>
          <w:rFonts w:ascii="Times New Roman" w:eastAsia="Times New Roman" w:hAnsi="Times New Roman" w:cs="Times New Roman"/>
          <w:sz w:val="24"/>
          <w:szCs w:val="24"/>
          <w:lang w:eastAsia="ru-RU"/>
        </w:rPr>
        <w:t xml:space="preserve"> </w:t>
      </w:r>
      <w:r w:rsidRPr="005B1354">
        <w:rPr>
          <w:rFonts w:ascii="Times New Roman" w:eastAsia="Times New Roman" w:hAnsi="Times New Roman" w:cs="Times New Roman"/>
          <w:sz w:val="24"/>
          <w:szCs w:val="24"/>
          <w:lang w:eastAsia="ru-RU"/>
        </w:rPr>
        <w:t xml:space="preserve">20-а в м. Новий Розділ, виданого на підставі  розпорядження (наказу) Роздільського державного - гірничо хімічного підприємства «Сірка» №149а від 24.02.1994року на ім’я: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p>
    <w:p w:rsidR="007A4407" w:rsidRDefault="00A259DA" w:rsidP="00A259DA">
      <w:pPr>
        <w:tabs>
          <w:tab w:val="left" w:pos="708"/>
        </w:tabs>
        <w:spacing w:after="0" w:line="240" w:lineRule="auto"/>
        <w:ind w:firstLine="567"/>
        <w:jc w:val="both"/>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 xml:space="preserve">2 Відділу комунального майна та приватизації Управління ЖКГ Новороздільської міської ради (начальник Пасемко Н. А.) доручити виготовити відповідний дублікат свідоцтва про право власності згідно з рішенням на </w:t>
      </w:r>
      <w:r w:rsidRPr="005B1354">
        <w:rPr>
          <w:rFonts w:ascii="Times New Roman" w:eastAsia="Times New Roman" w:hAnsi="Times New Roman" w:cs="Times New Roman"/>
          <w:color w:val="000000"/>
          <w:sz w:val="24"/>
          <w:szCs w:val="24"/>
          <w:lang w:eastAsia="ru-RU"/>
        </w:rPr>
        <w:t xml:space="preserve">ім’я: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p>
    <w:p w:rsidR="00A259DA" w:rsidRPr="005B1354" w:rsidRDefault="00A259DA" w:rsidP="00A259DA">
      <w:pPr>
        <w:tabs>
          <w:tab w:val="left" w:pos="708"/>
        </w:tabs>
        <w:spacing w:after="0" w:line="240" w:lineRule="auto"/>
        <w:ind w:firstLine="567"/>
        <w:jc w:val="both"/>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 xml:space="preserve"> 3. Контроль за виконанням рішення покласти на першого заступника міського голови Гулія М.М.</w:t>
      </w:r>
    </w:p>
    <w:p w:rsidR="00A259DA"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p>
    <w:p w:rsidR="00E61662" w:rsidRPr="005B1354" w:rsidRDefault="00E61662" w:rsidP="00A259DA">
      <w:pPr>
        <w:tabs>
          <w:tab w:val="left" w:pos="708"/>
        </w:tabs>
        <w:spacing w:after="0" w:line="240" w:lineRule="auto"/>
        <w:jc w:val="both"/>
        <w:rPr>
          <w:rFonts w:ascii="Times New Roman" w:eastAsia="Times New Roman" w:hAnsi="Times New Roman" w:cs="Times New Roman"/>
          <w:sz w:val="24"/>
          <w:szCs w:val="24"/>
          <w:lang w:eastAsia="ru-RU"/>
        </w:rPr>
      </w:pPr>
    </w:p>
    <w:p w:rsidR="00A259DA" w:rsidRPr="005B1354"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МІСЬКИЙ ГОЛОВА</w:t>
      </w:r>
      <w:r w:rsidRPr="005B1354">
        <w:rPr>
          <w:rFonts w:ascii="Times New Roman" w:eastAsia="Times New Roman" w:hAnsi="Times New Roman" w:cs="Times New Roman"/>
          <w:sz w:val="24"/>
          <w:szCs w:val="24"/>
          <w:lang w:eastAsia="ru-RU"/>
        </w:rPr>
        <w:tab/>
      </w:r>
      <w:r w:rsidRPr="005B1354">
        <w:rPr>
          <w:rFonts w:ascii="Times New Roman" w:eastAsia="Times New Roman" w:hAnsi="Times New Roman" w:cs="Times New Roman"/>
          <w:sz w:val="24"/>
          <w:szCs w:val="24"/>
          <w:lang w:eastAsia="ru-RU"/>
        </w:rPr>
        <w:tab/>
      </w:r>
      <w:r w:rsidRPr="005B1354">
        <w:rPr>
          <w:rFonts w:ascii="Times New Roman" w:eastAsia="Times New Roman" w:hAnsi="Times New Roman" w:cs="Times New Roman"/>
          <w:sz w:val="24"/>
          <w:szCs w:val="24"/>
          <w:lang w:eastAsia="ru-RU"/>
        </w:rPr>
        <w:tab/>
      </w:r>
      <w:r w:rsidRPr="005B1354">
        <w:rPr>
          <w:rFonts w:ascii="Times New Roman" w:eastAsia="Times New Roman" w:hAnsi="Times New Roman" w:cs="Times New Roman"/>
          <w:sz w:val="24"/>
          <w:szCs w:val="24"/>
          <w:lang w:eastAsia="ru-RU"/>
        </w:rPr>
        <w:tab/>
        <w:t xml:space="preserve">                                                 Ярина ЯЦЕНКО</w:t>
      </w:r>
    </w:p>
    <w:p w:rsidR="00A259DA"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3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A259DA" w:rsidRPr="005B1354" w:rsidRDefault="00A259DA" w:rsidP="00A259DA">
      <w:pPr>
        <w:spacing w:after="0" w:line="240" w:lineRule="auto"/>
        <w:jc w:val="center"/>
        <w:rPr>
          <w:rFonts w:ascii="Times New Roman" w:eastAsia="Times New Roman" w:hAnsi="Times New Roman" w:cs="Times New Roman"/>
          <w:sz w:val="24"/>
          <w:szCs w:val="24"/>
          <w:lang w:val="ru-RU" w:eastAsia="ru-RU"/>
        </w:rPr>
      </w:pPr>
    </w:p>
    <w:p w:rsidR="00A259DA" w:rsidRPr="00CD50F7" w:rsidRDefault="00CD50F7" w:rsidP="00A25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jc w:val="center"/>
        <w:rPr>
          <w:rFonts w:ascii="Times New Roman" w:eastAsia="Times New Roman" w:hAnsi="Times New Roman" w:cs="Times New Roman"/>
          <w:b/>
          <w:bCs/>
          <w:sz w:val="24"/>
          <w:szCs w:val="24"/>
          <w:lang w:eastAsia="ru-RU"/>
        </w:rPr>
      </w:pPr>
      <w:r w:rsidRPr="00CD50F7">
        <w:rPr>
          <w:rFonts w:ascii="Times New Roman" w:eastAsia="Times New Roman" w:hAnsi="Times New Roman" w:cs="Times New Roman"/>
          <w:b/>
          <w:bCs/>
          <w:sz w:val="24"/>
          <w:szCs w:val="24"/>
          <w:lang w:eastAsia="ru-RU"/>
        </w:rPr>
        <w:t>87</w:t>
      </w:r>
    </w:p>
    <w:p w:rsidR="00E61662" w:rsidRDefault="00E61662" w:rsidP="00A25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259DA" w:rsidRPr="005B1354" w:rsidRDefault="00A259DA" w:rsidP="00A25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23 березня</w:t>
      </w:r>
      <w:r w:rsidRPr="005B1354">
        <w:rPr>
          <w:rFonts w:ascii="Times New Roman" w:eastAsia="Times New Roman" w:hAnsi="Times New Roman" w:cs="Times New Roman"/>
          <w:sz w:val="24"/>
          <w:szCs w:val="24"/>
          <w:lang w:val="ru-RU" w:eastAsia="ru-RU"/>
        </w:rPr>
        <w:t xml:space="preserve">  20</w:t>
      </w:r>
      <w:r w:rsidRPr="005B1354">
        <w:rPr>
          <w:rFonts w:ascii="Times New Roman" w:eastAsia="Times New Roman" w:hAnsi="Times New Roman" w:cs="Times New Roman"/>
          <w:sz w:val="24"/>
          <w:szCs w:val="24"/>
          <w:lang w:eastAsia="ru-RU"/>
        </w:rPr>
        <w:t>2</w:t>
      </w:r>
      <w:r w:rsidRPr="005B1354">
        <w:rPr>
          <w:rFonts w:ascii="Times New Roman" w:eastAsia="Times New Roman" w:hAnsi="Times New Roman" w:cs="Times New Roman"/>
          <w:sz w:val="24"/>
          <w:szCs w:val="24"/>
          <w:lang w:val="ru-RU" w:eastAsia="ru-RU"/>
        </w:rPr>
        <w:t xml:space="preserve">3 року </w:t>
      </w:r>
    </w:p>
    <w:p w:rsidR="00A259DA" w:rsidRPr="005B1354"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p>
    <w:p w:rsidR="007A4407" w:rsidRDefault="00A259DA" w:rsidP="007A4407">
      <w:pPr>
        <w:tabs>
          <w:tab w:val="left" w:pos="708"/>
        </w:tabs>
        <w:spacing w:after="0" w:line="240" w:lineRule="auto"/>
        <w:jc w:val="both"/>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 xml:space="preserve">Про дозвіл на видачу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p>
    <w:p w:rsidR="00A259DA" w:rsidRPr="005B1354" w:rsidRDefault="00A259DA" w:rsidP="007A4407">
      <w:pPr>
        <w:tabs>
          <w:tab w:val="left" w:pos="708"/>
        </w:tabs>
        <w:spacing w:after="0" w:line="240" w:lineRule="auto"/>
        <w:jc w:val="both"/>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 xml:space="preserve"> дублікату свідоцтва про право </w:t>
      </w:r>
    </w:p>
    <w:p w:rsidR="00A259DA" w:rsidRPr="005B1354"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власності на квартиру № 10 по пр.Шевченка,22-а</w:t>
      </w:r>
    </w:p>
    <w:p w:rsidR="00A259DA" w:rsidRPr="005B1354"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м. Новий Розділ</w:t>
      </w:r>
    </w:p>
    <w:p w:rsidR="00A259DA" w:rsidRPr="005B1354"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p>
    <w:p w:rsidR="00A259DA" w:rsidRPr="005B1354" w:rsidRDefault="00A259DA" w:rsidP="00A259DA">
      <w:pPr>
        <w:spacing w:after="0" w:line="240" w:lineRule="auto"/>
        <w:jc w:val="both"/>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 xml:space="preserve">         Розглянувши звернення від 03.03.2023р. №879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r w:rsidRPr="005B1354">
        <w:rPr>
          <w:rFonts w:ascii="Times New Roman" w:eastAsia="Times New Roman" w:hAnsi="Times New Roman" w:cs="Times New Roman"/>
          <w:sz w:val="24"/>
          <w:szCs w:val="24"/>
          <w:lang w:eastAsia="ru-RU"/>
        </w:rPr>
        <w:t>про видачу дублікату свідоцтва про право власності на квартиру № 10 (загальною площею 52,02 кв.м.;) по пр.Шевченка,22-а в м. Новий Розділ, виданого на підставі рішення виконавчого комітету Новороздільської міської ради №397 від 29.12.1998року на ім’я</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r w:rsidRPr="005B1354">
        <w:rPr>
          <w:rFonts w:ascii="Times New Roman" w:eastAsia="Times New Roman" w:hAnsi="Times New Roman" w:cs="Times New Roman"/>
          <w:sz w:val="24"/>
          <w:szCs w:val="24"/>
          <w:lang w:eastAsia="ru-RU"/>
        </w:rPr>
        <w:t xml:space="preserve"> в зв’язку з його втратою, інші додані документи, відповідно до пп. 1 п. «а» ч.1 ст. 29,  п.п. 10  п. «б» ч.1 ст. 30, ст. 52, ч.6 ст. 59, ч.1 ст.73 Закону України «Про місцеве самоврядування в Україні», виконавчий комітет Новороздільської міської ради</w:t>
      </w:r>
    </w:p>
    <w:p w:rsidR="00A259DA" w:rsidRPr="005B1354"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p>
    <w:p w:rsidR="00A259DA" w:rsidRPr="005B1354"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В И Р І Ш И В:</w:t>
      </w:r>
    </w:p>
    <w:p w:rsidR="00A259DA" w:rsidRPr="005B1354"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p>
    <w:p w:rsidR="00A259DA" w:rsidRPr="005B1354" w:rsidRDefault="00A259DA" w:rsidP="00A259DA">
      <w:pPr>
        <w:spacing w:after="0" w:line="240" w:lineRule="auto"/>
        <w:ind w:firstLine="709"/>
        <w:jc w:val="both"/>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 xml:space="preserve">1 Дати дозвіл на видачу дублікату свідоцтва про право власності на квартиру № 10  (загальною площею 52,02 кв.м.) по пр.Шевченка,22-а в м. Новий Розділ, виданого на підставі рішення виконавчого комітету Новороздільської міської ради  № 397 від 29.12.1998року на ім’я: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p>
    <w:p w:rsidR="00A259DA" w:rsidRPr="005B1354" w:rsidRDefault="00A259DA" w:rsidP="00A259DA">
      <w:pPr>
        <w:spacing w:after="0" w:line="240" w:lineRule="auto"/>
        <w:ind w:firstLine="709"/>
        <w:jc w:val="both"/>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 xml:space="preserve">2 Відділу комунального майна та приватизації Управління ЖКГ Новороздільської міської ради (начальник Пасемко Н. А.) доручити виготовити відповідний дублікат свідоцтва про право власності згідно з рішенням на ім’я: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r w:rsidRPr="005B1354">
        <w:rPr>
          <w:rFonts w:ascii="Times New Roman" w:eastAsia="Times New Roman" w:hAnsi="Times New Roman" w:cs="Times New Roman"/>
          <w:sz w:val="24"/>
          <w:szCs w:val="24"/>
          <w:lang w:eastAsia="ru-RU"/>
        </w:rPr>
        <w:t xml:space="preserve">та видати його заявниці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p>
    <w:p w:rsidR="00A259DA" w:rsidRPr="005B1354" w:rsidRDefault="00A259DA" w:rsidP="00A259DA">
      <w:pPr>
        <w:spacing w:after="0" w:line="240" w:lineRule="auto"/>
        <w:ind w:firstLine="709"/>
        <w:jc w:val="both"/>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 xml:space="preserve"> 3. Контроль за виконанням рішення покласти на першого заступника міського голови Гулія М.М.</w:t>
      </w:r>
    </w:p>
    <w:p w:rsidR="00A259DA" w:rsidRPr="005B1354"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p>
    <w:p w:rsidR="00A259DA" w:rsidRPr="005B1354"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p>
    <w:p w:rsidR="00A259DA" w:rsidRPr="005B1354"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МІСЬКИЙ ГОЛОВА</w:t>
      </w:r>
      <w:r w:rsidRPr="005B1354">
        <w:rPr>
          <w:rFonts w:ascii="Times New Roman" w:eastAsia="Times New Roman" w:hAnsi="Times New Roman" w:cs="Times New Roman"/>
          <w:sz w:val="24"/>
          <w:szCs w:val="24"/>
          <w:lang w:eastAsia="ru-RU"/>
        </w:rPr>
        <w:tab/>
      </w:r>
      <w:r w:rsidRPr="005B1354">
        <w:rPr>
          <w:rFonts w:ascii="Times New Roman" w:eastAsia="Times New Roman" w:hAnsi="Times New Roman" w:cs="Times New Roman"/>
          <w:sz w:val="24"/>
          <w:szCs w:val="24"/>
          <w:lang w:eastAsia="ru-RU"/>
        </w:rPr>
        <w:tab/>
      </w:r>
      <w:r w:rsidRPr="005B1354">
        <w:rPr>
          <w:rFonts w:ascii="Times New Roman" w:eastAsia="Times New Roman" w:hAnsi="Times New Roman" w:cs="Times New Roman"/>
          <w:sz w:val="24"/>
          <w:szCs w:val="24"/>
          <w:lang w:eastAsia="ru-RU"/>
        </w:rPr>
        <w:tab/>
      </w:r>
      <w:r w:rsidRPr="005B1354">
        <w:rPr>
          <w:rFonts w:ascii="Times New Roman" w:eastAsia="Times New Roman" w:hAnsi="Times New Roman" w:cs="Times New Roman"/>
          <w:sz w:val="24"/>
          <w:szCs w:val="24"/>
          <w:lang w:eastAsia="ru-RU"/>
        </w:rPr>
        <w:tab/>
        <w:t xml:space="preserve">                                                 Ярина ЯЦЕНКО</w:t>
      </w:r>
    </w:p>
    <w:p w:rsidR="00A259DA" w:rsidRDefault="00A259DA" w:rsidP="00A259DA">
      <w:pPr>
        <w:spacing w:after="0" w:line="240" w:lineRule="auto"/>
        <w:jc w:val="center"/>
        <w:rPr>
          <w:rFonts w:ascii="Times New Roman" w:eastAsia="Times New Roman" w:hAnsi="Times New Roman" w:cs="Times New Roman"/>
          <w:sz w:val="24"/>
          <w:szCs w:val="24"/>
          <w:lang w:val="ru-RU" w:eastAsia="ru-RU"/>
        </w:rPr>
      </w:pPr>
    </w:p>
    <w:p w:rsidR="001D4F7F" w:rsidRDefault="001D4F7F" w:rsidP="00A259DA">
      <w:pPr>
        <w:spacing w:after="0" w:line="240" w:lineRule="auto"/>
        <w:jc w:val="center"/>
        <w:rPr>
          <w:rFonts w:ascii="Times New Roman" w:eastAsia="Times New Roman" w:hAnsi="Times New Roman" w:cs="Times New Roman"/>
          <w:sz w:val="24"/>
          <w:szCs w:val="24"/>
          <w:lang w:val="ru-RU" w:eastAsia="ru-RU"/>
        </w:rPr>
      </w:pPr>
    </w:p>
    <w:p w:rsidR="001D4F7F" w:rsidRDefault="001D4F7F" w:rsidP="00A259DA">
      <w:pPr>
        <w:spacing w:after="0" w:line="240" w:lineRule="auto"/>
        <w:jc w:val="center"/>
        <w:rPr>
          <w:rFonts w:ascii="Times New Roman" w:eastAsia="Times New Roman" w:hAnsi="Times New Roman" w:cs="Times New Roman"/>
          <w:sz w:val="24"/>
          <w:szCs w:val="24"/>
          <w:lang w:val="ru-RU" w:eastAsia="ru-RU"/>
        </w:rPr>
      </w:pPr>
    </w:p>
    <w:p w:rsidR="001D4F7F" w:rsidRDefault="001D4F7F" w:rsidP="00A259DA">
      <w:pPr>
        <w:spacing w:after="0" w:line="240" w:lineRule="auto"/>
        <w:jc w:val="center"/>
        <w:rPr>
          <w:rFonts w:ascii="Times New Roman" w:eastAsia="Times New Roman" w:hAnsi="Times New Roman" w:cs="Times New Roman"/>
          <w:sz w:val="24"/>
          <w:szCs w:val="24"/>
          <w:lang w:val="ru-RU" w:eastAsia="ru-RU"/>
        </w:rPr>
      </w:pPr>
    </w:p>
    <w:p w:rsidR="001D4F7F" w:rsidRDefault="001D4F7F" w:rsidP="00A259DA">
      <w:pPr>
        <w:spacing w:after="0" w:line="240" w:lineRule="auto"/>
        <w:jc w:val="center"/>
        <w:rPr>
          <w:rFonts w:ascii="Times New Roman" w:eastAsia="Times New Roman" w:hAnsi="Times New Roman" w:cs="Times New Roman"/>
          <w:sz w:val="24"/>
          <w:szCs w:val="24"/>
          <w:lang w:val="ru-RU" w:eastAsia="ru-RU"/>
        </w:rPr>
      </w:pPr>
    </w:p>
    <w:p w:rsidR="001D4F7F" w:rsidRDefault="001D4F7F" w:rsidP="00A259DA">
      <w:pPr>
        <w:spacing w:after="0" w:line="240" w:lineRule="auto"/>
        <w:jc w:val="center"/>
        <w:rPr>
          <w:rFonts w:ascii="Times New Roman" w:eastAsia="Times New Roman" w:hAnsi="Times New Roman" w:cs="Times New Roman"/>
          <w:sz w:val="24"/>
          <w:szCs w:val="24"/>
          <w:lang w:val="ru-RU" w:eastAsia="ru-RU"/>
        </w:rPr>
      </w:pPr>
    </w:p>
    <w:p w:rsidR="001D4F7F" w:rsidRDefault="001D4F7F" w:rsidP="00A259DA">
      <w:pPr>
        <w:spacing w:after="0" w:line="240" w:lineRule="auto"/>
        <w:jc w:val="center"/>
        <w:rPr>
          <w:rFonts w:ascii="Times New Roman" w:eastAsia="Times New Roman" w:hAnsi="Times New Roman" w:cs="Times New Roman"/>
          <w:sz w:val="24"/>
          <w:szCs w:val="24"/>
          <w:lang w:val="ru-RU" w:eastAsia="ru-RU"/>
        </w:rPr>
      </w:pPr>
    </w:p>
    <w:p w:rsidR="001D4F7F" w:rsidRDefault="001D4F7F" w:rsidP="00A259DA">
      <w:pPr>
        <w:spacing w:after="0" w:line="240" w:lineRule="auto"/>
        <w:jc w:val="center"/>
        <w:rPr>
          <w:rFonts w:ascii="Times New Roman" w:eastAsia="Times New Roman" w:hAnsi="Times New Roman" w:cs="Times New Roman"/>
          <w:sz w:val="24"/>
          <w:szCs w:val="24"/>
          <w:lang w:val="ru-RU" w:eastAsia="ru-RU"/>
        </w:rPr>
      </w:pPr>
    </w:p>
    <w:p w:rsidR="001D4F7F" w:rsidRDefault="001D4F7F" w:rsidP="00A259DA">
      <w:pPr>
        <w:spacing w:after="0" w:line="240" w:lineRule="auto"/>
        <w:jc w:val="center"/>
        <w:rPr>
          <w:rFonts w:ascii="Times New Roman" w:eastAsia="Times New Roman" w:hAnsi="Times New Roman" w:cs="Times New Roman"/>
          <w:sz w:val="24"/>
          <w:szCs w:val="24"/>
          <w:lang w:val="ru-RU" w:eastAsia="ru-RU"/>
        </w:rPr>
      </w:pPr>
    </w:p>
    <w:p w:rsidR="001D4F7F" w:rsidRDefault="001D4F7F" w:rsidP="00A259DA">
      <w:pPr>
        <w:spacing w:after="0" w:line="240" w:lineRule="auto"/>
        <w:jc w:val="center"/>
        <w:rPr>
          <w:rFonts w:ascii="Times New Roman" w:eastAsia="Times New Roman" w:hAnsi="Times New Roman" w:cs="Times New Roman"/>
          <w:sz w:val="24"/>
          <w:szCs w:val="24"/>
          <w:lang w:val="ru-RU" w:eastAsia="ru-RU"/>
        </w:rPr>
      </w:pPr>
    </w:p>
    <w:p w:rsidR="001D4F7F" w:rsidRDefault="001D4F7F" w:rsidP="00A259DA">
      <w:pPr>
        <w:spacing w:after="0" w:line="240" w:lineRule="auto"/>
        <w:jc w:val="center"/>
        <w:rPr>
          <w:rFonts w:ascii="Times New Roman" w:eastAsia="Times New Roman" w:hAnsi="Times New Roman" w:cs="Times New Roman"/>
          <w:sz w:val="24"/>
          <w:szCs w:val="24"/>
          <w:lang w:val="ru-RU" w:eastAsia="ru-RU"/>
        </w:rPr>
      </w:pPr>
    </w:p>
    <w:p w:rsidR="001D4F7F" w:rsidRDefault="001D4F7F" w:rsidP="00A259DA">
      <w:pPr>
        <w:spacing w:after="0" w:line="240" w:lineRule="auto"/>
        <w:jc w:val="center"/>
        <w:rPr>
          <w:rFonts w:ascii="Times New Roman" w:eastAsia="Times New Roman" w:hAnsi="Times New Roman" w:cs="Times New Roman"/>
          <w:sz w:val="24"/>
          <w:szCs w:val="24"/>
          <w:lang w:val="ru-RU" w:eastAsia="ru-RU"/>
        </w:rPr>
      </w:pPr>
    </w:p>
    <w:p w:rsidR="001D4F7F" w:rsidRDefault="001D4F7F" w:rsidP="00A259DA">
      <w:pPr>
        <w:spacing w:after="0" w:line="240" w:lineRule="auto"/>
        <w:jc w:val="center"/>
        <w:rPr>
          <w:rFonts w:ascii="Times New Roman" w:eastAsia="Times New Roman" w:hAnsi="Times New Roman" w:cs="Times New Roman"/>
          <w:sz w:val="24"/>
          <w:szCs w:val="24"/>
          <w:lang w:val="ru-RU" w:eastAsia="ru-RU"/>
        </w:rPr>
      </w:pPr>
    </w:p>
    <w:p w:rsidR="001D4F7F" w:rsidRDefault="001D4F7F" w:rsidP="00A259DA">
      <w:pPr>
        <w:spacing w:after="0" w:line="240" w:lineRule="auto"/>
        <w:jc w:val="center"/>
        <w:rPr>
          <w:rFonts w:ascii="Times New Roman" w:eastAsia="Times New Roman" w:hAnsi="Times New Roman" w:cs="Times New Roman"/>
          <w:sz w:val="24"/>
          <w:szCs w:val="24"/>
          <w:lang w:val="ru-RU" w:eastAsia="ru-RU"/>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3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1D4F7F" w:rsidRDefault="001D4F7F" w:rsidP="00A259DA">
      <w:pPr>
        <w:spacing w:after="0" w:line="240" w:lineRule="auto"/>
        <w:jc w:val="center"/>
        <w:rPr>
          <w:rFonts w:ascii="Times New Roman" w:eastAsia="Times New Roman" w:hAnsi="Times New Roman" w:cs="Times New Roman"/>
          <w:sz w:val="24"/>
          <w:szCs w:val="24"/>
          <w:lang w:val="ru-RU" w:eastAsia="ru-RU"/>
        </w:rPr>
      </w:pPr>
    </w:p>
    <w:p w:rsidR="001D4F7F" w:rsidRPr="005B1354" w:rsidRDefault="001D4F7F" w:rsidP="00A259DA">
      <w:pPr>
        <w:spacing w:after="0" w:line="240" w:lineRule="auto"/>
        <w:jc w:val="center"/>
        <w:rPr>
          <w:rFonts w:ascii="Times New Roman" w:eastAsia="Times New Roman" w:hAnsi="Times New Roman" w:cs="Times New Roman"/>
          <w:sz w:val="24"/>
          <w:szCs w:val="24"/>
          <w:lang w:val="ru-RU" w:eastAsia="ru-RU"/>
        </w:rPr>
      </w:pPr>
    </w:p>
    <w:p w:rsidR="00A259DA" w:rsidRPr="00CD50F7" w:rsidRDefault="00CD50F7" w:rsidP="00A25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jc w:val="center"/>
        <w:rPr>
          <w:rFonts w:ascii="Times New Roman" w:eastAsia="Times New Roman" w:hAnsi="Times New Roman" w:cs="Times New Roman"/>
          <w:b/>
          <w:bCs/>
          <w:sz w:val="24"/>
          <w:szCs w:val="24"/>
          <w:lang w:eastAsia="ru-RU"/>
        </w:rPr>
      </w:pPr>
      <w:r w:rsidRPr="00CD50F7">
        <w:rPr>
          <w:rFonts w:ascii="Times New Roman" w:eastAsia="Times New Roman" w:hAnsi="Times New Roman" w:cs="Times New Roman"/>
          <w:b/>
          <w:bCs/>
          <w:sz w:val="24"/>
          <w:szCs w:val="24"/>
          <w:lang w:eastAsia="ru-RU"/>
        </w:rPr>
        <w:t>88</w:t>
      </w:r>
    </w:p>
    <w:p w:rsidR="00E61662" w:rsidRDefault="00E61662" w:rsidP="00A25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259DA" w:rsidRPr="005B1354" w:rsidRDefault="00A259DA" w:rsidP="00A25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23 березня</w:t>
      </w:r>
      <w:r w:rsidRPr="005B1354">
        <w:rPr>
          <w:rFonts w:ascii="Times New Roman" w:eastAsia="Times New Roman" w:hAnsi="Times New Roman" w:cs="Times New Roman"/>
          <w:sz w:val="24"/>
          <w:szCs w:val="24"/>
          <w:lang w:val="ru-RU" w:eastAsia="ru-RU"/>
        </w:rPr>
        <w:t xml:space="preserve">  20</w:t>
      </w:r>
      <w:r w:rsidRPr="005B1354">
        <w:rPr>
          <w:rFonts w:ascii="Times New Roman" w:eastAsia="Times New Roman" w:hAnsi="Times New Roman" w:cs="Times New Roman"/>
          <w:sz w:val="24"/>
          <w:szCs w:val="24"/>
          <w:lang w:eastAsia="ru-RU"/>
        </w:rPr>
        <w:t>2</w:t>
      </w:r>
      <w:r w:rsidRPr="005B1354">
        <w:rPr>
          <w:rFonts w:ascii="Times New Roman" w:eastAsia="Times New Roman" w:hAnsi="Times New Roman" w:cs="Times New Roman"/>
          <w:sz w:val="24"/>
          <w:szCs w:val="24"/>
          <w:lang w:val="ru-RU" w:eastAsia="ru-RU"/>
        </w:rPr>
        <w:t xml:space="preserve">3 року </w:t>
      </w:r>
    </w:p>
    <w:p w:rsidR="00A259DA" w:rsidRPr="005B1354"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p>
    <w:p w:rsidR="00A259DA" w:rsidRPr="005B1354"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 xml:space="preserve">Про дозвіл  на видачу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p>
    <w:p w:rsidR="00A259DA" w:rsidRPr="005B1354"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 xml:space="preserve">дублікату свідоцтва про право </w:t>
      </w:r>
    </w:p>
    <w:p w:rsidR="00A259DA" w:rsidRPr="005B1354"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власності на квартиру № 20 по вул. Шашкевича,7</w:t>
      </w:r>
    </w:p>
    <w:p w:rsidR="00A259DA" w:rsidRPr="005B1354"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м. Новий Розділ</w:t>
      </w:r>
    </w:p>
    <w:p w:rsidR="00A259DA" w:rsidRPr="005B1354" w:rsidRDefault="00A259DA" w:rsidP="00A25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4"/>
          <w:szCs w:val="24"/>
          <w:lang w:eastAsia="ru-RU"/>
        </w:rPr>
      </w:pPr>
    </w:p>
    <w:p w:rsidR="00A259DA" w:rsidRPr="005B1354" w:rsidRDefault="00A259DA" w:rsidP="00A25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B1354">
        <w:rPr>
          <w:rFonts w:ascii="Times New Roman" w:eastAsia="Times New Roman" w:hAnsi="Times New Roman" w:cs="Times New Roman"/>
          <w:color w:val="FF0000"/>
          <w:sz w:val="24"/>
          <w:szCs w:val="24"/>
          <w:lang w:eastAsia="ru-RU"/>
        </w:rPr>
        <w:t xml:space="preserve">     </w:t>
      </w:r>
      <w:r w:rsidRPr="005B1354">
        <w:rPr>
          <w:rFonts w:ascii="Times New Roman" w:eastAsia="Times New Roman" w:hAnsi="Times New Roman" w:cs="Times New Roman"/>
          <w:sz w:val="24"/>
          <w:szCs w:val="24"/>
          <w:lang w:eastAsia="ru-RU"/>
        </w:rPr>
        <w:t xml:space="preserve">Розглянувши звернення від 27.02.2023р. №782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r w:rsidRPr="005B1354">
        <w:rPr>
          <w:rFonts w:ascii="Times New Roman" w:eastAsia="Times New Roman" w:hAnsi="Times New Roman" w:cs="Times New Roman"/>
          <w:sz w:val="24"/>
          <w:szCs w:val="24"/>
          <w:lang w:eastAsia="ru-RU"/>
        </w:rPr>
        <w:t xml:space="preserve">про видачу дублікату свідоцтва про право власності на квартиру № 20 (загальною площею 28,80 кв.м.;) по вул.Шашкевича,7 в м. Новий Розділ, виданого на підставі рішення виконавчого комітету Новороздільської міської ради №146  від 20.03.2001року на ім’я: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r w:rsidRPr="005B1354">
        <w:rPr>
          <w:rFonts w:ascii="Times New Roman" w:eastAsia="Times New Roman" w:hAnsi="Times New Roman" w:cs="Times New Roman"/>
          <w:sz w:val="24"/>
          <w:szCs w:val="24"/>
          <w:lang w:eastAsia="ru-RU"/>
        </w:rPr>
        <w:t xml:space="preserve"> в зв’язку з його втратою, інші додані документи, відповідно до пп. 1 п. «а» ч.1 ст. 29,  п.п. 10  п. «б» ч.1 ст. 30, ст. 52, ч.6 ст. 59, ч.1 ст.73 Закону України «Про місцеве самоврядування в Україні», виконавчий комітет Новороздільської міської ради</w:t>
      </w:r>
    </w:p>
    <w:p w:rsidR="00A259DA" w:rsidRPr="005B1354"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p>
    <w:p w:rsidR="00A259DA" w:rsidRPr="005B1354"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В И Р І Ш И В:</w:t>
      </w:r>
    </w:p>
    <w:p w:rsidR="00A259DA" w:rsidRPr="005B1354"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p>
    <w:p w:rsidR="00A259DA" w:rsidRPr="005B1354" w:rsidRDefault="00A259DA" w:rsidP="00A259DA">
      <w:pPr>
        <w:tabs>
          <w:tab w:val="left" w:pos="708"/>
        </w:tabs>
        <w:spacing w:after="0" w:line="240" w:lineRule="auto"/>
        <w:ind w:firstLine="567"/>
        <w:jc w:val="both"/>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 xml:space="preserve">1 Дати дозвіл на видачу дублікату свідоцтва про право власності на квартиру №20  (загальною площею 28,80 кв.м.) по вул.Шашкевича,7 в м. Новий Розділ, виданого на підставі рішення виконавчого комітету Новороздільської міської ради  № 146 від 20.03.2001року на ім’я: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p>
    <w:p w:rsidR="00A259DA" w:rsidRPr="005B1354" w:rsidRDefault="00A259DA" w:rsidP="00A259DA">
      <w:pPr>
        <w:tabs>
          <w:tab w:val="left" w:pos="708"/>
          <w:tab w:val="left" w:pos="8789"/>
        </w:tabs>
        <w:spacing w:after="0" w:line="240" w:lineRule="auto"/>
        <w:ind w:firstLine="567"/>
        <w:jc w:val="both"/>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2 Відділу комунального майна та приватизації Управління ЖКГ Новороздільської міської ради (начальник Пасемко Н. А.) доручити виготовити відповідний дублікат свідоцтва про право власно</w:t>
      </w:r>
      <w:r w:rsidR="007A4407">
        <w:rPr>
          <w:rFonts w:ascii="Times New Roman" w:eastAsia="Times New Roman" w:hAnsi="Times New Roman" w:cs="Times New Roman"/>
          <w:sz w:val="24"/>
          <w:szCs w:val="24"/>
          <w:lang w:eastAsia="ru-RU"/>
        </w:rPr>
        <w:t xml:space="preserve">сті згідно з рішенням на ім’я: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r w:rsidRPr="005B1354">
        <w:rPr>
          <w:rFonts w:ascii="Times New Roman" w:eastAsia="Times New Roman" w:hAnsi="Times New Roman" w:cs="Times New Roman"/>
          <w:sz w:val="24"/>
          <w:szCs w:val="24"/>
          <w:lang w:eastAsia="ru-RU"/>
        </w:rPr>
        <w:t xml:space="preserve">та видати його заявниці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p>
    <w:p w:rsidR="00A259DA" w:rsidRPr="005B1354" w:rsidRDefault="00A259DA" w:rsidP="00A259DA">
      <w:pPr>
        <w:tabs>
          <w:tab w:val="left" w:pos="708"/>
        </w:tabs>
        <w:spacing w:after="0" w:line="240" w:lineRule="auto"/>
        <w:ind w:firstLine="567"/>
        <w:jc w:val="both"/>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 xml:space="preserve"> 3. Контроль за виконанням рішення покласти на першого заступника міського голови Гулія М.М.</w:t>
      </w:r>
    </w:p>
    <w:p w:rsidR="00A259DA"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p>
    <w:p w:rsidR="00E61662" w:rsidRPr="005B1354" w:rsidRDefault="00E61662" w:rsidP="00A259DA">
      <w:pPr>
        <w:tabs>
          <w:tab w:val="left" w:pos="708"/>
        </w:tabs>
        <w:spacing w:after="0" w:line="240" w:lineRule="auto"/>
        <w:jc w:val="both"/>
        <w:rPr>
          <w:rFonts w:ascii="Times New Roman" w:eastAsia="Times New Roman" w:hAnsi="Times New Roman" w:cs="Times New Roman"/>
          <w:sz w:val="24"/>
          <w:szCs w:val="24"/>
          <w:lang w:eastAsia="ru-RU"/>
        </w:rPr>
      </w:pPr>
    </w:p>
    <w:p w:rsidR="00A259DA" w:rsidRPr="005B1354"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МІСЬКИЙ ГОЛОВА</w:t>
      </w:r>
      <w:r w:rsidRPr="005B1354">
        <w:rPr>
          <w:rFonts w:ascii="Times New Roman" w:eastAsia="Times New Roman" w:hAnsi="Times New Roman" w:cs="Times New Roman"/>
          <w:sz w:val="24"/>
          <w:szCs w:val="24"/>
          <w:lang w:eastAsia="ru-RU"/>
        </w:rPr>
        <w:tab/>
      </w:r>
      <w:r w:rsidRPr="005B1354">
        <w:rPr>
          <w:rFonts w:ascii="Times New Roman" w:eastAsia="Times New Roman" w:hAnsi="Times New Roman" w:cs="Times New Roman"/>
          <w:sz w:val="24"/>
          <w:szCs w:val="24"/>
          <w:lang w:eastAsia="ru-RU"/>
        </w:rPr>
        <w:tab/>
      </w:r>
      <w:r w:rsidRPr="005B1354">
        <w:rPr>
          <w:rFonts w:ascii="Times New Roman" w:eastAsia="Times New Roman" w:hAnsi="Times New Roman" w:cs="Times New Roman"/>
          <w:sz w:val="24"/>
          <w:szCs w:val="24"/>
          <w:lang w:eastAsia="ru-RU"/>
        </w:rPr>
        <w:tab/>
      </w:r>
      <w:r w:rsidRPr="005B1354">
        <w:rPr>
          <w:rFonts w:ascii="Times New Roman" w:eastAsia="Times New Roman" w:hAnsi="Times New Roman" w:cs="Times New Roman"/>
          <w:sz w:val="24"/>
          <w:szCs w:val="24"/>
          <w:lang w:eastAsia="ru-RU"/>
        </w:rPr>
        <w:tab/>
        <w:t xml:space="preserve">                                                 Ярина ЯЦЕНКО</w:t>
      </w:r>
    </w:p>
    <w:p w:rsidR="00A259DA"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A259DA" w:rsidRPr="00CD50F7" w:rsidRDefault="00CD50F7" w:rsidP="00A25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jc w:val="center"/>
        <w:rPr>
          <w:rFonts w:ascii="Times New Roman" w:eastAsia="Times New Roman" w:hAnsi="Times New Roman" w:cs="Times New Roman"/>
          <w:b/>
          <w:bCs/>
          <w:sz w:val="24"/>
          <w:szCs w:val="24"/>
          <w:lang w:eastAsia="ru-RU"/>
        </w:rPr>
      </w:pPr>
      <w:r w:rsidRPr="00CD50F7">
        <w:rPr>
          <w:rFonts w:ascii="Times New Roman" w:eastAsia="Times New Roman" w:hAnsi="Times New Roman" w:cs="Times New Roman"/>
          <w:b/>
          <w:bCs/>
          <w:sz w:val="24"/>
          <w:szCs w:val="24"/>
          <w:lang w:eastAsia="ru-RU"/>
        </w:rPr>
        <w:t>89</w:t>
      </w:r>
    </w:p>
    <w:p w:rsidR="00E61662" w:rsidRDefault="00E61662" w:rsidP="00A25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D50F7" w:rsidRDefault="00CD50F7" w:rsidP="00A25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259DA" w:rsidRPr="005B1354" w:rsidRDefault="00A259DA" w:rsidP="00A25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23 березня</w:t>
      </w:r>
      <w:r w:rsidRPr="005B1354">
        <w:rPr>
          <w:rFonts w:ascii="Times New Roman" w:eastAsia="Times New Roman" w:hAnsi="Times New Roman" w:cs="Times New Roman"/>
          <w:sz w:val="24"/>
          <w:szCs w:val="24"/>
          <w:lang w:val="ru-RU" w:eastAsia="ru-RU"/>
        </w:rPr>
        <w:t xml:space="preserve">  20</w:t>
      </w:r>
      <w:r w:rsidRPr="005B1354">
        <w:rPr>
          <w:rFonts w:ascii="Times New Roman" w:eastAsia="Times New Roman" w:hAnsi="Times New Roman" w:cs="Times New Roman"/>
          <w:sz w:val="24"/>
          <w:szCs w:val="24"/>
          <w:lang w:eastAsia="ru-RU"/>
        </w:rPr>
        <w:t>2</w:t>
      </w:r>
      <w:r w:rsidRPr="005B1354">
        <w:rPr>
          <w:rFonts w:ascii="Times New Roman" w:eastAsia="Times New Roman" w:hAnsi="Times New Roman" w:cs="Times New Roman"/>
          <w:sz w:val="24"/>
          <w:szCs w:val="24"/>
          <w:lang w:val="ru-RU" w:eastAsia="ru-RU"/>
        </w:rPr>
        <w:t xml:space="preserve">3 року </w:t>
      </w:r>
    </w:p>
    <w:p w:rsidR="00A259DA" w:rsidRPr="005B1354"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p>
    <w:p w:rsidR="00A259DA" w:rsidRPr="005B1354"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 xml:space="preserve">Про дозвіл  на видачу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p>
    <w:p w:rsidR="00073F1D"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 xml:space="preserve">дублікату свідоцтва про право власності на квартиру </w:t>
      </w:r>
    </w:p>
    <w:p w:rsidR="00A259DA" w:rsidRPr="005B1354"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 13 по вул.С.Бандери,3</w:t>
      </w:r>
      <w:r w:rsidR="00073F1D">
        <w:rPr>
          <w:rFonts w:ascii="Times New Roman" w:eastAsia="Times New Roman" w:hAnsi="Times New Roman" w:cs="Times New Roman"/>
          <w:sz w:val="24"/>
          <w:szCs w:val="24"/>
          <w:lang w:eastAsia="ru-RU"/>
        </w:rPr>
        <w:t xml:space="preserve"> </w:t>
      </w:r>
      <w:r w:rsidRPr="005B1354">
        <w:rPr>
          <w:rFonts w:ascii="Times New Roman" w:eastAsia="Times New Roman" w:hAnsi="Times New Roman" w:cs="Times New Roman"/>
          <w:sz w:val="24"/>
          <w:szCs w:val="24"/>
          <w:lang w:eastAsia="ru-RU"/>
        </w:rPr>
        <w:t>м. Новий Розділ</w:t>
      </w:r>
    </w:p>
    <w:p w:rsidR="00A259DA" w:rsidRPr="005B1354" w:rsidRDefault="00A259DA" w:rsidP="00A259DA">
      <w:pPr>
        <w:tabs>
          <w:tab w:val="left" w:pos="708"/>
        </w:tabs>
        <w:spacing w:after="0" w:line="240" w:lineRule="auto"/>
        <w:jc w:val="both"/>
        <w:rPr>
          <w:rFonts w:ascii="Times New Roman" w:eastAsia="Times New Roman" w:hAnsi="Times New Roman" w:cs="Times New Roman"/>
          <w:color w:val="FF0000"/>
          <w:sz w:val="24"/>
          <w:szCs w:val="24"/>
          <w:lang w:eastAsia="ru-RU"/>
        </w:rPr>
      </w:pPr>
    </w:p>
    <w:p w:rsidR="00A259DA" w:rsidRPr="005B1354" w:rsidRDefault="00A259DA" w:rsidP="00A25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sz w:val="28"/>
          <w:szCs w:val="28"/>
          <w:lang w:eastAsia="ru-RU"/>
        </w:rPr>
      </w:pPr>
      <w:r w:rsidRPr="005B1354">
        <w:rPr>
          <w:rFonts w:ascii="Times New Roman" w:eastAsia="Times New Roman" w:hAnsi="Times New Roman" w:cs="Times New Roman"/>
          <w:sz w:val="24"/>
          <w:szCs w:val="24"/>
          <w:lang w:eastAsia="ru-RU"/>
        </w:rPr>
        <w:tab/>
        <w:t xml:space="preserve">Розглянувши звернення від 14.02.2023р. №573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r w:rsidRPr="005B1354">
        <w:rPr>
          <w:rFonts w:ascii="Times New Roman" w:eastAsia="Times New Roman" w:hAnsi="Times New Roman" w:cs="Times New Roman"/>
          <w:sz w:val="24"/>
          <w:szCs w:val="24"/>
          <w:lang w:eastAsia="ru-RU"/>
        </w:rPr>
        <w:t xml:space="preserve">про видачу дублікату свідоцтва про право власності на квартиру № 13 (загальною площею 68 кв.м.;) по вул.С.Бандери,3 в м. Новий Розділ, виданого на підставі </w:t>
      </w:r>
      <w:bookmarkStart w:id="2" w:name="_Hlk127434787"/>
      <w:r w:rsidRPr="005B1354">
        <w:rPr>
          <w:rFonts w:ascii="Times New Roman" w:eastAsia="Times New Roman" w:hAnsi="Times New Roman" w:cs="Times New Roman"/>
          <w:sz w:val="24"/>
          <w:szCs w:val="24"/>
          <w:lang w:eastAsia="ru-RU"/>
        </w:rPr>
        <w:t>наказу Роздільського державного гірничо-хімічного підприємства «Сірка» № 831а від 25.08.1993року на ім’я</w:t>
      </w:r>
      <w:bookmarkEnd w:id="2"/>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r w:rsidRPr="005B1354">
        <w:rPr>
          <w:rFonts w:ascii="Times New Roman" w:eastAsia="Times New Roman" w:hAnsi="Times New Roman" w:cs="Times New Roman"/>
          <w:sz w:val="24"/>
          <w:szCs w:val="24"/>
          <w:lang w:eastAsia="ru-RU"/>
        </w:rPr>
        <w:t>в зв’язку з його втратою, інші додані документи, відповідно до пп. 1 п. «а» ч.1 ст. 29,  п.п. 10  п. «б» ч.1 ст. 30, ст. 52, ч.6 ст. 59, ч.1 ст.73 Закону України «Про місцеве самоврядування в Україні», виконавчий комітет Новороздільської міської ради</w:t>
      </w:r>
    </w:p>
    <w:p w:rsidR="00A259DA" w:rsidRPr="005B1354"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p>
    <w:p w:rsidR="00A259DA" w:rsidRPr="005B1354"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В И Р І Ш И В:</w:t>
      </w:r>
    </w:p>
    <w:p w:rsidR="00A259DA" w:rsidRPr="005B1354"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p>
    <w:p w:rsidR="00A259DA" w:rsidRPr="005B1354" w:rsidRDefault="00A259DA" w:rsidP="00A259DA">
      <w:pPr>
        <w:tabs>
          <w:tab w:val="left" w:pos="708"/>
        </w:tabs>
        <w:spacing w:after="0" w:line="240" w:lineRule="auto"/>
        <w:ind w:firstLine="567"/>
        <w:jc w:val="both"/>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1 Дати дозвіл на видачу дублікату свідоцтва про право власності на квартиру № 13 (загальною площею 68 кв.м.) по вул.С</w:t>
      </w:r>
      <w:r w:rsidR="00073F1D">
        <w:rPr>
          <w:rFonts w:ascii="Times New Roman" w:eastAsia="Times New Roman" w:hAnsi="Times New Roman" w:cs="Times New Roman"/>
          <w:sz w:val="24"/>
          <w:szCs w:val="24"/>
          <w:lang w:eastAsia="ru-RU"/>
        </w:rPr>
        <w:t xml:space="preserve"> </w:t>
      </w:r>
      <w:r w:rsidRPr="005B1354">
        <w:rPr>
          <w:rFonts w:ascii="Times New Roman" w:eastAsia="Times New Roman" w:hAnsi="Times New Roman" w:cs="Times New Roman"/>
          <w:sz w:val="24"/>
          <w:szCs w:val="24"/>
          <w:lang w:eastAsia="ru-RU"/>
        </w:rPr>
        <w:t xml:space="preserve">.Бандери,3 в м. Новий Розділ, виданого на підставі наказу </w:t>
      </w:r>
      <w:bookmarkStart w:id="3" w:name="_Hlk127435174"/>
      <w:r w:rsidRPr="005B1354">
        <w:rPr>
          <w:rFonts w:ascii="Times New Roman" w:eastAsia="Times New Roman" w:hAnsi="Times New Roman" w:cs="Times New Roman"/>
          <w:sz w:val="24"/>
          <w:szCs w:val="24"/>
          <w:lang w:eastAsia="ru-RU"/>
        </w:rPr>
        <w:t xml:space="preserve">Роздільського державного гірничо-хімічного підприємства «Сірка» </w:t>
      </w:r>
      <w:bookmarkEnd w:id="3"/>
      <w:r w:rsidRPr="005B1354">
        <w:rPr>
          <w:rFonts w:ascii="Times New Roman" w:eastAsia="Times New Roman" w:hAnsi="Times New Roman" w:cs="Times New Roman"/>
          <w:sz w:val="24"/>
          <w:szCs w:val="24"/>
          <w:lang w:eastAsia="ru-RU"/>
        </w:rPr>
        <w:t xml:space="preserve">№ 831а від 25.08.1993року на ім’я: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r w:rsidRPr="005B1354">
        <w:rPr>
          <w:rFonts w:ascii="Times New Roman" w:eastAsia="Times New Roman" w:hAnsi="Times New Roman" w:cs="Times New Roman"/>
          <w:sz w:val="24"/>
          <w:szCs w:val="24"/>
          <w:lang w:eastAsia="ru-RU"/>
        </w:rPr>
        <w:t xml:space="preserve">та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p>
    <w:p w:rsidR="00A259DA" w:rsidRPr="005B1354" w:rsidRDefault="00A259DA" w:rsidP="00A259DA">
      <w:pPr>
        <w:tabs>
          <w:tab w:val="left" w:pos="708"/>
          <w:tab w:val="left" w:pos="8789"/>
        </w:tabs>
        <w:spacing w:after="0" w:line="240" w:lineRule="auto"/>
        <w:ind w:firstLine="567"/>
        <w:jc w:val="both"/>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2</w:t>
      </w:r>
      <w:r w:rsidR="001D4F7F">
        <w:rPr>
          <w:rFonts w:ascii="Times New Roman" w:eastAsia="Times New Roman" w:hAnsi="Times New Roman" w:cs="Times New Roman"/>
          <w:sz w:val="24"/>
          <w:szCs w:val="24"/>
          <w:lang w:eastAsia="ru-RU"/>
        </w:rPr>
        <w:t>.</w:t>
      </w:r>
      <w:r w:rsidRPr="005B1354">
        <w:rPr>
          <w:rFonts w:ascii="Times New Roman" w:eastAsia="Times New Roman" w:hAnsi="Times New Roman" w:cs="Times New Roman"/>
          <w:sz w:val="24"/>
          <w:szCs w:val="24"/>
          <w:lang w:eastAsia="ru-RU"/>
        </w:rPr>
        <w:t xml:space="preserve"> Відділу комунального майна та приватизації Управління ЖКГ Новороздільської міської ради (начальник Пасемко Н. А.) доручити виготовити відповідний дублікат свідоцтва про право власності згідно з рішенням на ім’я: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r w:rsidRPr="005B1354">
        <w:rPr>
          <w:rFonts w:ascii="Times New Roman" w:eastAsia="Times New Roman" w:hAnsi="Times New Roman" w:cs="Times New Roman"/>
          <w:sz w:val="24"/>
          <w:szCs w:val="24"/>
          <w:lang w:eastAsia="ru-RU"/>
        </w:rPr>
        <w:t xml:space="preserve">та видати його заявниці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p>
    <w:p w:rsidR="00A259DA" w:rsidRPr="005B1354" w:rsidRDefault="00A259DA" w:rsidP="00A259DA">
      <w:pPr>
        <w:tabs>
          <w:tab w:val="left" w:pos="708"/>
        </w:tabs>
        <w:spacing w:after="0" w:line="240" w:lineRule="auto"/>
        <w:ind w:firstLine="567"/>
        <w:jc w:val="both"/>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 xml:space="preserve"> 3. Контроль за виконанням рішення покласти на першого заступника міського голови Гулія М.М.</w:t>
      </w:r>
    </w:p>
    <w:p w:rsidR="00A259DA"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Pr="005B1354"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A259DA"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МІСЬКИЙ ГОЛОВА</w:t>
      </w:r>
      <w:r w:rsidRPr="005B1354">
        <w:rPr>
          <w:rFonts w:ascii="Times New Roman" w:eastAsia="Times New Roman" w:hAnsi="Times New Roman" w:cs="Times New Roman"/>
          <w:sz w:val="24"/>
          <w:szCs w:val="24"/>
          <w:lang w:eastAsia="ru-RU"/>
        </w:rPr>
        <w:tab/>
      </w:r>
      <w:r w:rsidRPr="005B1354">
        <w:rPr>
          <w:rFonts w:ascii="Times New Roman" w:eastAsia="Times New Roman" w:hAnsi="Times New Roman" w:cs="Times New Roman"/>
          <w:sz w:val="24"/>
          <w:szCs w:val="24"/>
          <w:lang w:eastAsia="ru-RU"/>
        </w:rPr>
        <w:tab/>
      </w:r>
      <w:r w:rsidRPr="005B1354">
        <w:rPr>
          <w:rFonts w:ascii="Times New Roman" w:eastAsia="Times New Roman" w:hAnsi="Times New Roman" w:cs="Times New Roman"/>
          <w:sz w:val="24"/>
          <w:szCs w:val="24"/>
          <w:lang w:eastAsia="ru-RU"/>
        </w:rPr>
        <w:tab/>
      </w:r>
      <w:r w:rsidRPr="005B1354">
        <w:rPr>
          <w:rFonts w:ascii="Times New Roman" w:eastAsia="Times New Roman" w:hAnsi="Times New Roman" w:cs="Times New Roman"/>
          <w:sz w:val="24"/>
          <w:szCs w:val="24"/>
          <w:lang w:eastAsia="ru-RU"/>
        </w:rPr>
        <w:tab/>
        <w:t xml:space="preserve">                                                 Ярина ЯЦЕНКО</w:t>
      </w:r>
    </w:p>
    <w:p w:rsidR="00CB636D" w:rsidRDefault="00CB636D"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4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CB636D" w:rsidRPr="00CD50F7" w:rsidRDefault="00CD50F7" w:rsidP="00CB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jc w:val="center"/>
        <w:rPr>
          <w:rFonts w:ascii="Times New Roman" w:eastAsia="Times New Roman" w:hAnsi="Times New Roman" w:cs="Times New Roman"/>
          <w:b/>
          <w:bCs/>
          <w:sz w:val="24"/>
          <w:szCs w:val="24"/>
          <w:lang w:eastAsia="ru-RU"/>
        </w:rPr>
      </w:pPr>
      <w:r w:rsidRPr="00CD50F7">
        <w:rPr>
          <w:rFonts w:ascii="Times New Roman" w:eastAsia="Times New Roman" w:hAnsi="Times New Roman" w:cs="Times New Roman"/>
          <w:b/>
          <w:bCs/>
          <w:sz w:val="24"/>
          <w:szCs w:val="24"/>
          <w:lang w:eastAsia="ru-RU"/>
        </w:rPr>
        <w:t>90</w:t>
      </w:r>
    </w:p>
    <w:p w:rsidR="00E61662" w:rsidRDefault="00E61662" w:rsidP="00CB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65379" w:rsidRDefault="00F65379" w:rsidP="00CB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B636D" w:rsidRPr="005B1354" w:rsidRDefault="00CB636D" w:rsidP="00CB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23 березня</w:t>
      </w:r>
      <w:r w:rsidRPr="005B1354">
        <w:rPr>
          <w:rFonts w:ascii="Times New Roman" w:eastAsia="Times New Roman" w:hAnsi="Times New Roman" w:cs="Times New Roman"/>
          <w:sz w:val="24"/>
          <w:szCs w:val="24"/>
          <w:lang w:val="ru-RU" w:eastAsia="ru-RU"/>
        </w:rPr>
        <w:t xml:space="preserve">  20</w:t>
      </w:r>
      <w:r w:rsidRPr="005B1354">
        <w:rPr>
          <w:rFonts w:ascii="Times New Roman" w:eastAsia="Times New Roman" w:hAnsi="Times New Roman" w:cs="Times New Roman"/>
          <w:sz w:val="24"/>
          <w:szCs w:val="24"/>
          <w:lang w:eastAsia="ru-RU"/>
        </w:rPr>
        <w:t>2</w:t>
      </w:r>
      <w:r w:rsidRPr="005B1354">
        <w:rPr>
          <w:rFonts w:ascii="Times New Roman" w:eastAsia="Times New Roman" w:hAnsi="Times New Roman" w:cs="Times New Roman"/>
          <w:sz w:val="24"/>
          <w:szCs w:val="24"/>
          <w:lang w:val="ru-RU" w:eastAsia="ru-RU"/>
        </w:rPr>
        <w:t xml:space="preserve">3 року </w:t>
      </w:r>
    </w:p>
    <w:p w:rsidR="00073F1D" w:rsidRPr="005B1354" w:rsidRDefault="00073F1D" w:rsidP="00A259DA">
      <w:pPr>
        <w:tabs>
          <w:tab w:val="left" w:pos="708"/>
        </w:tabs>
        <w:spacing w:after="0" w:line="240" w:lineRule="auto"/>
        <w:jc w:val="both"/>
        <w:rPr>
          <w:rFonts w:ascii="Times New Roman" w:eastAsia="Times New Roman" w:hAnsi="Times New Roman" w:cs="Times New Roman"/>
          <w:sz w:val="24"/>
          <w:szCs w:val="24"/>
          <w:lang w:eastAsia="ru-RU"/>
        </w:rPr>
      </w:pPr>
    </w:p>
    <w:p w:rsidR="00CB636D" w:rsidRPr="00CB636D" w:rsidRDefault="00CB636D" w:rsidP="00CB636D">
      <w:pPr>
        <w:spacing w:after="0" w:line="240" w:lineRule="auto"/>
        <w:ind w:right="-102"/>
        <w:rPr>
          <w:rFonts w:ascii="Times New Roman" w:eastAsia="MS Mincho" w:hAnsi="Times New Roman" w:cs="Times New Roman"/>
          <w:sz w:val="24"/>
          <w:szCs w:val="24"/>
          <w:lang w:eastAsia="ru-RU"/>
        </w:rPr>
      </w:pPr>
      <w:r w:rsidRPr="00CB636D">
        <w:rPr>
          <w:rFonts w:ascii="Times New Roman" w:eastAsia="MS Mincho" w:hAnsi="Times New Roman" w:cs="Times New Roman"/>
          <w:sz w:val="24"/>
          <w:szCs w:val="24"/>
          <w:lang w:eastAsia="ru-RU"/>
        </w:rPr>
        <w:t>Про передачу у приватну власність квартири</w:t>
      </w:r>
    </w:p>
    <w:p w:rsidR="00CB636D" w:rsidRPr="00CB636D" w:rsidRDefault="00CB636D" w:rsidP="00CB636D">
      <w:pPr>
        <w:spacing w:after="0" w:line="240" w:lineRule="auto"/>
        <w:ind w:right="-102"/>
        <w:rPr>
          <w:rFonts w:ascii="Times New Roman" w:eastAsia="MS Mincho" w:hAnsi="Times New Roman" w:cs="Times New Roman"/>
          <w:sz w:val="24"/>
          <w:szCs w:val="24"/>
          <w:lang w:eastAsia="ru-RU"/>
        </w:rPr>
      </w:pPr>
      <w:r w:rsidRPr="00CB636D">
        <w:rPr>
          <w:rFonts w:ascii="Times New Roman" w:eastAsia="MS Mincho" w:hAnsi="Times New Roman" w:cs="Times New Roman"/>
          <w:sz w:val="24"/>
          <w:szCs w:val="24"/>
          <w:lang w:eastAsia="ru-RU"/>
        </w:rPr>
        <w:t>комунального житлового фонду, яка належать</w:t>
      </w:r>
    </w:p>
    <w:p w:rsidR="00CB636D" w:rsidRPr="00CB636D" w:rsidRDefault="00CB636D" w:rsidP="00CB636D">
      <w:pPr>
        <w:spacing w:after="0" w:line="240" w:lineRule="auto"/>
        <w:ind w:right="-102"/>
        <w:rPr>
          <w:rFonts w:ascii="Times New Roman" w:eastAsia="MS Mincho" w:hAnsi="Times New Roman" w:cs="Times New Roman"/>
          <w:sz w:val="24"/>
          <w:szCs w:val="24"/>
          <w:lang w:eastAsia="ru-RU"/>
        </w:rPr>
      </w:pPr>
      <w:r w:rsidRPr="00CB636D">
        <w:rPr>
          <w:rFonts w:ascii="Times New Roman" w:eastAsia="MS Mincho" w:hAnsi="Times New Roman" w:cs="Times New Roman"/>
          <w:sz w:val="24"/>
          <w:szCs w:val="24"/>
          <w:lang w:eastAsia="ru-RU"/>
        </w:rPr>
        <w:t xml:space="preserve">Новороздільській міській раді </w:t>
      </w:r>
    </w:p>
    <w:p w:rsidR="00CB636D" w:rsidRPr="00CB636D" w:rsidRDefault="00CB636D" w:rsidP="00CB636D">
      <w:pPr>
        <w:tabs>
          <w:tab w:val="left" w:pos="708"/>
        </w:tabs>
        <w:spacing w:after="0" w:line="240" w:lineRule="auto"/>
        <w:jc w:val="both"/>
        <w:rPr>
          <w:rFonts w:ascii="Times New Roman" w:eastAsia="MS Mincho" w:hAnsi="Times New Roman" w:cs="Times New Roman"/>
          <w:sz w:val="24"/>
          <w:szCs w:val="24"/>
          <w:lang w:eastAsia="ru-RU"/>
        </w:rPr>
      </w:pPr>
    </w:p>
    <w:p w:rsidR="00CB636D" w:rsidRPr="00CB636D" w:rsidRDefault="00CB636D" w:rsidP="00CB636D">
      <w:pPr>
        <w:spacing w:after="0" w:line="240" w:lineRule="auto"/>
        <w:ind w:right="-102" w:firstLine="708"/>
        <w:jc w:val="both"/>
        <w:rPr>
          <w:rFonts w:ascii="Times New Roman" w:eastAsia="MS Mincho" w:hAnsi="Times New Roman" w:cs="Times New Roman"/>
          <w:sz w:val="24"/>
          <w:szCs w:val="24"/>
          <w:lang w:eastAsia="ru-RU"/>
        </w:rPr>
      </w:pPr>
      <w:r w:rsidRPr="00CB636D">
        <w:rPr>
          <w:rFonts w:ascii="Times New Roman" w:eastAsia="MS Mincho" w:hAnsi="Times New Roman" w:cs="Times New Roman"/>
          <w:sz w:val="24"/>
          <w:szCs w:val="24"/>
          <w:lang w:eastAsia="ru-RU"/>
        </w:rPr>
        <w:t>Розглянувши заяву квартиронаймача житлової квартири, що належать до комунальної власності Новороздільської міської ради, на підставі розрахунків та розгляду матеріалів із зазначеного питання, відповідно до ч. 1 ст. 2, т.. 3, ч. 2, 3 ст.5 Закону України «Про приватизацію державного житлового фонду»,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п.п. 10, п.  «б» ст. 30, ст. 52, ч.6 ст. 59, ч.1 ст.73 Закону України «Про місцеве самоврядування в Україні», виконавчий комітет Новороздільської міської ради</w:t>
      </w:r>
    </w:p>
    <w:p w:rsidR="00CB636D" w:rsidRPr="00CB636D" w:rsidRDefault="00CB636D" w:rsidP="00CB636D">
      <w:pPr>
        <w:spacing w:after="0" w:line="240" w:lineRule="auto"/>
        <w:ind w:right="-102"/>
        <w:rPr>
          <w:rFonts w:ascii="Times New Roman" w:eastAsia="MS Mincho" w:hAnsi="Times New Roman" w:cs="Times New Roman"/>
          <w:sz w:val="24"/>
          <w:szCs w:val="24"/>
          <w:lang w:eastAsia="ru-RU"/>
        </w:rPr>
      </w:pPr>
    </w:p>
    <w:p w:rsidR="00CB636D" w:rsidRPr="00CB636D" w:rsidRDefault="00CB636D" w:rsidP="00CB636D">
      <w:pPr>
        <w:spacing w:after="0" w:line="240" w:lineRule="auto"/>
        <w:ind w:right="-102"/>
        <w:jc w:val="both"/>
        <w:rPr>
          <w:rFonts w:ascii="Times New Roman" w:eastAsia="MS Mincho" w:hAnsi="Times New Roman" w:cs="Times New Roman"/>
          <w:sz w:val="24"/>
          <w:szCs w:val="24"/>
          <w:lang w:eastAsia="ru-RU"/>
        </w:rPr>
      </w:pPr>
      <w:r w:rsidRPr="00CB636D">
        <w:rPr>
          <w:rFonts w:ascii="Times New Roman" w:eastAsia="MS Mincho" w:hAnsi="Times New Roman" w:cs="Times New Roman"/>
          <w:sz w:val="24"/>
          <w:szCs w:val="24"/>
          <w:lang w:eastAsia="ru-RU"/>
        </w:rPr>
        <w:t>В И Р І Ш И В:</w:t>
      </w:r>
    </w:p>
    <w:p w:rsidR="00CB636D" w:rsidRPr="00CB636D" w:rsidRDefault="00CB636D" w:rsidP="00CB636D">
      <w:pPr>
        <w:spacing w:after="0" w:line="240" w:lineRule="auto"/>
        <w:ind w:right="-102" w:firstLine="708"/>
        <w:jc w:val="both"/>
        <w:rPr>
          <w:rFonts w:ascii="Times New Roman" w:eastAsia="MS Mincho" w:hAnsi="Times New Roman" w:cs="Times New Roman"/>
          <w:sz w:val="24"/>
          <w:szCs w:val="24"/>
          <w:lang w:eastAsia="ru-RU"/>
        </w:rPr>
      </w:pPr>
      <w:r w:rsidRPr="00CB636D">
        <w:rPr>
          <w:rFonts w:ascii="Times New Roman" w:eastAsia="MS Mincho" w:hAnsi="Times New Roman" w:cs="Times New Roman"/>
          <w:sz w:val="24"/>
          <w:szCs w:val="24"/>
          <w:lang w:eastAsia="ru-RU"/>
        </w:rPr>
        <w:t>1. Передати у приватну власність квартиру комунального житлового фонду квартиронаймачеві згідно з Додатком 1.</w:t>
      </w:r>
    </w:p>
    <w:p w:rsidR="00CB636D" w:rsidRPr="00CB636D" w:rsidRDefault="00CB636D" w:rsidP="00CB636D">
      <w:pPr>
        <w:spacing w:after="0" w:line="240" w:lineRule="auto"/>
        <w:ind w:right="-102"/>
        <w:jc w:val="both"/>
        <w:rPr>
          <w:rFonts w:ascii="Times New Roman" w:eastAsia="MS Mincho" w:hAnsi="Times New Roman" w:cs="Times New Roman"/>
          <w:sz w:val="24"/>
          <w:szCs w:val="24"/>
          <w:lang w:eastAsia="ru-RU"/>
        </w:rPr>
      </w:pPr>
      <w:r w:rsidRPr="00CB636D">
        <w:rPr>
          <w:rFonts w:ascii="Times New Roman" w:eastAsia="MS Mincho" w:hAnsi="Times New Roman" w:cs="Times New Roman"/>
          <w:color w:val="FF0000"/>
          <w:sz w:val="24"/>
          <w:szCs w:val="24"/>
          <w:lang w:eastAsia="ru-RU"/>
        </w:rPr>
        <w:t xml:space="preserve">         </w:t>
      </w:r>
      <w:r w:rsidRPr="00CB636D">
        <w:rPr>
          <w:rFonts w:ascii="Times New Roman" w:eastAsia="MS Mincho" w:hAnsi="Times New Roman" w:cs="Times New Roman"/>
          <w:sz w:val="24"/>
          <w:szCs w:val="24"/>
          <w:lang w:eastAsia="ru-RU"/>
        </w:rPr>
        <w:t xml:space="preserve">   2. Оформити право власності наймачу на квартиру в м. Новий Розділ, що  приватизується безоплатно з надлишковою загальною площею, згідно з додатком 1, до рішення. </w:t>
      </w:r>
    </w:p>
    <w:p w:rsidR="00CB636D" w:rsidRPr="00CB636D" w:rsidRDefault="00CB636D" w:rsidP="00CB636D">
      <w:pPr>
        <w:spacing w:after="0" w:line="240" w:lineRule="auto"/>
        <w:ind w:right="-102" w:firstLine="708"/>
        <w:jc w:val="both"/>
        <w:rPr>
          <w:rFonts w:ascii="Times New Roman" w:eastAsia="MS Mincho" w:hAnsi="Times New Roman" w:cs="Times New Roman"/>
          <w:sz w:val="24"/>
          <w:szCs w:val="24"/>
          <w:lang w:eastAsia="ru-RU"/>
        </w:rPr>
      </w:pPr>
      <w:r w:rsidRPr="00CB636D">
        <w:rPr>
          <w:rFonts w:ascii="Times New Roman" w:eastAsia="MS Mincho" w:hAnsi="Times New Roman" w:cs="Times New Roman"/>
          <w:sz w:val="24"/>
          <w:szCs w:val="24"/>
          <w:lang w:eastAsia="ru-RU"/>
        </w:rPr>
        <w:t xml:space="preserve">3. Затвердити розрахунки загальної площі квартири, з надлишковою загальною площею, згідно з Додатком 2 до рішення. </w:t>
      </w:r>
    </w:p>
    <w:p w:rsidR="00CB636D" w:rsidRPr="00CB636D" w:rsidRDefault="00CB636D" w:rsidP="00CB636D">
      <w:pPr>
        <w:spacing w:after="0" w:line="240" w:lineRule="auto"/>
        <w:ind w:right="-102" w:firstLine="708"/>
        <w:jc w:val="both"/>
        <w:rPr>
          <w:rFonts w:ascii="Times New Roman" w:eastAsia="MS Mincho" w:hAnsi="Times New Roman" w:cs="Times New Roman"/>
          <w:sz w:val="24"/>
          <w:szCs w:val="24"/>
          <w:lang w:eastAsia="ru-RU"/>
        </w:rPr>
      </w:pPr>
      <w:r w:rsidRPr="00CB636D">
        <w:rPr>
          <w:rFonts w:ascii="Times New Roman" w:eastAsia="MS Mincho" w:hAnsi="Times New Roman" w:cs="Times New Roman"/>
          <w:sz w:val="24"/>
          <w:szCs w:val="24"/>
          <w:lang w:eastAsia="ru-RU"/>
        </w:rPr>
        <w:t xml:space="preserve">4. Відділу комунального майна та приватизації Управління ЖКГ Новороздільської міської ради (начальник Пасемко Н. А.) підготувати і видати свідоцтво про право власності на житло згідно рішення. </w:t>
      </w:r>
    </w:p>
    <w:p w:rsidR="00CB636D" w:rsidRPr="00CB636D" w:rsidRDefault="00CB636D" w:rsidP="00CB636D">
      <w:pPr>
        <w:spacing w:after="0" w:line="240" w:lineRule="auto"/>
        <w:ind w:right="-102" w:firstLine="708"/>
        <w:jc w:val="both"/>
        <w:rPr>
          <w:rFonts w:ascii="Times New Roman" w:eastAsia="MS Mincho" w:hAnsi="Times New Roman" w:cs="Times New Roman"/>
          <w:sz w:val="24"/>
          <w:szCs w:val="24"/>
          <w:lang w:eastAsia="ru-RU"/>
        </w:rPr>
      </w:pPr>
      <w:r w:rsidRPr="00CB636D">
        <w:rPr>
          <w:rFonts w:ascii="Times New Roman" w:eastAsia="MS Mincho" w:hAnsi="Times New Roman" w:cs="Times New Roman"/>
          <w:sz w:val="24"/>
          <w:szCs w:val="24"/>
          <w:lang w:eastAsia="ru-RU"/>
        </w:rPr>
        <w:t>5. Контроль за виконанням рішення покласти на першого заступника міського голови Гулія М.М.</w:t>
      </w:r>
    </w:p>
    <w:p w:rsidR="00CB636D" w:rsidRPr="00CB636D" w:rsidRDefault="00CB636D" w:rsidP="00CB636D">
      <w:pPr>
        <w:spacing w:after="0" w:line="240" w:lineRule="auto"/>
        <w:ind w:right="-102"/>
        <w:jc w:val="both"/>
        <w:rPr>
          <w:rFonts w:ascii="Times New Roman" w:eastAsia="MS Mincho" w:hAnsi="Times New Roman" w:cs="Times New Roman"/>
          <w:color w:val="000000"/>
          <w:sz w:val="24"/>
          <w:szCs w:val="24"/>
          <w:lang w:eastAsia="ru-RU"/>
        </w:rPr>
      </w:pPr>
    </w:p>
    <w:p w:rsidR="00CB636D" w:rsidRPr="00CB636D" w:rsidRDefault="00CB636D" w:rsidP="00CB636D">
      <w:pPr>
        <w:spacing w:after="0" w:line="240" w:lineRule="auto"/>
        <w:ind w:right="-102" w:firstLine="708"/>
        <w:jc w:val="both"/>
        <w:rPr>
          <w:rFonts w:ascii="Times New Roman" w:eastAsia="MS Mincho" w:hAnsi="Times New Roman" w:cs="Times New Roman"/>
          <w:sz w:val="24"/>
          <w:szCs w:val="24"/>
          <w:lang w:eastAsia="ru-RU"/>
        </w:rPr>
      </w:pPr>
    </w:p>
    <w:p w:rsidR="00CB636D" w:rsidRPr="00CB636D" w:rsidRDefault="00CB636D" w:rsidP="00CB636D">
      <w:pPr>
        <w:spacing w:after="0" w:line="240" w:lineRule="auto"/>
        <w:jc w:val="both"/>
        <w:rPr>
          <w:rFonts w:ascii="Times New Roman" w:eastAsia="MS Mincho" w:hAnsi="Times New Roman" w:cs="Times New Roman"/>
          <w:sz w:val="28"/>
          <w:szCs w:val="28"/>
          <w:lang w:eastAsia="ru-RU"/>
        </w:rPr>
      </w:pPr>
      <w:r w:rsidRPr="00CB636D">
        <w:rPr>
          <w:rFonts w:ascii="Times New Roman" w:eastAsia="MS Mincho" w:hAnsi="Times New Roman" w:cs="Times New Roman"/>
          <w:sz w:val="28"/>
          <w:szCs w:val="28"/>
          <w:lang w:eastAsia="ru-RU"/>
        </w:rPr>
        <w:t>МІСЬКИЙ ГОЛОВА                                                         Ярина ЯЦЕНКО</w:t>
      </w:r>
    </w:p>
    <w:p w:rsidR="00CB636D" w:rsidRPr="00CB636D" w:rsidRDefault="00CB636D" w:rsidP="00CB636D">
      <w:pPr>
        <w:spacing w:after="0" w:line="240" w:lineRule="auto"/>
        <w:rPr>
          <w:rFonts w:ascii="Times New Roman" w:eastAsia="MS Mincho" w:hAnsi="Times New Roman" w:cs="Times New Roman"/>
          <w:sz w:val="24"/>
          <w:szCs w:val="24"/>
          <w:lang w:eastAsia="ru-RU"/>
        </w:rPr>
      </w:pPr>
    </w:p>
    <w:p w:rsidR="00CB636D" w:rsidRDefault="00CB636D" w:rsidP="00CB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1D4F7F" w:rsidRDefault="001D4F7F" w:rsidP="00CB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1D4F7F" w:rsidRDefault="001D4F7F" w:rsidP="00CB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1D4F7F" w:rsidRDefault="001D4F7F" w:rsidP="00CB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1D4F7F" w:rsidRDefault="001D4F7F" w:rsidP="00CB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1D4F7F" w:rsidRDefault="001D4F7F" w:rsidP="00CB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1D4F7F" w:rsidRDefault="001D4F7F" w:rsidP="00CB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1D4F7F" w:rsidRDefault="001D4F7F" w:rsidP="00CB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1D4F7F" w:rsidRDefault="001D4F7F" w:rsidP="00CB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9A7EC9" w:rsidRDefault="009A7EC9" w:rsidP="00CB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9A7EC9" w:rsidRDefault="009A7EC9" w:rsidP="00CB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9A7EC9" w:rsidRDefault="009A7EC9" w:rsidP="00CB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9A7EC9" w:rsidRDefault="009A7EC9" w:rsidP="00CB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9A7EC9" w:rsidRPr="00CB636D" w:rsidRDefault="009A7EC9" w:rsidP="00CB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CB636D" w:rsidRPr="00CB636D" w:rsidRDefault="00CB636D" w:rsidP="00CB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p>
    <w:p w:rsidR="00CB636D" w:rsidRPr="00CB636D" w:rsidRDefault="00CB636D" w:rsidP="00CB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sz w:val="24"/>
          <w:szCs w:val="24"/>
          <w:lang w:eastAsia="ru-RU"/>
        </w:rPr>
      </w:pPr>
      <w:r w:rsidRPr="00CB636D">
        <w:rPr>
          <w:rFonts w:ascii="Times New Roman" w:eastAsia="MS Mincho" w:hAnsi="Times New Roman" w:cs="Times New Roman"/>
          <w:b/>
          <w:sz w:val="24"/>
          <w:szCs w:val="24"/>
          <w:lang w:eastAsia="ru-RU"/>
        </w:rPr>
        <w:t>Додаток 1</w:t>
      </w:r>
    </w:p>
    <w:p w:rsidR="00CB636D" w:rsidRPr="00CB636D" w:rsidRDefault="00F65379" w:rsidP="00CB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до рішення №  90</w:t>
      </w:r>
      <w:r w:rsidR="00E61662">
        <w:rPr>
          <w:rFonts w:ascii="Times New Roman" w:eastAsia="MS Mincho" w:hAnsi="Times New Roman" w:cs="Times New Roman"/>
          <w:sz w:val="24"/>
          <w:szCs w:val="24"/>
          <w:lang w:eastAsia="ru-RU"/>
        </w:rPr>
        <w:t xml:space="preserve"> від  23.03.</w:t>
      </w:r>
      <w:r w:rsidR="00CB636D" w:rsidRPr="00CB636D">
        <w:rPr>
          <w:rFonts w:ascii="Times New Roman" w:eastAsia="MS Mincho" w:hAnsi="Times New Roman" w:cs="Times New Roman"/>
          <w:sz w:val="24"/>
          <w:szCs w:val="24"/>
          <w:lang w:eastAsia="ru-RU"/>
        </w:rPr>
        <w:t xml:space="preserve">2023 року </w:t>
      </w:r>
    </w:p>
    <w:p w:rsidR="00CB636D" w:rsidRPr="00CB636D" w:rsidRDefault="00CB636D" w:rsidP="00CB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sz w:val="24"/>
          <w:szCs w:val="24"/>
          <w:lang w:eastAsia="ru-RU"/>
        </w:rPr>
      </w:pPr>
      <w:r w:rsidRPr="00CB636D">
        <w:rPr>
          <w:rFonts w:ascii="Times New Roman" w:eastAsia="MS Mincho" w:hAnsi="Times New Roman" w:cs="Times New Roman"/>
          <w:sz w:val="24"/>
          <w:szCs w:val="24"/>
          <w:lang w:eastAsia="ru-RU"/>
        </w:rPr>
        <w:t>виконкому Новороздільської міської ради</w:t>
      </w:r>
    </w:p>
    <w:p w:rsidR="00CB636D" w:rsidRPr="00CB636D" w:rsidRDefault="00CB636D" w:rsidP="00CB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bCs/>
          <w:sz w:val="24"/>
          <w:szCs w:val="24"/>
          <w:lang w:eastAsia="ru-RU"/>
        </w:rPr>
      </w:pPr>
      <w:r w:rsidRPr="00CB636D">
        <w:rPr>
          <w:rFonts w:ascii="Times New Roman" w:eastAsia="Arial Unicode MS" w:hAnsi="Times New Roman" w:cs="Times New Roman"/>
          <w:b/>
          <w:bCs/>
          <w:sz w:val="24"/>
          <w:szCs w:val="24"/>
          <w:lang w:eastAsia="ru-RU"/>
        </w:rPr>
        <w:t>С П И С О К</w:t>
      </w:r>
    </w:p>
    <w:p w:rsidR="00CB636D" w:rsidRPr="00CB636D" w:rsidRDefault="00CB636D" w:rsidP="00CB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cs="Times New Roman"/>
          <w:b/>
          <w:bCs/>
          <w:sz w:val="24"/>
          <w:szCs w:val="24"/>
          <w:lang w:eastAsia="ru-RU"/>
        </w:rPr>
      </w:pPr>
      <w:r w:rsidRPr="00CB636D">
        <w:rPr>
          <w:rFonts w:ascii="Times New Roman" w:eastAsia="MS Mincho" w:hAnsi="Times New Roman" w:cs="Times New Roman"/>
          <w:b/>
          <w:bCs/>
          <w:sz w:val="24"/>
          <w:szCs w:val="24"/>
          <w:lang w:eastAsia="ru-RU"/>
        </w:rPr>
        <w:t>наймачів, яким квартира передається у приватну власність безоплатно з надлишковою загальною площею</w:t>
      </w:r>
    </w:p>
    <w:tbl>
      <w:tblPr>
        <w:tblW w:w="10500" w:type="dxa"/>
        <w:tblInd w:w="-612" w:type="dxa"/>
        <w:tblLayout w:type="fixed"/>
        <w:tblLook w:val="01E0"/>
      </w:tblPr>
      <w:tblGrid>
        <w:gridCol w:w="540"/>
        <w:gridCol w:w="1979"/>
        <w:gridCol w:w="899"/>
        <w:gridCol w:w="844"/>
        <w:gridCol w:w="4013"/>
        <w:gridCol w:w="931"/>
        <w:gridCol w:w="1294"/>
      </w:tblGrid>
      <w:tr w:rsidR="00CB636D" w:rsidRPr="00CB636D" w:rsidTr="00CB636D">
        <w:tc>
          <w:tcPr>
            <w:tcW w:w="540" w:type="dxa"/>
            <w:hideMark/>
          </w:tcPr>
          <w:p w:rsidR="00CB636D" w:rsidRPr="00CB636D" w:rsidRDefault="00CB636D" w:rsidP="00CB636D">
            <w:pPr>
              <w:spacing w:after="0" w:line="240" w:lineRule="auto"/>
              <w:rPr>
                <w:rFonts w:ascii="Times New Roman" w:eastAsia="Arial Unicode MS" w:hAnsi="Times New Roman" w:cs="Times New Roman"/>
                <w:b/>
                <w:sz w:val="24"/>
                <w:szCs w:val="24"/>
                <w:lang w:eastAsia="ru-RU"/>
              </w:rPr>
            </w:pPr>
            <w:r w:rsidRPr="00CB636D">
              <w:rPr>
                <w:rFonts w:ascii="Times New Roman" w:eastAsia="Arial Unicode MS" w:hAnsi="Times New Roman" w:cs="Times New Roman"/>
                <w:b/>
                <w:sz w:val="24"/>
                <w:szCs w:val="24"/>
                <w:lang w:eastAsia="ru-RU"/>
              </w:rPr>
              <w:t>№</w:t>
            </w:r>
          </w:p>
        </w:tc>
        <w:tc>
          <w:tcPr>
            <w:tcW w:w="1980" w:type="dxa"/>
            <w:hideMark/>
          </w:tcPr>
          <w:p w:rsidR="00CB636D" w:rsidRPr="00CB636D" w:rsidRDefault="00CB636D" w:rsidP="00CB636D">
            <w:pPr>
              <w:spacing w:after="0" w:line="240" w:lineRule="auto"/>
              <w:rPr>
                <w:rFonts w:ascii="Times New Roman" w:eastAsia="Arial Unicode MS" w:hAnsi="Times New Roman" w:cs="Times New Roman"/>
                <w:b/>
                <w:sz w:val="24"/>
                <w:szCs w:val="24"/>
                <w:lang w:eastAsia="ru-RU"/>
              </w:rPr>
            </w:pPr>
            <w:r w:rsidRPr="00CB636D">
              <w:rPr>
                <w:rFonts w:ascii="Times New Roman" w:eastAsia="Arial Unicode MS" w:hAnsi="Times New Roman" w:cs="Times New Roman"/>
                <w:b/>
                <w:sz w:val="24"/>
                <w:szCs w:val="24"/>
                <w:lang w:eastAsia="ru-RU"/>
              </w:rPr>
              <w:t>Назва вулиці</w:t>
            </w:r>
          </w:p>
        </w:tc>
        <w:tc>
          <w:tcPr>
            <w:tcW w:w="900" w:type="dxa"/>
            <w:hideMark/>
          </w:tcPr>
          <w:p w:rsidR="00CB636D" w:rsidRPr="00CB636D" w:rsidRDefault="00CB636D" w:rsidP="00CB636D">
            <w:pPr>
              <w:spacing w:after="0" w:line="240" w:lineRule="auto"/>
              <w:ind w:left="66" w:hanging="85"/>
              <w:rPr>
                <w:rFonts w:ascii="Times New Roman" w:eastAsia="Arial Unicode MS" w:hAnsi="Times New Roman" w:cs="Times New Roman"/>
                <w:b/>
                <w:sz w:val="24"/>
                <w:szCs w:val="24"/>
                <w:lang w:eastAsia="ru-RU"/>
              </w:rPr>
            </w:pPr>
            <w:r w:rsidRPr="00CB636D">
              <w:rPr>
                <w:rFonts w:ascii="Times New Roman" w:eastAsia="Arial Unicode MS" w:hAnsi="Times New Roman" w:cs="Times New Roman"/>
                <w:b/>
                <w:sz w:val="24"/>
                <w:szCs w:val="24"/>
                <w:lang w:eastAsia="ru-RU"/>
              </w:rPr>
              <w:t>№ буд.</w:t>
            </w:r>
          </w:p>
        </w:tc>
        <w:tc>
          <w:tcPr>
            <w:tcW w:w="844" w:type="dxa"/>
            <w:hideMark/>
          </w:tcPr>
          <w:p w:rsidR="00CB636D" w:rsidRPr="00CB636D" w:rsidRDefault="00CB636D" w:rsidP="00CB636D">
            <w:pPr>
              <w:spacing w:after="0" w:line="240" w:lineRule="auto"/>
              <w:rPr>
                <w:rFonts w:ascii="Times New Roman" w:eastAsia="Arial Unicode MS" w:hAnsi="Times New Roman" w:cs="Times New Roman"/>
                <w:b/>
                <w:sz w:val="24"/>
                <w:szCs w:val="24"/>
                <w:lang w:eastAsia="ru-RU"/>
              </w:rPr>
            </w:pPr>
            <w:r w:rsidRPr="00CB636D">
              <w:rPr>
                <w:rFonts w:ascii="Times New Roman" w:eastAsia="Arial Unicode MS" w:hAnsi="Times New Roman" w:cs="Times New Roman"/>
                <w:b/>
                <w:sz w:val="24"/>
                <w:szCs w:val="24"/>
                <w:lang w:eastAsia="ru-RU"/>
              </w:rPr>
              <w:t>№</w:t>
            </w:r>
          </w:p>
          <w:p w:rsidR="00CB636D" w:rsidRPr="00CB636D" w:rsidRDefault="00CB636D" w:rsidP="00CB636D">
            <w:pPr>
              <w:spacing w:after="0" w:line="240" w:lineRule="auto"/>
              <w:rPr>
                <w:rFonts w:ascii="Times New Roman" w:eastAsia="Arial Unicode MS" w:hAnsi="Times New Roman" w:cs="Times New Roman"/>
                <w:b/>
                <w:sz w:val="24"/>
                <w:szCs w:val="24"/>
                <w:lang w:eastAsia="ru-RU"/>
              </w:rPr>
            </w:pPr>
            <w:r w:rsidRPr="00CB636D">
              <w:rPr>
                <w:rFonts w:ascii="Times New Roman" w:eastAsia="Arial Unicode MS" w:hAnsi="Times New Roman" w:cs="Times New Roman"/>
                <w:b/>
                <w:sz w:val="24"/>
                <w:szCs w:val="24"/>
                <w:lang w:eastAsia="ru-RU"/>
              </w:rPr>
              <w:t xml:space="preserve"> кв.</w:t>
            </w:r>
          </w:p>
        </w:tc>
        <w:tc>
          <w:tcPr>
            <w:tcW w:w="4016" w:type="dxa"/>
            <w:hideMark/>
          </w:tcPr>
          <w:p w:rsidR="00CB636D" w:rsidRPr="00CB636D" w:rsidRDefault="00CB636D" w:rsidP="00CB636D">
            <w:pPr>
              <w:spacing w:after="0" w:line="240" w:lineRule="auto"/>
              <w:rPr>
                <w:rFonts w:ascii="Times New Roman" w:eastAsia="Arial Unicode MS" w:hAnsi="Times New Roman" w:cs="Times New Roman"/>
                <w:b/>
                <w:sz w:val="24"/>
                <w:szCs w:val="24"/>
                <w:lang w:eastAsia="ru-RU"/>
              </w:rPr>
            </w:pPr>
            <w:r w:rsidRPr="00CB636D">
              <w:rPr>
                <w:rFonts w:ascii="Times New Roman" w:eastAsia="Arial Unicode MS" w:hAnsi="Times New Roman" w:cs="Times New Roman"/>
                <w:b/>
                <w:sz w:val="24"/>
                <w:szCs w:val="24"/>
                <w:lang w:eastAsia="ru-RU"/>
              </w:rPr>
              <w:t>Прізвище, Ім’я, по-батькові</w:t>
            </w:r>
          </w:p>
        </w:tc>
        <w:tc>
          <w:tcPr>
            <w:tcW w:w="932" w:type="dxa"/>
            <w:hideMark/>
          </w:tcPr>
          <w:p w:rsidR="00CB636D" w:rsidRPr="00CB636D" w:rsidRDefault="00CB636D" w:rsidP="00CB636D">
            <w:pPr>
              <w:spacing w:after="0" w:line="240" w:lineRule="auto"/>
              <w:rPr>
                <w:rFonts w:ascii="Times New Roman" w:eastAsia="Arial Unicode MS" w:hAnsi="Times New Roman" w:cs="Times New Roman"/>
                <w:b/>
                <w:sz w:val="24"/>
                <w:szCs w:val="24"/>
                <w:lang w:eastAsia="ru-RU"/>
              </w:rPr>
            </w:pPr>
            <w:r w:rsidRPr="00CB636D">
              <w:rPr>
                <w:rFonts w:ascii="Times New Roman" w:eastAsia="Arial Unicode MS" w:hAnsi="Times New Roman" w:cs="Times New Roman"/>
                <w:b/>
                <w:sz w:val="24"/>
                <w:szCs w:val="24"/>
                <w:lang w:eastAsia="ru-RU"/>
              </w:rPr>
              <w:t>Заг.</w:t>
            </w:r>
          </w:p>
          <w:p w:rsidR="00CB636D" w:rsidRPr="00CB636D" w:rsidRDefault="00CB636D" w:rsidP="00CB636D">
            <w:pPr>
              <w:spacing w:after="0" w:line="240" w:lineRule="auto"/>
              <w:rPr>
                <w:rFonts w:ascii="Times New Roman" w:eastAsia="Arial Unicode MS" w:hAnsi="Times New Roman" w:cs="Times New Roman"/>
                <w:b/>
                <w:sz w:val="24"/>
                <w:szCs w:val="24"/>
                <w:lang w:eastAsia="ru-RU"/>
              </w:rPr>
            </w:pPr>
            <w:r w:rsidRPr="00CB636D">
              <w:rPr>
                <w:rFonts w:ascii="Times New Roman" w:eastAsia="Arial Unicode MS" w:hAnsi="Times New Roman" w:cs="Times New Roman"/>
                <w:b/>
                <w:sz w:val="24"/>
                <w:szCs w:val="24"/>
                <w:lang w:eastAsia="ru-RU"/>
              </w:rPr>
              <w:t>площа</w:t>
            </w:r>
          </w:p>
        </w:tc>
        <w:tc>
          <w:tcPr>
            <w:tcW w:w="1295" w:type="dxa"/>
            <w:hideMark/>
          </w:tcPr>
          <w:p w:rsidR="00CB636D" w:rsidRPr="00CB636D" w:rsidRDefault="00CB636D" w:rsidP="00CB636D">
            <w:pPr>
              <w:spacing w:after="0" w:line="240" w:lineRule="auto"/>
              <w:rPr>
                <w:rFonts w:ascii="Times New Roman" w:eastAsia="Arial Unicode MS" w:hAnsi="Times New Roman" w:cs="Times New Roman"/>
                <w:b/>
                <w:sz w:val="24"/>
                <w:szCs w:val="24"/>
                <w:lang w:eastAsia="ru-RU"/>
              </w:rPr>
            </w:pPr>
            <w:r w:rsidRPr="00CB636D">
              <w:rPr>
                <w:rFonts w:ascii="Times New Roman" w:eastAsia="Arial Unicode MS" w:hAnsi="Times New Roman" w:cs="Times New Roman"/>
                <w:b/>
                <w:bCs/>
                <w:sz w:val="24"/>
                <w:szCs w:val="24"/>
                <w:lang w:eastAsia="ru-RU"/>
              </w:rPr>
              <w:t>Вартість житл. Чеків</w:t>
            </w:r>
            <w:r w:rsidRPr="00CB636D">
              <w:rPr>
                <w:rFonts w:ascii="Times New Roman" w:eastAsia="Arial Unicode MS" w:hAnsi="Times New Roman" w:cs="Times New Roman"/>
                <w:b/>
                <w:sz w:val="24"/>
                <w:szCs w:val="24"/>
                <w:lang w:eastAsia="ru-RU"/>
              </w:rPr>
              <w:t xml:space="preserve"> </w:t>
            </w:r>
          </w:p>
        </w:tc>
      </w:tr>
      <w:tr w:rsidR="00CB636D" w:rsidRPr="00CB636D" w:rsidTr="00CB636D">
        <w:tc>
          <w:tcPr>
            <w:tcW w:w="540" w:type="dxa"/>
          </w:tcPr>
          <w:p w:rsidR="00CB636D" w:rsidRPr="00CB636D" w:rsidRDefault="00CB636D" w:rsidP="00CB636D">
            <w:pPr>
              <w:spacing w:after="0" w:line="240" w:lineRule="auto"/>
              <w:rPr>
                <w:rFonts w:ascii="Times New Roman" w:eastAsia="Arial Unicode MS" w:hAnsi="Times New Roman" w:cs="Times New Roman"/>
                <w:b/>
                <w:sz w:val="24"/>
                <w:szCs w:val="24"/>
                <w:lang w:eastAsia="ru-RU"/>
              </w:rPr>
            </w:pPr>
            <w:r w:rsidRPr="00CB636D">
              <w:rPr>
                <w:rFonts w:ascii="Times New Roman" w:eastAsia="Arial Unicode MS" w:hAnsi="Times New Roman" w:cs="Times New Roman"/>
                <w:b/>
                <w:sz w:val="24"/>
                <w:szCs w:val="24"/>
                <w:lang w:eastAsia="ru-RU"/>
              </w:rPr>
              <w:t>1.</w:t>
            </w:r>
          </w:p>
          <w:p w:rsidR="00CB636D" w:rsidRPr="00CB636D" w:rsidRDefault="00CB636D" w:rsidP="00CB636D">
            <w:pPr>
              <w:spacing w:after="0" w:line="240" w:lineRule="auto"/>
              <w:rPr>
                <w:rFonts w:ascii="Times New Roman" w:eastAsia="Arial Unicode MS" w:hAnsi="Times New Roman" w:cs="Times New Roman"/>
                <w:b/>
                <w:sz w:val="24"/>
                <w:szCs w:val="24"/>
                <w:lang w:eastAsia="ru-RU"/>
              </w:rPr>
            </w:pPr>
          </w:p>
          <w:p w:rsidR="00CB636D" w:rsidRPr="00CB636D" w:rsidRDefault="00CB636D" w:rsidP="00CB636D">
            <w:pPr>
              <w:spacing w:after="0" w:line="240" w:lineRule="auto"/>
              <w:rPr>
                <w:rFonts w:ascii="Times New Roman" w:eastAsia="Arial Unicode MS" w:hAnsi="Times New Roman" w:cs="Times New Roman"/>
                <w:b/>
                <w:sz w:val="24"/>
                <w:szCs w:val="24"/>
                <w:lang w:eastAsia="ru-RU"/>
              </w:rPr>
            </w:pPr>
          </w:p>
        </w:tc>
        <w:tc>
          <w:tcPr>
            <w:tcW w:w="1980" w:type="dxa"/>
          </w:tcPr>
          <w:p w:rsidR="00CB636D" w:rsidRPr="00CB636D" w:rsidRDefault="00CB636D" w:rsidP="00CB636D">
            <w:pPr>
              <w:spacing w:after="0" w:line="240" w:lineRule="auto"/>
              <w:rPr>
                <w:rFonts w:ascii="Times New Roman" w:eastAsia="Arial Unicode MS" w:hAnsi="Times New Roman" w:cs="Times New Roman"/>
                <w:b/>
                <w:sz w:val="24"/>
                <w:szCs w:val="24"/>
                <w:lang w:eastAsia="ru-RU"/>
              </w:rPr>
            </w:pPr>
            <w:r w:rsidRPr="00CB636D">
              <w:rPr>
                <w:rFonts w:ascii="Times New Roman" w:eastAsia="Arial Unicode MS" w:hAnsi="Times New Roman" w:cs="Times New Roman"/>
                <w:b/>
                <w:sz w:val="24"/>
                <w:szCs w:val="24"/>
                <w:lang w:eastAsia="ru-RU"/>
              </w:rPr>
              <w:t>бульвар О.Довженка</w:t>
            </w:r>
          </w:p>
          <w:p w:rsidR="00CB636D" w:rsidRPr="00CB636D" w:rsidRDefault="00CB636D" w:rsidP="00CB636D">
            <w:pPr>
              <w:spacing w:after="0" w:line="240" w:lineRule="auto"/>
              <w:rPr>
                <w:rFonts w:ascii="Times New Roman" w:eastAsia="Arial Unicode MS" w:hAnsi="Times New Roman" w:cs="Times New Roman"/>
                <w:b/>
                <w:sz w:val="24"/>
                <w:szCs w:val="24"/>
                <w:lang w:eastAsia="ru-RU"/>
              </w:rPr>
            </w:pPr>
          </w:p>
        </w:tc>
        <w:tc>
          <w:tcPr>
            <w:tcW w:w="900" w:type="dxa"/>
          </w:tcPr>
          <w:p w:rsidR="00CB636D" w:rsidRPr="00CB636D" w:rsidRDefault="00CB636D" w:rsidP="00CB636D">
            <w:pPr>
              <w:spacing w:after="0" w:line="240" w:lineRule="auto"/>
              <w:rPr>
                <w:rFonts w:ascii="Times New Roman" w:eastAsia="Arial Unicode MS" w:hAnsi="Times New Roman" w:cs="Times New Roman"/>
                <w:b/>
                <w:sz w:val="24"/>
                <w:szCs w:val="24"/>
                <w:lang w:eastAsia="ru-RU"/>
              </w:rPr>
            </w:pPr>
            <w:r w:rsidRPr="00CB636D">
              <w:rPr>
                <w:rFonts w:ascii="Times New Roman" w:eastAsia="Arial Unicode MS" w:hAnsi="Times New Roman" w:cs="Times New Roman"/>
                <w:b/>
                <w:sz w:val="24"/>
                <w:szCs w:val="24"/>
                <w:lang w:eastAsia="ru-RU"/>
              </w:rPr>
              <w:t>6</w:t>
            </w:r>
          </w:p>
          <w:p w:rsidR="00CB636D" w:rsidRPr="00CB636D" w:rsidRDefault="00CB636D" w:rsidP="00CB636D">
            <w:pPr>
              <w:spacing w:after="0" w:line="240" w:lineRule="auto"/>
              <w:rPr>
                <w:rFonts w:ascii="Times New Roman" w:eastAsia="Arial Unicode MS" w:hAnsi="Times New Roman" w:cs="Times New Roman"/>
                <w:b/>
                <w:sz w:val="24"/>
                <w:szCs w:val="24"/>
                <w:lang w:eastAsia="ru-RU"/>
              </w:rPr>
            </w:pPr>
          </w:p>
          <w:p w:rsidR="00CB636D" w:rsidRPr="00CB636D" w:rsidRDefault="00CB636D" w:rsidP="00CB636D">
            <w:pPr>
              <w:spacing w:after="0" w:line="240" w:lineRule="auto"/>
              <w:rPr>
                <w:rFonts w:ascii="Times New Roman" w:eastAsia="Arial Unicode MS" w:hAnsi="Times New Roman" w:cs="Times New Roman"/>
                <w:b/>
                <w:sz w:val="24"/>
                <w:szCs w:val="24"/>
                <w:lang w:eastAsia="ru-RU"/>
              </w:rPr>
            </w:pPr>
          </w:p>
        </w:tc>
        <w:tc>
          <w:tcPr>
            <w:tcW w:w="844" w:type="dxa"/>
          </w:tcPr>
          <w:p w:rsidR="00CB636D" w:rsidRPr="00CB636D" w:rsidRDefault="00CB636D" w:rsidP="00CB636D">
            <w:pPr>
              <w:spacing w:after="0" w:line="240" w:lineRule="auto"/>
              <w:rPr>
                <w:rFonts w:ascii="Times New Roman" w:eastAsia="Arial Unicode MS" w:hAnsi="Times New Roman" w:cs="Times New Roman"/>
                <w:b/>
                <w:sz w:val="24"/>
                <w:szCs w:val="24"/>
                <w:lang w:eastAsia="ru-RU"/>
              </w:rPr>
            </w:pPr>
            <w:r w:rsidRPr="00CB636D">
              <w:rPr>
                <w:rFonts w:ascii="Times New Roman" w:eastAsia="Arial Unicode MS" w:hAnsi="Times New Roman" w:cs="Times New Roman"/>
                <w:b/>
                <w:sz w:val="24"/>
                <w:szCs w:val="24"/>
                <w:lang w:eastAsia="ru-RU"/>
              </w:rPr>
              <w:t>101</w:t>
            </w:r>
          </w:p>
          <w:p w:rsidR="00CB636D" w:rsidRPr="00CB636D" w:rsidRDefault="00CB636D" w:rsidP="00CB636D">
            <w:pPr>
              <w:spacing w:after="0" w:line="240" w:lineRule="auto"/>
              <w:rPr>
                <w:rFonts w:ascii="Times New Roman" w:eastAsia="Arial Unicode MS" w:hAnsi="Times New Roman" w:cs="Times New Roman"/>
                <w:b/>
                <w:sz w:val="24"/>
                <w:szCs w:val="24"/>
                <w:lang w:eastAsia="ru-RU"/>
              </w:rPr>
            </w:pPr>
          </w:p>
          <w:p w:rsidR="00CB636D" w:rsidRPr="00CB636D" w:rsidRDefault="00CB636D" w:rsidP="00CB636D">
            <w:pPr>
              <w:spacing w:after="0" w:line="240" w:lineRule="auto"/>
              <w:rPr>
                <w:rFonts w:ascii="Times New Roman" w:eastAsia="Arial Unicode MS" w:hAnsi="Times New Roman" w:cs="Times New Roman"/>
                <w:b/>
                <w:sz w:val="24"/>
                <w:szCs w:val="24"/>
                <w:lang w:eastAsia="ru-RU"/>
              </w:rPr>
            </w:pPr>
          </w:p>
        </w:tc>
        <w:tc>
          <w:tcPr>
            <w:tcW w:w="4016" w:type="dxa"/>
          </w:tcPr>
          <w:p w:rsidR="00CB636D" w:rsidRPr="00CB636D" w:rsidRDefault="00CB636D" w:rsidP="00CB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r w:rsidRPr="00CB636D">
              <w:rPr>
                <w:rFonts w:ascii="Times New Roman" w:eastAsia="Arial Unicode MS" w:hAnsi="Times New Roman" w:cs="Times New Roman"/>
                <w:b/>
                <w:sz w:val="24"/>
                <w:szCs w:val="24"/>
                <w:lang w:eastAsia="ru-RU"/>
              </w:rPr>
              <w:t>Берчак Валерія Віталіївна</w:t>
            </w:r>
          </w:p>
          <w:p w:rsidR="00CB636D" w:rsidRPr="00CB636D" w:rsidRDefault="00CB636D" w:rsidP="00CB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
          <w:p w:rsidR="00CB636D" w:rsidRPr="00CB636D" w:rsidRDefault="00CB636D" w:rsidP="00CB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
        </w:tc>
        <w:tc>
          <w:tcPr>
            <w:tcW w:w="932" w:type="dxa"/>
          </w:tcPr>
          <w:p w:rsidR="00CB636D" w:rsidRPr="00CB636D" w:rsidRDefault="00CB636D" w:rsidP="00CB636D">
            <w:pPr>
              <w:spacing w:after="0" w:line="240" w:lineRule="auto"/>
              <w:rPr>
                <w:rFonts w:ascii="Times New Roman" w:eastAsia="Arial Unicode MS" w:hAnsi="Times New Roman" w:cs="Times New Roman"/>
                <w:b/>
                <w:sz w:val="24"/>
                <w:szCs w:val="24"/>
                <w:lang w:eastAsia="ru-RU"/>
              </w:rPr>
            </w:pPr>
            <w:r w:rsidRPr="00CB636D">
              <w:rPr>
                <w:rFonts w:ascii="Times New Roman" w:eastAsia="Arial Unicode MS" w:hAnsi="Times New Roman" w:cs="Times New Roman"/>
                <w:b/>
                <w:sz w:val="24"/>
                <w:szCs w:val="24"/>
                <w:lang w:eastAsia="ru-RU"/>
              </w:rPr>
              <w:t>35,6</w:t>
            </w:r>
          </w:p>
          <w:p w:rsidR="00CB636D" w:rsidRPr="00CB636D" w:rsidRDefault="00CB636D" w:rsidP="00CB636D">
            <w:pPr>
              <w:spacing w:after="0" w:line="240" w:lineRule="auto"/>
              <w:rPr>
                <w:rFonts w:ascii="Times New Roman" w:eastAsia="Arial Unicode MS" w:hAnsi="Times New Roman" w:cs="Times New Roman"/>
                <w:b/>
                <w:sz w:val="24"/>
                <w:szCs w:val="24"/>
                <w:lang w:eastAsia="ru-RU"/>
              </w:rPr>
            </w:pPr>
          </w:p>
          <w:p w:rsidR="00CB636D" w:rsidRPr="00CB636D" w:rsidRDefault="00CB636D" w:rsidP="00CB636D">
            <w:pPr>
              <w:spacing w:after="0" w:line="240" w:lineRule="auto"/>
              <w:rPr>
                <w:rFonts w:ascii="Times New Roman" w:eastAsia="Arial Unicode MS" w:hAnsi="Times New Roman" w:cs="Times New Roman"/>
                <w:b/>
                <w:sz w:val="24"/>
                <w:szCs w:val="24"/>
                <w:lang w:eastAsia="ru-RU"/>
              </w:rPr>
            </w:pPr>
          </w:p>
        </w:tc>
        <w:tc>
          <w:tcPr>
            <w:tcW w:w="1295" w:type="dxa"/>
          </w:tcPr>
          <w:p w:rsidR="00CB636D" w:rsidRPr="00CB636D" w:rsidRDefault="00CB636D" w:rsidP="00CB636D">
            <w:pPr>
              <w:spacing w:after="0" w:line="240" w:lineRule="auto"/>
              <w:rPr>
                <w:rFonts w:ascii="Times New Roman" w:eastAsia="Arial Unicode MS" w:hAnsi="Times New Roman" w:cs="Times New Roman"/>
                <w:b/>
                <w:sz w:val="24"/>
                <w:szCs w:val="24"/>
                <w:lang w:eastAsia="ru-RU"/>
              </w:rPr>
            </w:pPr>
            <w:r w:rsidRPr="00CB636D">
              <w:rPr>
                <w:rFonts w:ascii="Times New Roman" w:eastAsia="Arial Unicode MS" w:hAnsi="Times New Roman" w:cs="Times New Roman"/>
                <w:b/>
                <w:sz w:val="24"/>
                <w:szCs w:val="24"/>
                <w:lang w:eastAsia="ru-RU"/>
              </w:rPr>
              <w:t>-0,828грн.</w:t>
            </w:r>
          </w:p>
          <w:p w:rsidR="00CB636D" w:rsidRPr="00CB636D" w:rsidRDefault="00CB636D" w:rsidP="00CB636D">
            <w:pPr>
              <w:spacing w:after="0" w:line="240" w:lineRule="auto"/>
              <w:ind w:left="196" w:hanging="196"/>
              <w:rPr>
                <w:rFonts w:ascii="Times New Roman" w:eastAsia="Arial Unicode MS" w:hAnsi="Times New Roman" w:cs="Times New Roman"/>
                <w:b/>
                <w:sz w:val="24"/>
                <w:szCs w:val="24"/>
                <w:lang w:eastAsia="ru-RU"/>
              </w:rPr>
            </w:pPr>
          </w:p>
          <w:p w:rsidR="00CB636D" w:rsidRPr="00CB636D" w:rsidRDefault="00CB636D" w:rsidP="00CB636D">
            <w:pPr>
              <w:spacing w:after="0" w:line="240" w:lineRule="auto"/>
              <w:ind w:left="196" w:hanging="196"/>
              <w:rPr>
                <w:rFonts w:ascii="Times New Roman" w:eastAsia="Arial Unicode MS" w:hAnsi="Times New Roman" w:cs="Times New Roman"/>
                <w:b/>
                <w:sz w:val="24"/>
                <w:szCs w:val="24"/>
                <w:lang w:eastAsia="ru-RU"/>
              </w:rPr>
            </w:pPr>
          </w:p>
        </w:tc>
      </w:tr>
      <w:tr w:rsidR="00CB636D" w:rsidRPr="00CB636D" w:rsidTr="00CB636D">
        <w:tc>
          <w:tcPr>
            <w:tcW w:w="540" w:type="dxa"/>
          </w:tcPr>
          <w:p w:rsidR="00CB636D" w:rsidRPr="00CB636D" w:rsidRDefault="00CB636D" w:rsidP="00CB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
        </w:tc>
        <w:tc>
          <w:tcPr>
            <w:tcW w:w="1980" w:type="dxa"/>
          </w:tcPr>
          <w:p w:rsidR="00CB636D" w:rsidRPr="00CB636D" w:rsidRDefault="00CB636D" w:rsidP="00CB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
        </w:tc>
        <w:tc>
          <w:tcPr>
            <w:tcW w:w="900" w:type="dxa"/>
          </w:tcPr>
          <w:p w:rsidR="00CB636D" w:rsidRPr="00CB636D" w:rsidRDefault="00CB636D" w:rsidP="00CB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
        </w:tc>
        <w:tc>
          <w:tcPr>
            <w:tcW w:w="844" w:type="dxa"/>
          </w:tcPr>
          <w:p w:rsidR="00CB636D" w:rsidRPr="00CB636D" w:rsidRDefault="00CB636D" w:rsidP="00CB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
        </w:tc>
        <w:tc>
          <w:tcPr>
            <w:tcW w:w="4016" w:type="dxa"/>
          </w:tcPr>
          <w:p w:rsidR="00CB636D" w:rsidRPr="00CB636D" w:rsidRDefault="00CB636D" w:rsidP="00CB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
        </w:tc>
        <w:tc>
          <w:tcPr>
            <w:tcW w:w="932" w:type="dxa"/>
          </w:tcPr>
          <w:p w:rsidR="00CB636D" w:rsidRPr="00CB636D" w:rsidRDefault="00CB636D" w:rsidP="00CB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
        </w:tc>
        <w:tc>
          <w:tcPr>
            <w:tcW w:w="1295" w:type="dxa"/>
          </w:tcPr>
          <w:p w:rsidR="00CB636D" w:rsidRPr="00CB636D" w:rsidRDefault="00CB636D" w:rsidP="00CB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
        </w:tc>
      </w:tr>
    </w:tbl>
    <w:p w:rsidR="00CB636D" w:rsidRPr="00CB636D" w:rsidRDefault="00CB636D" w:rsidP="001D4F7F">
      <w:pPr>
        <w:spacing w:after="0" w:line="240" w:lineRule="auto"/>
        <w:jc w:val="both"/>
        <w:rPr>
          <w:rFonts w:ascii="Times New Roman" w:eastAsia="MS Mincho" w:hAnsi="Times New Roman" w:cs="Times New Roman"/>
          <w:b/>
          <w:sz w:val="28"/>
          <w:szCs w:val="28"/>
          <w:lang w:eastAsia="ru-RU"/>
        </w:rPr>
      </w:pPr>
      <w:r w:rsidRPr="00CB636D">
        <w:rPr>
          <w:rFonts w:ascii="Times New Roman" w:eastAsia="MS Mincho" w:hAnsi="Times New Roman" w:cs="Times New Roman"/>
          <w:b/>
          <w:sz w:val="28"/>
          <w:szCs w:val="28"/>
          <w:lang w:eastAsia="ru-RU"/>
        </w:rPr>
        <w:t>Міський голова                                                                 Ярина ЯЦЕНКО</w:t>
      </w:r>
    </w:p>
    <w:p w:rsidR="00CB636D" w:rsidRPr="00CB636D" w:rsidRDefault="00CB636D" w:rsidP="00CB636D">
      <w:pPr>
        <w:spacing w:after="0" w:line="240" w:lineRule="auto"/>
        <w:ind w:firstLine="708"/>
        <w:jc w:val="both"/>
        <w:rPr>
          <w:rFonts w:ascii="Times New Roman" w:eastAsia="MS Mincho" w:hAnsi="Times New Roman" w:cs="Times New Roman"/>
          <w:b/>
          <w:sz w:val="28"/>
          <w:szCs w:val="28"/>
          <w:lang w:eastAsia="ru-RU"/>
        </w:rPr>
      </w:pPr>
    </w:p>
    <w:p w:rsidR="00CB636D" w:rsidRDefault="00CB636D" w:rsidP="00CB636D">
      <w:pPr>
        <w:spacing w:after="0" w:line="240" w:lineRule="auto"/>
        <w:ind w:firstLine="708"/>
        <w:jc w:val="both"/>
        <w:rPr>
          <w:rFonts w:ascii="Times New Roman" w:eastAsia="MS Mincho" w:hAnsi="Times New Roman" w:cs="Times New Roman"/>
          <w:b/>
          <w:sz w:val="28"/>
          <w:szCs w:val="28"/>
          <w:lang w:eastAsia="ru-RU"/>
        </w:rPr>
      </w:pPr>
    </w:p>
    <w:p w:rsidR="001D4F7F" w:rsidRDefault="001D4F7F" w:rsidP="00CB636D">
      <w:pPr>
        <w:spacing w:after="0" w:line="240" w:lineRule="auto"/>
        <w:ind w:firstLine="708"/>
        <w:jc w:val="both"/>
        <w:rPr>
          <w:rFonts w:ascii="Times New Roman" w:eastAsia="MS Mincho" w:hAnsi="Times New Roman" w:cs="Times New Roman"/>
          <w:b/>
          <w:sz w:val="28"/>
          <w:szCs w:val="28"/>
          <w:lang w:eastAsia="ru-RU"/>
        </w:rPr>
      </w:pPr>
    </w:p>
    <w:p w:rsidR="001D4F7F" w:rsidRDefault="001D4F7F" w:rsidP="00CB636D">
      <w:pPr>
        <w:spacing w:after="0" w:line="240" w:lineRule="auto"/>
        <w:ind w:firstLine="708"/>
        <w:jc w:val="both"/>
        <w:rPr>
          <w:rFonts w:ascii="Times New Roman" w:eastAsia="MS Mincho" w:hAnsi="Times New Roman" w:cs="Times New Roman"/>
          <w:b/>
          <w:sz w:val="28"/>
          <w:szCs w:val="28"/>
          <w:lang w:eastAsia="ru-RU"/>
        </w:rPr>
      </w:pPr>
    </w:p>
    <w:p w:rsidR="001D4F7F" w:rsidRDefault="001D4F7F" w:rsidP="00CB636D">
      <w:pPr>
        <w:spacing w:after="0" w:line="240" w:lineRule="auto"/>
        <w:ind w:firstLine="708"/>
        <w:jc w:val="both"/>
        <w:rPr>
          <w:rFonts w:ascii="Times New Roman" w:eastAsia="MS Mincho" w:hAnsi="Times New Roman" w:cs="Times New Roman"/>
          <w:b/>
          <w:sz w:val="28"/>
          <w:szCs w:val="28"/>
          <w:lang w:eastAsia="ru-RU"/>
        </w:rPr>
      </w:pPr>
    </w:p>
    <w:p w:rsidR="001D4F7F" w:rsidRDefault="001D4F7F" w:rsidP="00CB636D">
      <w:pPr>
        <w:spacing w:after="0" w:line="240" w:lineRule="auto"/>
        <w:ind w:firstLine="708"/>
        <w:jc w:val="both"/>
        <w:rPr>
          <w:rFonts w:ascii="Times New Roman" w:eastAsia="MS Mincho" w:hAnsi="Times New Roman" w:cs="Times New Roman"/>
          <w:b/>
          <w:sz w:val="28"/>
          <w:szCs w:val="28"/>
          <w:lang w:eastAsia="ru-RU"/>
        </w:rPr>
      </w:pPr>
    </w:p>
    <w:p w:rsidR="001D4F7F" w:rsidRDefault="001D4F7F" w:rsidP="00CB636D">
      <w:pPr>
        <w:spacing w:after="0" w:line="240" w:lineRule="auto"/>
        <w:ind w:firstLine="708"/>
        <w:jc w:val="both"/>
        <w:rPr>
          <w:rFonts w:ascii="Times New Roman" w:eastAsia="MS Mincho" w:hAnsi="Times New Roman" w:cs="Times New Roman"/>
          <w:b/>
          <w:sz w:val="28"/>
          <w:szCs w:val="28"/>
          <w:lang w:eastAsia="ru-RU"/>
        </w:rPr>
      </w:pPr>
    </w:p>
    <w:p w:rsidR="001D4F7F" w:rsidRDefault="001D4F7F" w:rsidP="00CB636D">
      <w:pPr>
        <w:spacing w:after="0" w:line="240" w:lineRule="auto"/>
        <w:ind w:firstLine="708"/>
        <w:jc w:val="both"/>
        <w:rPr>
          <w:rFonts w:ascii="Times New Roman" w:eastAsia="MS Mincho" w:hAnsi="Times New Roman" w:cs="Times New Roman"/>
          <w:b/>
          <w:sz w:val="28"/>
          <w:szCs w:val="28"/>
          <w:lang w:eastAsia="ru-RU"/>
        </w:rPr>
      </w:pPr>
    </w:p>
    <w:p w:rsidR="001D4F7F" w:rsidRDefault="001D4F7F" w:rsidP="00CB636D">
      <w:pPr>
        <w:spacing w:after="0" w:line="240" w:lineRule="auto"/>
        <w:ind w:firstLine="708"/>
        <w:jc w:val="both"/>
        <w:rPr>
          <w:rFonts w:ascii="Times New Roman" w:eastAsia="MS Mincho" w:hAnsi="Times New Roman" w:cs="Times New Roman"/>
          <w:b/>
          <w:sz w:val="28"/>
          <w:szCs w:val="28"/>
          <w:lang w:eastAsia="ru-RU"/>
        </w:rPr>
      </w:pPr>
    </w:p>
    <w:p w:rsidR="001D4F7F" w:rsidRDefault="001D4F7F" w:rsidP="00CB636D">
      <w:pPr>
        <w:spacing w:after="0" w:line="240" w:lineRule="auto"/>
        <w:ind w:firstLine="708"/>
        <w:jc w:val="both"/>
        <w:rPr>
          <w:rFonts w:ascii="Times New Roman" w:eastAsia="MS Mincho" w:hAnsi="Times New Roman" w:cs="Times New Roman"/>
          <w:b/>
          <w:sz w:val="28"/>
          <w:szCs w:val="28"/>
          <w:lang w:eastAsia="ru-RU"/>
        </w:rPr>
      </w:pPr>
    </w:p>
    <w:p w:rsidR="001D4F7F" w:rsidRDefault="001D4F7F" w:rsidP="00CB636D">
      <w:pPr>
        <w:spacing w:after="0" w:line="240" w:lineRule="auto"/>
        <w:ind w:firstLine="708"/>
        <w:jc w:val="both"/>
        <w:rPr>
          <w:rFonts w:ascii="Times New Roman" w:eastAsia="MS Mincho" w:hAnsi="Times New Roman" w:cs="Times New Roman"/>
          <w:b/>
          <w:sz w:val="28"/>
          <w:szCs w:val="28"/>
          <w:lang w:eastAsia="ru-RU"/>
        </w:rPr>
      </w:pPr>
    </w:p>
    <w:p w:rsidR="001D4F7F" w:rsidRDefault="001D4F7F" w:rsidP="00CB636D">
      <w:pPr>
        <w:spacing w:after="0" w:line="240" w:lineRule="auto"/>
        <w:ind w:firstLine="708"/>
        <w:jc w:val="both"/>
        <w:rPr>
          <w:rFonts w:ascii="Times New Roman" w:eastAsia="MS Mincho" w:hAnsi="Times New Roman" w:cs="Times New Roman"/>
          <w:b/>
          <w:sz w:val="28"/>
          <w:szCs w:val="28"/>
          <w:lang w:eastAsia="ru-RU"/>
        </w:rPr>
      </w:pPr>
    </w:p>
    <w:p w:rsidR="001D4F7F" w:rsidRDefault="001D4F7F" w:rsidP="00CB636D">
      <w:pPr>
        <w:spacing w:after="0" w:line="240" w:lineRule="auto"/>
        <w:ind w:firstLine="708"/>
        <w:jc w:val="both"/>
        <w:rPr>
          <w:rFonts w:ascii="Times New Roman" w:eastAsia="MS Mincho" w:hAnsi="Times New Roman" w:cs="Times New Roman"/>
          <w:b/>
          <w:sz w:val="28"/>
          <w:szCs w:val="28"/>
          <w:lang w:eastAsia="ru-RU"/>
        </w:rPr>
      </w:pPr>
    </w:p>
    <w:p w:rsidR="001D4F7F" w:rsidRDefault="001D4F7F" w:rsidP="00CB636D">
      <w:pPr>
        <w:spacing w:after="0" w:line="240" w:lineRule="auto"/>
        <w:ind w:firstLine="708"/>
        <w:jc w:val="both"/>
        <w:rPr>
          <w:rFonts w:ascii="Times New Roman" w:eastAsia="MS Mincho" w:hAnsi="Times New Roman" w:cs="Times New Roman"/>
          <w:b/>
          <w:sz w:val="28"/>
          <w:szCs w:val="28"/>
          <w:lang w:eastAsia="ru-RU"/>
        </w:rPr>
      </w:pPr>
    </w:p>
    <w:p w:rsidR="001D4F7F" w:rsidRDefault="001D4F7F" w:rsidP="00CB636D">
      <w:pPr>
        <w:spacing w:after="0" w:line="240" w:lineRule="auto"/>
        <w:ind w:firstLine="708"/>
        <w:jc w:val="both"/>
        <w:rPr>
          <w:rFonts w:ascii="Times New Roman" w:eastAsia="MS Mincho" w:hAnsi="Times New Roman" w:cs="Times New Roman"/>
          <w:b/>
          <w:sz w:val="28"/>
          <w:szCs w:val="28"/>
          <w:lang w:eastAsia="ru-RU"/>
        </w:rPr>
      </w:pPr>
    </w:p>
    <w:p w:rsidR="001D4F7F" w:rsidRDefault="001D4F7F" w:rsidP="00CB636D">
      <w:pPr>
        <w:spacing w:after="0" w:line="240" w:lineRule="auto"/>
        <w:ind w:firstLine="708"/>
        <w:jc w:val="both"/>
        <w:rPr>
          <w:rFonts w:ascii="Times New Roman" w:eastAsia="MS Mincho" w:hAnsi="Times New Roman" w:cs="Times New Roman"/>
          <w:b/>
          <w:sz w:val="28"/>
          <w:szCs w:val="28"/>
          <w:lang w:eastAsia="ru-RU"/>
        </w:rPr>
      </w:pPr>
    </w:p>
    <w:p w:rsidR="001D4F7F" w:rsidRDefault="001D4F7F" w:rsidP="00CB636D">
      <w:pPr>
        <w:spacing w:after="0" w:line="240" w:lineRule="auto"/>
        <w:ind w:firstLine="708"/>
        <w:jc w:val="both"/>
        <w:rPr>
          <w:rFonts w:ascii="Times New Roman" w:eastAsia="MS Mincho" w:hAnsi="Times New Roman" w:cs="Times New Roman"/>
          <w:b/>
          <w:sz w:val="28"/>
          <w:szCs w:val="28"/>
          <w:lang w:eastAsia="ru-RU"/>
        </w:rPr>
      </w:pPr>
    </w:p>
    <w:p w:rsidR="001D4F7F" w:rsidRDefault="001D4F7F" w:rsidP="00CB636D">
      <w:pPr>
        <w:spacing w:after="0" w:line="240" w:lineRule="auto"/>
        <w:ind w:firstLine="708"/>
        <w:jc w:val="both"/>
        <w:rPr>
          <w:rFonts w:ascii="Times New Roman" w:eastAsia="MS Mincho" w:hAnsi="Times New Roman" w:cs="Times New Roman"/>
          <w:b/>
          <w:sz w:val="28"/>
          <w:szCs w:val="28"/>
          <w:lang w:eastAsia="ru-RU"/>
        </w:rPr>
      </w:pPr>
    </w:p>
    <w:p w:rsidR="001D4F7F" w:rsidRDefault="001D4F7F" w:rsidP="00CB636D">
      <w:pPr>
        <w:spacing w:after="0" w:line="240" w:lineRule="auto"/>
        <w:ind w:firstLine="708"/>
        <w:jc w:val="both"/>
        <w:rPr>
          <w:rFonts w:ascii="Times New Roman" w:eastAsia="MS Mincho" w:hAnsi="Times New Roman" w:cs="Times New Roman"/>
          <w:b/>
          <w:sz w:val="28"/>
          <w:szCs w:val="28"/>
          <w:lang w:eastAsia="ru-RU"/>
        </w:rPr>
      </w:pPr>
    </w:p>
    <w:p w:rsidR="001D4F7F" w:rsidRDefault="001D4F7F" w:rsidP="00CB636D">
      <w:pPr>
        <w:spacing w:after="0" w:line="240" w:lineRule="auto"/>
        <w:ind w:firstLine="708"/>
        <w:jc w:val="both"/>
        <w:rPr>
          <w:rFonts w:ascii="Times New Roman" w:eastAsia="MS Mincho" w:hAnsi="Times New Roman" w:cs="Times New Roman"/>
          <w:b/>
          <w:sz w:val="28"/>
          <w:szCs w:val="28"/>
          <w:lang w:eastAsia="ru-RU"/>
        </w:rPr>
      </w:pPr>
    </w:p>
    <w:p w:rsidR="001D4F7F" w:rsidRDefault="001D4F7F" w:rsidP="00CB636D">
      <w:pPr>
        <w:spacing w:after="0" w:line="240" w:lineRule="auto"/>
        <w:ind w:firstLine="708"/>
        <w:jc w:val="both"/>
        <w:rPr>
          <w:rFonts w:ascii="Times New Roman" w:eastAsia="MS Mincho" w:hAnsi="Times New Roman" w:cs="Times New Roman"/>
          <w:b/>
          <w:sz w:val="28"/>
          <w:szCs w:val="28"/>
          <w:lang w:eastAsia="ru-RU"/>
        </w:rPr>
      </w:pPr>
    </w:p>
    <w:p w:rsidR="001D4F7F" w:rsidRDefault="001D4F7F" w:rsidP="00CB636D">
      <w:pPr>
        <w:spacing w:after="0" w:line="240" w:lineRule="auto"/>
        <w:ind w:firstLine="708"/>
        <w:jc w:val="both"/>
        <w:rPr>
          <w:rFonts w:ascii="Times New Roman" w:eastAsia="MS Mincho" w:hAnsi="Times New Roman" w:cs="Times New Roman"/>
          <w:b/>
          <w:sz w:val="28"/>
          <w:szCs w:val="28"/>
          <w:lang w:eastAsia="ru-RU"/>
        </w:rPr>
      </w:pPr>
    </w:p>
    <w:p w:rsidR="001D4F7F" w:rsidRDefault="001D4F7F" w:rsidP="00CB636D">
      <w:pPr>
        <w:spacing w:after="0" w:line="240" w:lineRule="auto"/>
        <w:ind w:firstLine="708"/>
        <w:jc w:val="both"/>
        <w:rPr>
          <w:rFonts w:ascii="Times New Roman" w:eastAsia="MS Mincho" w:hAnsi="Times New Roman" w:cs="Times New Roman"/>
          <w:b/>
          <w:sz w:val="28"/>
          <w:szCs w:val="28"/>
          <w:lang w:eastAsia="ru-RU"/>
        </w:rPr>
      </w:pPr>
    </w:p>
    <w:p w:rsidR="001D4F7F" w:rsidRDefault="001D4F7F" w:rsidP="00CB636D">
      <w:pPr>
        <w:spacing w:after="0" w:line="240" w:lineRule="auto"/>
        <w:ind w:firstLine="708"/>
        <w:jc w:val="both"/>
        <w:rPr>
          <w:rFonts w:ascii="Times New Roman" w:eastAsia="MS Mincho" w:hAnsi="Times New Roman" w:cs="Times New Roman"/>
          <w:b/>
          <w:sz w:val="28"/>
          <w:szCs w:val="28"/>
          <w:lang w:eastAsia="ru-RU"/>
        </w:rPr>
      </w:pPr>
    </w:p>
    <w:p w:rsidR="001D4F7F" w:rsidRDefault="001D4F7F" w:rsidP="00CB636D">
      <w:pPr>
        <w:spacing w:after="0" w:line="240" w:lineRule="auto"/>
        <w:ind w:firstLine="708"/>
        <w:jc w:val="both"/>
        <w:rPr>
          <w:rFonts w:ascii="Times New Roman" w:eastAsia="MS Mincho" w:hAnsi="Times New Roman" w:cs="Times New Roman"/>
          <w:b/>
          <w:sz w:val="28"/>
          <w:szCs w:val="28"/>
          <w:lang w:eastAsia="ru-RU"/>
        </w:rPr>
      </w:pPr>
    </w:p>
    <w:p w:rsidR="001D4F7F" w:rsidRDefault="001D4F7F" w:rsidP="00CB636D">
      <w:pPr>
        <w:spacing w:after="0" w:line="240" w:lineRule="auto"/>
        <w:ind w:firstLine="708"/>
        <w:jc w:val="both"/>
        <w:rPr>
          <w:rFonts w:ascii="Times New Roman" w:eastAsia="MS Mincho" w:hAnsi="Times New Roman" w:cs="Times New Roman"/>
          <w:b/>
          <w:sz w:val="28"/>
          <w:szCs w:val="28"/>
          <w:lang w:eastAsia="ru-RU"/>
        </w:rPr>
      </w:pPr>
    </w:p>
    <w:p w:rsidR="001D4F7F" w:rsidRDefault="001D4F7F" w:rsidP="00CB636D">
      <w:pPr>
        <w:spacing w:after="0" w:line="240" w:lineRule="auto"/>
        <w:ind w:firstLine="708"/>
        <w:jc w:val="both"/>
        <w:rPr>
          <w:rFonts w:ascii="Times New Roman" w:eastAsia="MS Mincho" w:hAnsi="Times New Roman" w:cs="Times New Roman"/>
          <w:b/>
          <w:sz w:val="28"/>
          <w:szCs w:val="28"/>
          <w:lang w:eastAsia="ru-RU"/>
        </w:rPr>
      </w:pPr>
    </w:p>
    <w:p w:rsidR="001D4F7F" w:rsidRDefault="001D4F7F" w:rsidP="00CB636D">
      <w:pPr>
        <w:spacing w:after="0" w:line="240" w:lineRule="auto"/>
        <w:ind w:firstLine="708"/>
        <w:jc w:val="both"/>
        <w:rPr>
          <w:rFonts w:ascii="Times New Roman" w:eastAsia="MS Mincho" w:hAnsi="Times New Roman" w:cs="Times New Roman"/>
          <w:b/>
          <w:sz w:val="28"/>
          <w:szCs w:val="28"/>
          <w:lang w:eastAsia="ru-RU"/>
        </w:rPr>
      </w:pPr>
    </w:p>
    <w:p w:rsidR="001D4F7F" w:rsidRDefault="001D4F7F" w:rsidP="00CB636D">
      <w:pPr>
        <w:spacing w:after="0" w:line="240" w:lineRule="auto"/>
        <w:ind w:firstLine="708"/>
        <w:jc w:val="both"/>
        <w:rPr>
          <w:rFonts w:ascii="Times New Roman" w:eastAsia="MS Mincho" w:hAnsi="Times New Roman" w:cs="Times New Roman"/>
          <w:b/>
          <w:sz w:val="28"/>
          <w:szCs w:val="28"/>
          <w:lang w:eastAsia="ru-RU"/>
        </w:rPr>
      </w:pPr>
    </w:p>
    <w:p w:rsidR="001D4F7F" w:rsidRDefault="001D4F7F" w:rsidP="00CB636D">
      <w:pPr>
        <w:spacing w:after="0" w:line="240" w:lineRule="auto"/>
        <w:ind w:firstLine="708"/>
        <w:jc w:val="both"/>
        <w:rPr>
          <w:rFonts w:ascii="Times New Roman" w:eastAsia="MS Mincho" w:hAnsi="Times New Roman" w:cs="Times New Roman"/>
          <w:b/>
          <w:sz w:val="28"/>
          <w:szCs w:val="28"/>
          <w:lang w:eastAsia="ru-RU"/>
        </w:rPr>
      </w:pPr>
    </w:p>
    <w:p w:rsidR="001D4F7F" w:rsidRDefault="001D4F7F" w:rsidP="00CB636D">
      <w:pPr>
        <w:spacing w:after="0" w:line="240" w:lineRule="auto"/>
        <w:ind w:firstLine="708"/>
        <w:jc w:val="both"/>
        <w:rPr>
          <w:rFonts w:ascii="Times New Roman" w:eastAsia="MS Mincho" w:hAnsi="Times New Roman" w:cs="Times New Roman"/>
          <w:b/>
          <w:sz w:val="28"/>
          <w:szCs w:val="28"/>
          <w:lang w:eastAsia="ru-RU"/>
        </w:rPr>
      </w:pPr>
    </w:p>
    <w:p w:rsidR="001D4F7F" w:rsidRDefault="001D4F7F" w:rsidP="00CB636D">
      <w:pPr>
        <w:spacing w:after="0" w:line="240" w:lineRule="auto"/>
        <w:ind w:firstLine="708"/>
        <w:jc w:val="both"/>
        <w:rPr>
          <w:rFonts w:ascii="Times New Roman" w:eastAsia="MS Mincho" w:hAnsi="Times New Roman" w:cs="Times New Roman"/>
          <w:b/>
          <w:sz w:val="28"/>
          <w:szCs w:val="28"/>
          <w:lang w:eastAsia="ru-RU"/>
        </w:rPr>
      </w:pPr>
    </w:p>
    <w:p w:rsidR="001D4F7F" w:rsidRDefault="001D4F7F" w:rsidP="00CB636D">
      <w:pPr>
        <w:spacing w:after="0" w:line="240" w:lineRule="auto"/>
        <w:ind w:firstLine="708"/>
        <w:jc w:val="both"/>
        <w:rPr>
          <w:rFonts w:ascii="Times New Roman" w:eastAsia="MS Mincho" w:hAnsi="Times New Roman" w:cs="Times New Roman"/>
          <w:b/>
          <w:sz w:val="28"/>
          <w:szCs w:val="28"/>
          <w:lang w:eastAsia="ru-RU"/>
        </w:rPr>
      </w:pPr>
    </w:p>
    <w:p w:rsidR="001D4F7F" w:rsidRDefault="001D4F7F" w:rsidP="00CB636D">
      <w:pPr>
        <w:spacing w:after="0" w:line="240" w:lineRule="auto"/>
        <w:ind w:firstLine="708"/>
        <w:jc w:val="both"/>
        <w:rPr>
          <w:rFonts w:ascii="Times New Roman" w:eastAsia="MS Mincho" w:hAnsi="Times New Roman" w:cs="Times New Roman"/>
          <w:b/>
          <w:sz w:val="28"/>
          <w:szCs w:val="28"/>
          <w:lang w:eastAsia="ru-RU"/>
        </w:rPr>
      </w:pPr>
    </w:p>
    <w:p w:rsidR="001D4F7F" w:rsidRDefault="001D4F7F" w:rsidP="00CB636D">
      <w:pPr>
        <w:spacing w:after="0" w:line="240" w:lineRule="auto"/>
        <w:ind w:firstLine="708"/>
        <w:jc w:val="both"/>
        <w:rPr>
          <w:rFonts w:ascii="Times New Roman" w:eastAsia="MS Mincho" w:hAnsi="Times New Roman" w:cs="Times New Roman"/>
          <w:b/>
          <w:sz w:val="28"/>
          <w:szCs w:val="28"/>
          <w:lang w:eastAsia="ru-RU"/>
        </w:rPr>
      </w:pPr>
    </w:p>
    <w:p w:rsidR="001D4F7F" w:rsidRPr="00CB636D" w:rsidRDefault="001D4F7F" w:rsidP="00CB636D">
      <w:pPr>
        <w:spacing w:after="0" w:line="240" w:lineRule="auto"/>
        <w:ind w:firstLine="708"/>
        <w:jc w:val="both"/>
        <w:rPr>
          <w:rFonts w:ascii="Times New Roman" w:eastAsia="MS Mincho" w:hAnsi="Times New Roman" w:cs="Times New Roman"/>
          <w:b/>
          <w:sz w:val="28"/>
          <w:szCs w:val="28"/>
          <w:lang w:eastAsia="ru-RU"/>
        </w:rPr>
      </w:pPr>
    </w:p>
    <w:p w:rsidR="00CB636D" w:rsidRPr="00CB636D" w:rsidRDefault="00CB636D" w:rsidP="00CB636D">
      <w:pPr>
        <w:spacing w:after="0" w:line="240" w:lineRule="auto"/>
        <w:ind w:right="-102" w:firstLine="708"/>
        <w:jc w:val="both"/>
        <w:rPr>
          <w:rFonts w:ascii="Times New Roman" w:eastAsia="MS Mincho" w:hAnsi="Times New Roman" w:cs="Times New Roman"/>
          <w:sz w:val="24"/>
          <w:szCs w:val="24"/>
          <w:lang w:eastAsia="ru-RU"/>
        </w:rPr>
      </w:pPr>
    </w:p>
    <w:p w:rsidR="00CB636D" w:rsidRPr="00CB636D" w:rsidRDefault="00CB636D" w:rsidP="00CB636D">
      <w:pPr>
        <w:spacing w:after="0" w:line="240" w:lineRule="auto"/>
        <w:jc w:val="right"/>
        <w:rPr>
          <w:rFonts w:ascii="Times New Roman" w:eastAsia="MS Mincho" w:hAnsi="Times New Roman" w:cs="Times New Roman"/>
          <w:sz w:val="24"/>
          <w:szCs w:val="24"/>
          <w:lang w:eastAsia="ru-RU"/>
        </w:rPr>
      </w:pPr>
      <w:r w:rsidRPr="00CB636D">
        <w:rPr>
          <w:rFonts w:ascii="Times New Roman" w:eastAsia="MS Mincho" w:hAnsi="Times New Roman" w:cs="Times New Roman"/>
          <w:b/>
          <w:sz w:val="24"/>
          <w:szCs w:val="24"/>
          <w:lang w:eastAsia="ru-RU"/>
        </w:rPr>
        <w:t>Додаток 2</w:t>
      </w:r>
      <w:r w:rsidRPr="00CB636D">
        <w:rPr>
          <w:rFonts w:ascii="Times New Roman" w:eastAsia="MS Mincho" w:hAnsi="Times New Roman" w:cs="Times New Roman"/>
          <w:b/>
          <w:sz w:val="24"/>
          <w:szCs w:val="24"/>
          <w:lang w:eastAsia="ru-RU"/>
        </w:rPr>
        <w:br/>
      </w:r>
      <w:r w:rsidR="00F65379">
        <w:rPr>
          <w:rFonts w:ascii="Times New Roman" w:eastAsia="MS Mincho" w:hAnsi="Times New Roman" w:cs="Times New Roman"/>
          <w:sz w:val="24"/>
          <w:szCs w:val="24"/>
          <w:lang w:eastAsia="ru-RU"/>
        </w:rPr>
        <w:t>до  рішення №  90</w:t>
      </w:r>
      <w:r w:rsidR="00E61662">
        <w:rPr>
          <w:rFonts w:ascii="Times New Roman" w:eastAsia="MS Mincho" w:hAnsi="Times New Roman" w:cs="Times New Roman"/>
          <w:sz w:val="24"/>
          <w:szCs w:val="24"/>
          <w:lang w:eastAsia="ru-RU"/>
        </w:rPr>
        <w:t xml:space="preserve"> від 23.03.</w:t>
      </w:r>
      <w:r w:rsidRPr="00CB636D">
        <w:rPr>
          <w:rFonts w:ascii="Times New Roman" w:eastAsia="MS Mincho" w:hAnsi="Times New Roman" w:cs="Times New Roman"/>
          <w:sz w:val="24"/>
          <w:szCs w:val="24"/>
          <w:lang w:eastAsia="ru-RU"/>
        </w:rPr>
        <w:t xml:space="preserve">2023 року </w:t>
      </w:r>
    </w:p>
    <w:p w:rsidR="00CB636D" w:rsidRPr="00CB636D" w:rsidRDefault="00CB636D" w:rsidP="00CB636D">
      <w:pPr>
        <w:spacing w:after="0" w:line="240" w:lineRule="auto"/>
        <w:jc w:val="right"/>
        <w:rPr>
          <w:rFonts w:ascii="Times New Roman" w:eastAsia="MS Mincho" w:hAnsi="Times New Roman" w:cs="Times New Roman"/>
          <w:sz w:val="24"/>
          <w:szCs w:val="24"/>
          <w:lang w:eastAsia="ru-RU"/>
        </w:rPr>
      </w:pPr>
      <w:r w:rsidRPr="00CB636D">
        <w:rPr>
          <w:rFonts w:ascii="Times New Roman" w:eastAsia="MS Mincho" w:hAnsi="Times New Roman" w:cs="Times New Roman"/>
          <w:sz w:val="24"/>
          <w:szCs w:val="24"/>
          <w:lang w:eastAsia="ru-RU"/>
        </w:rPr>
        <w:t>виконкому Новороздільської міської ради</w:t>
      </w:r>
    </w:p>
    <w:p w:rsidR="00CB636D" w:rsidRPr="00CB636D" w:rsidRDefault="00CB636D" w:rsidP="00CB6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textAlignment w:val="baseline"/>
        <w:rPr>
          <w:rFonts w:ascii="Times New Roman" w:eastAsia="MS Mincho" w:hAnsi="Times New Roman" w:cs="Times New Roman"/>
          <w:sz w:val="24"/>
          <w:szCs w:val="24"/>
          <w:lang w:eastAsia="ru-RU"/>
        </w:rPr>
      </w:pPr>
    </w:p>
    <w:p w:rsidR="00CB636D" w:rsidRPr="00CB636D" w:rsidRDefault="00CB636D" w:rsidP="00CB6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hanging="1800"/>
        <w:jc w:val="both"/>
        <w:textAlignment w:val="baseline"/>
        <w:rPr>
          <w:rFonts w:ascii="Times New Roman" w:eastAsia="MS Mincho" w:hAnsi="Times New Roman" w:cs="Times New Roman"/>
          <w:b/>
          <w:bCs/>
          <w:sz w:val="24"/>
          <w:szCs w:val="24"/>
          <w:bdr w:val="none" w:sz="0" w:space="0" w:color="auto" w:frame="1"/>
          <w:lang w:val="ru-RU" w:eastAsia="ru-RU"/>
        </w:rPr>
      </w:pPr>
      <w:r w:rsidRPr="00CB636D">
        <w:rPr>
          <w:rFonts w:ascii="Times New Roman" w:eastAsia="MS Mincho" w:hAnsi="Times New Roman" w:cs="Times New Roman"/>
          <w:b/>
          <w:bCs/>
          <w:sz w:val="24"/>
          <w:szCs w:val="24"/>
          <w:bdr w:val="none" w:sz="0" w:space="0" w:color="auto" w:frame="1"/>
          <w:lang w:val="ru-RU" w:eastAsia="ru-RU"/>
        </w:rPr>
        <w:t xml:space="preserve">РОЗРАХУНОК </w:t>
      </w:r>
      <w:r w:rsidRPr="00CB636D">
        <w:rPr>
          <w:rFonts w:ascii="Times New Roman" w:eastAsia="MS Mincho" w:hAnsi="Times New Roman" w:cs="Times New Roman"/>
          <w:b/>
          <w:bCs/>
          <w:sz w:val="24"/>
          <w:szCs w:val="24"/>
          <w:bdr w:val="none" w:sz="0" w:space="0" w:color="auto" w:frame="1"/>
          <w:lang w:val="ru-RU" w:eastAsia="ru-RU"/>
        </w:rPr>
        <w:br/>
      </w:r>
    </w:p>
    <w:p w:rsidR="00CB636D" w:rsidRPr="00CB636D" w:rsidRDefault="00CB636D" w:rsidP="00CB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cs="Times New Roman"/>
          <w:b/>
          <w:bCs/>
          <w:sz w:val="24"/>
          <w:szCs w:val="24"/>
          <w:lang w:eastAsia="ru-RU"/>
        </w:rPr>
      </w:pPr>
      <w:r w:rsidRPr="00CB636D">
        <w:rPr>
          <w:rFonts w:ascii="Times New Roman" w:eastAsia="MS Mincho" w:hAnsi="Times New Roman" w:cs="Times New Roman"/>
          <w:b/>
          <w:bCs/>
          <w:sz w:val="24"/>
          <w:szCs w:val="24"/>
          <w:lang w:eastAsia="ru-RU"/>
        </w:rPr>
        <w:t>вартості за надлишкову загальну площу квартири, що передається у приватну (спільну часткову) власність безоплатно</w:t>
      </w:r>
      <w:r w:rsidRPr="00CB636D">
        <w:rPr>
          <w:rFonts w:ascii="Times New Roman" w:eastAsia="MS Mincho" w:hAnsi="Times New Roman" w:cs="Times New Roman"/>
          <w:b/>
          <w:bCs/>
          <w:sz w:val="24"/>
          <w:szCs w:val="24"/>
          <w:lang w:val="ru-RU" w:eastAsia="ru-RU"/>
        </w:rPr>
        <w:t>, що мають отримати громадяни</w:t>
      </w:r>
    </w:p>
    <w:p w:rsidR="00CB636D" w:rsidRPr="00CB636D" w:rsidRDefault="00CB636D" w:rsidP="00CB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cs="Times New Roman"/>
          <w:b/>
          <w:sz w:val="24"/>
          <w:szCs w:val="24"/>
          <w:lang w:eastAsia="ru-RU"/>
        </w:rPr>
      </w:pPr>
      <w:r w:rsidRPr="00CB636D">
        <w:rPr>
          <w:rFonts w:ascii="Courier New" w:eastAsia="MS Mincho" w:hAnsi="Courier New" w:cs="Courier New"/>
          <w:b/>
          <w:bCs/>
          <w:sz w:val="24"/>
          <w:szCs w:val="24"/>
          <w:lang w:val="ru-RU" w:eastAsia="ru-RU"/>
        </w:rPr>
        <w:t> </w:t>
      </w:r>
      <w:r w:rsidRPr="00CB636D">
        <w:rPr>
          <w:rFonts w:ascii="Times New Roman" w:eastAsia="MS Mincho" w:hAnsi="Times New Roman" w:cs="Times New Roman"/>
          <w:b/>
          <w:bCs/>
          <w:sz w:val="24"/>
          <w:szCs w:val="24"/>
          <w:bdr w:val="none" w:sz="0" w:space="0" w:color="auto" w:frame="1"/>
          <w:lang w:val="ru-RU" w:eastAsia="ru-RU"/>
        </w:rPr>
        <w:t xml:space="preserve">квартири № </w:t>
      </w:r>
      <w:r w:rsidRPr="00CB636D">
        <w:rPr>
          <w:rFonts w:ascii="Times New Roman" w:eastAsia="MS Mincho" w:hAnsi="Times New Roman" w:cs="Times New Roman"/>
          <w:b/>
          <w:bCs/>
          <w:sz w:val="24"/>
          <w:szCs w:val="24"/>
          <w:bdr w:val="none" w:sz="0" w:space="0" w:color="auto" w:frame="1"/>
          <w:lang w:eastAsia="ru-RU"/>
        </w:rPr>
        <w:t xml:space="preserve">101 </w:t>
      </w:r>
      <w:r w:rsidRPr="00CB636D">
        <w:rPr>
          <w:rFonts w:ascii="Times New Roman" w:eastAsia="MS Mincho" w:hAnsi="Times New Roman" w:cs="Times New Roman"/>
          <w:b/>
          <w:bCs/>
          <w:sz w:val="24"/>
          <w:szCs w:val="24"/>
          <w:bdr w:val="none" w:sz="0" w:space="0" w:color="auto" w:frame="1"/>
          <w:lang w:val="ru-RU" w:eastAsia="ru-RU"/>
        </w:rPr>
        <w:t>в будинку №</w:t>
      </w:r>
      <w:r w:rsidRPr="00CB636D">
        <w:rPr>
          <w:rFonts w:ascii="Times New Roman" w:eastAsia="MS Mincho" w:hAnsi="Times New Roman" w:cs="Times New Roman"/>
          <w:b/>
          <w:bCs/>
          <w:sz w:val="24"/>
          <w:szCs w:val="24"/>
          <w:bdr w:val="none" w:sz="0" w:space="0" w:color="auto" w:frame="1"/>
          <w:lang w:eastAsia="ru-RU"/>
        </w:rPr>
        <w:t>6</w:t>
      </w:r>
      <w:r w:rsidRPr="00CB636D">
        <w:rPr>
          <w:rFonts w:ascii="Times New Roman" w:eastAsia="MS Mincho" w:hAnsi="Times New Roman" w:cs="Times New Roman"/>
          <w:b/>
          <w:bCs/>
          <w:sz w:val="24"/>
          <w:szCs w:val="24"/>
          <w:bdr w:val="none" w:sz="0" w:space="0" w:color="auto" w:frame="1"/>
          <w:lang w:val="ru-RU" w:eastAsia="ru-RU"/>
        </w:rPr>
        <w:t xml:space="preserve"> по</w:t>
      </w:r>
      <w:r w:rsidRPr="00CB636D">
        <w:rPr>
          <w:rFonts w:ascii="Times New Roman" w:eastAsia="MS Mincho" w:hAnsi="Times New Roman" w:cs="Times New Roman"/>
          <w:b/>
          <w:bCs/>
          <w:sz w:val="24"/>
          <w:szCs w:val="24"/>
          <w:bdr w:val="none" w:sz="0" w:space="0" w:color="auto" w:frame="1"/>
          <w:lang w:eastAsia="ru-RU"/>
        </w:rPr>
        <w:t xml:space="preserve"> бульвару О.Довженка м. Новий Розділ Стрийського району Львівської </w:t>
      </w:r>
      <w:r w:rsidRPr="00CB636D">
        <w:rPr>
          <w:rFonts w:ascii="Times New Roman" w:eastAsia="MS Mincho" w:hAnsi="Times New Roman" w:cs="Times New Roman"/>
          <w:b/>
          <w:bCs/>
          <w:sz w:val="24"/>
          <w:szCs w:val="24"/>
          <w:bdr w:val="none" w:sz="0" w:space="0" w:color="auto" w:frame="1"/>
          <w:lang w:val="ru-RU" w:eastAsia="ru-RU"/>
        </w:rPr>
        <w:t>області,</w:t>
      </w:r>
      <w:r w:rsidRPr="00CB636D">
        <w:rPr>
          <w:rFonts w:ascii="Times New Roman" w:eastAsia="MS Mincho" w:hAnsi="Times New Roman" w:cs="Times New Roman"/>
          <w:b/>
          <w:bCs/>
          <w:sz w:val="24"/>
          <w:szCs w:val="24"/>
          <w:bdr w:val="none" w:sz="0" w:space="0" w:color="auto" w:frame="1"/>
          <w:lang w:eastAsia="ru-RU"/>
        </w:rPr>
        <w:t xml:space="preserve"> </w:t>
      </w:r>
      <w:r w:rsidRPr="00CB636D">
        <w:rPr>
          <w:rFonts w:ascii="Times New Roman" w:eastAsia="MS Mincho" w:hAnsi="Times New Roman" w:cs="Times New Roman"/>
          <w:b/>
          <w:bCs/>
          <w:sz w:val="24"/>
          <w:szCs w:val="24"/>
          <w:bdr w:val="none" w:sz="0" w:space="0" w:color="auto" w:frame="1"/>
          <w:lang w:val="ru-RU" w:eastAsia="ru-RU"/>
        </w:rPr>
        <w:t>що приватизується</w:t>
      </w:r>
    </w:p>
    <w:p w:rsidR="00CB636D" w:rsidRPr="00CB636D" w:rsidRDefault="00CB636D" w:rsidP="00CB6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MS Mincho" w:hAnsi="Times New Roman" w:cs="Times New Roman"/>
          <w:b/>
          <w:bCs/>
          <w:sz w:val="24"/>
          <w:szCs w:val="24"/>
          <w:lang w:val="ru-RU" w:eastAsia="ru-RU"/>
        </w:rPr>
      </w:pPr>
    </w:p>
    <w:p w:rsidR="00CB636D" w:rsidRPr="00CB636D" w:rsidRDefault="00CB636D" w:rsidP="00CB6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ru-RU" w:eastAsia="ru-RU"/>
        </w:rPr>
      </w:pPr>
      <w:r w:rsidRPr="00CB636D">
        <w:rPr>
          <w:rFonts w:ascii="Times New Roman" w:eastAsia="MS Mincho" w:hAnsi="Times New Roman" w:cs="Times New Roman"/>
          <w:sz w:val="24"/>
          <w:szCs w:val="24"/>
          <w:lang w:val="ru-RU" w:eastAsia="ru-RU"/>
        </w:rPr>
        <w:t xml:space="preserve">     1. Загальна  площа квартири, жилого приміщення у гуртожитку, (П) -  </w:t>
      </w:r>
      <w:r w:rsidRPr="00CB636D">
        <w:rPr>
          <w:rFonts w:ascii="Times New Roman" w:eastAsia="MS Mincho" w:hAnsi="Times New Roman" w:cs="Times New Roman"/>
          <w:sz w:val="24"/>
          <w:szCs w:val="24"/>
          <w:lang w:eastAsia="ru-RU"/>
        </w:rPr>
        <w:t>35,6</w:t>
      </w:r>
      <w:r w:rsidRPr="00CB636D">
        <w:rPr>
          <w:rFonts w:ascii="Times New Roman" w:eastAsia="MS Mincho" w:hAnsi="Times New Roman" w:cs="Times New Roman"/>
          <w:sz w:val="24"/>
          <w:szCs w:val="24"/>
          <w:lang w:val="ru-RU" w:eastAsia="ru-RU"/>
        </w:rPr>
        <w:t xml:space="preserve"> кв. м. </w:t>
      </w:r>
      <w:r w:rsidRPr="00CB636D">
        <w:rPr>
          <w:rFonts w:ascii="Times New Roman" w:eastAsia="MS Mincho" w:hAnsi="Times New Roman" w:cs="Times New Roman"/>
          <w:sz w:val="24"/>
          <w:szCs w:val="24"/>
          <w:lang w:val="ru-RU" w:eastAsia="ru-RU"/>
        </w:rPr>
        <w:br/>
      </w:r>
    </w:p>
    <w:p w:rsidR="00CB636D" w:rsidRPr="00CB636D" w:rsidRDefault="00CB636D" w:rsidP="00CB6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ru-RU" w:eastAsia="ru-RU"/>
        </w:rPr>
      </w:pPr>
      <w:r w:rsidRPr="00CB636D">
        <w:rPr>
          <w:rFonts w:ascii="Times New Roman" w:eastAsia="MS Mincho" w:hAnsi="Times New Roman" w:cs="Times New Roman"/>
          <w:sz w:val="24"/>
          <w:szCs w:val="24"/>
          <w:lang w:val="ru-RU" w:eastAsia="ru-RU"/>
        </w:rPr>
        <w:t xml:space="preserve">     2. Кількість  зареєстрованих  у квартирі, жилому приміщенні у гуртожитку, (М) -</w:t>
      </w:r>
      <w:r w:rsidRPr="00CB636D">
        <w:rPr>
          <w:rFonts w:ascii="Times New Roman" w:eastAsia="MS Mincho" w:hAnsi="Times New Roman" w:cs="Times New Roman"/>
          <w:sz w:val="24"/>
          <w:szCs w:val="24"/>
          <w:lang w:eastAsia="ru-RU"/>
        </w:rPr>
        <w:t>1</w:t>
      </w:r>
      <w:r w:rsidRPr="00CB636D">
        <w:rPr>
          <w:rFonts w:ascii="Times New Roman" w:eastAsia="MS Mincho" w:hAnsi="Times New Roman" w:cs="Times New Roman"/>
          <w:sz w:val="24"/>
          <w:szCs w:val="24"/>
          <w:lang w:val="ru-RU" w:eastAsia="ru-RU"/>
        </w:rPr>
        <w:t xml:space="preserve">. </w:t>
      </w:r>
      <w:r w:rsidRPr="00CB636D">
        <w:rPr>
          <w:rFonts w:ascii="Times New Roman" w:eastAsia="MS Mincho" w:hAnsi="Times New Roman" w:cs="Times New Roman"/>
          <w:sz w:val="24"/>
          <w:szCs w:val="24"/>
          <w:lang w:val="ru-RU" w:eastAsia="ru-RU"/>
        </w:rPr>
        <w:br/>
      </w:r>
    </w:p>
    <w:p w:rsidR="00CB636D" w:rsidRPr="00CB636D" w:rsidRDefault="00CB636D" w:rsidP="00CB6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ru-RU" w:eastAsia="ru-RU"/>
        </w:rPr>
      </w:pPr>
      <w:r w:rsidRPr="00CB636D">
        <w:rPr>
          <w:rFonts w:ascii="Times New Roman" w:eastAsia="MS Mincho" w:hAnsi="Times New Roman" w:cs="Times New Roman"/>
          <w:sz w:val="24"/>
          <w:szCs w:val="24"/>
          <w:lang w:val="ru-RU" w:eastAsia="ru-RU"/>
        </w:rPr>
        <w:t xml:space="preserve">     3. Розмір загальної площі,  що підлягає безоплатній  передачі  мешканцям квартири, жилого  приміщення  у  гуртожитку, згідно з законом: </w:t>
      </w:r>
      <w:r w:rsidRPr="00CB636D">
        <w:rPr>
          <w:rFonts w:ascii="Times New Roman" w:eastAsia="MS Mincho" w:hAnsi="Times New Roman" w:cs="Times New Roman"/>
          <w:sz w:val="24"/>
          <w:szCs w:val="24"/>
          <w:lang w:val="ru-RU" w:eastAsia="ru-RU"/>
        </w:rPr>
        <w:br/>
      </w:r>
    </w:p>
    <w:p w:rsidR="00CB636D" w:rsidRPr="00CB636D" w:rsidRDefault="00CB636D" w:rsidP="00CB6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ru-RU" w:eastAsia="ru-RU"/>
        </w:rPr>
      </w:pPr>
      <w:r w:rsidRPr="00CB636D">
        <w:rPr>
          <w:rFonts w:ascii="Times New Roman" w:eastAsia="MS Mincho" w:hAnsi="Times New Roman" w:cs="Times New Roman"/>
          <w:b/>
          <w:bCs/>
          <w:sz w:val="24"/>
          <w:szCs w:val="24"/>
          <w:bdr w:val="none" w:sz="0" w:space="0" w:color="auto" w:frame="1"/>
          <w:lang w:val="ru-RU" w:eastAsia="ru-RU"/>
        </w:rPr>
        <w:t xml:space="preserve">                     Пб = М х 21 + 10 =</w:t>
      </w:r>
      <w:r w:rsidRPr="00CB636D">
        <w:rPr>
          <w:rFonts w:ascii="Times New Roman" w:eastAsia="MS Mincho" w:hAnsi="Times New Roman" w:cs="Times New Roman"/>
          <w:b/>
          <w:bCs/>
          <w:sz w:val="24"/>
          <w:szCs w:val="24"/>
          <w:bdr w:val="none" w:sz="0" w:space="0" w:color="auto" w:frame="1"/>
          <w:lang w:eastAsia="ru-RU"/>
        </w:rPr>
        <w:t>1</w:t>
      </w:r>
      <w:r w:rsidRPr="00CB636D">
        <w:rPr>
          <w:rFonts w:ascii="Times New Roman" w:eastAsia="MS Mincho" w:hAnsi="Times New Roman" w:cs="Times New Roman"/>
          <w:b/>
          <w:bCs/>
          <w:sz w:val="24"/>
          <w:szCs w:val="24"/>
          <w:bdr w:val="none" w:sz="0" w:space="0" w:color="auto" w:frame="1"/>
          <w:lang w:val="ru-RU" w:eastAsia="ru-RU"/>
        </w:rPr>
        <w:t xml:space="preserve"> х 21 + 10 =</w:t>
      </w:r>
      <w:r w:rsidRPr="00CB636D">
        <w:rPr>
          <w:rFonts w:ascii="Times New Roman" w:eastAsia="MS Mincho" w:hAnsi="Times New Roman" w:cs="Times New Roman"/>
          <w:b/>
          <w:bCs/>
          <w:sz w:val="24"/>
          <w:szCs w:val="24"/>
          <w:bdr w:val="none" w:sz="0" w:space="0" w:color="auto" w:frame="1"/>
          <w:lang w:eastAsia="ru-RU"/>
        </w:rPr>
        <w:t xml:space="preserve"> 31</w:t>
      </w:r>
      <w:r w:rsidRPr="00CB636D">
        <w:rPr>
          <w:rFonts w:ascii="Times New Roman" w:eastAsia="MS Mincho" w:hAnsi="Times New Roman" w:cs="Times New Roman"/>
          <w:b/>
          <w:bCs/>
          <w:sz w:val="24"/>
          <w:szCs w:val="24"/>
          <w:bdr w:val="none" w:sz="0" w:space="0" w:color="auto" w:frame="1"/>
          <w:lang w:val="ru-RU" w:eastAsia="ru-RU"/>
        </w:rPr>
        <w:t xml:space="preserve"> кв. м. </w:t>
      </w:r>
    </w:p>
    <w:p w:rsidR="00CB636D" w:rsidRPr="00CB636D" w:rsidRDefault="00CB636D" w:rsidP="00CB6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bdr w:val="none" w:sz="0" w:space="0" w:color="auto" w:frame="1"/>
          <w:lang w:val="ru-RU" w:eastAsia="ru-RU"/>
        </w:rPr>
      </w:pPr>
      <w:r w:rsidRPr="00CB636D">
        <w:rPr>
          <w:rFonts w:ascii="Times New Roman" w:eastAsia="MS Mincho" w:hAnsi="Times New Roman" w:cs="Times New Roman"/>
          <w:color w:val="FF0000"/>
          <w:sz w:val="24"/>
          <w:szCs w:val="24"/>
          <w:lang w:val="ru-RU" w:eastAsia="ru-RU"/>
        </w:rPr>
        <w:br/>
      </w:r>
      <w:r w:rsidRPr="00CB636D">
        <w:rPr>
          <w:rFonts w:ascii="Times New Roman" w:eastAsia="MS Mincho" w:hAnsi="Times New Roman" w:cs="Times New Roman"/>
          <w:sz w:val="24"/>
          <w:szCs w:val="24"/>
          <w:lang w:val="ru-RU" w:eastAsia="ru-RU"/>
        </w:rPr>
        <w:t>4. Сума житлових чеків, що підлягає видачі кожному мешканцю, якщо П менше, ніж Пб:</w:t>
      </w:r>
      <w:r w:rsidRPr="00CB636D">
        <w:rPr>
          <w:rFonts w:ascii="Courier New" w:eastAsia="MS Mincho" w:hAnsi="Courier New" w:cs="Courier New"/>
          <w:sz w:val="24"/>
          <w:szCs w:val="24"/>
          <w:lang w:val="ru-RU" w:eastAsia="ru-RU"/>
        </w:rPr>
        <w:t> </w:t>
      </w:r>
      <w:r w:rsidRPr="00CB636D">
        <w:rPr>
          <w:rFonts w:ascii="Times New Roman" w:eastAsia="MS Mincho" w:hAnsi="Times New Roman" w:cs="Times New Roman"/>
          <w:sz w:val="24"/>
          <w:szCs w:val="24"/>
          <w:lang w:val="ru-RU" w:eastAsia="ru-RU"/>
        </w:rPr>
        <w:br/>
      </w:r>
      <w:r w:rsidRPr="00CB636D">
        <w:rPr>
          <w:rFonts w:ascii="Times New Roman" w:eastAsia="MS Mincho" w:hAnsi="Times New Roman" w:cs="Times New Roman"/>
          <w:sz w:val="24"/>
          <w:szCs w:val="24"/>
          <w:lang w:val="ru-RU" w:eastAsia="ru-RU"/>
        </w:rPr>
        <w:br/>
        <w:t xml:space="preserve">            </w:t>
      </w:r>
      <w:r w:rsidRPr="00CB636D">
        <w:rPr>
          <w:rFonts w:ascii="Times New Roman" w:eastAsia="MS Mincho" w:hAnsi="Times New Roman" w:cs="Times New Roman"/>
          <w:b/>
          <w:bCs/>
          <w:sz w:val="24"/>
          <w:szCs w:val="24"/>
          <w:lang w:val="ru-RU" w:eastAsia="ru-RU"/>
        </w:rPr>
        <w:t>Сч =     Пб – П</w:t>
      </w:r>
      <w:r w:rsidRPr="00CB636D">
        <w:rPr>
          <w:rFonts w:ascii="Times New Roman" w:eastAsia="MS Mincho" w:hAnsi="Times New Roman" w:cs="Times New Roman"/>
          <w:b/>
          <w:bCs/>
          <w:sz w:val="24"/>
          <w:szCs w:val="24"/>
          <w:lang w:val="ru-RU" w:eastAsia="ru-RU"/>
        </w:rPr>
        <w:br/>
        <w:t>                М         х А*,</w:t>
      </w:r>
      <w:r w:rsidRPr="00CB636D">
        <w:rPr>
          <w:rFonts w:ascii="Courier New" w:eastAsia="MS Mincho" w:hAnsi="Courier New" w:cs="Courier New"/>
          <w:sz w:val="24"/>
          <w:szCs w:val="24"/>
          <w:lang w:val="ru-RU" w:eastAsia="ru-RU"/>
        </w:rPr>
        <w:t xml:space="preserve">      </w:t>
      </w:r>
      <w:r w:rsidRPr="00CB636D">
        <w:rPr>
          <w:rFonts w:ascii="Times New Roman" w:eastAsia="MS Mincho" w:hAnsi="Times New Roman" w:cs="Times New Roman"/>
          <w:sz w:val="24"/>
          <w:szCs w:val="24"/>
          <w:lang w:val="ru-RU" w:eastAsia="ru-RU"/>
        </w:rPr>
        <w:t>Сч = </w:t>
      </w:r>
      <w:r w:rsidRPr="00CB636D">
        <w:rPr>
          <w:rFonts w:ascii="Times New Roman" w:eastAsia="MS Mincho" w:hAnsi="Times New Roman" w:cs="Times New Roman"/>
          <w:sz w:val="24"/>
          <w:szCs w:val="24"/>
          <w:lang w:eastAsia="ru-RU"/>
        </w:rPr>
        <w:t>(31,0</w:t>
      </w:r>
      <w:r w:rsidRPr="00CB636D">
        <w:rPr>
          <w:rFonts w:ascii="Times New Roman" w:eastAsia="MS Mincho" w:hAnsi="Times New Roman" w:cs="Times New Roman"/>
          <w:sz w:val="24"/>
          <w:szCs w:val="24"/>
          <w:lang w:val="ru-RU" w:eastAsia="ru-RU"/>
        </w:rPr>
        <w:t xml:space="preserve"> кв. м –</w:t>
      </w:r>
      <w:r w:rsidRPr="00CB636D">
        <w:rPr>
          <w:rFonts w:ascii="Times New Roman" w:eastAsia="MS Mincho" w:hAnsi="Times New Roman" w:cs="Times New Roman"/>
          <w:sz w:val="24"/>
          <w:szCs w:val="24"/>
          <w:lang w:eastAsia="ru-RU"/>
        </w:rPr>
        <w:t xml:space="preserve"> 35,6</w:t>
      </w:r>
      <w:r w:rsidRPr="00CB636D">
        <w:rPr>
          <w:rFonts w:ascii="Times New Roman" w:eastAsia="MS Mincho" w:hAnsi="Times New Roman" w:cs="Times New Roman"/>
          <w:sz w:val="24"/>
          <w:szCs w:val="24"/>
          <w:lang w:val="ru-RU" w:eastAsia="ru-RU"/>
        </w:rPr>
        <w:t xml:space="preserve"> кв. м</w:t>
      </w:r>
      <w:r w:rsidRPr="00CB636D">
        <w:rPr>
          <w:rFonts w:ascii="Times New Roman" w:eastAsia="MS Mincho" w:hAnsi="Times New Roman" w:cs="Times New Roman"/>
          <w:sz w:val="24"/>
          <w:szCs w:val="24"/>
          <w:lang w:eastAsia="ru-RU"/>
        </w:rPr>
        <w:t>)</w:t>
      </w:r>
      <w:r w:rsidRPr="00CB636D">
        <w:rPr>
          <w:rFonts w:ascii="Times New Roman" w:eastAsia="MS Mincho" w:hAnsi="Times New Roman" w:cs="Times New Roman"/>
          <w:sz w:val="24"/>
          <w:szCs w:val="24"/>
          <w:lang w:val="ru-RU" w:eastAsia="ru-RU"/>
        </w:rPr>
        <w:t xml:space="preserve">  х  0,18 грн </w:t>
      </w:r>
      <w:r w:rsidRPr="00CB636D">
        <w:rPr>
          <w:rFonts w:ascii="Times New Roman" w:eastAsia="MS Mincho" w:hAnsi="Times New Roman" w:cs="Times New Roman"/>
          <w:b/>
          <w:bCs/>
          <w:sz w:val="24"/>
          <w:szCs w:val="24"/>
          <w:lang w:val="ru-RU" w:eastAsia="ru-RU"/>
        </w:rPr>
        <w:t>=</w:t>
      </w:r>
      <w:r w:rsidRPr="00CB636D">
        <w:rPr>
          <w:rFonts w:ascii="Times New Roman" w:eastAsia="MS Mincho" w:hAnsi="Times New Roman" w:cs="Times New Roman"/>
          <w:b/>
          <w:bCs/>
          <w:sz w:val="24"/>
          <w:szCs w:val="24"/>
          <w:lang w:eastAsia="ru-RU"/>
        </w:rPr>
        <w:t xml:space="preserve">  -0,828</w:t>
      </w:r>
      <w:r w:rsidRPr="00CB636D">
        <w:rPr>
          <w:rFonts w:ascii="Times New Roman" w:eastAsia="MS Mincho" w:hAnsi="Times New Roman" w:cs="Times New Roman"/>
          <w:sz w:val="24"/>
          <w:szCs w:val="24"/>
          <w:lang w:val="ru-RU" w:eastAsia="ru-RU"/>
        </w:rPr>
        <w:t xml:space="preserve"> грн.</w:t>
      </w:r>
      <w:r w:rsidRPr="00CB636D">
        <w:rPr>
          <w:rFonts w:ascii="Times New Roman" w:eastAsia="MS Mincho" w:hAnsi="Times New Roman" w:cs="Times New Roman"/>
          <w:sz w:val="24"/>
          <w:szCs w:val="24"/>
          <w:lang w:val="ru-RU" w:eastAsia="ru-RU"/>
        </w:rPr>
        <w:br/>
        <w:t xml:space="preserve">                                                </w:t>
      </w:r>
      <w:r w:rsidRPr="00CB636D">
        <w:rPr>
          <w:rFonts w:ascii="Times New Roman" w:eastAsia="MS Mincho" w:hAnsi="Times New Roman" w:cs="Times New Roman"/>
          <w:sz w:val="24"/>
          <w:szCs w:val="24"/>
          <w:lang w:val="ru-RU" w:eastAsia="ru-RU"/>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CB636D">
        <w:rPr>
          <w:rFonts w:ascii="Times New Roman" w:eastAsia="MS Mincho" w:hAnsi="Times New Roman" w:cs="Times New Roman"/>
          <w:sz w:val="24"/>
          <w:szCs w:val="24"/>
          <w:bdr w:val="none" w:sz="0" w:space="0" w:color="auto" w:frame="1"/>
          <w:lang w:val="ru-RU" w:eastAsia="ru-RU"/>
        </w:rPr>
        <w:br/>
      </w:r>
    </w:p>
    <w:p w:rsidR="00CB636D" w:rsidRPr="00CB636D" w:rsidRDefault="00CB636D" w:rsidP="00CB6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ru-RU" w:eastAsia="ru-RU"/>
        </w:rPr>
      </w:pPr>
      <w:r w:rsidRPr="00CB636D">
        <w:rPr>
          <w:rFonts w:ascii="Times New Roman" w:eastAsia="MS Mincho" w:hAnsi="Times New Roman" w:cs="Times New Roman"/>
          <w:sz w:val="24"/>
          <w:szCs w:val="24"/>
          <w:lang w:val="ru-RU" w:eastAsia="ru-RU"/>
        </w:rPr>
        <w:t xml:space="preserve"> Підпис відповідальної за </w:t>
      </w:r>
      <w:r w:rsidRPr="00CB636D">
        <w:rPr>
          <w:rFonts w:ascii="Times New Roman" w:eastAsia="MS Mincho" w:hAnsi="Times New Roman" w:cs="Times New Roman"/>
          <w:sz w:val="24"/>
          <w:szCs w:val="24"/>
          <w:lang w:val="ru-RU" w:eastAsia="ru-RU"/>
        </w:rPr>
        <w:br/>
        <w:t xml:space="preserve"> розрахунок особи                                   _________________</w:t>
      </w:r>
      <w:r w:rsidRPr="00CB636D">
        <w:rPr>
          <w:rFonts w:ascii="Times New Roman" w:eastAsia="MS Mincho" w:hAnsi="Times New Roman" w:cs="Times New Roman"/>
          <w:sz w:val="24"/>
          <w:szCs w:val="24"/>
          <w:lang w:eastAsia="ru-RU"/>
        </w:rPr>
        <w:t>Пасемко Н.А.</w:t>
      </w:r>
      <w:r w:rsidRPr="00CB636D">
        <w:rPr>
          <w:rFonts w:ascii="Times New Roman" w:eastAsia="MS Mincho" w:hAnsi="Times New Roman" w:cs="Times New Roman"/>
          <w:sz w:val="24"/>
          <w:szCs w:val="24"/>
          <w:lang w:val="ru-RU" w:eastAsia="ru-RU"/>
        </w:rPr>
        <w:br/>
      </w:r>
    </w:p>
    <w:p w:rsidR="00CB636D" w:rsidRPr="00CB636D" w:rsidRDefault="00CB636D" w:rsidP="00CB636D">
      <w:pPr>
        <w:tabs>
          <w:tab w:val="left" w:pos="708"/>
          <w:tab w:val="left" w:pos="1416"/>
          <w:tab w:val="left" w:pos="2124"/>
          <w:tab w:val="left" w:pos="2832"/>
          <w:tab w:val="left" w:pos="3540"/>
          <w:tab w:val="left" w:pos="4248"/>
          <w:tab w:val="left" w:pos="4956"/>
        </w:tabs>
        <w:spacing w:after="0" w:line="240" w:lineRule="auto"/>
        <w:rPr>
          <w:rFonts w:ascii="Times New Roman" w:eastAsia="MS Mincho" w:hAnsi="Times New Roman" w:cs="Times New Roman"/>
          <w:sz w:val="24"/>
          <w:szCs w:val="24"/>
          <w:lang w:eastAsia="ru-RU"/>
        </w:rPr>
      </w:pPr>
      <w:r w:rsidRPr="00CB636D">
        <w:rPr>
          <w:rFonts w:ascii="Times New Roman" w:eastAsia="MS Mincho" w:hAnsi="Times New Roman" w:cs="Times New Roman"/>
          <w:sz w:val="24"/>
          <w:szCs w:val="24"/>
          <w:lang w:eastAsia="ru-RU"/>
        </w:rPr>
        <w:t xml:space="preserve"> Підпис наймача, що приватизує квартиру, </w:t>
      </w:r>
      <w:r w:rsidRPr="00CB636D">
        <w:rPr>
          <w:rFonts w:ascii="Times New Roman" w:eastAsia="MS Mincho" w:hAnsi="Times New Roman" w:cs="Times New Roman"/>
          <w:sz w:val="24"/>
          <w:szCs w:val="24"/>
          <w:lang w:eastAsia="ru-RU"/>
        </w:rPr>
        <w:br/>
        <w:t xml:space="preserve"> житлове приміщення у гуртожитку       _________________ Берчак В.В.</w:t>
      </w:r>
    </w:p>
    <w:p w:rsidR="00CB636D" w:rsidRPr="00CB636D" w:rsidRDefault="00CB636D" w:rsidP="00CB636D">
      <w:pPr>
        <w:spacing w:after="0" w:line="240" w:lineRule="auto"/>
        <w:ind w:firstLine="708"/>
        <w:jc w:val="both"/>
        <w:rPr>
          <w:rFonts w:ascii="Times New Roman" w:eastAsia="MS Mincho" w:hAnsi="Times New Roman" w:cs="Times New Roman"/>
          <w:b/>
          <w:sz w:val="28"/>
          <w:szCs w:val="28"/>
          <w:lang w:eastAsia="ru-RU"/>
        </w:rPr>
      </w:pPr>
    </w:p>
    <w:p w:rsidR="00CB636D" w:rsidRPr="00CB636D" w:rsidRDefault="00CB636D" w:rsidP="00CB636D">
      <w:pPr>
        <w:spacing w:after="0" w:line="240" w:lineRule="auto"/>
        <w:ind w:firstLine="708"/>
        <w:jc w:val="both"/>
        <w:rPr>
          <w:rFonts w:ascii="Times New Roman" w:eastAsia="MS Mincho" w:hAnsi="Times New Roman" w:cs="Times New Roman"/>
          <w:b/>
          <w:sz w:val="28"/>
          <w:szCs w:val="28"/>
          <w:lang w:eastAsia="ru-RU"/>
        </w:rPr>
      </w:pPr>
      <w:r w:rsidRPr="00CB636D">
        <w:rPr>
          <w:rFonts w:ascii="Times New Roman" w:eastAsia="MS Mincho" w:hAnsi="Times New Roman" w:cs="Times New Roman"/>
          <w:b/>
          <w:sz w:val="28"/>
          <w:szCs w:val="28"/>
          <w:lang w:eastAsia="ru-RU"/>
        </w:rPr>
        <w:t>Міський голова                                                                 Ярина ЯЦЕНКО</w:t>
      </w:r>
    </w:p>
    <w:p w:rsidR="00CB636D" w:rsidRPr="00CB636D" w:rsidRDefault="00CB636D" w:rsidP="00CB636D">
      <w:pPr>
        <w:spacing w:after="0" w:line="240" w:lineRule="auto"/>
        <w:rPr>
          <w:rFonts w:ascii="Times New Roman" w:eastAsia="MS Mincho" w:hAnsi="Times New Roman" w:cs="Times New Roman"/>
          <w:b/>
          <w:sz w:val="24"/>
          <w:szCs w:val="24"/>
          <w:lang w:eastAsia="ru-RU"/>
        </w:rPr>
      </w:pPr>
    </w:p>
    <w:p w:rsidR="00CB636D" w:rsidRPr="00CB636D" w:rsidRDefault="00CB636D" w:rsidP="00CB636D">
      <w:pPr>
        <w:spacing w:after="0" w:line="240" w:lineRule="auto"/>
        <w:jc w:val="right"/>
        <w:rPr>
          <w:rFonts w:ascii="Times New Roman" w:eastAsia="MS Mincho" w:hAnsi="Times New Roman" w:cs="Times New Roman"/>
          <w:b/>
          <w:sz w:val="24"/>
          <w:szCs w:val="24"/>
          <w:lang w:eastAsia="ru-RU"/>
        </w:rPr>
      </w:pPr>
      <w:r w:rsidRPr="00CB636D">
        <w:rPr>
          <w:rFonts w:ascii="Times New Roman" w:eastAsia="MS Mincho" w:hAnsi="Times New Roman" w:cs="Times New Roman"/>
          <w:b/>
          <w:sz w:val="24"/>
          <w:szCs w:val="24"/>
          <w:lang w:eastAsia="ru-RU"/>
        </w:rPr>
        <w:t>жит.пл.16,7 кв. м. 1-кім.</w:t>
      </w:r>
    </w:p>
    <w:p w:rsidR="001D4F7F" w:rsidRDefault="001D4F7F"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jc w:val="center"/>
        <w:rPr>
          <w:rFonts w:ascii="Times New Roman" w:eastAsia="Times New Roman" w:hAnsi="Times New Roman" w:cs="Times New Roman"/>
          <w:b/>
          <w:bCs/>
          <w:sz w:val="24"/>
          <w:szCs w:val="24"/>
          <w:u w:val="single"/>
          <w:lang w:eastAsia="ru-RU"/>
        </w:rPr>
      </w:pPr>
    </w:p>
    <w:p w:rsidR="001D4F7F" w:rsidRDefault="001D4F7F"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jc w:val="center"/>
        <w:rPr>
          <w:rFonts w:ascii="Times New Roman" w:eastAsia="Times New Roman" w:hAnsi="Times New Roman" w:cs="Times New Roman"/>
          <w:b/>
          <w:bCs/>
          <w:sz w:val="24"/>
          <w:szCs w:val="24"/>
          <w:u w:val="single"/>
          <w:lang w:eastAsia="ru-RU"/>
        </w:rPr>
      </w:pPr>
    </w:p>
    <w:p w:rsidR="001D4F7F" w:rsidRDefault="001D4F7F"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jc w:val="center"/>
        <w:rPr>
          <w:rFonts w:ascii="Times New Roman" w:eastAsia="Times New Roman" w:hAnsi="Times New Roman" w:cs="Times New Roman"/>
          <w:b/>
          <w:bCs/>
          <w:sz w:val="24"/>
          <w:szCs w:val="24"/>
          <w:u w:val="single"/>
          <w:lang w:eastAsia="ru-RU"/>
        </w:rPr>
      </w:pPr>
    </w:p>
    <w:p w:rsidR="001D4F7F" w:rsidRDefault="001D4F7F"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jc w:val="center"/>
        <w:rPr>
          <w:rFonts w:ascii="Times New Roman" w:eastAsia="Times New Roman" w:hAnsi="Times New Roman" w:cs="Times New Roman"/>
          <w:b/>
          <w:bCs/>
          <w:sz w:val="24"/>
          <w:szCs w:val="24"/>
          <w:u w:val="single"/>
          <w:lang w:eastAsia="ru-RU"/>
        </w:rPr>
      </w:pPr>
    </w:p>
    <w:p w:rsidR="001D4F7F" w:rsidRDefault="001D4F7F"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jc w:val="center"/>
        <w:rPr>
          <w:rFonts w:ascii="Times New Roman" w:eastAsia="Times New Roman" w:hAnsi="Times New Roman" w:cs="Times New Roman"/>
          <w:b/>
          <w:bCs/>
          <w:sz w:val="24"/>
          <w:szCs w:val="24"/>
          <w:u w:val="single"/>
          <w:lang w:eastAsia="ru-RU"/>
        </w:rPr>
      </w:pPr>
    </w:p>
    <w:p w:rsidR="001D4F7F" w:rsidRDefault="001D4F7F"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jc w:val="center"/>
        <w:rPr>
          <w:rFonts w:ascii="Times New Roman" w:eastAsia="Times New Roman" w:hAnsi="Times New Roman" w:cs="Times New Roman"/>
          <w:b/>
          <w:bCs/>
          <w:sz w:val="24"/>
          <w:szCs w:val="24"/>
          <w:u w:val="single"/>
          <w:lang w:eastAsia="ru-RU"/>
        </w:rPr>
      </w:pPr>
    </w:p>
    <w:p w:rsidR="001D4F7F" w:rsidRDefault="001D4F7F"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jc w:val="center"/>
        <w:rPr>
          <w:rFonts w:ascii="Times New Roman" w:eastAsia="Times New Roman" w:hAnsi="Times New Roman" w:cs="Times New Roman"/>
          <w:b/>
          <w:bCs/>
          <w:sz w:val="24"/>
          <w:szCs w:val="24"/>
          <w:u w:val="single"/>
          <w:lang w:eastAsia="ru-RU"/>
        </w:rPr>
      </w:pPr>
    </w:p>
    <w:p w:rsidR="001D4F7F" w:rsidRDefault="001D4F7F"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jc w:val="center"/>
        <w:rPr>
          <w:rFonts w:ascii="Times New Roman" w:eastAsia="Times New Roman" w:hAnsi="Times New Roman" w:cs="Times New Roman"/>
          <w:b/>
          <w:bCs/>
          <w:sz w:val="24"/>
          <w:szCs w:val="24"/>
          <w:u w:val="single"/>
          <w:lang w:eastAsia="ru-RU"/>
        </w:rPr>
      </w:pPr>
    </w:p>
    <w:p w:rsidR="001D4F7F" w:rsidRDefault="001D4F7F"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jc w:val="center"/>
        <w:rPr>
          <w:rFonts w:ascii="Times New Roman" w:eastAsia="Times New Roman" w:hAnsi="Times New Roman" w:cs="Times New Roman"/>
          <w:b/>
          <w:bCs/>
          <w:sz w:val="24"/>
          <w:szCs w:val="24"/>
          <w:u w:val="single"/>
          <w:lang w:eastAsia="ru-RU"/>
        </w:rPr>
      </w:pPr>
    </w:p>
    <w:p w:rsidR="001D4F7F" w:rsidRDefault="001D4F7F"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jc w:val="center"/>
        <w:rPr>
          <w:rFonts w:ascii="Times New Roman" w:eastAsia="Times New Roman" w:hAnsi="Times New Roman" w:cs="Times New Roman"/>
          <w:b/>
          <w:bCs/>
          <w:sz w:val="24"/>
          <w:szCs w:val="24"/>
          <w:u w:val="single"/>
          <w:lang w:eastAsia="ru-RU"/>
        </w:rPr>
      </w:pPr>
    </w:p>
    <w:p w:rsidR="001D4F7F" w:rsidRDefault="001D4F7F"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jc w:val="center"/>
        <w:rPr>
          <w:rFonts w:ascii="Times New Roman" w:eastAsia="Times New Roman" w:hAnsi="Times New Roman" w:cs="Times New Roman"/>
          <w:b/>
          <w:bCs/>
          <w:sz w:val="24"/>
          <w:szCs w:val="24"/>
          <w:u w:val="single"/>
          <w:lang w:eastAsia="ru-RU"/>
        </w:rPr>
      </w:pPr>
    </w:p>
    <w:p w:rsidR="001D4F7F" w:rsidRDefault="001D4F7F"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jc w:val="center"/>
        <w:rPr>
          <w:rFonts w:ascii="Times New Roman" w:eastAsia="Times New Roman" w:hAnsi="Times New Roman" w:cs="Times New Roman"/>
          <w:b/>
          <w:bCs/>
          <w:sz w:val="24"/>
          <w:szCs w:val="24"/>
          <w:u w:val="single"/>
          <w:lang w:eastAsia="ru-RU"/>
        </w:rPr>
      </w:pPr>
    </w:p>
    <w:p w:rsidR="001D4F7F" w:rsidRDefault="001D4F7F"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jc w:val="center"/>
        <w:rPr>
          <w:rFonts w:ascii="Times New Roman" w:eastAsia="Times New Roman" w:hAnsi="Times New Roman" w:cs="Times New Roman"/>
          <w:b/>
          <w:bCs/>
          <w:sz w:val="24"/>
          <w:szCs w:val="24"/>
          <w:u w:val="single"/>
          <w:lang w:eastAsia="ru-RU"/>
        </w:rPr>
      </w:pPr>
    </w:p>
    <w:p w:rsidR="001D4F7F" w:rsidRDefault="001D4F7F"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jc w:val="center"/>
        <w:rPr>
          <w:rFonts w:ascii="Times New Roman" w:eastAsia="Times New Roman" w:hAnsi="Times New Roman" w:cs="Times New Roman"/>
          <w:b/>
          <w:bCs/>
          <w:sz w:val="24"/>
          <w:szCs w:val="24"/>
          <w:u w:val="single"/>
          <w:lang w:eastAsia="ru-RU"/>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4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1D4F7F" w:rsidRPr="009A7EC9"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E61662" w:rsidRDefault="00E61662"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jc w:val="center"/>
        <w:rPr>
          <w:rFonts w:ascii="Times New Roman" w:eastAsia="Times New Roman" w:hAnsi="Times New Roman" w:cs="Times New Roman"/>
          <w:b/>
          <w:bCs/>
          <w:sz w:val="24"/>
          <w:szCs w:val="24"/>
          <w:u w:val="single"/>
          <w:lang w:eastAsia="ru-RU"/>
        </w:rPr>
      </w:pPr>
    </w:p>
    <w:p w:rsidR="00895F20" w:rsidRPr="00F65379" w:rsidRDefault="00F65379"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jc w:val="center"/>
        <w:rPr>
          <w:rFonts w:ascii="Times New Roman" w:eastAsia="Times New Roman" w:hAnsi="Times New Roman" w:cs="Times New Roman"/>
          <w:b/>
          <w:bCs/>
          <w:sz w:val="24"/>
          <w:szCs w:val="24"/>
          <w:lang w:eastAsia="ru-RU"/>
        </w:rPr>
      </w:pPr>
      <w:r w:rsidRPr="00F65379">
        <w:rPr>
          <w:rFonts w:ascii="Times New Roman" w:eastAsia="Times New Roman" w:hAnsi="Times New Roman" w:cs="Times New Roman"/>
          <w:b/>
          <w:bCs/>
          <w:sz w:val="24"/>
          <w:szCs w:val="24"/>
          <w:lang w:eastAsia="ru-RU"/>
        </w:rPr>
        <w:t>91</w:t>
      </w:r>
    </w:p>
    <w:p w:rsidR="00E61662" w:rsidRDefault="00E61662"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895F20" w:rsidRPr="005B1354" w:rsidRDefault="00895F20"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23 березня</w:t>
      </w:r>
      <w:r w:rsidRPr="005B1354">
        <w:rPr>
          <w:rFonts w:ascii="Times New Roman" w:eastAsia="Times New Roman" w:hAnsi="Times New Roman" w:cs="Times New Roman"/>
          <w:sz w:val="24"/>
          <w:szCs w:val="24"/>
          <w:lang w:val="ru-RU" w:eastAsia="ru-RU"/>
        </w:rPr>
        <w:t xml:space="preserve">  20</w:t>
      </w:r>
      <w:r w:rsidRPr="005B1354">
        <w:rPr>
          <w:rFonts w:ascii="Times New Roman" w:eastAsia="Times New Roman" w:hAnsi="Times New Roman" w:cs="Times New Roman"/>
          <w:sz w:val="24"/>
          <w:szCs w:val="24"/>
          <w:lang w:eastAsia="ru-RU"/>
        </w:rPr>
        <w:t>2</w:t>
      </w:r>
      <w:r w:rsidRPr="005B1354">
        <w:rPr>
          <w:rFonts w:ascii="Times New Roman" w:eastAsia="Times New Roman" w:hAnsi="Times New Roman" w:cs="Times New Roman"/>
          <w:sz w:val="24"/>
          <w:szCs w:val="24"/>
          <w:lang w:val="ru-RU" w:eastAsia="ru-RU"/>
        </w:rPr>
        <w:t xml:space="preserve">3 року </w:t>
      </w:r>
    </w:p>
    <w:p w:rsidR="00895F20" w:rsidRDefault="00895F20" w:rsidP="00895F20">
      <w:pPr>
        <w:spacing w:after="0" w:line="240" w:lineRule="auto"/>
        <w:ind w:right="-102"/>
        <w:rPr>
          <w:rFonts w:ascii="Times New Roman" w:eastAsia="MS Mincho" w:hAnsi="Times New Roman" w:cs="Times New Roman"/>
          <w:sz w:val="24"/>
          <w:szCs w:val="24"/>
          <w:lang w:eastAsia="ru-RU"/>
        </w:rPr>
      </w:pPr>
    </w:p>
    <w:p w:rsidR="00895F20" w:rsidRPr="00895F20" w:rsidRDefault="00895F20" w:rsidP="00895F20">
      <w:pPr>
        <w:spacing w:after="0" w:line="240" w:lineRule="auto"/>
        <w:ind w:right="-102"/>
        <w:rPr>
          <w:rFonts w:ascii="Times New Roman" w:eastAsia="MS Mincho" w:hAnsi="Times New Roman" w:cs="Times New Roman"/>
          <w:sz w:val="24"/>
          <w:szCs w:val="24"/>
          <w:lang w:eastAsia="ru-RU"/>
        </w:rPr>
      </w:pPr>
      <w:r w:rsidRPr="00895F20">
        <w:rPr>
          <w:rFonts w:ascii="Times New Roman" w:eastAsia="MS Mincho" w:hAnsi="Times New Roman" w:cs="Times New Roman"/>
          <w:sz w:val="24"/>
          <w:szCs w:val="24"/>
          <w:lang w:eastAsia="ru-RU"/>
        </w:rPr>
        <w:t xml:space="preserve">Про передачу у приватну спільну часткову  </w:t>
      </w:r>
    </w:p>
    <w:p w:rsidR="00895F20" w:rsidRPr="00895F20" w:rsidRDefault="00895F20" w:rsidP="00895F20">
      <w:pPr>
        <w:spacing w:after="0" w:line="240" w:lineRule="auto"/>
        <w:ind w:right="-102"/>
        <w:rPr>
          <w:rFonts w:ascii="Times New Roman" w:eastAsia="MS Mincho" w:hAnsi="Times New Roman" w:cs="Times New Roman"/>
          <w:sz w:val="24"/>
          <w:szCs w:val="24"/>
          <w:lang w:eastAsia="ru-RU"/>
        </w:rPr>
      </w:pPr>
      <w:r w:rsidRPr="00895F20">
        <w:rPr>
          <w:rFonts w:ascii="Times New Roman" w:eastAsia="MS Mincho" w:hAnsi="Times New Roman" w:cs="Times New Roman"/>
          <w:sz w:val="24"/>
          <w:szCs w:val="24"/>
          <w:lang w:eastAsia="ru-RU"/>
        </w:rPr>
        <w:t xml:space="preserve">власність квартир комунального житлового фонду, </w:t>
      </w:r>
    </w:p>
    <w:p w:rsidR="00895F20" w:rsidRPr="00895F20" w:rsidRDefault="00895F20" w:rsidP="00895F20">
      <w:pPr>
        <w:spacing w:after="0" w:line="240" w:lineRule="auto"/>
        <w:ind w:right="-102"/>
        <w:rPr>
          <w:rFonts w:ascii="Times New Roman" w:eastAsia="MS Mincho" w:hAnsi="Times New Roman" w:cs="Times New Roman"/>
          <w:sz w:val="24"/>
          <w:szCs w:val="24"/>
          <w:lang w:eastAsia="ru-RU"/>
        </w:rPr>
      </w:pPr>
      <w:r w:rsidRPr="00895F20">
        <w:rPr>
          <w:rFonts w:ascii="Times New Roman" w:eastAsia="MS Mincho" w:hAnsi="Times New Roman" w:cs="Times New Roman"/>
          <w:sz w:val="24"/>
          <w:szCs w:val="24"/>
          <w:lang w:eastAsia="ru-RU"/>
        </w:rPr>
        <w:t xml:space="preserve">які належать Новороздільській міській раді </w:t>
      </w:r>
    </w:p>
    <w:p w:rsidR="00895F20" w:rsidRPr="00895F20" w:rsidRDefault="00895F20" w:rsidP="00895F20">
      <w:pPr>
        <w:tabs>
          <w:tab w:val="left" w:pos="708"/>
        </w:tabs>
        <w:spacing w:after="0" w:line="240" w:lineRule="auto"/>
        <w:jc w:val="both"/>
        <w:rPr>
          <w:rFonts w:ascii="Times New Roman" w:eastAsia="MS Mincho" w:hAnsi="Times New Roman" w:cs="Times New Roman"/>
          <w:sz w:val="24"/>
          <w:szCs w:val="24"/>
          <w:lang w:eastAsia="ru-RU"/>
        </w:rPr>
      </w:pPr>
    </w:p>
    <w:p w:rsidR="00895F20" w:rsidRPr="00895F20" w:rsidRDefault="00895F20" w:rsidP="00895F20">
      <w:pPr>
        <w:spacing w:after="0" w:line="240" w:lineRule="auto"/>
        <w:ind w:right="-102" w:firstLine="708"/>
        <w:jc w:val="both"/>
        <w:rPr>
          <w:rFonts w:ascii="Times New Roman" w:eastAsia="MS Mincho" w:hAnsi="Times New Roman" w:cs="Times New Roman"/>
          <w:sz w:val="24"/>
          <w:szCs w:val="24"/>
          <w:lang w:eastAsia="ru-RU"/>
        </w:rPr>
      </w:pPr>
      <w:r w:rsidRPr="00895F20">
        <w:rPr>
          <w:rFonts w:ascii="Times New Roman" w:eastAsia="MS Mincho" w:hAnsi="Times New Roman" w:cs="Times New Roman"/>
          <w:sz w:val="24"/>
          <w:szCs w:val="24"/>
          <w:lang w:eastAsia="ru-RU"/>
        </w:rPr>
        <w:t>Розглянувши заяви квартиронаймачів житлових квартир, що належать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3 ст.5 Закону України “Про приватизацію державного житлового фонду”,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п.п. 10, п. , «б» ст. 30, ст. 52, ч.6 ст. 59, ч.1 ст.73 Закону України «Про місцеве самоврядування в Україні», виконавчий комітет Новороздільської міської ради</w:t>
      </w:r>
    </w:p>
    <w:p w:rsidR="00895F20" w:rsidRPr="00895F20" w:rsidRDefault="00895F20" w:rsidP="00895F20">
      <w:pPr>
        <w:spacing w:after="0" w:line="240" w:lineRule="auto"/>
        <w:ind w:right="-102"/>
        <w:rPr>
          <w:rFonts w:ascii="Times New Roman" w:eastAsia="MS Mincho" w:hAnsi="Times New Roman" w:cs="Times New Roman"/>
          <w:sz w:val="24"/>
          <w:szCs w:val="24"/>
          <w:lang w:eastAsia="ru-RU"/>
        </w:rPr>
      </w:pPr>
    </w:p>
    <w:p w:rsidR="00895F20" w:rsidRPr="00895F20" w:rsidRDefault="00895F20" w:rsidP="00895F20">
      <w:pPr>
        <w:spacing w:after="0" w:line="240" w:lineRule="auto"/>
        <w:ind w:right="-102"/>
        <w:jc w:val="both"/>
        <w:rPr>
          <w:rFonts w:ascii="Times New Roman" w:eastAsia="MS Mincho" w:hAnsi="Times New Roman" w:cs="Times New Roman"/>
          <w:sz w:val="24"/>
          <w:szCs w:val="24"/>
          <w:lang w:eastAsia="ru-RU"/>
        </w:rPr>
      </w:pPr>
      <w:r w:rsidRPr="00895F20">
        <w:rPr>
          <w:rFonts w:ascii="Times New Roman" w:eastAsia="MS Mincho" w:hAnsi="Times New Roman" w:cs="Times New Roman"/>
          <w:sz w:val="24"/>
          <w:szCs w:val="24"/>
          <w:lang w:eastAsia="ru-RU"/>
        </w:rPr>
        <w:t>В И Р І Ш И В:</w:t>
      </w:r>
    </w:p>
    <w:p w:rsidR="00895F20" w:rsidRPr="00895F20" w:rsidRDefault="00895F20" w:rsidP="00895F20">
      <w:pPr>
        <w:spacing w:after="0" w:line="240" w:lineRule="auto"/>
        <w:ind w:right="-102" w:firstLine="708"/>
        <w:jc w:val="both"/>
        <w:rPr>
          <w:rFonts w:ascii="Times New Roman" w:eastAsia="MS Mincho" w:hAnsi="Times New Roman" w:cs="Times New Roman"/>
          <w:b/>
          <w:sz w:val="24"/>
          <w:szCs w:val="24"/>
          <w:lang w:eastAsia="ru-RU"/>
        </w:rPr>
      </w:pPr>
      <w:r w:rsidRPr="00895F20">
        <w:rPr>
          <w:rFonts w:ascii="Times New Roman" w:eastAsia="MS Mincho" w:hAnsi="Times New Roman" w:cs="Times New Roman"/>
          <w:sz w:val="24"/>
          <w:szCs w:val="24"/>
          <w:lang w:eastAsia="ru-RU"/>
        </w:rPr>
        <w:t>1.Передати у приватну спільну часткову власність квартири комунального житлового фонду квартиронаймачам згідно з Додатком 1.</w:t>
      </w:r>
    </w:p>
    <w:p w:rsidR="00895F20" w:rsidRPr="00895F20" w:rsidRDefault="00895F20" w:rsidP="00895F20">
      <w:pPr>
        <w:spacing w:after="0" w:line="240" w:lineRule="auto"/>
        <w:ind w:right="-102"/>
        <w:jc w:val="both"/>
        <w:rPr>
          <w:rFonts w:ascii="Times New Roman" w:eastAsia="MS Mincho" w:hAnsi="Times New Roman" w:cs="Times New Roman"/>
          <w:sz w:val="24"/>
          <w:szCs w:val="24"/>
          <w:lang w:eastAsia="ru-RU"/>
        </w:rPr>
      </w:pPr>
      <w:r w:rsidRPr="00895F20">
        <w:rPr>
          <w:rFonts w:ascii="Times New Roman" w:eastAsia="MS Mincho" w:hAnsi="Times New Roman" w:cs="Times New Roman"/>
          <w:sz w:val="24"/>
          <w:szCs w:val="24"/>
          <w:lang w:eastAsia="ru-RU"/>
        </w:rPr>
        <w:t xml:space="preserve">             2. Оформити право власності наймачам на квартири в м. Новий Розділ, що  приватизується безоплатно з надлишковою загальною площею, згідно з додатком 1, до рішення. </w:t>
      </w:r>
    </w:p>
    <w:p w:rsidR="00895F20" w:rsidRPr="00895F20" w:rsidRDefault="00895F20" w:rsidP="00895F20">
      <w:pPr>
        <w:spacing w:after="0" w:line="240" w:lineRule="auto"/>
        <w:ind w:right="-102" w:firstLine="708"/>
        <w:jc w:val="both"/>
        <w:rPr>
          <w:rFonts w:ascii="Times New Roman" w:eastAsia="MS Mincho" w:hAnsi="Times New Roman" w:cs="Times New Roman"/>
          <w:sz w:val="24"/>
          <w:szCs w:val="24"/>
          <w:lang w:eastAsia="ru-RU"/>
        </w:rPr>
      </w:pPr>
      <w:r w:rsidRPr="00895F20">
        <w:rPr>
          <w:rFonts w:ascii="Times New Roman" w:eastAsia="MS Mincho" w:hAnsi="Times New Roman" w:cs="Times New Roman"/>
          <w:sz w:val="24"/>
          <w:szCs w:val="24"/>
          <w:lang w:eastAsia="ru-RU"/>
        </w:rPr>
        <w:t xml:space="preserve">3. Затвердити розрахунки загальної площі квартир, з надлишковою загальною площею, згідно з Додатком 2,3 до рішення. </w:t>
      </w:r>
    </w:p>
    <w:p w:rsidR="00895F20" w:rsidRPr="00895F20" w:rsidRDefault="00895F20" w:rsidP="00895F20">
      <w:pPr>
        <w:spacing w:after="0" w:line="240" w:lineRule="auto"/>
        <w:ind w:right="-102" w:firstLine="708"/>
        <w:jc w:val="both"/>
        <w:rPr>
          <w:rFonts w:ascii="Times New Roman" w:eastAsia="MS Mincho" w:hAnsi="Times New Roman" w:cs="Times New Roman"/>
          <w:sz w:val="24"/>
          <w:szCs w:val="24"/>
          <w:lang w:eastAsia="ru-RU"/>
        </w:rPr>
      </w:pPr>
      <w:r w:rsidRPr="00895F20">
        <w:rPr>
          <w:rFonts w:ascii="Times New Roman" w:eastAsia="MS Mincho" w:hAnsi="Times New Roman" w:cs="Times New Roman"/>
          <w:sz w:val="24"/>
          <w:szCs w:val="24"/>
          <w:lang w:eastAsia="ru-RU"/>
        </w:rPr>
        <w:t xml:space="preserve">4. Відділу комунального майна та приватизації Управління ЖКГ Новороздільської міської ради (начальник Пасемко Н. А.) підготувати і видати свідоцтва про право власності на житло згідно рішення. </w:t>
      </w:r>
    </w:p>
    <w:p w:rsidR="00895F20" w:rsidRPr="00895F20" w:rsidRDefault="00895F20" w:rsidP="00895F20">
      <w:pPr>
        <w:spacing w:after="0" w:line="240" w:lineRule="auto"/>
        <w:ind w:right="-102" w:firstLine="708"/>
        <w:jc w:val="both"/>
        <w:rPr>
          <w:rFonts w:ascii="Times New Roman" w:eastAsia="MS Mincho" w:hAnsi="Times New Roman" w:cs="Times New Roman"/>
          <w:sz w:val="24"/>
          <w:szCs w:val="24"/>
          <w:lang w:eastAsia="ru-RU"/>
        </w:rPr>
      </w:pPr>
      <w:r w:rsidRPr="00895F20">
        <w:rPr>
          <w:rFonts w:ascii="Times New Roman" w:eastAsia="MS Mincho" w:hAnsi="Times New Roman" w:cs="Times New Roman"/>
          <w:sz w:val="24"/>
          <w:szCs w:val="24"/>
          <w:lang w:eastAsia="ru-RU"/>
        </w:rPr>
        <w:t>5. Контроль за виконанням рішення покласти на першого заступника міського голови Гулія М.М.</w:t>
      </w:r>
    </w:p>
    <w:p w:rsidR="00895F20" w:rsidRDefault="00895F20" w:rsidP="00895F20">
      <w:pPr>
        <w:spacing w:after="0" w:line="240" w:lineRule="auto"/>
        <w:ind w:right="-102" w:firstLine="708"/>
        <w:jc w:val="both"/>
        <w:rPr>
          <w:rFonts w:ascii="Times New Roman" w:eastAsia="MS Mincho" w:hAnsi="Times New Roman" w:cs="Times New Roman"/>
          <w:sz w:val="24"/>
          <w:szCs w:val="24"/>
          <w:lang w:eastAsia="ru-RU"/>
        </w:rPr>
      </w:pPr>
    </w:p>
    <w:p w:rsidR="00E61662" w:rsidRPr="00895F20" w:rsidRDefault="00E61662" w:rsidP="00895F20">
      <w:pPr>
        <w:spacing w:after="0" w:line="240" w:lineRule="auto"/>
        <w:ind w:right="-102" w:firstLine="708"/>
        <w:jc w:val="both"/>
        <w:rPr>
          <w:rFonts w:ascii="Times New Roman" w:eastAsia="MS Mincho" w:hAnsi="Times New Roman" w:cs="Times New Roman"/>
          <w:sz w:val="24"/>
          <w:szCs w:val="24"/>
          <w:lang w:eastAsia="ru-RU"/>
        </w:rPr>
      </w:pPr>
    </w:p>
    <w:p w:rsidR="00895F20" w:rsidRPr="00895F20" w:rsidRDefault="00895F20" w:rsidP="00895F20">
      <w:pPr>
        <w:spacing w:after="0" w:line="240" w:lineRule="auto"/>
        <w:jc w:val="both"/>
        <w:rPr>
          <w:rFonts w:ascii="Times New Roman" w:eastAsia="MS Mincho" w:hAnsi="Times New Roman" w:cs="Times New Roman"/>
          <w:sz w:val="24"/>
          <w:szCs w:val="24"/>
          <w:lang w:eastAsia="ru-RU"/>
        </w:rPr>
      </w:pPr>
      <w:r w:rsidRPr="00895F20">
        <w:rPr>
          <w:rFonts w:ascii="Times New Roman" w:eastAsia="MS Mincho" w:hAnsi="Times New Roman" w:cs="Times New Roman"/>
          <w:sz w:val="24"/>
          <w:szCs w:val="24"/>
          <w:lang w:eastAsia="ru-RU"/>
        </w:rPr>
        <w:t>МІСЬКИЙ ГОЛОВА                                                         Ярина ЯЦЕНКО</w:t>
      </w:r>
    </w:p>
    <w:p w:rsidR="00895F20" w:rsidRPr="00895F20" w:rsidRDefault="00895F20" w:rsidP="00895F20">
      <w:pPr>
        <w:spacing w:after="0" w:line="240" w:lineRule="auto"/>
        <w:rPr>
          <w:rFonts w:ascii="Times New Roman" w:eastAsia="MS Mincho" w:hAnsi="Times New Roman" w:cs="Times New Roman"/>
          <w:sz w:val="24"/>
          <w:szCs w:val="24"/>
          <w:lang w:eastAsia="ru-RU"/>
        </w:rPr>
      </w:pPr>
    </w:p>
    <w:p w:rsidR="00895F20" w:rsidRPr="00895F20" w:rsidRDefault="00895F20" w:rsidP="00895F20">
      <w:pPr>
        <w:spacing w:after="0" w:line="240" w:lineRule="auto"/>
        <w:jc w:val="right"/>
        <w:rPr>
          <w:rFonts w:ascii="Times New Roman" w:eastAsia="MS Mincho" w:hAnsi="Times New Roman" w:cs="Times New Roman"/>
          <w:b/>
          <w:sz w:val="24"/>
          <w:szCs w:val="24"/>
          <w:lang w:eastAsia="ru-RU"/>
        </w:rPr>
      </w:pPr>
    </w:p>
    <w:p w:rsidR="00895F20" w:rsidRDefault="00895F20"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1D4F7F" w:rsidRDefault="001D4F7F"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1D4F7F" w:rsidRDefault="001D4F7F"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1D4F7F" w:rsidRDefault="001D4F7F"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1D4F7F" w:rsidRDefault="001D4F7F"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1D4F7F" w:rsidRDefault="001D4F7F"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1D4F7F" w:rsidRDefault="001D4F7F"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1D4F7F" w:rsidRDefault="001D4F7F"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1D4F7F" w:rsidRDefault="001D4F7F"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1D4F7F" w:rsidRPr="00895F20" w:rsidRDefault="001D4F7F"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895F20" w:rsidRPr="00895F20" w:rsidRDefault="00895F20" w:rsidP="00895F20">
      <w:pPr>
        <w:spacing w:after="0" w:line="240" w:lineRule="auto"/>
        <w:jc w:val="right"/>
        <w:rPr>
          <w:rFonts w:ascii="Times New Roman" w:eastAsia="MS Mincho" w:hAnsi="Times New Roman" w:cs="Times New Roman"/>
          <w:sz w:val="24"/>
          <w:szCs w:val="24"/>
          <w:lang w:eastAsia="ru-RU"/>
        </w:rPr>
      </w:pPr>
      <w:r w:rsidRPr="00895F20">
        <w:rPr>
          <w:rFonts w:ascii="Times New Roman" w:eastAsia="MS Mincho" w:hAnsi="Times New Roman" w:cs="Times New Roman"/>
          <w:b/>
          <w:sz w:val="24"/>
          <w:szCs w:val="24"/>
          <w:lang w:val="ru-RU" w:eastAsia="ru-RU"/>
        </w:rPr>
        <w:lastRenderedPageBreak/>
        <w:t>Додаток</w:t>
      </w:r>
      <w:r w:rsidRPr="00895F20">
        <w:rPr>
          <w:rFonts w:ascii="Times New Roman" w:eastAsia="MS Mincho" w:hAnsi="Times New Roman" w:cs="Times New Roman"/>
          <w:b/>
          <w:sz w:val="24"/>
          <w:szCs w:val="24"/>
          <w:lang w:eastAsia="ru-RU"/>
        </w:rPr>
        <w:t xml:space="preserve"> 1</w:t>
      </w:r>
      <w:r w:rsidRPr="00895F20">
        <w:rPr>
          <w:rFonts w:ascii="Times New Roman" w:eastAsia="MS Mincho" w:hAnsi="Times New Roman" w:cs="Times New Roman"/>
          <w:b/>
          <w:sz w:val="24"/>
          <w:szCs w:val="24"/>
          <w:lang w:val="ru-RU" w:eastAsia="ru-RU"/>
        </w:rPr>
        <w:br/>
      </w:r>
      <w:r w:rsidRPr="00895F20">
        <w:rPr>
          <w:rFonts w:ascii="Times New Roman" w:eastAsia="MS Mincho" w:hAnsi="Times New Roman" w:cs="Times New Roman"/>
          <w:sz w:val="24"/>
          <w:szCs w:val="24"/>
          <w:lang w:val="ru-RU" w:eastAsia="ru-RU"/>
        </w:rPr>
        <w:t>до</w:t>
      </w:r>
      <w:r w:rsidR="00F65379">
        <w:rPr>
          <w:rFonts w:ascii="Times New Roman" w:eastAsia="MS Mincho" w:hAnsi="Times New Roman" w:cs="Times New Roman"/>
          <w:sz w:val="24"/>
          <w:szCs w:val="24"/>
          <w:lang w:eastAsia="ru-RU"/>
        </w:rPr>
        <w:t xml:space="preserve">  рішення №  91</w:t>
      </w:r>
      <w:r w:rsidR="00E61662">
        <w:rPr>
          <w:rFonts w:ascii="Times New Roman" w:eastAsia="MS Mincho" w:hAnsi="Times New Roman" w:cs="Times New Roman"/>
          <w:sz w:val="24"/>
          <w:szCs w:val="24"/>
          <w:lang w:eastAsia="ru-RU"/>
        </w:rPr>
        <w:t xml:space="preserve"> від 23.</w:t>
      </w:r>
      <w:r w:rsidRPr="00895F20">
        <w:rPr>
          <w:rFonts w:ascii="Times New Roman" w:eastAsia="MS Mincho" w:hAnsi="Times New Roman" w:cs="Times New Roman"/>
          <w:sz w:val="24"/>
          <w:szCs w:val="24"/>
          <w:lang w:eastAsia="ru-RU"/>
        </w:rPr>
        <w:t xml:space="preserve">.03.2022 року </w:t>
      </w:r>
    </w:p>
    <w:p w:rsidR="00895F20" w:rsidRPr="00895F20" w:rsidRDefault="00895F20" w:rsidP="00895F20">
      <w:pPr>
        <w:spacing w:after="0" w:line="240" w:lineRule="auto"/>
        <w:jc w:val="right"/>
        <w:rPr>
          <w:rFonts w:ascii="Times New Roman" w:eastAsia="MS Mincho" w:hAnsi="Times New Roman" w:cs="Times New Roman"/>
          <w:sz w:val="24"/>
          <w:szCs w:val="24"/>
          <w:lang w:eastAsia="ru-RU"/>
        </w:rPr>
      </w:pPr>
      <w:r w:rsidRPr="00895F20">
        <w:rPr>
          <w:rFonts w:ascii="Times New Roman" w:eastAsia="MS Mincho" w:hAnsi="Times New Roman" w:cs="Times New Roman"/>
          <w:sz w:val="24"/>
          <w:szCs w:val="24"/>
          <w:lang w:eastAsia="ru-RU"/>
        </w:rPr>
        <w:t>виконкому Новороздільської міської ради</w:t>
      </w:r>
    </w:p>
    <w:p w:rsidR="00895F20" w:rsidRPr="00895F20" w:rsidRDefault="00895F20"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sz w:val="24"/>
          <w:szCs w:val="24"/>
          <w:lang w:eastAsia="ru-RU"/>
        </w:rPr>
      </w:pPr>
    </w:p>
    <w:p w:rsidR="00895F20" w:rsidRPr="00895F20" w:rsidRDefault="00895F20"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bCs/>
          <w:sz w:val="24"/>
          <w:szCs w:val="24"/>
          <w:lang w:eastAsia="ru-RU"/>
        </w:rPr>
      </w:pPr>
      <w:r w:rsidRPr="00895F20">
        <w:rPr>
          <w:rFonts w:ascii="Times New Roman" w:eastAsia="Arial Unicode MS" w:hAnsi="Times New Roman" w:cs="Times New Roman"/>
          <w:b/>
          <w:bCs/>
          <w:sz w:val="24"/>
          <w:szCs w:val="24"/>
          <w:lang w:eastAsia="ru-RU"/>
        </w:rPr>
        <w:t>С П И С О К</w:t>
      </w:r>
    </w:p>
    <w:p w:rsidR="00895F20" w:rsidRPr="00895F20" w:rsidRDefault="00895F20"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cs="Times New Roman"/>
          <w:b/>
          <w:bCs/>
          <w:sz w:val="24"/>
          <w:szCs w:val="24"/>
          <w:lang w:eastAsia="ru-RU"/>
        </w:rPr>
      </w:pPr>
      <w:r w:rsidRPr="00895F20">
        <w:rPr>
          <w:rFonts w:ascii="Times New Roman" w:eastAsia="MS Mincho" w:hAnsi="Times New Roman" w:cs="Times New Roman"/>
          <w:b/>
          <w:bCs/>
          <w:sz w:val="24"/>
          <w:szCs w:val="24"/>
          <w:lang w:eastAsia="ru-RU"/>
        </w:rPr>
        <w:t>наймачів, яким квартира передається у приватну власність безоплатно з надлишковою загальною площею</w:t>
      </w:r>
    </w:p>
    <w:tbl>
      <w:tblPr>
        <w:tblW w:w="10507" w:type="dxa"/>
        <w:tblInd w:w="-612" w:type="dxa"/>
        <w:tblLook w:val="01E0"/>
      </w:tblPr>
      <w:tblGrid>
        <w:gridCol w:w="540"/>
        <w:gridCol w:w="1800"/>
        <w:gridCol w:w="720"/>
        <w:gridCol w:w="720"/>
        <w:gridCol w:w="4500"/>
        <w:gridCol w:w="932"/>
        <w:gridCol w:w="1295"/>
      </w:tblGrid>
      <w:tr w:rsidR="00895F20" w:rsidRPr="00895F20" w:rsidTr="00931084">
        <w:tc>
          <w:tcPr>
            <w:tcW w:w="540" w:type="dxa"/>
          </w:tcPr>
          <w:p w:rsidR="00895F20" w:rsidRPr="00895F20" w:rsidRDefault="00895F20" w:rsidP="00895F20">
            <w:pPr>
              <w:spacing w:after="0" w:line="240" w:lineRule="auto"/>
              <w:rPr>
                <w:rFonts w:ascii="Times New Roman" w:eastAsia="Arial Unicode MS" w:hAnsi="Times New Roman" w:cs="Times New Roman"/>
                <w:b/>
                <w:sz w:val="24"/>
                <w:szCs w:val="24"/>
                <w:lang w:eastAsia="ru-RU"/>
              </w:rPr>
            </w:pPr>
            <w:r w:rsidRPr="00895F20">
              <w:rPr>
                <w:rFonts w:ascii="Times New Roman" w:eastAsia="Arial Unicode MS" w:hAnsi="Times New Roman" w:cs="Times New Roman"/>
                <w:b/>
                <w:sz w:val="24"/>
                <w:szCs w:val="24"/>
                <w:lang w:eastAsia="ru-RU"/>
              </w:rPr>
              <w:t>№</w:t>
            </w:r>
          </w:p>
        </w:tc>
        <w:tc>
          <w:tcPr>
            <w:tcW w:w="1800" w:type="dxa"/>
          </w:tcPr>
          <w:p w:rsidR="00895F20" w:rsidRPr="00895F20" w:rsidRDefault="00895F20" w:rsidP="00895F20">
            <w:pPr>
              <w:spacing w:after="0" w:line="240" w:lineRule="auto"/>
              <w:rPr>
                <w:rFonts w:ascii="Times New Roman" w:eastAsia="Arial Unicode MS" w:hAnsi="Times New Roman" w:cs="Times New Roman"/>
                <w:b/>
                <w:sz w:val="24"/>
                <w:szCs w:val="24"/>
                <w:lang w:eastAsia="ru-RU"/>
              </w:rPr>
            </w:pPr>
            <w:r w:rsidRPr="00895F20">
              <w:rPr>
                <w:rFonts w:ascii="Times New Roman" w:eastAsia="Arial Unicode MS" w:hAnsi="Times New Roman" w:cs="Times New Roman"/>
                <w:b/>
                <w:sz w:val="24"/>
                <w:szCs w:val="24"/>
                <w:lang w:eastAsia="ru-RU"/>
              </w:rPr>
              <w:t>Назва вулиці</w:t>
            </w:r>
          </w:p>
        </w:tc>
        <w:tc>
          <w:tcPr>
            <w:tcW w:w="720" w:type="dxa"/>
          </w:tcPr>
          <w:p w:rsidR="00895F20" w:rsidRPr="00895F20" w:rsidRDefault="00895F20" w:rsidP="00895F20">
            <w:pPr>
              <w:spacing w:after="0" w:line="240" w:lineRule="auto"/>
              <w:ind w:left="66" w:hanging="85"/>
              <w:rPr>
                <w:rFonts w:ascii="Times New Roman" w:eastAsia="Arial Unicode MS" w:hAnsi="Times New Roman" w:cs="Times New Roman"/>
                <w:b/>
                <w:sz w:val="24"/>
                <w:szCs w:val="24"/>
                <w:lang w:eastAsia="ru-RU"/>
              </w:rPr>
            </w:pPr>
            <w:r w:rsidRPr="00895F20">
              <w:rPr>
                <w:rFonts w:ascii="Times New Roman" w:eastAsia="Arial Unicode MS" w:hAnsi="Times New Roman" w:cs="Times New Roman"/>
                <w:b/>
                <w:sz w:val="24"/>
                <w:szCs w:val="24"/>
                <w:lang w:eastAsia="ru-RU"/>
              </w:rPr>
              <w:t>№ буд.</w:t>
            </w:r>
          </w:p>
        </w:tc>
        <w:tc>
          <w:tcPr>
            <w:tcW w:w="720" w:type="dxa"/>
          </w:tcPr>
          <w:p w:rsidR="00895F20" w:rsidRPr="00895F20" w:rsidRDefault="00895F20" w:rsidP="00895F20">
            <w:pPr>
              <w:spacing w:after="0" w:line="240" w:lineRule="auto"/>
              <w:rPr>
                <w:rFonts w:ascii="Times New Roman" w:eastAsia="Arial Unicode MS" w:hAnsi="Times New Roman" w:cs="Times New Roman"/>
                <w:b/>
                <w:sz w:val="24"/>
                <w:szCs w:val="24"/>
                <w:lang w:eastAsia="ru-RU"/>
              </w:rPr>
            </w:pPr>
            <w:r w:rsidRPr="00895F20">
              <w:rPr>
                <w:rFonts w:ascii="Times New Roman" w:eastAsia="Arial Unicode MS" w:hAnsi="Times New Roman" w:cs="Times New Roman"/>
                <w:b/>
                <w:sz w:val="24"/>
                <w:szCs w:val="24"/>
                <w:lang w:eastAsia="ru-RU"/>
              </w:rPr>
              <w:t>№</w:t>
            </w:r>
          </w:p>
          <w:p w:rsidR="00895F20" w:rsidRPr="00895F20" w:rsidRDefault="00895F20" w:rsidP="00895F20">
            <w:pPr>
              <w:spacing w:after="0" w:line="240" w:lineRule="auto"/>
              <w:rPr>
                <w:rFonts w:ascii="Times New Roman" w:eastAsia="Arial Unicode MS" w:hAnsi="Times New Roman" w:cs="Times New Roman"/>
                <w:b/>
                <w:sz w:val="24"/>
                <w:szCs w:val="24"/>
                <w:lang w:eastAsia="ru-RU"/>
              </w:rPr>
            </w:pPr>
            <w:r w:rsidRPr="00895F20">
              <w:rPr>
                <w:rFonts w:ascii="Times New Roman" w:eastAsia="Arial Unicode MS" w:hAnsi="Times New Roman" w:cs="Times New Roman"/>
                <w:b/>
                <w:sz w:val="24"/>
                <w:szCs w:val="24"/>
                <w:lang w:eastAsia="ru-RU"/>
              </w:rPr>
              <w:t xml:space="preserve"> кв.</w:t>
            </w:r>
          </w:p>
        </w:tc>
        <w:tc>
          <w:tcPr>
            <w:tcW w:w="4500" w:type="dxa"/>
          </w:tcPr>
          <w:p w:rsidR="00895F20" w:rsidRPr="00895F20" w:rsidRDefault="00895F20" w:rsidP="00A76A0E">
            <w:pPr>
              <w:spacing w:after="0" w:line="240" w:lineRule="auto"/>
              <w:rPr>
                <w:rFonts w:ascii="Times New Roman" w:eastAsia="Arial Unicode MS" w:hAnsi="Times New Roman" w:cs="Times New Roman"/>
                <w:b/>
                <w:sz w:val="24"/>
                <w:szCs w:val="24"/>
                <w:lang w:eastAsia="ru-RU"/>
              </w:rPr>
            </w:pPr>
            <w:r w:rsidRPr="00895F20">
              <w:rPr>
                <w:rFonts w:ascii="Times New Roman" w:eastAsia="Arial Unicode MS" w:hAnsi="Times New Roman" w:cs="Times New Roman"/>
                <w:b/>
                <w:sz w:val="24"/>
                <w:szCs w:val="24"/>
                <w:lang w:eastAsia="ru-RU"/>
              </w:rPr>
              <w:t>Прізвище,</w:t>
            </w:r>
            <w:r w:rsidR="00A76A0E">
              <w:rPr>
                <w:rFonts w:ascii="Times New Roman" w:eastAsia="Arial Unicode MS" w:hAnsi="Times New Roman" w:cs="Times New Roman"/>
                <w:b/>
                <w:sz w:val="24"/>
                <w:szCs w:val="24"/>
                <w:lang w:eastAsia="ru-RU"/>
              </w:rPr>
              <w:t xml:space="preserve"> ім. м</w:t>
            </w:r>
            <w:r w:rsidRPr="00895F20">
              <w:rPr>
                <w:rFonts w:ascii="Times New Roman" w:eastAsia="Arial Unicode MS" w:hAnsi="Times New Roman" w:cs="Times New Roman"/>
                <w:b/>
                <w:sz w:val="24"/>
                <w:szCs w:val="24"/>
                <w:lang w:eastAsia="ru-RU"/>
              </w:rPr>
              <w:t>.’я, по-батькові</w:t>
            </w:r>
          </w:p>
        </w:tc>
        <w:tc>
          <w:tcPr>
            <w:tcW w:w="932" w:type="dxa"/>
          </w:tcPr>
          <w:p w:rsidR="00895F20" w:rsidRPr="00895F20" w:rsidRDefault="00895F20" w:rsidP="00895F20">
            <w:pPr>
              <w:spacing w:after="0" w:line="240" w:lineRule="auto"/>
              <w:rPr>
                <w:rFonts w:ascii="Times New Roman" w:eastAsia="Arial Unicode MS" w:hAnsi="Times New Roman" w:cs="Times New Roman"/>
                <w:b/>
                <w:sz w:val="24"/>
                <w:szCs w:val="24"/>
                <w:lang w:eastAsia="ru-RU"/>
              </w:rPr>
            </w:pPr>
            <w:r w:rsidRPr="00895F20">
              <w:rPr>
                <w:rFonts w:ascii="Times New Roman" w:eastAsia="Arial Unicode MS" w:hAnsi="Times New Roman" w:cs="Times New Roman"/>
                <w:b/>
                <w:sz w:val="24"/>
                <w:szCs w:val="24"/>
                <w:lang w:eastAsia="ru-RU"/>
              </w:rPr>
              <w:t>Заг.</w:t>
            </w:r>
          </w:p>
          <w:p w:rsidR="00895F20" w:rsidRPr="00895F20" w:rsidRDefault="00895F20" w:rsidP="00895F20">
            <w:pPr>
              <w:spacing w:after="0" w:line="240" w:lineRule="auto"/>
              <w:rPr>
                <w:rFonts w:ascii="Times New Roman" w:eastAsia="Arial Unicode MS" w:hAnsi="Times New Roman" w:cs="Times New Roman"/>
                <w:b/>
                <w:sz w:val="24"/>
                <w:szCs w:val="24"/>
                <w:lang w:eastAsia="ru-RU"/>
              </w:rPr>
            </w:pPr>
            <w:r w:rsidRPr="00895F20">
              <w:rPr>
                <w:rFonts w:ascii="Times New Roman" w:eastAsia="Arial Unicode MS" w:hAnsi="Times New Roman" w:cs="Times New Roman"/>
                <w:b/>
                <w:sz w:val="24"/>
                <w:szCs w:val="24"/>
                <w:lang w:eastAsia="ru-RU"/>
              </w:rPr>
              <w:t>площа</w:t>
            </w:r>
          </w:p>
        </w:tc>
        <w:tc>
          <w:tcPr>
            <w:tcW w:w="1295" w:type="dxa"/>
          </w:tcPr>
          <w:p w:rsidR="00895F20" w:rsidRPr="00895F20" w:rsidRDefault="00895F20" w:rsidP="00895F20">
            <w:pPr>
              <w:spacing w:after="0" w:line="240" w:lineRule="auto"/>
              <w:rPr>
                <w:rFonts w:ascii="Times New Roman" w:eastAsia="Arial Unicode MS" w:hAnsi="Times New Roman" w:cs="Times New Roman"/>
                <w:b/>
                <w:sz w:val="24"/>
                <w:szCs w:val="24"/>
                <w:lang w:eastAsia="ru-RU"/>
              </w:rPr>
            </w:pPr>
            <w:r w:rsidRPr="00895F20">
              <w:rPr>
                <w:rFonts w:ascii="Times New Roman" w:eastAsia="Arial Unicode MS" w:hAnsi="Times New Roman" w:cs="Times New Roman"/>
                <w:b/>
                <w:bCs/>
                <w:sz w:val="24"/>
                <w:szCs w:val="24"/>
                <w:lang w:eastAsia="ru-RU"/>
              </w:rPr>
              <w:t>Вартість житл. Чеків</w:t>
            </w:r>
            <w:r w:rsidRPr="00895F20">
              <w:rPr>
                <w:rFonts w:ascii="Times New Roman" w:eastAsia="Arial Unicode MS" w:hAnsi="Times New Roman" w:cs="Times New Roman"/>
                <w:b/>
                <w:sz w:val="24"/>
                <w:szCs w:val="24"/>
                <w:lang w:eastAsia="ru-RU"/>
              </w:rPr>
              <w:t xml:space="preserve"> </w:t>
            </w:r>
          </w:p>
        </w:tc>
      </w:tr>
      <w:tr w:rsidR="00895F20" w:rsidRPr="00895F20" w:rsidTr="00931084">
        <w:tc>
          <w:tcPr>
            <w:tcW w:w="540" w:type="dxa"/>
          </w:tcPr>
          <w:p w:rsidR="00895F20" w:rsidRPr="00895F20" w:rsidRDefault="00895F20" w:rsidP="00895F20">
            <w:pPr>
              <w:spacing w:after="0" w:line="240" w:lineRule="auto"/>
              <w:rPr>
                <w:rFonts w:ascii="Times New Roman" w:eastAsia="Arial Unicode MS" w:hAnsi="Times New Roman" w:cs="Times New Roman"/>
                <w:b/>
                <w:sz w:val="24"/>
                <w:szCs w:val="24"/>
                <w:lang w:eastAsia="ru-RU"/>
              </w:rPr>
            </w:pPr>
            <w:r w:rsidRPr="00895F20">
              <w:rPr>
                <w:rFonts w:ascii="Times New Roman" w:eastAsia="Arial Unicode MS" w:hAnsi="Times New Roman" w:cs="Times New Roman"/>
                <w:b/>
                <w:sz w:val="24"/>
                <w:szCs w:val="24"/>
                <w:lang w:eastAsia="ru-RU"/>
              </w:rPr>
              <w:t>1.</w:t>
            </w:r>
          </w:p>
          <w:p w:rsidR="00895F20" w:rsidRPr="00895F20" w:rsidRDefault="00895F20" w:rsidP="00895F20">
            <w:pPr>
              <w:spacing w:after="0" w:line="240" w:lineRule="auto"/>
              <w:rPr>
                <w:rFonts w:ascii="Times New Roman" w:eastAsia="Arial Unicode MS" w:hAnsi="Times New Roman" w:cs="Times New Roman"/>
                <w:b/>
                <w:sz w:val="24"/>
                <w:szCs w:val="24"/>
                <w:lang w:eastAsia="ru-RU"/>
              </w:rPr>
            </w:pPr>
          </w:p>
          <w:p w:rsidR="00895F20" w:rsidRPr="00895F20" w:rsidRDefault="00895F20" w:rsidP="00895F20">
            <w:pPr>
              <w:spacing w:after="0" w:line="240" w:lineRule="auto"/>
              <w:rPr>
                <w:rFonts w:ascii="Times New Roman" w:eastAsia="Arial Unicode MS" w:hAnsi="Times New Roman" w:cs="Times New Roman"/>
                <w:b/>
                <w:sz w:val="24"/>
                <w:szCs w:val="24"/>
                <w:lang w:eastAsia="ru-RU"/>
              </w:rPr>
            </w:pPr>
          </w:p>
        </w:tc>
        <w:tc>
          <w:tcPr>
            <w:tcW w:w="1800" w:type="dxa"/>
          </w:tcPr>
          <w:p w:rsidR="00895F20" w:rsidRPr="00895F20" w:rsidRDefault="00895F20" w:rsidP="00895F20">
            <w:pPr>
              <w:spacing w:after="0" w:line="240" w:lineRule="auto"/>
              <w:rPr>
                <w:rFonts w:ascii="Times New Roman" w:eastAsia="Arial Unicode MS" w:hAnsi="Times New Roman" w:cs="Times New Roman"/>
                <w:b/>
                <w:sz w:val="24"/>
                <w:szCs w:val="24"/>
                <w:lang w:eastAsia="ru-RU"/>
              </w:rPr>
            </w:pPr>
            <w:r w:rsidRPr="00895F20">
              <w:rPr>
                <w:rFonts w:ascii="Times New Roman" w:eastAsia="Arial Unicode MS" w:hAnsi="Times New Roman" w:cs="Times New Roman"/>
                <w:b/>
                <w:sz w:val="24"/>
                <w:szCs w:val="24"/>
                <w:lang w:eastAsia="ru-RU"/>
              </w:rPr>
              <w:t>проспект Шевченка</w:t>
            </w:r>
          </w:p>
          <w:p w:rsidR="00895F20" w:rsidRPr="00895F20" w:rsidRDefault="00895F20" w:rsidP="00895F20">
            <w:pPr>
              <w:spacing w:after="0" w:line="240" w:lineRule="auto"/>
              <w:rPr>
                <w:rFonts w:ascii="Times New Roman" w:eastAsia="Arial Unicode MS" w:hAnsi="Times New Roman" w:cs="Times New Roman"/>
                <w:b/>
                <w:sz w:val="24"/>
                <w:szCs w:val="24"/>
                <w:lang w:eastAsia="ru-RU"/>
              </w:rPr>
            </w:pPr>
          </w:p>
        </w:tc>
        <w:tc>
          <w:tcPr>
            <w:tcW w:w="720" w:type="dxa"/>
          </w:tcPr>
          <w:p w:rsidR="00895F20" w:rsidRPr="00895F20" w:rsidRDefault="00895F20" w:rsidP="00895F20">
            <w:pPr>
              <w:spacing w:after="0" w:line="240" w:lineRule="auto"/>
              <w:rPr>
                <w:rFonts w:ascii="Times New Roman" w:eastAsia="Arial Unicode MS" w:hAnsi="Times New Roman" w:cs="Times New Roman"/>
                <w:b/>
                <w:sz w:val="24"/>
                <w:szCs w:val="24"/>
                <w:lang w:eastAsia="ru-RU"/>
              </w:rPr>
            </w:pPr>
            <w:r w:rsidRPr="00895F20">
              <w:rPr>
                <w:rFonts w:ascii="Times New Roman" w:eastAsia="Arial Unicode MS" w:hAnsi="Times New Roman" w:cs="Times New Roman"/>
                <w:b/>
                <w:sz w:val="24"/>
                <w:szCs w:val="24"/>
                <w:lang w:eastAsia="ru-RU"/>
              </w:rPr>
              <w:t>18а</w:t>
            </w:r>
          </w:p>
          <w:p w:rsidR="00895F20" w:rsidRPr="00895F20" w:rsidRDefault="00895F20" w:rsidP="00895F20">
            <w:pPr>
              <w:spacing w:after="0" w:line="240" w:lineRule="auto"/>
              <w:rPr>
                <w:rFonts w:ascii="Times New Roman" w:eastAsia="Arial Unicode MS" w:hAnsi="Times New Roman" w:cs="Times New Roman"/>
                <w:b/>
                <w:sz w:val="24"/>
                <w:szCs w:val="24"/>
                <w:lang w:eastAsia="ru-RU"/>
              </w:rPr>
            </w:pPr>
          </w:p>
          <w:p w:rsidR="00895F20" w:rsidRPr="00895F20" w:rsidRDefault="00895F20" w:rsidP="00895F20">
            <w:pPr>
              <w:spacing w:after="0" w:line="240" w:lineRule="auto"/>
              <w:rPr>
                <w:rFonts w:ascii="Times New Roman" w:eastAsia="Arial Unicode MS" w:hAnsi="Times New Roman" w:cs="Times New Roman"/>
                <w:b/>
                <w:sz w:val="24"/>
                <w:szCs w:val="24"/>
                <w:lang w:eastAsia="ru-RU"/>
              </w:rPr>
            </w:pPr>
          </w:p>
        </w:tc>
        <w:tc>
          <w:tcPr>
            <w:tcW w:w="720" w:type="dxa"/>
          </w:tcPr>
          <w:p w:rsidR="00895F20" w:rsidRPr="00895F20" w:rsidRDefault="00895F20" w:rsidP="00895F20">
            <w:pPr>
              <w:spacing w:after="0" w:line="240" w:lineRule="auto"/>
              <w:rPr>
                <w:rFonts w:ascii="Times New Roman" w:eastAsia="Arial Unicode MS" w:hAnsi="Times New Roman" w:cs="Times New Roman"/>
                <w:b/>
                <w:sz w:val="24"/>
                <w:szCs w:val="24"/>
                <w:lang w:eastAsia="ru-RU"/>
              </w:rPr>
            </w:pPr>
            <w:r w:rsidRPr="00895F20">
              <w:rPr>
                <w:rFonts w:ascii="Times New Roman" w:eastAsia="Arial Unicode MS" w:hAnsi="Times New Roman" w:cs="Times New Roman"/>
                <w:b/>
                <w:sz w:val="24"/>
                <w:szCs w:val="24"/>
                <w:lang w:eastAsia="ru-RU"/>
              </w:rPr>
              <w:t>2</w:t>
            </w:r>
          </w:p>
          <w:p w:rsidR="00895F20" w:rsidRPr="00895F20" w:rsidRDefault="00895F20" w:rsidP="00895F20">
            <w:pPr>
              <w:spacing w:after="0" w:line="240" w:lineRule="auto"/>
              <w:rPr>
                <w:rFonts w:ascii="Times New Roman" w:eastAsia="Arial Unicode MS" w:hAnsi="Times New Roman" w:cs="Times New Roman"/>
                <w:b/>
                <w:sz w:val="24"/>
                <w:szCs w:val="24"/>
                <w:lang w:eastAsia="ru-RU"/>
              </w:rPr>
            </w:pPr>
          </w:p>
          <w:p w:rsidR="00895F20" w:rsidRPr="00895F20" w:rsidRDefault="00895F20" w:rsidP="00895F20">
            <w:pPr>
              <w:spacing w:after="0" w:line="240" w:lineRule="auto"/>
              <w:rPr>
                <w:rFonts w:ascii="Times New Roman" w:eastAsia="Arial Unicode MS" w:hAnsi="Times New Roman" w:cs="Times New Roman"/>
                <w:b/>
                <w:sz w:val="24"/>
                <w:szCs w:val="24"/>
                <w:lang w:eastAsia="ru-RU"/>
              </w:rPr>
            </w:pPr>
          </w:p>
        </w:tc>
        <w:tc>
          <w:tcPr>
            <w:tcW w:w="4500" w:type="dxa"/>
          </w:tcPr>
          <w:p w:rsidR="00895F20" w:rsidRPr="00895F20" w:rsidRDefault="00895F20"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r w:rsidRPr="00895F20">
              <w:rPr>
                <w:rFonts w:ascii="Times New Roman" w:eastAsia="Arial Unicode MS" w:hAnsi="Times New Roman" w:cs="Times New Roman"/>
                <w:b/>
                <w:sz w:val="24"/>
                <w:szCs w:val="24"/>
                <w:lang w:eastAsia="ru-RU"/>
              </w:rPr>
              <w:t>Фаткова Ганна Григорівна</w:t>
            </w:r>
          </w:p>
          <w:p w:rsidR="00895F20" w:rsidRPr="00895F20" w:rsidRDefault="00895F20"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
          <w:p w:rsidR="00895F20" w:rsidRPr="00895F20" w:rsidRDefault="00895F20"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
        </w:tc>
        <w:tc>
          <w:tcPr>
            <w:tcW w:w="932" w:type="dxa"/>
          </w:tcPr>
          <w:p w:rsidR="00895F20" w:rsidRPr="00895F20" w:rsidRDefault="00895F20" w:rsidP="00895F20">
            <w:pPr>
              <w:spacing w:after="0" w:line="240" w:lineRule="auto"/>
              <w:rPr>
                <w:rFonts w:ascii="Times New Roman" w:eastAsia="Arial Unicode MS" w:hAnsi="Times New Roman" w:cs="Times New Roman"/>
                <w:b/>
                <w:sz w:val="24"/>
                <w:szCs w:val="24"/>
                <w:lang w:eastAsia="ru-RU"/>
              </w:rPr>
            </w:pPr>
            <w:r w:rsidRPr="00895F20">
              <w:rPr>
                <w:rFonts w:ascii="Times New Roman" w:eastAsia="Arial Unicode MS" w:hAnsi="Times New Roman" w:cs="Times New Roman"/>
                <w:b/>
                <w:sz w:val="24"/>
                <w:szCs w:val="24"/>
                <w:lang w:eastAsia="ru-RU"/>
              </w:rPr>
              <w:t>49,6</w:t>
            </w:r>
          </w:p>
          <w:p w:rsidR="00895F20" w:rsidRPr="00895F20" w:rsidRDefault="00895F20" w:rsidP="00895F20">
            <w:pPr>
              <w:spacing w:after="0" w:line="240" w:lineRule="auto"/>
              <w:rPr>
                <w:rFonts w:ascii="Times New Roman" w:eastAsia="Arial Unicode MS" w:hAnsi="Times New Roman" w:cs="Times New Roman"/>
                <w:b/>
                <w:sz w:val="24"/>
                <w:szCs w:val="24"/>
                <w:lang w:eastAsia="ru-RU"/>
              </w:rPr>
            </w:pPr>
          </w:p>
          <w:p w:rsidR="00895F20" w:rsidRPr="00895F20" w:rsidRDefault="00895F20" w:rsidP="00895F20">
            <w:pPr>
              <w:spacing w:after="0" w:line="240" w:lineRule="auto"/>
              <w:rPr>
                <w:rFonts w:ascii="Times New Roman" w:eastAsia="Arial Unicode MS" w:hAnsi="Times New Roman" w:cs="Times New Roman"/>
                <w:b/>
                <w:sz w:val="24"/>
                <w:szCs w:val="24"/>
                <w:lang w:eastAsia="ru-RU"/>
              </w:rPr>
            </w:pPr>
          </w:p>
        </w:tc>
        <w:tc>
          <w:tcPr>
            <w:tcW w:w="1295" w:type="dxa"/>
          </w:tcPr>
          <w:p w:rsidR="00895F20" w:rsidRPr="00895F20" w:rsidRDefault="00895F20" w:rsidP="00895F20">
            <w:pPr>
              <w:spacing w:after="0" w:line="240" w:lineRule="auto"/>
              <w:rPr>
                <w:rFonts w:ascii="Times New Roman" w:eastAsia="Arial Unicode MS" w:hAnsi="Times New Roman" w:cs="Times New Roman"/>
                <w:b/>
                <w:sz w:val="24"/>
                <w:szCs w:val="24"/>
                <w:lang w:eastAsia="ru-RU"/>
              </w:rPr>
            </w:pPr>
            <w:r w:rsidRPr="00895F20">
              <w:rPr>
                <w:rFonts w:ascii="Times New Roman" w:eastAsia="Arial Unicode MS" w:hAnsi="Times New Roman" w:cs="Times New Roman"/>
                <w:b/>
                <w:sz w:val="24"/>
                <w:szCs w:val="24"/>
                <w:lang w:eastAsia="ru-RU"/>
              </w:rPr>
              <w:t>-3,348грн.</w:t>
            </w:r>
          </w:p>
          <w:p w:rsidR="00895F20" w:rsidRPr="00895F20" w:rsidRDefault="00895F20" w:rsidP="00895F20">
            <w:pPr>
              <w:spacing w:after="0" w:line="240" w:lineRule="auto"/>
              <w:ind w:left="196" w:hanging="196"/>
              <w:rPr>
                <w:rFonts w:ascii="Times New Roman" w:eastAsia="Arial Unicode MS" w:hAnsi="Times New Roman" w:cs="Times New Roman"/>
                <w:b/>
                <w:sz w:val="24"/>
                <w:szCs w:val="24"/>
                <w:lang w:eastAsia="ru-RU"/>
              </w:rPr>
            </w:pPr>
          </w:p>
          <w:p w:rsidR="00895F20" w:rsidRPr="00895F20" w:rsidRDefault="00895F20" w:rsidP="00895F20">
            <w:pPr>
              <w:spacing w:after="0" w:line="240" w:lineRule="auto"/>
              <w:ind w:left="196" w:hanging="196"/>
              <w:rPr>
                <w:rFonts w:ascii="Times New Roman" w:eastAsia="Arial Unicode MS" w:hAnsi="Times New Roman" w:cs="Times New Roman"/>
                <w:b/>
                <w:sz w:val="24"/>
                <w:szCs w:val="24"/>
                <w:lang w:eastAsia="ru-RU"/>
              </w:rPr>
            </w:pPr>
          </w:p>
        </w:tc>
      </w:tr>
      <w:tr w:rsidR="00895F20" w:rsidRPr="00895F20" w:rsidTr="00931084">
        <w:tc>
          <w:tcPr>
            <w:tcW w:w="540" w:type="dxa"/>
          </w:tcPr>
          <w:p w:rsidR="00895F20" w:rsidRPr="00895F20" w:rsidRDefault="00895F20" w:rsidP="00895F20">
            <w:pPr>
              <w:spacing w:after="0" w:line="240" w:lineRule="auto"/>
              <w:rPr>
                <w:rFonts w:ascii="Times New Roman" w:eastAsia="Arial Unicode MS" w:hAnsi="Times New Roman" w:cs="Times New Roman"/>
                <w:b/>
                <w:sz w:val="24"/>
                <w:szCs w:val="24"/>
                <w:lang w:eastAsia="ru-RU"/>
              </w:rPr>
            </w:pPr>
            <w:r w:rsidRPr="00895F20">
              <w:rPr>
                <w:rFonts w:ascii="Times New Roman" w:eastAsia="Arial Unicode MS" w:hAnsi="Times New Roman" w:cs="Times New Roman"/>
                <w:b/>
                <w:sz w:val="24"/>
                <w:szCs w:val="24"/>
                <w:lang w:eastAsia="ru-RU"/>
              </w:rPr>
              <w:t>2.</w:t>
            </w:r>
          </w:p>
        </w:tc>
        <w:tc>
          <w:tcPr>
            <w:tcW w:w="1800" w:type="dxa"/>
          </w:tcPr>
          <w:p w:rsidR="00895F20" w:rsidRPr="00895F20" w:rsidRDefault="00895F20" w:rsidP="00895F20">
            <w:pPr>
              <w:spacing w:after="0" w:line="240" w:lineRule="auto"/>
              <w:rPr>
                <w:rFonts w:ascii="Times New Roman" w:eastAsia="Arial Unicode MS" w:hAnsi="Times New Roman" w:cs="Times New Roman"/>
                <w:b/>
                <w:sz w:val="24"/>
                <w:szCs w:val="24"/>
                <w:lang w:eastAsia="ru-RU"/>
              </w:rPr>
            </w:pPr>
            <w:r w:rsidRPr="00895F20">
              <w:rPr>
                <w:rFonts w:ascii="Times New Roman" w:eastAsia="Arial Unicode MS" w:hAnsi="Times New Roman" w:cs="Times New Roman"/>
                <w:b/>
                <w:sz w:val="24"/>
                <w:szCs w:val="24"/>
                <w:lang w:eastAsia="ru-RU"/>
              </w:rPr>
              <w:t>Вулиця</w:t>
            </w:r>
          </w:p>
          <w:p w:rsidR="00895F20" w:rsidRPr="00895F20" w:rsidRDefault="00895F20" w:rsidP="00895F20">
            <w:pPr>
              <w:spacing w:after="0" w:line="240" w:lineRule="auto"/>
              <w:rPr>
                <w:rFonts w:ascii="Times New Roman" w:eastAsia="Arial Unicode MS" w:hAnsi="Times New Roman" w:cs="Times New Roman"/>
                <w:b/>
                <w:sz w:val="24"/>
                <w:szCs w:val="24"/>
                <w:lang w:eastAsia="ru-RU"/>
              </w:rPr>
            </w:pPr>
            <w:r w:rsidRPr="00895F20">
              <w:rPr>
                <w:rFonts w:ascii="Times New Roman" w:eastAsia="Arial Unicode MS" w:hAnsi="Times New Roman" w:cs="Times New Roman"/>
                <w:b/>
                <w:sz w:val="24"/>
                <w:szCs w:val="24"/>
                <w:lang w:eastAsia="ru-RU"/>
              </w:rPr>
              <w:t>Сагайдачного</w:t>
            </w:r>
          </w:p>
          <w:p w:rsidR="00895F20" w:rsidRPr="00895F20" w:rsidRDefault="00895F20" w:rsidP="00895F20">
            <w:pPr>
              <w:spacing w:after="0" w:line="240" w:lineRule="auto"/>
              <w:rPr>
                <w:rFonts w:ascii="Times New Roman" w:eastAsia="Arial Unicode MS" w:hAnsi="Times New Roman" w:cs="Times New Roman"/>
                <w:b/>
                <w:sz w:val="24"/>
                <w:szCs w:val="24"/>
                <w:lang w:eastAsia="ru-RU"/>
              </w:rPr>
            </w:pPr>
            <w:r w:rsidRPr="00895F20">
              <w:rPr>
                <w:rFonts w:ascii="Times New Roman" w:eastAsia="Arial Unicode MS" w:hAnsi="Times New Roman" w:cs="Times New Roman"/>
                <w:b/>
                <w:sz w:val="24"/>
                <w:szCs w:val="24"/>
                <w:lang w:eastAsia="ru-RU"/>
              </w:rPr>
              <w:t>Корпус 3</w:t>
            </w:r>
          </w:p>
        </w:tc>
        <w:tc>
          <w:tcPr>
            <w:tcW w:w="720" w:type="dxa"/>
          </w:tcPr>
          <w:p w:rsidR="00895F20" w:rsidRPr="00895F20" w:rsidRDefault="00895F20" w:rsidP="00895F20">
            <w:pPr>
              <w:spacing w:after="0" w:line="240" w:lineRule="auto"/>
              <w:rPr>
                <w:rFonts w:ascii="Times New Roman" w:eastAsia="Arial Unicode MS" w:hAnsi="Times New Roman" w:cs="Times New Roman"/>
                <w:b/>
                <w:sz w:val="24"/>
                <w:szCs w:val="24"/>
                <w:lang w:eastAsia="ru-RU"/>
              </w:rPr>
            </w:pPr>
            <w:r w:rsidRPr="00895F20">
              <w:rPr>
                <w:rFonts w:ascii="Times New Roman" w:eastAsia="Arial Unicode MS" w:hAnsi="Times New Roman" w:cs="Times New Roman"/>
                <w:b/>
                <w:sz w:val="24"/>
                <w:szCs w:val="24"/>
                <w:lang w:eastAsia="ru-RU"/>
              </w:rPr>
              <w:t>17</w:t>
            </w:r>
          </w:p>
        </w:tc>
        <w:tc>
          <w:tcPr>
            <w:tcW w:w="720" w:type="dxa"/>
          </w:tcPr>
          <w:p w:rsidR="00895F20" w:rsidRPr="00895F20" w:rsidRDefault="00895F20" w:rsidP="00895F20">
            <w:pPr>
              <w:spacing w:after="0" w:line="240" w:lineRule="auto"/>
              <w:rPr>
                <w:rFonts w:ascii="Times New Roman" w:eastAsia="Arial Unicode MS" w:hAnsi="Times New Roman" w:cs="Times New Roman"/>
                <w:b/>
                <w:sz w:val="24"/>
                <w:szCs w:val="24"/>
                <w:lang w:eastAsia="ru-RU"/>
              </w:rPr>
            </w:pPr>
            <w:r w:rsidRPr="00895F20">
              <w:rPr>
                <w:rFonts w:ascii="Times New Roman" w:eastAsia="Arial Unicode MS" w:hAnsi="Times New Roman" w:cs="Times New Roman"/>
                <w:b/>
                <w:sz w:val="24"/>
                <w:szCs w:val="24"/>
                <w:lang w:eastAsia="ru-RU"/>
              </w:rPr>
              <w:t>1</w:t>
            </w:r>
          </w:p>
        </w:tc>
        <w:tc>
          <w:tcPr>
            <w:tcW w:w="4500" w:type="dxa"/>
          </w:tcPr>
          <w:p w:rsidR="00895F20" w:rsidRPr="00895F20" w:rsidRDefault="00895F20"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r w:rsidRPr="00895F20">
              <w:rPr>
                <w:rFonts w:ascii="Times New Roman" w:eastAsia="Arial Unicode MS" w:hAnsi="Times New Roman" w:cs="Times New Roman"/>
                <w:b/>
                <w:sz w:val="24"/>
                <w:szCs w:val="24"/>
                <w:lang w:eastAsia="ru-RU"/>
              </w:rPr>
              <w:t>Скрипець Петро Іванович</w:t>
            </w:r>
          </w:p>
          <w:p w:rsidR="00895F20" w:rsidRPr="00895F20" w:rsidRDefault="00895F20"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r w:rsidRPr="00895F20">
              <w:rPr>
                <w:rFonts w:ascii="Times New Roman" w:eastAsia="Arial Unicode MS" w:hAnsi="Times New Roman" w:cs="Times New Roman"/>
                <w:b/>
                <w:sz w:val="24"/>
                <w:szCs w:val="24"/>
                <w:lang w:eastAsia="ru-RU"/>
              </w:rPr>
              <w:t>Скрипець Юрій Петрович</w:t>
            </w:r>
          </w:p>
        </w:tc>
        <w:tc>
          <w:tcPr>
            <w:tcW w:w="932" w:type="dxa"/>
          </w:tcPr>
          <w:p w:rsidR="00895F20" w:rsidRPr="00895F20" w:rsidRDefault="00895F20" w:rsidP="00895F20">
            <w:pPr>
              <w:spacing w:after="0" w:line="240" w:lineRule="auto"/>
              <w:rPr>
                <w:rFonts w:ascii="Times New Roman" w:eastAsia="Arial Unicode MS" w:hAnsi="Times New Roman" w:cs="Times New Roman"/>
                <w:b/>
                <w:sz w:val="24"/>
                <w:szCs w:val="24"/>
                <w:lang w:eastAsia="ru-RU"/>
              </w:rPr>
            </w:pPr>
            <w:r w:rsidRPr="00895F20">
              <w:rPr>
                <w:rFonts w:ascii="Times New Roman" w:eastAsia="Arial Unicode MS" w:hAnsi="Times New Roman" w:cs="Times New Roman"/>
                <w:b/>
                <w:sz w:val="24"/>
                <w:szCs w:val="24"/>
                <w:lang w:eastAsia="ru-RU"/>
              </w:rPr>
              <w:t>75,0</w:t>
            </w:r>
          </w:p>
        </w:tc>
        <w:tc>
          <w:tcPr>
            <w:tcW w:w="1295" w:type="dxa"/>
          </w:tcPr>
          <w:p w:rsidR="00895F20" w:rsidRPr="00895F20" w:rsidRDefault="00895F20" w:rsidP="00895F20">
            <w:pPr>
              <w:spacing w:after="0" w:line="240" w:lineRule="auto"/>
              <w:ind w:left="196" w:hanging="196"/>
              <w:rPr>
                <w:rFonts w:ascii="Times New Roman" w:eastAsia="Arial Unicode MS" w:hAnsi="Times New Roman" w:cs="Times New Roman"/>
                <w:b/>
                <w:sz w:val="24"/>
                <w:szCs w:val="24"/>
                <w:lang w:eastAsia="ru-RU"/>
              </w:rPr>
            </w:pPr>
            <w:r w:rsidRPr="00895F20">
              <w:rPr>
                <w:rFonts w:ascii="Times New Roman" w:eastAsia="Arial Unicode MS" w:hAnsi="Times New Roman" w:cs="Times New Roman"/>
                <w:b/>
                <w:sz w:val="24"/>
                <w:szCs w:val="24"/>
                <w:lang w:eastAsia="ru-RU"/>
              </w:rPr>
              <w:t>-4,14грн.</w:t>
            </w:r>
          </w:p>
        </w:tc>
      </w:tr>
      <w:tr w:rsidR="00895F20" w:rsidRPr="00895F20" w:rsidTr="00931084">
        <w:tc>
          <w:tcPr>
            <w:tcW w:w="540" w:type="dxa"/>
          </w:tcPr>
          <w:p w:rsidR="00895F20" w:rsidRPr="00895F20" w:rsidRDefault="00895F20" w:rsidP="00895F20">
            <w:pPr>
              <w:spacing w:after="0" w:line="240" w:lineRule="auto"/>
              <w:rPr>
                <w:rFonts w:ascii="Times New Roman" w:eastAsia="Arial Unicode MS" w:hAnsi="Times New Roman" w:cs="Times New Roman"/>
                <w:b/>
                <w:sz w:val="24"/>
                <w:szCs w:val="24"/>
                <w:lang w:eastAsia="ru-RU"/>
              </w:rPr>
            </w:pPr>
          </w:p>
        </w:tc>
        <w:tc>
          <w:tcPr>
            <w:tcW w:w="1800" w:type="dxa"/>
          </w:tcPr>
          <w:p w:rsidR="00895F20" w:rsidRPr="00895F20" w:rsidRDefault="00895F20" w:rsidP="00895F20">
            <w:pPr>
              <w:spacing w:after="0" w:line="240" w:lineRule="auto"/>
              <w:rPr>
                <w:rFonts w:ascii="Times New Roman" w:eastAsia="Arial Unicode MS" w:hAnsi="Times New Roman" w:cs="Times New Roman"/>
                <w:b/>
                <w:sz w:val="24"/>
                <w:szCs w:val="24"/>
                <w:lang w:eastAsia="ru-RU"/>
              </w:rPr>
            </w:pPr>
          </w:p>
        </w:tc>
        <w:tc>
          <w:tcPr>
            <w:tcW w:w="720" w:type="dxa"/>
          </w:tcPr>
          <w:p w:rsidR="00895F20" w:rsidRPr="00895F20" w:rsidRDefault="00895F20" w:rsidP="00895F20">
            <w:pPr>
              <w:spacing w:after="0" w:line="240" w:lineRule="auto"/>
              <w:rPr>
                <w:rFonts w:ascii="Times New Roman" w:eastAsia="Arial Unicode MS" w:hAnsi="Times New Roman" w:cs="Times New Roman"/>
                <w:b/>
                <w:sz w:val="24"/>
                <w:szCs w:val="24"/>
                <w:lang w:eastAsia="ru-RU"/>
              </w:rPr>
            </w:pPr>
          </w:p>
        </w:tc>
        <w:tc>
          <w:tcPr>
            <w:tcW w:w="720" w:type="dxa"/>
          </w:tcPr>
          <w:p w:rsidR="00895F20" w:rsidRPr="00895F20" w:rsidRDefault="00895F20" w:rsidP="00895F20">
            <w:pPr>
              <w:spacing w:after="0" w:line="240" w:lineRule="auto"/>
              <w:rPr>
                <w:rFonts w:ascii="Times New Roman" w:eastAsia="Arial Unicode MS" w:hAnsi="Times New Roman" w:cs="Times New Roman"/>
                <w:b/>
                <w:sz w:val="24"/>
                <w:szCs w:val="24"/>
                <w:lang w:eastAsia="ru-RU"/>
              </w:rPr>
            </w:pPr>
          </w:p>
        </w:tc>
        <w:tc>
          <w:tcPr>
            <w:tcW w:w="4500" w:type="dxa"/>
          </w:tcPr>
          <w:p w:rsidR="00895F20" w:rsidRPr="00895F20" w:rsidRDefault="00895F20"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
        </w:tc>
        <w:tc>
          <w:tcPr>
            <w:tcW w:w="932" w:type="dxa"/>
          </w:tcPr>
          <w:p w:rsidR="00895F20" w:rsidRPr="00895F20" w:rsidRDefault="00895F20" w:rsidP="00895F20">
            <w:pPr>
              <w:spacing w:after="0" w:line="240" w:lineRule="auto"/>
              <w:rPr>
                <w:rFonts w:ascii="Times New Roman" w:eastAsia="Arial Unicode MS" w:hAnsi="Times New Roman" w:cs="Times New Roman"/>
                <w:b/>
                <w:sz w:val="24"/>
                <w:szCs w:val="24"/>
                <w:lang w:eastAsia="ru-RU"/>
              </w:rPr>
            </w:pPr>
          </w:p>
        </w:tc>
        <w:tc>
          <w:tcPr>
            <w:tcW w:w="1295" w:type="dxa"/>
          </w:tcPr>
          <w:p w:rsidR="00895F20" w:rsidRPr="00895F20" w:rsidRDefault="00895F20" w:rsidP="00895F20">
            <w:pPr>
              <w:spacing w:after="0" w:line="240" w:lineRule="auto"/>
              <w:ind w:left="196" w:hanging="196"/>
              <w:rPr>
                <w:rFonts w:ascii="Times New Roman" w:eastAsia="Arial Unicode MS" w:hAnsi="Times New Roman" w:cs="Times New Roman"/>
                <w:b/>
                <w:sz w:val="24"/>
                <w:szCs w:val="24"/>
                <w:lang w:eastAsia="ru-RU"/>
              </w:rPr>
            </w:pPr>
          </w:p>
        </w:tc>
      </w:tr>
    </w:tbl>
    <w:p w:rsidR="00E61662" w:rsidRPr="00E61662" w:rsidRDefault="00E61662" w:rsidP="00895F20">
      <w:pPr>
        <w:spacing w:after="0" w:line="240" w:lineRule="auto"/>
        <w:ind w:firstLine="708"/>
        <w:jc w:val="both"/>
        <w:rPr>
          <w:rFonts w:ascii="Times New Roman" w:eastAsia="MS Mincho" w:hAnsi="Times New Roman" w:cs="Times New Roman"/>
          <w:b/>
          <w:sz w:val="24"/>
          <w:szCs w:val="24"/>
          <w:lang w:eastAsia="ru-RU"/>
        </w:rPr>
      </w:pPr>
    </w:p>
    <w:p w:rsidR="00895F20" w:rsidRPr="00E61662" w:rsidRDefault="00895F20" w:rsidP="00895F20">
      <w:pPr>
        <w:spacing w:after="0" w:line="240" w:lineRule="auto"/>
        <w:ind w:firstLine="708"/>
        <w:jc w:val="both"/>
        <w:rPr>
          <w:rFonts w:ascii="Times New Roman" w:eastAsia="MS Mincho" w:hAnsi="Times New Roman" w:cs="Times New Roman"/>
          <w:b/>
          <w:sz w:val="24"/>
          <w:szCs w:val="24"/>
          <w:lang w:eastAsia="ru-RU"/>
        </w:rPr>
      </w:pPr>
      <w:r w:rsidRPr="00E61662">
        <w:rPr>
          <w:rFonts w:ascii="Times New Roman" w:eastAsia="MS Mincho" w:hAnsi="Times New Roman" w:cs="Times New Roman"/>
          <w:b/>
          <w:sz w:val="24"/>
          <w:szCs w:val="24"/>
          <w:lang w:eastAsia="ru-RU"/>
        </w:rPr>
        <w:t>Міський голова                                                                 Ярина ЯЦЕНКО</w:t>
      </w:r>
    </w:p>
    <w:p w:rsidR="00895F20" w:rsidRDefault="00895F20" w:rsidP="00895F20">
      <w:pPr>
        <w:spacing w:after="0" w:line="240" w:lineRule="auto"/>
        <w:jc w:val="center"/>
        <w:rPr>
          <w:rFonts w:ascii="Times New Roman" w:eastAsia="MS Mincho" w:hAnsi="Times New Roman" w:cs="Times New Roman"/>
          <w:b/>
          <w:color w:val="FF0000"/>
          <w:sz w:val="24"/>
          <w:szCs w:val="24"/>
          <w:lang w:eastAsia="ru-RU"/>
        </w:rPr>
      </w:pPr>
    </w:p>
    <w:p w:rsidR="001D4F7F" w:rsidRDefault="001D4F7F" w:rsidP="00895F20">
      <w:pPr>
        <w:spacing w:after="0" w:line="240" w:lineRule="auto"/>
        <w:jc w:val="center"/>
        <w:rPr>
          <w:rFonts w:ascii="Times New Roman" w:eastAsia="MS Mincho" w:hAnsi="Times New Roman" w:cs="Times New Roman"/>
          <w:b/>
          <w:color w:val="FF0000"/>
          <w:sz w:val="24"/>
          <w:szCs w:val="24"/>
          <w:lang w:eastAsia="ru-RU"/>
        </w:rPr>
      </w:pPr>
    </w:p>
    <w:p w:rsidR="001D4F7F" w:rsidRDefault="001D4F7F" w:rsidP="00895F20">
      <w:pPr>
        <w:spacing w:after="0" w:line="240" w:lineRule="auto"/>
        <w:jc w:val="center"/>
        <w:rPr>
          <w:rFonts w:ascii="Times New Roman" w:eastAsia="MS Mincho" w:hAnsi="Times New Roman" w:cs="Times New Roman"/>
          <w:b/>
          <w:color w:val="FF0000"/>
          <w:sz w:val="24"/>
          <w:szCs w:val="24"/>
          <w:lang w:eastAsia="ru-RU"/>
        </w:rPr>
      </w:pPr>
    </w:p>
    <w:p w:rsidR="001D4F7F" w:rsidRDefault="001D4F7F" w:rsidP="00895F20">
      <w:pPr>
        <w:spacing w:after="0" w:line="240" w:lineRule="auto"/>
        <w:jc w:val="center"/>
        <w:rPr>
          <w:rFonts w:ascii="Times New Roman" w:eastAsia="MS Mincho" w:hAnsi="Times New Roman" w:cs="Times New Roman"/>
          <w:b/>
          <w:color w:val="FF0000"/>
          <w:sz w:val="24"/>
          <w:szCs w:val="24"/>
          <w:lang w:eastAsia="ru-RU"/>
        </w:rPr>
      </w:pPr>
    </w:p>
    <w:p w:rsidR="001D4F7F" w:rsidRDefault="001D4F7F" w:rsidP="00895F20">
      <w:pPr>
        <w:spacing w:after="0" w:line="240" w:lineRule="auto"/>
        <w:jc w:val="center"/>
        <w:rPr>
          <w:rFonts w:ascii="Times New Roman" w:eastAsia="MS Mincho" w:hAnsi="Times New Roman" w:cs="Times New Roman"/>
          <w:b/>
          <w:color w:val="FF0000"/>
          <w:sz w:val="24"/>
          <w:szCs w:val="24"/>
          <w:lang w:eastAsia="ru-RU"/>
        </w:rPr>
      </w:pPr>
    </w:p>
    <w:p w:rsidR="001D4F7F" w:rsidRDefault="001D4F7F" w:rsidP="00895F20">
      <w:pPr>
        <w:spacing w:after="0" w:line="240" w:lineRule="auto"/>
        <w:jc w:val="center"/>
        <w:rPr>
          <w:rFonts w:ascii="Times New Roman" w:eastAsia="MS Mincho" w:hAnsi="Times New Roman" w:cs="Times New Roman"/>
          <w:b/>
          <w:color w:val="FF0000"/>
          <w:sz w:val="24"/>
          <w:szCs w:val="24"/>
          <w:lang w:eastAsia="ru-RU"/>
        </w:rPr>
      </w:pPr>
    </w:p>
    <w:p w:rsidR="001D4F7F" w:rsidRDefault="001D4F7F" w:rsidP="00895F20">
      <w:pPr>
        <w:spacing w:after="0" w:line="240" w:lineRule="auto"/>
        <w:jc w:val="center"/>
        <w:rPr>
          <w:rFonts w:ascii="Times New Roman" w:eastAsia="MS Mincho" w:hAnsi="Times New Roman" w:cs="Times New Roman"/>
          <w:b/>
          <w:color w:val="FF0000"/>
          <w:sz w:val="24"/>
          <w:szCs w:val="24"/>
          <w:lang w:eastAsia="ru-RU"/>
        </w:rPr>
      </w:pPr>
    </w:p>
    <w:p w:rsidR="001D4F7F" w:rsidRDefault="001D4F7F" w:rsidP="00895F20">
      <w:pPr>
        <w:spacing w:after="0" w:line="240" w:lineRule="auto"/>
        <w:jc w:val="center"/>
        <w:rPr>
          <w:rFonts w:ascii="Times New Roman" w:eastAsia="MS Mincho" w:hAnsi="Times New Roman" w:cs="Times New Roman"/>
          <w:b/>
          <w:color w:val="FF0000"/>
          <w:sz w:val="24"/>
          <w:szCs w:val="24"/>
          <w:lang w:eastAsia="ru-RU"/>
        </w:rPr>
      </w:pPr>
    </w:p>
    <w:p w:rsidR="001D4F7F" w:rsidRDefault="001D4F7F" w:rsidP="00895F20">
      <w:pPr>
        <w:spacing w:after="0" w:line="240" w:lineRule="auto"/>
        <w:jc w:val="center"/>
        <w:rPr>
          <w:rFonts w:ascii="Times New Roman" w:eastAsia="MS Mincho" w:hAnsi="Times New Roman" w:cs="Times New Roman"/>
          <w:b/>
          <w:color w:val="FF0000"/>
          <w:sz w:val="24"/>
          <w:szCs w:val="24"/>
          <w:lang w:eastAsia="ru-RU"/>
        </w:rPr>
      </w:pPr>
    </w:p>
    <w:p w:rsidR="001D4F7F" w:rsidRDefault="001D4F7F" w:rsidP="00895F20">
      <w:pPr>
        <w:spacing w:after="0" w:line="240" w:lineRule="auto"/>
        <w:jc w:val="center"/>
        <w:rPr>
          <w:rFonts w:ascii="Times New Roman" w:eastAsia="MS Mincho" w:hAnsi="Times New Roman" w:cs="Times New Roman"/>
          <w:b/>
          <w:color w:val="FF0000"/>
          <w:sz w:val="24"/>
          <w:szCs w:val="24"/>
          <w:lang w:eastAsia="ru-RU"/>
        </w:rPr>
      </w:pPr>
    </w:p>
    <w:p w:rsidR="001D4F7F" w:rsidRDefault="001D4F7F" w:rsidP="00895F20">
      <w:pPr>
        <w:spacing w:after="0" w:line="240" w:lineRule="auto"/>
        <w:jc w:val="center"/>
        <w:rPr>
          <w:rFonts w:ascii="Times New Roman" w:eastAsia="MS Mincho" w:hAnsi="Times New Roman" w:cs="Times New Roman"/>
          <w:b/>
          <w:color w:val="FF0000"/>
          <w:sz w:val="24"/>
          <w:szCs w:val="24"/>
          <w:lang w:eastAsia="ru-RU"/>
        </w:rPr>
      </w:pPr>
    </w:p>
    <w:p w:rsidR="001D4F7F" w:rsidRDefault="001D4F7F" w:rsidP="00895F20">
      <w:pPr>
        <w:spacing w:after="0" w:line="240" w:lineRule="auto"/>
        <w:jc w:val="center"/>
        <w:rPr>
          <w:rFonts w:ascii="Times New Roman" w:eastAsia="MS Mincho" w:hAnsi="Times New Roman" w:cs="Times New Roman"/>
          <w:b/>
          <w:color w:val="FF0000"/>
          <w:sz w:val="24"/>
          <w:szCs w:val="24"/>
          <w:lang w:eastAsia="ru-RU"/>
        </w:rPr>
      </w:pPr>
    </w:p>
    <w:p w:rsidR="001D4F7F" w:rsidRDefault="001D4F7F" w:rsidP="00895F20">
      <w:pPr>
        <w:spacing w:after="0" w:line="240" w:lineRule="auto"/>
        <w:jc w:val="center"/>
        <w:rPr>
          <w:rFonts w:ascii="Times New Roman" w:eastAsia="MS Mincho" w:hAnsi="Times New Roman" w:cs="Times New Roman"/>
          <w:b/>
          <w:color w:val="FF0000"/>
          <w:sz w:val="24"/>
          <w:szCs w:val="24"/>
          <w:lang w:eastAsia="ru-RU"/>
        </w:rPr>
      </w:pPr>
    </w:p>
    <w:p w:rsidR="001D4F7F" w:rsidRDefault="001D4F7F" w:rsidP="00895F20">
      <w:pPr>
        <w:spacing w:after="0" w:line="240" w:lineRule="auto"/>
        <w:jc w:val="center"/>
        <w:rPr>
          <w:rFonts w:ascii="Times New Roman" w:eastAsia="MS Mincho" w:hAnsi="Times New Roman" w:cs="Times New Roman"/>
          <w:b/>
          <w:color w:val="FF0000"/>
          <w:sz w:val="24"/>
          <w:szCs w:val="24"/>
          <w:lang w:eastAsia="ru-RU"/>
        </w:rPr>
      </w:pPr>
    </w:p>
    <w:p w:rsidR="001D4F7F" w:rsidRDefault="001D4F7F" w:rsidP="00895F20">
      <w:pPr>
        <w:spacing w:after="0" w:line="240" w:lineRule="auto"/>
        <w:jc w:val="center"/>
        <w:rPr>
          <w:rFonts w:ascii="Times New Roman" w:eastAsia="MS Mincho" w:hAnsi="Times New Roman" w:cs="Times New Roman"/>
          <w:b/>
          <w:color w:val="FF0000"/>
          <w:sz w:val="24"/>
          <w:szCs w:val="24"/>
          <w:lang w:eastAsia="ru-RU"/>
        </w:rPr>
      </w:pPr>
    </w:p>
    <w:p w:rsidR="001D4F7F" w:rsidRDefault="001D4F7F" w:rsidP="00895F20">
      <w:pPr>
        <w:spacing w:after="0" w:line="240" w:lineRule="auto"/>
        <w:jc w:val="center"/>
        <w:rPr>
          <w:rFonts w:ascii="Times New Roman" w:eastAsia="MS Mincho" w:hAnsi="Times New Roman" w:cs="Times New Roman"/>
          <w:b/>
          <w:color w:val="FF0000"/>
          <w:sz w:val="24"/>
          <w:szCs w:val="24"/>
          <w:lang w:eastAsia="ru-RU"/>
        </w:rPr>
      </w:pPr>
    </w:p>
    <w:p w:rsidR="001D4F7F" w:rsidRDefault="001D4F7F" w:rsidP="00895F20">
      <w:pPr>
        <w:spacing w:after="0" w:line="240" w:lineRule="auto"/>
        <w:jc w:val="center"/>
        <w:rPr>
          <w:rFonts w:ascii="Times New Roman" w:eastAsia="MS Mincho" w:hAnsi="Times New Roman" w:cs="Times New Roman"/>
          <w:b/>
          <w:color w:val="FF0000"/>
          <w:sz w:val="24"/>
          <w:szCs w:val="24"/>
          <w:lang w:eastAsia="ru-RU"/>
        </w:rPr>
      </w:pPr>
    </w:p>
    <w:p w:rsidR="001D4F7F" w:rsidRDefault="001D4F7F" w:rsidP="00895F20">
      <w:pPr>
        <w:spacing w:after="0" w:line="240" w:lineRule="auto"/>
        <w:jc w:val="center"/>
        <w:rPr>
          <w:rFonts w:ascii="Times New Roman" w:eastAsia="MS Mincho" w:hAnsi="Times New Roman" w:cs="Times New Roman"/>
          <w:b/>
          <w:color w:val="FF0000"/>
          <w:sz w:val="24"/>
          <w:szCs w:val="24"/>
          <w:lang w:eastAsia="ru-RU"/>
        </w:rPr>
      </w:pPr>
    </w:p>
    <w:p w:rsidR="001D4F7F" w:rsidRDefault="001D4F7F" w:rsidP="00895F20">
      <w:pPr>
        <w:spacing w:after="0" w:line="240" w:lineRule="auto"/>
        <w:jc w:val="center"/>
        <w:rPr>
          <w:rFonts w:ascii="Times New Roman" w:eastAsia="MS Mincho" w:hAnsi="Times New Roman" w:cs="Times New Roman"/>
          <w:b/>
          <w:color w:val="FF0000"/>
          <w:sz w:val="24"/>
          <w:szCs w:val="24"/>
          <w:lang w:eastAsia="ru-RU"/>
        </w:rPr>
      </w:pPr>
    </w:p>
    <w:p w:rsidR="001D4F7F" w:rsidRDefault="001D4F7F" w:rsidP="00895F20">
      <w:pPr>
        <w:spacing w:after="0" w:line="240" w:lineRule="auto"/>
        <w:jc w:val="center"/>
        <w:rPr>
          <w:rFonts w:ascii="Times New Roman" w:eastAsia="MS Mincho" w:hAnsi="Times New Roman" w:cs="Times New Roman"/>
          <w:b/>
          <w:color w:val="FF0000"/>
          <w:sz w:val="24"/>
          <w:szCs w:val="24"/>
          <w:lang w:eastAsia="ru-RU"/>
        </w:rPr>
      </w:pPr>
    </w:p>
    <w:p w:rsidR="001D4F7F" w:rsidRDefault="001D4F7F" w:rsidP="00895F20">
      <w:pPr>
        <w:spacing w:after="0" w:line="240" w:lineRule="auto"/>
        <w:jc w:val="center"/>
        <w:rPr>
          <w:rFonts w:ascii="Times New Roman" w:eastAsia="MS Mincho" w:hAnsi="Times New Roman" w:cs="Times New Roman"/>
          <w:b/>
          <w:color w:val="FF0000"/>
          <w:sz w:val="24"/>
          <w:szCs w:val="24"/>
          <w:lang w:eastAsia="ru-RU"/>
        </w:rPr>
      </w:pPr>
    </w:p>
    <w:p w:rsidR="001D4F7F" w:rsidRDefault="001D4F7F" w:rsidP="00895F20">
      <w:pPr>
        <w:spacing w:after="0" w:line="240" w:lineRule="auto"/>
        <w:jc w:val="center"/>
        <w:rPr>
          <w:rFonts w:ascii="Times New Roman" w:eastAsia="MS Mincho" w:hAnsi="Times New Roman" w:cs="Times New Roman"/>
          <w:b/>
          <w:color w:val="FF0000"/>
          <w:sz w:val="24"/>
          <w:szCs w:val="24"/>
          <w:lang w:eastAsia="ru-RU"/>
        </w:rPr>
      </w:pPr>
    </w:p>
    <w:p w:rsidR="001D4F7F" w:rsidRDefault="001D4F7F" w:rsidP="00895F20">
      <w:pPr>
        <w:spacing w:after="0" w:line="240" w:lineRule="auto"/>
        <w:jc w:val="center"/>
        <w:rPr>
          <w:rFonts w:ascii="Times New Roman" w:eastAsia="MS Mincho" w:hAnsi="Times New Roman" w:cs="Times New Roman"/>
          <w:b/>
          <w:color w:val="FF0000"/>
          <w:sz w:val="24"/>
          <w:szCs w:val="24"/>
          <w:lang w:eastAsia="ru-RU"/>
        </w:rPr>
      </w:pPr>
    </w:p>
    <w:p w:rsidR="001D4F7F" w:rsidRDefault="001D4F7F" w:rsidP="00895F20">
      <w:pPr>
        <w:spacing w:after="0" w:line="240" w:lineRule="auto"/>
        <w:jc w:val="center"/>
        <w:rPr>
          <w:rFonts w:ascii="Times New Roman" w:eastAsia="MS Mincho" w:hAnsi="Times New Roman" w:cs="Times New Roman"/>
          <w:b/>
          <w:color w:val="FF0000"/>
          <w:sz w:val="24"/>
          <w:szCs w:val="24"/>
          <w:lang w:eastAsia="ru-RU"/>
        </w:rPr>
      </w:pPr>
    </w:p>
    <w:p w:rsidR="001D4F7F" w:rsidRDefault="001D4F7F" w:rsidP="00895F20">
      <w:pPr>
        <w:spacing w:after="0" w:line="240" w:lineRule="auto"/>
        <w:jc w:val="center"/>
        <w:rPr>
          <w:rFonts w:ascii="Times New Roman" w:eastAsia="MS Mincho" w:hAnsi="Times New Roman" w:cs="Times New Roman"/>
          <w:b/>
          <w:color w:val="FF0000"/>
          <w:sz w:val="24"/>
          <w:szCs w:val="24"/>
          <w:lang w:eastAsia="ru-RU"/>
        </w:rPr>
      </w:pPr>
    </w:p>
    <w:p w:rsidR="001D4F7F" w:rsidRDefault="001D4F7F" w:rsidP="00895F20">
      <w:pPr>
        <w:spacing w:after="0" w:line="240" w:lineRule="auto"/>
        <w:jc w:val="center"/>
        <w:rPr>
          <w:rFonts w:ascii="Times New Roman" w:eastAsia="MS Mincho" w:hAnsi="Times New Roman" w:cs="Times New Roman"/>
          <w:b/>
          <w:color w:val="FF0000"/>
          <w:sz w:val="24"/>
          <w:szCs w:val="24"/>
          <w:lang w:eastAsia="ru-RU"/>
        </w:rPr>
      </w:pPr>
    </w:p>
    <w:p w:rsidR="001D4F7F" w:rsidRDefault="001D4F7F" w:rsidP="00895F20">
      <w:pPr>
        <w:spacing w:after="0" w:line="240" w:lineRule="auto"/>
        <w:jc w:val="center"/>
        <w:rPr>
          <w:rFonts w:ascii="Times New Roman" w:eastAsia="MS Mincho" w:hAnsi="Times New Roman" w:cs="Times New Roman"/>
          <w:b/>
          <w:color w:val="FF0000"/>
          <w:sz w:val="24"/>
          <w:szCs w:val="24"/>
          <w:lang w:eastAsia="ru-RU"/>
        </w:rPr>
      </w:pPr>
    </w:p>
    <w:p w:rsidR="001D4F7F" w:rsidRDefault="001D4F7F" w:rsidP="00895F20">
      <w:pPr>
        <w:spacing w:after="0" w:line="240" w:lineRule="auto"/>
        <w:jc w:val="center"/>
        <w:rPr>
          <w:rFonts w:ascii="Times New Roman" w:eastAsia="MS Mincho" w:hAnsi="Times New Roman" w:cs="Times New Roman"/>
          <w:b/>
          <w:color w:val="FF0000"/>
          <w:sz w:val="24"/>
          <w:szCs w:val="24"/>
          <w:lang w:eastAsia="ru-RU"/>
        </w:rPr>
      </w:pPr>
    </w:p>
    <w:p w:rsidR="001D4F7F" w:rsidRDefault="001D4F7F" w:rsidP="00895F20">
      <w:pPr>
        <w:spacing w:after="0" w:line="240" w:lineRule="auto"/>
        <w:jc w:val="center"/>
        <w:rPr>
          <w:rFonts w:ascii="Times New Roman" w:eastAsia="MS Mincho" w:hAnsi="Times New Roman" w:cs="Times New Roman"/>
          <w:b/>
          <w:color w:val="FF0000"/>
          <w:sz w:val="24"/>
          <w:szCs w:val="24"/>
          <w:lang w:eastAsia="ru-RU"/>
        </w:rPr>
      </w:pPr>
    </w:p>
    <w:p w:rsidR="001D4F7F" w:rsidRDefault="001D4F7F" w:rsidP="00895F20">
      <w:pPr>
        <w:spacing w:after="0" w:line="240" w:lineRule="auto"/>
        <w:jc w:val="center"/>
        <w:rPr>
          <w:rFonts w:ascii="Times New Roman" w:eastAsia="MS Mincho" w:hAnsi="Times New Roman" w:cs="Times New Roman"/>
          <w:b/>
          <w:color w:val="FF0000"/>
          <w:sz w:val="24"/>
          <w:szCs w:val="24"/>
          <w:lang w:eastAsia="ru-RU"/>
        </w:rPr>
      </w:pPr>
    </w:p>
    <w:p w:rsidR="001D4F7F" w:rsidRDefault="001D4F7F" w:rsidP="00895F20">
      <w:pPr>
        <w:spacing w:after="0" w:line="240" w:lineRule="auto"/>
        <w:jc w:val="center"/>
        <w:rPr>
          <w:rFonts w:ascii="Times New Roman" w:eastAsia="MS Mincho" w:hAnsi="Times New Roman" w:cs="Times New Roman"/>
          <w:b/>
          <w:color w:val="FF0000"/>
          <w:sz w:val="24"/>
          <w:szCs w:val="24"/>
          <w:lang w:eastAsia="ru-RU"/>
        </w:rPr>
      </w:pPr>
    </w:p>
    <w:p w:rsidR="001D4F7F" w:rsidRDefault="001D4F7F" w:rsidP="00895F20">
      <w:pPr>
        <w:spacing w:after="0" w:line="240" w:lineRule="auto"/>
        <w:jc w:val="center"/>
        <w:rPr>
          <w:rFonts w:ascii="Times New Roman" w:eastAsia="MS Mincho" w:hAnsi="Times New Roman" w:cs="Times New Roman"/>
          <w:b/>
          <w:color w:val="FF0000"/>
          <w:sz w:val="24"/>
          <w:szCs w:val="24"/>
          <w:lang w:eastAsia="ru-RU"/>
        </w:rPr>
      </w:pPr>
    </w:p>
    <w:p w:rsidR="001D4F7F" w:rsidRDefault="001D4F7F" w:rsidP="00895F20">
      <w:pPr>
        <w:spacing w:after="0" w:line="240" w:lineRule="auto"/>
        <w:jc w:val="center"/>
        <w:rPr>
          <w:rFonts w:ascii="Times New Roman" w:eastAsia="MS Mincho" w:hAnsi="Times New Roman" w:cs="Times New Roman"/>
          <w:b/>
          <w:color w:val="FF0000"/>
          <w:sz w:val="24"/>
          <w:szCs w:val="24"/>
          <w:lang w:eastAsia="ru-RU"/>
        </w:rPr>
      </w:pPr>
    </w:p>
    <w:p w:rsidR="001D4F7F" w:rsidRDefault="001D4F7F" w:rsidP="00895F20">
      <w:pPr>
        <w:spacing w:after="0" w:line="240" w:lineRule="auto"/>
        <w:jc w:val="center"/>
        <w:rPr>
          <w:rFonts w:ascii="Times New Roman" w:eastAsia="MS Mincho" w:hAnsi="Times New Roman" w:cs="Times New Roman"/>
          <w:b/>
          <w:color w:val="FF0000"/>
          <w:sz w:val="24"/>
          <w:szCs w:val="24"/>
          <w:lang w:eastAsia="ru-RU"/>
        </w:rPr>
      </w:pPr>
    </w:p>
    <w:p w:rsidR="001D4F7F" w:rsidRDefault="001D4F7F" w:rsidP="00895F20">
      <w:pPr>
        <w:spacing w:after="0" w:line="240" w:lineRule="auto"/>
        <w:jc w:val="center"/>
        <w:rPr>
          <w:rFonts w:ascii="Times New Roman" w:eastAsia="MS Mincho" w:hAnsi="Times New Roman" w:cs="Times New Roman"/>
          <w:b/>
          <w:color w:val="FF0000"/>
          <w:sz w:val="24"/>
          <w:szCs w:val="24"/>
          <w:lang w:eastAsia="ru-RU"/>
        </w:rPr>
      </w:pPr>
    </w:p>
    <w:p w:rsidR="001D4F7F" w:rsidRPr="00895F20" w:rsidRDefault="001D4F7F" w:rsidP="00895F20">
      <w:pPr>
        <w:spacing w:after="0" w:line="240" w:lineRule="auto"/>
        <w:jc w:val="center"/>
        <w:rPr>
          <w:rFonts w:ascii="Times New Roman" w:eastAsia="MS Mincho" w:hAnsi="Times New Roman" w:cs="Times New Roman"/>
          <w:sz w:val="28"/>
          <w:szCs w:val="28"/>
          <w:lang w:eastAsia="ru-RU"/>
        </w:rPr>
      </w:pPr>
    </w:p>
    <w:p w:rsidR="00895F20" w:rsidRPr="00895F20" w:rsidRDefault="00895F20" w:rsidP="00895F20">
      <w:pPr>
        <w:spacing w:after="0" w:line="240" w:lineRule="auto"/>
        <w:jc w:val="right"/>
        <w:rPr>
          <w:rFonts w:ascii="Times New Roman" w:eastAsia="MS Mincho" w:hAnsi="Times New Roman" w:cs="Times New Roman"/>
          <w:b/>
          <w:sz w:val="24"/>
          <w:szCs w:val="24"/>
          <w:lang w:eastAsia="ru-RU"/>
        </w:rPr>
      </w:pPr>
      <w:r w:rsidRPr="00895F20">
        <w:rPr>
          <w:rFonts w:ascii="Times New Roman" w:eastAsia="MS Mincho" w:hAnsi="Times New Roman" w:cs="Times New Roman"/>
          <w:b/>
          <w:sz w:val="24"/>
          <w:szCs w:val="24"/>
          <w:lang w:eastAsia="ru-RU"/>
        </w:rPr>
        <w:lastRenderedPageBreak/>
        <w:t>Додаток 2</w:t>
      </w:r>
    </w:p>
    <w:p w:rsidR="00895F20" w:rsidRPr="00895F20" w:rsidRDefault="00F65379" w:rsidP="00895F20">
      <w:pPr>
        <w:spacing w:after="0" w:line="240" w:lineRule="auto"/>
        <w:jc w:val="right"/>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до  рішення №  91</w:t>
      </w:r>
      <w:r w:rsidR="00E61662">
        <w:rPr>
          <w:rFonts w:ascii="Times New Roman" w:eastAsia="MS Mincho" w:hAnsi="Times New Roman" w:cs="Times New Roman"/>
          <w:sz w:val="24"/>
          <w:szCs w:val="24"/>
          <w:lang w:eastAsia="ru-RU"/>
        </w:rPr>
        <w:t xml:space="preserve"> від 23</w:t>
      </w:r>
      <w:r w:rsidR="00895F20" w:rsidRPr="00895F20">
        <w:rPr>
          <w:rFonts w:ascii="Times New Roman" w:eastAsia="MS Mincho" w:hAnsi="Times New Roman" w:cs="Times New Roman"/>
          <w:sz w:val="24"/>
          <w:szCs w:val="24"/>
          <w:lang w:eastAsia="ru-RU"/>
        </w:rPr>
        <w:t xml:space="preserve">.03. 2023 року </w:t>
      </w:r>
    </w:p>
    <w:p w:rsidR="00895F20" w:rsidRPr="00895F20" w:rsidRDefault="00895F20" w:rsidP="00895F20">
      <w:pPr>
        <w:spacing w:after="0" w:line="240" w:lineRule="auto"/>
        <w:jc w:val="right"/>
        <w:rPr>
          <w:rFonts w:ascii="Times New Roman" w:eastAsia="MS Mincho" w:hAnsi="Times New Roman" w:cs="Times New Roman"/>
          <w:sz w:val="24"/>
          <w:szCs w:val="24"/>
          <w:lang w:eastAsia="ru-RU"/>
        </w:rPr>
      </w:pPr>
      <w:r w:rsidRPr="00895F20">
        <w:rPr>
          <w:rFonts w:ascii="Times New Roman" w:eastAsia="MS Mincho" w:hAnsi="Times New Roman" w:cs="Times New Roman"/>
          <w:sz w:val="24"/>
          <w:szCs w:val="24"/>
          <w:lang w:eastAsia="ru-RU"/>
        </w:rPr>
        <w:t>виконкому Новороздільської міської ради</w:t>
      </w:r>
    </w:p>
    <w:p w:rsidR="00895F20" w:rsidRPr="00895F20" w:rsidRDefault="00895F20" w:rsidP="00895F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textAlignment w:val="baseline"/>
        <w:rPr>
          <w:rFonts w:ascii="Times New Roman" w:eastAsia="MS Mincho" w:hAnsi="Times New Roman" w:cs="Times New Roman"/>
          <w:sz w:val="24"/>
          <w:szCs w:val="24"/>
          <w:lang w:eastAsia="ru-RU"/>
        </w:rPr>
      </w:pPr>
    </w:p>
    <w:p w:rsidR="00895F20" w:rsidRPr="001D4F7F" w:rsidRDefault="00895F20" w:rsidP="00895F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hanging="1800"/>
        <w:jc w:val="both"/>
        <w:textAlignment w:val="baseline"/>
        <w:rPr>
          <w:rFonts w:ascii="Times New Roman" w:eastAsia="MS Mincho" w:hAnsi="Times New Roman" w:cs="Times New Roman"/>
          <w:b/>
          <w:bCs/>
          <w:sz w:val="24"/>
          <w:szCs w:val="24"/>
          <w:bdr w:val="none" w:sz="0" w:space="0" w:color="auto" w:frame="1"/>
          <w:lang w:eastAsia="ru-RU"/>
        </w:rPr>
      </w:pPr>
      <w:r w:rsidRPr="001D4F7F">
        <w:rPr>
          <w:rFonts w:ascii="Times New Roman" w:eastAsia="MS Mincho" w:hAnsi="Times New Roman" w:cs="Times New Roman"/>
          <w:b/>
          <w:bCs/>
          <w:sz w:val="24"/>
          <w:szCs w:val="24"/>
          <w:bdr w:val="none" w:sz="0" w:space="0" w:color="auto" w:frame="1"/>
          <w:lang w:eastAsia="ru-RU"/>
        </w:rPr>
        <w:t xml:space="preserve">РОЗРАХУНОК </w:t>
      </w:r>
      <w:r w:rsidRPr="001D4F7F">
        <w:rPr>
          <w:rFonts w:ascii="Times New Roman" w:eastAsia="MS Mincho" w:hAnsi="Times New Roman" w:cs="Times New Roman"/>
          <w:b/>
          <w:bCs/>
          <w:sz w:val="24"/>
          <w:szCs w:val="24"/>
          <w:bdr w:val="none" w:sz="0" w:space="0" w:color="auto" w:frame="1"/>
          <w:lang w:eastAsia="ru-RU"/>
        </w:rPr>
        <w:br/>
      </w:r>
    </w:p>
    <w:p w:rsidR="00895F20" w:rsidRPr="00895F20" w:rsidRDefault="00895F20"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cs="Times New Roman"/>
          <w:b/>
          <w:bCs/>
          <w:sz w:val="24"/>
          <w:szCs w:val="24"/>
          <w:lang w:eastAsia="ru-RU"/>
        </w:rPr>
      </w:pPr>
      <w:r w:rsidRPr="00895F20">
        <w:rPr>
          <w:rFonts w:ascii="Times New Roman" w:eastAsia="MS Mincho" w:hAnsi="Times New Roman" w:cs="Times New Roman"/>
          <w:b/>
          <w:bCs/>
          <w:sz w:val="24"/>
          <w:szCs w:val="24"/>
          <w:lang w:eastAsia="ru-RU"/>
        </w:rPr>
        <w:t>вартості за надлишкову загальну площу квартири, що передається у приватну (спільну часткову) власність безоплатно</w:t>
      </w:r>
      <w:r w:rsidRPr="00895F20">
        <w:rPr>
          <w:rFonts w:ascii="Times New Roman" w:eastAsia="MS Mincho" w:hAnsi="Times New Roman" w:cs="Times New Roman"/>
          <w:b/>
          <w:bCs/>
          <w:sz w:val="24"/>
          <w:szCs w:val="24"/>
          <w:lang w:val="ru-RU" w:eastAsia="ru-RU"/>
        </w:rPr>
        <w:t>, що мають отримати громадяни</w:t>
      </w:r>
    </w:p>
    <w:p w:rsidR="00895F20" w:rsidRPr="00895F20" w:rsidRDefault="00895F20"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cs="Times New Roman"/>
          <w:b/>
          <w:bCs/>
          <w:sz w:val="24"/>
          <w:szCs w:val="24"/>
          <w:bdr w:val="none" w:sz="0" w:space="0" w:color="auto" w:frame="1"/>
          <w:lang w:val="ru-RU" w:eastAsia="ru-RU"/>
        </w:rPr>
      </w:pPr>
      <w:r w:rsidRPr="00895F20">
        <w:rPr>
          <w:rFonts w:ascii="Courier New" w:eastAsia="MS Mincho" w:hAnsi="Courier New" w:cs="Courier New"/>
          <w:b/>
          <w:bCs/>
          <w:sz w:val="24"/>
          <w:szCs w:val="24"/>
          <w:lang w:val="ru-RU" w:eastAsia="ru-RU"/>
        </w:rPr>
        <w:t> </w:t>
      </w:r>
      <w:r w:rsidRPr="00895F20">
        <w:rPr>
          <w:rFonts w:ascii="Times New Roman" w:eastAsia="MS Mincho" w:hAnsi="Times New Roman" w:cs="Times New Roman"/>
          <w:b/>
          <w:bCs/>
          <w:sz w:val="24"/>
          <w:szCs w:val="24"/>
          <w:bdr w:val="none" w:sz="0" w:space="0" w:color="auto" w:frame="1"/>
          <w:lang w:val="ru-RU" w:eastAsia="ru-RU"/>
        </w:rPr>
        <w:t xml:space="preserve">квартири № </w:t>
      </w:r>
      <w:r w:rsidRPr="00895F20">
        <w:rPr>
          <w:rFonts w:ascii="Times New Roman" w:eastAsia="MS Mincho" w:hAnsi="Times New Roman" w:cs="Times New Roman"/>
          <w:b/>
          <w:bCs/>
          <w:sz w:val="24"/>
          <w:szCs w:val="24"/>
          <w:bdr w:val="none" w:sz="0" w:space="0" w:color="auto" w:frame="1"/>
          <w:lang w:eastAsia="ru-RU"/>
        </w:rPr>
        <w:t xml:space="preserve">2 </w:t>
      </w:r>
      <w:r w:rsidRPr="00895F20">
        <w:rPr>
          <w:rFonts w:ascii="Times New Roman" w:eastAsia="MS Mincho" w:hAnsi="Times New Roman" w:cs="Times New Roman"/>
          <w:b/>
          <w:bCs/>
          <w:sz w:val="24"/>
          <w:szCs w:val="24"/>
          <w:bdr w:val="none" w:sz="0" w:space="0" w:color="auto" w:frame="1"/>
          <w:lang w:val="ru-RU" w:eastAsia="ru-RU"/>
        </w:rPr>
        <w:t>в будинку №</w:t>
      </w:r>
      <w:r w:rsidRPr="00895F20">
        <w:rPr>
          <w:rFonts w:ascii="Times New Roman" w:eastAsia="MS Mincho" w:hAnsi="Times New Roman" w:cs="Times New Roman"/>
          <w:b/>
          <w:bCs/>
          <w:sz w:val="24"/>
          <w:szCs w:val="24"/>
          <w:bdr w:val="none" w:sz="0" w:space="0" w:color="auto" w:frame="1"/>
          <w:lang w:eastAsia="ru-RU"/>
        </w:rPr>
        <w:t>18а</w:t>
      </w:r>
      <w:r w:rsidRPr="00895F20">
        <w:rPr>
          <w:rFonts w:ascii="Times New Roman" w:eastAsia="MS Mincho" w:hAnsi="Times New Roman" w:cs="Times New Roman"/>
          <w:b/>
          <w:bCs/>
          <w:sz w:val="24"/>
          <w:szCs w:val="24"/>
          <w:bdr w:val="none" w:sz="0" w:space="0" w:color="auto" w:frame="1"/>
          <w:lang w:val="ru-RU" w:eastAsia="ru-RU"/>
        </w:rPr>
        <w:t xml:space="preserve"> по</w:t>
      </w:r>
      <w:r w:rsidRPr="00895F20">
        <w:rPr>
          <w:rFonts w:ascii="Times New Roman" w:eastAsia="MS Mincho" w:hAnsi="Times New Roman" w:cs="Times New Roman"/>
          <w:b/>
          <w:bCs/>
          <w:sz w:val="24"/>
          <w:szCs w:val="24"/>
          <w:bdr w:val="none" w:sz="0" w:space="0" w:color="auto" w:frame="1"/>
          <w:lang w:eastAsia="ru-RU"/>
        </w:rPr>
        <w:t xml:space="preserve"> пр.Шевченка м. Новий Розділ Стрийського району Львівської </w:t>
      </w:r>
      <w:r w:rsidRPr="00895F20">
        <w:rPr>
          <w:rFonts w:ascii="Times New Roman" w:eastAsia="MS Mincho" w:hAnsi="Times New Roman" w:cs="Times New Roman"/>
          <w:b/>
          <w:bCs/>
          <w:sz w:val="24"/>
          <w:szCs w:val="24"/>
          <w:bdr w:val="none" w:sz="0" w:space="0" w:color="auto" w:frame="1"/>
          <w:lang w:val="ru-RU" w:eastAsia="ru-RU"/>
        </w:rPr>
        <w:t>області,</w:t>
      </w:r>
      <w:r w:rsidRPr="00895F20">
        <w:rPr>
          <w:rFonts w:ascii="Times New Roman" w:eastAsia="MS Mincho" w:hAnsi="Times New Roman" w:cs="Times New Roman"/>
          <w:b/>
          <w:bCs/>
          <w:sz w:val="24"/>
          <w:szCs w:val="24"/>
          <w:bdr w:val="none" w:sz="0" w:space="0" w:color="auto" w:frame="1"/>
          <w:lang w:eastAsia="ru-RU"/>
        </w:rPr>
        <w:t xml:space="preserve"> </w:t>
      </w:r>
      <w:r w:rsidRPr="00895F20">
        <w:rPr>
          <w:rFonts w:ascii="Times New Roman" w:eastAsia="MS Mincho" w:hAnsi="Times New Roman" w:cs="Times New Roman"/>
          <w:b/>
          <w:bCs/>
          <w:sz w:val="24"/>
          <w:szCs w:val="24"/>
          <w:bdr w:val="none" w:sz="0" w:space="0" w:color="auto" w:frame="1"/>
          <w:lang w:val="ru-RU" w:eastAsia="ru-RU"/>
        </w:rPr>
        <w:t>що приватизується</w:t>
      </w:r>
    </w:p>
    <w:p w:rsidR="00895F20" w:rsidRPr="00895F20" w:rsidRDefault="00895F20" w:rsidP="00895F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MS Mincho" w:hAnsi="Times New Roman" w:cs="Times New Roman"/>
          <w:b/>
          <w:bCs/>
          <w:sz w:val="24"/>
          <w:szCs w:val="24"/>
          <w:lang w:val="ru-RU" w:eastAsia="ru-RU"/>
        </w:rPr>
      </w:pPr>
    </w:p>
    <w:p w:rsidR="00895F20" w:rsidRPr="00895F20" w:rsidRDefault="00895F20" w:rsidP="00895F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ru-RU" w:eastAsia="ru-RU"/>
        </w:rPr>
      </w:pPr>
      <w:r w:rsidRPr="00895F20">
        <w:rPr>
          <w:rFonts w:ascii="Times New Roman" w:eastAsia="MS Mincho" w:hAnsi="Times New Roman" w:cs="Times New Roman"/>
          <w:sz w:val="24"/>
          <w:szCs w:val="24"/>
          <w:lang w:val="ru-RU" w:eastAsia="ru-RU"/>
        </w:rPr>
        <w:t xml:space="preserve">     1. Загальна  площа квартири, жилого приміщення у гуртожитку, (П) -  </w:t>
      </w:r>
      <w:r w:rsidRPr="00895F20">
        <w:rPr>
          <w:rFonts w:ascii="Times New Roman" w:eastAsia="MS Mincho" w:hAnsi="Times New Roman" w:cs="Times New Roman"/>
          <w:sz w:val="24"/>
          <w:szCs w:val="24"/>
          <w:lang w:eastAsia="ru-RU"/>
        </w:rPr>
        <w:t>49,6</w:t>
      </w:r>
      <w:r w:rsidRPr="00895F20">
        <w:rPr>
          <w:rFonts w:ascii="Times New Roman" w:eastAsia="MS Mincho" w:hAnsi="Times New Roman" w:cs="Times New Roman"/>
          <w:sz w:val="24"/>
          <w:szCs w:val="24"/>
          <w:lang w:val="ru-RU" w:eastAsia="ru-RU"/>
        </w:rPr>
        <w:t xml:space="preserve"> кв. м. </w:t>
      </w:r>
      <w:r w:rsidRPr="00895F20">
        <w:rPr>
          <w:rFonts w:ascii="Times New Roman" w:eastAsia="MS Mincho" w:hAnsi="Times New Roman" w:cs="Times New Roman"/>
          <w:sz w:val="24"/>
          <w:szCs w:val="24"/>
          <w:lang w:val="ru-RU" w:eastAsia="ru-RU"/>
        </w:rPr>
        <w:br/>
      </w:r>
    </w:p>
    <w:p w:rsidR="00895F20" w:rsidRPr="00895F20" w:rsidRDefault="00895F20" w:rsidP="00895F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ru-RU" w:eastAsia="ru-RU"/>
        </w:rPr>
      </w:pPr>
      <w:r w:rsidRPr="00895F20">
        <w:rPr>
          <w:rFonts w:ascii="Times New Roman" w:eastAsia="MS Mincho" w:hAnsi="Times New Roman" w:cs="Times New Roman"/>
          <w:sz w:val="24"/>
          <w:szCs w:val="24"/>
          <w:lang w:val="ru-RU" w:eastAsia="ru-RU"/>
        </w:rPr>
        <w:t xml:space="preserve">     2. Кількість  зареєстрованих  у квартирі, жилому приміщенні у гуртожитку, (М) -</w:t>
      </w:r>
      <w:r w:rsidRPr="00895F20">
        <w:rPr>
          <w:rFonts w:ascii="Times New Roman" w:eastAsia="MS Mincho" w:hAnsi="Times New Roman" w:cs="Times New Roman"/>
          <w:sz w:val="24"/>
          <w:szCs w:val="24"/>
          <w:lang w:eastAsia="ru-RU"/>
        </w:rPr>
        <w:t>1</w:t>
      </w:r>
      <w:r w:rsidRPr="00895F20">
        <w:rPr>
          <w:rFonts w:ascii="Times New Roman" w:eastAsia="MS Mincho" w:hAnsi="Times New Roman" w:cs="Times New Roman"/>
          <w:sz w:val="24"/>
          <w:szCs w:val="24"/>
          <w:lang w:val="ru-RU" w:eastAsia="ru-RU"/>
        </w:rPr>
        <w:t xml:space="preserve">. </w:t>
      </w:r>
      <w:r w:rsidRPr="00895F20">
        <w:rPr>
          <w:rFonts w:ascii="Times New Roman" w:eastAsia="MS Mincho" w:hAnsi="Times New Roman" w:cs="Times New Roman"/>
          <w:sz w:val="24"/>
          <w:szCs w:val="24"/>
          <w:lang w:val="ru-RU" w:eastAsia="ru-RU"/>
        </w:rPr>
        <w:br/>
      </w:r>
    </w:p>
    <w:p w:rsidR="00895F20" w:rsidRPr="00895F20" w:rsidRDefault="00895F20" w:rsidP="00895F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ru-RU" w:eastAsia="ru-RU"/>
        </w:rPr>
      </w:pPr>
      <w:r w:rsidRPr="00895F20">
        <w:rPr>
          <w:rFonts w:ascii="Times New Roman" w:eastAsia="MS Mincho" w:hAnsi="Times New Roman" w:cs="Times New Roman"/>
          <w:sz w:val="24"/>
          <w:szCs w:val="24"/>
          <w:lang w:val="ru-RU" w:eastAsia="ru-RU"/>
        </w:rPr>
        <w:t xml:space="preserve">     3. Розмір загальної площі,  що підлягає безоплатній  передачі  мешканцям квартири, жилого  приміщення  у  гуртожитку, згідно з законом: </w:t>
      </w:r>
      <w:r w:rsidRPr="00895F20">
        <w:rPr>
          <w:rFonts w:ascii="Times New Roman" w:eastAsia="MS Mincho" w:hAnsi="Times New Roman" w:cs="Times New Roman"/>
          <w:sz w:val="24"/>
          <w:szCs w:val="24"/>
          <w:lang w:val="ru-RU" w:eastAsia="ru-RU"/>
        </w:rPr>
        <w:br/>
      </w:r>
    </w:p>
    <w:p w:rsidR="00895F20" w:rsidRPr="00895F20" w:rsidRDefault="00895F20" w:rsidP="00895F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ru-RU" w:eastAsia="ru-RU"/>
        </w:rPr>
      </w:pPr>
      <w:r w:rsidRPr="00895F20">
        <w:rPr>
          <w:rFonts w:ascii="Times New Roman" w:eastAsia="MS Mincho" w:hAnsi="Times New Roman" w:cs="Times New Roman"/>
          <w:b/>
          <w:bCs/>
          <w:sz w:val="24"/>
          <w:szCs w:val="24"/>
          <w:bdr w:val="none" w:sz="0" w:space="0" w:color="auto" w:frame="1"/>
          <w:lang w:val="ru-RU" w:eastAsia="ru-RU"/>
        </w:rPr>
        <w:t xml:space="preserve">                     Пб = М х 21 + 10 =</w:t>
      </w:r>
      <w:r w:rsidRPr="00895F20">
        <w:rPr>
          <w:rFonts w:ascii="Times New Roman" w:eastAsia="MS Mincho" w:hAnsi="Times New Roman" w:cs="Times New Roman"/>
          <w:b/>
          <w:bCs/>
          <w:sz w:val="24"/>
          <w:szCs w:val="24"/>
          <w:bdr w:val="none" w:sz="0" w:space="0" w:color="auto" w:frame="1"/>
          <w:lang w:eastAsia="ru-RU"/>
        </w:rPr>
        <w:t>1</w:t>
      </w:r>
      <w:r w:rsidRPr="00895F20">
        <w:rPr>
          <w:rFonts w:ascii="Times New Roman" w:eastAsia="MS Mincho" w:hAnsi="Times New Roman" w:cs="Times New Roman"/>
          <w:b/>
          <w:bCs/>
          <w:sz w:val="24"/>
          <w:szCs w:val="24"/>
          <w:bdr w:val="none" w:sz="0" w:space="0" w:color="auto" w:frame="1"/>
          <w:lang w:val="ru-RU" w:eastAsia="ru-RU"/>
        </w:rPr>
        <w:t xml:space="preserve"> х 21 + 10 =</w:t>
      </w:r>
      <w:r w:rsidRPr="00895F20">
        <w:rPr>
          <w:rFonts w:ascii="Times New Roman" w:eastAsia="MS Mincho" w:hAnsi="Times New Roman" w:cs="Times New Roman"/>
          <w:b/>
          <w:bCs/>
          <w:sz w:val="24"/>
          <w:szCs w:val="24"/>
          <w:bdr w:val="none" w:sz="0" w:space="0" w:color="auto" w:frame="1"/>
          <w:lang w:eastAsia="ru-RU"/>
        </w:rPr>
        <w:t xml:space="preserve"> 31</w:t>
      </w:r>
      <w:r w:rsidRPr="00895F20">
        <w:rPr>
          <w:rFonts w:ascii="Times New Roman" w:eastAsia="MS Mincho" w:hAnsi="Times New Roman" w:cs="Times New Roman"/>
          <w:b/>
          <w:bCs/>
          <w:sz w:val="24"/>
          <w:szCs w:val="24"/>
          <w:bdr w:val="none" w:sz="0" w:space="0" w:color="auto" w:frame="1"/>
          <w:lang w:val="ru-RU" w:eastAsia="ru-RU"/>
        </w:rPr>
        <w:t xml:space="preserve"> кв. м. </w:t>
      </w:r>
    </w:p>
    <w:p w:rsidR="00895F20" w:rsidRPr="00895F20" w:rsidRDefault="00895F20" w:rsidP="00895F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bdr w:val="none" w:sz="0" w:space="0" w:color="auto" w:frame="1"/>
          <w:lang w:val="ru-RU" w:eastAsia="ru-RU"/>
        </w:rPr>
      </w:pPr>
      <w:r w:rsidRPr="00895F20">
        <w:rPr>
          <w:rFonts w:ascii="Times New Roman" w:eastAsia="MS Mincho" w:hAnsi="Times New Roman" w:cs="Times New Roman"/>
          <w:color w:val="FF0000"/>
          <w:sz w:val="24"/>
          <w:szCs w:val="24"/>
          <w:lang w:val="ru-RU" w:eastAsia="ru-RU"/>
        </w:rPr>
        <w:br/>
      </w:r>
      <w:r w:rsidRPr="00895F20">
        <w:rPr>
          <w:rFonts w:ascii="Times New Roman" w:eastAsia="MS Mincho" w:hAnsi="Times New Roman" w:cs="Times New Roman"/>
          <w:sz w:val="24"/>
          <w:szCs w:val="24"/>
          <w:lang w:val="ru-RU" w:eastAsia="ru-RU"/>
        </w:rPr>
        <w:t>4. Сума житлових чеків, що підлягає видачі кожному мешканцю, якщо П менше, ніж Пб:</w:t>
      </w:r>
      <w:r w:rsidRPr="00895F20">
        <w:rPr>
          <w:rFonts w:ascii="Courier New" w:eastAsia="MS Mincho" w:hAnsi="Courier New" w:cs="Courier New"/>
          <w:sz w:val="24"/>
          <w:szCs w:val="24"/>
          <w:lang w:val="ru-RU" w:eastAsia="ru-RU"/>
        </w:rPr>
        <w:t> </w:t>
      </w:r>
      <w:r w:rsidRPr="00895F20">
        <w:rPr>
          <w:rFonts w:ascii="Times New Roman" w:eastAsia="MS Mincho" w:hAnsi="Times New Roman" w:cs="Times New Roman"/>
          <w:sz w:val="24"/>
          <w:szCs w:val="24"/>
          <w:lang w:val="ru-RU" w:eastAsia="ru-RU"/>
        </w:rPr>
        <w:br/>
      </w:r>
      <w:r w:rsidRPr="00895F20">
        <w:rPr>
          <w:rFonts w:ascii="Times New Roman" w:eastAsia="MS Mincho" w:hAnsi="Times New Roman" w:cs="Times New Roman"/>
          <w:sz w:val="24"/>
          <w:szCs w:val="24"/>
          <w:lang w:val="ru-RU" w:eastAsia="ru-RU"/>
        </w:rPr>
        <w:br/>
        <w:t xml:space="preserve">            </w:t>
      </w:r>
      <w:r w:rsidRPr="00895F20">
        <w:rPr>
          <w:rFonts w:ascii="Times New Roman" w:eastAsia="MS Mincho" w:hAnsi="Times New Roman" w:cs="Times New Roman"/>
          <w:b/>
          <w:bCs/>
          <w:sz w:val="24"/>
          <w:szCs w:val="24"/>
          <w:lang w:val="ru-RU" w:eastAsia="ru-RU"/>
        </w:rPr>
        <w:t>Сч =     Пб – П</w:t>
      </w:r>
      <w:r w:rsidRPr="00895F20">
        <w:rPr>
          <w:rFonts w:ascii="Times New Roman" w:eastAsia="MS Mincho" w:hAnsi="Times New Roman" w:cs="Times New Roman"/>
          <w:b/>
          <w:bCs/>
          <w:sz w:val="24"/>
          <w:szCs w:val="24"/>
          <w:lang w:val="ru-RU" w:eastAsia="ru-RU"/>
        </w:rPr>
        <w:br/>
        <w:t>                М         х А*,</w:t>
      </w:r>
      <w:r w:rsidRPr="00895F20">
        <w:rPr>
          <w:rFonts w:ascii="Courier New" w:eastAsia="MS Mincho" w:hAnsi="Courier New" w:cs="Courier New"/>
          <w:sz w:val="24"/>
          <w:szCs w:val="24"/>
          <w:lang w:val="ru-RU" w:eastAsia="ru-RU"/>
        </w:rPr>
        <w:t xml:space="preserve">      </w:t>
      </w:r>
      <w:r w:rsidRPr="00895F20">
        <w:rPr>
          <w:rFonts w:ascii="Times New Roman" w:eastAsia="MS Mincho" w:hAnsi="Times New Roman" w:cs="Times New Roman"/>
          <w:sz w:val="24"/>
          <w:szCs w:val="24"/>
          <w:lang w:val="ru-RU" w:eastAsia="ru-RU"/>
        </w:rPr>
        <w:t>Сч = </w:t>
      </w:r>
      <w:r w:rsidRPr="00895F20">
        <w:rPr>
          <w:rFonts w:ascii="Times New Roman" w:eastAsia="MS Mincho" w:hAnsi="Times New Roman" w:cs="Times New Roman"/>
          <w:sz w:val="24"/>
          <w:szCs w:val="24"/>
          <w:lang w:eastAsia="ru-RU"/>
        </w:rPr>
        <w:t>(31,0</w:t>
      </w:r>
      <w:r w:rsidRPr="00895F20">
        <w:rPr>
          <w:rFonts w:ascii="Times New Roman" w:eastAsia="MS Mincho" w:hAnsi="Times New Roman" w:cs="Times New Roman"/>
          <w:sz w:val="24"/>
          <w:szCs w:val="24"/>
          <w:lang w:val="ru-RU" w:eastAsia="ru-RU"/>
        </w:rPr>
        <w:t xml:space="preserve"> кв. м –</w:t>
      </w:r>
      <w:r w:rsidRPr="00895F20">
        <w:rPr>
          <w:rFonts w:ascii="Times New Roman" w:eastAsia="MS Mincho" w:hAnsi="Times New Roman" w:cs="Times New Roman"/>
          <w:sz w:val="24"/>
          <w:szCs w:val="24"/>
          <w:lang w:eastAsia="ru-RU"/>
        </w:rPr>
        <w:t xml:space="preserve"> 49,6</w:t>
      </w:r>
      <w:r w:rsidRPr="00895F20">
        <w:rPr>
          <w:rFonts w:ascii="Times New Roman" w:eastAsia="MS Mincho" w:hAnsi="Times New Roman" w:cs="Times New Roman"/>
          <w:sz w:val="24"/>
          <w:szCs w:val="24"/>
          <w:lang w:val="ru-RU" w:eastAsia="ru-RU"/>
        </w:rPr>
        <w:t xml:space="preserve"> кв. м</w:t>
      </w:r>
      <w:r w:rsidRPr="00895F20">
        <w:rPr>
          <w:rFonts w:ascii="Times New Roman" w:eastAsia="MS Mincho" w:hAnsi="Times New Roman" w:cs="Times New Roman"/>
          <w:sz w:val="24"/>
          <w:szCs w:val="24"/>
          <w:lang w:eastAsia="ru-RU"/>
        </w:rPr>
        <w:t>)</w:t>
      </w:r>
      <w:r w:rsidRPr="00895F20">
        <w:rPr>
          <w:rFonts w:ascii="Times New Roman" w:eastAsia="MS Mincho" w:hAnsi="Times New Roman" w:cs="Times New Roman"/>
          <w:sz w:val="24"/>
          <w:szCs w:val="24"/>
          <w:lang w:val="ru-RU" w:eastAsia="ru-RU"/>
        </w:rPr>
        <w:t xml:space="preserve">  х  0,18 грн </w:t>
      </w:r>
      <w:r w:rsidRPr="00895F20">
        <w:rPr>
          <w:rFonts w:ascii="Times New Roman" w:eastAsia="MS Mincho" w:hAnsi="Times New Roman" w:cs="Times New Roman"/>
          <w:b/>
          <w:bCs/>
          <w:sz w:val="24"/>
          <w:szCs w:val="24"/>
          <w:lang w:val="ru-RU" w:eastAsia="ru-RU"/>
        </w:rPr>
        <w:t>=</w:t>
      </w:r>
      <w:r w:rsidRPr="00895F20">
        <w:rPr>
          <w:rFonts w:ascii="Times New Roman" w:eastAsia="MS Mincho" w:hAnsi="Times New Roman" w:cs="Times New Roman"/>
          <w:b/>
          <w:bCs/>
          <w:sz w:val="24"/>
          <w:szCs w:val="24"/>
          <w:lang w:eastAsia="ru-RU"/>
        </w:rPr>
        <w:t xml:space="preserve">  -3,348</w:t>
      </w:r>
      <w:r w:rsidRPr="00895F20">
        <w:rPr>
          <w:rFonts w:ascii="Times New Roman" w:eastAsia="MS Mincho" w:hAnsi="Times New Roman" w:cs="Times New Roman"/>
          <w:sz w:val="24"/>
          <w:szCs w:val="24"/>
          <w:lang w:val="ru-RU" w:eastAsia="ru-RU"/>
        </w:rPr>
        <w:t xml:space="preserve"> грн.</w:t>
      </w:r>
      <w:r w:rsidRPr="00895F20">
        <w:rPr>
          <w:rFonts w:ascii="Times New Roman" w:eastAsia="MS Mincho" w:hAnsi="Times New Roman" w:cs="Times New Roman"/>
          <w:sz w:val="24"/>
          <w:szCs w:val="24"/>
          <w:lang w:val="ru-RU" w:eastAsia="ru-RU"/>
        </w:rPr>
        <w:br/>
        <w:t xml:space="preserve">                                                </w:t>
      </w:r>
      <w:r w:rsidRPr="00895F20">
        <w:rPr>
          <w:rFonts w:ascii="Times New Roman" w:eastAsia="MS Mincho" w:hAnsi="Times New Roman" w:cs="Times New Roman"/>
          <w:sz w:val="24"/>
          <w:szCs w:val="24"/>
          <w:lang w:val="ru-RU" w:eastAsia="ru-RU"/>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895F20">
        <w:rPr>
          <w:rFonts w:ascii="Times New Roman" w:eastAsia="MS Mincho" w:hAnsi="Times New Roman" w:cs="Times New Roman"/>
          <w:sz w:val="24"/>
          <w:szCs w:val="24"/>
          <w:bdr w:val="none" w:sz="0" w:space="0" w:color="auto" w:frame="1"/>
          <w:lang w:val="ru-RU" w:eastAsia="ru-RU"/>
        </w:rPr>
        <w:br/>
      </w:r>
    </w:p>
    <w:p w:rsidR="00895F20" w:rsidRPr="00895F20" w:rsidRDefault="00895F20" w:rsidP="00895F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ru-RU" w:eastAsia="ru-RU"/>
        </w:rPr>
      </w:pPr>
      <w:r w:rsidRPr="00895F20">
        <w:rPr>
          <w:rFonts w:ascii="Times New Roman" w:eastAsia="MS Mincho" w:hAnsi="Times New Roman" w:cs="Times New Roman"/>
          <w:sz w:val="24"/>
          <w:szCs w:val="24"/>
          <w:lang w:val="ru-RU" w:eastAsia="ru-RU"/>
        </w:rPr>
        <w:t xml:space="preserve"> Підпис відповідальної за </w:t>
      </w:r>
      <w:r w:rsidRPr="00895F20">
        <w:rPr>
          <w:rFonts w:ascii="Times New Roman" w:eastAsia="MS Mincho" w:hAnsi="Times New Roman" w:cs="Times New Roman"/>
          <w:sz w:val="24"/>
          <w:szCs w:val="24"/>
          <w:lang w:val="ru-RU" w:eastAsia="ru-RU"/>
        </w:rPr>
        <w:br/>
        <w:t xml:space="preserve"> розрахунок особи                                   _________________</w:t>
      </w:r>
      <w:r w:rsidRPr="00895F20">
        <w:rPr>
          <w:rFonts w:ascii="Times New Roman" w:eastAsia="MS Mincho" w:hAnsi="Times New Roman" w:cs="Times New Roman"/>
          <w:sz w:val="24"/>
          <w:szCs w:val="24"/>
          <w:lang w:eastAsia="ru-RU"/>
        </w:rPr>
        <w:t>Пасемко Н.А.</w:t>
      </w:r>
      <w:r w:rsidRPr="00895F20">
        <w:rPr>
          <w:rFonts w:ascii="Times New Roman" w:eastAsia="MS Mincho" w:hAnsi="Times New Roman" w:cs="Times New Roman"/>
          <w:sz w:val="24"/>
          <w:szCs w:val="24"/>
          <w:lang w:val="ru-RU" w:eastAsia="ru-RU"/>
        </w:rPr>
        <w:br/>
      </w:r>
    </w:p>
    <w:p w:rsidR="00895F20" w:rsidRPr="00895F20" w:rsidRDefault="00895F20" w:rsidP="00895F20">
      <w:pPr>
        <w:tabs>
          <w:tab w:val="left" w:pos="708"/>
          <w:tab w:val="left" w:pos="1416"/>
          <w:tab w:val="left" w:pos="2124"/>
          <w:tab w:val="left" w:pos="2832"/>
          <w:tab w:val="left" w:pos="3540"/>
          <w:tab w:val="left" w:pos="4248"/>
          <w:tab w:val="left" w:pos="4956"/>
        </w:tabs>
        <w:spacing w:after="0" w:line="240" w:lineRule="auto"/>
        <w:rPr>
          <w:rFonts w:ascii="Times New Roman" w:eastAsia="MS Mincho" w:hAnsi="Times New Roman" w:cs="Times New Roman"/>
          <w:sz w:val="24"/>
          <w:szCs w:val="24"/>
          <w:lang w:eastAsia="ru-RU"/>
        </w:rPr>
      </w:pPr>
      <w:r w:rsidRPr="00895F20">
        <w:rPr>
          <w:rFonts w:ascii="Times New Roman" w:eastAsia="MS Mincho" w:hAnsi="Times New Roman" w:cs="Times New Roman"/>
          <w:sz w:val="24"/>
          <w:szCs w:val="24"/>
          <w:lang w:eastAsia="ru-RU"/>
        </w:rPr>
        <w:t xml:space="preserve"> Підпис наймача, що приватизує квартиру, </w:t>
      </w:r>
      <w:r w:rsidRPr="00895F20">
        <w:rPr>
          <w:rFonts w:ascii="Times New Roman" w:eastAsia="MS Mincho" w:hAnsi="Times New Roman" w:cs="Times New Roman"/>
          <w:sz w:val="24"/>
          <w:szCs w:val="24"/>
          <w:lang w:eastAsia="ru-RU"/>
        </w:rPr>
        <w:br/>
        <w:t xml:space="preserve"> житлове приміщення у гуртожитку       _________________ Фаткова Г.Г.</w:t>
      </w:r>
    </w:p>
    <w:p w:rsidR="00895F20" w:rsidRDefault="00895F20" w:rsidP="00895F20">
      <w:pPr>
        <w:spacing w:after="0" w:line="240" w:lineRule="auto"/>
        <w:ind w:right="76"/>
        <w:jc w:val="both"/>
        <w:rPr>
          <w:rFonts w:ascii="Times New Roman" w:eastAsia="MS Mincho" w:hAnsi="Times New Roman" w:cs="Times New Roman"/>
          <w:sz w:val="24"/>
          <w:szCs w:val="24"/>
          <w:lang w:eastAsia="ru-RU"/>
        </w:rPr>
      </w:pPr>
    </w:p>
    <w:p w:rsidR="00E61662" w:rsidRPr="00895F20" w:rsidRDefault="00E61662" w:rsidP="00895F20">
      <w:pPr>
        <w:spacing w:after="0" w:line="240" w:lineRule="auto"/>
        <w:ind w:right="76"/>
        <w:jc w:val="both"/>
        <w:rPr>
          <w:rFonts w:ascii="Times New Roman" w:eastAsia="MS Mincho" w:hAnsi="Times New Roman" w:cs="Times New Roman"/>
          <w:sz w:val="24"/>
          <w:szCs w:val="24"/>
          <w:lang w:eastAsia="ru-RU"/>
        </w:rPr>
      </w:pPr>
    </w:p>
    <w:p w:rsidR="00895F20" w:rsidRDefault="00895F20" w:rsidP="00895F20">
      <w:pPr>
        <w:spacing w:after="0" w:line="240" w:lineRule="auto"/>
        <w:ind w:firstLine="708"/>
        <w:jc w:val="both"/>
        <w:rPr>
          <w:rFonts w:ascii="Times New Roman" w:eastAsia="MS Mincho" w:hAnsi="Times New Roman" w:cs="Times New Roman"/>
          <w:b/>
          <w:sz w:val="28"/>
          <w:szCs w:val="28"/>
          <w:lang w:eastAsia="ru-RU"/>
        </w:rPr>
      </w:pPr>
      <w:r w:rsidRPr="00895F20">
        <w:rPr>
          <w:rFonts w:ascii="Times New Roman" w:eastAsia="MS Mincho" w:hAnsi="Times New Roman" w:cs="Times New Roman"/>
          <w:b/>
          <w:sz w:val="28"/>
          <w:szCs w:val="28"/>
          <w:lang w:eastAsia="ru-RU"/>
        </w:rPr>
        <w:t>Міський голова                                                                 Ярина ЯЦЕНКО</w:t>
      </w:r>
    </w:p>
    <w:p w:rsidR="00E61662" w:rsidRPr="00895F20" w:rsidRDefault="00E61662" w:rsidP="00895F20">
      <w:pPr>
        <w:spacing w:after="0" w:line="240" w:lineRule="auto"/>
        <w:ind w:firstLine="708"/>
        <w:jc w:val="both"/>
        <w:rPr>
          <w:rFonts w:ascii="Times New Roman" w:eastAsia="MS Mincho" w:hAnsi="Times New Roman" w:cs="Times New Roman"/>
          <w:b/>
          <w:sz w:val="28"/>
          <w:szCs w:val="28"/>
          <w:lang w:eastAsia="ru-RU"/>
        </w:rPr>
      </w:pPr>
    </w:p>
    <w:p w:rsidR="00895F20" w:rsidRPr="00895F20" w:rsidRDefault="00895F20" w:rsidP="00895F20">
      <w:pPr>
        <w:spacing w:after="0" w:line="240" w:lineRule="auto"/>
        <w:jc w:val="right"/>
        <w:rPr>
          <w:rFonts w:ascii="Times New Roman" w:eastAsia="MS Mincho" w:hAnsi="Times New Roman" w:cs="Times New Roman"/>
          <w:b/>
          <w:sz w:val="24"/>
          <w:szCs w:val="24"/>
          <w:lang w:eastAsia="ru-RU"/>
        </w:rPr>
      </w:pPr>
      <w:r w:rsidRPr="00895F20">
        <w:rPr>
          <w:rFonts w:ascii="Times New Roman" w:eastAsia="MS Mincho" w:hAnsi="Times New Roman" w:cs="Times New Roman"/>
          <w:b/>
          <w:sz w:val="24"/>
          <w:szCs w:val="24"/>
          <w:lang w:eastAsia="ru-RU"/>
        </w:rPr>
        <w:t>жит.пл.34,4 кв. м. 3-кім.</w:t>
      </w:r>
    </w:p>
    <w:p w:rsidR="00895F20" w:rsidRDefault="00895F20" w:rsidP="00895F20">
      <w:pPr>
        <w:spacing w:after="0" w:line="240" w:lineRule="auto"/>
        <w:jc w:val="right"/>
        <w:rPr>
          <w:rFonts w:ascii="Times New Roman" w:eastAsia="MS Mincho" w:hAnsi="Times New Roman" w:cs="Times New Roman"/>
          <w:b/>
          <w:sz w:val="24"/>
          <w:szCs w:val="24"/>
          <w:lang w:eastAsia="ru-RU"/>
        </w:rPr>
      </w:pPr>
    </w:p>
    <w:p w:rsidR="00E61662" w:rsidRDefault="00E61662" w:rsidP="00895F20">
      <w:pPr>
        <w:spacing w:after="0" w:line="240" w:lineRule="auto"/>
        <w:jc w:val="right"/>
        <w:rPr>
          <w:rFonts w:ascii="Times New Roman" w:eastAsia="MS Mincho" w:hAnsi="Times New Roman" w:cs="Times New Roman"/>
          <w:b/>
          <w:sz w:val="24"/>
          <w:szCs w:val="24"/>
          <w:lang w:eastAsia="ru-RU"/>
        </w:rPr>
      </w:pPr>
    </w:p>
    <w:p w:rsidR="00E61662" w:rsidRDefault="00E61662" w:rsidP="00895F20">
      <w:pPr>
        <w:spacing w:after="0" w:line="240" w:lineRule="auto"/>
        <w:jc w:val="right"/>
        <w:rPr>
          <w:rFonts w:ascii="Times New Roman" w:eastAsia="MS Mincho" w:hAnsi="Times New Roman" w:cs="Times New Roman"/>
          <w:b/>
          <w:sz w:val="24"/>
          <w:szCs w:val="24"/>
          <w:lang w:eastAsia="ru-RU"/>
        </w:rPr>
      </w:pPr>
    </w:p>
    <w:p w:rsidR="00E61662" w:rsidRDefault="00E61662" w:rsidP="00895F20">
      <w:pPr>
        <w:spacing w:after="0" w:line="240" w:lineRule="auto"/>
        <w:jc w:val="right"/>
        <w:rPr>
          <w:rFonts w:ascii="Times New Roman" w:eastAsia="MS Mincho" w:hAnsi="Times New Roman" w:cs="Times New Roman"/>
          <w:b/>
          <w:sz w:val="24"/>
          <w:szCs w:val="24"/>
          <w:lang w:eastAsia="ru-RU"/>
        </w:rPr>
      </w:pPr>
    </w:p>
    <w:p w:rsidR="00E61662" w:rsidRDefault="00E61662" w:rsidP="00895F20">
      <w:pPr>
        <w:spacing w:after="0" w:line="240" w:lineRule="auto"/>
        <w:jc w:val="right"/>
        <w:rPr>
          <w:rFonts w:ascii="Times New Roman" w:eastAsia="MS Mincho" w:hAnsi="Times New Roman" w:cs="Times New Roman"/>
          <w:b/>
          <w:sz w:val="24"/>
          <w:szCs w:val="24"/>
          <w:lang w:eastAsia="ru-RU"/>
        </w:rPr>
      </w:pPr>
    </w:p>
    <w:p w:rsidR="00E61662" w:rsidRDefault="00E61662" w:rsidP="00895F20">
      <w:pPr>
        <w:spacing w:after="0" w:line="240" w:lineRule="auto"/>
        <w:jc w:val="right"/>
        <w:rPr>
          <w:rFonts w:ascii="Times New Roman" w:eastAsia="MS Mincho" w:hAnsi="Times New Roman" w:cs="Times New Roman"/>
          <w:b/>
          <w:sz w:val="24"/>
          <w:szCs w:val="24"/>
          <w:lang w:eastAsia="ru-RU"/>
        </w:rPr>
      </w:pPr>
    </w:p>
    <w:p w:rsidR="00E61662" w:rsidRDefault="00E61662" w:rsidP="00895F20">
      <w:pPr>
        <w:spacing w:after="0" w:line="240" w:lineRule="auto"/>
        <w:jc w:val="right"/>
        <w:rPr>
          <w:rFonts w:ascii="Times New Roman" w:eastAsia="MS Mincho" w:hAnsi="Times New Roman" w:cs="Times New Roman"/>
          <w:b/>
          <w:sz w:val="24"/>
          <w:szCs w:val="24"/>
          <w:lang w:eastAsia="ru-RU"/>
        </w:rPr>
      </w:pPr>
    </w:p>
    <w:p w:rsidR="00E61662" w:rsidRDefault="00E61662" w:rsidP="00895F20">
      <w:pPr>
        <w:spacing w:after="0" w:line="240" w:lineRule="auto"/>
        <w:jc w:val="right"/>
        <w:rPr>
          <w:rFonts w:ascii="Times New Roman" w:eastAsia="MS Mincho" w:hAnsi="Times New Roman" w:cs="Times New Roman"/>
          <w:b/>
          <w:sz w:val="24"/>
          <w:szCs w:val="24"/>
          <w:lang w:eastAsia="ru-RU"/>
        </w:rPr>
      </w:pPr>
    </w:p>
    <w:p w:rsidR="00E61662" w:rsidRDefault="00E61662" w:rsidP="00895F20">
      <w:pPr>
        <w:spacing w:after="0" w:line="240" w:lineRule="auto"/>
        <w:jc w:val="right"/>
        <w:rPr>
          <w:rFonts w:ascii="Times New Roman" w:eastAsia="MS Mincho" w:hAnsi="Times New Roman" w:cs="Times New Roman"/>
          <w:b/>
          <w:sz w:val="24"/>
          <w:szCs w:val="24"/>
          <w:lang w:eastAsia="ru-RU"/>
        </w:rPr>
      </w:pPr>
    </w:p>
    <w:p w:rsidR="00E61662" w:rsidRDefault="00E61662" w:rsidP="00895F20">
      <w:pPr>
        <w:spacing w:after="0" w:line="240" w:lineRule="auto"/>
        <w:jc w:val="right"/>
        <w:rPr>
          <w:rFonts w:ascii="Times New Roman" w:eastAsia="MS Mincho" w:hAnsi="Times New Roman" w:cs="Times New Roman"/>
          <w:b/>
          <w:sz w:val="24"/>
          <w:szCs w:val="24"/>
          <w:lang w:eastAsia="ru-RU"/>
        </w:rPr>
      </w:pPr>
    </w:p>
    <w:p w:rsidR="00E61662" w:rsidRDefault="00E61662" w:rsidP="00895F20">
      <w:pPr>
        <w:spacing w:after="0" w:line="240" w:lineRule="auto"/>
        <w:jc w:val="right"/>
        <w:rPr>
          <w:rFonts w:ascii="Times New Roman" w:eastAsia="MS Mincho" w:hAnsi="Times New Roman" w:cs="Times New Roman"/>
          <w:b/>
          <w:sz w:val="24"/>
          <w:szCs w:val="24"/>
          <w:lang w:eastAsia="ru-RU"/>
        </w:rPr>
      </w:pPr>
    </w:p>
    <w:p w:rsidR="00E61662" w:rsidRDefault="00E61662" w:rsidP="00895F20">
      <w:pPr>
        <w:spacing w:after="0" w:line="240" w:lineRule="auto"/>
        <w:jc w:val="right"/>
        <w:rPr>
          <w:rFonts w:ascii="Times New Roman" w:eastAsia="MS Mincho" w:hAnsi="Times New Roman" w:cs="Times New Roman"/>
          <w:b/>
          <w:sz w:val="24"/>
          <w:szCs w:val="24"/>
          <w:lang w:eastAsia="ru-RU"/>
        </w:rPr>
      </w:pPr>
    </w:p>
    <w:p w:rsidR="00E61662" w:rsidRDefault="00E61662" w:rsidP="00895F20">
      <w:pPr>
        <w:spacing w:after="0" w:line="240" w:lineRule="auto"/>
        <w:jc w:val="right"/>
        <w:rPr>
          <w:rFonts w:ascii="Times New Roman" w:eastAsia="MS Mincho" w:hAnsi="Times New Roman" w:cs="Times New Roman"/>
          <w:b/>
          <w:sz w:val="24"/>
          <w:szCs w:val="24"/>
          <w:lang w:eastAsia="ru-RU"/>
        </w:rPr>
      </w:pPr>
    </w:p>
    <w:p w:rsidR="00E61662" w:rsidRDefault="00E61662" w:rsidP="00895F20">
      <w:pPr>
        <w:spacing w:after="0" w:line="240" w:lineRule="auto"/>
        <w:jc w:val="right"/>
        <w:rPr>
          <w:rFonts w:ascii="Times New Roman" w:eastAsia="MS Mincho" w:hAnsi="Times New Roman" w:cs="Times New Roman"/>
          <w:b/>
          <w:sz w:val="24"/>
          <w:szCs w:val="24"/>
          <w:lang w:eastAsia="ru-RU"/>
        </w:rPr>
      </w:pPr>
    </w:p>
    <w:p w:rsidR="00E61662" w:rsidRDefault="00E61662" w:rsidP="00895F20">
      <w:pPr>
        <w:spacing w:after="0" w:line="240" w:lineRule="auto"/>
        <w:jc w:val="right"/>
        <w:rPr>
          <w:rFonts w:ascii="Times New Roman" w:eastAsia="MS Mincho" w:hAnsi="Times New Roman" w:cs="Times New Roman"/>
          <w:b/>
          <w:sz w:val="24"/>
          <w:szCs w:val="24"/>
          <w:lang w:eastAsia="ru-RU"/>
        </w:rPr>
      </w:pPr>
    </w:p>
    <w:p w:rsidR="00E61662" w:rsidRPr="00895F20" w:rsidRDefault="00E61662" w:rsidP="00895F20">
      <w:pPr>
        <w:spacing w:after="0" w:line="240" w:lineRule="auto"/>
        <w:jc w:val="right"/>
        <w:rPr>
          <w:rFonts w:ascii="Times New Roman" w:eastAsia="MS Mincho" w:hAnsi="Times New Roman" w:cs="Times New Roman"/>
          <w:b/>
          <w:sz w:val="24"/>
          <w:szCs w:val="24"/>
          <w:lang w:eastAsia="ru-RU"/>
        </w:rPr>
      </w:pPr>
    </w:p>
    <w:p w:rsidR="00895F20" w:rsidRPr="00895F20" w:rsidRDefault="00895F20" w:rsidP="00895F20">
      <w:pPr>
        <w:spacing w:after="0" w:line="240" w:lineRule="auto"/>
        <w:jc w:val="right"/>
        <w:rPr>
          <w:rFonts w:ascii="Times New Roman" w:eastAsia="MS Mincho" w:hAnsi="Times New Roman" w:cs="Times New Roman"/>
          <w:sz w:val="24"/>
          <w:szCs w:val="24"/>
          <w:lang w:eastAsia="ru-RU"/>
        </w:rPr>
      </w:pPr>
      <w:r w:rsidRPr="00895F20">
        <w:rPr>
          <w:rFonts w:ascii="Times New Roman" w:eastAsia="MS Mincho" w:hAnsi="Times New Roman" w:cs="Times New Roman"/>
          <w:b/>
          <w:sz w:val="24"/>
          <w:szCs w:val="24"/>
          <w:lang w:eastAsia="ru-RU"/>
        </w:rPr>
        <w:lastRenderedPageBreak/>
        <w:t>Додаток 3</w:t>
      </w:r>
      <w:r w:rsidRPr="00895F20">
        <w:rPr>
          <w:rFonts w:ascii="Times New Roman" w:eastAsia="MS Mincho" w:hAnsi="Times New Roman" w:cs="Times New Roman"/>
          <w:b/>
          <w:sz w:val="24"/>
          <w:szCs w:val="24"/>
          <w:lang w:eastAsia="ru-RU"/>
        </w:rPr>
        <w:br/>
      </w:r>
      <w:r w:rsidR="00F65379">
        <w:rPr>
          <w:rFonts w:ascii="Times New Roman" w:eastAsia="MS Mincho" w:hAnsi="Times New Roman" w:cs="Times New Roman"/>
          <w:sz w:val="24"/>
          <w:szCs w:val="24"/>
          <w:lang w:eastAsia="ru-RU"/>
        </w:rPr>
        <w:t>до  рішення №  91</w:t>
      </w:r>
      <w:r w:rsidR="00E61662">
        <w:rPr>
          <w:rFonts w:ascii="Times New Roman" w:eastAsia="MS Mincho" w:hAnsi="Times New Roman" w:cs="Times New Roman"/>
          <w:sz w:val="24"/>
          <w:szCs w:val="24"/>
          <w:lang w:eastAsia="ru-RU"/>
        </w:rPr>
        <w:t xml:space="preserve"> від 23</w:t>
      </w:r>
      <w:r w:rsidRPr="00895F20">
        <w:rPr>
          <w:rFonts w:ascii="Times New Roman" w:eastAsia="MS Mincho" w:hAnsi="Times New Roman" w:cs="Times New Roman"/>
          <w:sz w:val="24"/>
          <w:szCs w:val="24"/>
          <w:lang w:eastAsia="ru-RU"/>
        </w:rPr>
        <w:t xml:space="preserve">.03. 2023 року </w:t>
      </w:r>
    </w:p>
    <w:p w:rsidR="00895F20" w:rsidRPr="00895F20" w:rsidRDefault="00895F20" w:rsidP="00895F20">
      <w:pPr>
        <w:spacing w:after="0" w:line="240" w:lineRule="auto"/>
        <w:jc w:val="right"/>
        <w:rPr>
          <w:rFonts w:ascii="Times New Roman" w:eastAsia="MS Mincho" w:hAnsi="Times New Roman" w:cs="Times New Roman"/>
          <w:sz w:val="24"/>
          <w:szCs w:val="24"/>
          <w:lang w:eastAsia="ru-RU"/>
        </w:rPr>
      </w:pPr>
      <w:r w:rsidRPr="00895F20">
        <w:rPr>
          <w:rFonts w:ascii="Times New Roman" w:eastAsia="MS Mincho" w:hAnsi="Times New Roman" w:cs="Times New Roman"/>
          <w:sz w:val="24"/>
          <w:szCs w:val="24"/>
          <w:lang w:eastAsia="ru-RU"/>
        </w:rPr>
        <w:t>виконкому Новороздільської міської ради</w:t>
      </w:r>
    </w:p>
    <w:p w:rsidR="00895F20" w:rsidRPr="00895F20" w:rsidRDefault="00895F20" w:rsidP="00895F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textAlignment w:val="baseline"/>
        <w:rPr>
          <w:rFonts w:ascii="Times New Roman" w:eastAsia="MS Mincho" w:hAnsi="Times New Roman" w:cs="Times New Roman"/>
          <w:sz w:val="24"/>
          <w:szCs w:val="24"/>
          <w:lang w:eastAsia="ru-RU"/>
        </w:rPr>
      </w:pPr>
    </w:p>
    <w:p w:rsidR="00895F20" w:rsidRPr="00895F20" w:rsidRDefault="00895F20" w:rsidP="00895F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hanging="1800"/>
        <w:jc w:val="both"/>
        <w:textAlignment w:val="baseline"/>
        <w:rPr>
          <w:rFonts w:ascii="Times New Roman" w:eastAsia="MS Mincho" w:hAnsi="Times New Roman" w:cs="Times New Roman"/>
          <w:b/>
          <w:bCs/>
          <w:sz w:val="24"/>
          <w:szCs w:val="24"/>
          <w:bdr w:val="none" w:sz="0" w:space="0" w:color="auto" w:frame="1"/>
          <w:lang w:val="ru-RU" w:eastAsia="ru-RU"/>
        </w:rPr>
      </w:pPr>
      <w:r w:rsidRPr="00895F20">
        <w:rPr>
          <w:rFonts w:ascii="Times New Roman" w:eastAsia="MS Mincho" w:hAnsi="Times New Roman" w:cs="Times New Roman"/>
          <w:b/>
          <w:bCs/>
          <w:sz w:val="24"/>
          <w:szCs w:val="24"/>
          <w:bdr w:val="none" w:sz="0" w:space="0" w:color="auto" w:frame="1"/>
          <w:lang w:val="ru-RU" w:eastAsia="ru-RU"/>
        </w:rPr>
        <w:t xml:space="preserve">РОЗРАХУНОК </w:t>
      </w:r>
      <w:r w:rsidRPr="00895F20">
        <w:rPr>
          <w:rFonts w:ascii="Times New Roman" w:eastAsia="MS Mincho" w:hAnsi="Times New Roman" w:cs="Times New Roman"/>
          <w:b/>
          <w:bCs/>
          <w:sz w:val="24"/>
          <w:szCs w:val="24"/>
          <w:bdr w:val="none" w:sz="0" w:space="0" w:color="auto" w:frame="1"/>
          <w:lang w:val="ru-RU" w:eastAsia="ru-RU"/>
        </w:rPr>
        <w:br/>
      </w:r>
    </w:p>
    <w:p w:rsidR="00895F20" w:rsidRPr="00895F20" w:rsidRDefault="00895F20"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cs="Times New Roman"/>
          <w:b/>
          <w:bCs/>
          <w:sz w:val="24"/>
          <w:szCs w:val="24"/>
          <w:lang w:eastAsia="ru-RU"/>
        </w:rPr>
      </w:pPr>
      <w:r w:rsidRPr="00895F20">
        <w:rPr>
          <w:rFonts w:ascii="Times New Roman" w:eastAsia="MS Mincho" w:hAnsi="Times New Roman" w:cs="Times New Roman"/>
          <w:b/>
          <w:bCs/>
          <w:sz w:val="24"/>
          <w:szCs w:val="24"/>
          <w:lang w:eastAsia="ru-RU"/>
        </w:rPr>
        <w:t>вартості за надлишкову загальну площу квартири, що передається у приватну (спільну часткову) власність безоплатно</w:t>
      </w:r>
      <w:r w:rsidRPr="00895F20">
        <w:rPr>
          <w:rFonts w:ascii="Times New Roman" w:eastAsia="MS Mincho" w:hAnsi="Times New Roman" w:cs="Times New Roman"/>
          <w:b/>
          <w:bCs/>
          <w:sz w:val="24"/>
          <w:szCs w:val="24"/>
          <w:lang w:val="ru-RU" w:eastAsia="ru-RU"/>
        </w:rPr>
        <w:t>, що мають отримати громадяни</w:t>
      </w:r>
    </w:p>
    <w:p w:rsidR="00895F20" w:rsidRPr="00895F20" w:rsidRDefault="00895F20" w:rsidP="008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cs="Times New Roman"/>
          <w:b/>
          <w:bCs/>
          <w:sz w:val="24"/>
          <w:szCs w:val="24"/>
          <w:bdr w:val="none" w:sz="0" w:space="0" w:color="auto" w:frame="1"/>
          <w:lang w:val="ru-RU" w:eastAsia="ru-RU"/>
        </w:rPr>
      </w:pPr>
      <w:r w:rsidRPr="00895F20">
        <w:rPr>
          <w:rFonts w:ascii="Courier New" w:eastAsia="MS Mincho" w:hAnsi="Courier New" w:cs="Courier New"/>
          <w:b/>
          <w:bCs/>
          <w:sz w:val="24"/>
          <w:szCs w:val="24"/>
          <w:lang w:val="ru-RU" w:eastAsia="ru-RU"/>
        </w:rPr>
        <w:t> </w:t>
      </w:r>
      <w:r w:rsidRPr="00895F20">
        <w:rPr>
          <w:rFonts w:ascii="Times New Roman" w:eastAsia="MS Mincho" w:hAnsi="Times New Roman" w:cs="Times New Roman"/>
          <w:b/>
          <w:bCs/>
          <w:sz w:val="24"/>
          <w:szCs w:val="24"/>
          <w:bdr w:val="none" w:sz="0" w:space="0" w:color="auto" w:frame="1"/>
          <w:lang w:val="ru-RU" w:eastAsia="ru-RU"/>
        </w:rPr>
        <w:t xml:space="preserve">квартири № </w:t>
      </w:r>
      <w:r w:rsidRPr="00895F20">
        <w:rPr>
          <w:rFonts w:ascii="Times New Roman" w:eastAsia="MS Mincho" w:hAnsi="Times New Roman" w:cs="Times New Roman"/>
          <w:b/>
          <w:bCs/>
          <w:sz w:val="24"/>
          <w:szCs w:val="24"/>
          <w:bdr w:val="none" w:sz="0" w:space="0" w:color="auto" w:frame="1"/>
          <w:lang w:eastAsia="ru-RU"/>
        </w:rPr>
        <w:t xml:space="preserve">1 </w:t>
      </w:r>
      <w:r w:rsidRPr="00895F20">
        <w:rPr>
          <w:rFonts w:ascii="Times New Roman" w:eastAsia="MS Mincho" w:hAnsi="Times New Roman" w:cs="Times New Roman"/>
          <w:b/>
          <w:bCs/>
          <w:sz w:val="24"/>
          <w:szCs w:val="24"/>
          <w:bdr w:val="none" w:sz="0" w:space="0" w:color="auto" w:frame="1"/>
          <w:lang w:val="ru-RU" w:eastAsia="ru-RU"/>
        </w:rPr>
        <w:t>в будинку №</w:t>
      </w:r>
      <w:r w:rsidRPr="00895F20">
        <w:rPr>
          <w:rFonts w:ascii="Times New Roman" w:eastAsia="MS Mincho" w:hAnsi="Times New Roman" w:cs="Times New Roman"/>
          <w:b/>
          <w:bCs/>
          <w:sz w:val="24"/>
          <w:szCs w:val="24"/>
          <w:bdr w:val="none" w:sz="0" w:space="0" w:color="auto" w:frame="1"/>
          <w:lang w:eastAsia="ru-RU"/>
        </w:rPr>
        <w:t xml:space="preserve">17 корпус №3 </w:t>
      </w:r>
      <w:r w:rsidRPr="00895F20">
        <w:rPr>
          <w:rFonts w:ascii="Times New Roman" w:eastAsia="MS Mincho" w:hAnsi="Times New Roman" w:cs="Times New Roman"/>
          <w:b/>
          <w:bCs/>
          <w:sz w:val="24"/>
          <w:szCs w:val="24"/>
          <w:bdr w:val="none" w:sz="0" w:space="0" w:color="auto" w:frame="1"/>
          <w:lang w:val="ru-RU" w:eastAsia="ru-RU"/>
        </w:rPr>
        <w:t>по</w:t>
      </w:r>
      <w:r w:rsidRPr="00895F20">
        <w:rPr>
          <w:rFonts w:ascii="Times New Roman" w:eastAsia="MS Mincho" w:hAnsi="Times New Roman" w:cs="Times New Roman"/>
          <w:b/>
          <w:bCs/>
          <w:sz w:val="24"/>
          <w:szCs w:val="24"/>
          <w:bdr w:val="none" w:sz="0" w:space="0" w:color="auto" w:frame="1"/>
          <w:lang w:eastAsia="ru-RU"/>
        </w:rPr>
        <w:t xml:space="preserve"> вул.Сагайдачного м. Новий Розділ Стрийського району Львівської </w:t>
      </w:r>
      <w:r w:rsidRPr="00895F20">
        <w:rPr>
          <w:rFonts w:ascii="Times New Roman" w:eastAsia="MS Mincho" w:hAnsi="Times New Roman" w:cs="Times New Roman"/>
          <w:b/>
          <w:bCs/>
          <w:sz w:val="24"/>
          <w:szCs w:val="24"/>
          <w:bdr w:val="none" w:sz="0" w:space="0" w:color="auto" w:frame="1"/>
          <w:lang w:val="ru-RU" w:eastAsia="ru-RU"/>
        </w:rPr>
        <w:t>області,</w:t>
      </w:r>
      <w:r w:rsidRPr="00895F20">
        <w:rPr>
          <w:rFonts w:ascii="Times New Roman" w:eastAsia="MS Mincho" w:hAnsi="Times New Roman" w:cs="Times New Roman"/>
          <w:b/>
          <w:bCs/>
          <w:sz w:val="24"/>
          <w:szCs w:val="24"/>
          <w:bdr w:val="none" w:sz="0" w:space="0" w:color="auto" w:frame="1"/>
          <w:lang w:eastAsia="ru-RU"/>
        </w:rPr>
        <w:t xml:space="preserve"> </w:t>
      </w:r>
      <w:r w:rsidRPr="00895F20">
        <w:rPr>
          <w:rFonts w:ascii="Times New Roman" w:eastAsia="MS Mincho" w:hAnsi="Times New Roman" w:cs="Times New Roman"/>
          <w:b/>
          <w:bCs/>
          <w:sz w:val="24"/>
          <w:szCs w:val="24"/>
          <w:bdr w:val="none" w:sz="0" w:space="0" w:color="auto" w:frame="1"/>
          <w:lang w:val="ru-RU" w:eastAsia="ru-RU"/>
        </w:rPr>
        <w:t>що приватизується</w:t>
      </w:r>
    </w:p>
    <w:p w:rsidR="00895F20" w:rsidRPr="00895F20" w:rsidRDefault="00895F20" w:rsidP="00895F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MS Mincho" w:hAnsi="Times New Roman" w:cs="Times New Roman"/>
          <w:b/>
          <w:bCs/>
          <w:sz w:val="24"/>
          <w:szCs w:val="24"/>
          <w:lang w:val="ru-RU" w:eastAsia="ru-RU"/>
        </w:rPr>
      </w:pPr>
    </w:p>
    <w:p w:rsidR="00895F20" w:rsidRPr="00895F20" w:rsidRDefault="00895F20" w:rsidP="00895F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ru-RU" w:eastAsia="ru-RU"/>
        </w:rPr>
      </w:pPr>
      <w:r w:rsidRPr="00895F20">
        <w:rPr>
          <w:rFonts w:ascii="Times New Roman" w:eastAsia="MS Mincho" w:hAnsi="Times New Roman" w:cs="Times New Roman"/>
          <w:sz w:val="24"/>
          <w:szCs w:val="24"/>
          <w:lang w:val="ru-RU" w:eastAsia="ru-RU"/>
        </w:rPr>
        <w:t xml:space="preserve">     1. Загальна  площа квартири, жилого приміщення у гуртожитку, (П) -  </w:t>
      </w:r>
      <w:r w:rsidRPr="00895F20">
        <w:rPr>
          <w:rFonts w:ascii="Times New Roman" w:eastAsia="MS Mincho" w:hAnsi="Times New Roman" w:cs="Times New Roman"/>
          <w:sz w:val="24"/>
          <w:szCs w:val="24"/>
          <w:lang w:eastAsia="ru-RU"/>
        </w:rPr>
        <w:t>75</w:t>
      </w:r>
      <w:r w:rsidRPr="00895F20">
        <w:rPr>
          <w:rFonts w:ascii="Times New Roman" w:eastAsia="MS Mincho" w:hAnsi="Times New Roman" w:cs="Times New Roman"/>
          <w:sz w:val="24"/>
          <w:szCs w:val="24"/>
          <w:lang w:val="ru-RU" w:eastAsia="ru-RU"/>
        </w:rPr>
        <w:t xml:space="preserve"> кв. м. </w:t>
      </w:r>
      <w:r w:rsidRPr="00895F20">
        <w:rPr>
          <w:rFonts w:ascii="Times New Roman" w:eastAsia="MS Mincho" w:hAnsi="Times New Roman" w:cs="Times New Roman"/>
          <w:sz w:val="24"/>
          <w:szCs w:val="24"/>
          <w:lang w:val="ru-RU" w:eastAsia="ru-RU"/>
        </w:rPr>
        <w:br/>
      </w:r>
    </w:p>
    <w:p w:rsidR="00895F20" w:rsidRPr="00895F20" w:rsidRDefault="00895F20" w:rsidP="00895F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ru-RU" w:eastAsia="ru-RU"/>
        </w:rPr>
      </w:pPr>
      <w:r w:rsidRPr="00895F20">
        <w:rPr>
          <w:rFonts w:ascii="Times New Roman" w:eastAsia="MS Mincho" w:hAnsi="Times New Roman" w:cs="Times New Roman"/>
          <w:sz w:val="24"/>
          <w:szCs w:val="24"/>
          <w:lang w:val="ru-RU" w:eastAsia="ru-RU"/>
        </w:rPr>
        <w:t xml:space="preserve">     2. Кількість  зареєстрованих  у квартирі, жилому приміщенні у гуртожитку, (М) -</w:t>
      </w:r>
      <w:r w:rsidRPr="00895F20">
        <w:rPr>
          <w:rFonts w:ascii="Times New Roman" w:eastAsia="MS Mincho" w:hAnsi="Times New Roman" w:cs="Times New Roman"/>
          <w:sz w:val="24"/>
          <w:szCs w:val="24"/>
          <w:lang w:eastAsia="ru-RU"/>
        </w:rPr>
        <w:t>2</w:t>
      </w:r>
      <w:r w:rsidRPr="00895F20">
        <w:rPr>
          <w:rFonts w:ascii="Times New Roman" w:eastAsia="MS Mincho" w:hAnsi="Times New Roman" w:cs="Times New Roman"/>
          <w:sz w:val="24"/>
          <w:szCs w:val="24"/>
          <w:lang w:val="ru-RU" w:eastAsia="ru-RU"/>
        </w:rPr>
        <w:t xml:space="preserve">. </w:t>
      </w:r>
      <w:r w:rsidRPr="00895F20">
        <w:rPr>
          <w:rFonts w:ascii="Times New Roman" w:eastAsia="MS Mincho" w:hAnsi="Times New Roman" w:cs="Times New Roman"/>
          <w:sz w:val="24"/>
          <w:szCs w:val="24"/>
          <w:lang w:val="ru-RU" w:eastAsia="ru-RU"/>
        </w:rPr>
        <w:br/>
      </w:r>
    </w:p>
    <w:p w:rsidR="00895F20" w:rsidRPr="00895F20" w:rsidRDefault="00895F20" w:rsidP="00895F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ru-RU" w:eastAsia="ru-RU"/>
        </w:rPr>
      </w:pPr>
      <w:r w:rsidRPr="00895F20">
        <w:rPr>
          <w:rFonts w:ascii="Times New Roman" w:eastAsia="MS Mincho" w:hAnsi="Times New Roman" w:cs="Times New Roman"/>
          <w:sz w:val="24"/>
          <w:szCs w:val="24"/>
          <w:lang w:val="ru-RU" w:eastAsia="ru-RU"/>
        </w:rPr>
        <w:t xml:space="preserve">     3. Розмір загальної площі,  що підлягає безоплатній  передачі  мешканцям квартири, жилого  приміщення  у  гуртожитку, згідно з законом: </w:t>
      </w:r>
      <w:r w:rsidRPr="00895F20">
        <w:rPr>
          <w:rFonts w:ascii="Times New Roman" w:eastAsia="MS Mincho" w:hAnsi="Times New Roman" w:cs="Times New Roman"/>
          <w:sz w:val="24"/>
          <w:szCs w:val="24"/>
          <w:lang w:val="ru-RU" w:eastAsia="ru-RU"/>
        </w:rPr>
        <w:br/>
      </w:r>
    </w:p>
    <w:p w:rsidR="00895F20" w:rsidRPr="00895F20" w:rsidRDefault="00895F20" w:rsidP="00895F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ru-RU" w:eastAsia="ru-RU"/>
        </w:rPr>
      </w:pPr>
      <w:r w:rsidRPr="00895F20">
        <w:rPr>
          <w:rFonts w:ascii="Times New Roman" w:eastAsia="MS Mincho" w:hAnsi="Times New Roman" w:cs="Times New Roman"/>
          <w:b/>
          <w:bCs/>
          <w:sz w:val="24"/>
          <w:szCs w:val="24"/>
          <w:bdr w:val="none" w:sz="0" w:space="0" w:color="auto" w:frame="1"/>
          <w:lang w:val="ru-RU" w:eastAsia="ru-RU"/>
        </w:rPr>
        <w:t xml:space="preserve">                     Пб = М х 21 + 10 =</w:t>
      </w:r>
      <w:r w:rsidRPr="00895F20">
        <w:rPr>
          <w:rFonts w:ascii="Times New Roman" w:eastAsia="MS Mincho" w:hAnsi="Times New Roman" w:cs="Times New Roman"/>
          <w:b/>
          <w:bCs/>
          <w:sz w:val="24"/>
          <w:szCs w:val="24"/>
          <w:bdr w:val="none" w:sz="0" w:space="0" w:color="auto" w:frame="1"/>
          <w:lang w:eastAsia="ru-RU"/>
        </w:rPr>
        <w:t>1</w:t>
      </w:r>
      <w:r w:rsidRPr="00895F20">
        <w:rPr>
          <w:rFonts w:ascii="Times New Roman" w:eastAsia="MS Mincho" w:hAnsi="Times New Roman" w:cs="Times New Roman"/>
          <w:b/>
          <w:bCs/>
          <w:sz w:val="24"/>
          <w:szCs w:val="24"/>
          <w:bdr w:val="none" w:sz="0" w:space="0" w:color="auto" w:frame="1"/>
          <w:lang w:val="ru-RU" w:eastAsia="ru-RU"/>
        </w:rPr>
        <w:t xml:space="preserve"> х 21 + 10 =</w:t>
      </w:r>
      <w:r w:rsidRPr="00895F20">
        <w:rPr>
          <w:rFonts w:ascii="Times New Roman" w:eastAsia="MS Mincho" w:hAnsi="Times New Roman" w:cs="Times New Roman"/>
          <w:b/>
          <w:bCs/>
          <w:sz w:val="24"/>
          <w:szCs w:val="24"/>
          <w:bdr w:val="none" w:sz="0" w:space="0" w:color="auto" w:frame="1"/>
          <w:lang w:eastAsia="ru-RU"/>
        </w:rPr>
        <w:t xml:space="preserve"> 31</w:t>
      </w:r>
      <w:r w:rsidRPr="00895F20">
        <w:rPr>
          <w:rFonts w:ascii="Times New Roman" w:eastAsia="MS Mincho" w:hAnsi="Times New Roman" w:cs="Times New Roman"/>
          <w:b/>
          <w:bCs/>
          <w:sz w:val="24"/>
          <w:szCs w:val="24"/>
          <w:bdr w:val="none" w:sz="0" w:space="0" w:color="auto" w:frame="1"/>
          <w:lang w:val="ru-RU" w:eastAsia="ru-RU"/>
        </w:rPr>
        <w:t xml:space="preserve"> кв. м. </w:t>
      </w:r>
    </w:p>
    <w:p w:rsidR="00895F20" w:rsidRPr="00895F20" w:rsidRDefault="00895F20" w:rsidP="00895F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bdr w:val="none" w:sz="0" w:space="0" w:color="auto" w:frame="1"/>
          <w:lang w:val="ru-RU" w:eastAsia="ru-RU"/>
        </w:rPr>
      </w:pPr>
      <w:r w:rsidRPr="00895F20">
        <w:rPr>
          <w:rFonts w:ascii="Times New Roman" w:eastAsia="MS Mincho" w:hAnsi="Times New Roman" w:cs="Times New Roman"/>
          <w:color w:val="FF0000"/>
          <w:sz w:val="24"/>
          <w:szCs w:val="24"/>
          <w:lang w:val="ru-RU" w:eastAsia="ru-RU"/>
        </w:rPr>
        <w:br/>
      </w:r>
      <w:r w:rsidRPr="00895F20">
        <w:rPr>
          <w:rFonts w:ascii="Times New Roman" w:eastAsia="MS Mincho" w:hAnsi="Times New Roman" w:cs="Times New Roman"/>
          <w:sz w:val="24"/>
          <w:szCs w:val="24"/>
          <w:lang w:val="ru-RU" w:eastAsia="ru-RU"/>
        </w:rPr>
        <w:t>4. Сума житлових чеків, що підлягає видачі кожному мешканцю, якщо П менше, ніж Пб:</w:t>
      </w:r>
      <w:r w:rsidRPr="00895F20">
        <w:rPr>
          <w:rFonts w:ascii="Courier New" w:eastAsia="MS Mincho" w:hAnsi="Courier New" w:cs="Courier New"/>
          <w:sz w:val="24"/>
          <w:szCs w:val="24"/>
          <w:lang w:val="ru-RU" w:eastAsia="ru-RU"/>
        </w:rPr>
        <w:t> </w:t>
      </w:r>
      <w:r w:rsidRPr="00895F20">
        <w:rPr>
          <w:rFonts w:ascii="Times New Roman" w:eastAsia="MS Mincho" w:hAnsi="Times New Roman" w:cs="Times New Roman"/>
          <w:sz w:val="24"/>
          <w:szCs w:val="24"/>
          <w:lang w:val="ru-RU" w:eastAsia="ru-RU"/>
        </w:rPr>
        <w:br/>
      </w:r>
      <w:r w:rsidRPr="00895F20">
        <w:rPr>
          <w:rFonts w:ascii="Times New Roman" w:eastAsia="MS Mincho" w:hAnsi="Times New Roman" w:cs="Times New Roman"/>
          <w:sz w:val="24"/>
          <w:szCs w:val="24"/>
          <w:lang w:val="ru-RU" w:eastAsia="ru-RU"/>
        </w:rPr>
        <w:br/>
        <w:t xml:space="preserve">            </w:t>
      </w:r>
      <w:r w:rsidRPr="00895F20">
        <w:rPr>
          <w:rFonts w:ascii="Times New Roman" w:eastAsia="MS Mincho" w:hAnsi="Times New Roman" w:cs="Times New Roman"/>
          <w:b/>
          <w:bCs/>
          <w:sz w:val="24"/>
          <w:szCs w:val="24"/>
          <w:lang w:val="ru-RU" w:eastAsia="ru-RU"/>
        </w:rPr>
        <w:t>Сч =     Пб – П</w:t>
      </w:r>
      <w:r w:rsidRPr="00895F20">
        <w:rPr>
          <w:rFonts w:ascii="Times New Roman" w:eastAsia="MS Mincho" w:hAnsi="Times New Roman" w:cs="Times New Roman"/>
          <w:b/>
          <w:bCs/>
          <w:sz w:val="24"/>
          <w:szCs w:val="24"/>
          <w:lang w:val="ru-RU" w:eastAsia="ru-RU"/>
        </w:rPr>
        <w:br/>
        <w:t>                М         х А*,</w:t>
      </w:r>
      <w:r w:rsidRPr="00895F20">
        <w:rPr>
          <w:rFonts w:ascii="Courier New" w:eastAsia="MS Mincho" w:hAnsi="Courier New" w:cs="Courier New"/>
          <w:sz w:val="24"/>
          <w:szCs w:val="24"/>
          <w:lang w:val="ru-RU" w:eastAsia="ru-RU"/>
        </w:rPr>
        <w:t xml:space="preserve">      </w:t>
      </w:r>
      <w:r w:rsidRPr="00895F20">
        <w:rPr>
          <w:rFonts w:ascii="Times New Roman" w:eastAsia="MS Mincho" w:hAnsi="Times New Roman" w:cs="Times New Roman"/>
          <w:sz w:val="24"/>
          <w:szCs w:val="24"/>
          <w:lang w:val="ru-RU" w:eastAsia="ru-RU"/>
        </w:rPr>
        <w:t>Сч = </w:t>
      </w:r>
      <w:r w:rsidRPr="00895F20">
        <w:rPr>
          <w:rFonts w:ascii="Times New Roman" w:eastAsia="MS Mincho" w:hAnsi="Times New Roman" w:cs="Times New Roman"/>
          <w:sz w:val="24"/>
          <w:szCs w:val="24"/>
          <w:lang w:eastAsia="ru-RU"/>
        </w:rPr>
        <w:t>(52,0</w:t>
      </w:r>
      <w:r w:rsidRPr="00895F20">
        <w:rPr>
          <w:rFonts w:ascii="Times New Roman" w:eastAsia="MS Mincho" w:hAnsi="Times New Roman" w:cs="Times New Roman"/>
          <w:sz w:val="24"/>
          <w:szCs w:val="24"/>
          <w:lang w:val="ru-RU" w:eastAsia="ru-RU"/>
        </w:rPr>
        <w:t xml:space="preserve"> кв. м –</w:t>
      </w:r>
      <w:r w:rsidRPr="00895F20">
        <w:rPr>
          <w:rFonts w:ascii="Times New Roman" w:eastAsia="MS Mincho" w:hAnsi="Times New Roman" w:cs="Times New Roman"/>
          <w:sz w:val="24"/>
          <w:szCs w:val="24"/>
          <w:lang w:eastAsia="ru-RU"/>
        </w:rPr>
        <w:t xml:space="preserve"> 75,0</w:t>
      </w:r>
      <w:r w:rsidRPr="00895F20">
        <w:rPr>
          <w:rFonts w:ascii="Times New Roman" w:eastAsia="MS Mincho" w:hAnsi="Times New Roman" w:cs="Times New Roman"/>
          <w:sz w:val="24"/>
          <w:szCs w:val="24"/>
          <w:lang w:val="ru-RU" w:eastAsia="ru-RU"/>
        </w:rPr>
        <w:t xml:space="preserve"> кв. м</w:t>
      </w:r>
      <w:r w:rsidRPr="00895F20">
        <w:rPr>
          <w:rFonts w:ascii="Times New Roman" w:eastAsia="MS Mincho" w:hAnsi="Times New Roman" w:cs="Times New Roman"/>
          <w:sz w:val="24"/>
          <w:szCs w:val="24"/>
          <w:lang w:eastAsia="ru-RU"/>
        </w:rPr>
        <w:t>)</w:t>
      </w:r>
      <w:r w:rsidRPr="00895F20">
        <w:rPr>
          <w:rFonts w:ascii="Times New Roman" w:eastAsia="MS Mincho" w:hAnsi="Times New Roman" w:cs="Times New Roman"/>
          <w:sz w:val="24"/>
          <w:szCs w:val="24"/>
          <w:lang w:val="ru-RU" w:eastAsia="ru-RU"/>
        </w:rPr>
        <w:t xml:space="preserve">  х  0,18 грн </w:t>
      </w:r>
      <w:r w:rsidRPr="00895F20">
        <w:rPr>
          <w:rFonts w:ascii="Times New Roman" w:eastAsia="MS Mincho" w:hAnsi="Times New Roman" w:cs="Times New Roman"/>
          <w:b/>
          <w:bCs/>
          <w:sz w:val="24"/>
          <w:szCs w:val="24"/>
          <w:lang w:val="ru-RU" w:eastAsia="ru-RU"/>
        </w:rPr>
        <w:t>=</w:t>
      </w:r>
      <w:r w:rsidRPr="00895F20">
        <w:rPr>
          <w:rFonts w:ascii="Times New Roman" w:eastAsia="MS Mincho" w:hAnsi="Times New Roman" w:cs="Times New Roman"/>
          <w:b/>
          <w:bCs/>
          <w:sz w:val="24"/>
          <w:szCs w:val="24"/>
          <w:lang w:eastAsia="ru-RU"/>
        </w:rPr>
        <w:t xml:space="preserve">  -4,14</w:t>
      </w:r>
      <w:r w:rsidRPr="00895F20">
        <w:rPr>
          <w:rFonts w:ascii="Times New Roman" w:eastAsia="MS Mincho" w:hAnsi="Times New Roman" w:cs="Times New Roman"/>
          <w:sz w:val="24"/>
          <w:szCs w:val="24"/>
          <w:lang w:val="ru-RU" w:eastAsia="ru-RU"/>
        </w:rPr>
        <w:t xml:space="preserve"> грн.</w:t>
      </w:r>
      <w:r w:rsidRPr="00895F20">
        <w:rPr>
          <w:rFonts w:ascii="Times New Roman" w:eastAsia="MS Mincho" w:hAnsi="Times New Roman" w:cs="Times New Roman"/>
          <w:sz w:val="24"/>
          <w:szCs w:val="24"/>
          <w:lang w:val="ru-RU" w:eastAsia="ru-RU"/>
        </w:rPr>
        <w:br/>
        <w:t xml:space="preserve">                                                </w:t>
      </w:r>
      <w:r w:rsidRPr="00895F20">
        <w:rPr>
          <w:rFonts w:ascii="Times New Roman" w:eastAsia="MS Mincho" w:hAnsi="Times New Roman" w:cs="Times New Roman"/>
          <w:sz w:val="24"/>
          <w:szCs w:val="24"/>
          <w:lang w:val="ru-RU" w:eastAsia="ru-RU"/>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895F20">
        <w:rPr>
          <w:rFonts w:ascii="Times New Roman" w:eastAsia="MS Mincho" w:hAnsi="Times New Roman" w:cs="Times New Roman"/>
          <w:sz w:val="24"/>
          <w:szCs w:val="24"/>
          <w:bdr w:val="none" w:sz="0" w:space="0" w:color="auto" w:frame="1"/>
          <w:lang w:val="ru-RU" w:eastAsia="ru-RU"/>
        </w:rPr>
        <w:br/>
      </w:r>
    </w:p>
    <w:p w:rsidR="00895F20" w:rsidRPr="00895F20" w:rsidRDefault="00895F20" w:rsidP="00895F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ru-RU" w:eastAsia="ru-RU"/>
        </w:rPr>
      </w:pPr>
      <w:r w:rsidRPr="00895F20">
        <w:rPr>
          <w:rFonts w:ascii="Times New Roman" w:eastAsia="MS Mincho" w:hAnsi="Times New Roman" w:cs="Times New Roman"/>
          <w:sz w:val="24"/>
          <w:szCs w:val="24"/>
          <w:lang w:val="ru-RU" w:eastAsia="ru-RU"/>
        </w:rPr>
        <w:t xml:space="preserve"> Підпис відповідальної за </w:t>
      </w:r>
      <w:r w:rsidRPr="00895F20">
        <w:rPr>
          <w:rFonts w:ascii="Times New Roman" w:eastAsia="MS Mincho" w:hAnsi="Times New Roman" w:cs="Times New Roman"/>
          <w:sz w:val="24"/>
          <w:szCs w:val="24"/>
          <w:lang w:val="ru-RU" w:eastAsia="ru-RU"/>
        </w:rPr>
        <w:br/>
        <w:t xml:space="preserve"> розрахунок особи                                   _________________</w:t>
      </w:r>
      <w:r w:rsidRPr="00895F20">
        <w:rPr>
          <w:rFonts w:ascii="Times New Roman" w:eastAsia="MS Mincho" w:hAnsi="Times New Roman" w:cs="Times New Roman"/>
          <w:sz w:val="24"/>
          <w:szCs w:val="24"/>
          <w:lang w:eastAsia="ru-RU"/>
        </w:rPr>
        <w:t>Пасемко Н.А.</w:t>
      </w:r>
      <w:r w:rsidRPr="00895F20">
        <w:rPr>
          <w:rFonts w:ascii="Times New Roman" w:eastAsia="MS Mincho" w:hAnsi="Times New Roman" w:cs="Times New Roman"/>
          <w:sz w:val="24"/>
          <w:szCs w:val="24"/>
          <w:lang w:val="ru-RU" w:eastAsia="ru-RU"/>
        </w:rPr>
        <w:br/>
      </w:r>
    </w:p>
    <w:p w:rsidR="00895F20" w:rsidRPr="00895F20" w:rsidRDefault="00895F20" w:rsidP="00895F20">
      <w:pPr>
        <w:tabs>
          <w:tab w:val="left" w:pos="708"/>
          <w:tab w:val="left" w:pos="1416"/>
          <w:tab w:val="left" w:pos="2124"/>
          <w:tab w:val="left" w:pos="2832"/>
          <w:tab w:val="left" w:pos="3540"/>
          <w:tab w:val="left" w:pos="4248"/>
          <w:tab w:val="left" w:pos="4956"/>
        </w:tabs>
        <w:spacing w:after="0" w:line="240" w:lineRule="auto"/>
        <w:rPr>
          <w:rFonts w:ascii="Times New Roman" w:eastAsia="MS Mincho" w:hAnsi="Times New Roman" w:cs="Times New Roman"/>
          <w:sz w:val="24"/>
          <w:szCs w:val="24"/>
          <w:lang w:eastAsia="ru-RU"/>
        </w:rPr>
      </w:pPr>
      <w:r w:rsidRPr="00895F20">
        <w:rPr>
          <w:rFonts w:ascii="Times New Roman" w:eastAsia="MS Mincho" w:hAnsi="Times New Roman" w:cs="Times New Roman"/>
          <w:sz w:val="24"/>
          <w:szCs w:val="24"/>
          <w:lang w:eastAsia="ru-RU"/>
        </w:rPr>
        <w:t xml:space="preserve"> Підпис наймача, що приватизує квартиру, </w:t>
      </w:r>
      <w:r w:rsidRPr="00895F20">
        <w:rPr>
          <w:rFonts w:ascii="Times New Roman" w:eastAsia="MS Mincho" w:hAnsi="Times New Roman" w:cs="Times New Roman"/>
          <w:sz w:val="24"/>
          <w:szCs w:val="24"/>
          <w:lang w:eastAsia="ru-RU"/>
        </w:rPr>
        <w:br/>
        <w:t xml:space="preserve"> житлове приміщення у гуртожитку       _________________Скрипець П.І..</w:t>
      </w:r>
    </w:p>
    <w:p w:rsidR="00895F20" w:rsidRPr="00895F20" w:rsidRDefault="00895F20" w:rsidP="00895F20">
      <w:pPr>
        <w:spacing w:after="0" w:line="240" w:lineRule="auto"/>
        <w:ind w:right="76"/>
        <w:jc w:val="both"/>
        <w:rPr>
          <w:rFonts w:ascii="Times New Roman" w:eastAsia="MS Mincho" w:hAnsi="Times New Roman" w:cs="Times New Roman"/>
          <w:sz w:val="24"/>
          <w:szCs w:val="24"/>
          <w:lang w:eastAsia="ru-RU"/>
        </w:rPr>
      </w:pPr>
    </w:p>
    <w:p w:rsidR="00895F20" w:rsidRPr="00895F20" w:rsidRDefault="00895F20" w:rsidP="00895F20">
      <w:pPr>
        <w:spacing w:after="0" w:line="240" w:lineRule="auto"/>
        <w:ind w:firstLine="708"/>
        <w:jc w:val="both"/>
        <w:rPr>
          <w:rFonts w:ascii="Times New Roman" w:eastAsia="MS Mincho" w:hAnsi="Times New Roman" w:cs="Times New Roman"/>
          <w:b/>
          <w:sz w:val="28"/>
          <w:szCs w:val="28"/>
          <w:lang w:eastAsia="ru-RU"/>
        </w:rPr>
      </w:pPr>
      <w:r w:rsidRPr="00895F20">
        <w:rPr>
          <w:rFonts w:ascii="Times New Roman" w:eastAsia="MS Mincho" w:hAnsi="Times New Roman" w:cs="Times New Roman"/>
          <w:b/>
          <w:sz w:val="28"/>
          <w:szCs w:val="28"/>
          <w:lang w:eastAsia="ru-RU"/>
        </w:rPr>
        <w:t>Міський голова                                                                 Ярина ЯЦЕНКО</w:t>
      </w:r>
    </w:p>
    <w:p w:rsidR="00895F20" w:rsidRPr="00895F20" w:rsidRDefault="00895F20" w:rsidP="00895F20">
      <w:pPr>
        <w:spacing w:after="0" w:line="240" w:lineRule="auto"/>
        <w:jc w:val="right"/>
        <w:rPr>
          <w:rFonts w:ascii="Times New Roman" w:eastAsia="MS Mincho" w:hAnsi="Times New Roman" w:cs="Times New Roman"/>
          <w:b/>
          <w:sz w:val="24"/>
          <w:szCs w:val="24"/>
          <w:lang w:eastAsia="ru-RU"/>
        </w:rPr>
      </w:pPr>
    </w:p>
    <w:p w:rsidR="00895F20" w:rsidRPr="00895F20" w:rsidRDefault="00895F20" w:rsidP="00895F20">
      <w:pPr>
        <w:spacing w:after="0" w:line="240" w:lineRule="auto"/>
        <w:jc w:val="right"/>
        <w:rPr>
          <w:rFonts w:ascii="Times New Roman" w:eastAsia="MS Mincho" w:hAnsi="Times New Roman" w:cs="Times New Roman"/>
          <w:b/>
          <w:sz w:val="24"/>
          <w:szCs w:val="24"/>
          <w:lang w:eastAsia="ru-RU"/>
        </w:rPr>
      </w:pPr>
      <w:r w:rsidRPr="00895F20">
        <w:rPr>
          <w:rFonts w:ascii="Times New Roman" w:eastAsia="MS Mincho" w:hAnsi="Times New Roman" w:cs="Times New Roman"/>
          <w:b/>
          <w:sz w:val="24"/>
          <w:szCs w:val="24"/>
          <w:lang w:eastAsia="ru-RU"/>
        </w:rPr>
        <w:t>жит.пл.37,6 кв. м. 2-кім.</w:t>
      </w:r>
    </w:p>
    <w:p w:rsidR="00A259DA" w:rsidRDefault="00A259DA" w:rsidP="00A259DA">
      <w:pPr>
        <w:tabs>
          <w:tab w:val="left" w:pos="708"/>
        </w:tabs>
        <w:spacing w:after="0" w:line="240" w:lineRule="auto"/>
        <w:jc w:val="both"/>
        <w:rPr>
          <w:rFonts w:ascii="Times New Roman" w:eastAsia="Times New Roman" w:hAnsi="Times New Roman" w:cs="Times New Roman"/>
          <w:sz w:val="24"/>
          <w:szCs w:val="24"/>
          <w:lang w:eastAsia="ru-RU"/>
        </w:rPr>
      </w:pPr>
    </w:p>
    <w:p w:rsidR="00A64E71" w:rsidRDefault="00A64E71" w:rsidP="00A259DA">
      <w:pPr>
        <w:tabs>
          <w:tab w:val="left" w:pos="708"/>
        </w:tabs>
        <w:spacing w:after="0" w:line="240" w:lineRule="auto"/>
        <w:jc w:val="both"/>
        <w:rPr>
          <w:rFonts w:ascii="Times New Roman" w:eastAsia="Times New Roman" w:hAnsi="Times New Roman" w:cs="Times New Roman"/>
          <w:sz w:val="24"/>
          <w:szCs w:val="24"/>
          <w:lang w:eastAsia="ru-RU"/>
        </w:rPr>
      </w:pPr>
    </w:p>
    <w:p w:rsidR="00A64E71" w:rsidRDefault="00A64E71"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1D4F7F" w:rsidRDefault="001D4F7F" w:rsidP="00A259DA">
      <w:pPr>
        <w:tabs>
          <w:tab w:val="left" w:pos="708"/>
        </w:tabs>
        <w:spacing w:after="0" w:line="240" w:lineRule="auto"/>
        <w:jc w:val="both"/>
        <w:rPr>
          <w:rFonts w:ascii="Times New Roman" w:eastAsia="Times New Roman" w:hAnsi="Times New Roman" w:cs="Times New Roman"/>
          <w:sz w:val="24"/>
          <w:szCs w:val="24"/>
          <w:lang w:eastAsia="ru-RU"/>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4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A64E71" w:rsidRPr="005B1354" w:rsidRDefault="00A64E71" w:rsidP="00A64E71">
      <w:pPr>
        <w:tabs>
          <w:tab w:val="left" w:pos="708"/>
        </w:tabs>
        <w:spacing w:after="0" w:line="240" w:lineRule="auto"/>
        <w:jc w:val="both"/>
        <w:rPr>
          <w:rFonts w:ascii="Times New Roman" w:eastAsia="Times New Roman" w:hAnsi="Times New Roman" w:cs="Times New Roman"/>
          <w:sz w:val="24"/>
          <w:szCs w:val="24"/>
          <w:lang w:eastAsia="ru-RU"/>
        </w:rPr>
      </w:pPr>
    </w:p>
    <w:p w:rsidR="00A64E71" w:rsidRPr="00F65379" w:rsidRDefault="00F65379" w:rsidP="00A64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jc w:val="center"/>
        <w:rPr>
          <w:rFonts w:ascii="Times New Roman" w:eastAsia="Times New Roman" w:hAnsi="Times New Roman" w:cs="Times New Roman"/>
          <w:b/>
          <w:bCs/>
          <w:sz w:val="24"/>
          <w:szCs w:val="24"/>
          <w:lang w:eastAsia="ru-RU"/>
        </w:rPr>
      </w:pPr>
      <w:r w:rsidRPr="00F65379">
        <w:rPr>
          <w:rFonts w:ascii="Times New Roman" w:eastAsia="Times New Roman" w:hAnsi="Times New Roman" w:cs="Times New Roman"/>
          <w:b/>
          <w:bCs/>
          <w:sz w:val="24"/>
          <w:szCs w:val="24"/>
          <w:lang w:eastAsia="ru-RU"/>
        </w:rPr>
        <w:t>92</w:t>
      </w:r>
    </w:p>
    <w:p w:rsidR="00F65379" w:rsidRDefault="00F65379" w:rsidP="00A64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64E71" w:rsidRPr="005B1354" w:rsidRDefault="00A64E71" w:rsidP="00A64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23 березня</w:t>
      </w:r>
      <w:r w:rsidRPr="005B1354">
        <w:rPr>
          <w:rFonts w:ascii="Times New Roman" w:eastAsia="Times New Roman" w:hAnsi="Times New Roman" w:cs="Times New Roman"/>
          <w:sz w:val="24"/>
          <w:szCs w:val="24"/>
          <w:lang w:val="ru-RU" w:eastAsia="ru-RU"/>
        </w:rPr>
        <w:t xml:space="preserve">  20</w:t>
      </w:r>
      <w:r w:rsidRPr="005B1354">
        <w:rPr>
          <w:rFonts w:ascii="Times New Roman" w:eastAsia="Times New Roman" w:hAnsi="Times New Roman" w:cs="Times New Roman"/>
          <w:sz w:val="24"/>
          <w:szCs w:val="24"/>
          <w:lang w:eastAsia="ru-RU"/>
        </w:rPr>
        <w:t>2</w:t>
      </w:r>
      <w:r w:rsidRPr="005B1354">
        <w:rPr>
          <w:rFonts w:ascii="Times New Roman" w:eastAsia="Times New Roman" w:hAnsi="Times New Roman" w:cs="Times New Roman"/>
          <w:sz w:val="24"/>
          <w:szCs w:val="24"/>
          <w:lang w:val="ru-RU" w:eastAsia="ru-RU"/>
        </w:rPr>
        <w:t xml:space="preserve">3 року </w:t>
      </w:r>
    </w:p>
    <w:p w:rsidR="00A64E71" w:rsidRDefault="00A64E71" w:rsidP="00A259DA">
      <w:pPr>
        <w:tabs>
          <w:tab w:val="left" w:pos="708"/>
        </w:tabs>
        <w:spacing w:after="0" w:line="240" w:lineRule="auto"/>
        <w:jc w:val="both"/>
        <w:rPr>
          <w:rFonts w:ascii="Times New Roman" w:eastAsia="Times New Roman" w:hAnsi="Times New Roman" w:cs="Times New Roman"/>
          <w:sz w:val="24"/>
          <w:szCs w:val="24"/>
          <w:lang w:eastAsia="ru-RU"/>
        </w:rPr>
      </w:pPr>
    </w:p>
    <w:p w:rsidR="00CF3943" w:rsidRPr="00CF3943" w:rsidRDefault="00CF3943" w:rsidP="00CF394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xml:space="preserve">Про затвердження </w:t>
      </w:r>
      <w:bookmarkStart w:id="4" w:name="_Hlk120616669"/>
      <w:r w:rsidRPr="00CF3943">
        <w:rPr>
          <w:rFonts w:ascii="Times New Roman" w:eastAsia="Times New Roman" w:hAnsi="Times New Roman" w:cs="Times New Roman"/>
          <w:sz w:val="24"/>
          <w:szCs w:val="24"/>
          <w:lang w:eastAsia="ru-RU"/>
        </w:rPr>
        <w:t xml:space="preserve">Порядку розміщення </w:t>
      </w:r>
    </w:p>
    <w:p w:rsidR="00CF3943" w:rsidRPr="00CF3943" w:rsidRDefault="00CF3943" w:rsidP="00CF394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xml:space="preserve">зовнішньої реклами на території </w:t>
      </w:r>
    </w:p>
    <w:p w:rsidR="00CF3943" w:rsidRPr="00CF3943" w:rsidRDefault="00CF3943" w:rsidP="00CF394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xml:space="preserve">Новороздільської територіальної громади </w:t>
      </w:r>
    </w:p>
    <w:bookmarkEnd w:id="4"/>
    <w:p w:rsidR="00CF3943" w:rsidRPr="00CF3943" w:rsidRDefault="00CF3943" w:rsidP="00CF394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CF3943" w:rsidRPr="00CF3943" w:rsidRDefault="00CF3943" w:rsidP="00CF3943">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Враховуючи необхідність приведення місцевих нормативно-правових актів у відповідність до вимог чинного законодавства, з метою впорядкування розміщення зовнішньої реклами, відповідно до Закону України  «Про рекламу», Типовими правилами розміщення зовнішньої реклами, затвердженими Постановою Кабінету Міністрів України від 29.12.2003року №2067, Закону України «</w:t>
      </w:r>
      <w:r w:rsidRPr="00CF3943">
        <w:rPr>
          <w:rFonts w:ascii="Times New Roman" w:eastAsia="Calibri" w:hAnsi="Times New Roman" w:cs="Times New Roman"/>
          <w:color w:val="333333"/>
          <w:sz w:val="24"/>
          <w:szCs w:val="24"/>
          <w:shd w:val="clear" w:color="auto" w:fill="FFFFFF"/>
        </w:rPr>
        <w:t>Про дозвільну систему у сфері господарської діяльності</w:t>
      </w:r>
      <w:r w:rsidRPr="00CF3943">
        <w:rPr>
          <w:rFonts w:ascii="Times New Roman" w:eastAsia="Times New Roman" w:hAnsi="Times New Roman" w:cs="Times New Roman"/>
          <w:sz w:val="24"/>
          <w:szCs w:val="24"/>
          <w:lang w:eastAsia="ru-RU"/>
        </w:rPr>
        <w:t xml:space="preserve">» відповідно до пп.13 п. «а» ст.30, ч.1 ст.52 Закону України «Про місцеве самоврядування в Україні», виконавчий комітет Новороздільської міської ради </w:t>
      </w:r>
    </w:p>
    <w:p w:rsidR="000E7157" w:rsidRDefault="000E7157" w:rsidP="00CF394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CF3943" w:rsidRPr="00CF3943" w:rsidRDefault="00CF3943" w:rsidP="00CF394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ВИРІШИВ:</w:t>
      </w:r>
    </w:p>
    <w:p w:rsidR="00CF3943" w:rsidRPr="00CF3943" w:rsidRDefault="00CF3943" w:rsidP="00CF394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b/>
          <w:bCs/>
          <w:sz w:val="24"/>
          <w:szCs w:val="24"/>
          <w:bdr w:val="none" w:sz="0" w:space="0" w:color="auto" w:frame="1"/>
          <w:lang w:val="ru-RU" w:eastAsia="ru-RU"/>
        </w:rPr>
        <w:t> </w:t>
      </w:r>
    </w:p>
    <w:p w:rsidR="00CF3943" w:rsidRPr="00CF3943" w:rsidRDefault="00CF3943" w:rsidP="00CF3943">
      <w:pPr>
        <w:shd w:val="clear" w:color="auto" w:fill="FFFFFF"/>
        <w:spacing w:after="0" w:line="240" w:lineRule="auto"/>
        <w:ind w:firstLine="567"/>
        <w:jc w:val="both"/>
        <w:textAlignment w:val="baseline"/>
        <w:rPr>
          <w:rFonts w:ascii="Times New Roman" w:eastAsia="Times New Roman" w:hAnsi="Times New Roman" w:cs="Times New Roman"/>
          <w:sz w:val="24"/>
          <w:szCs w:val="24"/>
          <w:lang w:val="ru-RU" w:eastAsia="ru-RU"/>
        </w:rPr>
      </w:pPr>
      <w:r w:rsidRPr="00CF3943">
        <w:rPr>
          <w:rFonts w:ascii="Times New Roman" w:eastAsia="Times New Roman" w:hAnsi="Times New Roman" w:cs="Times New Roman"/>
          <w:sz w:val="24"/>
          <w:szCs w:val="24"/>
          <w:lang w:eastAsia="ru-RU"/>
        </w:rPr>
        <w:t>1.</w:t>
      </w:r>
      <w:r w:rsidRPr="00CF3943">
        <w:rPr>
          <w:rFonts w:ascii="Times New Roman" w:eastAsia="Times New Roman" w:hAnsi="Times New Roman" w:cs="Times New Roman"/>
          <w:sz w:val="24"/>
          <w:szCs w:val="24"/>
          <w:lang w:val="ru-RU" w:eastAsia="ru-RU"/>
        </w:rPr>
        <w:t xml:space="preserve">Затвердити </w:t>
      </w:r>
      <w:r w:rsidRPr="00CF3943">
        <w:rPr>
          <w:rFonts w:ascii="Times New Roman" w:eastAsia="Times New Roman" w:hAnsi="Times New Roman" w:cs="Times New Roman"/>
          <w:sz w:val="24"/>
          <w:szCs w:val="24"/>
          <w:lang w:eastAsia="ru-RU"/>
        </w:rPr>
        <w:t xml:space="preserve">Порядок </w:t>
      </w:r>
      <w:r w:rsidRPr="00CF3943">
        <w:rPr>
          <w:rFonts w:ascii="Times New Roman" w:eastAsia="Times New Roman" w:hAnsi="Times New Roman" w:cs="Times New Roman"/>
          <w:sz w:val="24"/>
          <w:szCs w:val="24"/>
          <w:lang w:val="ru-RU" w:eastAsia="ru-RU"/>
        </w:rPr>
        <w:t>розміщення зовнішньої реклами на території</w:t>
      </w:r>
      <w:r w:rsidRPr="00CF3943">
        <w:rPr>
          <w:rFonts w:ascii="Times New Roman" w:eastAsia="Times New Roman" w:hAnsi="Times New Roman" w:cs="Times New Roman"/>
          <w:sz w:val="24"/>
          <w:szCs w:val="24"/>
          <w:lang w:eastAsia="ru-RU"/>
        </w:rPr>
        <w:t xml:space="preserve"> Новороздільської </w:t>
      </w:r>
      <w:r w:rsidRPr="00CF3943">
        <w:rPr>
          <w:rFonts w:ascii="Times New Roman" w:eastAsia="Times New Roman" w:hAnsi="Times New Roman" w:cs="Times New Roman"/>
          <w:sz w:val="24"/>
          <w:szCs w:val="24"/>
          <w:lang w:val="ru-RU" w:eastAsia="ru-RU"/>
        </w:rPr>
        <w:t xml:space="preserve"> територіальної </w:t>
      </w:r>
      <w:r w:rsidRPr="00CF3943">
        <w:rPr>
          <w:rFonts w:ascii="Times New Roman" w:eastAsia="Times New Roman" w:hAnsi="Times New Roman" w:cs="Times New Roman"/>
          <w:sz w:val="24"/>
          <w:szCs w:val="24"/>
          <w:lang w:eastAsia="ru-RU"/>
        </w:rPr>
        <w:t xml:space="preserve"> </w:t>
      </w:r>
      <w:r w:rsidRPr="00CF3943">
        <w:rPr>
          <w:rFonts w:ascii="Times New Roman" w:eastAsia="Times New Roman" w:hAnsi="Times New Roman" w:cs="Times New Roman"/>
          <w:sz w:val="24"/>
          <w:szCs w:val="24"/>
          <w:lang w:val="ru-RU" w:eastAsia="ru-RU"/>
        </w:rPr>
        <w:t>громади (додаток 1).</w:t>
      </w:r>
    </w:p>
    <w:p w:rsidR="00CF3943" w:rsidRPr="00CF3943" w:rsidRDefault="00CF3943" w:rsidP="00CF3943">
      <w:pPr>
        <w:shd w:val="clear" w:color="auto" w:fill="FFFFFF"/>
        <w:spacing w:after="0" w:line="240" w:lineRule="auto"/>
        <w:ind w:firstLine="567"/>
        <w:jc w:val="both"/>
        <w:textAlignment w:val="baseline"/>
        <w:rPr>
          <w:rFonts w:ascii="Times New Roman" w:eastAsia="Times New Roman" w:hAnsi="Times New Roman" w:cs="Times New Roman"/>
          <w:sz w:val="24"/>
          <w:szCs w:val="24"/>
          <w:lang w:val="ru-RU" w:eastAsia="ru-RU"/>
        </w:rPr>
      </w:pPr>
      <w:r w:rsidRPr="00CF3943">
        <w:rPr>
          <w:rFonts w:ascii="Times New Roman" w:eastAsia="Times New Roman" w:hAnsi="Times New Roman" w:cs="Times New Roman"/>
          <w:sz w:val="24"/>
          <w:szCs w:val="24"/>
          <w:lang w:eastAsia="ru-RU"/>
        </w:rPr>
        <w:t>2. Встановити, що дозволи на розміщення зовнішньої реклами, надані до прийняття рішення міської ради, є дійсними до закінчення терміну їх дії.</w:t>
      </w:r>
    </w:p>
    <w:p w:rsidR="00CF3943" w:rsidRPr="00CF3943" w:rsidRDefault="00CF3943" w:rsidP="00CF3943">
      <w:pPr>
        <w:shd w:val="clear" w:color="auto" w:fill="FFFFFF"/>
        <w:spacing w:after="0" w:line="240" w:lineRule="auto"/>
        <w:ind w:firstLine="567"/>
        <w:jc w:val="both"/>
        <w:textAlignment w:val="baseline"/>
        <w:rPr>
          <w:rFonts w:ascii="Times New Roman" w:eastAsia="Times New Roman" w:hAnsi="Times New Roman" w:cs="Times New Roman"/>
          <w:sz w:val="24"/>
          <w:szCs w:val="24"/>
          <w:lang w:val="ru-RU" w:eastAsia="ru-RU"/>
        </w:rPr>
      </w:pPr>
      <w:r w:rsidRPr="00CF3943">
        <w:rPr>
          <w:rFonts w:ascii="Times New Roman" w:eastAsia="Times New Roman" w:hAnsi="Times New Roman" w:cs="Times New Roman"/>
          <w:sz w:val="24"/>
          <w:szCs w:val="24"/>
          <w:lang w:eastAsia="ru-RU"/>
        </w:rPr>
        <w:t>3. Дане рішення набирає чинності з дня його офіційного оприлюднення.</w:t>
      </w:r>
    </w:p>
    <w:p w:rsidR="00CF3943" w:rsidRPr="00CF3943" w:rsidRDefault="00CF3943" w:rsidP="00CF3943">
      <w:pPr>
        <w:shd w:val="clear" w:color="auto" w:fill="FFFFFF"/>
        <w:spacing w:after="0" w:line="240" w:lineRule="auto"/>
        <w:ind w:firstLine="567"/>
        <w:jc w:val="both"/>
        <w:textAlignment w:val="baseline"/>
        <w:rPr>
          <w:rFonts w:ascii="Times New Roman" w:eastAsia="Times New Roman" w:hAnsi="Times New Roman" w:cs="Times New Roman"/>
          <w:sz w:val="24"/>
          <w:szCs w:val="24"/>
          <w:lang w:val="ru-RU" w:eastAsia="ru-RU"/>
        </w:rPr>
      </w:pPr>
      <w:r w:rsidRPr="00CF3943">
        <w:rPr>
          <w:rFonts w:ascii="Times New Roman" w:eastAsia="Times New Roman" w:hAnsi="Times New Roman" w:cs="Times New Roman"/>
          <w:sz w:val="24"/>
          <w:szCs w:val="24"/>
          <w:lang w:eastAsia="ru-RU"/>
        </w:rPr>
        <w:t>4. Вважати таким, що втратило чинність рішення виконавчого комітету від 19.05.2015року №564 «Про затвердження Порядку розміщення зовнішньої реклами у м.Новий Розділ», крім п.3 даного рішення.</w:t>
      </w:r>
    </w:p>
    <w:p w:rsidR="00CF3943" w:rsidRPr="00CF3943" w:rsidRDefault="00CF3943" w:rsidP="00CF3943">
      <w:pPr>
        <w:shd w:val="clear" w:color="auto" w:fill="FFFFFF"/>
        <w:spacing w:after="0" w:line="240" w:lineRule="auto"/>
        <w:ind w:firstLine="567"/>
        <w:jc w:val="both"/>
        <w:textAlignment w:val="baseline"/>
        <w:rPr>
          <w:rFonts w:ascii="Times New Roman" w:eastAsia="Times New Roman" w:hAnsi="Times New Roman" w:cs="Times New Roman"/>
          <w:sz w:val="24"/>
          <w:szCs w:val="24"/>
          <w:lang w:val="ru-RU" w:eastAsia="ru-RU"/>
        </w:rPr>
      </w:pPr>
      <w:r w:rsidRPr="00CF3943">
        <w:rPr>
          <w:rFonts w:ascii="Times New Roman" w:eastAsia="Times New Roman" w:hAnsi="Times New Roman" w:cs="Times New Roman"/>
          <w:sz w:val="24"/>
          <w:szCs w:val="24"/>
          <w:lang w:eastAsia="ru-RU"/>
        </w:rPr>
        <w:t>5. Дане рішення оприлюднити в міській газеті «Вісник Розділля» та на офіційному сайті Новороздільської міської ради.</w:t>
      </w:r>
    </w:p>
    <w:p w:rsidR="00CF3943" w:rsidRPr="00CF3943" w:rsidRDefault="00CF3943" w:rsidP="00CF3943">
      <w:pPr>
        <w:shd w:val="clear" w:color="auto" w:fill="FFFFFF"/>
        <w:spacing w:after="0" w:line="240" w:lineRule="auto"/>
        <w:ind w:firstLine="567"/>
        <w:jc w:val="both"/>
        <w:textAlignment w:val="baseline"/>
        <w:rPr>
          <w:rFonts w:ascii="Times New Roman" w:eastAsia="Times New Roman" w:hAnsi="Times New Roman" w:cs="Times New Roman"/>
          <w:sz w:val="24"/>
          <w:szCs w:val="24"/>
          <w:lang w:val="ru-RU" w:eastAsia="ru-RU"/>
        </w:rPr>
      </w:pPr>
      <w:r w:rsidRPr="00CF3943">
        <w:rPr>
          <w:rFonts w:ascii="Times New Roman" w:eastAsia="Times New Roman" w:hAnsi="Times New Roman" w:cs="Times New Roman"/>
          <w:sz w:val="24"/>
          <w:szCs w:val="24"/>
          <w:lang w:eastAsia="ru-RU"/>
        </w:rPr>
        <w:t xml:space="preserve">6. </w:t>
      </w:r>
      <w:r w:rsidRPr="00CF3943">
        <w:rPr>
          <w:rFonts w:ascii="Times New Roman" w:eastAsia="Times New Roman" w:hAnsi="Times New Roman" w:cs="Times New Roman"/>
          <w:sz w:val="24"/>
          <w:szCs w:val="24"/>
          <w:lang w:val="ru-RU" w:eastAsia="ru-RU"/>
        </w:rPr>
        <w:t xml:space="preserve">Контроль за виконанням рішення покласти на </w:t>
      </w:r>
      <w:r w:rsidRPr="00CF3943">
        <w:rPr>
          <w:rFonts w:ascii="Times New Roman" w:eastAsia="Times New Roman" w:hAnsi="Times New Roman" w:cs="Times New Roman"/>
          <w:sz w:val="24"/>
          <w:szCs w:val="24"/>
          <w:lang w:eastAsia="ru-RU"/>
        </w:rPr>
        <w:t>першого заступника міського голови М.Гулія.</w:t>
      </w:r>
    </w:p>
    <w:p w:rsidR="00CF3943" w:rsidRDefault="00CF3943" w:rsidP="00CF394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E61662" w:rsidRPr="00CF3943" w:rsidRDefault="00E61662" w:rsidP="00CF394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CF3943" w:rsidRPr="00CF3943" w:rsidRDefault="00CF3943" w:rsidP="00CF394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МІСЬКИЙ  ГОЛОВА                                                                                                 Ярина ЯЦЕНКО</w:t>
      </w:r>
    </w:p>
    <w:p w:rsidR="00CF3943" w:rsidRPr="00CF3943" w:rsidRDefault="00CF3943" w:rsidP="00CF3943">
      <w:pPr>
        <w:shd w:val="clear" w:color="auto" w:fill="FFFFFF"/>
        <w:spacing w:after="0" w:line="240" w:lineRule="auto"/>
        <w:jc w:val="both"/>
        <w:textAlignment w:val="baseline"/>
        <w:rPr>
          <w:rFonts w:ascii="Times New Roman" w:eastAsia="Times New Roman" w:hAnsi="Times New Roman" w:cs="Times New Roman"/>
          <w:sz w:val="24"/>
          <w:szCs w:val="24"/>
          <w:lang w:val="ru-RU" w:eastAsia="ru-RU"/>
        </w:rPr>
      </w:pPr>
    </w:p>
    <w:p w:rsidR="00CF3943" w:rsidRDefault="00CF3943" w:rsidP="00CF3943">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1D4F7F" w:rsidRDefault="001D4F7F" w:rsidP="00CF3943">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1D4F7F" w:rsidRDefault="001D4F7F" w:rsidP="00CF3943">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1D4F7F" w:rsidRDefault="001D4F7F" w:rsidP="00CF3943">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1D4F7F" w:rsidRDefault="001D4F7F" w:rsidP="00CF3943">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1D4F7F" w:rsidRDefault="001D4F7F" w:rsidP="00CF3943">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1D4F7F" w:rsidRDefault="001D4F7F" w:rsidP="00CF3943">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1D4F7F" w:rsidRDefault="001D4F7F" w:rsidP="00CF3943">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1D4F7F" w:rsidRDefault="001D4F7F" w:rsidP="00CF3943">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1D4F7F" w:rsidRDefault="001D4F7F" w:rsidP="00CF3943">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1D4F7F" w:rsidRDefault="001D4F7F" w:rsidP="00CF3943">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1D4F7F" w:rsidRDefault="001D4F7F" w:rsidP="00CF3943">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9A7EC9" w:rsidRPr="00CF3943" w:rsidRDefault="009A7EC9" w:rsidP="00CF3943">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CF3943" w:rsidRPr="00CF3943" w:rsidRDefault="00CF3943" w:rsidP="00CF3943">
      <w:pPr>
        <w:shd w:val="clear" w:color="auto" w:fill="FFFFFF"/>
        <w:spacing w:after="0" w:line="240" w:lineRule="auto"/>
        <w:jc w:val="right"/>
        <w:textAlignment w:val="baseline"/>
        <w:rPr>
          <w:rFonts w:ascii="Times New Roman" w:eastAsia="Times New Roman" w:hAnsi="Times New Roman" w:cs="Times New Roman"/>
          <w:sz w:val="24"/>
          <w:szCs w:val="24"/>
          <w:lang w:val="ru-RU" w:eastAsia="ru-RU"/>
        </w:rPr>
      </w:pPr>
      <w:r w:rsidRPr="00CF3943">
        <w:rPr>
          <w:rFonts w:ascii="Times New Roman" w:eastAsia="Times New Roman" w:hAnsi="Times New Roman" w:cs="Times New Roman"/>
          <w:sz w:val="24"/>
          <w:szCs w:val="24"/>
          <w:lang w:val="ru-RU" w:eastAsia="ru-RU"/>
        </w:rPr>
        <w:lastRenderedPageBreak/>
        <w:t>Додаток 1</w:t>
      </w:r>
    </w:p>
    <w:p w:rsidR="00CF3943" w:rsidRPr="00CF3943" w:rsidRDefault="00CF3943" w:rsidP="00CF3943">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val="ru-RU" w:eastAsia="ru-RU"/>
        </w:rPr>
        <w:t>                                               до  рішення</w:t>
      </w:r>
      <w:r w:rsidRPr="00CF3943">
        <w:rPr>
          <w:rFonts w:ascii="Times New Roman" w:eastAsia="Times New Roman" w:hAnsi="Times New Roman" w:cs="Times New Roman"/>
          <w:sz w:val="24"/>
          <w:szCs w:val="24"/>
          <w:lang w:eastAsia="ru-RU"/>
        </w:rPr>
        <w:t xml:space="preserve"> виконавчого комітету</w:t>
      </w:r>
    </w:p>
    <w:p w:rsidR="00CF3943" w:rsidRPr="00CF3943" w:rsidRDefault="00CF3943" w:rsidP="00CF3943">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xml:space="preserve"> Новороздільської міської ради</w:t>
      </w:r>
    </w:p>
    <w:p w:rsidR="00CF3943" w:rsidRPr="00CF3943" w:rsidRDefault="00CF3943" w:rsidP="00CF3943">
      <w:pPr>
        <w:shd w:val="clear" w:color="auto" w:fill="FFFFFF"/>
        <w:spacing w:after="0" w:line="240" w:lineRule="auto"/>
        <w:jc w:val="right"/>
        <w:textAlignment w:val="baseline"/>
        <w:rPr>
          <w:rFonts w:ascii="Times New Roman" w:eastAsia="Times New Roman" w:hAnsi="Times New Roman" w:cs="Times New Roman"/>
          <w:color w:val="FF0000"/>
          <w:sz w:val="24"/>
          <w:szCs w:val="24"/>
          <w:lang w:eastAsia="ru-RU"/>
        </w:rPr>
      </w:pPr>
      <w:r w:rsidRPr="00CF3943">
        <w:rPr>
          <w:rFonts w:ascii="Times New Roman" w:eastAsia="Times New Roman" w:hAnsi="Times New Roman" w:cs="Times New Roman"/>
          <w:sz w:val="24"/>
          <w:szCs w:val="24"/>
          <w:lang w:val="ru-RU" w:eastAsia="ru-RU"/>
        </w:rPr>
        <w:t> </w:t>
      </w:r>
      <w:r w:rsidRPr="00CF3943">
        <w:rPr>
          <w:rFonts w:ascii="Times New Roman" w:eastAsia="Times New Roman" w:hAnsi="Times New Roman" w:cs="Times New Roman"/>
          <w:sz w:val="24"/>
          <w:szCs w:val="24"/>
          <w:lang w:eastAsia="ru-RU"/>
        </w:rPr>
        <w:t xml:space="preserve"> </w:t>
      </w:r>
      <w:r w:rsidRPr="00CF3943">
        <w:rPr>
          <w:rFonts w:ascii="Times New Roman" w:eastAsia="Times New Roman" w:hAnsi="Times New Roman" w:cs="Times New Roman"/>
          <w:sz w:val="24"/>
          <w:szCs w:val="24"/>
          <w:lang w:val="ru-RU" w:eastAsia="ru-RU"/>
        </w:rPr>
        <w:t> </w:t>
      </w:r>
      <w:r w:rsidR="00E61662">
        <w:rPr>
          <w:rFonts w:ascii="Times New Roman" w:eastAsia="Times New Roman" w:hAnsi="Times New Roman" w:cs="Times New Roman"/>
          <w:sz w:val="24"/>
          <w:szCs w:val="24"/>
          <w:lang w:eastAsia="ru-RU"/>
        </w:rPr>
        <w:t xml:space="preserve"> в</w:t>
      </w:r>
      <w:r w:rsidRPr="00CF3943">
        <w:rPr>
          <w:rFonts w:ascii="Times New Roman" w:eastAsia="Times New Roman" w:hAnsi="Times New Roman" w:cs="Times New Roman"/>
          <w:sz w:val="24"/>
          <w:szCs w:val="24"/>
          <w:lang w:eastAsia="ru-RU"/>
        </w:rPr>
        <w:t xml:space="preserve">ід 23.03.23 </w:t>
      </w:r>
      <w:r w:rsidRPr="00CF3943">
        <w:rPr>
          <w:rFonts w:ascii="Times New Roman" w:eastAsia="Times New Roman" w:hAnsi="Times New Roman" w:cs="Times New Roman"/>
          <w:sz w:val="24"/>
          <w:szCs w:val="24"/>
          <w:lang w:val="ru-RU" w:eastAsia="ru-RU"/>
        </w:rPr>
        <w:t> </w:t>
      </w:r>
      <w:r w:rsidRPr="00CF3943">
        <w:rPr>
          <w:rFonts w:ascii="Times New Roman" w:eastAsia="Times New Roman" w:hAnsi="Times New Roman" w:cs="Times New Roman"/>
          <w:sz w:val="24"/>
          <w:szCs w:val="24"/>
          <w:lang w:eastAsia="ru-RU"/>
        </w:rPr>
        <w:t xml:space="preserve">року </w:t>
      </w:r>
      <w:r w:rsidRPr="00CF3943">
        <w:rPr>
          <w:rFonts w:ascii="Times New Roman" w:eastAsia="Times New Roman" w:hAnsi="Times New Roman" w:cs="Times New Roman"/>
          <w:sz w:val="24"/>
          <w:szCs w:val="24"/>
          <w:lang w:val="ru-RU" w:eastAsia="ru-RU"/>
        </w:rPr>
        <w:t> </w:t>
      </w:r>
      <w:r w:rsidR="00F65379">
        <w:rPr>
          <w:rFonts w:ascii="Times New Roman" w:eastAsia="Times New Roman" w:hAnsi="Times New Roman" w:cs="Times New Roman"/>
          <w:sz w:val="24"/>
          <w:szCs w:val="24"/>
          <w:lang w:eastAsia="ru-RU"/>
        </w:rPr>
        <w:t>№ 92</w:t>
      </w:r>
    </w:p>
    <w:p w:rsidR="00CF3943" w:rsidRPr="00CF3943" w:rsidRDefault="00CF3943" w:rsidP="00CF3943">
      <w:pPr>
        <w:shd w:val="clear" w:color="auto" w:fill="FFFFFF"/>
        <w:spacing w:after="0" w:line="240" w:lineRule="auto"/>
        <w:jc w:val="right"/>
        <w:textAlignment w:val="baseline"/>
        <w:rPr>
          <w:rFonts w:ascii="Times New Roman" w:eastAsia="Times New Roman" w:hAnsi="Times New Roman" w:cs="Times New Roman"/>
          <w:color w:val="FF0000"/>
          <w:sz w:val="24"/>
          <w:szCs w:val="24"/>
          <w:lang w:eastAsia="ru-RU"/>
        </w:rPr>
      </w:pPr>
    </w:p>
    <w:p w:rsidR="00CF3943" w:rsidRPr="00CF3943" w:rsidRDefault="00CF3943" w:rsidP="00CF3943">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r w:rsidRPr="00CF3943">
        <w:rPr>
          <w:rFonts w:ascii="Times New Roman" w:eastAsia="Times New Roman" w:hAnsi="Times New Roman" w:cs="Times New Roman"/>
          <w:b/>
          <w:bCs/>
          <w:sz w:val="24"/>
          <w:szCs w:val="24"/>
          <w:bdr w:val="none" w:sz="0" w:space="0" w:color="auto" w:frame="1"/>
          <w:lang w:eastAsia="ru-RU"/>
        </w:rPr>
        <w:t xml:space="preserve">П О Р Я Д О К </w:t>
      </w:r>
    </w:p>
    <w:p w:rsidR="00CF3943" w:rsidRPr="00CF3943" w:rsidRDefault="00CF3943" w:rsidP="00CF3943">
      <w:pPr>
        <w:shd w:val="clear" w:color="auto" w:fill="FFFFFF"/>
        <w:spacing w:after="0" w:line="240" w:lineRule="auto"/>
        <w:jc w:val="center"/>
        <w:textAlignment w:val="baseline"/>
        <w:rPr>
          <w:rFonts w:ascii="Times New Roman" w:eastAsia="Times New Roman" w:hAnsi="Times New Roman" w:cs="Times New Roman"/>
          <w:b/>
          <w:bCs/>
          <w:sz w:val="24"/>
          <w:szCs w:val="24"/>
          <w:lang w:val="ru-RU" w:eastAsia="ru-RU"/>
        </w:rPr>
      </w:pPr>
      <w:r w:rsidRPr="00CF3943">
        <w:rPr>
          <w:rFonts w:ascii="Times New Roman" w:eastAsia="Times New Roman" w:hAnsi="Times New Roman" w:cs="Times New Roman"/>
          <w:b/>
          <w:bCs/>
          <w:sz w:val="24"/>
          <w:szCs w:val="24"/>
          <w:bdr w:val="none" w:sz="0" w:space="0" w:color="auto" w:frame="1"/>
          <w:lang w:val="ru-RU" w:eastAsia="ru-RU"/>
        </w:rPr>
        <w:t xml:space="preserve"> розміщення зовнішньої реклами на</w:t>
      </w:r>
      <w:r w:rsidRPr="00CF3943">
        <w:rPr>
          <w:rFonts w:ascii="Times New Roman" w:eastAsia="Times New Roman" w:hAnsi="Times New Roman" w:cs="Times New Roman"/>
          <w:b/>
          <w:bCs/>
          <w:sz w:val="24"/>
          <w:szCs w:val="24"/>
          <w:bdr w:val="none" w:sz="0" w:space="0" w:color="auto" w:frame="1"/>
          <w:lang w:eastAsia="ru-RU"/>
        </w:rPr>
        <w:t xml:space="preserve"> </w:t>
      </w:r>
      <w:r w:rsidRPr="00CF3943">
        <w:rPr>
          <w:rFonts w:ascii="Times New Roman" w:eastAsia="Times New Roman" w:hAnsi="Times New Roman" w:cs="Times New Roman"/>
          <w:b/>
          <w:bCs/>
          <w:sz w:val="24"/>
          <w:szCs w:val="24"/>
          <w:bdr w:val="none" w:sz="0" w:space="0" w:color="auto" w:frame="1"/>
          <w:lang w:val="ru-RU" w:eastAsia="ru-RU"/>
        </w:rPr>
        <w:t>території</w:t>
      </w:r>
    </w:p>
    <w:p w:rsidR="00CF3943" w:rsidRPr="00CF3943" w:rsidRDefault="00CF3943" w:rsidP="00CF3943">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r w:rsidRPr="00CF3943">
        <w:rPr>
          <w:rFonts w:ascii="Times New Roman" w:eastAsia="Times New Roman" w:hAnsi="Times New Roman" w:cs="Times New Roman"/>
          <w:b/>
          <w:bCs/>
          <w:sz w:val="24"/>
          <w:szCs w:val="24"/>
          <w:bdr w:val="none" w:sz="0" w:space="0" w:color="auto" w:frame="1"/>
          <w:lang w:eastAsia="ru-RU"/>
        </w:rPr>
        <w:t xml:space="preserve">Новороздільської </w:t>
      </w:r>
      <w:r w:rsidRPr="00CF3943">
        <w:rPr>
          <w:rFonts w:ascii="Times New Roman" w:eastAsia="Times New Roman" w:hAnsi="Times New Roman" w:cs="Times New Roman"/>
          <w:b/>
          <w:bCs/>
          <w:sz w:val="24"/>
          <w:szCs w:val="24"/>
          <w:bdr w:val="none" w:sz="0" w:space="0" w:color="auto" w:frame="1"/>
          <w:lang w:val="ru-RU" w:eastAsia="ru-RU"/>
        </w:rPr>
        <w:t> територіальної громади</w:t>
      </w:r>
      <w:r w:rsidRPr="00CF3943">
        <w:rPr>
          <w:rFonts w:ascii="Times New Roman" w:eastAsia="Times New Roman" w:hAnsi="Times New Roman" w:cs="Times New Roman"/>
          <w:b/>
          <w:bCs/>
          <w:sz w:val="24"/>
          <w:szCs w:val="24"/>
          <w:bdr w:val="none" w:sz="0" w:space="0" w:color="auto" w:frame="1"/>
          <w:lang w:eastAsia="ru-RU"/>
        </w:rPr>
        <w:t xml:space="preserve"> </w:t>
      </w:r>
    </w:p>
    <w:p w:rsidR="00CF3943" w:rsidRPr="00CF3943" w:rsidRDefault="00CF3943" w:rsidP="00CF3943">
      <w:pPr>
        <w:shd w:val="clear" w:color="auto" w:fill="FFFFFF"/>
        <w:spacing w:after="0" w:line="240" w:lineRule="auto"/>
        <w:jc w:val="both"/>
        <w:textAlignment w:val="baseline"/>
        <w:rPr>
          <w:rFonts w:ascii="Times New Roman" w:eastAsia="Times New Roman" w:hAnsi="Times New Roman" w:cs="Times New Roman"/>
          <w:sz w:val="24"/>
          <w:szCs w:val="24"/>
          <w:lang w:val="ru-RU" w:eastAsia="ru-RU"/>
        </w:rPr>
      </w:pPr>
      <w:r w:rsidRPr="00CF3943">
        <w:rPr>
          <w:rFonts w:ascii="Times New Roman" w:eastAsia="Times New Roman" w:hAnsi="Times New Roman" w:cs="Times New Roman"/>
          <w:b/>
          <w:bCs/>
          <w:sz w:val="24"/>
          <w:szCs w:val="24"/>
          <w:bdr w:val="none" w:sz="0" w:space="0" w:color="auto" w:frame="1"/>
          <w:lang w:val="ru-RU" w:eastAsia="ru-RU"/>
        </w:rPr>
        <w:t> </w:t>
      </w:r>
    </w:p>
    <w:p w:rsidR="00CF3943" w:rsidRPr="00CF3943" w:rsidRDefault="00CF3943" w:rsidP="00CF3943">
      <w:pPr>
        <w:numPr>
          <w:ilvl w:val="0"/>
          <w:numId w:val="3"/>
        </w:numPr>
        <w:shd w:val="clear" w:color="auto" w:fill="FFFFFF"/>
        <w:spacing w:after="0" w:line="240" w:lineRule="auto"/>
        <w:contextualSpacing/>
        <w:jc w:val="center"/>
        <w:textAlignment w:val="baseline"/>
        <w:rPr>
          <w:rFonts w:ascii="Times New Roman" w:eastAsia="Times New Roman" w:hAnsi="Times New Roman" w:cs="Times New Roman"/>
          <w:sz w:val="24"/>
          <w:szCs w:val="24"/>
          <w:lang w:val="ru-RU" w:eastAsia="ru-RU"/>
        </w:rPr>
      </w:pPr>
      <w:r w:rsidRPr="00CF3943">
        <w:rPr>
          <w:rFonts w:ascii="Times New Roman" w:eastAsia="Times New Roman" w:hAnsi="Times New Roman" w:cs="Times New Roman"/>
          <w:b/>
          <w:bCs/>
          <w:sz w:val="24"/>
          <w:szCs w:val="24"/>
          <w:bdr w:val="none" w:sz="0" w:space="0" w:color="auto" w:frame="1"/>
          <w:lang w:val="ru-RU" w:eastAsia="ru-RU"/>
        </w:rPr>
        <w:t>ЗАГАЛЬНІ ПОЛОЖЕННЯ</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1.1. Порядок розміщення зовнішньої реклами на території Нороздільської територіальної громади Стрийського району Львівської області  (надалі - Порядок) розроблене у відповідності до Закону України «Про місцеве самоврядування в Україні», Закону України «</w:t>
      </w:r>
      <w:r w:rsidRPr="00CF3943">
        <w:rPr>
          <w:rFonts w:ascii="Times New Roman" w:eastAsia="Calibri" w:hAnsi="Times New Roman" w:cs="Times New Roman"/>
          <w:sz w:val="24"/>
          <w:szCs w:val="24"/>
          <w:shd w:val="clear" w:color="auto" w:fill="FFFFFF"/>
        </w:rPr>
        <w:t>Про дозвільну систему у сфері господарської діяльності</w:t>
      </w:r>
      <w:r w:rsidRPr="00CF3943">
        <w:rPr>
          <w:rFonts w:ascii="Times New Roman" w:eastAsia="Times New Roman" w:hAnsi="Times New Roman" w:cs="Times New Roman"/>
          <w:sz w:val="24"/>
          <w:szCs w:val="24"/>
          <w:lang w:eastAsia="ru-RU"/>
        </w:rPr>
        <w:t>», Закону України «Про рекламу», Типових правил розміщення зовнішньої реклами, затверджених постановою Кабінету Міністрів України від 29.12.2003 року № 2067 (надалі - Типові правила), і регулює відносини, що виникають у зв’язку з розміщенням зовнішньої реклами на території Новороздільської територіальної громади та визначає порядок надання дозволів на розміщення такої реклами.</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1.2. Термінологія цього Порядку є відповідною до термінології Типових правил.</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1.3. Дія цього Порядку поширюється на м.Новий Розділ, смт.Розділ, с.Березина, с.Берездівці, с.Гранки-Кути, с.Станківці, с.Тужанівці, с.Підгірці, с.Горішнє та с.Долішнє, на всі юридичні та фізичні особи, які здійснюють діяльність у сфері зовнішньої реклами на території Новороздільської  територіальної громади.</w:t>
      </w:r>
    </w:p>
    <w:p w:rsidR="00CF3943" w:rsidRPr="00CF3943" w:rsidRDefault="00CF3943" w:rsidP="00CF3943">
      <w:pPr>
        <w:spacing w:after="0" w:line="240" w:lineRule="auto"/>
        <w:ind w:firstLine="709"/>
        <w:jc w:val="both"/>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1.4. Даний Порядок є обов’язковим для виконання всіма учасниками рекламної діяльності.</w:t>
      </w:r>
    </w:p>
    <w:p w:rsidR="00CF3943" w:rsidRDefault="00CF3943" w:rsidP="001D4F7F">
      <w:pPr>
        <w:spacing w:after="0" w:line="240" w:lineRule="auto"/>
        <w:ind w:firstLine="709"/>
        <w:jc w:val="both"/>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1.5. Розміщення зовнішньої реклами на території Новороздільської ТГ з порушенням цього Порядку забороняється.</w:t>
      </w:r>
    </w:p>
    <w:p w:rsidR="001D4F7F" w:rsidRPr="00CF3943" w:rsidRDefault="001D4F7F" w:rsidP="001D4F7F">
      <w:pPr>
        <w:spacing w:after="0" w:line="240" w:lineRule="auto"/>
        <w:ind w:firstLine="709"/>
        <w:jc w:val="both"/>
        <w:rPr>
          <w:rFonts w:ascii="Times New Roman" w:eastAsia="Times New Roman" w:hAnsi="Times New Roman" w:cs="Times New Roman"/>
          <w:sz w:val="24"/>
          <w:szCs w:val="24"/>
          <w:lang w:eastAsia="ru-RU"/>
        </w:rPr>
      </w:pPr>
    </w:p>
    <w:p w:rsidR="00CF3943" w:rsidRDefault="00CF3943" w:rsidP="00CF3943">
      <w:pPr>
        <w:numPr>
          <w:ilvl w:val="0"/>
          <w:numId w:val="3"/>
        </w:numPr>
        <w:shd w:val="clear" w:color="auto" w:fill="FFFFFF"/>
        <w:spacing w:after="0" w:line="240" w:lineRule="auto"/>
        <w:ind w:left="0" w:firstLine="709"/>
        <w:contextualSpacing/>
        <w:jc w:val="center"/>
        <w:textAlignment w:val="baseline"/>
        <w:rPr>
          <w:rFonts w:ascii="Times New Roman" w:eastAsia="Times New Roman" w:hAnsi="Times New Roman" w:cs="Times New Roman"/>
          <w:b/>
          <w:bCs/>
          <w:sz w:val="24"/>
          <w:szCs w:val="24"/>
          <w:lang w:eastAsia="ru-RU"/>
        </w:rPr>
      </w:pPr>
      <w:r w:rsidRPr="00CF3943">
        <w:rPr>
          <w:rFonts w:ascii="Times New Roman" w:eastAsia="Times New Roman" w:hAnsi="Times New Roman" w:cs="Times New Roman"/>
          <w:b/>
          <w:bCs/>
          <w:sz w:val="24"/>
          <w:szCs w:val="24"/>
          <w:lang w:eastAsia="ru-RU"/>
        </w:rPr>
        <w:t>ПОРЯДОК РОЗМІЩЕННЯ ЗОВНІШНЬОЇ РЕКЛАМИ</w:t>
      </w:r>
    </w:p>
    <w:p w:rsidR="001D4F7F" w:rsidRPr="00CF3943" w:rsidRDefault="001D4F7F" w:rsidP="00A76A0E">
      <w:pPr>
        <w:shd w:val="clear" w:color="auto" w:fill="FFFFFF"/>
        <w:spacing w:after="0" w:line="240" w:lineRule="auto"/>
        <w:ind w:left="709"/>
        <w:contextualSpacing/>
        <w:textAlignment w:val="baseline"/>
        <w:rPr>
          <w:rFonts w:ascii="Times New Roman" w:eastAsia="Times New Roman" w:hAnsi="Times New Roman" w:cs="Times New Roman"/>
          <w:b/>
          <w:bCs/>
          <w:sz w:val="24"/>
          <w:szCs w:val="24"/>
          <w:lang w:eastAsia="ru-RU"/>
        </w:rPr>
      </w:pP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b/>
          <w:bCs/>
          <w:sz w:val="24"/>
          <w:szCs w:val="24"/>
          <w:lang w:eastAsia="ru-RU"/>
        </w:rPr>
      </w:pPr>
      <w:r w:rsidRPr="00CF3943">
        <w:rPr>
          <w:rFonts w:ascii="Times New Roman" w:eastAsia="Times New Roman" w:hAnsi="Times New Roman" w:cs="Times New Roman"/>
          <w:sz w:val="24"/>
          <w:szCs w:val="24"/>
          <w:lang w:eastAsia="ru-RU"/>
        </w:rPr>
        <w:t>2.1. Порядок розміщення зовнішньої реклами на території Новороздільської ТГ встановлюється на підставі норм, визначених даним Порядком, з урахуванням архітектурних, функціонально-планувальних, історико-культурних чинників типології елементів місцевого середовища.</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b/>
          <w:bCs/>
          <w:sz w:val="24"/>
          <w:szCs w:val="24"/>
          <w:lang w:eastAsia="ru-RU"/>
        </w:rPr>
      </w:pPr>
      <w:r w:rsidRPr="00CF3943">
        <w:rPr>
          <w:rFonts w:ascii="Times New Roman" w:eastAsia="Times New Roman" w:hAnsi="Times New Roman" w:cs="Times New Roman"/>
          <w:sz w:val="24"/>
          <w:szCs w:val="24"/>
          <w:lang w:eastAsia="ru-RU"/>
        </w:rPr>
        <w:t>2.2. Зовнішня реклама на території Новороздільська  ТГ розміщується на підставі дозволу, виданого відповідно до рішення виконавчого комітету Новороздільська ради (надалі - виконком).</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b/>
          <w:bCs/>
          <w:sz w:val="24"/>
          <w:szCs w:val="24"/>
          <w:lang w:eastAsia="ru-RU"/>
        </w:rPr>
      </w:pPr>
      <w:r w:rsidRPr="00CF3943">
        <w:rPr>
          <w:rFonts w:ascii="Times New Roman" w:eastAsia="Times New Roman" w:hAnsi="Times New Roman" w:cs="Times New Roman"/>
          <w:sz w:val="24"/>
          <w:szCs w:val="24"/>
          <w:lang w:eastAsia="ru-RU"/>
        </w:rPr>
        <w:t>2.3.Порядок розміщення зовнішньої реклами на території Новороздільської ТГ регулює правові відносини що виникають в процесі розміщення зовнішньої реклами на території територіальної громади та визначає порядок надання дозволів на її розміщення, визначення та погодження місць встановлення рекламних засобів, а також порядок контролю за дотриманням вимог цього Порядку.</w:t>
      </w:r>
    </w:p>
    <w:p w:rsidR="00CF3943" w:rsidRPr="00CF3943" w:rsidRDefault="00CF3943" w:rsidP="00CF3943">
      <w:pPr>
        <w:shd w:val="clear" w:color="auto" w:fill="FFFFFF"/>
        <w:spacing w:after="0" w:line="240" w:lineRule="auto"/>
        <w:ind w:firstLine="709"/>
        <w:jc w:val="both"/>
        <w:rPr>
          <w:rFonts w:ascii="Times New Roman" w:eastAsia="Calibri" w:hAnsi="Times New Roman" w:cs="Times New Roman"/>
          <w:bCs/>
          <w:sz w:val="24"/>
          <w:szCs w:val="24"/>
        </w:rPr>
      </w:pPr>
      <w:r w:rsidRPr="00CF3943">
        <w:rPr>
          <w:rFonts w:ascii="Times New Roman" w:eastAsia="Calibri" w:hAnsi="Times New Roman" w:cs="Times New Roman"/>
          <w:sz w:val="24"/>
          <w:szCs w:val="24"/>
          <w:lang w:eastAsia="ru-RU"/>
        </w:rPr>
        <w:t xml:space="preserve">2.4. На територіях, будинках і спорудах зовнішня реклама розміщується за згодою їх власників або уповноважених ними органів (осіб) з урахуванням архітектурних, функціонально-планувальних, історико-культурних чинників та з додержанням </w:t>
      </w:r>
      <w:r w:rsidRPr="00CF3943">
        <w:rPr>
          <w:rFonts w:ascii="Times New Roman" w:eastAsia="Calibri" w:hAnsi="Times New Roman" w:cs="Times New Roman"/>
          <w:bCs/>
          <w:sz w:val="24"/>
          <w:szCs w:val="24"/>
        </w:rPr>
        <w:t>Правил благоустрою населених пунктів Новороздільської територіальної громади.</w:t>
      </w:r>
    </w:p>
    <w:p w:rsidR="00CF3943" w:rsidRPr="00CF3943" w:rsidRDefault="00CF3943" w:rsidP="00CF3943">
      <w:pPr>
        <w:spacing w:after="0" w:line="240" w:lineRule="auto"/>
        <w:ind w:firstLine="709"/>
        <w:jc w:val="both"/>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2.5.Зареєстровані у встановленому порядку знаки для товарів і послуг, логотипи можуть наводитися мовою оригіналу. В такому випадку іншомовний знак для товарів і послуг, логотип повинен дублюватися українською мовою. Знаки для товарів і послуг, логотипи українських компаній наводяться виключно українською мовою.</w:t>
      </w:r>
    </w:p>
    <w:p w:rsidR="00CF3943" w:rsidRPr="00CF3943" w:rsidRDefault="00CF3943" w:rsidP="00CF3943">
      <w:pPr>
        <w:spacing w:after="0" w:line="240" w:lineRule="auto"/>
        <w:ind w:firstLine="709"/>
        <w:jc w:val="both"/>
        <w:rPr>
          <w:rFonts w:ascii="Times New Roman" w:eastAsia="Times New Roman" w:hAnsi="Times New Roman" w:cs="Times New Roman"/>
          <w:sz w:val="24"/>
          <w:szCs w:val="24"/>
          <w:lang w:eastAsia="ru-RU"/>
        </w:rPr>
      </w:pPr>
    </w:p>
    <w:p w:rsidR="00CF3943" w:rsidRPr="00CF3943" w:rsidRDefault="00CF3943" w:rsidP="00CF3943">
      <w:pPr>
        <w:numPr>
          <w:ilvl w:val="0"/>
          <w:numId w:val="3"/>
        </w:numPr>
        <w:tabs>
          <w:tab w:val="left" w:pos="708"/>
        </w:tabs>
        <w:spacing w:after="0" w:line="240" w:lineRule="auto"/>
        <w:ind w:left="0" w:firstLine="709"/>
        <w:contextualSpacing/>
        <w:jc w:val="center"/>
        <w:textAlignment w:val="baseline"/>
        <w:rPr>
          <w:rFonts w:ascii="Times New Roman" w:eastAsia="Times New Roman" w:hAnsi="Times New Roman" w:cs="Times New Roman"/>
          <w:b/>
          <w:bCs/>
          <w:sz w:val="24"/>
          <w:szCs w:val="24"/>
          <w:lang w:eastAsia="ru-RU"/>
        </w:rPr>
      </w:pPr>
      <w:r w:rsidRPr="00CF3943">
        <w:rPr>
          <w:rFonts w:ascii="Times New Roman" w:eastAsia="Times New Roman" w:hAnsi="Times New Roman" w:cs="Times New Roman"/>
          <w:b/>
          <w:bCs/>
          <w:sz w:val="24"/>
          <w:szCs w:val="24"/>
          <w:lang w:eastAsia="ru-RU"/>
        </w:rPr>
        <w:t>ПОВНОВАЖЕННЯ ОРГАНІВ В СФЕРІ РЕКЛАМИ</w:t>
      </w:r>
    </w:p>
    <w:p w:rsidR="00CF3943" w:rsidRPr="00CF3943" w:rsidRDefault="00CF3943" w:rsidP="00CF3943">
      <w:pPr>
        <w:widowControl w:val="0"/>
        <w:tabs>
          <w:tab w:val="left" w:pos="708"/>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F3943">
        <w:rPr>
          <w:rFonts w:ascii="Times New Roman" w:eastAsia="Calibri" w:hAnsi="Times New Roman" w:cs="Times New Roman"/>
          <w:sz w:val="24"/>
          <w:szCs w:val="24"/>
        </w:rPr>
        <w:t xml:space="preserve">3.1 Для регулювання діяльності з розміщення зовнішньої реклами рішенням виконавчого комітету міської ради створюється робоча група з питань реклами (далі- робочий орган).  </w:t>
      </w:r>
    </w:p>
    <w:p w:rsidR="00CF3943" w:rsidRPr="00CF3943" w:rsidRDefault="00CF3943" w:rsidP="00CF3943">
      <w:pPr>
        <w:shd w:val="clear" w:color="auto" w:fill="FFFFFF"/>
        <w:tabs>
          <w:tab w:val="left" w:pos="708"/>
        </w:tabs>
        <w:spacing w:after="0" w:line="240" w:lineRule="auto"/>
        <w:ind w:firstLine="709"/>
        <w:jc w:val="both"/>
        <w:rPr>
          <w:rFonts w:ascii="Times New Roman" w:eastAsia="Calibri" w:hAnsi="Times New Roman" w:cs="Times New Roman"/>
          <w:sz w:val="24"/>
          <w:szCs w:val="24"/>
        </w:rPr>
      </w:pPr>
      <w:r w:rsidRPr="00CF3943">
        <w:rPr>
          <w:rFonts w:ascii="Times New Roman" w:eastAsia="Calibri" w:hAnsi="Times New Roman" w:cs="Times New Roman"/>
          <w:sz w:val="24"/>
          <w:szCs w:val="24"/>
        </w:rPr>
        <w:lastRenderedPageBreak/>
        <w:t xml:space="preserve">      Робочий орган не може подавати заяву та одержувати дозвіл на розміщення зовнішньої реклами.</w:t>
      </w:r>
    </w:p>
    <w:p w:rsidR="00CF3943" w:rsidRPr="00CF3943" w:rsidRDefault="00CF3943" w:rsidP="00CF3943">
      <w:pPr>
        <w:widowControl w:val="0"/>
        <w:tabs>
          <w:tab w:val="left" w:pos="708"/>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F3943">
        <w:rPr>
          <w:rFonts w:ascii="Times New Roman" w:eastAsia="Calibri" w:hAnsi="Times New Roman" w:cs="Times New Roman"/>
          <w:sz w:val="24"/>
          <w:szCs w:val="24"/>
        </w:rPr>
        <w:t>3.2 До п</w:t>
      </w:r>
      <w:r w:rsidRPr="00CF3943">
        <w:rPr>
          <w:rFonts w:ascii="Times New Roman" w:eastAsia="Calibri" w:hAnsi="Times New Roman" w:cs="Times New Roman"/>
          <w:bCs/>
          <w:iCs/>
          <w:sz w:val="24"/>
          <w:szCs w:val="24"/>
        </w:rPr>
        <w:t>овноважень робочого органу належить:</w:t>
      </w:r>
      <w:r w:rsidRPr="00CF3943">
        <w:rPr>
          <w:rFonts w:ascii="Times New Roman" w:eastAsia="Calibri" w:hAnsi="Times New Roman" w:cs="Times New Roman"/>
          <w:sz w:val="24"/>
          <w:szCs w:val="24"/>
        </w:rPr>
        <w:t xml:space="preserve"> </w:t>
      </w:r>
    </w:p>
    <w:p w:rsidR="00CF3943" w:rsidRPr="00CF3943" w:rsidRDefault="00CF3943" w:rsidP="00CF394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3943">
        <w:rPr>
          <w:rFonts w:ascii="Times New Roman" w:eastAsia="Calibri" w:hAnsi="Times New Roman" w:cs="Times New Roman"/>
          <w:sz w:val="24"/>
          <w:szCs w:val="24"/>
          <w:lang w:eastAsia="ru-RU"/>
        </w:rPr>
        <w:t xml:space="preserve">- </w:t>
      </w:r>
      <w:r w:rsidRPr="00CF3943">
        <w:rPr>
          <w:rFonts w:ascii="Times New Roman" w:eastAsia="Times New Roman" w:hAnsi="Times New Roman" w:cs="Times New Roman"/>
          <w:sz w:val="24"/>
          <w:szCs w:val="24"/>
          <w:lang w:eastAsia="ru-RU"/>
        </w:rPr>
        <w:t>розгляд заяв розповсюджувачів зовнішньої реклами на надання дозволу, переоформлення дозволу та продовження строку його дії;</w:t>
      </w:r>
    </w:p>
    <w:p w:rsidR="00CF3943" w:rsidRPr="00CF3943" w:rsidRDefault="00CF3943" w:rsidP="00CF3943">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5" w:name="n35"/>
      <w:bookmarkEnd w:id="5"/>
      <w:r w:rsidRPr="00CF3943">
        <w:rPr>
          <w:rFonts w:ascii="Times New Roman" w:eastAsia="Times New Roman" w:hAnsi="Times New Roman" w:cs="Times New Roman"/>
          <w:sz w:val="24"/>
          <w:szCs w:val="24"/>
          <w:lang w:eastAsia="ru-RU"/>
        </w:rPr>
        <w:t>- надання у разі потреби розповсюджувачам зовнішньої реклами архітектурно -планувальних завдань на опрацювання проектно - технічної документації для розташування складних (дахових) рекламних засобів;</w:t>
      </w:r>
    </w:p>
    <w:p w:rsidR="00CF3943" w:rsidRPr="00CF3943" w:rsidRDefault="00CF3943" w:rsidP="00CF3943">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6" w:name="n36"/>
      <w:bookmarkStart w:id="7" w:name="n37"/>
      <w:bookmarkEnd w:id="6"/>
      <w:bookmarkEnd w:id="7"/>
      <w:r w:rsidRPr="00CF3943">
        <w:rPr>
          <w:rFonts w:ascii="Times New Roman" w:eastAsia="Times New Roman" w:hAnsi="Times New Roman" w:cs="Times New Roman"/>
          <w:sz w:val="24"/>
          <w:szCs w:val="24"/>
          <w:lang w:eastAsia="ru-RU"/>
        </w:rPr>
        <w:t>- підготовка проекту рішення виконавчого комітету щодо надання дозволу ;</w:t>
      </w:r>
    </w:p>
    <w:p w:rsidR="00CF3943" w:rsidRPr="00CF3943" w:rsidRDefault="00CF3943" w:rsidP="00CF3943">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8" w:name="n184"/>
      <w:bookmarkStart w:id="9" w:name="n38"/>
      <w:bookmarkEnd w:id="8"/>
      <w:bookmarkEnd w:id="9"/>
      <w:r w:rsidRPr="00CF3943">
        <w:rPr>
          <w:rFonts w:ascii="Times New Roman" w:eastAsia="Times New Roman" w:hAnsi="Times New Roman" w:cs="Times New Roman"/>
          <w:sz w:val="24"/>
          <w:szCs w:val="24"/>
          <w:lang w:eastAsia="ru-RU"/>
        </w:rPr>
        <w:t>- видача дозволу на підставі рішення виконавчого комітету;</w:t>
      </w:r>
      <w:bookmarkStart w:id="10" w:name="n39"/>
      <w:bookmarkStart w:id="11" w:name="n42"/>
      <w:bookmarkEnd w:id="10"/>
      <w:bookmarkEnd w:id="11"/>
    </w:p>
    <w:p w:rsidR="00CF3943" w:rsidRPr="00CF3943" w:rsidRDefault="00CF3943" w:rsidP="00CF394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робочий орган здійснює інші повноваження відповідно до законодавства.</w:t>
      </w:r>
    </w:p>
    <w:p w:rsidR="00CF3943" w:rsidRPr="00CF3943" w:rsidRDefault="00CF3943" w:rsidP="00CF3943">
      <w:pPr>
        <w:widowControl w:val="0"/>
        <w:tabs>
          <w:tab w:val="left" w:pos="708"/>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CF3943" w:rsidRPr="00CF3943" w:rsidRDefault="00CF3943" w:rsidP="00CF3943">
      <w:pPr>
        <w:numPr>
          <w:ilvl w:val="0"/>
          <w:numId w:val="3"/>
        </w:numPr>
        <w:shd w:val="clear" w:color="auto" w:fill="FFFFFF"/>
        <w:spacing w:after="0" w:line="240" w:lineRule="auto"/>
        <w:ind w:left="0" w:firstLine="709"/>
        <w:contextualSpacing/>
        <w:jc w:val="center"/>
        <w:textAlignment w:val="baseline"/>
        <w:rPr>
          <w:rFonts w:ascii="Times New Roman" w:eastAsia="Times New Roman" w:hAnsi="Times New Roman" w:cs="Times New Roman"/>
          <w:b/>
          <w:bCs/>
          <w:sz w:val="24"/>
          <w:szCs w:val="24"/>
          <w:lang w:eastAsia="ru-RU"/>
        </w:rPr>
      </w:pPr>
      <w:r w:rsidRPr="00CF3943">
        <w:rPr>
          <w:rFonts w:ascii="Times New Roman" w:eastAsia="Times New Roman" w:hAnsi="Times New Roman" w:cs="Times New Roman"/>
          <w:b/>
          <w:bCs/>
          <w:sz w:val="24"/>
          <w:szCs w:val="24"/>
          <w:lang w:eastAsia="ru-RU"/>
        </w:rPr>
        <w:t xml:space="preserve">ПОРЯДОК НАДАННЯ ДОЗВОЛІВ НА РОЗМІЩЕННЯ </w:t>
      </w:r>
    </w:p>
    <w:p w:rsidR="00CF3943" w:rsidRPr="00CF3943" w:rsidRDefault="00CF3943" w:rsidP="00CF3943">
      <w:pPr>
        <w:shd w:val="clear" w:color="auto" w:fill="FFFFFF"/>
        <w:spacing w:after="0" w:line="240" w:lineRule="auto"/>
        <w:ind w:firstLine="709"/>
        <w:contextualSpacing/>
        <w:jc w:val="center"/>
        <w:textAlignment w:val="baseline"/>
        <w:rPr>
          <w:rFonts w:ascii="Times New Roman" w:eastAsia="Times New Roman" w:hAnsi="Times New Roman" w:cs="Times New Roman"/>
          <w:b/>
          <w:bCs/>
          <w:sz w:val="24"/>
          <w:szCs w:val="24"/>
          <w:lang w:eastAsia="ru-RU"/>
        </w:rPr>
      </w:pPr>
      <w:r w:rsidRPr="00CF3943">
        <w:rPr>
          <w:rFonts w:ascii="Times New Roman" w:eastAsia="Times New Roman" w:hAnsi="Times New Roman" w:cs="Times New Roman"/>
          <w:b/>
          <w:bCs/>
          <w:sz w:val="24"/>
          <w:szCs w:val="24"/>
          <w:lang w:eastAsia="ru-RU"/>
        </w:rPr>
        <w:t>ЗОВНІШНЬОЇ РЕКЛАМИ</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4.1.Для одержання дозволу заявник подає до відділу ЦНАПу заяву за формою згідно з додатком 1 до цього Порядку.</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До заяви додаються:</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фотокартка або комп’ютерний макет місця (розміром не менш як 6 х 9 см) на якому планується розташування рекламного засобу та ескіз рекламного засобу з конструктивним рішенням.</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xml:space="preserve">     Перелік документів для надання дозволу є вичерпним.</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4.2.За наявності документів, передбачених п.4.1 цього Положення уповноважений представник робочого органу (секретар) реєструє заяву в журналі реєстрації заяв та дозволів на розміщення зовнішньої реклами</w:t>
      </w:r>
      <w:r w:rsidRPr="00CF3943">
        <w:rPr>
          <w:rFonts w:ascii="Times New Roman" w:eastAsia="Times New Roman" w:hAnsi="Times New Roman" w:cs="Times New Roman"/>
          <w:sz w:val="24"/>
          <w:szCs w:val="24"/>
          <w:u w:val="single"/>
          <w:lang w:eastAsia="ru-RU"/>
        </w:rPr>
        <w:t xml:space="preserve"> (</w:t>
      </w:r>
      <w:r w:rsidRPr="00CF3943">
        <w:rPr>
          <w:rFonts w:ascii="Times New Roman" w:eastAsia="Times New Roman" w:hAnsi="Times New Roman" w:cs="Times New Roman"/>
          <w:sz w:val="24"/>
          <w:szCs w:val="24"/>
          <w:lang w:eastAsia="ru-RU"/>
        </w:rPr>
        <w:t>надалі - журнал реєстрації</w:t>
      </w:r>
      <w:r w:rsidRPr="00CF3943">
        <w:rPr>
          <w:rFonts w:ascii="Times New Roman" w:eastAsia="Calibri" w:hAnsi="Times New Roman" w:cs="Times New Roman"/>
          <w:color w:val="333333"/>
          <w:sz w:val="24"/>
          <w:szCs w:val="24"/>
          <w:shd w:val="clear" w:color="auto" w:fill="FFFFFF"/>
        </w:rPr>
        <w:t xml:space="preserve"> який ведеться у довільній формі.</w:t>
      </w:r>
      <w:r w:rsidRPr="00CF3943">
        <w:rPr>
          <w:rFonts w:ascii="Times New Roman" w:eastAsia="Times New Roman" w:hAnsi="Times New Roman" w:cs="Times New Roman"/>
          <w:sz w:val="24"/>
          <w:szCs w:val="24"/>
          <w:lang w:eastAsia="ru-RU"/>
        </w:rPr>
        <w:t xml:space="preserve">  Журнал повинен бути прошитий, а його сторінки пронумеровані. На останній сторінці журналу робиться запис про кількість сторінок, який засвідчується підписом керівника  робого органу та скріпленим печаткою .</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xml:space="preserve">4.3. Робочий орган протягом двох робочих днів з дати реєстрації заяви перевіряє місце розташування рекламного засобу, зазначене у заяві, на предмет надання  дозволу  на    заявлене    місце.     </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color w:val="FF0000"/>
          <w:sz w:val="24"/>
          <w:szCs w:val="24"/>
          <w:lang w:eastAsia="ru-RU"/>
        </w:rPr>
      </w:pPr>
      <w:r w:rsidRPr="00CF3943">
        <w:rPr>
          <w:rFonts w:ascii="Times New Roman" w:eastAsia="Times New Roman" w:hAnsi="Times New Roman" w:cs="Times New Roman"/>
          <w:sz w:val="24"/>
          <w:szCs w:val="24"/>
          <w:lang w:eastAsia="ru-RU"/>
        </w:rPr>
        <w:t>4.4. У разі прийняття рішення про відмову у видачі дозволу Робочий орган з питань реклами надсилає заявникові вмотивовану відповідь із зазначенням підстав, передбачених законом.</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4.5.Видача дозволу погоджується робочим органом з власником місця або уповноваженим ним органом (особою), а також з:</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Мінкультури − у разі розміщення зовнішньої реклами на пам’ятках національного значення, в межах зон охорони цих пам’яток, історичних ареалів населених місць;</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Обласною державною адміністрацією − у разі розміщення зовнішньої реклами на пам’ятках місцевого значення, а також в межах зон охорони цих пам’яток;</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Утримувачем інженерних комунікацій – у разі розміщення зовнішньої реклами в межах охоронних зон цих комунікацій;</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Укравтодором або власниками автомобільних доріг та Національною поліцією − у разі розміщення зовнішньої реклами у межах смуги відведення автомобільних доріг.</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xml:space="preserve">     Дії щодо отримання зазначених погоджень вчиняються робочим органом без залучення заявника протягом строку, встановленого для отримання дозволу.</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xml:space="preserve">     Для здійснення погодження робочий орган надсилає копії документів у паперовому або електронному (шляхом сканування) вигляді органам, зазначеним вище та встановлює строк розгляду зазначених документів.</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xml:space="preserve">       За результатами дозвільної (погоджувальної) процедури вищезазначені органи надають погодження, які у паперовому або електронному (шляхом сканування) вигляді.</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xml:space="preserve">      В разі ненадання такими органами, протягом встановленого строку погоджень вважається, що видачу дозволу погоджено.</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4.6.Під час надання дозволу втручання у форму рекламного засобу та зміст реклами забороняється.</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lastRenderedPageBreak/>
        <w:t xml:space="preserve">4.7. </w:t>
      </w:r>
      <w:bookmarkStart w:id="12" w:name="_Hlk128579902"/>
      <w:r w:rsidRPr="00CF3943">
        <w:rPr>
          <w:rFonts w:ascii="Times New Roman" w:eastAsia="Times New Roman" w:hAnsi="Times New Roman" w:cs="Times New Roman"/>
          <w:sz w:val="24"/>
          <w:szCs w:val="24"/>
          <w:lang w:eastAsia="ru-RU"/>
        </w:rPr>
        <w:t>Робочий орган протягом не більше як двох робочих днів з дати одержання від органів та осіб, з якими погоджується видача дозволу, проводить засідання робочого органу на якому приймає відповідне рішення про надання дозволу чи його відмову на розташування рекламного засобу та подає виконавчому комітету міської ради пропозиції та проект відповідного рішення.</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4.8. Виконавчий комітет міської ради ради на черговому засіданні приймає рішення про надання дозволу або про відмову у його наданні.</w:t>
      </w:r>
    </w:p>
    <w:bookmarkEnd w:id="12"/>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4.9.Дозвіл або відмова у його видачі видається не пізніше ніж протягом наступного робочого дня після прийняття відповідного рішення виконавчим комітетом міської ради.</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Перший примірник дозволу видається заявникові, а копія - залишається в уповноваженого представника робочого органу (секретаря) для обліку та організації контролю. Видача дозволу реєструється в журналі реєстрації.</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4.10.Після видачі у встановленому порядку дозволу протягом десяти календарних днів укладається договір про тимчасове користування місцем для розташування рекламного засобу та є підставою для розміщення конструкцій зовнішньої реклами та виконання робіт, пов’язаних з розташуванням рекламного засобу.</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4.11.У наданні дозволу може бути відмовлено у разі, коли:</w:t>
      </w:r>
    </w:p>
    <w:p w:rsidR="00CF3943" w:rsidRPr="00CF3943" w:rsidRDefault="00CF3943" w:rsidP="00CF394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3943">
        <w:rPr>
          <w:rFonts w:ascii="Times New Roman" w:eastAsia="Times New Roman" w:hAnsi="Times New Roman" w:cs="Times New Roman"/>
          <w:color w:val="333333"/>
          <w:sz w:val="24"/>
          <w:szCs w:val="24"/>
          <w:lang w:eastAsia="ru-RU"/>
        </w:rPr>
        <w:t xml:space="preserve">- </w:t>
      </w:r>
      <w:r w:rsidRPr="00CF3943">
        <w:rPr>
          <w:rFonts w:ascii="Times New Roman" w:eastAsia="Times New Roman" w:hAnsi="Times New Roman" w:cs="Times New Roman"/>
          <w:sz w:val="24"/>
          <w:szCs w:val="24"/>
          <w:lang w:eastAsia="ru-RU"/>
        </w:rPr>
        <w:t>подання заявником неповного пакета документів, необхідних для одержання дозволу;</w:t>
      </w:r>
    </w:p>
    <w:p w:rsidR="00CF3943" w:rsidRPr="00CF3943" w:rsidRDefault="00CF3943" w:rsidP="00CF3943">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3" w:name="n115"/>
      <w:bookmarkEnd w:id="13"/>
      <w:r w:rsidRPr="00CF3943">
        <w:rPr>
          <w:rFonts w:ascii="Times New Roman" w:eastAsia="Times New Roman" w:hAnsi="Times New Roman" w:cs="Times New Roman"/>
          <w:sz w:val="24"/>
          <w:szCs w:val="24"/>
          <w:lang w:eastAsia="ru-RU"/>
        </w:rPr>
        <w:t>- виявлення в документах, поданих заявником, недостовірних відомостей;</w:t>
      </w:r>
    </w:p>
    <w:p w:rsidR="00CF3943" w:rsidRPr="00CF3943" w:rsidRDefault="00CF3943" w:rsidP="00CF3943">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4" w:name="n116"/>
      <w:bookmarkEnd w:id="14"/>
      <w:r w:rsidRPr="00CF3943">
        <w:rPr>
          <w:rFonts w:ascii="Times New Roman" w:eastAsia="Times New Roman" w:hAnsi="Times New Roman" w:cs="Times New Roman"/>
          <w:sz w:val="24"/>
          <w:szCs w:val="24"/>
          <w:lang w:eastAsia="ru-RU"/>
        </w:rPr>
        <w:t>- негативний висновок за результатами проведених погоджень.</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bookmarkStart w:id="15" w:name="n117"/>
      <w:bookmarkEnd w:id="15"/>
      <w:r w:rsidRPr="00CF3943">
        <w:rPr>
          <w:rFonts w:ascii="Times New Roman" w:eastAsia="Times New Roman" w:hAnsi="Times New Roman" w:cs="Times New Roman"/>
          <w:sz w:val="24"/>
          <w:szCs w:val="24"/>
          <w:lang w:eastAsia="ru-RU"/>
        </w:rPr>
        <w:t>4.12.Дозвіл надається строком на 5 років, якщо менший строк не зазначено у заяві.</w:t>
      </w:r>
    </w:p>
    <w:p w:rsidR="00CF3943" w:rsidRPr="00CF3943" w:rsidRDefault="00CF3943" w:rsidP="00CF3943">
      <w:pPr>
        <w:tabs>
          <w:tab w:val="left" w:pos="708"/>
        </w:tabs>
        <w:spacing w:after="0" w:line="240" w:lineRule="auto"/>
        <w:ind w:firstLine="709"/>
        <w:jc w:val="both"/>
        <w:rPr>
          <w:rFonts w:ascii="Times New Roman" w:eastAsia="Calibri" w:hAnsi="Times New Roman" w:cs="Times New Roman"/>
          <w:sz w:val="24"/>
          <w:szCs w:val="24"/>
        </w:rPr>
      </w:pPr>
      <w:r w:rsidRPr="00CF3943">
        <w:rPr>
          <w:rFonts w:ascii="Times New Roman" w:eastAsia="Calibri" w:hAnsi="Times New Roman" w:cs="Times New Roman"/>
          <w:sz w:val="24"/>
          <w:szCs w:val="24"/>
        </w:rPr>
        <w:t xml:space="preserve">     Виданий у встановленому порядку дозвіл та укладений протягом десятьох календарних днів договір на тимчасове користування місцем для розташування рекламного засобу, який укладається виконавчим комітетом Новороздільської міської ради (додаток 5) є підставою для розміщення конструкцій зовнішньої реклами та виконання робіт, пов’язаних з розташуванням рекламного засобу. </w:t>
      </w:r>
    </w:p>
    <w:p w:rsidR="00CF3943" w:rsidRPr="00CF3943" w:rsidRDefault="00CF3943" w:rsidP="00CF3943">
      <w:pPr>
        <w:tabs>
          <w:tab w:val="left" w:pos="708"/>
        </w:tabs>
        <w:spacing w:after="0" w:line="240" w:lineRule="auto"/>
        <w:ind w:firstLine="709"/>
        <w:jc w:val="both"/>
        <w:rPr>
          <w:rFonts w:ascii="Times New Roman" w:eastAsia="Calibri" w:hAnsi="Times New Roman" w:cs="Times New Roman"/>
          <w:sz w:val="24"/>
          <w:szCs w:val="24"/>
        </w:rPr>
      </w:pPr>
      <w:r w:rsidRPr="00CF3943">
        <w:rPr>
          <w:rFonts w:ascii="Times New Roman" w:eastAsia="Calibri" w:hAnsi="Times New Roman" w:cs="Times New Roman"/>
          <w:sz w:val="24"/>
          <w:szCs w:val="24"/>
        </w:rPr>
        <w:t>У разі не укладання заявником договору на тимчасове користування місцем для розташування рекламного засобу у вказаний термін робочий орган готує пропозиції щодо скасування дозволу на розгляд виконкому.</w:t>
      </w:r>
    </w:p>
    <w:p w:rsidR="00CF3943" w:rsidRPr="00CF3943" w:rsidRDefault="00CF3943" w:rsidP="00CF3943">
      <w:pPr>
        <w:tabs>
          <w:tab w:val="left" w:pos="708"/>
        </w:tabs>
        <w:spacing w:after="0" w:line="240" w:lineRule="auto"/>
        <w:ind w:firstLine="709"/>
        <w:jc w:val="both"/>
        <w:rPr>
          <w:rFonts w:ascii="Times New Roman" w:eastAsia="Calibri" w:hAnsi="Times New Roman" w:cs="Times New Roman"/>
          <w:sz w:val="24"/>
          <w:szCs w:val="24"/>
        </w:rPr>
      </w:pPr>
      <w:r w:rsidRPr="00CF3943">
        <w:rPr>
          <w:rFonts w:ascii="Times New Roman" w:eastAsia="Calibri" w:hAnsi="Times New Roman" w:cs="Times New Roman"/>
          <w:sz w:val="24"/>
          <w:szCs w:val="24"/>
        </w:rPr>
        <w:t xml:space="preserve">4.13. Підставою для проведення робіт, пов’язаних з розриттям грунту (земляних робіт) при встановленні наземних складних рекламних конструкцій є ордер на проведення земляних робіт. </w:t>
      </w:r>
    </w:p>
    <w:p w:rsidR="00CF3943" w:rsidRPr="00CF3943" w:rsidRDefault="00CF3943" w:rsidP="00CF3943">
      <w:pPr>
        <w:tabs>
          <w:tab w:val="left" w:pos="708"/>
        </w:tabs>
        <w:spacing w:after="0" w:line="240" w:lineRule="auto"/>
        <w:ind w:firstLine="709"/>
        <w:jc w:val="both"/>
        <w:rPr>
          <w:rFonts w:ascii="Times New Roman" w:eastAsia="Calibri" w:hAnsi="Times New Roman" w:cs="Times New Roman"/>
          <w:b/>
          <w:sz w:val="24"/>
          <w:szCs w:val="24"/>
        </w:rPr>
      </w:pPr>
      <w:r w:rsidRPr="00CF3943">
        <w:rPr>
          <w:rFonts w:ascii="Times New Roman" w:eastAsia="Times New Roman" w:hAnsi="Times New Roman" w:cs="Times New Roman"/>
          <w:sz w:val="24"/>
          <w:szCs w:val="24"/>
          <w:lang w:eastAsia="ru-RU"/>
        </w:rPr>
        <w:t>4.14. Після розташування рекламного засобу розповсюджувач зовнішньої реклами у п’ятиденний строк зобов’язаний подати Комісії фотокартку місця розташування рекламного засобу (розміром не менш як 6 х 9 сантиметрів).</w:t>
      </w:r>
      <w:r w:rsidRPr="00CF3943">
        <w:rPr>
          <w:rFonts w:ascii="Times New Roman" w:eastAsia="Calibri" w:hAnsi="Times New Roman" w:cs="Times New Roman"/>
          <w:b/>
          <w:sz w:val="24"/>
          <w:szCs w:val="24"/>
        </w:rPr>
        <w:t xml:space="preserve"> </w:t>
      </w:r>
    </w:p>
    <w:p w:rsidR="00CF3943" w:rsidRPr="00CF3943" w:rsidRDefault="00CF3943" w:rsidP="00CF3943">
      <w:pPr>
        <w:shd w:val="clear" w:color="auto" w:fill="FFFFFF"/>
        <w:tabs>
          <w:tab w:val="left" w:pos="708"/>
        </w:tabs>
        <w:spacing w:after="0" w:line="240" w:lineRule="auto"/>
        <w:ind w:firstLine="709"/>
        <w:jc w:val="both"/>
        <w:rPr>
          <w:rFonts w:ascii="Times New Roman" w:eastAsia="Calibri" w:hAnsi="Times New Roman" w:cs="Times New Roman"/>
          <w:b/>
          <w:bCs/>
          <w:sz w:val="24"/>
          <w:szCs w:val="24"/>
        </w:rPr>
      </w:pPr>
    </w:p>
    <w:p w:rsidR="00CF3943" w:rsidRPr="00CF3943" w:rsidRDefault="00CF3943" w:rsidP="00CF3943">
      <w:pPr>
        <w:shd w:val="clear" w:color="auto" w:fill="FFFFFF"/>
        <w:tabs>
          <w:tab w:val="left" w:pos="708"/>
        </w:tabs>
        <w:spacing w:after="0" w:line="240" w:lineRule="auto"/>
        <w:ind w:firstLine="709"/>
        <w:jc w:val="center"/>
        <w:rPr>
          <w:rFonts w:ascii="Times New Roman" w:eastAsia="Calibri" w:hAnsi="Times New Roman" w:cs="Times New Roman"/>
          <w:b/>
          <w:bCs/>
          <w:sz w:val="24"/>
          <w:szCs w:val="24"/>
        </w:rPr>
      </w:pPr>
      <w:r w:rsidRPr="00CF3943">
        <w:rPr>
          <w:rFonts w:ascii="Times New Roman" w:eastAsia="Calibri" w:hAnsi="Times New Roman" w:cs="Times New Roman"/>
          <w:b/>
          <w:bCs/>
          <w:sz w:val="24"/>
          <w:szCs w:val="24"/>
        </w:rPr>
        <w:t>5.ПЕРЕОФОРМЛЕННЯ ДОЗВОЛУ.</w:t>
      </w:r>
    </w:p>
    <w:p w:rsidR="00CF3943" w:rsidRPr="00CF3943" w:rsidRDefault="00CF3943" w:rsidP="00CF3943">
      <w:pPr>
        <w:tabs>
          <w:tab w:val="left" w:pos="708"/>
        </w:tabs>
        <w:spacing w:after="0" w:line="240" w:lineRule="auto"/>
        <w:ind w:firstLine="709"/>
        <w:jc w:val="both"/>
        <w:rPr>
          <w:rFonts w:ascii="Times New Roman" w:eastAsia="Calibri" w:hAnsi="Times New Roman" w:cs="Times New Roman"/>
          <w:sz w:val="24"/>
          <w:szCs w:val="24"/>
        </w:rPr>
      </w:pPr>
      <w:r w:rsidRPr="00CF3943">
        <w:rPr>
          <w:rFonts w:ascii="Times New Roman" w:eastAsia="Calibri" w:hAnsi="Times New Roman" w:cs="Times New Roman"/>
          <w:sz w:val="24"/>
          <w:szCs w:val="24"/>
        </w:rPr>
        <w:t>5.1. У разі набуття права власності на рекламний засіб іншою особою або передачі його в оренду дозвіл підлягає переоформленню.</w:t>
      </w:r>
    </w:p>
    <w:p w:rsidR="00CF3943" w:rsidRPr="00CF3943" w:rsidRDefault="00CF3943" w:rsidP="00CF3943">
      <w:pPr>
        <w:tabs>
          <w:tab w:val="left" w:pos="708"/>
        </w:tabs>
        <w:spacing w:after="0" w:line="240" w:lineRule="auto"/>
        <w:ind w:firstLine="709"/>
        <w:jc w:val="both"/>
        <w:rPr>
          <w:rFonts w:ascii="Times New Roman" w:eastAsia="Calibri" w:hAnsi="Times New Roman" w:cs="Times New Roman"/>
          <w:sz w:val="24"/>
          <w:szCs w:val="24"/>
        </w:rPr>
      </w:pPr>
      <w:r w:rsidRPr="00CF3943">
        <w:rPr>
          <w:rFonts w:ascii="Times New Roman" w:eastAsia="Calibri" w:hAnsi="Times New Roman" w:cs="Times New Roman"/>
          <w:sz w:val="24"/>
          <w:szCs w:val="24"/>
        </w:rPr>
        <w:t>5.2. Особа, яка набула право власності на рекламний засіб</w:t>
      </w:r>
      <w:r w:rsidRPr="00CF3943">
        <w:rPr>
          <w:rFonts w:ascii="Times New Roman" w:eastAsia="Calibri" w:hAnsi="Times New Roman" w:cs="Times New Roman"/>
          <w:sz w:val="24"/>
          <w:szCs w:val="24"/>
          <w:bdr w:val="none" w:sz="0" w:space="0" w:color="auto" w:frame="1"/>
        </w:rPr>
        <w:t xml:space="preserve"> або орендувала його</w:t>
      </w:r>
      <w:r w:rsidRPr="00CF3943">
        <w:rPr>
          <w:rFonts w:ascii="Times New Roman" w:eastAsia="Calibri" w:hAnsi="Times New Roman" w:cs="Times New Roman"/>
          <w:sz w:val="24"/>
          <w:szCs w:val="24"/>
        </w:rPr>
        <w:t xml:space="preserve">, протягом одного місяця з дня виникнення права власності </w:t>
      </w:r>
      <w:r w:rsidRPr="00CF3943">
        <w:rPr>
          <w:rFonts w:ascii="Times New Roman" w:eastAsia="Calibri" w:hAnsi="Times New Roman" w:cs="Times New Roman"/>
          <w:sz w:val="24"/>
          <w:szCs w:val="24"/>
          <w:bdr w:val="none" w:sz="0" w:space="0" w:color="auto" w:frame="1"/>
        </w:rPr>
        <w:t xml:space="preserve">(користування) </w:t>
      </w:r>
      <w:r w:rsidRPr="00CF3943">
        <w:rPr>
          <w:rFonts w:ascii="Times New Roman" w:eastAsia="Calibri" w:hAnsi="Times New Roman" w:cs="Times New Roman"/>
          <w:sz w:val="24"/>
          <w:szCs w:val="24"/>
        </w:rPr>
        <w:t>рекламним засобом звертається  через відділ ЦНАПу до робочого органу із заявою у довільній формі про переоформлення дозволу.</w:t>
      </w:r>
    </w:p>
    <w:p w:rsidR="00CF3943" w:rsidRPr="00CF3943" w:rsidRDefault="00CF3943" w:rsidP="00CF3943">
      <w:pPr>
        <w:tabs>
          <w:tab w:val="left" w:pos="708"/>
        </w:tabs>
        <w:spacing w:after="0" w:line="240" w:lineRule="auto"/>
        <w:ind w:firstLine="709"/>
        <w:jc w:val="both"/>
        <w:rPr>
          <w:rFonts w:ascii="Times New Roman" w:eastAsia="Calibri" w:hAnsi="Times New Roman" w:cs="Times New Roman"/>
          <w:sz w:val="24"/>
          <w:szCs w:val="24"/>
        </w:rPr>
      </w:pPr>
      <w:r w:rsidRPr="00CF3943">
        <w:rPr>
          <w:rFonts w:ascii="Times New Roman" w:eastAsia="Calibri" w:hAnsi="Times New Roman" w:cs="Times New Roman"/>
          <w:sz w:val="24"/>
          <w:szCs w:val="24"/>
        </w:rPr>
        <w:t xml:space="preserve">     До заяви додається:</w:t>
      </w:r>
    </w:p>
    <w:p w:rsidR="00CF3943" w:rsidRPr="00CF3943" w:rsidRDefault="00CF3943" w:rsidP="00CF3943">
      <w:pPr>
        <w:tabs>
          <w:tab w:val="left" w:pos="708"/>
        </w:tabs>
        <w:spacing w:after="0" w:line="240" w:lineRule="auto"/>
        <w:ind w:firstLine="709"/>
        <w:jc w:val="both"/>
        <w:rPr>
          <w:rFonts w:ascii="Times New Roman" w:eastAsia="Calibri" w:hAnsi="Times New Roman" w:cs="Times New Roman"/>
          <w:sz w:val="24"/>
          <w:szCs w:val="24"/>
        </w:rPr>
      </w:pPr>
      <w:r w:rsidRPr="00CF3943">
        <w:rPr>
          <w:rFonts w:ascii="Times New Roman" w:eastAsia="Calibri" w:hAnsi="Times New Roman" w:cs="Times New Roman"/>
          <w:sz w:val="24"/>
          <w:szCs w:val="24"/>
        </w:rPr>
        <w:t xml:space="preserve">- документ, який засвідчує право власності </w:t>
      </w:r>
      <w:r w:rsidRPr="00CF3943">
        <w:rPr>
          <w:rFonts w:ascii="Times New Roman" w:eastAsia="Calibri" w:hAnsi="Times New Roman" w:cs="Times New Roman"/>
          <w:sz w:val="24"/>
          <w:szCs w:val="24"/>
          <w:bdr w:val="none" w:sz="0" w:space="0" w:color="auto" w:frame="1"/>
        </w:rPr>
        <w:t xml:space="preserve">(користування) </w:t>
      </w:r>
      <w:r w:rsidRPr="00CF3943">
        <w:rPr>
          <w:rFonts w:ascii="Times New Roman" w:eastAsia="Calibri" w:hAnsi="Times New Roman" w:cs="Times New Roman"/>
          <w:sz w:val="24"/>
          <w:szCs w:val="24"/>
        </w:rPr>
        <w:t>на рекламний засіб;</w:t>
      </w:r>
    </w:p>
    <w:p w:rsidR="00CF3943" w:rsidRPr="00CF3943" w:rsidRDefault="00CF3943" w:rsidP="00CF3943">
      <w:pPr>
        <w:tabs>
          <w:tab w:val="left" w:pos="708"/>
        </w:tabs>
        <w:spacing w:after="0" w:line="240" w:lineRule="auto"/>
        <w:ind w:firstLine="709"/>
        <w:jc w:val="both"/>
        <w:rPr>
          <w:rFonts w:ascii="Times New Roman" w:eastAsia="Calibri" w:hAnsi="Times New Roman" w:cs="Times New Roman"/>
          <w:sz w:val="24"/>
          <w:szCs w:val="24"/>
        </w:rPr>
      </w:pPr>
      <w:r w:rsidRPr="00CF3943">
        <w:rPr>
          <w:rFonts w:ascii="Times New Roman" w:eastAsia="Calibri" w:hAnsi="Times New Roman" w:cs="Times New Roman"/>
          <w:sz w:val="24"/>
          <w:szCs w:val="24"/>
        </w:rPr>
        <w:t>- оригінал зареєстрованого  дозволу;</w:t>
      </w:r>
    </w:p>
    <w:p w:rsidR="00CF3943" w:rsidRPr="00CF3943" w:rsidRDefault="00CF3943" w:rsidP="00CF3943">
      <w:pPr>
        <w:tabs>
          <w:tab w:val="left" w:pos="708"/>
        </w:tabs>
        <w:spacing w:after="0" w:line="240" w:lineRule="auto"/>
        <w:ind w:firstLine="709"/>
        <w:jc w:val="both"/>
        <w:rPr>
          <w:rFonts w:ascii="Times New Roman" w:eastAsia="Calibri" w:hAnsi="Times New Roman" w:cs="Times New Roman"/>
          <w:sz w:val="24"/>
          <w:szCs w:val="24"/>
        </w:rPr>
      </w:pPr>
      <w:r w:rsidRPr="00CF3943">
        <w:rPr>
          <w:rFonts w:ascii="Times New Roman" w:eastAsia="Calibri" w:hAnsi="Times New Roman" w:cs="Times New Roman"/>
          <w:sz w:val="24"/>
          <w:szCs w:val="24"/>
        </w:rPr>
        <w:t>- письмове погодження власника місця розташування рекламного засобу або уповноваженого ним органу (особи);</w:t>
      </w:r>
    </w:p>
    <w:p w:rsidR="00CF3943" w:rsidRPr="00CF3943" w:rsidRDefault="00CF3943" w:rsidP="00CF3943">
      <w:pPr>
        <w:tabs>
          <w:tab w:val="left" w:pos="708"/>
        </w:tabs>
        <w:spacing w:after="0" w:line="240" w:lineRule="auto"/>
        <w:ind w:firstLine="709"/>
        <w:jc w:val="both"/>
        <w:rPr>
          <w:rFonts w:ascii="Times New Roman" w:eastAsia="Calibri" w:hAnsi="Times New Roman" w:cs="Times New Roman"/>
          <w:sz w:val="24"/>
          <w:szCs w:val="24"/>
        </w:rPr>
      </w:pPr>
      <w:r w:rsidRPr="00CF3943">
        <w:rPr>
          <w:rFonts w:ascii="Times New Roman" w:eastAsia="Calibri" w:hAnsi="Times New Roman" w:cs="Times New Roman"/>
          <w:sz w:val="24"/>
          <w:szCs w:val="24"/>
        </w:rPr>
        <w:t xml:space="preserve">- </w:t>
      </w:r>
      <w:r w:rsidRPr="00CF3943">
        <w:rPr>
          <w:rFonts w:ascii="Times New Roman" w:eastAsia="Calibri" w:hAnsi="Times New Roman" w:cs="Times New Roman"/>
          <w:sz w:val="24"/>
          <w:szCs w:val="24"/>
          <w:shd w:val="clear" w:color="auto" w:fill="FFFFFF"/>
        </w:rPr>
        <w:t>банківські реквізити, ідентифікаційний код юридичної особи або ідентифікаційний номер фізичної особи платників податків, зборів та інших обов'язкових платежів.</w:t>
      </w:r>
      <w:r w:rsidRPr="00CF3943">
        <w:rPr>
          <w:rFonts w:ascii="Times New Roman" w:eastAsia="Calibri" w:hAnsi="Times New Roman" w:cs="Times New Roman"/>
          <w:sz w:val="24"/>
          <w:szCs w:val="24"/>
        </w:rPr>
        <w:t>;</w:t>
      </w:r>
    </w:p>
    <w:p w:rsidR="00CF3943" w:rsidRPr="00CF3943" w:rsidRDefault="00CF3943" w:rsidP="00CF3943">
      <w:pPr>
        <w:tabs>
          <w:tab w:val="left" w:pos="708"/>
        </w:tabs>
        <w:spacing w:after="0" w:line="240" w:lineRule="auto"/>
        <w:ind w:firstLine="709"/>
        <w:jc w:val="both"/>
        <w:rPr>
          <w:rFonts w:ascii="Times New Roman" w:eastAsia="Calibri" w:hAnsi="Times New Roman" w:cs="Times New Roman"/>
          <w:sz w:val="24"/>
          <w:szCs w:val="24"/>
        </w:rPr>
      </w:pPr>
      <w:r w:rsidRPr="00CF3943">
        <w:rPr>
          <w:rFonts w:ascii="Times New Roman" w:eastAsia="Calibri" w:hAnsi="Times New Roman" w:cs="Times New Roman"/>
          <w:sz w:val="24"/>
          <w:szCs w:val="24"/>
        </w:rPr>
        <w:t>У переоформленні дозволу може бути відмовлено, якщо у заявника або попереднього власника рекламного засобу існує заборгованість по оплаті за тимчасове користування місцями за існуючим договором;</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Calibri" w:hAnsi="Times New Roman" w:cs="Times New Roman"/>
          <w:sz w:val="24"/>
          <w:szCs w:val="24"/>
        </w:rPr>
        <w:t xml:space="preserve">5.3 </w:t>
      </w:r>
      <w:r w:rsidRPr="00CF3943">
        <w:rPr>
          <w:rFonts w:ascii="Times New Roman" w:eastAsia="Times New Roman" w:hAnsi="Times New Roman" w:cs="Times New Roman"/>
          <w:sz w:val="24"/>
          <w:szCs w:val="24"/>
          <w:lang w:eastAsia="ru-RU"/>
        </w:rPr>
        <w:t xml:space="preserve">Робочий орган протягом не більше як двох робочих днів з дати одержання заяви про переоформлення, проводить засідання робочого органу на якому приймає відповідне рішення </w:t>
      </w:r>
      <w:r w:rsidRPr="00CF3943">
        <w:rPr>
          <w:rFonts w:ascii="Times New Roman" w:eastAsia="Times New Roman" w:hAnsi="Times New Roman" w:cs="Times New Roman"/>
          <w:sz w:val="24"/>
          <w:szCs w:val="24"/>
          <w:lang w:eastAsia="ru-RU"/>
        </w:rPr>
        <w:lastRenderedPageBreak/>
        <w:t>про переоформлення дозволу чи відмову у переоформленні дозволу та подає виконавчому комітету міської ради пропозиції та проект відповідного рішення.</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5.4. Виконавчий комітет міської ради ради на черговому засіданні приймає рішення про переоформлення дозволу або про відмову у його переоформленні.</w:t>
      </w:r>
    </w:p>
    <w:p w:rsidR="00CF3943" w:rsidRPr="00CF3943" w:rsidRDefault="00CF3943" w:rsidP="00CF3943">
      <w:pPr>
        <w:tabs>
          <w:tab w:val="left" w:pos="708"/>
        </w:tabs>
        <w:spacing w:after="0" w:line="240" w:lineRule="auto"/>
        <w:ind w:firstLine="709"/>
        <w:jc w:val="both"/>
        <w:rPr>
          <w:rFonts w:ascii="Times New Roman" w:eastAsia="Calibri" w:hAnsi="Times New Roman" w:cs="Times New Roman"/>
          <w:sz w:val="24"/>
          <w:szCs w:val="24"/>
        </w:rPr>
      </w:pPr>
      <w:r w:rsidRPr="00CF3943">
        <w:rPr>
          <w:rFonts w:ascii="Times New Roman" w:eastAsia="Calibri" w:hAnsi="Times New Roman" w:cs="Times New Roman"/>
          <w:sz w:val="24"/>
          <w:szCs w:val="24"/>
        </w:rPr>
        <w:t xml:space="preserve">Переоформлення дозволу фіксується в журналі реєстрації та не пізніше наступного робочого дня з дня переоформлення, передається його адміністратору, який видає адмінпослугу заявнику. </w:t>
      </w:r>
    </w:p>
    <w:p w:rsidR="00CF3943" w:rsidRPr="00CF3943" w:rsidRDefault="00CF3943" w:rsidP="00CF3943">
      <w:pPr>
        <w:tabs>
          <w:tab w:val="left" w:pos="708"/>
        </w:tabs>
        <w:spacing w:after="0" w:line="240" w:lineRule="auto"/>
        <w:ind w:firstLine="709"/>
        <w:jc w:val="both"/>
        <w:rPr>
          <w:rFonts w:ascii="Times New Roman" w:eastAsia="Calibri" w:hAnsi="Times New Roman" w:cs="Times New Roman"/>
          <w:sz w:val="24"/>
          <w:szCs w:val="24"/>
        </w:rPr>
      </w:pPr>
      <w:r w:rsidRPr="00CF3943">
        <w:rPr>
          <w:rFonts w:ascii="Times New Roman" w:eastAsia="Calibri" w:hAnsi="Times New Roman" w:cs="Times New Roman"/>
          <w:sz w:val="24"/>
          <w:szCs w:val="24"/>
        </w:rPr>
        <w:t>Відмова у переоформленні дозволу може бути оскаржена у порядку, встановленому законодавством.</w:t>
      </w:r>
    </w:p>
    <w:p w:rsidR="00CF3943" w:rsidRPr="00CF3943" w:rsidRDefault="00CF3943" w:rsidP="00E6166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CF3943" w:rsidRPr="00CF3943" w:rsidRDefault="00CF3943" w:rsidP="00CF3943">
      <w:pPr>
        <w:shd w:val="clear" w:color="auto" w:fill="FFFFFF"/>
        <w:spacing w:after="0" w:line="240" w:lineRule="auto"/>
        <w:ind w:firstLine="709"/>
        <w:jc w:val="center"/>
        <w:textAlignment w:val="baseline"/>
        <w:rPr>
          <w:rFonts w:ascii="Times New Roman" w:eastAsia="Times New Roman" w:hAnsi="Times New Roman" w:cs="Times New Roman"/>
          <w:b/>
          <w:bCs/>
          <w:sz w:val="24"/>
          <w:szCs w:val="24"/>
          <w:lang w:eastAsia="ru-RU"/>
        </w:rPr>
      </w:pPr>
      <w:r w:rsidRPr="00CF3943">
        <w:rPr>
          <w:rFonts w:ascii="Times New Roman" w:eastAsia="Times New Roman" w:hAnsi="Times New Roman" w:cs="Times New Roman"/>
          <w:b/>
          <w:bCs/>
          <w:sz w:val="24"/>
          <w:szCs w:val="24"/>
          <w:lang w:eastAsia="ru-RU"/>
        </w:rPr>
        <w:t>6.ПОРЯДОК ВИЗНАЧЕННЯ РОЗМІРУ ПЛАТИ ЗА</w:t>
      </w:r>
    </w:p>
    <w:p w:rsidR="00CF3943" w:rsidRPr="00CF3943" w:rsidRDefault="00CF3943" w:rsidP="00CF3943">
      <w:pPr>
        <w:shd w:val="clear" w:color="auto" w:fill="FFFFFF"/>
        <w:spacing w:after="0" w:line="240" w:lineRule="auto"/>
        <w:ind w:firstLine="709"/>
        <w:jc w:val="center"/>
        <w:textAlignment w:val="baseline"/>
        <w:rPr>
          <w:rFonts w:ascii="Times New Roman" w:eastAsia="Times New Roman" w:hAnsi="Times New Roman" w:cs="Times New Roman"/>
          <w:b/>
          <w:bCs/>
          <w:sz w:val="24"/>
          <w:szCs w:val="24"/>
          <w:lang w:eastAsia="ru-RU"/>
        </w:rPr>
      </w:pPr>
      <w:r w:rsidRPr="00CF3943">
        <w:rPr>
          <w:rFonts w:ascii="Times New Roman" w:eastAsia="Times New Roman" w:hAnsi="Times New Roman" w:cs="Times New Roman"/>
          <w:b/>
          <w:bCs/>
          <w:sz w:val="24"/>
          <w:szCs w:val="24"/>
          <w:lang w:eastAsia="ru-RU"/>
        </w:rPr>
        <w:t>РОЗМІЩЕННЯ ЗОВНІШНЬОЇ РЕКЛАМИ</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xml:space="preserve">     Плата за тимчасове користування місцем розташування рекламних засобів, що перебуває у комунальній власності, встановлюється відповідно до Порядку визначення розміру плати за право використання місць для розташування об’єктів зовнішньої реклами, які перебувають у комунальній власності територіальної громади, що затверджується Новороздільською міською радою. Датою нарахування плати є дата підписання договору.</w:t>
      </w:r>
    </w:p>
    <w:p w:rsid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xml:space="preserve">    Плата за тимчасове користування місцем розташування рекламних засобів, що перебуває у державній або приватній власності, встановлюється на договірних засадах з його власником або уповноваженим ним органом (особою).</w:t>
      </w:r>
    </w:p>
    <w:p w:rsidR="00D40A2F" w:rsidRPr="00CF3943" w:rsidRDefault="00D40A2F"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CF3943" w:rsidRPr="00CF3943" w:rsidRDefault="00CF3943" w:rsidP="00CF3943">
      <w:pPr>
        <w:shd w:val="clear" w:color="auto" w:fill="FFFFFF"/>
        <w:spacing w:after="0" w:line="240" w:lineRule="auto"/>
        <w:ind w:firstLine="709"/>
        <w:jc w:val="center"/>
        <w:textAlignment w:val="baseline"/>
        <w:rPr>
          <w:rFonts w:ascii="Times New Roman" w:eastAsia="Times New Roman" w:hAnsi="Times New Roman" w:cs="Times New Roman"/>
          <w:b/>
          <w:bCs/>
          <w:sz w:val="24"/>
          <w:szCs w:val="24"/>
          <w:lang w:eastAsia="ru-RU"/>
        </w:rPr>
      </w:pPr>
      <w:r w:rsidRPr="00CF3943">
        <w:rPr>
          <w:rFonts w:ascii="Times New Roman" w:eastAsia="Times New Roman" w:hAnsi="Times New Roman" w:cs="Times New Roman"/>
          <w:b/>
          <w:bCs/>
          <w:sz w:val="24"/>
          <w:szCs w:val="24"/>
          <w:lang w:eastAsia="ru-RU"/>
        </w:rPr>
        <w:t>7. ВИМОГИ ДО ЗОВНІШНЬОЇ РЕКЛАМИ</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7.1.Зовнішня реклама повинна відповідати таким вимогам:</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розміщуватися з додержанням вимог техніки безпеки, зазначених у цьому Положенні;</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розміщуватися із забезпеченням видимості дорожніх знаків, світлофорів, перехресть, пішохідних переходів, зупинок транспорту загального користування та не відтворювати зображення дорожніх знаків;</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освітлення зовнішньої реклами не повинно засліплювати учасників дорожнього руху, а також не повинно освітлювати квартири житлових будинків;</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фундамент наземної зовнішньої реклами, що виступає над поверхнею землі, може бути декоративно оформлений;</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на опорах наземної зовнішньої реклами, що розміщується вздовж проїжджої частини вулиць і доріг, за вимогою уповноваженого підрозділу Національної поліції наноситься вертикальна дорожня розмітка із світлоповертаючих матеріалів заввишки до 2 метрів від поверхні землі;</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нижній край зовнішньої реклами, що розміщується над проїжджою частиною вулиць і доріг, у тому числі на мостах, естакадах тощо, повинен розташовуватися на висоті не менш як 5 метрів від поверхні дорожнього покриття;</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у місцях, де проїжджа частина вулиці межує з цоколями будівель або огорожами, зовнішня реклама може розміщуватися в одну з фасадами будівель або огорожами лінію.</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7.2.Забороняється розташовувати рекламні засоби:</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на пішохідних доріжках та алеях, якщо це перешкоджає вільному руху пішоходів;</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у населених пунктах на висоті менш як 5 метрів від поверхні дорожнього покриття, якщо їх рекламна поверхня виступає за межі краю проїжджої частини.</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7.3. Розміщення зовнішньої реклами на пам’ятках історії та архітектури і в межах зон охорони таких пам’яток, в межах об’єктів природно-заповідного фонду дозволяється за погодженням з відповідним центральним або місцевим органом виконавчої влади у сфері охорони культурної спадщини та об’єктів природно-заповідного фонду.</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7.4. Реклама алкогольних напоїв та тютюнових виробів, знаків для товарів і послуг, інших об’єктів права інтелектуальної власності, під якими випускаються алкогольні напої та тютюнові вироби, не повинна розміщуватися на рекламних засобах ближче ніж за 300 метрів прямої видимості від території дитячих дошкільних закладів, середніх загальноосвітніх шкіл та інших навчальних закладів, в яких навчаються діти віком до 18 років.</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xml:space="preserve">      Перелік обмежень та заборон щодо розміщення зовнішньої реклами, Положення, є вичерпним.</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lastRenderedPageBreak/>
        <w:t>7.5. Розроблення необхідної технічної документації, монтаж (демонтаж) рекламного засобу здійснюється спеціалізованими підприємствами, установами та організаціями.</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7.6. Розташування дахових рекламних засобів забороняється без попередньої технічної експертизи спеціалізованих підприємств, установ та організацій.</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7.7. Підключення рекламних засобів до існуючих  мереж  зовнішнього освітлення здійснюється відповідно до вимог, передбачених чинним законодавством.</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7.8. Розташування рекламних засобів у межах охоронних зон інженерних комунікацій дозволяється за погодженням з утримувачем зазначених комунікацій.</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7.9. Відповідальність за технічний стан рекламних засобів, порушення вимог техніки безпеки під час розташування та експлуатації рекламних засобів несе розповсюджувач зовнішньої реклами згідно із законодавством.</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7.10. Розташування рекламних засобів на перехрестях, біля дорожніх знаків, світлофорів, пішохідних переходів та зупинок транспорту загального користування дозволяється за погодженням з уповноваженим підрозділом Національної поліції.</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7.11.Розповсюджувач зовнішньої реклами, винний у порушенні норм та вимог цього Положення, несе відповідальність згідно із законодавством.</w:t>
      </w:r>
    </w:p>
    <w:p w:rsidR="00CF3943" w:rsidRPr="00CF3943" w:rsidRDefault="00CF3943" w:rsidP="00CF3943">
      <w:pPr>
        <w:shd w:val="clear" w:color="auto" w:fill="FFFFFF"/>
        <w:spacing w:after="0" w:line="240" w:lineRule="auto"/>
        <w:ind w:firstLine="709"/>
        <w:jc w:val="center"/>
        <w:textAlignment w:val="baseline"/>
        <w:rPr>
          <w:rFonts w:ascii="Times New Roman" w:eastAsia="Times New Roman" w:hAnsi="Times New Roman" w:cs="Times New Roman"/>
          <w:b/>
          <w:bCs/>
          <w:sz w:val="24"/>
          <w:szCs w:val="24"/>
          <w:lang w:eastAsia="ru-RU"/>
        </w:rPr>
      </w:pPr>
    </w:p>
    <w:p w:rsidR="00CF3943" w:rsidRPr="00CF3943" w:rsidRDefault="00CF3943" w:rsidP="00CF3943">
      <w:pPr>
        <w:shd w:val="clear" w:color="auto" w:fill="FFFFFF"/>
        <w:spacing w:after="0" w:line="240" w:lineRule="auto"/>
        <w:ind w:firstLine="709"/>
        <w:jc w:val="center"/>
        <w:textAlignment w:val="baseline"/>
        <w:rPr>
          <w:rFonts w:ascii="Times New Roman" w:eastAsia="Times New Roman" w:hAnsi="Times New Roman" w:cs="Times New Roman"/>
          <w:b/>
          <w:bCs/>
          <w:sz w:val="24"/>
          <w:szCs w:val="24"/>
          <w:lang w:eastAsia="ru-RU"/>
        </w:rPr>
      </w:pPr>
      <w:r w:rsidRPr="00CF3943">
        <w:rPr>
          <w:rFonts w:ascii="Times New Roman" w:eastAsia="Times New Roman" w:hAnsi="Times New Roman" w:cs="Times New Roman"/>
          <w:b/>
          <w:bCs/>
          <w:sz w:val="24"/>
          <w:szCs w:val="24"/>
          <w:lang w:eastAsia="ru-RU"/>
        </w:rPr>
        <w:t>8. ПОРЯДОК ДЕМОНТАЖУ РЕКЛАМНИХ ЗАСОБІВ</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10.1.При закінченні терміну дії дозволу або його скасуванні, розповсюджувач зовнішньої реклами зобов'язаний у десятиденний термін демонтувати спеціальну конструкцію зовнішньої реклами.</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10</w:t>
      </w:r>
      <w:r w:rsidRPr="00CF3943">
        <w:rPr>
          <w:rFonts w:ascii="Times New Roman" w:eastAsia="Calibri" w:hAnsi="Times New Roman" w:cs="Times New Roman"/>
          <w:sz w:val="24"/>
          <w:szCs w:val="24"/>
        </w:rPr>
        <w:t>.2. Демонтаж вивісок чи табличок, розміщених з порушенням вимог цих Правил, здійснюється у разі:</w:t>
      </w:r>
    </w:p>
    <w:p w:rsidR="00CF3943" w:rsidRPr="00CF3943" w:rsidRDefault="00CF3943" w:rsidP="00CF3943">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6" w:name="n176"/>
      <w:bookmarkEnd w:id="16"/>
      <w:r w:rsidRPr="00CF3943">
        <w:rPr>
          <w:rFonts w:ascii="Times New Roman" w:eastAsia="Times New Roman" w:hAnsi="Times New Roman" w:cs="Times New Roman"/>
          <w:sz w:val="24"/>
          <w:szCs w:val="24"/>
          <w:lang w:eastAsia="ru-RU"/>
        </w:rPr>
        <w:t>- припинення юридичної особи або припинення діяльності фізичної особи - підприємця;</w:t>
      </w:r>
    </w:p>
    <w:p w:rsidR="00CF3943" w:rsidRPr="00CF3943" w:rsidRDefault="00CF3943" w:rsidP="00CF3943">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7" w:name="n177"/>
      <w:bookmarkEnd w:id="17"/>
      <w:r w:rsidRPr="00CF3943">
        <w:rPr>
          <w:rFonts w:ascii="Times New Roman" w:eastAsia="Times New Roman" w:hAnsi="Times New Roman" w:cs="Times New Roman"/>
          <w:sz w:val="24"/>
          <w:szCs w:val="24"/>
          <w:lang w:eastAsia="ru-RU"/>
        </w:rPr>
        <w:t>- невідповідності розміщення вивіски чи таблички вимогам щодо її розміщення, наданим у визначенні, та архітектурним вимогам, державним нормам, стандартам і правилам, санітарним нормам;</w:t>
      </w:r>
    </w:p>
    <w:p w:rsidR="00CF3943" w:rsidRPr="00CF3943" w:rsidRDefault="00CF3943" w:rsidP="00CF3943">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8" w:name="n178"/>
      <w:bookmarkEnd w:id="18"/>
      <w:r w:rsidRPr="00CF3943">
        <w:rPr>
          <w:rFonts w:ascii="Times New Roman" w:eastAsia="Times New Roman" w:hAnsi="Times New Roman" w:cs="Times New Roman"/>
          <w:sz w:val="24"/>
          <w:szCs w:val="24"/>
          <w:lang w:eastAsia="ru-RU"/>
        </w:rPr>
        <w:t>- порушення благоустрою території.</w:t>
      </w:r>
    </w:p>
    <w:p w:rsidR="00CF3943" w:rsidRPr="00CF3943" w:rsidRDefault="00CF3943" w:rsidP="00CF3943">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9" w:name="n179"/>
      <w:bookmarkEnd w:id="19"/>
      <w:r w:rsidRPr="00CF3943">
        <w:rPr>
          <w:rFonts w:ascii="Times New Roman" w:eastAsia="Times New Roman" w:hAnsi="Times New Roman" w:cs="Times New Roman"/>
          <w:sz w:val="24"/>
          <w:szCs w:val="24"/>
          <w:lang w:eastAsia="ru-RU"/>
        </w:rPr>
        <w:t>Розміщені вивіски чи таблички підлягають демонтажу за рахунок коштів юридичних осіб або фізичних осіб - підприємців, якими вони були встановлені.</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10.3.Рекламні засоби, які розташовано з порушеннями «Порядку розміщення зовнішньої реклами на території Новороздільської територіальної громади» (без дозволів, у разі закінчення терміну дії дозволів – без продовження  строку дії, у разі скасування дозволу, з недодержанням визначеної у дозволі конструкції рекламного засобу, недодержання визначеного місця розташування рекламного засобу), а також в інших випадках, визначених у нормативно - правових актах або в договорі про тимчасове користування місцями розташування рекламних засобів, підлягають демонтажу у встановленому порядку у відповідності до даного Порядку та чинного законодавства</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CF3943" w:rsidRPr="00CF3943" w:rsidRDefault="00CF3943" w:rsidP="00CF3943">
      <w:pPr>
        <w:shd w:val="clear" w:color="auto" w:fill="FFFFFF"/>
        <w:spacing w:after="0" w:line="240" w:lineRule="auto"/>
        <w:ind w:firstLine="709"/>
        <w:jc w:val="center"/>
        <w:textAlignment w:val="baseline"/>
        <w:rPr>
          <w:rFonts w:ascii="Times New Roman" w:eastAsia="Times New Roman" w:hAnsi="Times New Roman" w:cs="Times New Roman"/>
          <w:b/>
          <w:bCs/>
          <w:sz w:val="24"/>
          <w:szCs w:val="24"/>
          <w:lang w:eastAsia="ru-RU"/>
        </w:rPr>
      </w:pPr>
      <w:r w:rsidRPr="00CF3943">
        <w:rPr>
          <w:rFonts w:ascii="Times New Roman" w:eastAsia="Times New Roman" w:hAnsi="Times New Roman" w:cs="Times New Roman"/>
          <w:b/>
          <w:bCs/>
          <w:sz w:val="24"/>
          <w:szCs w:val="24"/>
          <w:lang w:eastAsia="ru-RU"/>
        </w:rPr>
        <w:t>9. ВИВІСКИ ТА ТАБЛИЧКИ</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9.1.Вивіски чи таблички:</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повинні розміщуватися без втручання у несучі конструкції, легко демонтуватися, щоб не створювати перешкод під час робіт, пов’язаних з експлуатацією та ремонт будівель і споруд, на яких вони розміщуються;</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не повинні відтворювати зображення дорожніх знаків;</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не повинні розміщуватися на будинках або спорудах – об’єктах незавершеного будівництва;</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площа поверхні не повинна перевищувати 3кв.метрів.</w:t>
      </w:r>
    </w:p>
    <w:p w:rsidR="00CF3943" w:rsidRPr="00CF3943" w:rsidRDefault="00CF3943" w:rsidP="00CF3943">
      <w:pPr>
        <w:shd w:val="clear" w:color="auto" w:fill="FFFFFF"/>
        <w:spacing w:after="0" w:line="240" w:lineRule="auto"/>
        <w:ind w:firstLine="709"/>
        <w:textAlignment w:val="baseline"/>
        <w:rPr>
          <w:rFonts w:ascii="Times New Roman" w:eastAsia="Times New Roman" w:hAnsi="Times New Roman" w:cs="Times New Roman"/>
          <w:b/>
          <w:bCs/>
          <w:sz w:val="24"/>
          <w:szCs w:val="24"/>
          <w:lang w:eastAsia="ru-RU"/>
        </w:rPr>
      </w:pPr>
    </w:p>
    <w:p w:rsidR="00CF3943" w:rsidRPr="00CF3943" w:rsidRDefault="00CF3943" w:rsidP="00CF3943">
      <w:pPr>
        <w:shd w:val="clear" w:color="auto" w:fill="FFFFFF"/>
        <w:spacing w:after="0" w:line="240" w:lineRule="auto"/>
        <w:ind w:firstLine="709"/>
        <w:jc w:val="center"/>
        <w:textAlignment w:val="baseline"/>
        <w:rPr>
          <w:rFonts w:ascii="Times New Roman" w:eastAsia="Times New Roman" w:hAnsi="Times New Roman" w:cs="Times New Roman"/>
          <w:b/>
          <w:bCs/>
          <w:sz w:val="24"/>
          <w:szCs w:val="24"/>
          <w:lang w:eastAsia="ru-RU"/>
        </w:rPr>
      </w:pPr>
      <w:r w:rsidRPr="00CF3943">
        <w:rPr>
          <w:rFonts w:ascii="Times New Roman" w:eastAsia="Times New Roman" w:hAnsi="Times New Roman" w:cs="Times New Roman"/>
          <w:b/>
          <w:bCs/>
          <w:sz w:val="24"/>
          <w:szCs w:val="24"/>
          <w:lang w:eastAsia="ru-RU"/>
        </w:rPr>
        <w:t>10. КОНТРОЛЬ ЗА ДОТРИМАННЯМ ПОЛОЖЕННЯ ТА ВІДПОВІДАЛЬНІСТЬ ЗА ЙОГО ПОРУШЕННЯ</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10.1.Розповсюджувач зовнішньої реклами зобов’язаний:</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xml:space="preserve">-   виконати роботи з встановлення рекламного засобу без пошкодження архітектурних деталей, конструктивних елементів будівель та споруд, підземних і наземних комунікацій, елементів благоустрою та озеленення. При вимушеному пошкодженні елементів благоустрою </w:t>
      </w:r>
      <w:r w:rsidRPr="00CF3943">
        <w:rPr>
          <w:rFonts w:ascii="Times New Roman" w:eastAsia="Times New Roman" w:hAnsi="Times New Roman" w:cs="Times New Roman"/>
          <w:sz w:val="24"/>
          <w:szCs w:val="24"/>
          <w:lang w:eastAsia="ru-RU"/>
        </w:rPr>
        <w:lastRenderedPageBreak/>
        <w:t>та озеленення рекламо розповсюджувач зобов’язаний їх відновити протягом п’яти днів після встановлення рекламного засобу. При неможливості відновити озеленення рекламо розповсюджувач зобов’язаний сплатити його відновлювальну вартість у встановленому порядку;</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забезпечити відповідність рекламного засобу дозволу та проектно-технічної документації, державним стандартам, нормам і правилам конструктивної міцності, електротехнічної та експлуатаційної безпеки, пожежної безпеки і санітарних норм. Розповсюджувач зовнішньої реклами несе відповідальність за будь-які порушення норм безпеки, несправності та аварійні ситуації, що виникають з його вини, та повинен за свій рахунок усувати всі дефекти, що виникають у процесі розміщення та експлуатації рекламних засобів.</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демонтувати рекламний засіб, на який закінчився дозвіл, на який не був продовжений дозвіл, на який був скасований дозвіл, протягом 10 днів з дати прийняття відповідного рішення. Після демонтажу рекламного засобу розповсюджувач протягом 10 днів має відновити зелені насадження та дорожнє покриття або відшкодувати витрати, пов’язані з їх відновленням, у встановленому порядку.</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питання, що не врегульовані цим Порядком, вирішуються згідно з чинним законодавством України, а також відповідно до рішень Новороздільської міської ради та її виконавчого комітету.</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xml:space="preserve">10.2.Розповсюджувач зовнішньої реклами, винний у порушенні цього Порядку, несе відповідальність згідно із законодавством. </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Відповідальність за технічний стан рекламних засобів, порушення вимог техніки безпеки під час розташування та експлуатації рекламних засобів несе розповсюджувач зовнішньої реклами згідно із законодавтвом.</w:t>
      </w:r>
    </w:p>
    <w:p w:rsidR="00CF3943" w:rsidRPr="00CF3943" w:rsidRDefault="00CF3943" w:rsidP="00D40A2F">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Спори, що виникають при вирішенні питань, пов’язаних з розміщенням зовнішньої реклами, вирішуються у встановленому законодавством порядку.</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CF3943" w:rsidRPr="00CF3943" w:rsidRDefault="00CF3943" w:rsidP="00D40A2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Міський голова                                                                                              Ярина ЯЦЕНКО</w:t>
      </w: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CF3943" w:rsidRPr="00CF3943" w:rsidRDefault="00CF3943" w:rsidP="00CF394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CF3943" w:rsidRPr="00CF3943" w:rsidRDefault="00CF3943" w:rsidP="00CF3943">
      <w:pPr>
        <w:shd w:val="clear" w:color="auto" w:fill="FFFFFF"/>
        <w:spacing w:after="0"/>
        <w:jc w:val="both"/>
        <w:textAlignment w:val="baseline"/>
        <w:rPr>
          <w:rFonts w:ascii="Times New Roman" w:eastAsia="Times New Roman" w:hAnsi="Times New Roman" w:cs="Times New Roman"/>
          <w:sz w:val="24"/>
          <w:szCs w:val="24"/>
          <w:lang w:eastAsia="ru-RU"/>
        </w:rPr>
      </w:pPr>
    </w:p>
    <w:p w:rsidR="00CF3943" w:rsidRPr="00CF3943" w:rsidRDefault="00CF3943" w:rsidP="00CF3943">
      <w:pPr>
        <w:shd w:val="clear" w:color="auto" w:fill="FFFFFF"/>
        <w:spacing w:after="0"/>
        <w:jc w:val="both"/>
        <w:textAlignment w:val="baseline"/>
        <w:rPr>
          <w:rFonts w:ascii="Times New Roman" w:eastAsia="Times New Roman" w:hAnsi="Times New Roman" w:cs="Times New Roman"/>
          <w:sz w:val="24"/>
          <w:szCs w:val="24"/>
          <w:lang w:eastAsia="ru-RU"/>
        </w:rPr>
      </w:pPr>
    </w:p>
    <w:p w:rsidR="00CF3943" w:rsidRPr="00CF3943" w:rsidRDefault="00CF3943" w:rsidP="00CF3943">
      <w:pPr>
        <w:shd w:val="clear" w:color="auto" w:fill="FFFFFF"/>
        <w:spacing w:after="0"/>
        <w:jc w:val="both"/>
        <w:textAlignment w:val="baseline"/>
        <w:rPr>
          <w:rFonts w:ascii="Times New Roman" w:eastAsia="Times New Roman" w:hAnsi="Times New Roman" w:cs="Times New Roman"/>
          <w:sz w:val="24"/>
          <w:szCs w:val="24"/>
          <w:lang w:eastAsia="ru-RU"/>
        </w:rPr>
      </w:pPr>
    </w:p>
    <w:p w:rsidR="00CF3943" w:rsidRDefault="00CF3943" w:rsidP="00CF3943">
      <w:pPr>
        <w:shd w:val="clear" w:color="auto" w:fill="FFFFFF"/>
        <w:spacing w:after="0"/>
        <w:jc w:val="both"/>
        <w:textAlignment w:val="baseline"/>
        <w:rPr>
          <w:rFonts w:ascii="Times New Roman" w:eastAsia="Times New Roman" w:hAnsi="Times New Roman" w:cs="Times New Roman"/>
          <w:sz w:val="24"/>
          <w:szCs w:val="24"/>
          <w:lang w:eastAsia="ru-RU"/>
        </w:rPr>
      </w:pPr>
    </w:p>
    <w:p w:rsidR="00E61662" w:rsidRDefault="00E61662" w:rsidP="00CF3943">
      <w:pPr>
        <w:shd w:val="clear" w:color="auto" w:fill="FFFFFF"/>
        <w:spacing w:after="0"/>
        <w:jc w:val="both"/>
        <w:textAlignment w:val="baseline"/>
        <w:rPr>
          <w:rFonts w:ascii="Times New Roman" w:eastAsia="Times New Roman" w:hAnsi="Times New Roman" w:cs="Times New Roman"/>
          <w:sz w:val="24"/>
          <w:szCs w:val="24"/>
          <w:lang w:eastAsia="ru-RU"/>
        </w:rPr>
      </w:pPr>
    </w:p>
    <w:p w:rsidR="00E61662" w:rsidRDefault="00E61662" w:rsidP="00CF3943">
      <w:pPr>
        <w:shd w:val="clear" w:color="auto" w:fill="FFFFFF"/>
        <w:spacing w:after="0"/>
        <w:jc w:val="both"/>
        <w:textAlignment w:val="baseline"/>
        <w:rPr>
          <w:rFonts w:ascii="Times New Roman" w:eastAsia="Times New Roman" w:hAnsi="Times New Roman" w:cs="Times New Roman"/>
          <w:sz w:val="24"/>
          <w:szCs w:val="24"/>
          <w:lang w:eastAsia="ru-RU"/>
        </w:rPr>
      </w:pPr>
    </w:p>
    <w:p w:rsidR="00E61662" w:rsidRDefault="00E61662" w:rsidP="00CF3943">
      <w:pPr>
        <w:shd w:val="clear" w:color="auto" w:fill="FFFFFF"/>
        <w:spacing w:after="0"/>
        <w:jc w:val="both"/>
        <w:textAlignment w:val="baseline"/>
        <w:rPr>
          <w:rFonts w:ascii="Times New Roman" w:eastAsia="Times New Roman" w:hAnsi="Times New Roman" w:cs="Times New Roman"/>
          <w:sz w:val="24"/>
          <w:szCs w:val="24"/>
          <w:lang w:eastAsia="ru-RU"/>
        </w:rPr>
      </w:pPr>
    </w:p>
    <w:p w:rsidR="00E61662" w:rsidRDefault="00E61662" w:rsidP="00CF3943">
      <w:pPr>
        <w:shd w:val="clear" w:color="auto" w:fill="FFFFFF"/>
        <w:spacing w:after="0"/>
        <w:jc w:val="both"/>
        <w:textAlignment w:val="baseline"/>
        <w:rPr>
          <w:rFonts w:ascii="Times New Roman" w:eastAsia="Times New Roman" w:hAnsi="Times New Roman" w:cs="Times New Roman"/>
          <w:sz w:val="24"/>
          <w:szCs w:val="24"/>
          <w:lang w:eastAsia="ru-RU"/>
        </w:rPr>
      </w:pPr>
    </w:p>
    <w:p w:rsidR="00E61662" w:rsidRDefault="00E61662" w:rsidP="00CF3943">
      <w:pPr>
        <w:shd w:val="clear" w:color="auto" w:fill="FFFFFF"/>
        <w:spacing w:after="0"/>
        <w:jc w:val="both"/>
        <w:textAlignment w:val="baseline"/>
        <w:rPr>
          <w:rFonts w:ascii="Times New Roman" w:eastAsia="Times New Roman" w:hAnsi="Times New Roman" w:cs="Times New Roman"/>
          <w:sz w:val="24"/>
          <w:szCs w:val="24"/>
          <w:lang w:eastAsia="ru-RU"/>
        </w:rPr>
      </w:pPr>
    </w:p>
    <w:p w:rsidR="00E61662" w:rsidRDefault="00E61662" w:rsidP="00CF3943">
      <w:pPr>
        <w:shd w:val="clear" w:color="auto" w:fill="FFFFFF"/>
        <w:spacing w:after="0"/>
        <w:jc w:val="both"/>
        <w:textAlignment w:val="baseline"/>
        <w:rPr>
          <w:rFonts w:ascii="Times New Roman" w:eastAsia="Times New Roman" w:hAnsi="Times New Roman" w:cs="Times New Roman"/>
          <w:sz w:val="24"/>
          <w:szCs w:val="24"/>
          <w:lang w:eastAsia="ru-RU"/>
        </w:rPr>
      </w:pPr>
    </w:p>
    <w:p w:rsidR="00E61662" w:rsidRDefault="00E61662" w:rsidP="00CF3943">
      <w:pPr>
        <w:shd w:val="clear" w:color="auto" w:fill="FFFFFF"/>
        <w:spacing w:after="0"/>
        <w:jc w:val="both"/>
        <w:textAlignment w:val="baseline"/>
        <w:rPr>
          <w:rFonts w:ascii="Times New Roman" w:eastAsia="Times New Roman" w:hAnsi="Times New Roman" w:cs="Times New Roman"/>
          <w:sz w:val="24"/>
          <w:szCs w:val="24"/>
          <w:lang w:eastAsia="ru-RU"/>
        </w:rPr>
      </w:pPr>
    </w:p>
    <w:p w:rsidR="00E61662" w:rsidRDefault="00E61662" w:rsidP="00CF3943">
      <w:pPr>
        <w:shd w:val="clear" w:color="auto" w:fill="FFFFFF"/>
        <w:spacing w:after="0"/>
        <w:jc w:val="both"/>
        <w:textAlignment w:val="baseline"/>
        <w:rPr>
          <w:rFonts w:ascii="Times New Roman" w:eastAsia="Times New Roman" w:hAnsi="Times New Roman" w:cs="Times New Roman"/>
          <w:sz w:val="24"/>
          <w:szCs w:val="24"/>
          <w:lang w:eastAsia="ru-RU"/>
        </w:rPr>
      </w:pPr>
    </w:p>
    <w:p w:rsidR="00E61662" w:rsidRDefault="00E61662" w:rsidP="00CF3943">
      <w:pPr>
        <w:shd w:val="clear" w:color="auto" w:fill="FFFFFF"/>
        <w:spacing w:after="0"/>
        <w:jc w:val="both"/>
        <w:textAlignment w:val="baseline"/>
        <w:rPr>
          <w:rFonts w:ascii="Times New Roman" w:eastAsia="Times New Roman" w:hAnsi="Times New Roman" w:cs="Times New Roman"/>
          <w:sz w:val="24"/>
          <w:szCs w:val="24"/>
          <w:lang w:eastAsia="ru-RU"/>
        </w:rPr>
      </w:pPr>
    </w:p>
    <w:p w:rsidR="00E61662" w:rsidRDefault="00E61662" w:rsidP="00CF3943">
      <w:pPr>
        <w:shd w:val="clear" w:color="auto" w:fill="FFFFFF"/>
        <w:spacing w:after="0"/>
        <w:jc w:val="both"/>
        <w:textAlignment w:val="baseline"/>
        <w:rPr>
          <w:rFonts w:ascii="Times New Roman" w:eastAsia="Times New Roman" w:hAnsi="Times New Roman" w:cs="Times New Roman"/>
          <w:sz w:val="24"/>
          <w:szCs w:val="24"/>
          <w:lang w:eastAsia="ru-RU"/>
        </w:rPr>
      </w:pPr>
    </w:p>
    <w:p w:rsidR="00E61662" w:rsidRDefault="00E61662" w:rsidP="00CF3943">
      <w:pPr>
        <w:shd w:val="clear" w:color="auto" w:fill="FFFFFF"/>
        <w:spacing w:after="0"/>
        <w:jc w:val="both"/>
        <w:textAlignment w:val="baseline"/>
        <w:rPr>
          <w:rFonts w:ascii="Times New Roman" w:eastAsia="Times New Roman" w:hAnsi="Times New Roman" w:cs="Times New Roman"/>
          <w:sz w:val="24"/>
          <w:szCs w:val="24"/>
          <w:lang w:eastAsia="ru-RU"/>
        </w:rPr>
      </w:pPr>
    </w:p>
    <w:p w:rsidR="00E61662" w:rsidRDefault="00E61662" w:rsidP="00CF3943">
      <w:pPr>
        <w:shd w:val="clear" w:color="auto" w:fill="FFFFFF"/>
        <w:spacing w:after="0"/>
        <w:jc w:val="both"/>
        <w:textAlignment w:val="baseline"/>
        <w:rPr>
          <w:rFonts w:ascii="Times New Roman" w:eastAsia="Times New Roman" w:hAnsi="Times New Roman" w:cs="Times New Roman"/>
          <w:sz w:val="24"/>
          <w:szCs w:val="24"/>
          <w:lang w:eastAsia="ru-RU"/>
        </w:rPr>
      </w:pPr>
    </w:p>
    <w:p w:rsidR="00E61662" w:rsidRDefault="00E61662" w:rsidP="00CF3943">
      <w:pPr>
        <w:shd w:val="clear" w:color="auto" w:fill="FFFFFF"/>
        <w:spacing w:after="0"/>
        <w:jc w:val="both"/>
        <w:textAlignment w:val="baseline"/>
        <w:rPr>
          <w:rFonts w:ascii="Times New Roman" w:eastAsia="Times New Roman" w:hAnsi="Times New Roman" w:cs="Times New Roman"/>
          <w:sz w:val="24"/>
          <w:szCs w:val="24"/>
          <w:lang w:eastAsia="ru-RU"/>
        </w:rPr>
      </w:pPr>
    </w:p>
    <w:p w:rsidR="00E61662" w:rsidRDefault="00E61662" w:rsidP="00CF3943">
      <w:pPr>
        <w:shd w:val="clear" w:color="auto" w:fill="FFFFFF"/>
        <w:spacing w:after="0"/>
        <w:jc w:val="both"/>
        <w:textAlignment w:val="baseline"/>
        <w:rPr>
          <w:rFonts w:ascii="Times New Roman" w:eastAsia="Times New Roman" w:hAnsi="Times New Roman" w:cs="Times New Roman"/>
          <w:sz w:val="24"/>
          <w:szCs w:val="24"/>
          <w:lang w:eastAsia="ru-RU"/>
        </w:rPr>
      </w:pPr>
    </w:p>
    <w:p w:rsidR="00E61662" w:rsidRPr="00CF3943" w:rsidRDefault="00E61662" w:rsidP="00CF3943">
      <w:pPr>
        <w:shd w:val="clear" w:color="auto" w:fill="FFFFFF"/>
        <w:spacing w:after="0"/>
        <w:jc w:val="both"/>
        <w:textAlignment w:val="baseline"/>
        <w:rPr>
          <w:rFonts w:ascii="Times New Roman" w:eastAsia="Times New Roman" w:hAnsi="Times New Roman" w:cs="Times New Roman"/>
          <w:sz w:val="24"/>
          <w:szCs w:val="24"/>
          <w:lang w:eastAsia="ru-RU"/>
        </w:rPr>
      </w:pPr>
    </w:p>
    <w:p w:rsidR="00CF3943" w:rsidRPr="00CF3943" w:rsidRDefault="00CF3943" w:rsidP="00CF3943">
      <w:pPr>
        <w:shd w:val="clear" w:color="auto" w:fill="FFFFFF"/>
        <w:spacing w:after="0"/>
        <w:jc w:val="both"/>
        <w:textAlignment w:val="baseline"/>
        <w:rPr>
          <w:rFonts w:ascii="Times New Roman" w:eastAsia="Times New Roman" w:hAnsi="Times New Roman" w:cs="Times New Roman"/>
          <w:sz w:val="24"/>
          <w:szCs w:val="24"/>
          <w:lang w:eastAsia="ru-RU"/>
        </w:rPr>
      </w:pPr>
    </w:p>
    <w:p w:rsidR="00CF3943" w:rsidRPr="00CF3943" w:rsidRDefault="00CF3943" w:rsidP="00CF3943">
      <w:pPr>
        <w:shd w:val="clear" w:color="auto" w:fill="FFFFFF"/>
        <w:spacing w:after="0"/>
        <w:jc w:val="both"/>
        <w:textAlignment w:val="baseline"/>
        <w:rPr>
          <w:rFonts w:ascii="Times New Roman" w:eastAsia="Times New Roman" w:hAnsi="Times New Roman" w:cs="Times New Roman"/>
          <w:sz w:val="24"/>
          <w:szCs w:val="24"/>
          <w:lang w:eastAsia="ru-RU"/>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tblPr>
      <w:tblGrid>
        <w:gridCol w:w="4532"/>
      </w:tblGrid>
      <w:tr w:rsidR="00CF3943" w:rsidRPr="00CF3943" w:rsidTr="00444958">
        <w:trPr>
          <w:tblCellSpacing w:w="22" w:type="dxa"/>
        </w:trPr>
        <w:tc>
          <w:tcPr>
            <w:tcW w:w="0" w:type="auto"/>
            <w:vAlign w:val="center"/>
          </w:tcPr>
          <w:p w:rsidR="00CF3943" w:rsidRPr="00CF3943" w:rsidRDefault="00CF3943" w:rsidP="00CF3943">
            <w:pPr>
              <w:spacing w:before="100" w:beforeAutospacing="1" w:after="100" w:afterAutospacing="1" w:line="240" w:lineRule="auto"/>
              <w:rPr>
                <w:rFonts w:ascii="Times New Roman" w:eastAsia="Times New Roman" w:hAnsi="Times New Roman" w:cs="Times New Roman"/>
                <w:sz w:val="24"/>
                <w:szCs w:val="24"/>
                <w:lang w:val="ru-RU" w:eastAsia="ru-RU"/>
              </w:rPr>
            </w:pPr>
            <w:r w:rsidRPr="00CF3943">
              <w:rPr>
                <w:rFonts w:ascii="Times New Roman" w:eastAsia="Times New Roman" w:hAnsi="Times New Roman" w:cs="Times New Roman"/>
                <w:sz w:val="24"/>
                <w:szCs w:val="24"/>
                <w:lang w:val="ru-RU" w:eastAsia="ru-RU"/>
              </w:rPr>
              <w:lastRenderedPageBreak/>
              <w:t>Додаток 1</w:t>
            </w:r>
            <w:r w:rsidRPr="00CF3943">
              <w:rPr>
                <w:rFonts w:ascii="Times New Roman" w:eastAsia="Times New Roman" w:hAnsi="Times New Roman" w:cs="Times New Roman"/>
                <w:sz w:val="24"/>
                <w:szCs w:val="24"/>
                <w:lang w:val="ru-RU" w:eastAsia="ru-RU"/>
              </w:rPr>
              <w:br/>
              <w:t>до Типових правил </w:t>
            </w:r>
          </w:p>
        </w:tc>
      </w:tr>
    </w:tbl>
    <w:p w:rsidR="00CF3943" w:rsidRPr="00CF3943" w:rsidRDefault="00CF3943" w:rsidP="00CF3943">
      <w:pPr>
        <w:spacing w:before="100" w:beforeAutospacing="1" w:after="100" w:afterAutospacing="1" w:line="240" w:lineRule="auto"/>
        <w:jc w:val="both"/>
        <w:rPr>
          <w:rFonts w:ascii="Times New Roman" w:eastAsia="Times New Roman" w:hAnsi="Times New Roman" w:cs="Times New Roman"/>
          <w:sz w:val="24"/>
          <w:szCs w:val="24"/>
          <w:lang w:val="ru-RU" w:eastAsia="ru-RU"/>
        </w:rPr>
      </w:pPr>
    </w:p>
    <w:p w:rsidR="00CF3943" w:rsidRPr="00CF3943" w:rsidRDefault="00CF3943" w:rsidP="00CF3943">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CF3943">
        <w:rPr>
          <w:rFonts w:ascii="Times New Roman" w:eastAsia="Times New Roman" w:hAnsi="Times New Roman" w:cs="Times New Roman"/>
          <w:sz w:val="24"/>
          <w:szCs w:val="24"/>
          <w:lang w:val="ru-RU" w:eastAsia="ru-RU"/>
        </w:rPr>
        <w:t xml:space="preserve">Зразок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tblPr>
      <w:tblGrid>
        <w:gridCol w:w="4532"/>
      </w:tblGrid>
      <w:tr w:rsidR="00CF3943" w:rsidRPr="00CF3943" w:rsidTr="00444958">
        <w:trPr>
          <w:tblCellSpacing w:w="22" w:type="dxa"/>
        </w:trPr>
        <w:tc>
          <w:tcPr>
            <w:tcW w:w="0" w:type="auto"/>
            <w:vAlign w:val="center"/>
          </w:tcPr>
          <w:p w:rsidR="00CF3943" w:rsidRPr="00CF3943" w:rsidRDefault="00CF3943" w:rsidP="00CF3943">
            <w:pPr>
              <w:spacing w:before="100" w:beforeAutospacing="1" w:after="100" w:afterAutospacing="1" w:line="240" w:lineRule="auto"/>
              <w:rPr>
                <w:rFonts w:ascii="Times New Roman" w:eastAsia="Times New Roman" w:hAnsi="Times New Roman" w:cs="Times New Roman"/>
                <w:sz w:val="24"/>
                <w:szCs w:val="24"/>
                <w:lang w:val="ru-RU" w:eastAsia="ru-RU"/>
              </w:rPr>
            </w:pPr>
            <w:r w:rsidRPr="00CF3943">
              <w:rPr>
                <w:rFonts w:ascii="Times New Roman" w:eastAsia="Times New Roman" w:hAnsi="Times New Roman" w:cs="Times New Roman"/>
                <w:sz w:val="24"/>
                <w:szCs w:val="24"/>
                <w:lang w:val="ru-RU" w:eastAsia="ru-RU"/>
              </w:rPr>
              <w:t>Керівнику робочого органу</w:t>
            </w:r>
            <w:r w:rsidRPr="00CF3943">
              <w:rPr>
                <w:rFonts w:ascii="Times New Roman" w:eastAsia="Times New Roman" w:hAnsi="Times New Roman" w:cs="Times New Roman"/>
                <w:sz w:val="24"/>
                <w:szCs w:val="24"/>
                <w:lang w:val="ru-RU" w:eastAsia="ru-RU"/>
              </w:rPr>
              <w:br/>
              <w:t>__________________________________</w:t>
            </w:r>
            <w:r w:rsidRPr="00CF3943">
              <w:rPr>
                <w:rFonts w:ascii="Times New Roman" w:eastAsia="Times New Roman" w:hAnsi="Times New Roman" w:cs="Times New Roman"/>
                <w:sz w:val="24"/>
                <w:szCs w:val="24"/>
                <w:lang w:val="ru-RU" w:eastAsia="ru-RU"/>
              </w:rPr>
              <w:br/>
            </w:r>
            <w:r w:rsidRPr="00CF3943">
              <w:rPr>
                <w:rFonts w:ascii="Times New Roman" w:eastAsia="Times New Roman" w:hAnsi="Times New Roman" w:cs="Times New Roman"/>
                <w:sz w:val="20"/>
                <w:szCs w:val="20"/>
                <w:lang w:val="ru-RU" w:eastAsia="ru-RU"/>
              </w:rPr>
              <w:t>(виконавчий орган сільської, селищної,  міської ради)</w:t>
            </w:r>
          </w:p>
        </w:tc>
      </w:tr>
    </w:tbl>
    <w:p w:rsidR="00CF3943" w:rsidRPr="00CF3943" w:rsidRDefault="00CF3943" w:rsidP="00CF3943">
      <w:pPr>
        <w:spacing w:after="0" w:line="240" w:lineRule="auto"/>
        <w:jc w:val="both"/>
        <w:rPr>
          <w:rFonts w:ascii="Times New Roman" w:eastAsia="Times New Roman" w:hAnsi="Times New Roman" w:cs="Times New Roman"/>
          <w:sz w:val="24"/>
          <w:szCs w:val="24"/>
          <w:lang w:val="ru-RU" w:eastAsia="ru-RU"/>
        </w:rPr>
      </w:pPr>
      <w:r w:rsidRPr="00CF3943">
        <w:rPr>
          <w:rFonts w:ascii="Times New Roman" w:eastAsia="Times New Roman" w:hAnsi="Times New Roman" w:cs="Times New Roman"/>
          <w:sz w:val="24"/>
          <w:szCs w:val="24"/>
          <w:lang w:val="ru-RU" w:eastAsia="ru-RU"/>
        </w:rPr>
        <w:br w:type="textWrapping" w:clear="all"/>
      </w:r>
    </w:p>
    <w:p w:rsidR="00CF3943" w:rsidRPr="00CF3943" w:rsidRDefault="00CF3943" w:rsidP="00CF3943">
      <w:pPr>
        <w:spacing w:after="0" w:line="240" w:lineRule="auto"/>
        <w:jc w:val="both"/>
        <w:rPr>
          <w:rFonts w:ascii="Times New Roman" w:eastAsia="Times New Roman" w:hAnsi="Times New Roman" w:cs="Times New Roman"/>
          <w:sz w:val="24"/>
          <w:szCs w:val="24"/>
          <w:lang w:val="ru-RU" w:eastAsia="ru-RU"/>
        </w:rPr>
      </w:pPr>
      <w:r w:rsidRPr="00CF3943">
        <w:rPr>
          <w:rFonts w:ascii="Times New Roman" w:eastAsia="Times New Roman" w:hAnsi="Times New Roman" w:cs="Times New Roman"/>
          <w:sz w:val="24"/>
          <w:szCs w:val="24"/>
          <w:lang w:val="ru-RU" w:eastAsia="ru-RU"/>
        </w:rPr>
        <w:t>____________ р. N ____________</w:t>
      </w:r>
    </w:p>
    <w:p w:rsidR="00CF3943" w:rsidRPr="00CF3943" w:rsidRDefault="00CF3943" w:rsidP="00CF3943">
      <w:pPr>
        <w:spacing w:after="0" w:line="240" w:lineRule="auto"/>
        <w:jc w:val="both"/>
        <w:rPr>
          <w:rFonts w:ascii="Times New Roman" w:eastAsia="Times New Roman" w:hAnsi="Times New Roman" w:cs="Times New Roman"/>
          <w:sz w:val="24"/>
          <w:szCs w:val="24"/>
          <w:lang w:val="ru-RU" w:eastAsia="ru-RU"/>
        </w:rPr>
      </w:pPr>
    </w:p>
    <w:p w:rsidR="00CF3943" w:rsidRPr="00CF3943" w:rsidRDefault="00CF3943" w:rsidP="00CF3943">
      <w:pPr>
        <w:spacing w:after="0" w:line="240" w:lineRule="auto"/>
        <w:jc w:val="center"/>
        <w:outlineLvl w:val="2"/>
        <w:rPr>
          <w:rFonts w:ascii="Times New Roman" w:eastAsia="Times New Roman" w:hAnsi="Times New Roman" w:cs="Times New Roman"/>
          <w:b/>
          <w:bCs/>
          <w:sz w:val="27"/>
          <w:szCs w:val="27"/>
          <w:lang w:val="ru-RU" w:eastAsia="ru-RU"/>
        </w:rPr>
      </w:pPr>
      <w:r w:rsidRPr="00CF3943">
        <w:rPr>
          <w:rFonts w:ascii="Times New Roman" w:eastAsia="Times New Roman" w:hAnsi="Times New Roman" w:cs="Times New Roman"/>
          <w:b/>
          <w:bCs/>
          <w:sz w:val="27"/>
          <w:szCs w:val="27"/>
          <w:lang w:val="ru-RU" w:eastAsia="ru-RU"/>
        </w:rPr>
        <w:t>ЗАЯВА</w:t>
      </w:r>
      <w:r w:rsidRPr="00CF3943">
        <w:rPr>
          <w:rFonts w:ascii="Times New Roman" w:eastAsia="Times New Roman" w:hAnsi="Times New Roman" w:cs="Times New Roman"/>
          <w:b/>
          <w:bCs/>
          <w:sz w:val="27"/>
          <w:szCs w:val="27"/>
          <w:lang w:val="ru-RU" w:eastAsia="ru-RU"/>
        </w:rPr>
        <w:br/>
        <w:t xml:space="preserve">про надання дозволу на розміщення зовнішньої реклами </w:t>
      </w:r>
    </w:p>
    <w:p w:rsidR="00CF3943" w:rsidRPr="00CF3943" w:rsidRDefault="00CF3943" w:rsidP="00CF3943">
      <w:pPr>
        <w:spacing w:after="0" w:line="240" w:lineRule="auto"/>
        <w:rPr>
          <w:rFonts w:ascii="Times New Roman" w:eastAsia="Times New Roman" w:hAnsi="Times New Roman" w:cs="Times New Roman"/>
          <w:sz w:val="20"/>
          <w:szCs w:val="20"/>
          <w:lang w:val="ru-RU" w:eastAsia="ru-RU"/>
        </w:rPr>
      </w:pPr>
      <w:r w:rsidRPr="00CF3943">
        <w:rPr>
          <w:rFonts w:ascii="Times New Roman" w:eastAsia="Times New Roman" w:hAnsi="Times New Roman" w:cs="Times New Roman"/>
          <w:sz w:val="24"/>
          <w:szCs w:val="24"/>
          <w:lang w:val="ru-RU" w:eastAsia="ru-RU"/>
        </w:rPr>
        <w:t>Заявник _______________________________________________________________________</w:t>
      </w:r>
      <w:r w:rsidRPr="00CF3943">
        <w:rPr>
          <w:rFonts w:ascii="Times New Roman" w:eastAsia="Times New Roman" w:hAnsi="Times New Roman" w:cs="Times New Roman"/>
          <w:sz w:val="24"/>
          <w:szCs w:val="24"/>
          <w:lang w:eastAsia="ru-RU"/>
        </w:rPr>
        <w:t>_____</w:t>
      </w:r>
      <w:r w:rsidRPr="00CF3943">
        <w:rPr>
          <w:rFonts w:ascii="Times New Roman" w:eastAsia="Times New Roman" w:hAnsi="Times New Roman" w:cs="Times New Roman"/>
          <w:sz w:val="24"/>
          <w:szCs w:val="24"/>
          <w:lang w:val="ru-RU" w:eastAsia="ru-RU"/>
        </w:rPr>
        <w:br/>
        <w:t xml:space="preserve">                                   </w:t>
      </w:r>
      <w:r w:rsidRPr="00CF3943">
        <w:rPr>
          <w:rFonts w:ascii="Times New Roman" w:eastAsia="Times New Roman" w:hAnsi="Times New Roman" w:cs="Times New Roman"/>
          <w:sz w:val="20"/>
          <w:szCs w:val="20"/>
          <w:lang w:val="ru-RU" w:eastAsia="ru-RU"/>
        </w:rPr>
        <w:t>(для юридичної особи - повне найменування розповсюджувача зовнішньої ____________________</w:t>
      </w:r>
      <w:r w:rsidRPr="00CF3943">
        <w:rPr>
          <w:rFonts w:ascii="Times New Roman" w:eastAsia="Times New Roman" w:hAnsi="Times New Roman" w:cs="Times New Roman"/>
          <w:sz w:val="24"/>
          <w:szCs w:val="24"/>
          <w:lang w:val="ru-RU" w:eastAsia="ru-RU"/>
        </w:rPr>
        <w:t>____________________________________________________________</w:t>
      </w:r>
      <w:r w:rsidRPr="00CF3943">
        <w:rPr>
          <w:rFonts w:ascii="Times New Roman" w:eastAsia="Times New Roman" w:hAnsi="Times New Roman" w:cs="Times New Roman"/>
          <w:sz w:val="24"/>
          <w:szCs w:val="24"/>
          <w:lang w:val="ru-RU" w:eastAsia="ru-RU"/>
        </w:rPr>
        <w:br/>
        <w:t xml:space="preserve">                                             </w:t>
      </w:r>
      <w:r w:rsidRPr="00CF3943">
        <w:rPr>
          <w:rFonts w:ascii="Times New Roman" w:eastAsia="Times New Roman" w:hAnsi="Times New Roman" w:cs="Times New Roman"/>
          <w:sz w:val="20"/>
          <w:szCs w:val="20"/>
          <w:lang w:val="ru-RU" w:eastAsia="ru-RU"/>
        </w:rPr>
        <w:t>реклами, для фізичної особи - прізвище, ім'я та по батькові)</w:t>
      </w:r>
    </w:p>
    <w:p w:rsidR="00CF3943" w:rsidRPr="00CF3943" w:rsidRDefault="00CF3943" w:rsidP="00CF3943">
      <w:pPr>
        <w:spacing w:after="0"/>
        <w:rPr>
          <w:rFonts w:ascii="Times New Roman" w:eastAsia="Times New Roman" w:hAnsi="Times New Roman" w:cs="Times New Roman"/>
          <w:sz w:val="20"/>
          <w:szCs w:val="20"/>
          <w:lang w:val="ru-RU" w:eastAsia="ru-RU"/>
        </w:rPr>
      </w:pPr>
      <w:r w:rsidRPr="00CF3943">
        <w:rPr>
          <w:rFonts w:ascii="Times New Roman" w:eastAsia="Times New Roman" w:hAnsi="Times New Roman" w:cs="Times New Roman"/>
          <w:sz w:val="24"/>
          <w:szCs w:val="24"/>
          <w:lang w:val="ru-RU" w:eastAsia="ru-RU"/>
        </w:rPr>
        <w:t>Адреса заявника _________________________________________________________________</w:t>
      </w:r>
      <w:r w:rsidRPr="00CF3943">
        <w:rPr>
          <w:rFonts w:ascii="Times New Roman" w:eastAsia="Times New Roman" w:hAnsi="Times New Roman" w:cs="Times New Roman"/>
          <w:sz w:val="24"/>
          <w:szCs w:val="24"/>
          <w:lang w:eastAsia="ru-RU"/>
        </w:rPr>
        <w:t>____________</w:t>
      </w:r>
      <w:r w:rsidRPr="00CF3943">
        <w:rPr>
          <w:rFonts w:ascii="Times New Roman" w:eastAsia="Times New Roman" w:hAnsi="Times New Roman" w:cs="Times New Roman"/>
          <w:sz w:val="24"/>
          <w:szCs w:val="24"/>
          <w:lang w:val="ru-RU" w:eastAsia="ru-RU"/>
        </w:rPr>
        <w:br/>
        <w:t xml:space="preserve">                      </w:t>
      </w:r>
      <w:r w:rsidRPr="00CF3943">
        <w:rPr>
          <w:rFonts w:ascii="Times New Roman" w:eastAsia="Times New Roman" w:hAnsi="Times New Roman" w:cs="Times New Roman"/>
          <w:sz w:val="20"/>
          <w:szCs w:val="20"/>
          <w:lang w:val="ru-RU" w:eastAsia="ru-RU"/>
        </w:rPr>
        <w:t>(для юридичної особи - місцезнаходження, для фізичної особи -</w:t>
      </w:r>
      <w:r w:rsidRPr="00CF3943">
        <w:rPr>
          <w:rFonts w:ascii="Times New Roman" w:eastAsia="Times New Roman" w:hAnsi="Times New Roman" w:cs="Times New Roman"/>
          <w:sz w:val="20"/>
          <w:szCs w:val="20"/>
          <w:lang w:val="ru-RU" w:eastAsia="ru-RU"/>
        </w:rPr>
        <w:br/>
      </w:r>
      <w:r w:rsidRPr="00CF3943">
        <w:rPr>
          <w:rFonts w:ascii="Times New Roman" w:eastAsia="Times New Roman" w:hAnsi="Times New Roman" w:cs="Times New Roman"/>
          <w:sz w:val="24"/>
          <w:szCs w:val="24"/>
          <w:lang w:val="ru-RU" w:eastAsia="ru-RU"/>
        </w:rPr>
        <w:t>________________________________________________________________________________</w:t>
      </w:r>
      <w:r w:rsidRPr="00CF3943">
        <w:rPr>
          <w:rFonts w:ascii="Times New Roman" w:eastAsia="Times New Roman" w:hAnsi="Times New Roman" w:cs="Times New Roman"/>
          <w:sz w:val="24"/>
          <w:szCs w:val="24"/>
          <w:lang w:eastAsia="ru-RU"/>
        </w:rPr>
        <w:t>__________________________________________________________________________</w:t>
      </w:r>
      <w:r w:rsidRPr="00CF3943">
        <w:rPr>
          <w:rFonts w:ascii="Times New Roman" w:eastAsia="Times New Roman" w:hAnsi="Times New Roman" w:cs="Times New Roman"/>
          <w:sz w:val="24"/>
          <w:szCs w:val="24"/>
          <w:lang w:val="ru-RU" w:eastAsia="ru-RU"/>
        </w:rPr>
        <w:br/>
        <w:t xml:space="preserve">                                                          </w:t>
      </w:r>
      <w:r w:rsidRPr="00CF3943">
        <w:rPr>
          <w:rFonts w:ascii="Times New Roman" w:eastAsia="Times New Roman" w:hAnsi="Times New Roman" w:cs="Times New Roman"/>
          <w:sz w:val="20"/>
          <w:szCs w:val="20"/>
          <w:lang w:val="ru-RU" w:eastAsia="ru-RU"/>
        </w:rPr>
        <w:t>місце проживання, паспортні дані)</w:t>
      </w:r>
    </w:p>
    <w:p w:rsidR="00CF3943" w:rsidRPr="00CF3943" w:rsidRDefault="00CF3943" w:rsidP="00CF3943">
      <w:pPr>
        <w:spacing w:after="0" w:line="240" w:lineRule="auto"/>
        <w:rPr>
          <w:rFonts w:ascii="Times New Roman" w:eastAsia="Times New Roman" w:hAnsi="Times New Roman" w:cs="Times New Roman"/>
          <w:sz w:val="24"/>
          <w:szCs w:val="24"/>
          <w:lang w:val="ru-RU" w:eastAsia="ru-RU"/>
        </w:rPr>
      </w:pPr>
    </w:p>
    <w:p w:rsidR="00CF3943" w:rsidRPr="00CF3943" w:rsidRDefault="00CF3943" w:rsidP="00CF3943">
      <w:pPr>
        <w:spacing w:after="0" w:line="240" w:lineRule="auto"/>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val="ru-RU" w:eastAsia="ru-RU"/>
        </w:rPr>
        <w:t>Ідентифікаційний код юридичної особи</w:t>
      </w:r>
      <w:r w:rsidRPr="00CF3943">
        <w:rPr>
          <w:rFonts w:ascii="Times New Roman" w:eastAsia="Times New Roman" w:hAnsi="Times New Roman" w:cs="Times New Roman"/>
          <w:sz w:val="24"/>
          <w:szCs w:val="24"/>
          <w:lang w:val="ru-RU" w:eastAsia="ru-RU"/>
        </w:rPr>
        <w:br/>
        <w:t>або ідентифікаційний номер фізичної особи _________________________</w:t>
      </w:r>
      <w:r w:rsidRPr="00CF3943">
        <w:rPr>
          <w:rFonts w:ascii="Times New Roman" w:eastAsia="Times New Roman" w:hAnsi="Times New Roman" w:cs="Times New Roman"/>
          <w:sz w:val="24"/>
          <w:szCs w:val="24"/>
          <w:lang w:eastAsia="ru-RU"/>
        </w:rPr>
        <w:t>______________</w:t>
      </w:r>
    </w:p>
    <w:p w:rsidR="00CF3943" w:rsidRPr="00CF3943" w:rsidRDefault="00CF3943" w:rsidP="00CF3943">
      <w:pPr>
        <w:spacing w:after="0" w:line="240" w:lineRule="auto"/>
        <w:jc w:val="both"/>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val="ru-RU" w:eastAsia="ru-RU"/>
        </w:rPr>
        <w:t>Телефон (телефакс) _____________________________________________</w:t>
      </w:r>
      <w:r w:rsidRPr="00CF3943">
        <w:rPr>
          <w:rFonts w:ascii="Times New Roman" w:eastAsia="Times New Roman" w:hAnsi="Times New Roman" w:cs="Times New Roman"/>
          <w:sz w:val="24"/>
          <w:szCs w:val="24"/>
          <w:lang w:eastAsia="ru-RU"/>
        </w:rPr>
        <w:t>_______________</w:t>
      </w:r>
    </w:p>
    <w:p w:rsidR="00CF3943" w:rsidRPr="00CF3943" w:rsidRDefault="00CF3943" w:rsidP="00CF3943">
      <w:pPr>
        <w:spacing w:after="0" w:line="240" w:lineRule="auto"/>
        <w:rPr>
          <w:rFonts w:ascii="Times New Roman" w:eastAsia="Times New Roman" w:hAnsi="Times New Roman" w:cs="Times New Roman"/>
          <w:sz w:val="24"/>
          <w:szCs w:val="24"/>
          <w:lang w:val="ru-RU" w:eastAsia="ru-RU"/>
        </w:rPr>
      </w:pPr>
    </w:p>
    <w:p w:rsidR="00CF3943" w:rsidRPr="00CF3943" w:rsidRDefault="00CF3943" w:rsidP="00CF3943">
      <w:pPr>
        <w:spacing w:after="0" w:line="240" w:lineRule="auto"/>
        <w:rPr>
          <w:rFonts w:ascii="Times New Roman" w:eastAsia="Times New Roman" w:hAnsi="Times New Roman" w:cs="Times New Roman"/>
          <w:sz w:val="20"/>
          <w:szCs w:val="20"/>
          <w:lang w:val="ru-RU" w:eastAsia="ru-RU"/>
        </w:rPr>
      </w:pPr>
      <w:r w:rsidRPr="00CF3943">
        <w:rPr>
          <w:rFonts w:ascii="Times New Roman" w:eastAsia="Times New Roman" w:hAnsi="Times New Roman" w:cs="Times New Roman"/>
          <w:sz w:val="24"/>
          <w:szCs w:val="24"/>
          <w:lang w:val="ru-RU" w:eastAsia="ru-RU"/>
        </w:rPr>
        <w:t>Прошу надати дозвіл на розміщення зовнішньої реклами за адресою ________________________________________________________________________________</w:t>
      </w:r>
      <w:r w:rsidRPr="00CF3943">
        <w:rPr>
          <w:rFonts w:ascii="Times New Roman" w:eastAsia="Times New Roman" w:hAnsi="Times New Roman" w:cs="Times New Roman"/>
          <w:sz w:val="24"/>
          <w:szCs w:val="24"/>
          <w:lang w:eastAsia="ru-RU"/>
        </w:rPr>
        <w:t>__________________________________________________________________________</w:t>
      </w:r>
      <w:r w:rsidRPr="00CF3943">
        <w:rPr>
          <w:rFonts w:ascii="Times New Roman" w:eastAsia="Times New Roman" w:hAnsi="Times New Roman" w:cs="Times New Roman"/>
          <w:sz w:val="24"/>
          <w:szCs w:val="24"/>
          <w:lang w:val="ru-RU" w:eastAsia="ru-RU"/>
        </w:rPr>
        <w:br/>
        <w:t xml:space="preserve">                                             </w:t>
      </w:r>
      <w:r w:rsidRPr="00CF3943">
        <w:rPr>
          <w:rFonts w:ascii="Times New Roman" w:eastAsia="Times New Roman" w:hAnsi="Times New Roman" w:cs="Times New Roman"/>
          <w:sz w:val="20"/>
          <w:szCs w:val="20"/>
          <w:lang w:val="ru-RU" w:eastAsia="ru-RU"/>
        </w:rPr>
        <w:t>(повна адреса місця розташування рекламного засобу)</w:t>
      </w:r>
    </w:p>
    <w:p w:rsidR="00CF3943" w:rsidRPr="00CF3943" w:rsidRDefault="00CF3943" w:rsidP="00CF3943">
      <w:pPr>
        <w:spacing w:after="0" w:line="240" w:lineRule="auto"/>
        <w:rPr>
          <w:rFonts w:ascii="Times New Roman" w:eastAsia="Times New Roman" w:hAnsi="Times New Roman" w:cs="Times New Roman"/>
          <w:sz w:val="20"/>
          <w:szCs w:val="20"/>
          <w:lang w:val="ru-RU" w:eastAsia="ru-RU"/>
        </w:rPr>
      </w:pPr>
      <w:r w:rsidRPr="00CF3943">
        <w:rPr>
          <w:rFonts w:ascii="Times New Roman" w:eastAsia="Times New Roman" w:hAnsi="Times New Roman" w:cs="Times New Roman"/>
          <w:sz w:val="24"/>
          <w:szCs w:val="24"/>
          <w:lang w:val="ru-RU" w:eastAsia="ru-RU"/>
        </w:rPr>
        <w:t>строком на___________________________________________________________________</w:t>
      </w:r>
      <w:r w:rsidRPr="00CF3943">
        <w:rPr>
          <w:rFonts w:ascii="Times New Roman" w:eastAsia="Times New Roman" w:hAnsi="Times New Roman" w:cs="Times New Roman"/>
          <w:sz w:val="24"/>
          <w:szCs w:val="24"/>
          <w:lang w:val="ru-RU" w:eastAsia="ru-RU"/>
        </w:rPr>
        <w:br/>
        <w:t xml:space="preserve">                                                          </w:t>
      </w:r>
      <w:r w:rsidRPr="00CF3943">
        <w:rPr>
          <w:rFonts w:ascii="Times New Roman" w:eastAsia="Times New Roman" w:hAnsi="Times New Roman" w:cs="Times New Roman"/>
          <w:sz w:val="20"/>
          <w:szCs w:val="20"/>
          <w:lang w:val="ru-RU" w:eastAsia="ru-RU"/>
        </w:rPr>
        <w:t>(літерами)</w:t>
      </w:r>
    </w:p>
    <w:p w:rsidR="00CF3943" w:rsidRPr="00CF3943" w:rsidRDefault="00CF3943" w:rsidP="00CF3943">
      <w:pPr>
        <w:spacing w:after="0" w:line="240" w:lineRule="auto"/>
        <w:rPr>
          <w:rFonts w:ascii="Times New Roman" w:eastAsia="Times New Roman" w:hAnsi="Times New Roman" w:cs="Times New Roman"/>
          <w:sz w:val="24"/>
          <w:szCs w:val="24"/>
          <w:lang w:val="ru-RU" w:eastAsia="ru-RU"/>
        </w:rPr>
      </w:pPr>
      <w:r w:rsidRPr="00CF3943">
        <w:rPr>
          <w:rFonts w:ascii="Times New Roman" w:eastAsia="Times New Roman" w:hAnsi="Times New Roman" w:cs="Times New Roman"/>
          <w:sz w:val="24"/>
          <w:szCs w:val="24"/>
          <w:lang w:val="ru-RU" w:eastAsia="ru-RU"/>
        </w:rPr>
        <w:t>Перелік документів, що додаються _________________________________________________</w:t>
      </w:r>
      <w:r w:rsidRPr="00CF3943">
        <w:rPr>
          <w:rFonts w:ascii="Times New Roman" w:eastAsia="Times New Roman" w:hAnsi="Times New Roman" w:cs="Times New Roman"/>
          <w:sz w:val="24"/>
          <w:szCs w:val="24"/>
          <w:lang w:eastAsia="ru-RU"/>
        </w:rPr>
        <w:t>____________________________</w:t>
      </w:r>
      <w:r w:rsidRPr="00CF3943">
        <w:rPr>
          <w:rFonts w:ascii="Times New Roman" w:eastAsia="Times New Roman" w:hAnsi="Times New Roman" w:cs="Times New Roman"/>
          <w:sz w:val="24"/>
          <w:szCs w:val="24"/>
          <w:lang w:val="ru-RU" w:eastAsia="ru-RU"/>
        </w:rPr>
        <w:br/>
        <w:t>________________________________________________________________________________</w:t>
      </w:r>
      <w:r w:rsidRPr="00CF3943">
        <w:rPr>
          <w:rFonts w:ascii="Times New Roman" w:eastAsia="Times New Roman" w:hAnsi="Times New Roman" w:cs="Times New Roman"/>
          <w:sz w:val="24"/>
          <w:szCs w:val="24"/>
          <w:lang w:eastAsia="ru-RU"/>
        </w:rPr>
        <w:t>__________________________________________________________________________</w:t>
      </w:r>
      <w:r w:rsidRPr="00CF3943">
        <w:rPr>
          <w:rFonts w:ascii="Times New Roman" w:eastAsia="Times New Roman" w:hAnsi="Times New Roman" w:cs="Times New Roman"/>
          <w:sz w:val="24"/>
          <w:szCs w:val="24"/>
          <w:lang w:val="ru-RU" w:eastAsia="ru-RU"/>
        </w:rPr>
        <w:br/>
        <w:t>_____________________________________________________________________________</w:t>
      </w:r>
    </w:p>
    <w:p w:rsidR="00CF3943" w:rsidRPr="00CF3943" w:rsidRDefault="00CF3943" w:rsidP="00CF3943">
      <w:pPr>
        <w:spacing w:after="0" w:line="240" w:lineRule="auto"/>
        <w:rPr>
          <w:rFonts w:ascii="Times New Roman" w:eastAsia="Times New Roman" w:hAnsi="Times New Roman" w:cs="Times New Roman"/>
          <w:sz w:val="24"/>
          <w:szCs w:val="24"/>
          <w:lang w:val="ru-RU" w:eastAsia="ru-RU"/>
        </w:rPr>
      </w:pPr>
    </w:p>
    <w:tbl>
      <w:tblPr>
        <w:tblW w:w="5000" w:type="pct"/>
        <w:tblCellSpacing w:w="22" w:type="dxa"/>
        <w:tblCellMar>
          <w:top w:w="30" w:type="dxa"/>
          <w:left w:w="30" w:type="dxa"/>
          <w:bottom w:w="30" w:type="dxa"/>
          <w:right w:w="30" w:type="dxa"/>
        </w:tblCellMar>
        <w:tblLook w:val="0000"/>
      </w:tblPr>
      <w:tblGrid>
        <w:gridCol w:w="3364"/>
        <w:gridCol w:w="3342"/>
        <w:gridCol w:w="3365"/>
      </w:tblGrid>
      <w:tr w:rsidR="00CF3943" w:rsidRPr="00CF3943" w:rsidTr="00444958">
        <w:trPr>
          <w:tblCellSpacing w:w="22" w:type="dxa"/>
        </w:trPr>
        <w:tc>
          <w:tcPr>
            <w:tcW w:w="1650" w:type="pct"/>
            <w:vAlign w:val="center"/>
          </w:tcPr>
          <w:p w:rsidR="00CF3943" w:rsidRPr="00CF3943" w:rsidRDefault="00CF3943" w:rsidP="00CF3943">
            <w:pPr>
              <w:spacing w:after="0" w:line="240" w:lineRule="auto"/>
              <w:jc w:val="center"/>
              <w:rPr>
                <w:rFonts w:ascii="Times New Roman" w:eastAsia="Times New Roman" w:hAnsi="Times New Roman" w:cs="Times New Roman"/>
                <w:sz w:val="24"/>
                <w:szCs w:val="24"/>
                <w:lang w:val="ru-RU" w:eastAsia="ru-RU"/>
              </w:rPr>
            </w:pPr>
            <w:r w:rsidRPr="00CF3943">
              <w:rPr>
                <w:rFonts w:ascii="Times New Roman" w:eastAsia="Times New Roman" w:hAnsi="Times New Roman" w:cs="Times New Roman"/>
                <w:sz w:val="24"/>
                <w:szCs w:val="24"/>
                <w:lang w:val="ru-RU" w:eastAsia="ru-RU"/>
              </w:rPr>
              <w:t>Заявник</w:t>
            </w:r>
            <w:r w:rsidRPr="00CF3943">
              <w:rPr>
                <w:rFonts w:ascii="Times New Roman" w:eastAsia="Times New Roman" w:hAnsi="Times New Roman" w:cs="Times New Roman"/>
                <w:sz w:val="24"/>
                <w:szCs w:val="24"/>
                <w:lang w:val="ru-RU" w:eastAsia="ru-RU"/>
              </w:rPr>
              <w:br/>
              <w:t>або уповноважена</w:t>
            </w:r>
            <w:r w:rsidRPr="00CF3943">
              <w:rPr>
                <w:rFonts w:ascii="Times New Roman" w:eastAsia="Times New Roman" w:hAnsi="Times New Roman" w:cs="Times New Roman"/>
                <w:sz w:val="24"/>
                <w:szCs w:val="24"/>
                <w:lang w:val="ru-RU" w:eastAsia="ru-RU"/>
              </w:rPr>
              <w:br/>
              <w:t>ним особа  </w:t>
            </w:r>
          </w:p>
        </w:tc>
        <w:tc>
          <w:tcPr>
            <w:tcW w:w="1650" w:type="pct"/>
            <w:vAlign w:val="center"/>
          </w:tcPr>
          <w:p w:rsidR="00CF3943" w:rsidRPr="00CF3943" w:rsidRDefault="00CF3943" w:rsidP="00CF3943">
            <w:pPr>
              <w:spacing w:after="0" w:line="240" w:lineRule="auto"/>
              <w:jc w:val="center"/>
              <w:rPr>
                <w:rFonts w:ascii="Times New Roman" w:eastAsia="Times New Roman" w:hAnsi="Times New Roman" w:cs="Times New Roman"/>
                <w:sz w:val="24"/>
                <w:szCs w:val="24"/>
                <w:lang w:val="ru-RU" w:eastAsia="ru-RU"/>
              </w:rPr>
            </w:pPr>
            <w:r w:rsidRPr="00CF3943">
              <w:rPr>
                <w:rFonts w:ascii="Times New Roman" w:eastAsia="Times New Roman" w:hAnsi="Times New Roman" w:cs="Times New Roman"/>
                <w:sz w:val="24"/>
                <w:szCs w:val="24"/>
                <w:lang w:val="ru-RU" w:eastAsia="ru-RU"/>
              </w:rPr>
              <w:t> </w:t>
            </w:r>
            <w:r w:rsidRPr="00CF3943">
              <w:rPr>
                <w:rFonts w:ascii="Times New Roman" w:eastAsia="Times New Roman" w:hAnsi="Times New Roman" w:cs="Times New Roman"/>
                <w:sz w:val="24"/>
                <w:szCs w:val="24"/>
                <w:lang w:val="ru-RU" w:eastAsia="ru-RU"/>
              </w:rPr>
              <w:br/>
              <w:t>_________________</w:t>
            </w:r>
            <w:r w:rsidRPr="00CF3943">
              <w:rPr>
                <w:rFonts w:ascii="Times New Roman" w:eastAsia="Times New Roman" w:hAnsi="Times New Roman" w:cs="Times New Roman"/>
                <w:sz w:val="24"/>
                <w:szCs w:val="24"/>
                <w:lang w:val="ru-RU" w:eastAsia="ru-RU"/>
              </w:rPr>
              <w:br/>
            </w:r>
            <w:r w:rsidRPr="00CF3943">
              <w:rPr>
                <w:rFonts w:ascii="Times New Roman" w:eastAsia="Times New Roman" w:hAnsi="Times New Roman" w:cs="Times New Roman"/>
                <w:sz w:val="20"/>
                <w:szCs w:val="20"/>
                <w:lang w:val="ru-RU" w:eastAsia="ru-RU"/>
              </w:rPr>
              <w:t>(підпис)  </w:t>
            </w:r>
          </w:p>
        </w:tc>
        <w:tc>
          <w:tcPr>
            <w:tcW w:w="1650" w:type="pct"/>
            <w:vAlign w:val="center"/>
          </w:tcPr>
          <w:p w:rsidR="00CF3943" w:rsidRPr="00CF3943" w:rsidRDefault="00CF3943" w:rsidP="00CF3943">
            <w:pPr>
              <w:spacing w:after="0" w:line="240" w:lineRule="auto"/>
              <w:jc w:val="center"/>
              <w:rPr>
                <w:rFonts w:ascii="Times New Roman" w:eastAsia="Times New Roman" w:hAnsi="Times New Roman" w:cs="Times New Roman"/>
                <w:sz w:val="24"/>
                <w:szCs w:val="24"/>
                <w:lang w:val="ru-RU" w:eastAsia="ru-RU"/>
              </w:rPr>
            </w:pPr>
            <w:r w:rsidRPr="00CF3943">
              <w:rPr>
                <w:rFonts w:ascii="Times New Roman" w:eastAsia="Times New Roman" w:hAnsi="Times New Roman" w:cs="Times New Roman"/>
                <w:sz w:val="24"/>
                <w:szCs w:val="24"/>
                <w:lang w:val="ru-RU" w:eastAsia="ru-RU"/>
              </w:rPr>
              <w:t> </w:t>
            </w:r>
            <w:r w:rsidRPr="00CF3943">
              <w:rPr>
                <w:rFonts w:ascii="Times New Roman" w:eastAsia="Times New Roman" w:hAnsi="Times New Roman" w:cs="Times New Roman"/>
                <w:sz w:val="24"/>
                <w:szCs w:val="24"/>
                <w:lang w:val="ru-RU" w:eastAsia="ru-RU"/>
              </w:rPr>
              <w:br/>
              <w:t>_____________________</w:t>
            </w:r>
            <w:r w:rsidRPr="00CF3943">
              <w:rPr>
                <w:rFonts w:ascii="Times New Roman" w:eastAsia="Times New Roman" w:hAnsi="Times New Roman" w:cs="Times New Roman"/>
                <w:sz w:val="24"/>
                <w:szCs w:val="24"/>
                <w:lang w:val="ru-RU" w:eastAsia="ru-RU"/>
              </w:rPr>
              <w:br/>
            </w:r>
            <w:r w:rsidRPr="00CF3943">
              <w:rPr>
                <w:rFonts w:ascii="Times New Roman" w:eastAsia="Times New Roman" w:hAnsi="Times New Roman" w:cs="Times New Roman"/>
                <w:sz w:val="20"/>
                <w:szCs w:val="20"/>
                <w:lang w:val="ru-RU" w:eastAsia="ru-RU"/>
              </w:rPr>
              <w:t>(ініціали та прізвище)</w:t>
            </w:r>
            <w:r w:rsidRPr="00CF3943">
              <w:rPr>
                <w:rFonts w:ascii="Times New Roman" w:eastAsia="Times New Roman" w:hAnsi="Times New Roman" w:cs="Times New Roman"/>
                <w:sz w:val="24"/>
                <w:szCs w:val="24"/>
                <w:lang w:val="ru-RU" w:eastAsia="ru-RU"/>
              </w:rPr>
              <w:t> </w:t>
            </w:r>
          </w:p>
        </w:tc>
      </w:tr>
    </w:tbl>
    <w:p w:rsidR="00CF3943" w:rsidRPr="00CF3943" w:rsidRDefault="00CF3943" w:rsidP="00CF3943">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CF3943">
        <w:rPr>
          <w:rFonts w:ascii="Times New Roman" w:eastAsia="Times New Roman" w:hAnsi="Times New Roman" w:cs="Times New Roman"/>
          <w:sz w:val="24"/>
          <w:szCs w:val="24"/>
          <w:lang w:val="ru-RU" w:eastAsia="ru-RU"/>
        </w:rPr>
        <w:br w:type="textWrapping" w:clear="all"/>
      </w:r>
    </w:p>
    <w:p w:rsidR="00CF3943" w:rsidRPr="00CF3943" w:rsidRDefault="00CF3943" w:rsidP="00CF3943">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CF3943">
        <w:rPr>
          <w:rFonts w:ascii="Times New Roman" w:eastAsia="Times New Roman" w:hAnsi="Times New Roman" w:cs="Times New Roman"/>
          <w:sz w:val="24"/>
          <w:szCs w:val="24"/>
          <w:lang w:val="ru-RU" w:eastAsia="ru-RU"/>
        </w:rPr>
        <w:t>М. П. </w:t>
      </w:r>
    </w:p>
    <w:p w:rsidR="00CF3943" w:rsidRDefault="00CF3943" w:rsidP="00CF3943">
      <w:pPr>
        <w:shd w:val="clear" w:color="auto" w:fill="FFFFFF"/>
        <w:spacing w:after="0"/>
        <w:jc w:val="both"/>
        <w:textAlignment w:val="baseline"/>
        <w:rPr>
          <w:rFonts w:ascii="Times New Roman" w:eastAsia="Times New Roman" w:hAnsi="Times New Roman" w:cs="Times New Roman"/>
          <w:sz w:val="24"/>
          <w:szCs w:val="24"/>
          <w:lang w:val="ru-RU" w:eastAsia="ru-RU"/>
        </w:rPr>
      </w:pPr>
    </w:p>
    <w:p w:rsidR="00CF3943" w:rsidRDefault="00CF3943" w:rsidP="00CF3943">
      <w:pPr>
        <w:shd w:val="clear" w:color="auto" w:fill="FFFFFF"/>
        <w:spacing w:after="0"/>
        <w:jc w:val="both"/>
        <w:textAlignment w:val="baseline"/>
        <w:rPr>
          <w:rFonts w:ascii="Times New Roman" w:eastAsia="Times New Roman" w:hAnsi="Times New Roman" w:cs="Times New Roman"/>
          <w:sz w:val="24"/>
          <w:szCs w:val="24"/>
          <w:lang w:val="ru-RU" w:eastAsia="ru-RU"/>
        </w:rPr>
      </w:pPr>
    </w:p>
    <w:p w:rsidR="00E61662" w:rsidRDefault="00E61662" w:rsidP="00CF3943">
      <w:pPr>
        <w:shd w:val="clear" w:color="auto" w:fill="FFFFFF"/>
        <w:spacing w:after="0"/>
        <w:jc w:val="both"/>
        <w:textAlignment w:val="baseline"/>
        <w:rPr>
          <w:rFonts w:ascii="Times New Roman" w:eastAsia="Times New Roman" w:hAnsi="Times New Roman" w:cs="Times New Roman"/>
          <w:sz w:val="24"/>
          <w:szCs w:val="24"/>
          <w:lang w:val="ru-RU" w:eastAsia="ru-RU"/>
        </w:rPr>
      </w:pPr>
    </w:p>
    <w:p w:rsidR="00CF3943" w:rsidRPr="00CF3943" w:rsidRDefault="00CF3943" w:rsidP="00CF3943">
      <w:pPr>
        <w:shd w:val="clear" w:color="auto" w:fill="FFFFFF"/>
        <w:spacing w:after="0"/>
        <w:jc w:val="both"/>
        <w:textAlignment w:val="baseline"/>
        <w:rPr>
          <w:rFonts w:ascii="Times New Roman" w:eastAsia="Times New Roman" w:hAnsi="Times New Roman" w:cs="Times New Roman"/>
          <w:sz w:val="24"/>
          <w:szCs w:val="24"/>
          <w:lang w:val="ru-RU" w:eastAsia="ru-RU"/>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tblPr>
      <w:tblGrid>
        <w:gridCol w:w="4532"/>
      </w:tblGrid>
      <w:tr w:rsidR="00CF3943" w:rsidRPr="00CF3943" w:rsidTr="00444958">
        <w:trPr>
          <w:tblCellSpacing w:w="22" w:type="dxa"/>
        </w:trPr>
        <w:tc>
          <w:tcPr>
            <w:tcW w:w="0" w:type="auto"/>
            <w:vAlign w:val="center"/>
          </w:tcPr>
          <w:p w:rsidR="00CF3943" w:rsidRPr="00CF3943" w:rsidRDefault="00CF3943" w:rsidP="00CF3943">
            <w:pPr>
              <w:spacing w:before="100" w:beforeAutospacing="1" w:after="100" w:afterAutospacing="1" w:line="240" w:lineRule="auto"/>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lastRenderedPageBreak/>
              <w:t>Додаток 2</w:t>
            </w:r>
            <w:r w:rsidRPr="00CF3943">
              <w:rPr>
                <w:rFonts w:ascii="Times New Roman" w:eastAsia="Times New Roman" w:hAnsi="Times New Roman" w:cs="Times New Roman"/>
                <w:sz w:val="24"/>
                <w:szCs w:val="24"/>
                <w:lang w:eastAsia="ru-RU"/>
              </w:rPr>
              <w:br/>
              <w:t>до Типових правил </w:t>
            </w:r>
          </w:p>
        </w:tc>
      </w:tr>
    </w:tbl>
    <w:p w:rsidR="00CF3943" w:rsidRPr="00CF3943" w:rsidRDefault="00CF3943" w:rsidP="00CF3943">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CF3943" w:rsidRPr="00CF3943" w:rsidRDefault="00CF3943" w:rsidP="00CF39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Зразок</w:t>
      </w:r>
    </w:p>
    <w:p w:rsidR="00CF3943" w:rsidRPr="00CF3943" w:rsidRDefault="00CF3943" w:rsidP="00CF394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F3943">
        <w:rPr>
          <w:rFonts w:ascii="Times New Roman" w:eastAsia="Times New Roman" w:hAnsi="Times New Roman" w:cs="Times New Roman"/>
          <w:b/>
          <w:bCs/>
          <w:sz w:val="27"/>
          <w:szCs w:val="27"/>
          <w:lang w:eastAsia="ru-RU"/>
        </w:rPr>
        <w:t>ДОЗВІЛ</w:t>
      </w:r>
      <w:r w:rsidRPr="00CF3943">
        <w:rPr>
          <w:rFonts w:ascii="Times New Roman" w:eastAsia="Times New Roman" w:hAnsi="Times New Roman" w:cs="Times New Roman"/>
          <w:b/>
          <w:bCs/>
          <w:sz w:val="27"/>
          <w:szCs w:val="27"/>
          <w:lang w:eastAsia="ru-RU"/>
        </w:rPr>
        <w:br/>
        <w:t>на розміщення зовнішньої реклами</w:t>
      </w:r>
    </w:p>
    <w:p w:rsidR="00CF3943" w:rsidRPr="00CF3943" w:rsidRDefault="00CF3943" w:rsidP="00CF3943">
      <w:pPr>
        <w:spacing w:before="100" w:beforeAutospacing="1" w:after="100" w:afterAutospacing="1" w:line="240" w:lineRule="auto"/>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Виданий ____________ р. на підставі рішення______________________________________ _____________________________________________________________________________</w:t>
      </w:r>
      <w:r w:rsidRPr="00CF3943">
        <w:rPr>
          <w:rFonts w:ascii="Times New Roman" w:eastAsia="Times New Roman" w:hAnsi="Times New Roman" w:cs="Times New Roman"/>
          <w:sz w:val="24"/>
          <w:szCs w:val="24"/>
          <w:lang w:eastAsia="ru-RU"/>
        </w:rPr>
        <w:br/>
        <w:t xml:space="preserve">                                                                        </w:t>
      </w:r>
      <w:r w:rsidRPr="00CF3943">
        <w:rPr>
          <w:rFonts w:ascii="Times New Roman" w:eastAsia="Times New Roman" w:hAnsi="Times New Roman" w:cs="Times New Roman"/>
          <w:sz w:val="20"/>
          <w:szCs w:val="20"/>
          <w:lang w:eastAsia="ru-RU"/>
        </w:rPr>
        <w:t>(дата видачі)</w:t>
      </w:r>
      <w:r w:rsidRPr="00CF3943">
        <w:rPr>
          <w:rFonts w:ascii="Times New Roman" w:eastAsia="Times New Roman" w:hAnsi="Times New Roman" w:cs="Times New Roman"/>
          <w:sz w:val="20"/>
          <w:szCs w:val="20"/>
          <w:lang w:eastAsia="ru-RU"/>
        </w:rPr>
        <w:br/>
        <w:t>_____________________</w:t>
      </w:r>
      <w:r w:rsidRPr="00CF3943">
        <w:rPr>
          <w:rFonts w:ascii="Times New Roman" w:eastAsia="Times New Roman" w:hAnsi="Times New Roman" w:cs="Times New Roman"/>
          <w:sz w:val="24"/>
          <w:szCs w:val="24"/>
          <w:lang w:eastAsia="ru-RU"/>
        </w:rPr>
        <w:t>____________________________________________________________</w:t>
      </w:r>
      <w:r w:rsidRPr="00CF3943">
        <w:rPr>
          <w:rFonts w:ascii="Times New Roman" w:eastAsia="Times New Roman" w:hAnsi="Times New Roman" w:cs="Times New Roman"/>
          <w:sz w:val="24"/>
          <w:szCs w:val="24"/>
          <w:lang w:eastAsia="ru-RU"/>
        </w:rPr>
        <w:br/>
      </w:r>
      <w:r w:rsidRPr="00CF3943">
        <w:rPr>
          <w:rFonts w:ascii="Times New Roman" w:eastAsia="Times New Roman" w:hAnsi="Times New Roman" w:cs="Times New Roman"/>
          <w:sz w:val="20"/>
          <w:szCs w:val="20"/>
          <w:lang w:eastAsia="ru-RU"/>
        </w:rPr>
        <w:t>(виконавчий орган сільської, селищної, міської ради, дата і номер рішення)</w:t>
      </w:r>
      <w:r w:rsidRPr="00CF3943">
        <w:rPr>
          <w:rFonts w:ascii="Times New Roman" w:eastAsia="Times New Roman" w:hAnsi="Times New Roman" w:cs="Times New Roman"/>
          <w:sz w:val="20"/>
          <w:szCs w:val="20"/>
          <w:lang w:eastAsia="ru-RU"/>
        </w:rPr>
        <w:br/>
      </w:r>
      <w:r w:rsidRPr="00CF3943">
        <w:rPr>
          <w:rFonts w:ascii="Times New Roman" w:eastAsia="Times New Roman" w:hAnsi="Times New Roman" w:cs="Times New Roman"/>
          <w:sz w:val="24"/>
          <w:szCs w:val="24"/>
          <w:lang w:eastAsia="ru-RU"/>
        </w:rPr>
        <w:t>_____________________________________________________________________________</w:t>
      </w:r>
      <w:r w:rsidRPr="00CF3943">
        <w:rPr>
          <w:rFonts w:ascii="Times New Roman" w:eastAsia="Times New Roman" w:hAnsi="Times New Roman" w:cs="Times New Roman"/>
          <w:sz w:val="24"/>
          <w:szCs w:val="24"/>
          <w:lang w:eastAsia="ru-RU"/>
        </w:rPr>
        <w:br/>
      </w:r>
      <w:r w:rsidRPr="00CF3943">
        <w:rPr>
          <w:rFonts w:ascii="Times New Roman" w:eastAsia="Times New Roman" w:hAnsi="Times New Roman" w:cs="Times New Roman"/>
          <w:sz w:val="20"/>
          <w:szCs w:val="20"/>
          <w:lang w:eastAsia="ru-RU"/>
        </w:rPr>
        <w:t>(для юридичної особи - повне найменування розповсюджувача зовнішньої реклами, для фізичної</w:t>
      </w:r>
      <w:r w:rsidRPr="00CF3943">
        <w:rPr>
          <w:rFonts w:ascii="Times New Roman" w:eastAsia="Times New Roman" w:hAnsi="Times New Roman" w:cs="Times New Roman"/>
          <w:sz w:val="20"/>
          <w:szCs w:val="20"/>
          <w:lang w:eastAsia="ru-RU"/>
        </w:rPr>
        <w:br/>
      </w:r>
      <w:r w:rsidRPr="00CF3943">
        <w:rPr>
          <w:rFonts w:ascii="Times New Roman" w:eastAsia="Times New Roman" w:hAnsi="Times New Roman" w:cs="Times New Roman"/>
          <w:sz w:val="24"/>
          <w:szCs w:val="24"/>
          <w:lang w:eastAsia="ru-RU"/>
        </w:rPr>
        <w:t>_____________________________________________________________________________</w:t>
      </w:r>
      <w:r w:rsidRPr="00CF3943">
        <w:rPr>
          <w:rFonts w:ascii="Times New Roman" w:eastAsia="Times New Roman" w:hAnsi="Times New Roman" w:cs="Times New Roman"/>
          <w:sz w:val="24"/>
          <w:szCs w:val="24"/>
          <w:lang w:eastAsia="ru-RU"/>
        </w:rPr>
        <w:br/>
      </w:r>
      <w:r w:rsidRPr="00CF3943">
        <w:rPr>
          <w:rFonts w:ascii="Times New Roman" w:eastAsia="Times New Roman" w:hAnsi="Times New Roman" w:cs="Times New Roman"/>
          <w:sz w:val="20"/>
          <w:szCs w:val="20"/>
          <w:lang w:eastAsia="ru-RU"/>
        </w:rPr>
        <w:t>особи - прізвище, ім'я та по батькові)</w:t>
      </w:r>
      <w:r w:rsidRPr="00CF3943">
        <w:rPr>
          <w:rFonts w:ascii="Times New Roman" w:eastAsia="Times New Roman" w:hAnsi="Times New Roman" w:cs="Times New Roman"/>
          <w:sz w:val="20"/>
          <w:szCs w:val="20"/>
          <w:lang w:eastAsia="ru-RU"/>
        </w:rPr>
        <w:br/>
      </w:r>
      <w:r w:rsidRPr="00CF3943">
        <w:rPr>
          <w:rFonts w:ascii="Times New Roman" w:eastAsia="Times New Roman" w:hAnsi="Times New Roman" w:cs="Times New Roman"/>
          <w:sz w:val="24"/>
          <w:szCs w:val="24"/>
          <w:lang w:eastAsia="ru-RU"/>
        </w:rPr>
        <w:t>_____________________________________________________________________________</w:t>
      </w:r>
      <w:r w:rsidRPr="00CF3943">
        <w:rPr>
          <w:rFonts w:ascii="Times New Roman" w:eastAsia="Times New Roman" w:hAnsi="Times New Roman" w:cs="Times New Roman"/>
          <w:sz w:val="24"/>
          <w:szCs w:val="24"/>
          <w:lang w:eastAsia="ru-RU"/>
        </w:rPr>
        <w:br/>
      </w:r>
      <w:r w:rsidRPr="00CF3943">
        <w:rPr>
          <w:rFonts w:ascii="Times New Roman" w:eastAsia="Times New Roman" w:hAnsi="Times New Roman" w:cs="Times New Roman"/>
          <w:sz w:val="20"/>
          <w:szCs w:val="20"/>
          <w:lang w:eastAsia="ru-RU"/>
        </w:rPr>
        <w:t>(місцезнаходження (місце проживання), номер телефону (телефаксу), банківські реквізити,</w:t>
      </w:r>
      <w:r w:rsidRPr="00CF3943">
        <w:rPr>
          <w:rFonts w:ascii="Times New Roman" w:eastAsia="Times New Roman" w:hAnsi="Times New Roman" w:cs="Times New Roman"/>
          <w:sz w:val="20"/>
          <w:szCs w:val="20"/>
          <w:lang w:eastAsia="ru-RU"/>
        </w:rPr>
        <w:br/>
      </w:r>
      <w:r w:rsidRPr="00CF3943">
        <w:rPr>
          <w:rFonts w:ascii="Times New Roman" w:eastAsia="Times New Roman" w:hAnsi="Times New Roman" w:cs="Times New Roman"/>
          <w:sz w:val="24"/>
          <w:szCs w:val="24"/>
          <w:lang w:eastAsia="ru-RU"/>
        </w:rPr>
        <w:t>_____________________________________________________________________________</w:t>
      </w:r>
      <w:r w:rsidRPr="00CF3943">
        <w:rPr>
          <w:rFonts w:ascii="Times New Roman" w:eastAsia="Times New Roman" w:hAnsi="Times New Roman" w:cs="Times New Roman"/>
          <w:sz w:val="24"/>
          <w:szCs w:val="24"/>
          <w:lang w:eastAsia="ru-RU"/>
        </w:rPr>
        <w:br/>
      </w:r>
      <w:r w:rsidRPr="00CF3943">
        <w:rPr>
          <w:rFonts w:ascii="Times New Roman" w:eastAsia="Times New Roman" w:hAnsi="Times New Roman" w:cs="Times New Roman"/>
          <w:sz w:val="20"/>
          <w:szCs w:val="20"/>
          <w:lang w:eastAsia="ru-RU"/>
        </w:rPr>
        <w:t>ідентифікаційний код (номер)</w:t>
      </w:r>
    </w:p>
    <w:p w:rsidR="00CF3943" w:rsidRPr="00CF3943" w:rsidRDefault="00CF3943" w:rsidP="00CF3943">
      <w:pPr>
        <w:spacing w:after="0" w:line="240" w:lineRule="auto"/>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Адреса місця розташування рекламного засобу _____________________________________________________________________________</w:t>
      </w:r>
      <w:r w:rsidRPr="00CF3943">
        <w:rPr>
          <w:rFonts w:ascii="Times New Roman" w:eastAsia="Times New Roman" w:hAnsi="Times New Roman" w:cs="Times New Roman"/>
          <w:sz w:val="24"/>
          <w:szCs w:val="24"/>
          <w:lang w:eastAsia="ru-RU"/>
        </w:rPr>
        <w:br/>
        <w:t>_____________________________________________________________________________</w:t>
      </w:r>
      <w:r>
        <w:rPr>
          <w:rFonts w:ascii="Times New Roman" w:eastAsia="Times New Roman" w:hAnsi="Times New Roman" w:cs="Times New Roman"/>
          <w:sz w:val="24"/>
          <w:szCs w:val="24"/>
          <w:lang w:eastAsia="ru-RU"/>
        </w:rPr>
        <w:t xml:space="preserve"> </w:t>
      </w:r>
      <w:r w:rsidRPr="00CF3943">
        <w:rPr>
          <w:rFonts w:ascii="Times New Roman" w:eastAsia="Times New Roman" w:hAnsi="Times New Roman" w:cs="Times New Roman"/>
          <w:sz w:val="24"/>
          <w:szCs w:val="24"/>
          <w:lang w:eastAsia="ru-RU"/>
        </w:rPr>
        <w:t>Характеристика (в тому числі технічна) рекламного засобу_______________________________________________________________________</w:t>
      </w:r>
      <w:r w:rsidRPr="00CF3943">
        <w:rPr>
          <w:rFonts w:ascii="Times New Roman" w:eastAsia="Times New Roman" w:hAnsi="Times New Roman" w:cs="Times New Roman"/>
          <w:sz w:val="24"/>
          <w:szCs w:val="24"/>
          <w:lang w:eastAsia="ru-RU"/>
        </w:rPr>
        <w:br/>
        <w:t>_____________________________________________________________________________</w:t>
      </w:r>
      <w:r w:rsidRPr="00CF3943">
        <w:rPr>
          <w:rFonts w:ascii="Times New Roman" w:eastAsia="Times New Roman" w:hAnsi="Times New Roman" w:cs="Times New Roman"/>
          <w:sz w:val="24"/>
          <w:szCs w:val="24"/>
          <w:lang w:eastAsia="ru-RU"/>
        </w:rPr>
        <w:br/>
      </w:r>
      <w:r w:rsidRPr="00CF3943">
        <w:rPr>
          <w:rFonts w:ascii="Times New Roman" w:eastAsia="Times New Roman" w:hAnsi="Times New Roman" w:cs="Times New Roman"/>
          <w:sz w:val="20"/>
          <w:szCs w:val="20"/>
          <w:lang w:eastAsia="ru-RU"/>
        </w:rPr>
        <w:t>(вид, розміри, площа місця розташування рекламного засобу)</w:t>
      </w:r>
    </w:p>
    <w:p w:rsidR="00CF3943" w:rsidRPr="00CF3943" w:rsidRDefault="00CF3943" w:rsidP="00CF3943">
      <w:pPr>
        <w:spacing w:after="0" w:line="240" w:lineRule="auto"/>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xml:space="preserve">Фотокартка або комп'ютерний макет місця з фрагментом місцевості (розміром не менш як 6 х 9 сантиметрів), на якому планується розташування рекламного засобу </w:t>
      </w:r>
    </w:p>
    <w:tbl>
      <w:tblPr>
        <w:tblW w:w="5000" w:type="pct"/>
        <w:tblCellSpacing w:w="22" w:type="dxa"/>
        <w:tblCellMar>
          <w:top w:w="30" w:type="dxa"/>
          <w:left w:w="30" w:type="dxa"/>
          <w:bottom w:w="30" w:type="dxa"/>
          <w:right w:w="30" w:type="dxa"/>
        </w:tblCellMar>
        <w:tblLook w:val="0000"/>
      </w:tblPr>
      <w:tblGrid>
        <w:gridCol w:w="3336"/>
        <w:gridCol w:w="1699"/>
        <w:gridCol w:w="1658"/>
        <w:gridCol w:w="3378"/>
      </w:tblGrid>
      <w:tr w:rsidR="00CF3943" w:rsidRPr="00CF3943" w:rsidTr="00444958">
        <w:trPr>
          <w:tblCellSpacing w:w="22" w:type="dxa"/>
        </w:trPr>
        <w:tc>
          <w:tcPr>
            <w:tcW w:w="2466" w:type="pct"/>
            <w:gridSpan w:val="2"/>
            <w:vAlign w:val="center"/>
          </w:tcPr>
          <w:p w:rsidR="00CF3943" w:rsidRPr="00CF3943" w:rsidRDefault="00CF3943" w:rsidP="00CF3943">
            <w:pPr>
              <w:spacing w:before="100" w:beforeAutospacing="1" w:after="100" w:afterAutospacing="1" w:line="240" w:lineRule="auto"/>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Ескіз з конструктивним</w:t>
            </w:r>
            <w:r w:rsidRPr="00CF3943">
              <w:rPr>
                <w:rFonts w:ascii="Times New Roman" w:eastAsia="Times New Roman" w:hAnsi="Times New Roman" w:cs="Times New Roman"/>
                <w:sz w:val="24"/>
                <w:szCs w:val="24"/>
                <w:lang w:eastAsia="ru-RU"/>
              </w:rPr>
              <w:br/>
              <w:t>рішенням рекламного засобу  </w:t>
            </w:r>
          </w:p>
        </w:tc>
        <w:tc>
          <w:tcPr>
            <w:tcW w:w="2466" w:type="pct"/>
            <w:gridSpan w:val="2"/>
            <w:vAlign w:val="center"/>
          </w:tcPr>
          <w:p w:rsidR="00CF3943" w:rsidRPr="00CF3943" w:rsidRDefault="00CF3943" w:rsidP="00CF3943">
            <w:pPr>
              <w:spacing w:before="100" w:beforeAutospacing="1" w:after="100" w:afterAutospacing="1" w:line="240" w:lineRule="auto"/>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Топогеодезичний знімок місцевості (М 1:500) з прив'язкою місця розташування рекламного засобу </w:t>
            </w:r>
          </w:p>
        </w:tc>
      </w:tr>
      <w:tr w:rsidR="00CF3943" w:rsidRPr="00CF3943" w:rsidTr="00444958">
        <w:trPr>
          <w:tblCellSpacing w:w="22" w:type="dxa"/>
        </w:trPr>
        <w:tc>
          <w:tcPr>
            <w:tcW w:w="2466" w:type="pct"/>
            <w:gridSpan w:val="2"/>
            <w:vAlign w:val="center"/>
          </w:tcPr>
          <w:p w:rsidR="00CF3943" w:rsidRPr="00CF3943" w:rsidRDefault="00CF3943" w:rsidP="00CF3943">
            <w:pPr>
              <w:spacing w:before="100" w:beforeAutospacing="1" w:after="100" w:afterAutospacing="1" w:line="240" w:lineRule="auto"/>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Відповідальний за топогеодезичне знімання  </w:t>
            </w:r>
          </w:p>
        </w:tc>
        <w:tc>
          <w:tcPr>
            <w:tcW w:w="2466" w:type="pct"/>
            <w:gridSpan w:val="2"/>
            <w:vAlign w:val="center"/>
          </w:tcPr>
          <w:p w:rsidR="00CF3943" w:rsidRPr="00CF3943" w:rsidRDefault="00CF3943" w:rsidP="00CF3943">
            <w:pPr>
              <w:spacing w:before="100" w:beforeAutospacing="1" w:after="100" w:afterAutospacing="1" w:line="240" w:lineRule="auto"/>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xml:space="preserve">_______ __________________ М. П.  </w:t>
            </w:r>
            <w:r w:rsidRPr="00CF3943">
              <w:rPr>
                <w:rFonts w:ascii="Times New Roman" w:eastAsia="Times New Roman" w:hAnsi="Times New Roman" w:cs="Times New Roman"/>
                <w:sz w:val="24"/>
                <w:szCs w:val="24"/>
                <w:lang w:eastAsia="ru-RU"/>
              </w:rPr>
              <w:br/>
            </w:r>
            <w:r w:rsidRPr="00CF3943">
              <w:rPr>
                <w:rFonts w:ascii="Times New Roman" w:eastAsia="Times New Roman" w:hAnsi="Times New Roman" w:cs="Times New Roman"/>
                <w:sz w:val="20"/>
                <w:szCs w:val="20"/>
                <w:lang w:eastAsia="ru-RU"/>
              </w:rPr>
              <w:t>  (підпис)       (ініціали та прізвище)</w:t>
            </w:r>
            <w:r w:rsidRPr="00CF3943">
              <w:rPr>
                <w:rFonts w:ascii="Times New Roman" w:eastAsia="Times New Roman" w:hAnsi="Times New Roman" w:cs="Times New Roman"/>
                <w:sz w:val="24"/>
                <w:szCs w:val="24"/>
                <w:lang w:eastAsia="ru-RU"/>
              </w:rPr>
              <w:t> </w:t>
            </w:r>
          </w:p>
        </w:tc>
      </w:tr>
      <w:tr w:rsidR="00CF3943" w:rsidRPr="00CF3943" w:rsidTr="00444958">
        <w:trPr>
          <w:tblCellSpacing w:w="22" w:type="dxa"/>
        </w:trPr>
        <w:tc>
          <w:tcPr>
            <w:tcW w:w="1637" w:type="pct"/>
            <w:vAlign w:val="center"/>
          </w:tcPr>
          <w:p w:rsidR="00CF3943" w:rsidRPr="00CF3943" w:rsidRDefault="00CF3943" w:rsidP="00CF3943">
            <w:pPr>
              <w:spacing w:before="100" w:beforeAutospacing="1" w:after="100" w:afterAutospacing="1" w:line="240" w:lineRule="auto"/>
              <w:rPr>
                <w:rFonts w:ascii="Times New Roman" w:eastAsia="Times New Roman" w:hAnsi="Times New Roman" w:cs="Times New Roman"/>
                <w:sz w:val="24"/>
                <w:szCs w:val="24"/>
                <w:lang w:eastAsia="ru-RU"/>
              </w:rPr>
            </w:pPr>
          </w:p>
          <w:p w:rsidR="00CF3943" w:rsidRPr="00CF3943" w:rsidRDefault="00CF3943" w:rsidP="00CF3943">
            <w:pPr>
              <w:spacing w:before="100" w:beforeAutospacing="1" w:after="100" w:afterAutospacing="1" w:line="240" w:lineRule="auto"/>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Керівник робочого органу</w:t>
            </w:r>
          </w:p>
        </w:tc>
        <w:tc>
          <w:tcPr>
            <w:tcW w:w="1637" w:type="pct"/>
            <w:gridSpan w:val="2"/>
            <w:vAlign w:val="center"/>
          </w:tcPr>
          <w:p w:rsidR="00CF3943" w:rsidRPr="00CF3943" w:rsidRDefault="00CF3943" w:rsidP="00CF39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___________</w:t>
            </w:r>
            <w:r w:rsidRPr="00CF3943">
              <w:rPr>
                <w:rFonts w:ascii="Times New Roman" w:eastAsia="Times New Roman" w:hAnsi="Times New Roman" w:cs="Times New Roman"/>
                <w:sz w:val="24"/>
                <w:szCs w:val="24"/>
                <w:lang w:eastAsia="ru-RU"/>
              </w:rPr>
              <w:br/>
            </w:r>
            <w:r w:rsidRPr="00CF3943">
              <w:rPr>
                <w:rFonts w:ascii="Times New Roman" w:eastAsia="Times New Roman" w:hAnsi="Times New Roman" w:cs="Times New Roman"/>
                <w:sz w:val="20"/>
                <w:szCs w:val="20"/>
                <w:lang w:eastAsia="ru-RU"/>
              </w:rPr>
              <w:t>(підпис)</w:t>
            </w:r>
          </w:p>
        </w:tc>
        <w:tc>
          <w:tcPr>
            <w:tcW w:w="1637" w:type="pct"/>
            <w:vAlign w:val="center"/>
          </w:tcPr>
          <w:p w:rsidR="00CF3943" w:rsidRPr="00CF3943" w:rsidRDefault="00CF3943" w:rsidP="00CF39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____________________</w:t>
            </w:r>
            <w:r w:rsidRPr="00CF3943">
              <w:rPr>
                <w:rFonts w:ascii="Times New Roman" w:eastAsia="Times New Roman" w:hAnsi="Times New Roman" w:cs="Times New Roman"/>
                <w:sz w:val="24"/>
                <w:szCs w:val="24"/>
                <w:lang w:eastAsia="ru-RU"/>
              </w:rPr>
              <w:br/>
            </w:r>
            <w:r w:rsidRPr="00CF3943">
              <w:rPr>
                <w:rFonts w:ascii="Times New Roman" w:eastAsia="Times New Roman" w:hAnsi="Times New Roman" w:cs="Times New Roman"/>
                <w:sz w:val="20"/>
                <w:szCs w:val="20"/>
                <w:lang w:eastAsia="ru-RU"/>
              </w:rPr>
              <w:t>(ініціали та прізвище)</w:t>
            </w:r>
          </w:p>
        </w:tc>
      </w:tr>
    </w:tbl>
    <w:p w:rsidR="00CF3943" w:rsidRPr="00CF3943" w:rsidRDefault="00CF3943" w:rsidP="00CF39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М. П.</w:t>
      </w:r>
    </w:p>
    <w:p w:rsidR="00CF3943" w:rsidRPr="00CF3943" w:rsidRDefault="00CF3943" w:rsidP="00CF39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xml:space="preserve">Фотокартка місця (розміром не менш як 6 х 9 сантиметрів) після розташування на ньому рекламного засобу </w:t>
      </w:r>
    </w:p>
    <w:tbl>
      <w:tblPr>
        <w:tblW w:w="5000" w:type="pct"/>
        <w:tblCellSpacing w:w="22" w:type="dxa"/>
        <w:tblCellMar>
          <w:top w:w="30" w:type="dxa"/>
          <w:left w:w="30" w:type="dxa"/>
          <w:bottom w:w="30" w:type="dxa"/>
          <w:right w:w="30" w:type="dxa"/>
        </w:tblCellMar>
        <w:tblLook w:val="0000"/>
      </w:tblPr>
      <w:tblGrid>
        <w:gridCol w:w="3364"/>
        <w:gridCol w:w="3342"/>
        <w:gridCol w:w="3365"/>
      </w:tblGrid>
      <w:tr w:rsidR="00CF3943" w:rsidRPr="00CF3943" w:rsidTr="00444958">
        <w:trPr>
          <w:tblCellSpacing w:w="22" w:type="dxa"/>
        </w:trPr>
        <w:tc>
          <w:tcPr>
            <w:tcW w:w="1650" w:type="pct"/>
            <w:vAlign w:val="center"/>
          </w:tcPr>
          <w:p w:rsidR="00CF3943" w:rsidRPr="00CF3943" w:rsidRDefault="00CF3943" w:rsidP="00CF39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 xml:space="preserve">Керівник робочого органу </w:t>
            </w:r>
          </w:p>
        </w:tc>
        <w:tc>
          <w:tcPr>
            <w:tcW w:w="1650" w:type="pct"/>
            <w:vAlign w:val="center"/>
          </w:tcPr>
          <w:p w:rsidR="00CF3943" w:rsidRPr="00CF3943" w:rsidRDefault="00CF3943" w:rsidP="00CF39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___________</w:t>
            </w:r>
            <w:r w:rsidRPr="00CF3943">
              <w:rPr>
                <w:rFonts w:ascii="Times New Roman" w:eastAsia="Times New Roman" w:hAnsi="Times New Roman" w:cs="Times New Roman"/>
                <w:sz w:val="24"/>
                <w:szCs w:val="24"/>
                <w:lang w:eastAsia="ru-RU"/>
              </w:rPr>
              <w:br/>
            </w:r>
            <w:r w:rsidRPr="00CF3943">
              <w:rPr>
                <w:rFonts w:ascii="Times New Roman" w:eastAsia="Times New Roman" w:hAnsi="Times New Roman" w:cs="Times New Roman"/>
                <w:sz w:val="20"/>
                <w:szCs w:val="20"/>
                <w:lang w:eastAsia="ru-RU"/>
              </w:rPr>
              <w:t>(підпис)</w:t>
            </w:r>
          </w:p>
        </w:tc>
        <w:tc>
          <w:tcPr>
            <w:tcW w:w="1650" w:type="pct"/>
            <w:vAlign w:val="center"/>
          </w:tcPr>
          <w:p w:rsidR="00CF3943" w:rsidRPr="00CF3943" w:rsidRDefault="00CF3943" w:rsidP="00CF39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____________________</w:t>
            </w:r>
            <w:r w:rsidRPr="00CF3943">
              <w:rPr>
                <w:rFonts w:ascii="Times New Roman" w:eastAsia="Times New Roman" w:hAnsi="Times New Roman" w:cs="Times New Roman"/>
                <w:sz w:val="24"/>
                <w:szCs w:val="24"/>
                <w:lang w:eastAsia="ru-RU"/>
              </w:rPr>
              <w:br/>
            </w:r>
            <w:r w:rsidRPr="00CF3943">
              <w:rPr>
                <w:rFonts w:ascii="Times New Roman" w:eastAsia="Times New Roman" w:hAnsi="Times New Roman" w:cs="Times New Roman"/>
                <w:sz w:val="20"/>
                <w:szCs w:val="20"/>
                <w:lang w:eastAsia="ru-RU"/>
              </w:rPr>
              <w:t>(ініціали та прізвище)</w:t>
            </w:r>
          </w:p>
        </w:tc>
      </w:tr>
    </w:tbl>
    <w:p w:rsidR="00CF3943" w:rsidRPr="00CF3943" w:rsidRDefault="00CF3943" w:rsidP="00CF39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3943">
        <w:rPr>
          <w:rFonts w:ascii="Times New Roman" w:eastAsia="Times New Roman" w:hAnsi="Times New Roman" w:cs="Times New Roman"/>
          <w:sz w:val="24"/>
          <w:szCs w:val="24"/>
          <w:lang w:eastAsia="ru-RU"/>
        </w:rPr>
        <w:t>М. П.</w:t>
      </w:r>
    </w:p>
    <w:p w:rsidR="00CF3943" w:rsidRPr="00CF3943" w:rsidRDefault="00CF3943" w:rsidP="00CF39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3943">
        <w:rPr>
          <w:rFonts w:ascii="Times New Roman" w:eastAsia="Times New Roman" w:hAnsi="Times New Roman" w:cs="Times New Roman"/>
          <w:b/>
          <w:i/>
          <w:iCs/>
          <w:sz w:val="24"/>
          <w:szCs w:val="24"/>
          <w:lang w:eastAsia="ru-RU"/>
        </w:rPr>
        <w:t>{Додаток 3 із змінами, внесеними згідно з Постановою КМ № 1173 від 16.12.2015}</w:t>
      </w:r>
    </w:p>
    <w:p w:rsidR="00A64E71" w:rsidRDefault="00A64E71" w:rsidP="00A259DA">
      <w:pPr>
        <w:tabs>
          <w:tab w:val="left" w:pos="708"/>
        </w:tabs>
        <w:spacing w:after="0" w:line="240" w:lineRule="auto"/>
        <w:jc w:val="both"/>
        <w:rPr>
          <w:rFonts w:ascii="Times New Roman" w:eastAsia="Times New Roman" w:hAnsi="Times New Roman" w:cs="Times New Roman"/>
          <w:sz w:val="24"/>
          <w:szCs w:val="24"/>
          <w:lang w:eastAsia="ru-RU"/>
        </w:rPr>
      </w:pPr>
    </w:p>
    <w:p w:rsidR="00A64E71" w:rsidRDefault="00A64E71" w:rsidP="00A259DA">
      <w:pPr>
        <w:tabs>
          <w:tab w:val="left" w:pos="708"/>
        </w:tabs>
        <w:spacing w:after="0" w:line="240" w:lineRule="auto"/>
        <w:jc w:val="both"/>
        <w:rPr>
          <w:rFonts w:ascii="Times New Roman" w:eastAsia="Times New Roman" w:hAnsi="Times New Roman" w:cs="Times New Roman"/>
          <w:sz w:val="24"/>
          <w:szCs w:val="24"/>
          <w:lang w:eastAsia="ru-RU"/>
        </w:rPr>
      </w:pPr>
    </w:p>
    <w:p w:rsidR="00A64E71" w:rsidRDefault="00A64E71" w:rsidP="00A259DA">
      <w:pPr>
        <w:tabs>
          <w:tab w:val="left" w:pos="708"/>
        </w:tabs>
        <w:spacing w:after="0" w:line="240" w:lineRule="auto"/>
        <w:jc w:val="both"/>
        <w:rPr>
          <w:rFonts w:ascii="Times New Roman" w:eastAsia="Times New Roman" w:hAnsi="Times New Roman" w:cs="Times New Roman"/>
          <w:sz w:val="24"/>
          <w:szCs w:val="24"/>
          <w:lang w:eastAsia="ru-RU"/>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4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853A7B" w:rsidRPr="00F65379" w:rsidRDefault="00F65379" w:rsidP="00F65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F65379">
        <w:rPr>
          <w:rFonts w:ascii="Times New Roman" w:eastAsia="Times New Roman" w:hAnsi="Times New Roman" w:cs="Times New Roman"/>
          <w:b/>
          <w:bCs/>
          <w:sz w:val="24"/>
          <w:szCs w:val="24"/>
          <w:lang w:eastAsia="ru-RU"/>
        </w:rPr>
        <w:t>93</w:t>
      </w:r>
    </w:p>
    <w:p w:rsidR="00E61662" w:rsidRDefault="00E61662" w:rsidP="00853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65379" w:rsidRDefault="00F65379" w:rsidP="00853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853A7B" w:rsidRPr="005B1354" w:rsidRDefault="00853A7B" w:rsidP="00853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23 березня</w:t>
      </w:r>
      <w:r w:rsidRPr="005B1354">
        <w:rPr>
          <w:rFonts w:ascii="Times New Roman" w:eastAsia="Times New Roman" w:hAnsi="Times New Roman" w:cs="Times New Roman"/>
          <w:sz w:val="24"/>
          <w:szCs w:val="24"/>
          <w:lang w:val="ru-RU" w:eastAsia="ru-RU"/>
        </w:rPr>
        <w:t xml:space="preserve">  20</w:t>
      </w:r>
      <w:r w:rsidRPr="005B1354">
        <w:rPr>
          <w:rFonts w:ascii="Times New Roman" w:eastAsia="Times New Roman" w:hAnsi="Times New Roman" w:cs="Times New Roman"/>
          <w:sz w:val="24"/>
          <w:szCs w:val="24"/>
          <w:lang w:eastAsia="ru-RU"/>
        </w:rPr>
        <w:t>2</w:t>
      </w:r>
      <w:r w:rsidRPr="005B1354">
        <w:rPr>
          <w:rFonts w:ascii="Times New Roman" w:eastAsia="Times New Roman" w:hAnsi="Times New Roman" w:cs="Times New Roman"/>
          <w:sz w:val="24"/>
          <w:szCs w:val="24"/>
          <w:lang w:val="ru-RU" w:eastAsia="ru-RU"/>
        </w:rPr>
        <w:t xml:space="preserve">3 року </w:t>
      </w:r>
    </w:p>
    <w:p w:rsidR="00853A7B" w:rsidRDefault="00853A7B" w:rsidP="00853A7B">
      <w:pPr>
        <w:spacing w:after="0" w:line="240" w:lineRule="auto"/>
        <w:jc w:val="both"/>
        <w:rPr>
          <w:rFonts w:ascii="Times New Roman" w:hAnsi="Times New Roman" w:cs="Times New Roman"/>
          <w:sz w:val="24"/>
          <w:szCs w:val="24"/>
        </w:rPr>
      </w:pPr>
    </w:p>
    <w:p w:rsidR="00853A7B" w:rsidRPr="000B1A04" w:rsidRDefault="00853A7B" w:rsidP="00853A7B">
      <w:pPr>
        <w:spacing w:after="0" w:line="240" w:lineRule="auto"/>
        <w:jc w:val="both"/>
        <w:rPr>
          <w:rFonts w:ascii="Times New Roman" w:hAnsi="Times New Roman" w:cs="Times New Roman"/>
          <w:sz w:val="24"/>
          <w:szCs w:val="24"/>
        </w:rPr>
      </w:pPr>
      <w:r w:rsidRPr="000B1A04">
        <w:rPr>
          <w:rFonts w:ascii="Times New Roman" w:hAnsi="Times New Roman" w:cs="Times New Roman"/>
          <w:sz w:val="24"/>
          <w:szCs w:val="24"/>
        </w:rPr>
        <w:t xml:space="preserve">Про внесення змін до рішення виконкому від 03.02.2009 </w:t>
      </w:r>
    </w:p>
    <w:p w:rsidR="00853A7B" w:rsidRPr="000B1A04" w:rsidRDefault="00853A7B" w:rsidP="00853A7B">
      <w:pPr>
        <w:spacing w:after="0" w:line="240" w:lineRule="auto"/>
        <w:jc w:val="both"/>
        <w:rPr>
          <w:rFonts w:ascii="Times New Roman" w:hAnsi="Times New Roman" w:cs="Times New Roman"/>
          <w:sz w:val="24"/>
          <w:szCs w:val="24"/>
        </w:rPr>
      </w:pPr>
      <w:r w:rsidRPr="000B1A04">
        <w:rPr>
          <w:rFonts w:ascii="Times New Roman" w:hAnsi="Times New Roman" w:cs="Times New Roman"/>
          <w:sz w:val="24"/>
          <w:szCs w:val="24"/>
        </w:rPr>
        <w:t xml:space="preserve">року № 59 «Про затвердження Положення про порядок </w:t>
      </w:r>
    </w:p>
    <w:p w:rsidR="00853A7B" w:rsidRPr="000B1A04" w:rsidRDefault="00853A7B" w:rsidP="00853A7B">
      <w:pPr>
        <w:spacing w:after="0" w:line="240" w:lineRule="auto"/>
        <w:jc w:val="both"/>
        <w:rPr>
          <w:rFonts w:ascii="Times New Roman" w:hAnsi="Times New Roman" w:cs="Times New Roman"/>
          <w:sz w:val="24"/>
          <w:szCs w:val="24"/>
        </w:rPr>
      </w:pPr>
      <w:r w:rsidRPr="000B1A04">
        <w:rPr>
          <w:rFonts w:ascii="Times New Roman" w:hAnsi="Times New Roman" w:cs="Times New Roman"/>
          <w:sz w:val="24"/>
          <w:szCs w:val="24"/>
        </w:rPr>
        <w:t xml:space="preserve">надання матеріальної допомоги малозабезпеченим  </w:t>
      </w:r>
    </w:p>
    <w:p w:rsidR="00853A7B" w:rsidRPr="000B1A04" w:rsidRDefault="00853A7B" w:rsidP="00853A7B">
      <w:pPr>
        <w:spacing w:after="0" w:line="240" w:lineRule="auto"/>
        <w:jc w:val="both"/>
        <w:rPr>
          <w:rFonts w:ascii="Times New Roman" w:hAnsi="Times New Roman" w:cs="Times New Roman"/>
          <w:sz w:val="24"/>
          <w:szCs w:val="24"/>
        </w:rPr>
      </w:pPr>
      <w:r w:rsidRPr="000B1A04">
        <w:rPr>
          <w:rFonts w:ascii="Times New Roman" w:hAnsi="Times New Roman" w:cs="Times New Roman"/>
          <w:sz w:val="24"/>
          <w:szCs w:val="24"/>
        </w:rPr>
        <w:t>верствам населення м. Новий Розділ»</w:t>
      </w:r>
    </w:p>
    <w:p w:rsidR="00853A7B" w:rsidRPr="000B1A04" w:rsidRDefault="00853A7B" w:rsidP="00853A7B">
      <w:pPr>
        <w:spacing w:after="0" w:line="240" w:lineRule="auto"/>
        <w:ind w:firstLine="567"/>
        <w:jc w:val="both"/>
        <w:rPr>
          <w:rFonts w:ascii="Times New Roman" w:hAnsi="Times New Roman" w:cs="Times New Roman"/>
          <w:sz w:val="24"/>
          <w:szCs w:val="24"/>
        </w:rPr>
      </w:pPr>
    </w:p>
    <w:p w:rsidR="00853A7B" w:rsidRPr="000B1A04" w:rsidRDefault="00853A7B" w:rsidP="00853A7B">
      <w:pPr>
        <w:spacing w:after="0" w:line="240" w:lineRule="auto"/>
        <w:ind w:firstLine="567"/>
        <w:jc w:val="both"/>
        <w:rPr>
          <w:rFonts w:ascii="Times New Roman" w:hAnsi="Times New Roman" w:cs="Times New Roman"/>
          <w:sz w:val="24"/>
          <w:szCs w:val="24"/>
        </w:rPr>
      </w:pPr>
      <w:r w:rsidRPr="000B1A04">
        <w:rPr>
          <w:rFonts w:ascii="Times New Roman" w:hAnsi="Times New Roman" w:cs="Times New Roman"/>
          <w:sz w:val="24"/>
          <w:szCs w:val="24"/>
        </w:rPr>
        <w:t xml:space="preserve"> З метою впорядкування надання матеріальної допомоги малозабезпеченим верствам населення, що постійно проживають на території Новороздільської територіальної громади  і тим, що тимчасово прибули на територію громади у зв’язку із військовою агресією російської федерації проти України, відповідно до  пп. «а»  п. 1 ч.1 ст.34 Закону України “Про місцеве самоврядування в Україні”, виконавчий комітет Новороздільської міської ради</w:t>
      </w:r>
    </w:p>
    <w:p w:rsidR="00853A7B" w:rsidRPr="000B1A04" w:rsidRDefault="00853A7B" w:rsidP="00853A7B">
      <w:pPr>
        <w:spacing w:after="0" w:line="240" w:lineRule="auto"/>
        <w:ind w:firstLine="567"/>
        <w:jc w:val="both"/>
        <w:rPr>
          <w:rFonts w:ascii="Times New Roman" w:hAnsi="Times New Roman" w:cs="Times New Roman"/>
          <w:sz w:val="24"/>
          <w:szCs w:val="24"/>
        </w:rPr>
      </w:pPr>
    </w:p>
    <w:p w:rsidR="00853A7B" w:rsidRPr="000B1A04" w:rsidRDefault="00853A7B" w:rsidP="00853A7B">
      <w:pPr>
        <w:spacing w:after="0" w:line="240" w:lineRule="auto"/>
        <w:jc w:val="both"/>
        <w:rPr>
          <w:rFonts w:ascii="Times New Roman" w:hAnsi="Times New Roman" w:cs="Times New Roman"/>
          <w:sz w:val="24"/>
          <w:szCs w:val="24"/>
        </w:rPr>
      </w:pPr>
      <w:r w:rsidRPr="000B1A04">
        <w:rPr>
          <w:rFonts w:ascii="Times New Roman" w:hAnsi="Times New Roman" w:cs="Times New Roman"/>
          <w:sz w:val="24"/>
          <w:szCs w:val="24"/>
        </w:rPr>
        <w:t>В И Р І Ш И В:</w:t>
      </w:r>
    </w:p>
    <w:p w:rsidR="00853A7B" w:rsidRPr="000B1A04" w:rsidRDefault="00853A7B" w:rsidP="00853A7B">
      <w:pPr>
        <w:spacing w:after="0" w:line="240" w:lineRule="auto"/>
        <w:ind w:firstLine="567"/>
        <w:jc w:val="both"/>
        <w:rPr>
          <w:rFonts w:ascii="Times New Roman" w:hAnsi="Times New Roman" w:cs="Times New Roman"/>
          <w:sz w:val="24"/>
          <w:szCs w:val="24"/>
        </w:rPr>
      </w:pPr>
    </w:p>
    <w:p w:rsidR="00853A7B" w:rsidRPr="000B1A04" w:rsidRDefault="00853A7B" w:rsidP="00853A7B">
      <w:pPr>
        <w:spacing w:after="0" w:line="240" w:lineRule="auto"/>
        <w:ind w:firstLine="567"/>
        <w:jc w:val="both"/>
        <w:rPr>
          <w:rFonts w:ascii="Times New Roman" w:hAnsi="Times New Roman" w:cs="Times New Roman"/>
          <w:sz w:val="24"/>
          <w:szCs w:val="24"/>
        </w:rPr>
      </w:pPr>
      <w:r w:rsidRPr="000B1A04">
        <w:rPr>
          <w:rFonts w:ascii="Times New Roman" w:hAnsi="Times New Roman" w:cs="Times New Roman"/>
          <w:sz w:val="24"/>
          <w:szCs w:val="24"/>
        </w:rPr>
        <w:t xml:space="preserve"> 1. Внести зміни до рішення виконкому від 03.02.2009  року № 59 «Про затвердження Положення про порядок надання матеріальної допомоги малозабезпеченим верствам населення м. Новий Розділ»,  а саме:</w:t>
      </w:r>
    </w:p>
    <w:p w:rsidR="00853A7B" w:rsidRPr="000B1A04" w:rsidRDefault="00853A7B" w:rsidP="00853A7B">
      <w:pPr>
        <w:spacing w:after="0" w:line="240" w:lineRule="auto"/>
        <w:ind w:firstLine="567"/>
        <w:jc w:val="both"/>
        <w:rPr>
          <w:rFonts w:ascii="Times New Roman" w:hAnsi="Times New Roman" w:cs="Times New Roman"/>
          <w:sz w:val="24"/>
          <w:szCs w:val="24"/>
        </w:rPr>
      </w:pPr>
      <w:r w:rsidRPr="000B1A04">
        <w:rPr>
          <w:rFonts w:ascii="Times New Roman" w:hAnsi="Times New Roman" w:cs="Times New Roman"/>
          <w:sz w:val="24"/>
          <w:szCs w:val="24"/>
        </w:rPr>
        <w:t>1.1. В заголовку та тексті рішення  назву Положення викласти в новій редакції, а саме: «Положення про порядок  надання матеріальної допомоги мешканцям  Новороздільської громади та особам,  зареєстрованим в ІСОІ ВПО і проживаючим на території громади»;</w:t>
      </w:r>
    </w:p>
    <w:p w:rsidR="00853A7B" w:rsidRDefault="00853A7B" w:rsidP="00853A7B">
      <w:pPr>
        <w:spacing w:after="0" w:line="240" w:lineRule="auto"/>
        <w:ind w:firstLine="567"/>
        <w:jc w:val="both"/>
        <w:rPr>
          <w:rFonts w:ascii="Times New Roman" w:hAnsi="Times New Roman" w:cs="Times New Roman"/>
          <w:sz w:val="24"/>
          <w:szCs w:val="24"/>
        </w:rPr>
      </w:pPr>
      <w:r w:rsidRPr="000B1A04">
        <w:rPr>
          <w:rFonts w:ascii="Times New Roman" w:hAnsi="Times New Roman" w:cs="Times New Roman"/>
          <w:sz w:val="24"/>
          <w:szCs w:val="24"/>
        </w:rPr>
        <w:t>1.2. Додаток до рішення викласти в новій редакції, згідно з Додатком.</w:t>
      </w:r>
    </w:p>
    <w:p w:rsidR="007231C6" w:rsidRPr="000B1A04" w:rsidRDefault="007231C6" w:rsidP="007231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Рішення </w:t>
      </w:r>
      <w:r w:rsidR="005C35FF">
        <w:rPr>
          <w:rFonts w:ascii="Times New Roman" w:hAnsi="Times New Roman" w:cs="Times New Roman"/>
          <w:sz w:val="24"/>
          <w:szCs w:val="24"/>
        </w:rPr>
        <w:t xml:space="preserve"> </w:t>
      </w:r>
      <w:r w:rsidR="00AC4E89">
        <w:rPr>
          <w:rFonts w:ascii="Times New Roman" w:hAnsi="Times New Roman" w:cs="Times New Roman"/>
          <w:sz w:val="24"/>
          <w:szCs w:val="24"/>
        </w:rPr>
        <w:t xml:space="preserve">№ 91 </w:t>
      </w:r>
      <w:r>
        <w:rPr>
          <w:rFonts w:ascii="Times New Roman" w:hAnsi="Times New Roman" w:cs="Times New Roman"/>
          <w:sz w:val="24"/>
          <w:szCs w:val="24"/>
        </w:rPr>
        <w:t xml:space="preserve">від  </w:t>
      </w:r>
      <w:r w:rsidR="00AC4E89">
        <w:rPr>
          <w:rFonts w:ascii="Times New Roman" w:hAnsi="Times New Roman" w:cs="Times New Roman"/>
          <w:sz w:val="24"/>
          <w:szCs w:val="24"/>
        </w:rPr>
        <w:t>14.04.22р.</w:t>
      </w:r>
      <w:r>
        <w:rPr>
          <w:rFonts w:ascii="Times New Roman" w:hAnsi="Times New Roman" w:cs="Times New Roman"/>
          <w:sz w:val="24"/>
          <w:szCs w:val="24"/>
        </w:rPr>
        <w:t xml:space="preserve"> </w:t>
      </w:r>
      <w:r w:rsidR="005C35FF">
        <w:rPr>
          <w:rFonts w:ascii="Times New Roman" w:hAnsi="Times New Roman" w:cs="Times New Roman"/>
          <w:sz w:val="24"/>
          <w:szCs w:val="24"/>
        </w:rPr>
        <w:t>«</w:t>
      </w:r>
      <w:r w:rsidRPr="000B1A04">
        <w:rPr>
          <w:rFonts w:ascii="Times New Roman" w:hAnsi="Times New Roman" w:cs="Times New Roman"/>
          <w:sz w:val="24"/>
          <w:szCs w:val="24"/>
        </w:rPr>
        <w:t xml:space="preserve">Про внесення змін до рішення виконкому від 03.02.2009 </w:t>
      </w:r>
      <w:r>
        <w:rPr>
          <w:rFonts w:ascii="Times New Roman" w:hAnsi="Times New Roman" w:cs="Times New Roman"/>
          <w:sz w:val="24"/>
          <w:szCs w:val="24"/>
        </w:rPr>
        <w:t xml:space="preserve"> </w:t>
      </w:r>
      <w:r w:rsidRPr="000B1A04">
        <w:rPr>
          <w:rFonts w:ascii="Times New Roman" w:hAnsi="Times New Roman" w:cs="Times New Roman"/>
          <w:sz w:val="24"/>
          <w:szCs w:val="24"/>
        </w:rPr>
        <w:t xml:space="preserve">року № 59 «Про затвердження Положення про порядок </w:t>
      </w:r>
      <w:r>
        <w:rPr>
          <w:rFonts w:ascii="Times New Roman" w:hAnsi="Times New Roman" w:cs="Times New Roman"/>
          <w:sz w:val="24"/>
          <w:szCs w:val="24"/>
        </w:rPr>
        <w:t xml:space="preserve"> </w:t>
      </w:r>
      <w:r w:rsidRPr="000B1A04">
        <w:rPr>
          <w:rFonts w:ascii="Times New Roman" w:hAnsi="Times New Roman" w:cs="Times New Roman"/>
          <w:sz w:val="24"/>
          <w:szCs w:val="24"/>
        </w:rPr>
        <w:t xml:space="preserve">надання матеріальної допомоги малозабезпеченим  </w:t>
      </w:r>
      <w:r>
        <w:rPr>
          <w:rFonts w:ascii="Times New Roman" w:hAnsi="Times New Roman" w:cs="Times New Roman"/>
          <w:sz w:val="24"/>
          <w:szCs w:val="24"/>
        </w:rPr>
        <w:t xml:space="preserve"> </w:t>
      </w:r>
      <w:r w:rsidRPr="000B1A04">
        <w:rPr>
          <w:rFonts w:ascii="Times New Roman" w:hAnsi="Times New Roman" w:cs="Times New Roman"/>
          <w:sz w:val="24"/>
          <w:szCs w:val="24"/>
        </w:rPr>
        <w:t>верствам населення м. Новий Розділ»</w:t>
      </w:r>
      <w:r>
        <w:rPr>
          <w:rFonts w:ascii="Times New Roman" w:hAnsi="Times New Roman" w:cs="Times New Roman"/>
          <w:sz w:val="24"/>
          <w:szCs w:val="24"/>
        </w:rPr>
        <w:t xml:space="preserve">  визнати таким, що втратило чинність</w:t>
      </w:r>
    </w:p>
    <w:p w:rsidR="00853A7B" w:rsidRDefault="00853A7B" w:rsidP="00853A7B">
      <w:pPr>
        <w:spacing w:after="0" w:line="240" w:lineRule="auto"/>
        <w:ind w:firstLine="567"/>
        <w:jc w:val="both"/>
        <w:rPr>
          <w:rFonts w:ascii="Times New Roman" w:hAnsi="Times New Roman" w:cs="Times New Roman"/>
          <w:sz w:val="24"/>
          <w:szCs w:val="24"/>
        </w:rPr>
      </w:pPr>
    </w:p>
    <w:p w:rsidR="00E61662" w:rsidRPr="000B1A04" w:rsidRDefault="00E61662" w:rsidP="00853A7B">
      <w:pPr>
        <w:spacing w:after="0" w:line="240" w:lineRule="auto"/>
        <w:ind w:firstLine="567"/>
        <w:jc w:val="both"/>
        <w:rPr>
          <w:rFonts w:ascii="Times New Roman" w:hAnsi="Times New Roman" w:cs="Times New Roman"/>
          <w:sz w:val="24"/>
          <w:szCs w:val="24"/>
        </w:rPr>
      </w:pPr>
    </w:p>
    <w:p w:rsidR="00853A7B" w:rsidRPr="000B1A04" w:rsidRDefault="00853A7B" w:rsidP="003E055A">
      <w:pPr>
        <w:spacing w:after="0" w:line="240" w:lineRule="auto"/>
        <w:jc w:val="both"/>
        <w:rPr>
          <w:rFonts w:ascii="Times New Roman" w:hAnsi="Times New Roman" w:cs="Times New Roman"/>
          <w:sz w:val="24"/>
          <w:szCs w:val="24"/>
        </w:rPr>
      </w:pPr>
      <w:r w:rsidRPr="000B1A04">
        <w:rPr>
          <w:rFonts w:ascii="Times New Roman" w:hAnsi="Times New Roman" w:cs="Times New Roman"/>
          <w:sz w:val="24"/>
          <w:szCs w:val="24"/>
        </w:rPr>
        <w:t>МІСЬКИЙ ГОЛОВА                                                                   Ярина ЯЦЕНКО</w:t>
      </w:r>
    </w:p>
    <w:p w:rsidR="00853A7B" w:rsidRDefault="00853A7B" w:rsidP="00853A7B">
      <w:pPr>
        <w:spacing w:after="0" w:line="240" w:lineRule="auto"/>
        <w:jc w:val="both"/>
        <w:rPr>
          <w:rFonts w:ascii="Times New Roman" w:hAnsi="Times New Roman" w:cs="Times New Roman"/>
          <w:sz w:val="24"/>
          <w:szCs w:val="24"/>
        </w:rPr>
      </w:pPr>
    </w:p>
    <w:p w:rsidR="001D4F7F" w:rsidRDefault="001D4F7F" w:rsidP="00853A7B">
      <w:pPr>
        <w:spacing w:after="0" w:line="240" w:lineRule="auto"/>
        <w:jc w:val="both"/>
        <w:rPr>
          <w:rFonts w:ascii="Times New Roman" w:hAnsi="Times New Roman" w:cs="Times New Roman"/>
          <w:sz w:val="24"/>
          <w:szCs w:val="24"/>
        </w:rPr>
      </w:pPr>
    </w:p>
    <w:p w:rsidR="001D4F7F" w:rsidRDefault="001D4F7F" w:rsidP="00853A7B">
      <w:pPr>
        <w:spacing w:after="0" w:line="240" w:lineRule="auto"/>
        <w:jc w:val="both"/>
        <w:rPr>
          <w:rFonts w:ascii="Times New Roman" w:hAnsi="Times New Roman" w:cs="Times New Roman"/>
          <w:sz w:val="24"/>
          <w:szCs w:val="24"/>
        </w:rPr>
      </w:pPr>
    </w:p>
    <w:p w:rsidR="001D4F7F" w:rsidRDefault="001D4F7F" w:rsidP="00853A7B">
      <w:pPr>
        <w:spacing w:after="0" w:line="240" w:lineRule="auto"/>
        <w:jc w:val="both"/>
        <w:rPr>
          <w:rFonts w:ascii="Times New Roman" w:hAnsi="Times New Roman" w:cs="Times New Roman"/>
          <w:sz w:val="24"/>
          <w:szCs w:val="24"/>
        </w:rPr>
      </w:pPr>
    </w:p>
    <w:p w:rsidR="001D4F7F" w:rsidRDefault="001D4F7F" w:rsidP="00853A7B">
      <w:pPr>
        <w:spacing w:after="0" w:line="240" w:lineRule="auto"/>
        <w:jc w:val="both"/>
        <w:rPr>
          <w:rFonts w:ascii="Times New Roman" w:hAnsi="Times New Roman" w:cs="Times New Roman"/>
          <w:sz w:val="24"/>
          <w:szCs w:val="24"/>
        </w:rPr>
      </w:pPr>
    </w:p>
    <w:p w:rsidR="001D4F7F" w:rsidRDefault="001D4F7F" w:rsidP="00853A7B">
      <w:pPr>
        <w:spacing w:after="0" w:line="240" w:lineRule="auto"/>
        <w:jc w:val="both"/>
        <w:rPr>
          <w:rFonts w:ascii="Times New Roman" w:hAnsi="Times New Roman" w:cs="Times New Roman"/>
          <w:sz w:val="24"/>
          <w:szCs w:val="24"/>
        </w:rPr>
      </w:pPr>
    </w:p>
    <w:p w:rsidR="001D4F7F" w:rsidRDefault="001D4F7F" w:rsidP="00853A7B">
      <w:pPr>
        <w:spacing w:after="0" w:line="240" w:lineRule="auto"/>
        <w:jc w:val="both"/>
        <w:rPr>
          <w:rFonts w:ascii="Times New Roman" w:hAnsi="Times New Roman" w:cs="Times New Roman"/>
          <w:sz w:val="24"/>
          <w:szCs w:val="24"/>
        </w:rPr>
      </w:pPr>
    </w:p>
    <w:p w:rsidR="001D4F7F" w:rsidRDefault="001D4F7F" w:rsidP="00853A7B">
      <w:pPr>
        <w:spacing w:after="0" w:line="240" w:lineRule="auto"/>
        <w:jc w:val="both"/>
        <w:rPr>
          <w:rFonts w:ascii="Times New Roman" w:hAnsi="Times New Roman" w:cs="Times New Roman"/>
          <w:sz w:val="24"/>
          <w:szCs w:val="24"/>
        </w:rPr>
      </w:pPr>
    </w:p>
    <w:p w:rsidR="001D4F7F" w:rsidRDefault="001D4F7F" w:rsidP="00853A7B">
      <w:pPr>
        <w:spacing w:after="0" w:line="240" w:lineRule="auto"/>
        <w:jc w:val="both"/>
        <w:rPr>
          <w:rFonts w:ascii="Times New Roman" w:hAnsi="Times New Roman" w:cs="Times New Roman"/>
          <w:sz w:val="24"/>
          <w:szCs w:val="24"/>
        </w:rPr>
      </w:pPr>
    </w:p>
    <w:p w:rsidR="001D4F7F" w:rsidRDefault="001D4F7F" w:rsidP="00853A7B">
      <w:pPr>
        <w:spacing w:after="0" w:line="240" w:lineRule="auto"/>
        <w:jc w:val="both"/>
        <w:rPr>
          <w:rFonts w:ascii="Times New Roman" w:hAnsi="Times New Roman" w:cs="Times New Roman"/>
          <w:sz w:val="24"/>
          <w:szCs w:val="24"/>
        </w:rPr>
      </w:pPr>
    </w:p>
    <w:p w:rsidR="001D4F7F" w:rsidRDefault="001D4F7F" w:rsidP="00853A7B">
      <w:pPr>
        <w:spacing w:after="0" w:line="240" w:lineRule="auto"/>
        <w:jc w:val="both"/>
        <w:rPr>
          <w:rFonts w:ascii="Times New Roman" w:hAnsi="Times New Roman" w:cs="Times New Roman"/>
          <w:sz w:val="24"/>
          <w:szCs w:val="24"/>
        </w:rPr>
      </w:pPr>
    </w:p>
    <w:p w:rsidR="009A7EC9" w:rsidRDefault="009A7EC9" w:rsidP="00853A7B">
      <w:pPr>
        <w:spacing w:after="0" w:line="240" w:lineRule="auto"/>
        <w:jc w:val="both"/>
        <w:rPr>
          <w:rFonts w:ascii="Times New Roman" w:hAnsi="Times New Roman" w:cs="Times New Roman"/>
          <w:sz w:val="24"/>
          <w:szCs w:val="24"/>
        </w:rPr>
      </w:pPr>
    </w:p>
    <w:p w:rsidR="009A7EC9" w:rsidRDefault="009A7EC9" w:rsidP="00853A7B">
      <w:pPr>
        <w:spacing w:after="0" w:line="240" w:lineRule="auto"/>
        <w:jc w:val="both"/>
        <w:rPr>
          <w:rFonts w:ascii="Times New Roman" w:hAnsi="Times New Roman" w:cs="Times New Roman"/>
          <w:sz w:val="24"/>
          <w:szCs w:val="24"/>
        </w:rPr>
      </w:pPr>
    </w:p>
    <w:p w:rsidR="009A7EC9" w:rsidRDefault="009A7EC9" w:rsidP="00853A7B">
      <w:pPr>
        <w:spacing w:after="0" w:line="240" w:lineRule="auto"/>
        <w:jc w:val="both"/>
        <w:rPr>
          <w:rFonts w:ascii="Times New Roman" w:hAnsi="Times New Roman" w:cs="Times New Roman"/>
          <w:sz w:val="24"/>
          <w:szCs w:val="24"/>
        </w:rPr>
      </w:pPr>
    </w:p>
    <w:p w:rsidR="009A7EC9" w:rsidRDefault="009A7EC9" w:rsidP="00853A7B">
      <w:pPr>
        <w:spacing w:after="0" w:line="240" w:lineRule="auto"/>
        <w:jc w:val="both"/>
        <w:rPr>
          <w:rFonts w:ascii="Times New Roman" w:hAnsi="Times New Roman" w:cs="Times New Roman"/>
          <w:sz w:val="24"/>
          <w:szCs w:val="24"/>
        </w:rPr>
      </w:pPr>
    </w:p>
    <w:p w:rsidR="001D4F7F" w:rsidRDefault="001D4F7F" w:rsidP="00853A7B">
      <w:pPr>
        <w:spacing w:after="0" w:line="240" w:lineRule="auto"/>
        <w:jc w:val="both"/>
        <w:rPr>
          <w:rFonts w:ascii="Times New Roman" w:hAnsi="Times New Roman" w:cs="Times New Roman"/>
          <w:sz w:val="24"/>
          <w:szCs w:val="24"/>
        </w:rPr>
      </w:pPr>
    </w:p>
    <w:p w:rsidR="001D4F7F" w:rsidRPr="000B1A04" w:rsidRDefault="001D4F7F" w:rsidP="00853A7B">
      <w:pPr>
        <w:spacing w:after="0" w:line="240" w:lineRule="auto"/>
        <w:jc w:val="both"/>
        <w:rPr>
          <w:rFonts w:ascii="Times New Roman" w:hAnsi="Times New Roman" w:cs="Times New Roman"/>
          <w:sz w:val="24"/>
          <w:szCs w:val="24"/>
        </w:rPr>
      </w:pPr>
    </w:p>
    <w:p w:rsidR="00853A7B" w:rsidRPr="000B1A04" w:rsidRDefault="00853A7B" w:rsidP="00853A7B">
      <w:pPr>
        <w:spacing w:after="0" w:line="240" w:lineRule="auto"/>
        <w:ind w:firstLine="567"/>
        <w:jc w:val="both"/>
        <w:rPr>
          <w:rFonts w:ascii="Times New Roman" w:hAnsi="Times New Roman" w:cs="Times New Roman"/>
          <w:sz w:val="24"/>
          <w:szCs w:val="24"/>
        </w:rPr>
      </w:pPr>
    </w:p>
    <w:p w:rsidR="00853A7B" w:rsidRPr="000B1A04" w:rsidRDefault="00853A7B" w:rsidP="00853A7B">
      <w:pPr>
        <w:spacing w:after="0" w:line="240" w:lineRule="auto"/>
        <w:ind w:firstLine="567"/>
        <w:jc w:val="right"/>
        <w:rPr>
          <w:rFonts w:ascii="Times New Roman" w:hAnsi="Times New Roman" w:cs="Times New Roman"/>
          <w:sz w:val="24"/>
          <w:szCs w:val="24"/>
        </w:rPr>
      </w:pPr>
      <w:r w:rsidRPr="000B1A04">
        <w:rPr>
          <w:rFonts w:ascii="Times New Roman" w:hAnsi="Times New Roman" w:cs="Times New Roman"/>
          <w:sz w:val="24"/>
          <w:szCs w:val="24"/>
        </w:rPr>
        <w:t>Додаток</w:t>
      </w:r>
    </w:p>
    <w:p w:rsidR="00853A7B" w:rsidRPr="000B1A04" w:rsidRDefault="00F65379" w:rsidP="00853A7B">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до рішення виконкому №  93</w:t>
      </w:r>
    </w:p>
    <w:p w:rsidR="00853A7B" w:rsidRPr="000B1A04" w:rsidRDefault="00853A7B" w:rsidP="00853A7B">
      <w:pPr>
        <w:spacing w:after="0" w:line="240" w:lineRule="auto"/>
        <w:ind w:firstLine="567"/>
        <w:jc w:val="right"/>
        <w:rPr>
          <w:rFonts w:ascii="Times New Roman" w:hAnsi="Times New Roman" w:cs="Times New Roman"/>
          <w:sz w:val="24"/>
          <w:szCs w:val="24"/>
        </w:rPr>
      </w:pPr>
      <w:r w:rsidRPr="000B1A04">
        <w:rPr>
          <w:rFonts w:ascii="Times New Roman" w:hAnsi="Times New Roman" w:cs="Times New Roman"/>
          <w:sz w:val="24"/>
          <w:szCs w:val="24"/>
        </w:rPr>
        <w:t>від 23.03.2023р.</w:t>
      </w:r>
    </w:p>
    <w:p w:rsidR="00853A7B" w:rsidRPr="000B1A04" w:rsidRDefault="00853A7B" w:rsidP="00853A7B">
      <w:pPr>
        <w:spacing w:after="0" w:line="240" w:lineRule="auto"/>
        <w:ind w:firstLine="567"/>
        <w:jc w:val="right"/>
        <w:rPr>
          <w:rFonts w:ascii="Times New Roman" w:hAnsi="Times New Roman" w:cs="Times New Roman"/>
          <w:sz w:val="24"/>
          <w:szCs w:val="24"/>
        </w:rPr>
      </w:pPr>
    </w:p>
    <w:p w:rsidR="00853A7B" w:rsidRPr="000B1A04" w:rsidRDefault="00853A7B" w:rsidP="00853A7B">
      <w:pPr>
        <w:spacing w:after="0" w:line="240" w:lineRule="auto"/>
        <w:ind w:firstLine="567"/>
        <w:jc w:val="center"/>
        <w:rPr>
          <w:rFonts w:ascii="Times New Roman" w:hAnsi="Times New Roman" w:cs="Times New Roman"/>
          <w:sz w:val="24"/>
          <w:szCs w:val="24"/>
        </w:rPr>
      </w:pPr>
      <w:r w:rsidRPr="000B1A04">
        <w:rPr>
          <w:rFonts w:ascii="Times New Roman" w:hAnsi="Times New Roman" w:cs="Times New Roman"/>
          <w:sz w:val="24"/>
          <w:szCs w:val="24"/>
        </w:rPr>
        <w:t>П О Л О Ж Е Н Н Я</w:t>
      </w:r>
    </w:p>
    <w:p w:rsidR="00853A7B" w:rsidRPr="000B1A04" w:rsidRDefault="00853A7B" w:rsidP="00853A7B">
      <w:pPr>
        <w:spacing w:after="0" w:line="240" w:lineRule="auto"/>
        <w:ind w:firstLine="567"/>
        <w:jc w:val="center"/>
        <w:rPr>
          <w:rFonts w:ascii="Times New Roman" w:hAnsi="Times New Roman" w:cs="Times New Roman"/>
          <w:sz w:val="24"/>
          <w:szCs w:val="24"/>
        </w:rPr>
      </w:pPr>
      <w:r w:rsidRPr="000B1A04">
        <w:rPr>
          <w:rFonts w:ascii="Times New Roman" w:hAnsi="Times New Roman" w:cs="Times New Roman"/>
          <w:sz w:val="24"/>
          <w:szCs w:val="24"/>
        </w:rPr>
        <w:t>про порядок надання матеріальної</w:t>
      </w:r>
    </w:p>
    <w:p w:rsidR="00853A7B" w:rsidRPr="000B1A04" w:rsidRDefault="00853A7B" w:rsidP="00853A7B">
      <w:pPr>
        <w:spacing w:after="0" w:line="240" w:lineRule="auto"/>
        <w:ind w:firstLine="567"/>
        <w:jc w:val="center"/>
        <w:rPr>
          <w:rFonts w:ascii="Times New Roman" w:hAnsi="Times New Roman" w:cs="Times New Roman"/>
          <w:sz w:val="24"/>
          <w:szCs w:val="24"/>
        </w:rPr>
      </w:pPr>
      <w:r w:rsidRPr="000B1A04">
        <w:rPr>
          <w:rFonts w:ascii="Times New Roman" w:hAnsi="Times New Roman" w:cs="Times New Roman"/>
          <w:sz w:val="24"/>
          <w:szCs w:val="24"/>
        </w:rPr>
        <w:t>допомоги мешканцям Новороздільської громади та особам,</w:t>
      </w:r>
    </w:p>
    <w:p w:rsidR="00853A7B" w:rsidRPr="000B1A04" w:rsidRDefault="00853A7B" w:rsidP="00853A7B">
      <w:pPr>
        <w:spacing w:after="0" w:line="240" w:lineRule="auto"/>
        <w:ind w:firstLine="567"/>
        <w:jc w:val="center"/>
        <w:rPr>
          <w:rFonts w:ascii="Times New Roman" w:hAnsi="Times New Roman" w:cs="Times New Roman"/>
          <w:sz w:val="24"/>
          <w:szCs w:val="24"/>
        </w:rPr>
      </w:pPr>
      <w:r w:rsidRPr="000B1A04">
        <w:rPr>
          <w:rFonts w:ascii="Times New Roman" w:hAnsi="Times New Roman" w:cs="Times New Roman"/>
          <w:sz w:val="24"/>
          <w:szCs w:val="24"/>
        </w:rPr>
        <w:t>зареєстрованим в ІСОІ ВПО і проживаючим на території громади</w:t>
      </w:r>
    </w:p>
    <w:p w:rsidR="00853A7B" w:rsidRPr="000B1A04" w:rsidRDefault="00853A7B" w:rsidP="00853A7B">
      <w:pPr>
        <w:spacing w:after="0" w:line="240" w:lineRule="auto"/>
        <w:ind w:firstLine="567"/>
        <w:jc w:val="both"/>
        <w:rPr>
          <w:rFonts w:ascii="Times New Roman" w:hAnsi="Times New Roman" w:cs="Times New Roman"/>
          <w:sz w:val="24"/>
          <w:szCs w:val="24"/>
        </w:rPr>
      </w:pPr>
    </w:p>
    <w:p w:rsidR="00853A7B" w:rsidRPr="000B1A04" w:rsidRDefault="00853A7B" w:rsidP="00853A7B">
      <w:pPr>
        <w:spacing w:after="0" w:line="240" w:lineRule="auto"/>
        <w:ind w:firstLine="567"/>
        <w:jc w:val="both"/>
        <w:rPr>
          <w:rFonts w:ascii="Times New Roman" w:hAnsi="Times New Roman" w:cs="Times New Roman"/>
          <w:sz w:val="24"/>
          <w:szCs w:val="24"/>
        </w:rPr>
      </w:pPr>
      <w:r w:rsidRPr="000B1A04">
        <w:rPr>
          <w:rFonts w:ascii="Times New Roman" w:hAnsi="Times New Roman" w:cs="Times New Roman"/>
          <w:sz w:val="24"/>
          <w:szCs w:val="24"/>
        </w:rPr>
        <w:t>1. Загальні положення</w:t>
      </w:r>
    </w:p>
    <w:p w:rsidR="00853A7B" w:rsidRPr="000B1A04" w:rsidRDefault="00853A7B" w:rsidP="00853A7B">
      <w:pPr>
        <w:spacing w:after="0" w:line="240" w:lineRule="auto"/>
        <w:ind w:firstLine="567"/>
        <w:jc w:val="both"/>
        <w:rPr>
          <w:rFonts w:ascii="Times New Roman" w:hAnsi="Times New Roman" w:cs="Times New Roman"/>
          <w:sz w:val="24"/>
          <w:szCs w:val="24"/>
        </w:rPr>
      </w:pPr>
      <w:r w:rsidRPr="000B1A04">
        <w:rPr>
          <w:rFonts w:ascii="Times New Roman" w:hAnsi="Times New Roman" w:cs="Times New Roman"/>
          <w:sz w:val="24"/>
          <w:szCs w:val="24"/>
        </w:rPr>
        <w:t xml:space="preserve"> </w:t>
      </w:r>
    </w:p>
    <w:p w:rsidR="00853A7B" w:rsidRPr="000B1A04" w:rsidRDefault="00853A7B" w:rsidP="00853A7B">
      <w:pPr>
        <w:spacing w:after="0" w:line="240" w:lineRule="auto"/>
        <w:ind w:firstLine="567"/>
        <w:jc w:val="both"/>
        <w:rPr>
          <w:rFonts w:ascii="Times New Roman" w:hAnsi="Times New Roman" w:cs="Times New Roman"/>
          <w:sz w:val="24"/>
          <w:szCs w:val="24"/>
        </w:rPr>
      </w:pPr>
      <w:r w:rsidRPr="000B1A04">
        <w:rPr>
          <w:rFonts w:ascii="Times New Roman" w:hAnsi="Times New Roman" w:cs="Times New Roman"/>
          <w:sz w:val="24"/>
          <w:szCs w:val="24"/>
        </w:rPr>
        <w:t xml:space="preserve"> 1.1. Це   Положення   визначає   умови   та  порядок  надання матеріальної  допомоги  (далі  -  матеріальна допомога)  для підтримки окремих категорій мешканців  Новороздільської громади та особам,  зареєстрованим в ІСОІ ВПО і проживаючим на території громади.</w:t>
      </w:r>
    </w:p>
    <w:p w:rsidR="00853A7B" w:rsidRPr="000B1A04" w:rsidRDefault="00853A7B" w:rsidP="00853A7B">
      <w:pPr>
        <w:spacing w:after="0" w:line="240" w:lineRule="auto"/>
        <w:ind w:firstLine="567"/>
        <w:jc w:val="both"/>
        <w:rPr>
          <w:rFonts w:ascii="Times New Roman" w:hAnsi="Times New Roman" w:cs="Times New Roman"/>
          <w:sz w:val="24"/>
          <w:szCs w:val="24"/>
        </w:rPr>
      </w:pPr>
      <w:r w:rsidRPr="000B1A04">
        <w:rPr>
          <w:rFonts w:ascii="Times New Roman" w:hAnsi="Times New Roman" w:cs="Times New Roman"/>
          <w:sz w:val="24"/>
          <w:szCs w:val="24"/>
        </w:rPr>
        <w:t xml:space="preserve"> 1.2. Матеріальна допомога надається виконавчим комітетом Новороздільської міської ради (далі - виконком) за поданням комісії з окремих питань соціального захисту населення за рахунок коштів, передбачених  у  бюджеті  Новороздільської громади,  в межах видатків,  передбачених на цю мету.</w:t>
      </w:r>
    </w:p>
    <w:p w:rsidR="00853A7B" w:rsidRPr="000B1A04" w:rsidRDefault="00853A7B" w:rsidP="00853A7B">
      <w:pPr>
        <w:spacing w:after="0" w:line="240" w:lineRule="auto"/>
        <w:ind w:firstLine="567"/>
        <w:jc w:val="both"/>
        <w:rPr>
          <w:rFonts w:ascii="Times New Roman" w:hAnsi="Times New Roman" w:cs="Times New Roman"/>
          <w:sz w:val="24"/>
          <w:szCs w:val="24"/>
        </w:rPr>
      </w:pPr>
      <w:r w:rsidRPr="000B1A04">
        <w:rPr>
          <w:rFonts w:ascii="Times New Roman" w:hAnsi="Times New Roman" w:cs="Times New Roman"/>
          <w:sz w:val="24"/>
          <w:szCs w:val="24"/>
        </w:rPr>
        <w:t xml:space="preserve"> </w:t>
      </w:r>
    </w:p>
    <w:p w:rsidR="00853A7B" w:rsidRPr="000B1A04" w:rsidRDefault="00853A7B" w:rsidP="00853A7B">
      <w:pPr>
        <w:spacing w:after="0" w:line="240" w:lineRule="auto"/>
        <w:ind w:firstLine="567"/>
        <w:jc w:val="both"/>
        <w:rPr>
          <w:rFonts w:ascii="Times New Roman" w:hAnsi="Times New Roman" w:cs="Times New Roman"/>
          <w:sz w:val="24"/>
          <w:szCs w:val="24"/>
        </w:rPr>
      </w:pPr>
      <w:r w:rsidRPr="000B1A04">
        <w:rPr>
          <w:rFonts w:ascii="Times New Roman" w:hAnsi="Times New Roman" w:cs="Times New Roman"/>
          <w:sz w:val="24"/>
          <w:szCs w:val="24"/>
        </w:rPr>
        <w:t>2. Порядок надання матеріальної допомоги</w:t>
      </w:r>
    </w:p>
    <w:p w:rsidR="00853A7B" w:rsidRPr="000B1A04" w:rsidRDefault="00853A7B" w:rsidP="00853A7B">
      <w:pPr>
        <w:spacing w:after="0" w:line="240" w:lineRule="auto"/>
        <w:ind w:firstLine="567"/>
        <w:jc w:val="both"/>
        <w:rPr>
          <w:rFonts w:ascii="Times New Roman" w:hAnsi="Times New Roman" w:cs="Times New Roman"/>
          <w:sz w:val="24"/>
          <w:szCs w:val="24"/>
        </w:rPr>
      </w:pPr>
      <w:r w:rsidRPr="000B1A04">
        <w:rPr>
          <w:rFonts w:ascii="Times New Roman" w:hAnsi="Times New Roman" w:cs="Times New Roman"/>
          <w:sz w:val="24"/>
          <w:szCs w:val="24"/>
        </w:rPr>
        <w:t xml:space="preserve"> </w:t>
      </w:r>
    </w:p>
    <w:p w:rsidR="00853A7B" w:rsidRPr="000B1A04" w:rsidRDefault="00853A7B" w:rsidP="00853A7B">
      <w:pPr>
        <w:spacing w:after="0" w:line="240" w:lineRule="auto"/>
        <w:ind w:firstLine="567"/>
        <w:jc w:val="both"/>
        <w:rPr>
          <w:rFonts w:ascii="Times New Roman" w:hAnsi="Times New Roman" w:cs="Times New Roman"/>
          <w:sz w:val="24"/>
          <w:szCs w:val="24"/>
        </w:rPr>
      </w:pPr>
      <w:r w:rsidRPr="000B1A04">
        <w:rPr>
          <w:rFonts w:ascii="Times New Roman" w:hAnsi="Times New Roman" w:cs="Times New Roman"/>
          <w:sz w:val="24"/>
          <w:szCs w:val="24"/>
        </w:rPr>
        <w:t xml:space="preserve">         2.1.  Матеріальна  допомога  надається  мешканцям Новороздільської громади та особам, зареєстрованим в ІСОІ ВПО і проживаючим на території громади, які опинилися в  складних  життєвих  обставинах,  на підставі:</w:t>
      </w:r>
    </w:p>
    <w:p w:rsidR="00853A7B" w:rsidRPr="000B1A04" w:rsidRDefault="00853A7B" w:rsidP="00853A7B">
      <w:pPr>
        <w:spacing w:after="0" w:line="240" w:lineRule="auto"/>
        <w:ind w:firstLine="567"/>
        <w:jc w:val="both"/>
        <w:rPr>
          <w:rFonts w:ascii="Times New Roman" w:hAnsi="Times New Roman" w:cs="Times New Roman"/>
          <w:sz w:val="24"/>
          <w:szCs w:val="24"/>
        </w:rPr>
      </w:pPr>
      <w:r w:rsidRPr="000B1A04">
        <w:rPr>
          <w:rFonts w:ascii="Times New Roman" w:hAnsi="Times New Roman" w:cs="Times New Roman"/>
          <w:sz w:val="24"/>
          <w:szCs w:val="24"/>
        </w:rPr>
        <w:t>- заяви;</w:t>
      </w:r>
    </w:p>
    <w:p w:rsidR="00853A7B" w:rsidRPr="000B1A04" w:rsidRDefault="00853A7B" w:rsidP="00853A7B">
      <w:pPr>
        <w:spacing w:after="0" w:line="240" w:lineRule="auto"/>
        <w:ind w:firstLine="567"/>
        <w:jc w:val="both"/>
        <w:rPr>
          <w:rFonts w:ascii="Times New Roman" w:hAnsi="Times New Roman" w:cs="Times New Roman"/>
          <w:sz w:val="24"/>
          <w:szCs w:val="24"/>
        </w:rPr>
      </w:pPr>
      <w:r w:rsidRPr="000B1A04">
        <w:rPr>
          <w:rFonts w:ascii="Times New Roman" w:hAnsi="Times New Roman" w:cs="Times New Roman"/>
          <w:sz w:val="24"/>
          <w:szCs w:val="24"/>
        </w:rPr>
        <w:t>- копії паспорта;</w:t>
      </w:r>
    </w:p>
    <w:p w:rsidR="00853A7B" w:rsidRPr="000B1A04" w:rsidRDefault="00853A7B" w:rsidP="00853A7B">
      <w:pPr>
        <w:spacing w:after="0" w:line="240" w:lineRule="auto"/>
        <w:ind w:firstLine="567"/>
        <w:jc w:val="both"/>
        <w:rPr>
          <w:rFonts w:ascii="Times New Roman" w:hAnsi="Times New Roman" w:cs="Times New Roman"/>
          <w:sz w:val="24"/>
          <w:szCs w:val="24"/>
        </w:rPr>
      </w:pPr>
      <w:r w:rsidRPr="000B1A04">
        <w:rPr>
          <w:rFonts w:ascii="Times New Roman" w:hAnsi="Times New Roman" w:cs="Times New Roman"/>
          <w:sz w:val="24"/>
          <w:szCs w:val="24"/>
        </w:rPr>
        <w:t xml:space="preserve">- довідки про склад сім'ї; </w:t>
      </w:r>
    </w:p>
    <w:p w:rsidR="00853A7B" w:rsidRPr="000B1A04" w:rsidRDefault="00853A7B" w:rsidP="00853A7B">
      <w:pPr>
        <w:spacing w:after="0" w:line="240" w:lineRule="auto"/>
        <w:ind w:firstLine="567"/>
        <w:jc w:val="both"/>
        <w:rPr>
          <w:rFonts w:ascii="Times New Roman" w:hAnsi="Times New Roman" w:cs="Times New Roman"/>
          <w:sz w:val="24"/>
          <w:szCs w:val="24"/>
        </w:rPr>
      </w:pPr>
      <w:r w:rsidRPr="000B1A04">
        <w:rPr>
          <w:rFonts w:ascii="Times New Roman" w:hAnsi="Times New Roman" w:cs="Times New Roman"/>
          <w:sz w:val="24"/>
          <w:szCs w:val="24"/>
        </w:rPr>
        <w:t>- ідентифікаційного номеру;</w:t>
      </w:r>
    </w:p>
    <w:p w:rsidR="00853A7B" w:rsidRPr="000B1A04" w:rsidRDefault="00853A7B" w:rsidP="00853A7B">
      <w:pPr>
        <w:spacing w:after="0" w:line="240" w:lineRule="auto"/>
        <w:ind w:firstLine="567"/>
        <w:jc w:val="both"/>
        <w:rPr>
          <w:rFonts w:ascii="Times New Roman" w:hAnsi="Times New Roman" w:cs="Times New Roman"/>
          <w:sz w:val="24"/>
          <w:szCs w:val="24"/>
        </w:rPr>
      </w:pPr>
      <w:r w:rsidRPr="000B1A04">
        <w:rPr>
          <w:rFonts w:ascii="Times New Roman" w:hAnsi="Times New Roman" w:cs="Times New Roman"/>
          <w:sz w:val="24"/>
          <w:szCs w:val="24"/>
        </w:rPr>
        <w:t>- довідки про доходи сім'ї;</w:t>
      </w:r>
    </w:p>
    <w:p w:rsidR="00853A7B" w:rsidRPr="000B1A04" w:rsidRDefault="00853A7B" w:rsidP="00853A7B">
      <w:pPr>
        <w:spacing w:after="0" w:line="240" w:lineRule="auto"/>
        <w:ind w:firstLine="567"/>
        <w:jc w:val="both"/>
        <w:rPr>
          <w:rFonts w:ascii="Times New Roman" w:hAnsi="Times New Roman" w:cs="Times New Roman"/>
          <w:sz w:val="24"/>
          <w:szCs w:val="24"/>
        </w:rPr>
      </w:pPr>
      <w:r w:rsidRPr="000B1A04">
        <w:rPr>
          <w:rFonts w:ascii="Times New Roman" w:hAnsi="Times New Roman" w:cs="Times New Roman"/>
          <w:sz w:val="24"/>
          <w:szCs w:val="24"/>
        </w:rPr>
        <w:t>- акту обстеження матеріально-побутових умов проживання.</w:t>
      </w:r>
    </w:p>
    <w:p w:rsidR="00853A7B" w:rsidRPr="000B1A04" w:rsidRDefault="00853A7B" w:rsidP="00853A7B">
      <w:pPr>
        <w:spacing w:after="0" w:line="240" w:lineRule="auto"/>
        <w:ind w:firstLine="567"/>
        <w:jc w:val="both"/>
        <w:rPr>
          <w:rFonts w:ascii="Times New Roman" w:hAnsi="Times New Roman" w:cs="Times New Roman"/>
          <w:sz w:val="24"/>
          <w:szCs w:val="24"/>
        </w:rPr>
      </w:pPr>
      <w:r w:rsidRPr="000B1A04">
        <w:rPr>
          <w:rFonts w:ascii="Times New Roman" w:hAnsi="Times New Roman" w:cs="Times New Roman"/>
          <w:sz w:val="24"/>
          <w:szCs w:val="24"/>
        </w:rPr>
        <w:t xml:space="preserve">         2.2. Матеріальна  допомога  надається   за   умови   настання непередбачених  та  недовготривалих надзвичайних обставин (пожежа, повінь,  стихійне  лихо,  смерть  родичів,  довготривала  хвороба, часткова чи повна втрата працездатності, необхідність   проведення   складного   і   дорогого  лікування, тощо),  які  особа  не  може  подолати  без сторонньої підтримки.</w:t>
      </w:r>
    </w:p>
    <w:p w:rsidR="00853A7B" w:rsidRPr="000B1A04" w:rsidRDefault="00853A7B" w:rsidP="00853A7B">
      <w:pPr>
        <w:spacing w:after="0" w:line="240" w:lineRule="auto"/>
        <w:ind w:firstLine="567"/>
        <w:jc w:val="both"/>
        <w:rPr>
          <w:rFonts w:ascii="Times New Roman" w:hAnsi="Times New Roman" w:cs="Times New Roman"/>
          <w:sz w:val="24"/>
          <w:szCs w:val="24"/>
        </w:rPr>
      </w:pPr>
      <w:r w:rsidRPr="000B1A04">
        <w:rPr>
          <w:rFonts w:ascii="Times New Roman" w:hAnsi="Times New Roman" w:cs="Times New Roman"/>
          <w:sz w:val="24"/>
          <w:szCs w:val="24"/>
        </w:rPr>
        <w:t xml:space="preserve">         2.3. Матеріальна допомога надається один раз на рік.  Як виняток,  в окремих випадках при наявності аргументованих документів та за вмотивованим поданням комісії з окремих питань соціального захисту населення,  матеріальна допомога надається повторно.</w:t>
      </w:r>
    </w:p>
    <w:p w:rsidR="00853A7B" w:rsidRPr="000B1A04" w:rsidRDefault="00853A7B" w:rsidP="00853A7B">
      <w:pPr>
        <w:spacing w:after="0" w:line="240" w:lineRule="auto"/>
        <w:ind w:firstLine="567"/>
        <w:jc w:val="both"/>
        <w:rPr>
          <w:rFonts w:ascii="Times New Roman" w:hAnsi="Times New Roman" w:cs="Times New Roman"/>
          <w:sz w:val="24"/>
          <w:szCs w:val="24"/>
        </w:rPr>
      </w:pPr>
    </w:p>
    <w:p w:rsidR="00853A7B" w:rsidRPr="000B1A04" w:rsidRDefault="00853A7B" w:rsidP="00853A7B">
      <w:pPr>
        <w:spacing w:after="0" w:line="240" w:lineRule="auto"/>
        <w:ind w:firstLine="567"/>
        <w:jc w:val="both"/>
        <w:rPr>
          <w:rFonts w:ascii="Times New Roman" w:hAnsi="Times New Roman" w:cs="Times New Roman"/>
          <w:sz w:val="24"/>
          <w:szCs w:val="24"/>
        </w:rPr>
      </w:pPr>
      <w:r w:rsidRPr="000B1A04">
        <w:rPr>
          <w:rFonts w:ascii="Times New Roman" w:hAnsi="Times New Roman" w:cs="Times New Roman"/>
          <w:sz w:val="24"/>
          <w:szCs w:val="24"/>
        </w:rPr>
        <w:t>3.Розмір допомоги та порядок її виплати</w:t>
      </w:r>
    </w:p>
    <w:p w:rsidR="00853A7B" w:rsidRPr="000B1A04" w:rsidRDefault="00853A7B" w:rsidP="00853A7B">
      <w:pPr>
        <w:spacing w:after="0" w:line="240" w:lineRule="auto"/>
        <w:ind w:firstLine="567"/>
        <w:jc w:val="both"/>
        <w:rPr>
          <w:rFonts w:ascii="Times New Roman" w:hAnsi="Times New Roman" w:cs="Times New Roman"/>
          <w:sz w:val="24"/>
          <w:szCs w:val="24"/>
        </w:rPr>
      </w:pPr>
      <w:r w:rsidRPr="000B1A04">
        <w:rPr>
          <w:rFonts w:ascii="Times New Roman" w:hAnsi="Times New Roman" w:cs="Times New Roman"/>
          <w:sz w:val="24"/>
          <w:szCs w:val="24"/>
        </w:rPr>
        <w:t xml:space="preserve">   3.1.Розмір допомоги встановлюється за поданням комісії з питань соціального захисту населення в межах бюджетних призначень на цю мету.</w:t>
      </w:r>
    </w:p>
    <w:p w:rsidR="00853A7B" w:rsidRPr="000B1A04" w:rsidRDefault="00853A7B" w:rsidP="00853A7B">
      <w:pPr>
        <w:spacing w:after="0" w:line="240" w:lineRule="auto"/>
        <w:ind w:firstLine="567"/>
        <w:jc w:val="both"/>
        <w:rPr>
          <w:rFonts w:ascii="Times New Roman" w:hAnsi="Times New Roman" w:cs="Times New Roman"/>
          <w:sz w:val="24"/>
          <w:szCs w:val="24"/>
        </w:rPr>
      </w:pPr>
      <w:r w:rsidRPr="000B1A04">
        <w:rPr>
          <w:rFonts w:ascii="Times New Roman" w:hAnsi="Times New Roman" w:cs="Times New Roman"/>
          <w:sz w:val="24"/>
          <w:szCs w:val="24"/>
        </w:rPr>
        <w:t xml:space="preserve">         3.2. Допомога  виплачується  шляхом перерахування коштів на  розрахунковий рахунок особи, якій вона надається.</w:t>
      </w:r>
    </w:p>
    <w:p w:rsidR="00853A7B" w:rsidRPr="000B1A04" w:rsidRDefault="00853A7B" w:rsidP="00853A7B">
      <w:pPr>
        <w:spacing w:after="0" w:line="240" w:lineRule="auto"/>
        <w:ind w:firstLine="567"/>
        <w:jc w:val="both"/>
        <w:rPr>
          <w:rFonts w:ascii="Times New Roman" w:hAnsi="Times New Roman" w:cs="Times New Roman"/>
          <w:sz w:val="24"/>
          <w:szCs w:val="24"/>
        </w:rPr>
      </w:pPr>
      <w:r w:rsidRPr="000B1A04">
        <w:rPr>
          <w:rFonts w:ascii="Times New Roman" w:hAnsi="Times New Roman" w:cs="Times New Roman"/>
          <w:sz w:val="24"/>
          <w:szCs w:val="24"/>
        </w:rPr>
        <w:t xml:space="preserve"> </w:t>
      </w:r>
    </w:p>
    <w:p w:rsidR="00853A7B" w:rsidRPr="000B1A04" w:rsidRDefault="00853A7B" w:rsidP="00853A7B">
      <w:pPr>
        <w:spacing w:after="0" w:line="240" w:lineRule="auto"/>
        <w:ind w:firstLine="567"/>
        <w:jc w:val="both"/>
        <w:rPr>
          <w:rFonts w:ascii="Times New Roman" w:hAnsi="Times New Roman" w:cs="Times New Roman"/>
          <w:sz w:val="24"/>
          <w:szCs w:val="24"/>
        </w:rPr>
      </w:pPr>
    </w:p>
    <w:p w:rsidR="00853A7B" w:rsidRPr="000B1A04" w:rsidRDefault="00853A7B" w:rsidP="00853A7B">
      <w:pPr>
        <w:spacing w:after="0" w:line="240" w:lineRule="auto"/>
        <w:ind w:firstLine="567"/>
        <w:jc w:val="both"/>
        <w:rPr>
          <w:rFonts w:ascii="Times New Roman" w:hAnsi="Times New Roman" w:cs="Times New Roman"/>
          <w:sz w:val="24"/>
          <w:szCs w:val="24"/>
        </w:rPr>
      </w:pPr>
      <w:r w:rsidRPr="000B1A04">
        <w:rPr>
          <w:rFonts w:ascii="Times New Roman" w:hAnsi="Times New Roman" w:cs="Times New Roman"/>
          <w:sz w:val="24"/>
          <w:szCs w:val="24"/>
        </w:rPr>
        <w:t>Керуючий справами виконкому</w:t>
      </w:r>
      <w:r w:rsidRPr="000B1A04">
        <w:rPr>
          <w:rFonts w:ascii="Times New Roman" w:hAnsi="Times New Roman" w:cs="Times New Roman"/>
          <w:sz w:val="24"/>
          <w:szCs w:val="24"/>
        </w:rPr>
        <w:tab/>
      </w:r>
      <w:r w:rsidRPr="000B1A04">
        <w:rPr>
          <w:rFonts w:ascii="Times New Roman" w:hAnsi="Times New Roman" w:cs="Times New Roman"/>
          <w:sz w:val="24"/>
          <w:szCs w:val="24"/>
        </w:rPr>
        <w:tab/>
      </w:r>
      <w:r w:rsidRPr="000B1A04">
        <w:rPr>
          <w:rFonts w:ascii="Times New Roman" w:hAnsi="Times New Roman" w:cs="Times New Roman"/>
          <w:sz w:val="24"/>
          <w:szCs w:val="24"/>
        </w:rPr>
        <w:tab/>
      </w:r>
      <w:r w:rsidRPr="000B1A04">
        <w:rPr>
          <w:rFonts w:ascii="Times New Roman" w:hAnsi="Times New Roman" w:cs="Times New Roman"/>
          <w:sz w:val="24"/>
          <w:szCs w:val="24"/>
        </w:rPr>
        <w:tab/>
      </w:r>
      <w:r w:rsidRPr="000B1A04">
        <w:rPr>
          <w:rFonts w:ascii="Times New Roman" w:hAnsi="Times New Roman" w:cs="Times New Roman"/>
          <w:sz w:val="24"/>
          <w:szCs w:val="24"/>
        </w:rPr>
        <w:tab/>
        <w:t>А. Мельніков</w:t>
      </w:r>
    </w:p>
    <w:p w:rsidR="00313785" w:rsidRDefault="00313785" w:rsidP="00313785">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1D4F7F" w:rsidRDefault="001D4F7F" w:rsidP="00313785">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1D4F7F" w:rsidRDefault="001D4F7F" w:rsidP="00313785">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1D4F7F" w:rsidRDefault="001D4F7F" w:rsidP="00313785">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1D4F7F" w:rsidRDefault="001D4F7F" w:rsidP="00313785">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1D4F7F" w:rsidRDefault="001D4F7F" w:rsidP="00313785">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1D4F7F" w:rsidRDefault="001D4F7F" w:rsidP="00313785">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1D4F7F" w:rsidRDefault="001D4F7F" w:rsidP="00313785">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4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815471" w:rsidRPr="00F65379" w:rsidRDefault="00815471" w:rsidP="00815471">
      <w:pPr>
        <w:widowControl w:val="0"/>
        <w:spacing w:after="0" w:line="240" w:lineRule="auto"/>
        <w:rPr>
          <w:rFonts w:ascii="Times New Roman" w:eastAsia="Arial Unicode MS" w:hAnsi="Times New Roman" w:cs="Times New Roman"/>
          <w:b/>
          <w:sz w:val="24"/>
          <w:szCs w:val="24"/>
          <w:lang w:eastAsia="uk-UA" w:bidi="uk-UA"/>
        </w:rPr>
      </w:pP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00F65379" w:rsidRPr="00F65379">
        <w:rPr>
          <w:rFonts w:ascii="Times New Roman" w:eastAsia="Arial Unicode MS" w:hAnsi="Times New Roman" w:cs="Times New Roman"/>
          <w:b/>
          <w:sz w:val="24"/>
          <w:szCs w:val="24"/>
          <w:lang w:eastAsia="uk-UA" w:bidi="uk-UA"/>
        </w:rPr>
        <w:t>94</w:t>
      </w:r>
    </w:p>
    <w:p w:rsidR="001D4F7F" w:rsidRDefault="001D4F7F" w:rsidP="00815471">
      <w:pPr>
        <w:widowControl w:val="0"/>
        <w:spacing w:after="0" w:line="240" w:lineRule="auto"/>
        <w:rPr>
          <w:rFonts w:ascii="Times New Roman" w:eastAsia="Arial Unicode MS" w:hAnsi="Times New Roman" w:cs="Times New Roman"/>
          <w:sz w:val="24"/>
          <w:szCs w:val="24"/>
          <w:lang w:eastAsia="uk-UA" w:bidi="uk-UA"/>
        </w:rPr>
      </w:pPr>
    </w:p>
    <w:p w:rsidR="00F65379" w:rsidRDefault="00F65379" w:rsidP="00815471">
      <w:pPr>
        <w:widowControl w:val="0"/>
        <w:spacing w:after="0" w:line="240" w:lineRule="auto"/>
        <w:rPr>
          <w:rFonts w:ascii="Times New Roman" w:eastAsia="Arial Unicode MS" w:hAnsi="Times New Roman" w:cs="Times New Roman"/>
          <w:sz w:val="24"/>
          <w:szCs w:val="24"/>
          <w:lang w:eastAsia="uk-UA" w:bidi="uk-UA"/>
        </w:rPr>
      </w:pPr>
    </w:p>
    <w:p w:rsidR="00815471" w:rsidRPr="00E65AA8" w:rsidRDefault="00815471" w:rsidP="00815471">
      <w:pPr>
        <w:widowControl w:val="0"/>
        <w:spacing w:after="0" w:line="240" w:lineRule="auto"/>
        <w:rPr>
          <w:rFonts w:ascii="Times New Roman" w:eastAsia="Arial Unicode MS" w:hAnsi="Times New Roman" w:cs="Times New Roman"/>
          <w:sz w:val="24"/>
          <w:szCs w:val="24"/>
          <w:lang w:eastAsia="uk-UA" w:bidi="uk-UA"/>
        </w:rPr>
      </w:pPr>
      <w:r w:rsidRPr="00E65AA8">
        <w:rPr>
          <w:rFonts w:ascii="Times New Roman" w:eastAsia="Arial Unicode MS" w:hAnsi="Times New Roman" w:cs="Times New Roman"/>
          <w:sz w:val="24"/>
          <w:szCs w:val="24"/>
          <w:lang w:eastAsia="uk-UA" w:bidi="uk-UA"/>
        </w:rPr>
        <w:t>23 березня 2023 року</w:t>
      </w:r>
    </w:p>
    <w:p w:rsidR="00E65AA8" w:rsidRPr="00E65AA8" w:rsidRDefault="00E65AA8" w:rsidP="00E65AA8">
      <w:pPr>
        <w:tabs>
          <w:tab w:val="left" w:pos="708"/>
        </w:tabs>
        <w:spacing w:after="0" w:line="240" w:lineRule="auto"/>
        <w:jc w:val="both"/>
        <w:rPr>
          <w:rFonts w:ascii="Times New Roman" w:eastAsia="Times New Roman" w:hAnsi="Times New Roman" w:cs="Times New Roman"/>
          <w:sz w:val="24"/>
          <w:szCs w:val="24"/>
          <w:lang w:eastAsia="ru-RU"/>
        </w:rPr>
      </w:pPr>
      <w:bookmarkStart w:id="20" w:name="bookmark6"/>
    </w:p>
    <w:p w:rsidR="00E65AA8" w:rsidRPr="00E65AA8" w:rsidRDefault="00E65AA8" w:rsidP="00E65AA8">
      <w:pPr>
        <w:tabs>
          <w:tab w:val="left" w:pos="708"/>
        </w:tabs>
        <w:spacing w:after="0" w:line="240" w:lineRule="auto"/>
        <w:ind w:right="-1"/>
        <w:jc w:val="both"/>
        <w:rPr>
          <w:rFonts w:ascii="Times New Roman" w:eastAsia="Calibri" w:hAnsi="Times New Roman" w:cs="Times New Roman"/>
          <w:bCs/>
          <w:sz w:val="24"/>
          <w:szCs w:val="24"/>
          <w:lang w:eastAsia="uk-UA"/>
        </w:rPr>
      </w:pPr>
      <w:r w:rsidRPr="00E65AA8">
        <w:rPr>
          <w:rFonts w:ascii="Times New Roman" w:eastAsia="Calibri" w:hAnsi="Times New Roman" w:cs="Times New Roman"/>
          <w:bCs/>
          <w:sz w:val="24"/>
          <w:szCs w:val="24"/>
          <w:lang w:eastAsia="uk-UA"/>
        </w:rPr>
        <w:t>Про доцільність позбавлення батьківських</w:t>
      </w:r>
      <w:bookmarkEnd w:id="20"/>
      <w:r w:rsidRPr="00E65AA8">
        <w:rPr>
          <w:rFonts w:ascii="Times New Roman" w:eastAsia="Calibri" w:hAnsi="Times New Roman" w:cs="Times New Roman"/>
          <w:bCs/>
          <w:sz w:val="24"/>
          <w:szCs w:val="24"/>
          <w:lang w:eastAsia="uk-UA"/>
        </w:rPr>
        <w:t xml:space="preserve"> прав</w:t>
      </w:r>
    </w:p>
    <w:p w:rsidR="00E65AA8" w:rsidRPr="00E65AA8" w:rsidRDefault="007A4407" w:rsidP="00E65AA8">
      <w:pPr>
        <w:tabs>
          <w:tab w:val="left" w:pos="708"/>
        </w:tabs>
        <w:spacing w:after="0" w:line="240" w:lineRule="auto"/>
        <w:ind w:right="-1"/>
        <w:jc w:val="both"/>
        <w:rPr>
          <w:rFonts w:ascii="Times New Roman" w:eastAsia="Calibri" w:hAnsi="Times New Roman" w:cs="Times New Roman"/>
          <w:bCs/>
          <w:sz w:val="24"/>
          <w:szCs w:val="24"/>
          <w:lang w:eastAsia="uk-UA"/>
        </w:rPr>
      </w:pPr>
      <w:r w:rsidRPr="00DB436B">
        <w:rPr>
          <w:rFonts w:ascii="Times New Roman" w:eastAsia="Times New Roman"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w:t>
      </w:r>
      <w:r w:rsidRPr="001A739C">
        <w:rPr>
          <w:rFonts w:ascii="Times New Roman" w:eastAsia="Times New Roman" w:hAnsi="Times New Roman" w:cs="Times New Roman"/>
          <w:sz w:val="24"/>
          <w:szCs w:val="24"/>
          <w:lang w:eastAsia="ru-RU"/>
        </w:rPr>
        <w:t xml:space="preserve"> </w:t>
      </w:r>
      <w:r w:rsidR="00E65AA8" w:rsidRPr="00E65AA8">
        <w:rPr>
          <w:rFonts w:ascii="Times New Roman" w:eastAsia="Calibri" w:hAnsi="Times New Roman" w:cs="Times New Roman"/>
          <w:bCs/>
          <w:sz w:val="24"/>
          <w:szCs w:val="24"/>
          <w:lang w:eastAsia="uk-UA"/>
        </w:rPr>
        <w:t>відносно дочки</w:t>
      </w:r>
    </w:p>
    <w:p w:rsidR="00E65AA8" w:rsidRDefault="007A4407" w:rsidP="00E65AA8">
      <w:pPr>
        <w:tabs>
          <w:tab w:val="left" w:pos="708"/>
        </w:tabs>
        <w:spacing w:after="0" w:line="240" w:lineRule="auto"/>
        <w:jc w:val="both"/>
        <w:rPr>
          <w:rFonts w:ascii="Times New Roman" w:eastAsia="Times New Roman" w:hAnsi="Times New Roman" w:cs="Times New Roman"/>
          <w:sz w:val="24"/>
          <w:szCs w:val="24"/>
          <w:lang w:eastAsia="ru-RU"/>
        </w:rPr>
      </w:pPr>
      <w:r w:rsidRPr="00DB436B">
        <w:rPr>
          <w:rFonts w:ascii="Times New Roman" w:eastAsia="Times New Roman"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w:t>
      </w:r>
      <w:r w:rsidRPr="001A739C">
        <w:rPr>
          <w:rFonts w:ascii="Times New Roman" w:eastAsia="Times New Roman" w:hAnsi="Times New Roman" w:cs="Times New Roman"/>
          <w:sz w:val="24"/>
          <w:szCs w:val="24"/>
          <w:lang w:eastAsia="ru-RU"/>
        </w:rPr>
        <w:t xml:space="preserve"> </w:t>
      </w:r>
    </w:p>
    <w:p w:rsidR="007A4407" w:rsidRPr="00E65AA8" w:rsidRDefault="007A4407" w:rsidP="00E65AA8">
      <w:pPr>
        <w:tabs>
          <w:tab w:val="left" w:pos="708"/>
        </w:tabs>
        <w:spacing w:after="0" w:line="240" w:lineRule="auto"/>
        <w:jc w:val="both"/>
        <w:rPr>
          <w:rFonts w:ascii="Times New Roman" w:eastAsia="Calibri" w:hAnsi="Times New Roman" w:cs="Times New Roman"/>
          <w:bCs/>
          <w:sz w:val="24"/>
          <w:szCs w:val="24"/>
          <w:lang w:eastAsia="uk-UA"/>
        </w:rPr>
      </w:pPr>
    </w:p>
    <w:p w:rsidR="00E65AA8" w:rsidRPr="00E65AA8" w:rsidRDefault="00E65AA8" w:rsidP="00E65AA8">
      <w:pPr>
        <w:tabs>
          <w:tab w:val="left" w:pos="708"/>
        </w:tabs>
        <w:spacing w:after="0" w:line="240" w:lineRule="auto"/>
        <w:ind w:right="-1"/>
        <w:jc w:val="both"/>
        <w:rPr>
          <w:rFonts w:ascii="Times New Roman" w:eastAsia="MS Mincho" w:hAnsi="Times New Roman" w:cs="Times New Roman"/>
          <w:sz w:val="24"/>
          <w:szCs w:val="24"/>
          <w:lang w:eastAsia="ru-RU"/>
        </w:rPr>
      </w:pPr>
      <w:r w:rsidRPr="00E65AA8">
        <w:rPr>
          <w:rFonts w:ascii="Times New Roman" w:eastAsia="MS Mincho" w:hAnsi="Times New Roman" w:cs="Times New Roman"/>
          <w:sz w:val="24"/>
          <w:szCs w:val="24"/>
          <w:lang w:eastAsia="ru-RU"/>
        </w:rPr>
        <w:tab/>
        <w:t xml:space="preserve">Розглянувши заяву № Ф-76 від 15.02.2023 р.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r w:rsidRPr="00E65AA8">
        <w:rPr>
          <w:rFonts w:ascii="Times New Roman" w:eastAsia="MS Mincho" w:hAnsi="Times New Roman" w:cs="Times New Roman"/>
          <w:sz w:val="24"/>
          <w:szCs w:val="24"/>
          <w:lang w:eastAsia="ru-RU"/>
        </w:rPr>
        <w:t xml:space="preserve">, щодо надання висновку про доцільність позбавлення батьківських прав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r w:rsidRPr="00E65AA8">
        <w:rPr>
          <w:rFonts w:ascii="Times New Roman" w:eastAsia="Calibri" w:hAnsi="Times New Roman" w:cs="Times New Roman"/>
          <w:bCs/>
          <w:sz w:val="24"/>
          <w:szCs w:val="24"/>
          <w:lang w:eastAsia="uk-UA"/>
        </w:rPr>
        <w:t xml:space="preserve">відносно дочки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r w:rsidRPr="00E65AA8">
        <w:rPr>
          <w:rFonts w:ascii="Times New Roman" w:eastAsia="Calibri" w:hAnsi="Times New Roman" w:cs="Times New Roman"/>
          <w:bCs/>
          <w:sz w:val="24"/>
          <w:szCs w:val="24"/>
          <w:lang w:eastAsia="uk-UA"/>
        </w:rPr>
        <w:t>р.н.</w:t>
      </w:r>
      <w:r w:rsidRPr="00E65AA8">
        <w:rPr>
          <w:rFonts w:ascii="Times New Roman" w:eastAsia="MS Mincho" w:hAnsi="Times New Roman" w:cs="Times New Roman"/>
          <w:sz w:val="24"/>
          <w:szCs w:val="24"/>
          <w:lang w:eastAsia="ru-RU"/>
        </w:rPr>
        <w:t>, враховуючи витяг з протоколу комісії з питань захисту прав дитини Новороздільської міської ради № 4 від 21.03.2023 р. та додані до нього документи, відповідно до постанови Кабінету Міністрів України № 866 від 24.09.2008 «Питання діяльності органів опіки та піклування, пов’язаної із захистом прав дитини», ст.164 Сімейного кодексу України, п.п. 4 п. «б» ч. 1 ст. 34 Закону України «Про місцеве самоврядування в Україні» виконавчий комітет Новороздільської міської ради</w:t>
      </w:r>
    </w:p>
    <w:p w:rsidR="00E65AA8" w:rsidRPr="00E65AA8" w:rsidRDefault="00E65AA8" w:rsidP="00E65AA8">
      <w:pPr>
        <w:autoSpaceDE w:val="0"/>
        <w:spacing w:after="0" w:line="240" w:lineRule="auto"/>
        <w:jc w:val="both"/>
        <w:rPr>
          <w:rFonts w:ascii="Times New Roman" w:eastAsia="MS Mincho" w:hAnsi="Times New Roman" w:cs="Times New Roman"/>
          <w:sz w:val="24"/>
          <w:szCs w:val="24"/>
          <w:lang w:eastAsia="ru-RU"/>
        </w:rPr>
      </w:pPr>
    </w:p>
    <w:p w:rsidR="00E65AA8" w:rsidRPr="00E65AA8" w:rsidRDefault="00E65AA8" w:rsidP="00E65AA8">
      <w:pPr>
        <w:autoSpaceDE w:val="0"/>
        <w:spacing w:after="0" w:line="240" w:lineRule="auto"/>
        <w:jc w:val="both"/>
        <w:rPr>
          <w:rFonts w:ascii="Times New Roman" w:eastAsia="MS Mincho" w:hAnsi="Times New Roman" w:cs="Times New Roman"/>
          <w:sz w:val="24"/>
          <w:szCs w:val="24"/>
          <w:lang w:eastAsia="ru-RU"/>
        </w:rPr>
      </w:pPr>
      <w:r w:rsidRPr="00E65AA8">
        <w:rPr>
          <w:rFonts w:ascii="Times New Roman" w:eastAsia="MS Mincho" w:hAnsi="Times New Roman" w:cs="Times New Roman"/>
          <w:sz w:val="24"/>
          <w:szCs w:val="24"/>
          <w:lang w:eastAsia="ru-RU"/>
        </w:rPr>
        <w:t xml:space="preserve">В И Р І Ш И В : </w:t>
      </w:r>
    </w:p>
    <w:p w:rsidR="00E65AA8" w:rsidRPr="00E65AA8" w:rsidRDefault="00E65AA8" w:rsidP="00E65AA8">
      <w:pPr>
        <w:autoSpaceDE w:val="0"/>
        <w:spacing w:after="0" w:line="240" w:lineRule="auto"/>
        <w:jc w:val="both"/>
        <w:rPr>
          <w:rFonts w:ascii="Times New Roman" w:eastAsia="MS Mincho" w:hAnsi="Times New Roman" w:cs="Times New Roman"/>
          <w:sz w:val="24"/>
          <w:szCs w:val="24"/>
          <w:lang w:eastAsia="ru-RU"/>
        </w:rPr>
      </w:pPr>
    </w:p>
    <w:p w:rsidR="00E65AA8" w:rsidRPr="00E65AA8" w:rsidRDefault="00E65AA8" w:rsidP="00E65AA8">
      <w:pPr>
        <w:tabs>
          <w:tab w:val="left" w:pos="708"/>
        </w:tabs>
        <w:spacing w:after="0" w:line="240" w:lineRule="auto"/>
        <w:ind w:right="-1"/>
        <w:jc w:val="both"/>
        <w:rPr>
          <w:rFonts w:ascii="Times New Roman" w:eastAsia="Calibri" w:hAnsi="Times New Roman" w:cs="Times New Roman"/>
          <w:bCs/>
          <w:sz w:val="24"/>
          <w:szCs w:val="24"/>
          <w:lang w:eastAsia="uk-UA"/>
        </w:rPr>
      </w:pPr>
      <w:r w:rsidRPr="00E65AA8">
        <w:rPr>
          <w:rFonts w:ascii="Times New Roman" w:eastAsia="Calibri" w:hAnsi="Times New Roman" w:cs="Times New Roman"/>
          <w:sz w:val="24"/>
          <w:szCs w:val="24"/>
        </w:rPr>
        <w:tab/>
        <w:t xml:space="preserve">1. Вважати за доцільне позбавити батьківських прав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r w:rsidRPr="00E65AA8">
        <w:rPr>
          <w:rFonts w:ascii="Times New Roman" w:eastAsia="Calibri" w:hAnsi="Times New Roman" w:cs="Times New Roman"/>
          <w:bCs/>
          <w:sz w:val="24"/>
          <w:szCs w:val="24"/>
          <w:lang w:eastAsia="uk-UA"/>
        </w:rPr>
        <w:t xml:space="preserve">відносно дочки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r w:rsidRPr="00E65AA8">
        <w:rPr>
          <w:rFonts w:ascii="Times New Roman" w:eastAsia="Calibri" w:hAnsi="Times New Roman" w:cs="Times New Roman"/>
          <w:bCs/>
          <w:sz w:val="24"/>
          <w:szCs w:val="24"/>
          <w:lang w:eastAsia="uk-UA"/>
        </w:rPr>
        <w:t>р.н..</w:t>
      </w:r>
    </w:p>
    <w:p w:rsidR="00E65AA8" w:rsidRPr="00E65AA8" w:rsidRDefault="00E65AA8" w:rsidP="00E65AA8">
      <w:pPr>
        <w:tabs>
          <w:tab w:val="left" w:pos="708"/>
        </w:tabs>
        <w:spacing w:after="0" w:line="240" w:lineRule="auto"/>
        <w:ind w:right="-1"/>
        <w:jc w:val="both"/>
        <w:rPr>
          <w:rFonts w:ascii="Times New Roman" w:eastAsia="Calibri" w:hAnsi="Times New Roman" w:cs="Times New Roman"/>
          <w:bCs/>
          <w:sz w:val="24"/>
          <w:szCs w:val="24"/>
          <w:lang w:eastAsia="uk-UA"/>
        </w:rPr>
      </w:pPr>
      <w:r w:rsidRPr="00E65AA8">
        <w:rPr>
          <w:rFonts w:ascii="Times New Roman" w:eastAsia="MS Mincho" w:hAnsi="Times New Roman" w:cs="Times New Roman"/>
          <w:sz w:val="24"/>
          <w:szCs w:val="24"/>
          <w:lang w:eastAsia="ru-RU"/>
        </w:rPr>
        <w:tab/>
        <w:t xml:space="preserve">2. </w:t>
      </w:r>
      <w:r w:rsidRPr="00E65AA8">
        <w:rPr>
          <w:rFonts w:ascii="Times New Roman" w:eastAsia="Calibri" w:hAnsi="Times New Roman" w:cs="Times New Roman"/>
          <w:sz w:val="24"/>
          <w:szCs w:val="24"/>
        </w:rPr>
        <w:t xml:space="preserve">Затвердити висновок про доцільність позбавлення батьківських прав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r w:rsidRPr="00E65AA8">
        <w:rPr>
          <w:rFonts w:ascii="Times New Roman" w:eastAsia="Calibri" w:hAnsi="Times New Roman" w:cs="Times New Roman"/>
          <w:bCs/>
          <w:sz w:val="24"/>
          <w:szCs w:val="24"/>
          <w:lang w:eastAsia="uk-UA"/>
        </w:rPr>
        <w:t xml:space="preserve"> відносно дочки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r w:rsidRPr="00E65AA8">
        <w:rPr>
          <w:rFonts w:ascii="Times New Roman" w:eastAsia="Calibri" w:hAnsi="Times New Roman" w:cs="Times New Roman"/>
          <w:bCs/>
          <w:sz w:val="24"/>
          <w:szCs w:val="24"/>
          <w:lang w:eastAsia="uk-UA"/>
        </w:rPr>
        <w:t>р.н.</w:t>
      </w:r>
    </w:p>
    <w:p w:rsidR="00E65AA8" w:rsidRPr="00E65AA8" w:rsidRDefault="00E65AA8" w:rsidP="00E65AA8">
      <w:pPr>
        <w:tabs>
          <w:tab w:val="left" w:pos="708"/>
        </w:tabs>
        <w:spacing w:after="0" w:line="240" w:lineRule="auto"/>
        <w:ind w:right="-1"/>
        <w:jc w:val="both"/>
        <w:rPr>
          <w:rFonts w:ascii="Times New Roman" w:eastAsia="Calibri" w:hAnsi="Times New Roman" w:cs="Times New Roman"/>
          <w:bCs/>
          <w:sz w:val="24"/>
          <w:szCs w:val="24"/>
          <w:lang w:eastAsia="uk-UA"/>
        </w:rPr>
      </w:pPr>
      <w:r w:rsidRPr="00E65AA8">
        <w:rPr>
          <w:rFonts w:ascii="Times New Roman" w:eastAsia="MS Mincho" w:hAnsi="Times New Roman" w:cs="Times New Roman"/>
          <w:sz w:val="24"/>
          <w:szCs w:val="24"/>
          <w:lang w:eastAsia="ru-RU"/>
        </w:rPr>
        <w:tab/>
        <w:t>3. Контроль за виконанням рішення покласти на міського голову Ярину Яценко.</w:t>
      </w:r>
    </w:p>
    <w:p w:rsidR="00E65AA8" w:rsidRPr="00E65AA8" w:rsidRDefault="00E65AA8" w:rsidP="00E65AA8">
      <w:pPr>
        <w:autoSpaceDE w:val="0"/>
        <w:spacing w:after="0" w:line="240" w:lineRule="auto"/>
        <w:jc w:val="both"/>
        <w:rPr>
          <w:rFonts w:ascii="Times New Roman" w:eastAsia="MS Mincho" w:hAnsi="Times New Roman" w:cs="Times New Roman"/>
          <w:sz w:val="24"/>
          <w:szCs w:val="24"/>
          <w:lang w:eastAsia="ru-RU"/>
        </w:rPr>
      </w:pPr>
    </w:p>
    <w:p w:rsidR="00E65AA8" w:rsidRPr="00E65AA8" w:rsidRDefault="00E65AA8" w:rsidP="00E65AA8">
      <w:pPr>
        <w:autoSpaceDE w:val="0"/>
        <w:spacing w:after="0" w:line="240" w:lineRule="auto"/>
        <w:rPr>
          <w:rFonts w:ascii="Times New Roman" w:eastAsia="MS Mincho" w:hAnsi="Times New Roman" w:cs="Times New Roman"/>
          <w:sz w:val="24"/>
          <w:szCs w:val="24"/>
          <w:lang w:eastAsia="ru-RU"/>
        </w:rPr>
      </w:pPr>
    </w:p>
    <w:p w:rsidR="00E65AA8" w:rsidRPr="00E65AA8" w:rsidRDefault="00E65AA8" w:rsidP="00E65AA8">
      <w:pPr>
        <w:autoSpaceDE w:val="0"/>
        <w:spacing w:after="0" w:line="240" w:lineRule="auto"/>
        <w:rPr>
          <w:rFonts w:ascii="Times New Roman" w:eastAsia="MS Mincho" w:hAnsi="Times New Roman" w:cs="Times New Roman"/>
          <w:sz w:val="24"/>
          <w:szCs w:val="24"/>
          <w:lang w:eastAsia="ru-RU"/>
        </w:rPr>
      </w:pPr>
      <w:r w:rsidRPr="00E65AA8">
        <w:rPr>
          <w:rFonts w:ascii="Times New Roman" w:eastAsia="MS Mincho" w:hAnsi="Times New Roman" w:cs="Times New Roman"/>
          <w:sz w:val="24"/>
          <w:szCs w:val="24"/>
          <w:lang w:eastAsia="ru-RU"/>
        </w:rPr>
        <w:t xml:space="preserve">         МІСЬКИЙ ГОЛОВА                                                          Ярина ЯЦЕНКО</w:t>
      </w:r>
    </w:p>
    <w:p w:rsidR="00E65AA8" w:rsidRPr="00E65AA8" w:rsidRDefault="00E65AA8" w:rsidP="00E65AA8">
      <w:pPr>
        <w:autoSpaceDE w:val="0"/>
        <w:spacing w:after="0" w:line="240" w:lineRule="auto"/>
        <w:rPr>
          <w:rFonts w:ascii="Times New Roman" w:eastAsia="MS Mincho" w:hAnsi="Times New Roman" w:cs="Times New Roman"/>
          <w:sz w:val="24"/>
          <w:szCs w:val="24"/>
          <w:lang w:eastAsia="ru-RU"/>
        </w:rPr>
      </w:pPr>
      <w:r w:rsidRPr="00E65AA8">
        <w:rPr>
          <w:rFonts w:ascii="Times New Roman" w:eastAsia="MS Mincho" w:hAnsi="Times New Roman" w:cs="Times New Roman"/>
          <w:sz w:val="24"/>
          <w:szCs w:val="24"/>
          <w:lang w:eastAsia="ru-RU"/>
        </w:rPr>
        <w:tab/>
      </w:r>
    </w:p>
    <w:p w:rsidR="00E65AA8" w:rsidRPr="00E65AA8" w:rsidRDefault="00E65AA8" w:rsidP="00E65AA8">
      <w:pPr>
        <w:spacing w:after="0" w:line="240" w:lineRule="auto"/>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br w:type="page"/>
      </w:r>
    </w:p>
    <w:p w:rsidR="00E61662" w:rsidRDefault="00E65AA8" w:rsidP="00E61662">
      <w:pPr>
        <w:spacing w:after="0" w:line="240" w:lineRule="auto"/>
        <w:ind w:left="5387"/>
        <w:jc w:val="both"/>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lastRenderedPageBreak/>
        <w:t>Додаток</w:t>
      </w:r>
    </w:p>
    <w:p w:rsidR="00E65AA8" w:rsidRPr="00E65AA8" w:rsidRDefault="00E61662" w:rsidP="00E61662">
      <w:pPr>
        <w:spacing w:after="0" w:line="240" w:lineRule="auto"/>
        <w:ind w:left="5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E65AA8" w:rsidRPr="00E65AA8">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w:t>
      </w:r>
      <w:r w:rsidR="00E65AA8" w:rsidRPr="00E65AA8">
        <w:rPr>
          <w:rFonts w:ascii="Times New Roman" w:eastAsia="Times New Roman" w:hAnsi="Times New Roman" w:cs="Times New Roman"/>
          <w:sz w:val="24"/>
          <w:szCs w:val="24"/>
          <w:lang w:eastAsia="ru-RU"/>
        </w:rPr>
        <w:t>рішення виконавчого комітету</w:t>
      </w:r>
    </w:p>
    <w:p w:rsidR="00E61662" w:rsidRPr="00E65AA8" w:rsidRDefault="00E65AA8" w:rsidP="00E61662">
      <w:pPr>
        <w:spacing w:after="0" w:line="240" w:lineRule="auto"/>
        <w:ind w:left="5387"/>
        <w:jc w:val="both"/>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 xml:space="preserve">Новороздільської ради </w:t>
      </w:r>
      <w:r w:rsidR="00F65379">
        <w:rPr>
          <w:rFonts w:ascii="Times New Roman" w:eastAsia="Times New Roman" w:hAnsi="Times New Roman" w:cs="Times New Roman"/>
          <w:sz w:val="24"/>
          <w:szCs w:val="24"/>
          <w:lang w:eastAsia="ru-RU"/>
        </w:rPr>
        <w:t>від 23.03.2023 №  94</w:t>
      </w:r>
    </w:p>
    <w:p w:rsidR="00E65AA8" w:rsidRPr="00E65AA8" w:rsidRDefault="00E65AA8" w:rsidP="00E65AA8">
      <w:pPr>
        <w:spacing w:after="0" w:line="240" w:lineRule="auto"/>
        <w:ind w:left="5812"/>
        <w:jc w:val="both"/>
        <w:rPr>
          <w:rFonts w:ascii="Times New Roman" w:eastAsia="Times New Roman" w:hAnsi="Times New Roman" w:cs="Times New Roman"/>
          <w:sz w:val="24"/>
          <w:szCs w:val="24"/>
          <w:lang w:eastAsia="ru-RU"/>
        </w:rPr>
      </w:pPr>
    </w:p>
    <w:p w:rsidR="00E65AA8" w:rsidRPr="00E65AA8" w:rsidRDefault="00E65AA8" w:rsidP="00E65AA8">
      <w:pPr>
        <w:spacing w:after="0" w:line="240" w:lineRule="auto"/>
        <w:jc w:val="center"/>
        <w:rPr>
          <w:rFonts w:ascii="Times New Roman" w:eastAsia="Times New Roman" w:hAnsi="Times New Roman" w:cs="Times New Roman"/>
          <w:bCs/>
          <w:sz w:val="24"/>
          <w:szCs w:val="24"/>
          <w:lang w:eastAsia="ru-RU"/>
        </w:rPr>
      </w:pPr>
      <w:r w:rsidRPr="00E65AA8">
        <w:rPr>
          <w:rFonts w:ascii="Times New Roman" w:eastAsia="Times New Roman" w:hAnsi="Times New Roman" w:cs="Times New Roman"/>
          <w:bCs/>
          <w:sz w:val="24"/>
          <w:szCs w:val="24"/>
          <w:lang w:eastAsia="ru-RU"/>
        </w:rPr>
        <w:t>В И С Н О В О К</w:t>
      </w:r>
    </w:p>
    <w:p w:rsidR="00E65AA8" w:rsidRPr="00E65AA8" w:rsidRDefault="00E65AA8" w:rsidP="00E65AA8">
      <w:pPr>
        <w:spacing w:after="0" w:line="240" w:lineRule="auto"/>
        <w:jc w:val="center"/>
        <w:rPr>
          <w:rFonts w:ascii="Times New Roman" w:eastAsia="MS Mincho" w:hAnsi="Times New Roman" w:cs="Times New Roman"/>
          <w:sz w:val="24"/>
          <w:szCs w:val="24"/>
          <w:lang w:eastAsia="ru-RU"/>
        </w:rPr>
      </w:pPr>
      <w:r w:rsidRPr="00E65AA8">
        <w:rPr>
          <w:rFonts w:ascii="Times New Roman" w:eastAsia="MS Mincho" w:hAnsi="Times New Roman" w:cs="Times New Roman"/>
          <w:sz w:val="24"/>
          <w:szCs w:val="24"/>
          <w:lang w:eastAsia="ru-RU"/>
        </w:rPr>
        <w:t>органу опіки та піклування Новороздільської міської ради</w:t>
      </w:r>
    </w:p>
    <w:p w:rsidR="00E65AA8" w:rsidRPr="00E65AA8" w:rsidRDefault="00E65AA8" w:rsidP="00E65AA8">
      <w:pPr>
        <w:spacing w:after="0" w:line="240" w:lineRule="auto"/>
        <w:jc w:val="center"/>
        <w:rPr>
          <w:rFonts w:ascii="Times New Roman" w:eastAsia="MS Mincho" w:hAnsi="Times New Roman" w:cs="Times New Roman"/>
          <w:sz w:val="24"/>
          <w:szCs w:val="24"/>
          <w:lang w:eastAsia="ru-RU"/>
        </w:rPr>
      </w:pPr>
      <w:r w:rsidRPr="00E65AA8">
        <w:rPr>
          <w:rFonts w:ascii="Times New Roman" w:eastAsia="MS Mincho" w:hAnsi="Times New Roman" w:cs="Times New Roman"/>
          <w:sz w:val="24"/>
          <w:szCs w:val="24"/>
          <w:lang w:eastAsia="ru-RU"/>
        </w:rPr>
        <w:t xml:space="preserve"> про доцільність позбавлення батьківських прав </w:t>
      </w:r>
    </w:p>
    <w:p w:rsidR="00E61662" w:rsidRPr="00E65AA8" w:rsidRDefault="007A4407" w:rsidP="00E61662">
      <w:pPr>
        <w:spacing w:after="0" w:line="240" w:lineRule="auto"/>
        <w:jc w:val="center"/>
        <w:rPr>
          <w:rFonts w:ascii="Times New Roman" w:eastAsia="Calibri" w:hAnsi="Times New Roman" w:cs="Times New Roman"/>
          <w:bCs/>
          <w:sz w:val="24"/>
          <w:szCs w:val="24"/>
          <w:lang w:eastAsia="uk-UA"/>
        </w:rPr>
      </w:pPr>
      <w:r w:rsidRPr="00DB436B">
        <w:rPr>
          <w:rFonts w:ascii="Times New Roman" w:eastAsia="Times New Roman"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w:t>
      </w:r>
      <w:r w:rsidRPr="001A739C">
        <w:rPr>
          <w:rFonts w:ascii="Times New Roman" w:eastAsia="Times New Roman" w:hAnsi="Times New Roman" w:cs="Times New Roman"/>
          <w:sz w:val="24"/>
          <w:szCs w:val="24"/>
          <w:lang w:eastAsia="ru-RU"/>
        </w:rPr>
        <w:t xml:space="preserve"> </w:t>
      </w:r>
      <w:r>
        <w:rPr>
          <w:rFonts w:ascii="Times New Roman" w:eastAsia="Calibri" w:hAnsi="Times New Roman" w:cs="Times New Roman"/>
          <w:bCs/>
          <w:sz w:val="24"/>
          <w:szCs w:val="24"/>
          <w:lang w:eastAsia="uk-UA"/>
        </w:rPr>
        <w:t>відносно дочки</w:t>
      </w:r>
      <w:r w:rsidR="00E61662" w:rsidRPr="00E65AA8">
        <w:rPr>
          <w:rFonts w:ascii="Times New Roman" w:eastAsia="Calibri" w:hAnsi="Times New Roman" w:cs="Times New Roman"/>
          <w:bCs/>
          <w:sz w:val="24"/>
          <w:szCs w:val="24"/>
          <w:lang w:eastAsia="uk-UA"/>
        </w:rPr>
        <w:t xml:space="preserve"> </w:t>
      </w:r>
      <w:r w:rsidRPr="00DB436B">
        <w:rPr>
          <w:rFonts w:ascii="Times New Roman" w:eastAsia="Times New Roman"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w:t>
      </w:r>
      <w:r w:rsidRPr="001A739C">
        <w:rPr>
          <w:rFonts w:ascii="Times New Roman" w:eastAsia="Times New Roman" w:hAnsi="Times New Roman" w:cs="Times New Roman"/>
          <w:sz w:val="24"/>
          <w:szCs w:val="24"/>
          <w:lang w:eastAsia="ru-RU"/>
        </w:rPr>
        <w:t xml:space="preserve"> </w:t>
      </w:r>
      <w:r w:rsidR="00E61662" w:rsidRPr="00E65AA8">
        <w:rPr>
          <w:rFonts w:ascii="Times New Roman" w:eastAsia="Calibri" w:hAnsi="Times New Roman" w:cs="Times New Roman"/>
          <w:bCs/>
          <w:sz w:val="24"/>
          <w:szCs w:val="24"/>
          <w:lang w:eastAsia="uk-UA"/>
        </w:rPr>
        <w:t>р.н.</w:t>
      </w:r>
    </w:p>
    <w:p w:rsidR="00E65AA8" w:rsidRPr="00E65AA8" w:rsidRDefault="00E65AA8" w:rsidP="00E61662">
      <w:pPr>
        <w:spacing w:after="0" w:line="240" w:lineRule="auto"/>
        <w:rPr>
          <w:rFonts w:ascii="Times New Roman" w:eastAsia="Calibri" w:hAnsi="Times New Roman" w:cs="Times New Roman"/>
          <w:sz w:val="24"/>
          <w:szCs w:val="24"/>
          <w:lang w:eastAsia="ru-RU"/>
        </w:rPr>
      </w:pPr>
    </w:p>
    <w:p w:rsidR="007A4407" w:rsidRDefault="007A4407" w:rsidP="00E65AA8">
      <w:pPr>
        <w:autoSpaceDE w:val="0"/>
        <w:spacing w:after="0" w:line="240" w:lineRule="auto"/>
        <w:rPr>
          <w:rFonts w:ascii="Times New Roman" w:eastAsia="Times New Roman" w:hAnsi="Times New Roman" w:cs="Times New Roman"/>
          <w:sz w:val="24"/>
          <w:szCs w:val="24"/>
          <w:lang w:eastAsia="ru-RU"/>
        </w:rPr>
      </w:pPr>
      <w:r w:rsidRPr="00DB436B">
        <w:rPr>
          <w:rFonts w:ascii="Times New Roman" w:eastAsia="Times New Roman"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w:t>
      </w:r>
      <w:r w:rsidRPr="001A739C">
        <w:rPr>
          <w:rFonts w:ascii="Times New Roman" w:eastAsia="Times New Roman" w:hAnsi="Times New Roman" w:cs="Times New Roman"/>
          <w:sz w:val="24"/>
          <w:szCs w:val="24"/>
          <w:lang w:eastAsia="ru-RU"/>
        </w:rPr>
        <w:t xml:space="preserve"> </w:t>
      </w:r>
    </w:p>
    <w:p w:rsidR="007A4407" w:rsidRDefault="007A4407" w:rsidP="00E65AA8">
      <w:pPr>
        <w:autoSpaceDE w:val="0"/>
        <w:spacing w:after="0" w:line="240" w:lineRule="auto"/>
        <w:rPr>
          <w:rFonts w:ascii="Times New Roman" w:eastAsia="Times New Roman" w:hAnsi="Times New Roman" w:cs="Times New Roman"/>
          <w:sz w:val="24"/>
          <w:szCs w:val="24"/>
          <w:lang w:eastAsia="ru-RU"/>
        </w:rPr>
      </w:pPr>
    </w:p>
    <w:p w:rsidR="007A4407" w:rsidRDefault="007A4407" w:rsidP="00E65AA8">
      <w:pPr>
        <w:autoSpaceDE w:val="0"/>
        <w:spacing w:after="0" w:line="240" w:lineRule="auto"/>
        <w:rPr>
          <w:rFonts w:ascii="Times New Roman" w:eastAsia="Times New Roman" w:hAnsi="Times New Roman" w:cs="Times New Roman"/>
          <w:sz w:val="24"/>
          <w:szCs w:val="24"/>
          <w:lang w:eastAsia="ru-RU"/>
        </w:rPr>
      </w:pPr>
    </w:p>
    <w:p w:rsidR="00E61662" w:rsidRDefault="00E61662" w:rsidP="00E65AA8">
      <w:pPr>
        <w:autoSpaceDE w:val="0"/>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 </w:t>
      </w:r>
    </w:p>
    <w:p w:rsidR="00E65AA8" w:rsidRDefault="00E65AA8" w:rsidP="00E65AA8">
      <w:pPr>
        <w:autoSpaceDE w:val="0"/>
        <w:spacing w:after="0" w:line="240" w:lineRule="auto"/>
        <w:rPr>
          <w:rFonts w:ascii="Times New Roman" w:eastAsia="MS Mincho" w:hAnsi="Times New Roman" w:cs="Times New Roman"/>
          <w:sz w:val="24"/>
          <w:szCs w:val="24"/>
          <w:lang w:eastAsia="ru-RU"/>
        </w:rPr>
      </w:pPr>
      <w:r w:rsidRPr="00E65AA8">
        <w:rPr>
          <w:rFonts w:ascii="Times New Roman" w:eastAsia="MS Mincho" w:hAnsi="Times New Roman" w:cs="Times New Roman"/>
          <w:sz w:val="24"/>
          <w:szCs w:val="24"/>
          <w:lang w:eastAsia="ru-RU"/>
        </w:rPr>
        <w:t>МІСЬКИЙ ГОЛОВА                                                                      Ярина ЯЦЕНКО</w:t>
      </w:r>
    </w:p>
    <w:p w:rsidR="007A4407" w:rsidRDefault="007A4407" w:rsidP="00E65AA8">
      <w:pPr>
        <w:autoSpaceDE w:val="0"/>
        <w:spacing w:after="0" w:line="240" w:lineRule="auto"/>
        <w:rPr>
          <w:rFonts w:ascii="Times New Roman" w:eastAsia="MS Mincho" w:hAnsi="Times New Roman" w:cs="Times New Roman"/>
          <w:sz w:val="24"/>
          <w:szCs w:val="24"/>
          <w:lang w:eastAsia="ru-RU"/>
        </w:rPr>
      </w:pPr>
    </w:p>
    <w:p w:rsidR="007A4407" w:rsidRDefault="007A4407" w:rsidP="00E65AA8">
      <w:pPr>
        <w:autoSpaceDE w:val="0"/>
        <w:spacing w:after="0" w:line="240" w:lineRule="auto"/>
        <w:rPr>
          <w:rFonts w:ascii="Times New Roman" w:eastAsia="MS Mincho" w:hAnsi="Times New Roman" w:cs="Times New Roman"/>
          <w:sz w:val="24"/>
          <w:szCs w:val="24"/>
          <w:lang w:eastAsia="ru-RU"/>
        </w:rPr>
      </w:pPr>
    </w:p>
    <w:p w:rsidR="007A4407" w:rsidRDefault="007A4407" w:rsidP="00E65AA8">
      <w:pPr>
        <w:autoSpaceDE w:val="0"/>
        <w:spacing w:after="0" w:line="240" w:lineRule="auto"/>
        <w:rPr>
          <w:rFonts w:ascii="Times New Roman" w:eastAsia="MS Mincho" w:hAnsi="Times New Roman" w:cs="Times New Roman"/>
          <w:sz w:val="24"/>
          <w:szCs w:val="24"/>
          <w:lang w:eastAsia="ru-RU"/>
        </w:rPr>
      </w:pPr>
    </w:p>
    <w:p w:rsidR="007A4407" w:rsidRDefault="007A4407" w:rsidP="00E65AA8">
      <w:pPr>
        <w:autoSpaceDE w:val="0"/>
        <w:spacing w:after="0" w:line="240" w:lineRule="auto"/>
        <w:rPr>
          <w:rFonts w:ascii="Times New Roman" w:eastAsia="MS Mincho" w:hAnsi="Times New Roman" w:cs="Times New Roman"/>
          <w:sz w:val="24"/>
          <w:szCs w:val="24"/>
          <w:lang w:eastAsia="ru-RU"/>
        </w:rPr>
      </w:pPr>
    </w:p>
    <w:p w:rsidR="007A4407" w:rsidRDefault="007A4407" w:rsidP="00E65AA8">
      <w:pPr>
        <w:autoSpaceDE w:val="0"/>
        <w:spacing w:after="0" w:line="240" w:lineRule="auto"/>
        <w:rPr>
          <w:rFonts w:ascii="Times New Roman" w:eastAsia="MS Mincho" w:hAnsi="Times New Roman" w:cs="Times New Roman"/>
          <w:sz w:val="24"/>
          <w:szCs w:val="24"/>
          <w:lang w:eastAsia="ru-RU"/>
        </w:rPr>
      </w:pPr>
    </w:p>
    <w:p w:rsidR="007A4407" w:rsidRDefault="007A4407" w:rsidP="00E65AA8">
      <w:pPr>
        <w:autoSpaceDE w:val="0"/>
        <w:spacing w:after="0" w:line="240" w:lineRule="auto"/>
        <w:rPr>
          <w:rFonts w:ascii="Times New Roman" w:eastAsia="MS Mincho" w:hAnsi="Times New Roman" w:cs="Times New Roman"/>
          <w:sz w:val="24"/>
          <w:szCs w:val="24"/>
          <w:lang w:eastAsia="ru-RU"/>
        </w:rPr>
      </w:pPr>
    </w:p>
    <w:p w:rsidR="007A4407" w:rsidRDefault="007A4407" w:rsidP="00E65AA8">
      <w:pPr>
        <w:autoSpaceDE w:val="0"/>
        <w:spacing w:after="0" w:line="240" w:lineRule="auto"/>
        <w:rPr>
          <w:rFonts w:ascii="Times New Roman" w:eastAsia="MS Mincho" w:hAnsi="Times New Roman" w:cs="Times New Roman"/>
          <w:sz w:val="24"/>
          <w:szCs w:val="24"/>
          <w:lang w:eastAsia="ru-RU"/>
        </w:rPr>
      </w:pPr>
    </w:p>
    <w:p w:rsidR="007A4407" w:rsidRDefault="007A4407" w:rsidP="00E65AA8">
      <w:pPr>
        <w:autoSpaceDE w:val="0"/>
        <w:spacing w:after="0" w:line="240" w:lineRule="auto"/>
        <w:rPr>
          <w:rFonts w:ascii="Times New Roman" w:eastAsia="MS Mincho" w:hAnsi="Times New Roman" w:cs="Times New Roman"/>
          <w:sz w:val="24"/>
          <w:szCs w:val="24"/>
          <w:lang w:eastAsia="ru-RU"/>
        </w:rPr>
      </w:pPr>
    </w:p>
    <w:p w:rsidR="007A4407" w:rsidRDefault="007A4407" w:rsidP="00E65AA8">
      <w:pPr>
        <w:autoSpaceDE w:val="0"/>
        <w:spacing w:after="0" w:line="240" w:lineRule="auto"/>
        <w:rPr>
          <w:rFonts w:ascii="Times New Roman" w:eastAsia="MS Mincho" w:hAnsi="Times New Roman" w:cs="Times New Roman"/>
          <w:sz w:val="24"/>
          <w:szCs w:val="24"/>
          <w:lang w:eastAsia="ru-RU"/>
        </w:rPr>
      </w:pPr>
    </w:p>
    <w:p w:rsidR="007A4407" w:rsidRDefault="007A4407" w:rsidP="00E65AA8">
      <w:pPr>
        <w:autoSpaceDE w:val="0"/>
        <w:spacing w:after="0" w:line="240" w:lineRule="auto"/>
        <w:rPr>
          <w:rFonts w:ascii="Times New Roman" w:eastAsia="MS Mincho" w:hAnsi="Times New Roman" w:cs="Times New Roman"/>
          <w:sz w:val="24"/>
          <w:szCs w:val="24"/>
          <w:lang w:eastAsia="ru-RU"/>
        </w:rPr>
      </w:pPr>
    </w:p>
    <w:p w:rsidR="007A4407" w:rsidRDefault="007A4407" w:rsidP="00E65AA8">
      <w:pPr>
        <w:autoSpaceDE w:val="0"/>
        <w:spacing w:after="0" w:line="240" w:lineRule="auto"/>
        <w:rPr>
          <w:rFonts w:ascii="Times New Roman" w:eastAsia="MS Mincho" w:hAnsi="Times New Roman" w:cs="Times New Roman"/>
          <w:sz w:val="24"/>
          <w:szCs w:val="24"/>
          <w:lang w:eastAsia="ru-RU"/>
        </w:rPr>
      </w:pPr>
    </w:p>
    <w:p w:rsidR="007A4407" w:rsidRDefault="007A4407" w:rsidP="00E65AA8">
      <w:pPr>
        <w:autoSpaceDE w:val="0"/>
        <w:spacing w:after="0" w:line="240" w:lineRule="auto"/>
        <w:rPr>
          <w:rFonts w:ascii="Times New Roman" w:eastAsia="MS Mincho" w:hAnsi="Times New Roman" w:cs="Times New Roman"/>
          <w:sz w:val="24"/>
          <w:szCs w:val="24"/>
          <w:lang w:eastAsia="ru-RU"/>
        </w:rPr>
      </w:pPr>
    </w:p>
    <w:p w:rsidR="007A4407" w:rsidRDefault="007A4407" w:rsidP="00E65AA8">
      <w:pPr>
        <w:autoSpaceDE w:val="0"/>
        <w:spacing w:after="0" w:line="240" w:lineRule="auto"/>
        <w:rPr>
          <w:rFonts w:ascii="Times New Roman" w:eastAsia="MS Mincho" w:hAnsi="Times New Roman" w:cs="Times New Roman"/>
          <w:sz w:val="24"/>
          <w:szCs w:val="24"/>
          <w:lang w:eastAsia="ru-RU"/>
        </w:rPr>
      </w:pPr>
    </w:p>
    <w:p w:rsidR="007A4407" w:rsidRDefault="007A4407" w:rsidP="00E65AA8">
      <w:pPr>
        <w:autoSpaceDE w:val="0"/>
        <w:spacing w:after="0" w:line="240" w:lineRule="auto"/>
        <w:rPr>
          <w:rFonts w:ascii="Times New Roman" w:eastAsia="MS Mincho" w:hAnsi="Times New Roman" w:cs="Times New Roman"/>
          <w:sz w:val="24"/>
          <w:szCs w:val="24"/>
          <w:lang w:eastAsia="ru-RU"/>
        </w:rPr>
      </w:pPr>
    </w:p>
    <w:p w:rsidR="007A4407" w:rsidRDefault="007A4407" w:rsidP="00E65AA8">
      <w:pPr>
        <w:autoSpaceDE w:val="0"/>
        <w:spacing w:after="0" w:line="240" w:lineRule="auto"/>
        <w:rPr>
          <w:rFonts w:ascii="Times New Roman" w:eastAsia="MS Mincho" w:hAnsi="Times New Roman" w:cs="Times New Roman"/>
          <w:sz w:val="24"/>
          <w:szCs w:val="24"/>
          <w:lang w:eastAsia="ru-RU"/>
        </w:rPr>
      </w:pPr>
    </w:p>
    <w:p w:rsidR="007A4407" w:rsidRDefault="007A4407" w:rsidP="00E65AA8">
      <w:pPr>
        <w:autoSpaceDE w:val="0"/>
        <w:spacing w:after="0" w:line="240" w:lineRule="auto"/>
        <w:rPr>
          <w:rFonts w:ascii="Times New Roman" w:eastAsia="MS Mincho" w:hAnsi="Times New Roman" w:cs="Times New Roman"/>
          <w:sz w:val="24"/>
          <w:szCs w:val="24"/>
          <w:lang w:eastAsia="ru-RU"/>
        </w:rPr>
      </w:pPr>
    </w:p>
    <w:p w:rsidR="007A4407" w:rsidRDefault="007A4407" w:rsidP="00E65AA8">
      <w:pPr>
        <w:autoSpaceDE w:val="0"/>
        <w:spacing w:after="0" w:line="240" w:lineRule="auto"/>
        <w:rPr>
          <w:rFonts w:ascii="Times New Roman" w:eastAsia="MS Mincho" w:hAnsi="Times New Roman" w:cs="Times New Roman"/>
          <w:sz w:val="24"/>
          <w:szCs w:val="24"/>
          <w:lang w:eastAsia="ru-RU"/>
        </w:rPr>
      </w:pPr>
    </w:p>
    <w:p w:rsidR="007A4407" w:rsidRDefault="007A4407" w:rsidP="00E65AA8">
      <w:pPr>
        <w:autoSpaceDE w:val="0"/>
        <w:spacing w:after="0" w:line="240" w:lineRule="auto"/>
        <w:rPr>
          <w:rFonts w:ascii="Times New Roman" w:eastAsia="MS Mincho" w:hAnsi="Times New Roman" w:cs="Times New Roman"/>
          <w:sz w:val="24"/>
          <w:szCs w:val="24"/>
          <w:lang w:eastAsia="ru-RU"/>
        </w:rPr>
      </w:pPr>
    </w:p>
    <w:p w:rsidR="007A4407" w:rsidRDefault="007A4407" w:rsidP="00E65AA8">
      <w:pPr>
        <w:autoSpaceDE w:val="0"/>
        <w:spacing w:after="0" w:line="240" w:lineRule="auto"/>
        <w:rPr>
          <w:rFonts w:ascii="Times New Roman" w:eastAsia="MS Mincho" w:hAnsi="Times New Roman" w:cs="Times New Roman"/>
          <w:sz w:val="24"/>
          <w:szCs w:val="24"/>
          <w:lang w:eastAsia="ru-RU"/>
        </w:rPr>
      </w:pPr>
    </w:p>
    <w:p w:rsidR="007A4407" w:rsidRDefault="007A4407" w:rsidP="00E65AA8">
      <w:pPr>
        <w:autoSpaceDE w:val="0"/>
        <w:spacing w:after="0" w:line="240" w:lineRule="auto"/>
        <w:rPr>
          <w:rFonts w:ascii="Times New Roman" w:eastAsia="MS Mincho" w:hAnsi="Times New Roman" w:cs="Times New Roman"/>
          <w:sz w:val="24"/>
          <w:szCs w:val="24"/>
          <w:lang w:eastAsia="ru-RU"/>
        </w:rPr>
      </w:pPr>
    </w:p>
    <w:p w:rsidR="007A4407" w:rsidRDefault="007A4407" w:rsidP="00E65AA8">
      <w:pPr>
        <w:autoSpaceDE w:val="0"/>
        <w:spacing w:after="0" w:line="240" w:lineRule="auto"/>
        <w:rPr>
          <w:rFonts w:ascii="Times New Roman" w:eastAsia="MS Mincho" w:hAnsi="Times New Roman" w:cs="Times New Roman"/>
          <w:sz w:val="24"/>
          <w:szCs w:val="24"/>
          <w:lang w:eastAsia="ru-RU"/>
        </w:rPr>
      </w:pPr>
    </w:p>
    <w:p w:rsidR="007A4407" w:rsidRDefault="007A4407" w:rsidP="00E65AA8">
      <w:pPr>
        <w:autoSpaceDE w:val="0"/>
        <w:spacing w:after="0" w:line="240" w:lineRule="auto"/>
        <w:rPr>
          <w:rFonts w:ascii="Times New Roman" w:eastAsia="MS Mincho" w:hAnsi="Times New Roman" w:cs="Times New Roman"/>
          <w:sz w:val="24"/>
          <w:szCs w:val="24"/>
          <w:lang w:eastAsia="ru-RU"/>
        </w:rPr>
      </w:pPr>
    </w:p>
    <w:p w:rsidR="007A4407" w:rsidRDefault="007A4407" w:rsidP="00E65AA8">
      <w:pPr>
        <w:autoSpaceDE w:val="0"/>
        <w:spacing w:after="0" w:line="240" w:lineRule="auto"/>
        <w:rPr>
          <w:rFonts w:ascii="Times New Roman" w:eastAsia="MS Mincho" w:hAnsi="Times New Roman" w:cs="Times New Roman"/>
          <w:sz w:val="24"/>
          <w:szCs w:val="24"/>
          <w:lang w:eastAsia="ru-RU"/>
        </w:rPr>
      </w:pPr>
    </w:p>
    <w:p w:rsidR="007A4407" w:rsidRDefault="007A4407" w:rsidP="00E65AA8">
      <w:pPr>
        <w:autoSpaceDE w:val="0"/>
        <w:spacing w:after="0" w:line="240" w:lineRule="auto"/>
        <w:rPr>
          <w:rFonts w:ascii="Times New Roman" w:eastAsia="MS Mincho" w:hAnsi="Times New Roman" w:cs="Times New Roman"/>
          <w:sz w:val="24"/>
          <w:szCs w:val="24"/>
          <w:lang w:eastAsia="ru-RU"/>
        </w:rPr>
      </w:pPr>
    </w:p>
    <w:p w:rsidR="007A4407" w:rsidRDefault="007A4407" w:rsidP="00E65AA8">
      <w:pPr>
        <w:autoSpaceDE w:val="0"/>
        <w:spacing w:after="0" w:line="240" w:lineRule="auto"/>
        <w:rPr>
          <w:rFonts w:ascii="Times New Roman" w:eastAsia="MS Mincho" w:hAnsi="Times New Roman" w:cs="Times New Roman"/>
          <w:sz w:val="24"/>
          <w:szCs w:val="24"/>
          <w:lang w:eastAsia="ru-RU"/>
        </w:rPr>
      </w:pPr>
    </w:p>
    <w:p w:rsidR="007A4407" w:rsidRDefault="007A4407" w:rsidP="00E65AA8">
      <w:pPr>
        <w:autoSpaceDE w:val="0"/>
        <w:spacing w:after="0" w:line="240" w:lineRule="auto"/>
        <w:rPr>
          <w:rFonts w:ascii="Times New Roman" w:eastAsia="MS Mincho" w:hAnsi="Times New Roman" w:cs="Times New Roman"/>
          <w:sz w:val="24"/>
          <w:szCs w:val="24"/>
          <w:lang w:eastAsia="ru-RU"/>
        </w:rPr>
      </w:pPr>
    </w:p>
    <w:p w:rsidR="007A4407" w:rsidRDefault="007A4407" w:rsidP="00E65AA8">
      <w:pPr>
        <w:autoSpaceDE w:val="0"/>
        <w:spacing w:after="0" w:line="240" w:lineRule="auto"/>
        <w:rPr>
          <w:rFonts w:ascii="Times New Roman" w:eastAsia="MS Mincho" w:hAnsi="Times New Roman" w:cs="Times New Roman"/>
          <w:sz w:val="24"/>
          <w:szCs w:val="24"/>
          <w:lang w:eastAsia="ru-RU"/>
        </w:rPr>
      </w:pPr>
    </w:p>
    <w:p w:rsidR="007A4407" w:rsidRDefault="007A4407" w:rsidP="00E65AA8">
      <w:pPr>
        <w:autoSpaceDE w:val="0"/>
        <w:spacing w:after="0" w:line="240" w:lineRule="auto"/>
        <w:rPr>
          <w:rFonts w:ascii="Times New Roman" w:eastAsia="MS Mincho" w:hAnsi="Times New Roman" w:cs="Times New Roman"/>
          <w:sz w:val="24"/>
          <w:szCs w:val="24"/>
          <w:lang w:eastAsia="ru-RU"/>
        </w:rPr>
      </w:pPr>
    </w:p>
    <w:p w:rsidR="007A4407" w:rsidRDefault="007A4407" w:rsidP="00E65AA8">
      <w:pPr>
        <w:autoSpaceDE w:val="0"/>
        <w:spacing w:after="0" w:line="240" w:lineRule="auto"/>
        <w:rPr>
          <w:rFonts w:ascii="Times New Roman" w:eastAsia="MS Mincho" w:hAnsi="Times New Roman" w:cs="Times New Roman"/>
          <w:sz w:val="24"/>
          <w:szCs w:val="24"/>
          <w:lang w:eastAsia="ru-RU"/>
        </w:rPr>
      </w:pPr>
    </w:p>
    <w:p w:rsidR="007A4407" w:rsidRDefault="007A4407" w:rsidP="00E65AA8">
      <w:pPr>
        <w:autoSpaceDE w:val="0"/>
        <w:spacing w:after="0" w:line="240" w:lineRule="auto"/>
        <w:rPr>
          <w:rFonts w:ascii="Times New Roman" w:eastAsia="MS Mincho" w:hAnsi="Times New Roman" w:cs="Times New Roman"/>
          <w:sz w:val="24"/>
          <w:szCs w:val="24"/>
          <w:lang w:eastAsia="ru-RU"/>
        </w:rPr>
      </w:pPr>
    </w:p>
    <w:p w:rsidR="007A4407" w:rsidRDefault="007A4407" w:rsidP="00E65AA8">
      <w:pPr>
        <w:autoSpaceDE w:val="0"/>
        <w:spacing w:after="0" w:line="240" w:lineRule="auto"/>
        <w:rPr>
          <w:rFonts w:ascii="Times New Roman" w:eastAsia="MS Mincho" w:hAnsi="Times New Roman" w:cs="Times New Roman"/>
          <w:sz w:val="24"/>
          <w:szCs w:val="24"/>
          <w:lang w:eastAsia="ru-RU"/>
        </w:rPr>
      </w:pPr>
    </w:p>
    <w:p w:rsidR="007A4407" w:rsidRDefault="007A4407" w:rsidP="00E65AA8">
      <w:pPr>
        <w:autoSpaceDE w:val="0"/>
        <w:spacing w:after="0" w:line="240" w:lineRule="auto"/>
        <w:rPr>
          <w:rFonts w:ascii="Times New Roman" w:eastAsia="MS Mincho" w:hAnsi="Times New Roman" w:cs="Times New Roman"/>
          <w:sz w:val="24"/>
          <w:szCs w:val="24"/>
          <w:lang w:eastAsia="ru-RU"/>
        </w:rPr>
      </w:pPr>
    </w:p>
    <w:p w:rsidR="007A4407" w:rsidRDefault="007A4407" w:rsidP="00E65AA8">
      <w:pPr>
        <w:autoSpaceDE w:val="0"/>
        <w:spacing w:after="0" w:line="240" w:lineRule="auto"/>
        <w:rPr>
          <w:rFonts w:ascii="Times New Roman" w:eastAsia="MS Mincho" w:hAnsi="Times New Roman" w:cs="Times New Roman"/>
          <w:sz w:val="24"/>
          <w:szCs w:val="24"/>
          <w:lang w:eastAsia="ru-RU"/>
        </w:rPr>
      </w:pPr>
    </w:p>
    <w:p w:rsidR="007A4407" w:rsidRDefault="007A4407" w:rsidP="00E65AA8">
      <w:pPr>
        <w:autoSpaceDE w:val="0"/>
        <w:spacing w:after="0" w:line="240" w:lineRule="auto"/>
        <w:rPr>
          <w:rFonts w:ascii="Times New Roman" w:eastAsia="MS Mincho" w:hAnsi="Times New Roman" w:cs="Times New Roman"/>
          <w:sz w:val="24"/>
          <w:szCs w:val="24"/>
          <w:lang w:eastAsia="ru-RU"/>
        </w:rPr>
      </w:pPr>
    </w:p>
    <w:p w:rsidR="007A4407" w:rsidRDefault="007A4407" w:rsidP="00E65AA8">
      <w:pPr>
        <w:autoSpaceDE w:val="0"/>
        <w:spacing w:after="0" w:line="240" w:lineRule="auto"/>
        <w:rPr>
          <w:rFonts w:ascii="Times New Roman" w:eastAsia="MS Mincho" w:hAnsi="Times New Roman" w:cs="Times New Roman"/>
          <w:sz w:val="24"/>
          <w:szCs w:val="24"/>
          <w:lang w:eastAsia="ru-RU"/>
        </w:rPr>
      </w:pPr>
    </w:p>
    <w:p w:rsidR="007A4407" w:rsidRDefault="007A4407" w:rsidP="00E65AA8">
      <w:pPr>
        <w:autoSpaceDE w:val="0"/>
        <w:spacing w:after="0" w:line="240" w:lineRule="auto"/>
        <w:rPr>
          <w:rFonts w:ascii="Times New Roman" w:eastAsia="MS Mincho" w:hAnsi="Times New Roman" w:cs="Times New Roman"/>
          <w:sz w:val="24"/>
          <w:szCs w:val="24"/>
          <w:lang w:eastAsia="ru-RU"/>
        </w:rPr>
      </w:pPr>
    </w:p>
    <w:p w:rsidR="007A4407" w:rsidRDefault="007A4407" w:rsidP="00E65AA8">
      <w:pPr>
        <w:autoSpaceDE w:val="0"/>
        <w:spacing w:after="0" w:line="240" w:lineRule="auto"/>
        <w:rPr>
          <w:rFonts w:ascii="Times New Roman" w:eastAsia="MS Mincho" w:hAnsi="Times New Roman" w:cs="Times New Roman"/>
          <w:sz w:val="24"/>
          <w:szCs w:val="24"/>
          <w:lang w:eastAsia="ru-RU"/>
        </w:rPr>
      </w:pPr>
    </w:p>
    <w:p w:rsidR="007A4407" w:rsidRDefault="007A4407" w:rsidP="00E65AA8">
      <w:pPr>
        <w:autoSpaceDE w:val="0"/>
        <w:spacing w:after="0" w:line="240" w:lineRule="auto"/>
        <w:rPr>
          <w:rFonts w:ascii="Times New Roman" w:eastAsia="MS Mincho" w:hAnsi="Times New Roman" w:cs="Times New Roman"/>
          <w:sz w:val="24"/>
          <w:szCs w:val="24"/>
          <w:lang w:eastAsia="ru-RU"/>
        </w:rPr>
      </w:pPr>
    </w:p>
    <w:p w:rsidR="007A4407" w:rsidRDefault="007A4407" w:rsidP="00E65AA8">
      <w:pPr>
        <w:autoSpaceDE w:val="0"/>
        <w:spacing w:after="0" w:line="240" w:lineRule="auto"/>
        <w:rPr>
          <w:rFonts w:ascii="Times New Roman" w:eastAsia="MS Mincho" w:hAnsi="Times New Roman" w:cs="Times New Roman"/>
          <w:sz w:val="24"/>
          <w:szCs w:val="24"/>
          <w:lang w:eastAsia="ru-RU"/>
        </w:rPr>
      </w:pPr>
    </w:p>
    <w:p w:rsidR="007A4407" w:rsidRPr="00E65AA8" w:rsidRDefault="007A4407" w:rsidP="00E65AA8">
      <w:pPr>
        <w:autoSpaceDE w:val="0"/>
        <w:spacing w:after="0" w:line="240" w:lineRule="auto"/>
        <w:rPr>
          <w:rFonts w:ascii="Times New Roman" w:eastAsia="MS Mincho" w:hAnsi="Times New Roman" w:cs="Times New Roman"/>
          <w:sz w:val="24"/>
          <w:szCs w:val="24"/>
          <w:lang w:eastAsia="ru-RU"/>
        </w:rPr>
      </w:pPr>
    </w:p>
    <w:p w:rsidR="00E65AA8" w:rsidRDefault="00E65AA8" w:rsidP="00E65AA8">
      <w:pPr>
        <w:spacing w:after="0" w:line="240" w:lineRule="auto"/>
        <w:rPr>
          <w:rFonts w:ascii="Times New Roman" w:eastAsia="Calibri" w:hAnsi="Times New Roman" w:cs="Times New Roman"/>
          <w:sz w:val="24"/>
          <w:szCs w:val="24"/>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4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E61662" w:rsidRDefault="00E65AA8" w:rsidP="00E65AA8">
      <w:pPr>
        <w:widowControl w:val="0"/>
        <w:spacing w:after="0" w:line="240" w:lineRule="auto"/>
        <w:rPr>
          <w:rFonts w:ascii="Times New Roman" w:eastAsia="Arial Unicode MS" w:hAnsi="Times New Roman" w:cs="Times New Roman"/>
          <w:b/>
          <w:sz w:val="24"/>
          <w:szCs w:val="24"/>
          <w:lang w:eastAsia="uk-UA" w:bidi="uk-UA"/>
        </w:rPr>
      </w:pP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00F65379" w:rsidRPr="00F65379">
        <w:rPr>
          <w:rFonts w:ascii="Times New Roman" w:eastAsia="Arial Unicode MS" w:hAnsi="Times New Roman" w:cs="Times New Roman"/>
          <w:b/>
          <w:sz w:val="24"/>
          <w:szCs w:val="24"/>
          <w:lang w:eastAsia="uk-UA" w:bidi="uk-UA"/>
        </w:rPr>
        <w:t>95</w:t>
      </w:r>
    </w:p>
    <w:p w:rsidR="00F65379" w:rsidRPr="00F65379" w:rsidRDefault="00F65379" w:rsidP="00E65AA8">
      <w:pPr>
        <w:widowControl w:val="0"/>
        <w:spacing w:after="0" w:line="240" w:lineRule="auto"/>
        <w:rPr>
          <w:rFonts w:ascii="Times New Roman" w:eastAsia="Arial Unicode MS" w:hAnsi="Times New Roman" w:cs="Times New Roman"/>
          <w:b/>
          <w:sz w:val="24"/>
          <w:szCs w:val="24"/>
          <w:lang w:eastAsia="uk-UA" w:bidi="uk-UA"/>
        </w:rPr>
      </w:pPr>
    </w:p>
    <w:p w:rsidR="00E65AA8" w:rsidRPr="00E65AA8" w:rsidRDefault="00E65AA8" w:rsidP="00F65379">
      <w:pPr>
        <w:widowControl w:val="0"/>
        <w:spacing w:after="0" w:line="240" w:lineRule="auto"/>
        <w:rPr>
          <w:rFonts w:ascii="Times New Roman" w:eastAsia="Arial Unicode MS" w:hAnsi="Times New Roman" w:cs="Times New Roman"/>
          <w:sz w:val="24"/>
          <w:szCs w:val="24"/>
          <w:lang w:eastAsia="uk-UA" w:bidi="uk-UA"/>
        </w:rPr>
      </w:pPr>
      <w:r w:rsidRPr="00E65AA8">
        <w:rPr>
          <w:rFonts w:ascii="Times New Roman" w:eastAsia="Arial Unicode MS" w:hAnsi="Times New Roman" w:cs="Times New Roman"/>
          <w:sz w:val="24"/>
          <w:szCs w:val="24"/>
          <w:lang w:eastAsia="uk-UA" w:bidi="uk-UA"/>
        </w:rPr>
        <w:t>23 березня 2023 року</w:t>
      </w:r>
    </w:p>
    <w:p w:rsidR="00E65AA8" w:rsidRPr="00E65AA8" w:rsidRDefault="00E65AA8" w:rsidP="00E65AA8">
      <w:pPr>
        <w:spacing w:after="0" w:line="240" w:lineRule="auto"/>
        <w:rPr>
          <w:rFonts w:ascii="Times New Roman" w:eastAsia="Times New Roman" w:hAnsi="Times New Roman" w:cs="Times New Roman"/>
          <w:sz w:val="24"/>
          <w:szCs w:val="24"/>
          <w:lang w:eastAsia="ru-RU"/>
        </w:rPr>
      </w:pPr>
    </w:p>
    <w:p w:rsidR="00E65AA8" w:rsidRPr="00E65AA8" w:rsidRDefault="00E65AA8" w:rsidP="00E65AA8">
      <w:pPr>
        <w:spacing w:after="0" w:line="240" w:lineRule="auto"/>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Про надання статусу дитини,</w:t>
      </w:r>
    </w:p>
    <w:p w:rsidR="00E65AA8" w:rsidRPr="00E65AA8" w:rsidRDefault="00E65AA8" w:rsidP="00E65AA8">
      <w:pPr>
        <w:spacing w:after="0" w:line="240" w:lineRule="auto"/>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позбавленої батьківського піклування</w:t>
      </w:r>
    </w:p>
    <w:p w:rsidR="00E65AA8" w:rsidRPr="00E65AA8" w:rsidRDefault="007A4407" w:rsidP="00E65AA8">
      <w:pPr>
        <w:spacing w:after="0" w:line="240" w:lineRule="auto"/>
        <w:rPr>
          <w:rFonts w:ascii="Times New Roman" w:eastAsia="Times New Roman" w:hAnsi="Times New Roman" w:cs="Times New Roman"/>
          <w:sz w:val="24"/>
          <w:szCs w:val="24"/>
          <w:lang w:eastAsia="ru-RU"/>
        </w:rPr>
      </w:pPr>
      <w:r w:rsidRPr="00DB436B">
        <w:rPr>
          <w:rFonts w:ascii="Times New Roman" w:eastAsia="Times New Roman"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w:t>
      </w:r>
      <w:r w:rsidRPr="001A739C">
        <w:rPr>
          <w:rFonts w:ascii="Times New Roman" w:eastAsia="Times New Roman" w:hAnsi="Times New Roman" w:cs="Times New Roman"/>
          <w:sz w:val="24"/>
          <w:szCs w:val="24"/>
          <w:lang w:eastAsia="ru-RU"/>
        </w:rPr>
        <w:t xml:space="preserve"> </w:t>
      </w:r>
      <w:r w:rsidR="00E65AA8" w:rsidRPr="00E65AA8">
        <w:rPr>
          <w:rFonts w:ascii="Times New Roman" w:eastAsia="Times New Roman" w:hAnsi="Times New Roman" w:cs="Times New Roman"/>
          <w:sz w:val="24"/>
          <w:szCs w:val="24"/>
          <w:lang w:eastAsia="ru-RU"/>
        </w:rPr>
        <w:t>р.н.</w:t>
      </w:r>
    </w:p>
    <w:p w:rsidR="00E65AA8" w:rsidRPr="00E65AA8" w:rsidRDefault="00E65AA8" w:rsidP="00E65AA8">
      <w:pPr>
        <w:spacing w:after="0" w:line="240" w:lineRule="auto"/>
        <w:ind w:firstLine="426"/>
        <w:jc w:val="both"/>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 xml:space="preserve">   </w:t>
      </w:r>
    </w:p>
    <w:p w:rsidR="00E65AA8" w:rsidRPr="00E65AA8" w:rsidRDefault="00E65AA8" w:rsidP="00E65AA8">
      <w:pPr>
        <w:spacing w:after="0" w:line="240" w:lineRule="auto"/>
        <w:ind w:firstLine="426"/>
        <w:jc w:val="both"/>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 xml:space="preserve">Розглянувши подання служби у справах дітей Новороздільської </w:t>
      </w:r>
      <w:r w:rsidR="003419F4">
        <w:rPr>
          <w:rFonts w:ascii="Times New Roman" w:eastAsia="Times New Roman" w:hAnsi="Times New Roman" w:cs="Times New Roman"/>
          <w:sz w:val="24"/>
          <w:szCs w:val="24"/>
          <w:lang w:eastAsia="ru-RU"/>
        </w:rPr>
        <w:t>міської ради</w:t>
      </w:r>
      <w:r w:rsidRPr="00E65AA8">
        <w:rPr>
          <w:rFonts w:ascii="Times New Roman" w:eastAsia="Times New Roman" w:hAnsi="Times New Roman" w:cs="Times New Roman"/>
          <w:sz w:val="24"/>
          <w:szCs w:val="24"/>
          <w:lang w:eastAsia="ru-RU"/>
        </w:rPr>
        <w:t xml:space="preserve"> </w:t>
      </w:r>
      <w:r w:rsidRPr="00E65AA8">
        <w:rPr>
          <w:rFonts w:ascii="Times New Roman" w:eastAsia="Times New Roman" w:hAnsi="Times New Roman" w:cs="Times New Roman"/>
          <w:color w:val="1D1B11"/>
          <w:sz w:val="24"/>
          <w:szCs w:val="24"/>
          <w:lang w:eastAsia="ru-RU"/>
        </w:rPr>
        <w:t xml:space="preserve">№ 01-15//17/81 </w:t>
      </w:r>
      <w:r w:rsidRPr="00E65AA8">
        <w:rPr>
          <w:rFonts w:ascii="Times New Roman" w:eastAsia="Times New Roman" w:hAnsi="Times New Roman" w:cs="Times New Roman"/>
          <w:sz w:val="24"/>
          <w:szCs w:val="24"/>
          <w:lang w:eastAsia="ru-RU"/>
        </w:rPr>
        <w:t>від 14.04.2023</w:t>
      </w:r>
      <w:r w:rsidRPr="00E65AA8">
        <w:rPr>
          <w:rFonts w:ascii="Times New Roman" w:eastAsia="Times New Roman" w:hAnsi="Times New Roman" w:cs="Times New Roman"/>
          <w:color w:val="1D1B11"/>
          <w:sz w:val="24"/>
          <w:szCs w:val="24"/>
          <w:lang w:eastAsia="ru-RU"/>
        </w:rPr>
        <w:t xml:space="preserve"> року </w:t>
      </w:r>
      <w:r w:rsidRPr="00E65AA8">
        <w:rPr>
          <w:rFonts w:ascii="Times New Roman" w:eastAsia="Times New Roman" w:hAnsi="Times New Roman" w:cs="Times New Roman"/>
          <w:sz w:val="24"/>
          <w:szCs w:val="24"/>
          <w:lang w:eastAsia="ru-RU"/>
        </w:rPr>
        <w:t xml:space="preserve">про надання статусу дитини, позбавленої батьківського піклування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r w:rsidRPr="00E65AA8">
        <w:rPr>
          <w:rFonts w:ascii="Times New Roman" w:eastAsia="Times New Roman" w:hAnsi="Times New Roman" w:cs="Times New Roman"/>
          <w:sz w:val="24"/>
          <w:szCs w:val="24"/>
          <w:lang w:eastAsia="ru-RU"/>
        </w:rPr>
        <w:t xml:space="preserve">.н. та додані документи, на підставі рішення Миколаївського районного суду Львівської області від 02.02.2023 року, справа № 447/2382/22 про позбавлення батьківських прав матері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r w:rsidRPr="00E65AA8">
        <w:rPr>
          <w:rFonts w:ascii="Times New Roman" w:eastAsia="Times New Roman" w:hAnsi="Times New Roman" w:cs="Times New Roman"/>
          <w:sz w:val="24"/>
          <w:szCs w:val="24"/>
          <w:lang w:eastAsia="ru-RU"/>
        </w:rPr>
        <w:t xml:space="preserve">та свідоцтва про смерть батька </w:t>
      </w:r>
      <w:r w:rsidR="007A4407" w:rsidRPr="00DB436B">
        <w:rPr>
          <w:rFonts w:ascii="Times New Roman" w:eastAsia="Times New Roman" w:hAnsi="Times New Roman" w:cs="Times New Roman"/>
          <w:i/>
          <w:sz w:val="24"/>
          <w:szCs w:val="24"/>
          <w:lang w:eastAsia="ru-RU"/>
        </w:rPr>
        <w:t>(персональні дані)</w:t>
      </w:r>
      <w:r w:rsidR="007A4407">
        <w:rPr>
          <w:rFonts w:ascii="Times New Roman" w:eastAsia="Times New Roman" w:hAnsi="Times New Roman" w:cs="Times New Roman"/>
          <w:sz w:val="24"/>
          <w:szCs w:val="24"/>
          <w:lang w:eastAsia="ru-RU"/>
        </w:rPr>
        <w:t xml:space="preserve"> </w:t>
      </w:r>
      <w:r w:rsidR="007A4407" w:rsidRPr="001A739C">
        <w:rPr>
          <w:rFonts w:ascii="Times New Roman" w:eastAsia="Times New Roman" w:hAnsi="Times New Roman" w:cs="Times New Roman"/>
          <w:sz w:val="24"/>
          <w:szCs w:val="24"/>
          <w:lang w:eastAsia="ru-RU"/>
        </w:rPr>
        <w:t xml:space="preserve"> </w:t>
      </w:r>
      <w:r w:rsidRPr="00E65AA8">
        <w:rPr>
          <w:rFonts w:ascii="Times New Roman" w:eastAsia="Times New Roman" w:hAnsi="Times New Roman" w:cs="Times New Roman"/>
          <w:sz w:val="24"/>
          <w:szCs w:val="24"/>
          <w:lang w:eastAsia="ru-RU"/>
        </w:rPr>
        <w:t xml:space="preserve">, серія 1-СГ № 235913, видане 17.12.2010 року відділом державної реєстрації актів цивільного стану Самбірського району Самбірського міськрайонного управління юстиції у Львівській області, враховуючи свідоцтво про шлюб, серія І-СГ № 055631, видане 22.09.2007 року Новороздільською міською радою Львівської області, </w:t>
      </w:r>
      <w:r w:rsidRPr="00E65AA8">
        <w:rPr>
          <w:rFonts w:ascii="Times New Roman" w:eastAsia="Times New Roman" w:hAnsi="Times New Roman" w:cs="Times New Roman"/>
          <w:color w:val="0D0D0D"/>
          <w:sz w:val="24"/>
          <w:szCs w:val="24"/>
          <w:lang w:eastAsia="ru-RU"/>
        </w:rPr>
        <w:t>в</w:t>
      </w:r>
      <w:r w:rsidRPr="00E65AA8">
        <w:rPr>
          <w:rFonts w:ascii="Times New Roman" w:eastAsia="Times New Roman" w:hAnsi="Times New Roman" w:cs="Times New Roman"/>
          <w:sz w:val="24"/>
          <w:szCs w:val="24"/>
          <w:lang w:eastAsia="ru-RU"/>
        </w:rPr>
        <w:t>ідповідно до Закону України «Про охорону дитинства», Закону України «</w:t>
      </w:r>
      <w:r w:rsidRPr="00E65AA8">
        <w:rPr>
          <w:rFonts w:ascii="Times New Roman" w:eastAsia="Times New Roman" w:hAnsi="Times New Roman" w:cs="Times New Roman"/>
          <w:bCs/>
          <w:sz w:val="24"/>
          <w:szCs w:val="24"/>
          <w:lang w:eastAsia="ru-RU"/>
        </w:rPr>
        <w:t>Про забезпечення організаційно-правових умов соціального захисту дітей-сиріт та дітей, позбавлених батьківського піклування,</w:t>
      </w:r>
      <w:r w:rsidRPr="00E65AA8">
        <w:rPr>
          <w:rFonts w:ascii="Times New Roman" w:eastAsia="Times New Roman" w:hAnsi="Times New Roman" w:cs="Times New Roman"/>
          <w:sz w:val="24"/>
          <w:szCs w:val="24"/>
          <w:lang w:eastAsia="ru-RU"/>
        </w:rPr>
        <w:t xml:space="preserve"> п. 22, п. 24, п. 79</w:t>
      </w:r>
      <w:r w:rsidRPr="00E65AA8">
        <w:rPr>
          <w:rFonts w:ascii="Times New Roman" w:eastAsia="Times New Roman" w:hAnsi="Times New Roman" w:cs="Times New Roman"/>
          <w:sz w:val="24"/>
          <w:szCs w:val="24"/>
          <w:vertAlign w:val="superscript"/>
          <w:lang w:eastAsia="ru-RU"/>
        </w:rPr>
        <w:t>1</w:t>
      </w:r>
      <w:r w:rsidRPr="00E65AA8">
        <w:rPr>
          <w:rFonts w:ascii="Times New Roman" w:eastAsia="Times New Roman" w:hAnsi="Times New Roman" w:cs="Times New Roman"/>
          <w:sz w:val="24"/>
          <w:szCs w:val="24"/>
          <w:lang w:eastAsia="ru-RU"/>
        </w:rPr>
        <w:t xml:space="preserve"> Постанови Кабінету Міністрів України № 866 від 24.09.2008 року «Питання діяльності органів опіки та піклування, пов’язаної із захистом прав дитини», пп.4 п. «б» ч. 1 ст. 34 Закону України «Про місцеве самоврядування в Україні» виконавчий комітет Новороздільської міської ради </w:t>
      </w:r>
    </w:p>
    <w:p w:rsidR="00E65AA8" w:rsidRPr="00E65AA8" w:rsidRDefault="00E65AA8" w:rsidP="00E65AA8">
      <w:pPr>
        <w:tabs>
          <w:tab w:val="left" w:pos="426"/>
        </w:tabs>
        <w:spacing w:after="0" w:line="240" w:lineRule="auto"/>
        <w:ind w:firstLine="426"/>
        <w:jc w:val="both"/>
        <w:rPr>
          <w:rFonts w:ascii="Times New Roman" w:eastAsia="Times New Roman" w:hAnsi="Times New Roman" w:cs="Times New Roman"/>
          <w:sz w:val="24"/>
          <w:szCs w:val="24"/>
          <w:lang w:eastAsia="ru-RU"/>
        </w:rPr>
      </w:pPr>
    </w:p>
    <w:p w:rsidR="00E65AA8" w:rsidRPr="00E65AA8" w:rsidRDefault="00E65AA8" w:rsidP="00E65AA8">
      <w:pPr>
        <w:tabs>
          <w:tab w:val="left" w:pos="426"/>
        </w:tabs>
        <w:spacing w:after="0" w:line="240" w:lineRule="auto"/>
        <w:jc w:val="both"/>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В И Р І Ш И В:</w:t>
      </w:r>
    </w:p>
    <w:p w:rsidR="00E65AA8" w:rsidRPr="00E65AA8" w:rsidRDefault="00E65AA8" w:rsidP="00E65AA8">
      <w:pPr>
        <w:tabs>
          <w:tab w:val="left" w:pos="426"/>
        </w:tabs>
        <w:spacing w:after="0" w:line="240" w:lineRule="auto"/>
        <w:ind w:firstLine="426"/>
        <w:jc w:val="both"/>
        <w:rPr>
          <w:rFonts w:ascii="Times New Roman" w:eastAsia="Times New Roman" w:hAnsi="Times New Roman" w:cs="Times New Roman"/>
          <w:sz w:val="24"/>
          <w:szCs w:val="24"/>
          <w:lang w:eastAsia="ru-RU"/>
        </w:rPr>
      </w:pPr>
    </w:p>
    <w:p w:rsidR="00E65AA8" w:rsidRPr="00E65AA8" w:rsidRDefault="00E65AA8" w:rsidP="00E65AA8">
      <w:pPr>
        <w:spacing w:after="0" w:line="240" w:lineRule="auto"/>
        <w:jc w:val="both"/>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 xml:space="preserve">       1. Надати статус дитини, позбавленої батьківського піклування </w:t>
      </w:r>
      <w:r w:rsidR="00C951F3" w:rsidRPr="00DB436B">
        <w:rPr>
          <w:rFonts w:ascii="Times New Roman" w:eastAsia="Times New Roman" w:hAnsi="Times New Roman" w:cs="Times New Roman"/>
          <w:i/>
          <w:sz w:val="24"/>
          <w:szCs w:val="24"/>
          <w:lang w:eastAsia="ru-RU"/>
        </w:rPr>
        <w:t>(персональні дані)</w:t>
      </w:r>
      <w:r w:rsidR="00C951F3">
        <w:rPr>
          <w:rFonts w:ascii="Times New Roman" w:eastAsia="Times New Roman" w:hAnsi="Times New Roman" w:cs="Times New Roman"/>
          <w:sz w:val="24"/>
          <w:szCs w:val="24"/>
          <w:lang w:eastAsia="ru-RU"/>
        </w:rPr>
        <w:t xml:space="preserve"> </w:t>
      </w:r>
      <w:r w:rsidR="00C951F3" w:rsidRPr="001A739C">
        <w:rPr>
          <w:rFonts w:ascii="Times New Roman" w:eastAsia="Times New Roman" w:hAnsi="Times New Roman" w:cs="Times New Roman"/>
          <w:sz w:val="24"/>
          <w:szCs w:val="24"/>
          <w:lang w:eastAsia="ru-RU"/>
        </w:rPr>
        <w:t xml:space="preserve"> </w:t>
      </w:r>
      <w:r w:rsidRPr="00E65AA8">
        <w:rPr>
          <w:rFonts w:ascii="Times New Roman" w:eastAsia="Times New Roman" w:hAnsi="Times New Roman" w:cs="Times New Roman"/>
          <w:sz w:val="24"/>
          <w:szCs w:val="24"/>
          <w:lang w:eastAsia="ru-RU"/>
        </w:rPr>
        <w:t xml:space="preserve"> р.н.</w:t>
      </w:r>
    </w:p>
    <w:p w:rsidR="00E65AA8" w:rsidRPr="00E65AA8" w:rsidRDefault="00E65AA8" w:rsidP="00E65AA8">
      <w:pPr>
        <w:spacing w:after="0" w:line="240" w:lineRule="auto"/>
        <w:jc w:val="both"/>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 xml:space="preserve">       2. Службі у справах дітей визначити спосіб сімейної форми виховання </w:t>
      </w:r>
      <w:r w:rsidR="00C951F3" w:rsidRPr="00DB436B">
        <w:rPr>
          <w:rFonts w:ascii="Times New Roman" w:eastAsia="Times New Roman" w:hAnsi="Times New Roman" w:cs="Times New Roman"/>
          <w:i/>
          <w:sz w:val="24"/>
          <w:szCs w:val="24"/>
          <w:lang w:eastAsia="ru-RU"/>
        </w:rPr>
        <w:t>(персональні дані)</w:t>
      </w:r>
      <w:r w:rsidR="00C951F3">
        <w:rPr>
          <w:rFonts w:ascii="Times New Roman" w:eastAsia="Times New Roman" w:hAnsi="Times New Roman" w:cs="Times New Roman"/>
          <w:sz w:val="24"/>
          <w:szCs w:val="24"/>
          <w:lang w:eastAsia="ru-RU"/>
        </w:rPr>
        <w:t xml:space="preserve"> </w:t>
      </w:r>
      <w:r w:rsidR="00C951F3" w:rsidRPr="001A739C">
        <w:rPr>
          <w:rFonts w:ascii="Times New Roman" w:eastAsia="Times New Roman" w:hAnsi="Times New Roman" w:cs="Times New Roman"/>
          <w:sz w:val="24"/>
          <w:szCs w:val="24"/>
          <w:lang w:eastAsia="ru-RU"/>
        </w:rPr>
        <w:t xml:space="preserve"> </w:t>
      </w:r>
      <w:r w:rsidRPr="00E65AA8">
        <w:rPr>
          <w:rFonts w:ascii="Times New Roman" w:eastAsia="Times New Roman" w:hAnsi="Times New Roman" w:cs="Times New Roman"/>
          <w:sz w:val="24"/>
          <w:szCs w:val="24"/>
          <w:lang w:eastAsia="ru-RU"/>
        </w:rPr>
        <w:t>р.н. та забезпечити здійснення контролю за дотриманням прав дитини, позбавленої батьківського піклування до досягнення повноліття.</w:t>
      </w:r>
    </w:p>
    <w:p w:rsidR="00E65AA8" w:rsidRPr="00E65AA8" w:rsidRDefault="00E65AA8" w:rsidP="00E65AA8">
      <w:pPr>
        <w:tabs>
          <w:tab w:val="left" w:pos="426"/>
        </w:tabs>
        <w:spacing w:after="0" w:line="240" w:lineRule="auto"/>
        <w:ind w:firstLine="426"/>
        <w:jc w:val="both"/>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3. Контроль за виконанням рішення покласти на міського голову Ярину Яценко.</w:t>
      </w:r>
    </w:p>
    <w:p w:rsidR="00E65AA8" w:rsidRDefault="00E65AA8" w:rsidP="00E65AA8">
      <w:pPr>
        <w:tabs>
          <w:tab w:val="left" w:pos="426"/>
          <w:tab w:val="left" w:pos="7050"/>
        </w:tabs>
        <w:spacing w:after="0" w:line="240" w:lineRule="auto"/>
        <w:jc w:val="both"/>
        <w:rPr>
          <w:rFonts w:ascii="Times New Roman" w:eastAsia="Times New Roman" w:hAnsi="Times New Roman" w:cs="Times New Roman"/>
          <w:b/>
          <w:i/>
          <w:sz w:val="24"/>
          <w:szCs w:val="24"/>
          <w:lang w:eastAsia="ru-RU"/>
        </w:rPr>
      </w:pPr>
    </w:p>
    <w:p w:rsidR="00E61662" w:rsidRDefault="00E61662" w:rsidP="00E65AA8">
      <w:pPr>
        <w:tabs>
          <w:tab w:val="left" w:pos="426"/>
          <w:tab w:val="left" w:pos="7050"/>
        </w:tabs>
        <w:spacing w:after="0" w:line="240" w:lineRule="auto"/>
        <w:jc w:val="both"/>
        <w:rPr>
          <w:rFonts w:ascii="Times New Roman" w:eastAsia="Times New Roman" w:hAnsi="Times New Roman" w:cs="Times New Roman"/>
          <w:b/>
          <w:i/>
          <w:sz w:val="24"/>
          <w:szCs w:val="24"/>
          <w:lang w:eastAsia="ru-RU"/>
        </w:rPr>
      </w:pPr>
    </w:p>
    <w:p w:rsidR="00E65AA8" w:rsidRPr="00E65AA8" w:rsidRDefault="00E65AA8" w:rsidP="00E65AA8">
      <w:pPr>
        <w:tabs>
          <w:tab w:val="left" w:pos="426"/>
          <w:tab w:val="left" w:pos="7050"/>
        </w:tabs>
        <w:spacing w:after="0" w:line="240" w:lineRule="auto"/>
        <w:jc w:val="both"/>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 xml:space="preserve">МІСЬКИЙ ГОЛОВА       </w:t>
      </w:r>
      <w:r w:rsidRPr="00E65AA8">
        <w:rPr>
          <w:rFonts w:ascii="Times New Roman" w:eastAsia="Times New Roman" w:hAnsi="Times New Roman" w:cs="Times New Roman"/>
          <w:sz w:val="24"/>
          <w:szCs w:val="24"/>
          <w:lang w:eastAsia="ru-RU"/>
        </w:rPr>
        <w:tab/>
        <w:t xml:space="preserve">   Ярина ЯЦЕНКО</w:t>
      </w:r>
    </w:p>
    <w:p w:rsidR="00E65AA8" w:rsidRDefault="00E65AA8"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4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E61662" w:rsidRPr="00E65AA8" w:rsidRDefault="00E61662" w:rsidP="00E65AA8">
      <w:pPr>
        <w:spacing w:after="0" w:line="240" w:lineRule="auto"/>
        <w:rPr>
          <w:rFonts w:ascii="Times New Roman" w:eastAsia="Calibri" w:hAnsi="Times New Roman" w:cs="Times New Roman"/>
          <w:sz w:val="24"/>
          <w:szCs w:val="24"/>
        </w:rPr>
      </w:pPr>
    </w:p>
    <w:p w:rsidR="00E65AA8" w:rsidRPr="00FC4733" w:rsidRDefault="00E65AA8" w:rsidP="00E65AA8">
      <w:pPr>
        <w:widowControl w:val="0"/>
        <w:spacing w:after="0" w:line="240" w:lineRule="auto"/>
        <w:rPr>
          <w:rFonts w:ascii="Times New Roman" w:eastAsia="Arial Unicode MS" w:hAnsi="Times New Roman" w:cs="Times New Roman"/>
          <w:b/>
          <w:sz w:val="24"/>
          <w:szCs w:val="24"/>
          <w:lang w:eastAsia="uk-UA" w:bidi="uk-UA"/>
        </w:rPr>
      </w:pP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00FC4733" w:rsidRPr="00FC4733">
        <w:rPr>
          <w:rFonts w:ascii="Times New Roman" w:eastAsia="Arial Unicode MS" w:hAnsi="Times New Roman" w:cs="Times New Roman"/>
          <w:b/>
          <w:sz w:val="24"/>
          <w:szCs w:val="24"/>
          <w:lang w:eastAsia="uk-UA" w:bidi="uk-UA"/>
        </w:rPr>
        <w:t>96</w:t>
      </w:r>
    </w:p>
    <w:p w:rsidR="00E61662" w:rsidRDefault="00E61662" w:rsidP="00E65AA8">
      <w:pPr>
        <w:widowControl w:val="0"/>
        <w:spacing w:after="0" w:line="240" w:lineRule="auto"/>
        <w:rPr>
          <w:rFonts w:ascii="Times New Roman" w:eastAsia="Arial Unicode MS" w:hAnsi="Times New Roman" w:cs="Times New Roman"/>
          <w:sz w:val="24"/>
          <w:szCs w:val="24"/>
          <w:lang w:eastAsia="uk-UA" w:bidi="uk-UA"/>
        </w:rPr>
      </w:pPr>
    </w:p>
    <w:p w:rsidR="00E65AA8" w:rsidRPr="00E65AA8" w:rsidRDefault="00E65AA8" w:rsidP="00E65AA8">
      <w:pPr>
        <w:widowControl w:val="0"/>
        <w:spacing w:after="0" w:line="240" w:lineRule="auto"/>
        <w:rPr>
          <w:rFonts w:ascii="Times New Roman" w:eastAsia="Arial Unicode MS" w:hAnsi="Times New Roman" w:cs="Times New Roman"/>
          <w:sz w:val="24"/>
          <w:szCs w:val="24"/>
          <w:lang w:eastAsia="uk-UA" w:bidi="uk-UA"/>
        </w:rPr>
      </w:pPr>
      <w:r w:rsidRPr="00E65AA8">
        <w:rPr>
          <w:rFonts w:ascii="Times New Roman" w:eastAsia="Arial Unicode MS" w:hAnsi="Times New Roman" w:cs="Times New Roman"/>
          <w:sz w:val="24"/>
          <w:szCs w:val="24"/>
          <w:lang w:eastAsia="uk-UA" w:bidi="uk-UA"/>
        </w:rPr>
        <w:t>23 березня 2023 року</w:t>
      </w:r>
    </w:p>
    <w:p w:rsidR="00E65AA8" w:rsidRDefault="00E65AA8" w:rsidP="00E65AA8">
      <w:pPr>
        <w:spacing w:after="0" w:line="240" w:lineRule="auto"/>
        <w:rPr>
          <w:rFonts w:ascii="Times New Roman" w:eastAsia="Times New Roman" w:hAnsi="Times New Roman" w:cs="Times New Roman"/>
          <w:sz w:val="24"/>
          <w:szCs w:val="24"/>
          <w:lang w:eastAsia="ru-RU"/>
        </w:rPr>
      </w:pPr>
    </w:p>
    <w:p w:rsidR="00E65AA8" w:rsidRPr="00E65AA8" w:rsidRDefault="00E65AA8" w:rsidP="00E65AA8">
      <w:pPr>
        <w:spacing w:after="0" w:line="240" w:lineRule="auto"/>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Про надання статусу дитини,</w:t>
      </w:r>
    </w:p>
    <w:p w:rsidR="00E65AA8" w:rsidRPr="00E65AA8" w:rsidRDefault="00E65AA8" w:rsidP="00E65AA8">
      <w:pPr>
        <w:spacing w:after="0" w:line="240" w:lineRule="auto"/>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позбавленої батьківського піклування</w:t>
      </w:r>
    </w:p>
    <w:p w:rsidR="00E65AA8" w:rsidRPr="00E65AA8" w:rsidRDefault="00C951F3" w:rsidP="00E65AA8">
      <w:pPr>
        <w:spacing w:after="0" w:line="240" w:lineRule="auto"/>
        <w:rPr>
          <w:rFonts w:ascii="Times New Roman" w:eastAsia="Times New Roman" w:hAnsi="Times New Roman" w:cs="Times New Roman"/>
          <w:sz w:val="24"/>
          <w:szCs w:val="24"/>
          <w:lang w:eastAsia="ru-RU"/>
        </w:rPr>
      </w:pPr>
      <w:r w:rsidRPr="00DB436B">
        <w:rPr>
          <w:rFonts w:ascii="Times New Roman" w:eastAsia="Times New Roman"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w:t>
      </w:r>
      <w:r w:rsidRPr="001A739C">
        <w:rPr>
          <w:rFonts w:ascii="Times New Roman" w:eastAsia="Times New Roman" w:hAnsi="Times New Roman" w:cs="Times New Roman"/>
          <w:sz w:val="24"/>
          <w:szCs w:val="24"/>
          <w:lang w:eastAsia="ru-RU"/>
        </w:rPr>
        <w:t xml:space="preserve"> </w:t>
      </w:r>
      <w:r w:rsidR="00E65AA8" w:rsidRPr="00E65AA8">
        <w:rPr>
          <w:rFonts w:ascii="Times New Roman" w:eastAsia="Times New Roman" w:hAnsi="Times New Roman" w:cs="Times New Roman"/>
          <w:sz w:val="24"/>
          <w:szCs w:val="24"/>
          <w:lang w:eastAsia="ru-RU"/>
        </w:rPr>
        <w:t>р.н.</w:t>
      </w:r>
    </w:p>
    <w:p w:rsidR="00E65AA8" w:rsidRPr="00E65AA8" w:rsidRDefault="00E65AA8" w:rsidP="00E65AA8">
      <w:pPr>
        <w:spacing w:after="0" w:line="240" w:lineRule="auto"/>
        <w:ind w:firstLine="426"/>
        <w:jc w:val="both"/>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 xml:space="preserve">  </w:t>
      </w:r>
    </w:p>
    <w:p w:rsidR="00E65AA8" w:rsidRPr="00E65AA8" w:rsidRDefault="00E65AA8" w:rsidP="00E65AA8">
      <w:pPr>
        <w:spacing w:after="0" w:line="240" w:lineRule="auto"/>
        <w:ind w:firstLine="426"/>
        <w:jc w:val="both"/>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Розглянувши подання служби у справах дітей Новороздільс</w:t>
      </w:r>
      <w:r w:rsidR="003419F4">
        <w:rPr>
          <w:rFonts w:ascii="Times New Roman" w:eastAsia="Times New Roman" w:hAnsi="Times New Roman" w:cs="Times New Roman"/>
          <w:sz w:val="24"/>
          <w:szCs w:val="24"/>
          <w:lang w:eastAsia="ru-RU"/>
        </w:rPr>
        <w:t>ької міської ради</w:t>
      </w:r>
      <w:r w:rsidRPr="00E65AA8">
        <w:rPr>
          <w:rFonts w:ascii="Times New Roman" w:eastAsia="Times New Roman" w:hAnsi="Times New Roman" w:cs="Times New Roman"/>
          <w:sz w:val="24"/>
          <w:szCs w:val="24"/>
          <w:lang w:eastAsia="ru-RU"/>
        </w:rPr>
        <w:t xml:space="preserve"> </w:t>
      </w:r>
      <w:r w:rsidRPr="00E65AA8">
        <w:rPr>
          <w:rFonts w:ascii="Times New Roman" w:eastAsia="Times New Roman" w:hAnsi="Times New Roman" w:cs="Times New Roman"/>
          <w:color w:val="1D1B11"/>
          <w:sz w:val="24"/>
          <w:szCs w:val="24"/>
          <w:lang w:eastAsia="ru-RU"/>
        </w:rPr>
        <w:t xml:space="preserve">№ 01-15//17/82 </w:t>
      </w:r>
      <w:r w:rsidRPr="00E65AA8">
        <w:rPr>
          <w:rFonts w:ascii="Times New Roman" w:eastAsia="Times New Roman" w:hAnsi="Times New Roman" w:cs="Times New Roman"/>
          <w:sz w:val="24"/>
          <w:szCs w:val="24"/>
          <w:lang w:eastAsia="ru-RU"/>
        </w:rPr>
        <w:t>від 14.04.2023</w:t>
      </w:r>
      <w:r w:rsidRPr="00E65AA8">
        <w:rPr>
          <w:rFonts w:ascii="Times New Roman" w:eastAsia="Times New Roman" w:hAnsi="Times New Roman" w:cs="Times New Roman"/>
          <w:color w:val="1D1B11"/>
          <w:sz w:val="24"/>
          <w:szCs w:val="24"/>
          <w:lang w:eastAsia="ru-RU"/>
        </w:rPr>
        <w:t xml:space="preserve"> року </w:t>
      </w:r>
      <w:r w:rsidRPr="00E65AA8">
        <w:rPr>
          <w:rFonts w:ascii="Times New Roman" w:eastAsia="Times New Roman" w:hAnsi="Times New Roman" w:cs="Times New Roman"/>
          <w:sz w:val="24"/>
          <w:szCs w:val="24"/>
          <w:lang w:eastAsia="ru-RU"/>
        </w:rPr>
        <w:t xml:space="preserve">про надання статусу дитини, позбавленої батьківського піклування </w:t>
      </w:r>
      <w:r w:rsidR="00C951F3" w:rsidRPr="00DB436B">
        <w:rPr>
          <w:rFonts w:ascii="Times New Roman" w:eastAsia="Times New Roman" w:hAnsi="Times New Roman" w:cs="Times New Roman"/>
          <w:i/>
          <w:sz w:val="24"/>
          <w:szCs w:val="24"/>
          <w:lang w:eastAsia="ru-RU"/>
        </w:rPr>
        <w:t>(персональні дані)</w:t>
      </w:r>
      <w:r w:rsidR="00C951F3">
        <w:rPr>
          <w:rFonts w:ascii="Times New Roman" w:eastAsia="Times New Roman" w:hAnsi="Times New Roman" w:cs="Times New Roman"/>
          <w:sz w:val="24"/>
          <w:szCs w:val="24"/>
          <w:lang w:eastAsia="ru-RU"/>
        </w:rPr>
        <w:t xml:space="preserve"> </w:t>
      </w:r>
      <w:r w:rsidR="00C951F3" w:rsidRPr="001A739C">
        <w:rPr>
          <w:rFonts w:ascii="Times New Roman" w:eastAsia="Times New Roman" w:hAnsi="Times New Roman" w:cs="Times New Roman"/>
          <w:sz w:val="24"/>
          <w:szCs w:val="24"/>
          <w:lang w:eastAsia="ru-RU"/>
        </w:rPr>
        <w:t xml:space="preserve"> </w:t>
      </w:r>
      <w:r w:rsidRPr="00E65AA8">
        <w:rPr>
          <w:rFonts w:ascii="Times New Roman" w:eastAsia="Times New Roman" w:hAnsi="Times New Roman" w:cs="Times New Roman"/>
          <w:sz w:val="24"/>
          <w:szCs w:val="24"/>
          <w:lang w:eastAsia="ru-RU"/>
        </w:rPr>
        <w:t xml:space="preserve">р.н. та додані документи, на підставі рішення Миколаївського районного суду Львівської області від 02.02.2023 року, справа № 447/2382/22 про позбавлення батьківських прав матері </w:t>
      </w:r>
      <w:r w:rsidR="00C951F3" w:rsidRPr="00DB436B">
        <w:rPr>
          <w:rFonts w:ascii="Times New Roman" w:eastAsia="Times New Roman" w:hAnsi="Times New Roman" w:cs="Times New Roman"/>
          <w:i/>
          <w:sz w:val="24"/>
          <w:szCs w:val="24"/>
          <w:lang w:eastAsia="ru-RU"/>
        </w:rPr>
        <w:t>(персональні дані)</w:t>
      </w:r>
      <w:r w:rsidR="00C951F3">
        <w:rPr>
          <w:rFonts w:ascii="Times New Roman" w:eastAsia="Times New Roman" w:hAnsi="Times New Roman" w:cs="Times New Roman"/>
          <w:sz w:val="24"/>
          <w:szCs w:val="24"/>
          <w:lang w:eastAsia="ru-RU"/>
        </w:rPr>
        <w:t xml:space="preserve"> </w:t>
      </w:r>
      <w:r w:rsidR="00C951F3" w:rsidRPr="001A739C">
        <w:rPr>
          <w:rFonts w:ascii="Times New Roman" w:eastAsia="Times New Roman" w:hAnsi="Times New Roman" w:cs="Times New Roman"/>
          <w:sz w:val="24"/>
          <w:szCs w:val="24"/>
          <w:lang w:eastAsia="ru-RU"/>
        </w:rPr>
        <w:t xml:space="preserve"> </w:t>
      </w:r>
      <w:r w:rsidRPr="00E65AA8">
        <w:rPr>
          <w:rFonts w:ascii="Times New Roman" w:eastAsia="Times New Roman" w:hAnsi="Times New Roman" w:cs="Times New Roman"/>
          <w:sz w:val="24"/>
          <w:szCs w:val="24"/>
          <w:lang w:eastAsia="ru-RU"/>
        </w:rPr>
        <w:t xml:space="preserve">та батька </w:t>
      </w:r>
      <w:r w:rsidR="00C951F3" w:rsidRPr="00DB436B">
        <w:rPr>
          <w:rFonts w:ascii="Times New Roman" w:eastAsia="Times New Roman" w:hAnsi="Times New Roman" w:cs="Times New Roman"/>
          <w:i/>
          <w:sz w:val="24"/>
          <w:szCs w:val="24"/>
          <w:lang w:eastAsia="ru-RU"/>
        </w:rPr>
        <w:t>(персональні дані)</w:t>
      </w:r>
      <w:r w:rsidR="00C951F3">
        <w:rPr>
          <w:rFonts w:ascii="Times New Roman" w:eastAsia="Times New Roman" w:hAnsi="Times New Roman" w:cs="Times New Roman"/>
          <w:sz w:val="24"/>
          <w:szCs w:val="24"/>
          <w:lang w:eastAsia="ru-RU"/>
        </w:rPr>
        <w:t xml:space="preserve"> </w:t>
      </w:r>
      <w:r w:rsidR="00C951F3" w:rsidRPr="001A739C">
        <w:rPr>
          <w:rFonts w:ascii="Times New Roman" w:eastAsia="Times New Roman" w:hAnsi="Times New Roman" w:cs="Times New Roman"/>
          <w:sz w:val="24"/>
          <w:szCs w:val="24"/>
          <w:lang w:eastAsia="ru-RU"/>
        </w:rPr>
        <w:t xml:space="preserve"> </w:t>
      </w:r>
      <w:r w:rsidRPr="00E65AA8">
        <w:rPr>
          <w:rFonts w:ascii="Times New Roman" w:eastAsia="Times New Roman" w:hAnsi="Times New Roman" w:cs="Times New Roman"/>
          <w:color w:val="0D0D0D"/>
          <w:sz w:val="24"/>
          <w:szCs w:val="24"/>
          <w:lang w:eastAsia="ru-RU"/>
        </w:rPr>
        <w:t>в</w:t>
      </w:r>
      <w:r w:rsidRPr="00E65AA8">
        <w:rPr>
          <w:rFonts w:ascii="Times New Roman" w:eastAsia="Times New Roman" w:hAnsi="Times New Roman" w:cs="Times New Roman"/>
          <w:sz w:val="24"/>
          <w:szCs w:val="24"/>
          <w:lang w:eastAsia="ru-RU"/>
        </w:rPr>
        <w:t>ідповідно до Закону України «Про охорону дитинства», Закону України «</w:t>
      </w:r>
      <w:r w:rsidRPr="00E65AA8">
        <w:rPr>
          <w:rFonts w:ascii="Times New Roman" w:eastAsia="Times New Roman" w:hAnsi="Times New Roman" w:cs="Times New Roman"/>
          <w:bCs/>
          <w:sz w:val="24"/>
          <w:szCs w:val="24"/>
          <w:lang w:eastAsia="ru-RU"/>
        </w:rPr>
        <w:t>Про забезпечення організаційно-правових умов соціального захисту дітей-сиріт та дітей, позбавлених батьківського піклування,</w:t>
      </w:r>
      <w:r w:rsidRPr="00E65AA8">
        <w:rPr>
          <w:rFonts w:ascii="Times New Roman" w:eastAsia="Times New Roman" w:hAnsi="Times New Roman" w:cs="Times New Roman"/>
          <w:sz w:val="24"/>
          <w:szCs w:val="24"/>
          <w:lang w:eastAsia="ru-RU"/>
        </w:rPr>
        <w:t xml:space="preserve"> п. 22, п. 24, п. 79</w:t>
      </w:r>
      <w:r w:rsidRPr="00E65AA8">
        <w:rPr>
          <w:rFonts w:ascii="Times New Roman" w:eastAsia="Times New Roman" w:hAnsi="Times New Roman" w:cs="Times New Roman"/>
          <w:sz w:val="24"/>
          <w:szCs w:val="24"/>
          <w:vertAlign w:val="superscript"/>
          <w:lang w:eastAsia="ru-RU"/>
        </w:rPr>
        <w:t>1</w:t>
      </w:r>
      <w:r w:rsidRPr="00E65AA8">
        <w:rPr>
          <w:rFonts w:ascii="Times New Roman" w:eastAsia="Times New Roman" w:hAnsi="Times New Roman" w:cs="Times New Roman"/>
          <w:sz w:val="24"/>
          <w:szCs w:val="24"/>
          <w:lang w:eastAsia="ru-RU"/>
        </w:rPr>
        <w:t xml:space="preserve"> Постанови Кабінету Міністрів України № 866 від 24.09.2008 року «Питання діяльності органів опіки та піклування, пов’язаної із захистом прав дитини», пп.4 п. «б» ч. 1 ст. 34 Закону України «Про місцеве самоврядування в Україні» виконавчий комітет Новороздільської міської ради </w:t>
      </w:r>
    </w:p>
    <w:p w:rsidR="00E65AA8" w:rsidRPr="00E65AA8" w:rsidRDefault="00E65AA8" w:rsidP="00E65AA8">
      <w:pPr>
        <w:tabs>
          <w:tab w:val="left" w:pos="426"/>
        </w:tabs>
        <w:spacing w:after="0" w:line="240" w:lineRule="auto"/>
        <w:ind w:firstLine="426"/>
        <w:jc w:val="both"/>
        <w:rPr>
          <w:rFonts w:ascii="Times New Roman" w:eastAsia="Times New Roman" w:hAnsi="Times New Roman" w:cs="Times New Roman"/>
          <w:sz w:val="24"/>
          <w:szCs w:val="24"/>
          <w:lang w:eastAsia="ru-RU"/>
        </w:rPr>
      </w:pPr>
    </w:p>
    <w:p w:rsidR="00E65AA8" w:rsidRPr="00E65AA8" w:rsidRDefault="00E65AA8" w:rsidP="00E65AA8">
      <w:pPr>
        <w:tabs>
          <w:tab w:val="left" w:pos="426"/>
        </w:tabs>
        <w:spacing w:after="0" w:line="240" w:lineRule="auto"/>
        <w:jc w:val="both"/>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В И Р І Ш И В:</w:t>
      </w:r>
    </w:p>
    <w:p w:rsidR="00E65AA8" w:rsidRPr="00E65AA8" w:rsidRDefault="00E65AA8" w:rsidP="00E65AA8">
      <w:pPr>
        <w:tabs>
          <w:tab w:val="left" w:pos="426"/>
        </w:tabs>
        <w:spacing w:after="0" w:line="240" w:lineRule="auto"/>
        <w:ind w:firstLine="426"/>
        <w:jc w:val="both"/>
        <w:rPr>
          <w:rFonts w:ascii="Times New Roman" w:eastAsia="Times New Roman" w:hAnsi="Times New Roman" w:cs="Times New Roman"/>
          <w:sz w:val="24"/>
          <w:szCs w:val="24"/>
          <w:lang w:eastAsia="ru-RU"/>
        </w:rPr>
      </w:pPr>
    </w:p>
    <w:p w:rsidR="00E65AA8" w:rsidRPr="00E65AA8" w:rsidRDefault="00E65AA8" w:rsidP="00E65AA8">
      <w:pPr>
        <w:spacing w:after="0" w:line="240" w:lineRule="auto"/>
        <w:jc w:val="both"/>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 xml:space="preserve">       1. Надати статус дитини, позбавленої батьківського піклування </w:t>
      </w:r>
      <w:r w:rsidR="00C951F3" w:rsidRPr="00DB436B">
        <w:rPr>
          <w:rFonts w:ascii="Times New Roman" w:eastAsia="Times New Roman" w:hAnsi="Times New Roman" w:cs="Times New Roman"/>
          <w:i/>
          <w:sz w:val="24"/>
          <w:szCs w:val="24"/>
          <w:lang w:eastAsia="ru-RU"/>
        </w:rPr>
        <w:t>(персональні дані)</w:t>
      </w:r>
      <w:r w:rsidR="00C951F3">
        <w:rPr>
          <w:rFonts w:ascii="Times New Roman" w:eastAsia="Times New Roman" w:hAnsi="Times New Roman" w:cs="Times New Roman"/>
          <w:sz w:val="24"/>
          <w:szCs w:val="24"/>
          <w:lang w:eastAsia="ru-RU"/>
        </w:rPr>
        <w:t xml:space="preserve"> </w:t>
      </w:r>
      <w:r w:rsidR="00C951F3" w:rsidRPr="001A739C">
        <w:rPr>
          <w:rFonts w:ascii="Times New Roman" w:eastAsia="Times New Roman" w:hAnsi="Times New Roman" w:cs="Times New Roman"/>
          <w:sz w:val="24"/>
          <w:szCs w:val="24"/>
          <w:lang w:eastAsia="ru-RU"/>
        </w:rPr>
        <w:t xml:space="preserve"> </w:t>
      </w:r>
      <w:r w:rsidRPr="00E65AA8">
        <w:rPr>
          <w:rFonts w:ascii="Times New Roman" w:eastAsia="Times New Roman" w:hAnsi="Times New Roman" w:cs="Times New Roman"/>
          <w:sz w:val="24"/>
          <w:szCs w:val="24"/>
          <w:lang w:eastAsia="ru-RU"/>
        </w:rPr>
        <w:t xml:space="preserve"> р.н.</w:t>
      </w:r>
    </w:p>
    <w:p w:rsidR="00E65AA8" w:rsidRPr="00E65AA8" w:rsidRDefault="00E65AA8" w:rsidP="00E65AA8">
      <w:pPr>
        <w:spacing w:after="0" w:line="240" w:lineRule="auto"/>
        <w:jc w:val="both"/>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 xml:space="preserve">       2. Службі у справах дітей визначити спосіб сімейної форми виховання </w:t>
      </w:r>
      <w:r w:rsidR="00C951F3" w:rsidRPr="00DB436B">
        <w:rPr>
          <w:rFonts w:ascii="Times New Roman" w:eastAsia="Times New Roman" w:hAnsi="Times New Roman" w:cs="Times New Roman"/>
          <w:i/>
          <w:sz w:val="24"/>
          <w:szCs w:val="24"/>
          <w:lang w:eastAsia="ru-RU"/>
        </w:rPr>
        <w:t>(персональні дані)</w:t>
      </w:r>
      <w:r w:rsidR="00C951F3">
        <w:rPr>
          <w:rFonts w:ascii="Times New Roman" w:eastAsia="Times New Roman" w:hAnsi="Times New Roman" w:cs="Times New Roman"/>
          <w:sz w:val="24"/>
          <w:szCs w:val="24"/>
          <w:lang w:eastAsia="ru-RU"/>
        </w:rPr>
        <w:t xml:space="preserve"> </w:t>
      </w:r>
      <w:r w:rsidR="00C951F3" w:rsidRPr="001A739C">
        <w:rPr>
          <w:rFonts w:ascii="Times New Roman" w:eastAsia="Times New Roman" w:hAnsi="Times New Roman" w:cs="Times New Roman"/>
          <w:sz w:val="24"/>
          <w:szCs w:val="24"/>
          <w:lang w:eastAsia="ru-RU"/>
        </w:rPr>
        <w:t xml:space="preserve"> </w:t>
      </w:r>
      <w:r w:rsidRPr="00E65AA8">
        <w:rPr>
          <w:rFonts w:ascii="Times New Roman" w:eastAsia="Times New Roman" w:hAnsi="Times New Roman" w:cs="Times New Roman"/>
          <w:sz w:val="24"/>
          <w:szCs w:val="24"/>
          <w:lang w:eastAsia="ru-RU"/>
        </w:rPr>
        <w:t>р.н. та забезпечити здійснення контролю за дотриманням прав дитини, позбавленої батьківського піклування до досягнення повноліття.</w:t>
      </w:r>
    </w:p>
    <w:p w:rsidR="00E65AA8" w:rsidRPr="00E65AA8" w:rsidRDefault="00E65AA8" w:rsidP="00E65AA8">
      <w:pPr>
        <w:tabs>
          <w:tab w:val="left" w:pos="426"/>
        </w:tabs>
        <w:spacing w:after="0" w:line="240" w:lineRule="auto"/>
        <w:ind w:firstLine="426"/>
        <w:jc w:val="both"/>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 xml:space="preserve"> 3. Контроль за виконанням рішення покласти на міського голову Ярину Яценко.</w:t>
      </w:r>
    </w:p>
    <w:p w:rsidR="00E65AA8" w:rsidRPr="00E65AA8" w:rsidRDefault="00E65AA8" w:rsidP="00E65AA8">
      <w:pPr>
        <w:tabs>
          <w:tab w:val="left" w:pos="426"/>
        </w:tabs>
        <w:spacing w:after="0" w:line="240" w:lineRule="auto"/>
        <w:ind w:firstLine="426"/>
        <w:jc w:val="both"/>
        <w:rPr>
          <w:rFonts w:ascii="Times New Roman" w:eastAsia="Times New Roman" w:hAnsi="Times New Roman" w:cs="Times New Roman"/>
          <w:sz w:val="24"/>
          <w:szCs w:val="24"/>
          <w:lang w:eastAsia="ru-RU"/>
        </w:rPr>
      </w:pPr>
    </w:p>
    <w:p w:rsidR="00E65AA8" w:rsidRPr="00E65AA8" w:rsidRDefault="00E65AA8" w:rsidP="00E65AA8">
      <w:pPr>
        <w:tabs>
          <w:tab w:val="left" w:pos="426"/>
        </w:tabs>
        <w:spacing w:after="0" w:line="240" w:lineRule="auto"/>
        <w:ind w:firstLine="426"/>
        <w:jc w:val="both"/>
        <w:rPr>
          <w:rFonts w:ascii="Times New Roman" w:eastAsia="Times New Roman" w:hAnsi="Times New Roman" w:cs="Times New Roman"/>
          <w:b/>
          <w:i/>
          <w:sz w:val="24"/>
          <w:szCs w:val="24"/>
          <w:lang w:eastAsia="ru-RU"/>
        </w:rPr>
      </w:pPr>
    </w:p>
    <w:p w:rsidR="00E65AA8" w:rsidRPr="00E65AA8" w:rsidRDefault="00E65AA8" w:rsidP="00E65AA8">
      <w:pPr>
        <w:spacing w:after="0" w:line="240" w:lineRule="auto"/>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 xml:space="preserve"> МІСЬКИЙ ГОЛОВА</w:t>
      </w:r>
      <w:r w:rsidRPr="00E65AA8">
        <w:rPr>
          <w:rFonts w:ascii="Times New Roman" w:eastAsia="Times New Roman" w:hAnsi="Times New Roman" w:cs="Times New Roman"/>
          <w:sz w:val="24"/>
          <w:szCs w:val="24"/>
          <w:lang w:eastAsia="ru-RU"/>
        </w:rPr>
        <w:tab/>
        <w:t xml:space="preserve">         </w:t>
      </w:r>
      <w:r w:rsidRPr="00E65AA8">
        <w:rPr>
          <w:rFonts w:ascii="Times New Roman" w:eastAsia="Times New Roman" w:hAnsi="Times New Roman" w:cs="Times New Roman"/>
          <w:sz w:val="24"/>
          <w:szCs w:val="24"/>
          <w:lang w:eastAsia="ru-RU"/>
        </w:rPr>
        <w:tab/>
      </w:r>
      <w:r w:rsidRPr="00E65AA8">
        <w:rPr>
          <w:rFonts w:ascii="Times New Roman" w:eastAsia="Times New Roman" w:hAnsi="Times New Roman" w:cs="Times New Roman"/>
          <w:sz w:val="24"/>
          <w:szCs w:val="24"/>
          <w:lang w:eastAsia="ru-RU"/>
        </w:rPr>
        <w:tab/>
      </w:r>
      <w:r w:rsidRPr="00E65AA8">
        <w:rPr>
          <w:rFonts w:ascii="Times New Roman" w:eastAsia="Times New Roman" w:hAnsi="Times New Roman" w:cs="Times New Roman"/>
          <w:sz w:val="24"/>
          <w:szCs w:val="24"/>
          <w:lang w:eastAsia="ru-RU"/>
        </w:rPr>
        <w:tab/>
      </w:r>
      <w:r w:rsidRPr="00E65AA8">
        <w:rPr>
          <w:rFonts w:ascii="Times New Roman" w:eastAsia="Times New Roman" w:hAnsi="Times New Roman" w:cs="Times New Roman"/>
          <w:sz w:val="24"/>
          <w:szCs w:val="24"/>
          <w:lang w:eastAsia="ru-RU"/>
        </w:rPr>
        <w:tab/>
      </w:r>
      <w:r w:rsidRPr="00E65AA8">
        <w:rPr>
          <w:rFonts w:ascii="Times New Roman" w:eastAsia="Times New Roman" w:hAnsi="Times New Roman" w:cs="Times New Roman"/>
          <w:sz w:val="24"/>
          <w:szCs w:val="24"/>
          <w:lang w:eastAsia="ru-RU"/>
        </w:rPr>
        <w:tab/>
      </w:r>
      <w:r w:rsidRPr="00E65AA8">
        <w:rPr>
          <w:rFonts w:ascii="Times New Roman" w:eastAsia="Times New Roman" w:hAnsi="Times New Roman" w:cs="Times New Roman"/>
          <w:sz w:val="24"/>
          <w:szCs w:val="24"/>
          <w:lang w:eastAsia="ru-RU"/>
        </w:rPr>
        <w:tab/>
        <w:t xml:space="preserve"> Ярина ЯЦЕНКО</w:t>
      </w:r>
    </w:p>
    <w:p w:rsidR="00E65AA8" w:rsidRDefault="00E65AA8" w:rsidP="00E65AA8">
      <w:pPr>
        <w:spacing w:after="0" w:line="240" w:lineRule="auto"/>
        <w:rPr>
          <w:rFonts w:ascii="Times New Roman" w:eastAsia="Times New Roman" w:hAnsi="Times New Roman" w:cs="Times New Roman"/>
          <w:sz w:val="24"/>
          <w:szCs w:val="24"/>
          <w:lang w:eastAsia="ru-RU"/>
        </w:rPr>
      </w:pPr>
    </w:p>
    <w:p w:rsidR="003419F4" w:rsidRDefault="003419F4" w:rsidP="00E65AA8">
      <w:pPr>
        <w:spacing w:after="0" w:line="240" w:lineRule="auto"/>
        <w:rPr>
          <w:rFonts w:ascii="Times New Roman" w:eastAsia="Times New Roman" w:hAnsi="Times New Roman" w:cs="Times New Roman"/>
          <w:sz w:val="24"/>
          <w:szCs w:val="24"/>
          <w:lang w:eastAsia="ru-RU"/>
        </w:rPr>
      </w:pPr>
    </w:p>
    <w:p w:rsidR="003419F4" w:rsidRDefault="003419F4" w:rsidP="00E65AA8">
      <w:pPr>
        <w:spacing w:after="0" w:line="240" w:lineRule="auto"/>
        <w:rPr>
          <w:rFonts w:ascii="Times New Roman" w:eastAsia="Times New Roman" w:hAnsi="Times New Roman" w:cs="Times New Roman"/>
          <w:sz w:val="24"/>
          <w:szCs w:val="24"/>
          <w:lang w:eastAsia="ru-RU"/>
        </w:rPr>
      </w:pPr>
    </w:p>
    <w:p w:rsidR="003419F4" w:rsidRDefault="003419F4" w:rsidP="00E65AA8">
      <w:pPr>
        <w:spacing w:after="0" w:line="240" w:lineRule="auto"/>
        <w:rPr>
          <w:rFonts w:ascii="Times New Roman" w:eastAsia="Times New Roman" w:hAnsi="Times New Roman" w:cs="Times New Roman"/>
          <w:sz w:val="24"/>
          <w:szCs w:val="24"/>
          <w:lang w:eastAsia="ru-RU"/>
        </w:rPr>
      </w:pPr>
    </w:p>
    <w:p w:rsidR="003419F4" w:rsidRDefault="003419F4" w:rsidP="00E65AA8">
      <w:pPr>
        <w:spacing w:after="0" w:line="240" w:lineRule="auto"/>
        <w:rPr>
          <w:rFonts w:ascii="Times New Roman" w:eastAsia="Times New Roman" w:hAnsi="Times New Roman" w:cs="Times New Roman"/>
          <w:sz w:val="24"/>
          <w:szCs w:val="24"/>
          <w:lang w:eastAsia="ru-RU"/>
        </w:rPr>
      </w:pPr>
    </w:p>
    <w:p w:rsidR="003419F4" w:rsidRDefault="003419F4" w:rsidP="00E65AA8">
      <w:pPr>
        <w:spacing w:after="0" w:line="240" w:lineRule="auto"/>
        <w:rPr>
          <w:rFonts w:ascii="Times New Roman" w:eastAsia="Times New Roman" w:hAnsi="Times New Roman" w:cs="Times New Roman"/>
          <w:sz w:val="24"/>
          <w:szCs w:val="24"/>
          <w:lang w:eastAsia="ru-RU"/>
        </w:rPr>
      </w:pPr>
    </w:p>
    <w:p w:rsidR="003419F4" w:rsidRDefault="003419F4" w:rsidP="00E65AA8">
      <w:pPr>
        <w:spacing w:after="0" w:line="240" w:lineRule="auto"/>
        <w:rPr>
          <w:rFonts w:ascii="Times New Roman" w:eastAsia="Times New Roman" w:hAnsi="Times New Roman" w:cs="Times New Roman"/>
          <w:sz w:val="24"/>
          <w:szCs w:val="24"/>
          <w:lang w:eastAsia="ru-RU"/>
        </w:rPr>
      </w:pPr>
    </w:p>
    <w:p w:rsidR="003419F4" w:rsidRDefault="003419F4" w:rsidP="00E65AA8">
      <w:pPr>
        <w:spacing w:after="0" w:line="240" w:lineRule="auto"/>
        <w:rPr>
          <w:rFonts w:ascii="Times New Roman" w:eastAsia="Times New Roman" w:hAnsi="Times New Roman" w:cs="Times New Roman"/>
          <w:sz w:val="24"/>
          <w:szCs w:val="24"/>
          <w:lang w:eastAsia="ru-RU"/>
        </w:rPr>
      </w:pPr>
    </w:p>
    <w:p w:rsidR="003419F4" w:rsidRDefault="003419F4" w:rsidP="00E65AA8">
      <w:pPr>
        <w:spacing w:after="0" w:line="240" w:lineRule="auto"/>
        <w:rPr>
          <w:rFonts w:ascii="Times New Roman" w:eastAsia="Times New Roman" w:hAnsi="Times New Roman" w:cs="Times New Roman"/>
          <w:sz w:val="24"/>
          <w:szCs w:val="24"/>
          <w:lang w:eastAsia="ru-RU"/>
        </w:rPr>
      </w:pPr>
    </w:p>
    <w:p w:rsidR="003419F4" w:rsidRDefault="003419F4" w:rsidP="00E65AA8">
      <w:pPr>
        <w:spacing w:after="0" w:line="240" w:lineRule="auto"/>
        <w:rPr>
          <w:rFonts w:ascii="Times New Roman" w:eastAsia="Times New Roman" w:hAnsi="Times New Roman" w:cs="Times New Roman"/>
          <w:sz w:val="24"/>
          <w:szCs w:val="24"/>
          <w:lang w:eastAsia="ru-RU"/>
        </w:rPr>
      </w:pPr>
    </w:p>
    <w:p w:rsidR="003419F4" w:rsidRDefault="003419F4" w:rsidP="00E65AA8">
      <w:pPr>
        <w:spacing w:after="0" w:line="240" w:lineRule="auto"/>
        <w:rPr>
          <w:rFonts w:ascii="Times New Roman" w:eastAsia="Times New Roman" w:hAnsi="Times New Roman" w:cs="Times New Roman"/>
          <w:sz w:val="24"/>
          <w:szCs w:val="24"/>
          <w:lang w:eastAsia="ru-RU"/>
        </w:rPr>
      </w:pPr>
    </w:p>
    <w:p w:rsidR="003419F4" w:rsidRDefault="003419F4" w:rsidP="00E65AA8">
      <w:pPr>
        <w:spacing w:after="0" w:line="240" w:lineRule="auto"/>
        <w:rPr>
          <w:rFonts w:ascii="Times New Roman" w:eastAsia="Times New Roman" w:hAnsi="Times New Roman" w:cs="Times New Roman"/>
          <w:sz w:val="24"/>
          <w:szCs w:val="24"/>
          <w:lang w:eastAsia="ru-RU"/>
        </w:rPr>
      </w:pPr>
    </w:p>
    <w:p w:rsidR="003419F4" w:rsidRDefault="003419F4" w:rsidP="00E65AA8">
      <w:pPr>
        <w:spacing w:after="0" w:line="240" w:lineRule="auto"/>
        <w:rPr>
          <w:rFonts w:ascii="Times New Roman" w:eastAsia="Times New Roman" w:hAnsi="Times New Roman" w:cs="Times New Roman"/>
          <w:sz w:val="24"/>
          <w:szCs w:val="24"/>
          <w:lang w:eastAsia="ru-RU"/>
        </w:rPr>
      </w:pPr>
    </w:p>
    <w:p w:rsidR="003419F4" w:rsidRDefault="003419F4" w:rsidP="00E65AA8">
      <w:pPr>
        <w:spacing w:after="0" w:line="240" w:lineRule="auto"/>
        <w:rPr>
          <w:rFonts w:ascii="Times New Roman" w:eastAsia="Times New Roman" w:hAnsi="Times New Roman" w:cs="Times New Roman"/>
          <w:sz w:val="24"/>
          <w:szCs w:val="24"/>
          <w:lang w:eastAsia="ru-RU"/>
        </w:rPr>
      </w:pPr>
    </w:p>
    <w:p w:rsidR="003419F4" w:rsidRDefault="003419F4" w:rsidP="00E65AA8">
      <w:pPr>
        <w:spacing w:after="0" w:line="240" w:lineRule="auto"/>
        <w:rPr>
          <w:rFonts w:ascii="Times New Roman" w:eastAsia="Times New Roman" w:hAnsi="Times New Roman" w:cs="Times New Roman"/>
          <w:sz w:val="24"/>
          <w:szCs w:val="24"/>
          <w:lang w:eastAsia="ru-RU"/>
        </w:rPr>
      </w:pPr>
    </w:p>
    <w:p w:rsidR="003419F4" w:rsidRDefault="003419F4" w:rsidP="00E65AA8">
      <w:pPr>
        <w:spacing w:after="0" w:line="240" w:lineRule="auto"/>
        <w:rPr>
          <w:rFonts w:ascii="Times New Roman" w:eastAsia="Times New Roman" w:hAnsi="Times New Roman" w:cs="Times New Roman"/>
          <w:sz w:val="24"/>
          <w:szCs w:val="24"/>
          <w:lang w:eastAsia="ru-RU"/>
        </w:rPr>
      </w:pPr>
    </w:p>
    <w:p w:rsidR="003419F4" w:rsidRDefault="003419F4" w:rsidP="00E65AA8">
      <w:pPr>
        <w:spacing w:after="0" w:line="240" w:lineRule="auto"/>
        <w:rPr>
          <w:rFonts w:ascii="Times New Roman" w:eastAsia="Times New Roman" w:hAnsi="Times New Roman" w:cs="Times New Roman"/>
          <w:sz w:val="24"/>
          <w:szCs w:val="24"/>
          <w:lang w:eastAsia="ru-RU"/>
        </w:rPr>
      </w:pPr>
    </w:p>
    <w:p w:rsidR="003419F4" w:rsidRDefault="003419F4" w:rsidP="00E65AA8">
      <w:pPr>
        <w:spacing w:after="0" w:line="240" w:lineRule="auto"/>
        <w:rPr>
          <w:rFonts w:ascii="Times New Roman" w:eastAsia="Times New Roman" w:hAnsi="Times New Roman" w:cs="Times New Roman"/>
          <w:sz w:val="24"/>
          <w:szCs w:val="24"/>
          <w:lang w:eastAsia="ru-RU"/>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4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E65AA8" w:rsidRPr="00FC4733" w:rsidRDefault="00E65AA8" w:rsidP="00E65AA8">
      <w:pPr>
        <w:widowControl w:val="0"/>
        <w:spacing w:after="0" w:line="240" w:lineRule="auto"/>
        <w:rPr>
          <w:rFonts w:ascii="Times New Roman" w:eastAsia="Arial Unicode MS" w:hAnsi="Times New Roman" w:cs="Times New Roman"/>
          <w:b/>
          <w:sz w:val="24"/>
          <w:szCs w:val="24"/>
          <w:lang w:eastAsia="uk-UA" w:bidi="uk-UA"/>
        </w:rPr>
      </w:pP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00FC4733" w:rsidRPr="00FC4733">
        <w:rPr>
          <w:rFonts w:ascii="Times New Roman" w:eastAsia="Arial Unicode MS" w:hAnsi="Times New Roman" w:cs="Times New Roman"/>
          <w:b/>
          <w:sz w:val="24"/>
          <w:szCs w:val="24"/>
          <w:lang w:eastAsia="uk-UA" w:bidi="uk-UA"/>
        </w:rPr>
        <w:t>97</w:t>
      </w:r>
    </w:p>
    <w:p w:rsidR="003419F4" w:rsidRDefault="003419F4" w:rsidP="00E65AA8">
      <w:pPr>
        <w:widowControl w:val="0"/>
        <w:spacing w:after="0" w:line="240" w:lineRule="auto"/>
        <w:rPr>
          <w:rFonts w:ascii="Times New Roman" w:eastAsia="Arial Unicode MS" w:hAnsi="Times New Roman" w:cs="Times New Roman"/>
          <w:sz w:val="24"/>
          <w:szCs w:val="24"/>
          <w:lang w:eastAsia="uk-UA" w:bidi="uk-UA"/>
        </w:rPr>
      </w:pPr>
    </w:p>
    <w:p w:rsidR="003419F4" w:rsidRDefault="003419F4" w:rsidP="00E65AA8">
      <w:pPr>
        <w:widowControl w:val="0"/>
        <w:spacing w:after="0" w:line="240" w:lineRule="auto"/>
        <w:rPr>
          <w:rFonts w:ascii="Times New Roman" w:eastAsia="Arial Unicode MS" w:hAnsi="Times New Roman" w:cs="Times New Roman"/>
          <w:sz w:val="24"/>
          <w:szCs w:val="24"/>
          <w:lang w:eastAsia="uk-UA" w:bidi="uk-UA"/>
        </w:rPr>
      </w:pPr>
    </w:p>
    <w:p w:rsidR="00E65AA8" w:rsidRPr="00E65AA8" w:rsidRDefault="00E65AA8" w:rsidP="00E65AA8">
      <w:pPr>
        <w:widowControl w:val="0"/>
        <w:spacing w:after="0" w:line="240" w:lineRule="auto"/>
        <w:rPr>
          <w:rFonts w:ascii="Times New Roman" w:eastAsia="Arial Unicode MS" w:hAnsi="Times New Roman" w:cs="Times New Roman"/>
          <w:sz w:val="24"/>
          <w:szCs w:val="24"/>
          <w:lang w:eastAsia="uk-UA" w:bidi="uk-UA"/>
        </w:rPr>
      </w:pPr>
      <w:r w:rsidRPr="00E65AA8">
        <w:rPr>
          <w:rFonts w:ascii="Times New Roman" w:eastAsia="Arial Unicode MS" w:hAnsi="Times New Roman" w:cs="Times New Roman"/>
          <w:sz w:val="24"/>
          <w:szCs w:val="24"/>
          <w:lang w:eastAsia="uk-UA" w:bidi="uk-UA"/>
        </w:rPr>
        <w:t>23 березня 2023 року</w:t>
      </w:r>
    </w:p>
    <w:p w:rsidR="00E65AA8" w:rsidRPr="00E65AA8" w:rsidRDefault="00E65AA8" w:rsidP="00E65AA8">
      <w:pPr>
        <w:widowControl w:val="0"/>
        <w:spacing w:after="0" w:line="240" w:lineRule="auto"/>
        <w:rPr>
          <w:rFonts w:ascii="Times New Roman" w:eastAsia="MS Mincho" w:hAnsi="Times New Roman" w:cs="Times New Roman"/>
          <w:sz w:val="24"/>
          <w:szCs w:val="24"/>
          <w:lang w:eastAsia="ru-RU"/>
        </w:rPr>
      </w:pPr>
    </w:p>
    <w:p w:rsidR="00E65AA8" w:rsidRPr="00E65AA8" w:rsidRDefault="00E65AA8" w:rsidP="00E65AA8">
      <w:pPr>
        <w:tabs>
          <w:tab w:val="left" w:pos="708"/>
          <w:tab w:val="center" w:pos="4153"/>
          <w:tab w:val="right" w:pos="8306"/>
        </w:tabs>
        <w:spacing w:after="0" w:line="240" w:lineRule="auto"/>
        <w:jc w:val="both"/>
        <w:rPr>
          <w:rFonts w:ascii="Times New Roman" w:eastAsia="Calibri" w:hAnsi="Times New Roman" w:cs="Times New Roman"/>
          <w:sz w:val="24"/>
          <w:szCs w:val="24"/>
          <w:lang w:eastAsia="ru-RU"/>
        </w:rPr>
      </w:pPr>
      <w:r w:rsidRPr="00E65AA8">
        <w:rPr>
          <w:rFonts w:ascii="Times New Roman" w:eastAsia="Calibri" w:hAnsi="Times New Roman" w:cs="Times New Roman"/>
          <w:sz w:val="24"/>
          <w:szCs w:val="24"/>
          <w:lang w:eastAsia="ru-RU"/>
        </w:rPr>
        <w:t xml:space="preserve">Про встановлення опіки над дитиною, </w:t>
      </w:r>
    </w:p>
    <w:p w:rsidR="00E65AA8" w:rsidRPr="00E65AA8" w:rsidRDefault="00E65AA8" w:rsidP="00E65AA8">
      <w:pPr>
        <w:tabs>
          <w:tab w:val="left" w:pos="708"/>
          <w:tab w:val="center" w:pos="4153"/>
          <w:tab w:val="right" w:pos="8306"/>
        </w:tabs>
        <w:spacing w:after="0" w:line="240" w:lineRule="auto"/>
        <w:jc w:val="both"/>
        <w:rPr>
          <w:rFonts w:ascii="Times New Roman" w:eastAsia="Calibri" w:hAnsi="Times New Roman" w:cs="Times New Roman"/>
          <w:sz w:val="24"/>
          <w:szCs w:val="24"/>
          <w:lang w:eastAsia="ru-RU"/>
        </w:rPr>
      </w:pPr>
      <w:r w:rsidRPr="00E65AA8">
        <w:rPr>
          <w:rFonts w:ascii="Times New Roman" w:eastAsia="Calibri" w:hAnsi="Times New Roman" w:cs="Times New Roman"/>
          <w:sz w:val="24"/>
          <w:szCs w:val="24"/>
          <w:lang w:eastAsia="ru-RU"/>
        </w:rPr>
        <w:t xml:space="preserve">позбавленою батьківського піклування </w:t>
      </w:r>
    </w:p>
    <w:p w:rsidR="00E65AA8" w:rsidRPr="00E65AA8" w:rsidRDefault="00C951F3" w:rsidP="00E65AA8">
      <w:pPr>
        <w:tabs>
          <w:tab w:val="left" w:pos="708"/>
          <w:tab w:val="center" w:pos="4153"/>
          <w:tab w:val="right" w:pos="8306"/>
        </w:tabs>
        <w:spacing w:after="0" w:line="240" w:lineRule="auto"/>
        <w:jc w:val="both"/>
        <w:rPr>
          <w:rFonts w:ascii="Times New Roman" w:eastAsia="Calibri" w:hAnsi="Times New Roman" w:cs="Times New Roman"/>
          <w:sz w:val="24"/>
          <w:szCs w:val="24"/>
          <w:lang w:eastAsia="ru-RU"/>
        </w:rPr>
      </w:pPr>
      <w:r w:rsidRPr="00DB436B">
        <w:rPr>
          <w:rFonts w:ascii="Times New Roman" w:eastAsia="Times New Roman"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w:t>
      </w:r>
      <w:r w:rsidRPr="001A739C">
        <w:rPr>
          <w:rFonts w:ascii="Times New Roman" w:eastAsia="Times New Roman" w:hAnsi="Times New Roman" w:cs="Times New Roman"/>
          <w:sz w:val="24"/>
          <w:szCs w:val="24"/>
          <w:lang w:eastAsia="ru-RU"/>
        </w:rPr>
        <w:t xml:space="preserve"> </w:t>
      </w:r>
      <w:r w:rsidR="00E65AA8" w:rsidRPr="00E65AA8">
        <w:rPr>
          <w:rFonts w:ascii="Times New Roman" w:eastAsia="Calibri" w:hAnsi="Times New Roman" w:cs="Times New Roman"/>
          <w:sz w:val="24"/>
          <w:szCs w:val="24"/>
          <w:lang w:eastAsia="ru-RU"/>
        </w:rPr>
        <w:t xml:space="preserve">р.н. </w:t>
      </w:r>
    </w:p>
    <w:p w:rsidR="00E65AA8" w:rsidRPr="00E65AA8" w:rsidRDefault="00E65AA8" w:rsidP="00E65AA8">
      <w:pPr>
        <w:tabs>
          <w:tab w:val="left" w:pos="708"/>
          <w:tab w:val="center" w:pos="4153"/>
          <w:tab w:val="right" w:pos="8306"/>
        </w:tabs>
        <w:spacing w:after="0" w:line="240" w:lineRule="auto"/>
        <w:jc w:val="both"/>
        <w:rPr>
          <w:rFonts w:ascii="Times New Roman" w:eastAsia="Calibri" w:hAnsi="Times New Roman" w:cs="Times New Roman"/>
          <w:sz w:val="24"/>
          <w:szCs w:val="24"/>
          <w:lang w:eastAsia="ru-RU"/>
        </w:rPr>
      </w:pPr>
    </w:p>
    <w:p w:rsidR="00E65AA8" w:rsidRPr="00E65AA8" w:rsidRDefault="00E65AA8" w:rsidP="00E65AA8">
      <w:pPr>
        <w:spacing w:after="0" w:line="240" w:lineRule="auto"/>
        <w:ind w:firstLine="708"/>
        <w:jc w:val="both"/>
        <w:rPr>
          <w:rFonts w:ascii="Times New Roman" w:eastAsia="Calibri" w:hAnsi="Times New Roman" w:cs="Times New Roman"/>
          <w:color w:val="000000"/>
          <w:sz w:val="24"/>
          <w:szCs w:val="24"/>
        </w:rPr>
      </w:pPr>
      <w:r w:rsidRPr="00E65AA8">
        <w:rPr>
          <w:rFonts w:ascii="Times New Roman" w:eastAsia="Calibri" w:hAnsi="Times New Roman" w:cs="Times New Roman"/>
          <w:color w:val="000000"/>
          <w:sz w:val="24"/>
          <w:szCs w:val="24"/>
        </w:rPr>
        <w:t xml:space="preserve">Розглянувши заяву № Г-19 від 16.03.2023 року </w:t>
      </w:r>
      <w:r w:rsidR="00C951F3" w:rsidRPr="00DB436B">
        <w:rPr>
          <w:rFonts w:ascii="Times New Roman" w:eastAsia="Times New Roman" w:hAnsi="Times New Roman" w:cs="Times New Roman"/>
          <w:i/>
          <w:sz w:val="24"/>
          <w:szCs w:val="24"/>
          <w:lang w:eastAsia="ru-RU"/>
        </w:rPr>
        <w:t>(персональні дані)</w:t>
      </w:r>
      <w:r w:rsidR="00C951F3">
        <w:rPr>
          <w:rFonts w:ascii="Times New Roman" w:eastAsia="Times New Roman" w:hAnsi="Times New Roman" w:cs="Times New Roman"/>
          <w:sz w:val="24"/>
          <w:szCs w:val="24"/>
          <w:lang w:eastAsia="ru-RU"/>
        </w:rPr>
        <w:t xml:space="preserve"> </w:t>
      </w:r>
      <w:r w:rsidR="00C951F3" w:rsidRPr="001A739C">
        <w:rPr>
          <w:rFonts w:ascii="Times New Roman" w:eastAsia="Times New Roman" w:hAnsi="Times New Roman" w:cs="Times New Roman"/>
          <w:sz w:val="24"/>
          <w:szCs w:val="24"/>
          <w:lang w:eastAsia="ru-RU"/>
        </w:rPr>
        <w:t xml:space="preserve"> </w:t>
      </w:r>
      <w:r w:rsidRPr="00E65AA8">
        <w:rPr>
          <w:rFonts w:ascii="Times New Roman" w:eastAsia="Calibri" w:hAnsi="Times New Roman" w:cs="Times New Roman"/>
          <w:color w:val="000000"/>
          <w:sz w:val="24"/>
          <w:szCs w:val="24"/>
        </w:rPr>
        <w:t>р.н., висновок служби у справах дітей Новороздільської міської ради № 01-15/17/91 від 22.03.2023 року</w:t>
      </w:r>
      <w:r w:rsidRPr="00E65AA8">
        <w:rPr>
          <w:rFonts w:ascii="Times New Roman" w:eastAsia="Calibri" w:hAnsi="Times New Roman" w:cs="Times New Roman"/>
          <w:i/>
          <w:color w:val="000000"/>
          <w:sz w:val="24"/>
          <w:szCs w:val="24"/>
        </w:rPr>
        <w:t xml:space="preserve"> </w:t>
      </w:r>
      <w:r w:rsidRPr="00E65AA8">
        <w:rPr>
          <w:rFonts w:ascii="Times New Roman" w:eastAsia="Calibri" w:hAnsi="Times New Roman" w:cs="Times New Roman"/>
          <w:color w:val="000000"/>
          <w:sz w:val="24"/>
          <w:szCs w:val="24"/>
        </w:rPr>
        <w:t xml:space="preserve">про доцільність встановлення опіки над дитиною, позбавленою батьківського піклування </w:t>
      </w:r>
      <w:r w:rsidR="00C951F3" w:rsidRPr="00DB436B">
        <w:rPr>
          <w:rFonts w:ascii="Times New Roman" w:eastAsia="Times New Roman" w:hAnsi="Times New Roman" w:cs="Times New Roman"/>
          <w:i/>
          <w:sz w:val="24"/>
          <w:szCs w:val="24"/>
          <w:lang w:eastAsia="ru-RU"/>
        </w:rPr>
        <w:t>(персональні дані)</w:t>
      </w:r>
      <w:r w:rsidR="00C951F3">
        <w:rPr>
          <w:rFonts w:ascii="Times New Roman" w:eastAsia="Times New Roman" w:hAnsi="Times New Roman" w:cs="Times New Roman"/>
          <w:sz w:val="24"/>
          <w:szCs w:val="24"/>
          <w:lang w:eastAsia="ru-RU"/>
        </w:rPr>
        <w:t xml:space="preserve"> </w:t>
      </w:r>
      <w:r w:rsidR="00C951F3" w:rsidRPr="001A739C">
        <w:rPr>
          <w:rFonts w:ascii="Times New Roman" w:eastAsia="Times New Roman" w:hAnsi="Times New Roman" w:cs="Times New Roman"/>
          <w:sz w:val="24"/>
          <w:szCs w:val="24"/>
          <w:lang w:eastAsia="ru-RU"/>
        </w:rPr>
        <w:t xml:space="preserve"> </w:t>
      </w:r>
      <w:r w:rsidRPr="00E65AA8">
        <w:rPr>
          <w:rFonts w:ascii="Times New Roman" w:eastAsia="Calibri" w:hAnsi="Times New Roman" w:cs="Times New Roman"/>
          <w:color w:val="000000"/>
          <w:sz w:val="24"/>
          <w:szCs w:val="24"/>
        </w:rPr>
        <w:t xml:space="preserve"> р.н. та відповідність його інтересам дитини, беручи до уваги інші матеріали по справі, відповідно до Закону України «Про охорону дитинства», Закону України «</w:t>
      </w:r>
      <w:r w:rsidRPr="00E65AA8">
        <w:rPr>
          <w:rFonts w:ascii="Times New Roman" w:eastAsia="Calibri" w:hAnsi="Times New Roman" w:cs="Times New Roman"/>
          <w:bCs/>
          <w:color w:val="000000"/>
          <w:sz w:val="24"/>
          <w:szCs w:val="24"/>
          <w:shd w:val="clear" w:color="auto" w:fill="FFFFFF"/>
        </w:rPr>
        <w:t>Про забезпечення організаційно-правових умов соціального захисту дітей-сиріт та дітей, позбавлених батьківського піклування»,</w:t>
      </w:r>
      <w:r w:rsidRPr="00E65AA8">
        <w:rPr>
          <w:rFonts w:ascii="Times New Roman" w:eastAsia="Calibri" w:hAnsi="Times New Roman" w:cs="Times New Roman"/>
          <w:color w:val="000000"/>
          <w:sz w:val="24"/>
          <w:szCs w:val="24"/>
        </w:rPr>
        <w:t xml:space="preserve"> ст. ст. 243, 244 Сімейного кодексу України, ст. ст. 56, 58, 61, 62, 63 Цивільного Кодексу України, п. 79, п. 82 постанови Кабінету Міністрів України від 24.09.2008 року № 866 «Питання діяльності органів опіки та піклування, пов’язаної із захистом прав дитини», п.п. 4 п. «б» ч.1 ст. 34 Закону України «Про місцеве самоврядування в Україні» виконавчий комітет Новороздільської міської ради</w:t>
      </w:r>
      <w:r w:rsidRPr="00E65AA8">
        <w:rPr>
          <w:rFonts w:ascii="Times New Roman" w:eastAsia="Calibri" w:hAnsi="Times New Roman" w:cs="Times New Roman"/>
          <w:color w:val="000000"/>
          <w:sz w:val="24"/>
          <w:szCs w:val="24"/>
        </w:rPr>
        <w:tab/>
      </w:r>
    </w:p>
    <w:p w:rsidR="00E65AA8" w:rsidRPr="00E65AA8" w:rsidRDefault="00E65AA8" w:rsidP="00E65AA8">
      <w:pPr>
        <w:spacing w:after="0" w:line="240" w:lineRule="auto"/>
        <w:ind w:firstLine="540"/>
        <w:jc w:val="both"/>
        <w:rPr>
          <w:rFonts w:ascii="Times New Roman" w:eastAsia="Calibri" w:hAnsi="Times New Roman" w:cs="Times New Roman"/>
          <w:sz w:val="24"/>
          <w:szCs w:val="24"/>
        </w:rPr>
      </w:pPr>
    </w:p>
    <w:p w:rsidR="00E65AA8" w:rsidRPr="00E65AA8" w:rsidRDefault="00E65AA8" w:rsidP="00E65AA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В И Р І Ш И В:</w:t>
      </w:r>
    </w:p>
    <w:p w:rsidR="00E65AA8" w:rsidRPr="00E65AA8" w:rsidRDefault="00E65AA8" w:rsidP="00E65AA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ab/>
      </w:r>
    </w:p>
    <w:p w:rsidR="00E65AA8" w:rsidRPr="00E65AA8" w:rsidRDefault="00E65AA8" w:rsidP="00E65AA8">
      <w:pPr>
        <w:tabs>
          <w:tab w:val="left" w:pos="708"/>
          <w:tab w:val="center" w:pos="4153"/>
          <w:tab w:val="right" w:pos="8306"/>
        </w:tabs>
        <w:spacing w:after="0" w:line="240" w:lineRule="auto"/>
        <w:jc w:val="both"/>
        <w:rPr>
          <w:rFonts w:ascii="Times New Roman" w:eastAsia="Calibri" w:hAnsi="Times New Roman" w:cs="Times New Roman"/>
          <w:sz w:val="24"/>
          <w:szCs w:val="24"/>
          <w:lang w:eastAsia="ru-RU"/>
        </w:rPr>
      </w:pPr>
      <w:r w:rsidRPr="00E65AA8">
        <w:rPr>
          <w:rFonts w:ascii="Times New Roman" w:eastAsia="Calibri" w:hAnsi="Times New Roman" w:cs="Times New Roman"/>
          <w:sz w:val="24"/>
          <w:szCs w:val="24"/>
          <w:lang w:eastAsia="ru-RU"/>
        </w:rPr>
        <w:t xml:space="preserve">            1. Призначити </w:t>
      </w:r>
      <w:r w:rsidR="00C951F3" w:rsidRPr="00DB436B">
        <w:rPr>
          <w:rFonts w:ascii="Times New Roman" w:eastAsia="Times New Roman" w:hAnsi="Times New Roman" w:cs="Times New Roman"/>
          <w:i/>
          <w:sz w:val="24"/>
          <w:szCs w:val="24"/>
          <w:lang w:eastAsia="ru-RU"/>
        </w:rPr>
        <w:t>(персональні дані)</w:t>
      </w:r>
      <w:r w:rsidR="00C951F3">
        <w:rPr>
          <w:rFonts w:ascii="Times New Roman" w:eastAsia="Times New Roman" w:hAnsi="Times New Roman" w:cs="Times New Roman"/>
          <w:sz w:val="24"/>
          <w:szCs w:val="24"/>
          <w:lang w:eastAsia="ru-RU"/>
        </w:rPr>
        <w:t xml:space="preserve"> </w:t>
      </w:r>
      <w:r w:rsidR="00C951F3" w:rsidRPr="001A739C">
        <w:rPr>
          <w:rFonts w:ascii="Times New Roman" w:eastAsia="Times New Roman" w:hAnsi="Times New Roman" w:cs="Times New Roman"/>
          <w:sz w:val="24"/>
          <w:szCs w:val="24"/>
          <w:lang w:eastAsia="ru-RU"/>
        </w:rPr>
        <w:t xml:space="preserve"> </w:t>
      </w:r>
      <w:r w:rsidRPr="00E65AA8">
        <w:rPr>
          <w:rFonts w:ascii="Times New Roman" w:eastAsia="Calibri" w:hAnsi="Times New Roman" w:cs="Times New Roman"/>
          <w:sz w:val="24"/>
          <w:szCs w:val="24"/>
          <w:lang w:eastAsia="ru-RU"/>
        </w:rPr>
        <w:t xml:space="preserve">р.н. опікуном над дитиною, позбавленою батьківського піклування </w:t>
      </w:r>
      <w:r w:rsidR="00C951F3" w:rsidRPr="00DB436B">
        <w:rPr>
          <w:rFonts w:ascii="Times New Roman" w:eastAsia="Times New Roman" w:hAnsi="Times New Roman" w:cs="Times New Roman"/>
          <w:i/>
          <w:sz w:val="24"/>
          <w:szCs w:val="24"/>
          <w:lang w:eastAsia="ru-RU"/>
        </w:rPr>
        <w:t>(персональні дані)</w:t>
      </w:r>
      <w:r w:rsidR="00C951F3">
        <w:rPr>
          <w:rFonts w:ascii="Times New Roman" w:eastAsia="Times New Roman" w:hAnsi="Times New Roman" w:cs="Times New Roman"/>
          <w:sz w:val="24"/>
          <w:szCs w:val="24"/>
          <w:lang w:eastAsia="ru-RU"/>
        </w:rPr>
        <w:t xml:space="preserve"> </w:t>
      </w:r>
      <w:r w:rsidR="00C951F3" w:rsidRPr="001A739C">
        <w:rPr>
          <w:rFonts w:ascii="Times New Roman" w:eastAsia="Times New Roman" w:hAnsi="Times New Roman" w:cs="Times New Roman"/>
          <w:sz w:val="24"/>
          <w:szCs w:val="24"/>
          <w:lang w:eastAsia="ru-RU"/>
        </w:rPr>
        <w:t xml:space="preserve"> </w:t>
      </w:r>
      <w:r w:rsidR="003419F4">
        <w:rPr>
          <w:rFonts w:ascii="Times New Roman" w:eastAsia="Calibri" w:hAnsi="Times New Roman" w:cs="Times New Roman"/>
          <w:sz w:val="24"/>
          <w:szCs w:val="24"/>
          <w:lang w:eastAsia="ru-RU"/>
        </w:rPr>
        <w:t>р.н.</w:t>
      </w:r>
    </w:p>
    <w:p w:rsidR="00E65AA8" w:rsidRPr="00E65AA8" w:rsidRDefault="00E65AA8" w:rsidP="00E65AA8">
      <w:pPr>
        <w:tabs>
          <w:tab w:val="left" w:pos="708"/>
          <w:tab w:val="center" w:pos="4153"/>
          <w:tab w:val="right" w:pos="8306"/>
        </w:tabs>
        <w:spacing w:after="0" w:line="240" w:lineRule="auto"/>
        <w:jc w:val="both"/>
        <w:rPr>
          <w:rFonts w:ascii="Times New Roman" w:eastAsia="Calibri" w:hAnsi="Times New Roman" w:cs="Times New Roman"/>
          <w:sz w:val="24"/>
          <w:szCs w:val="24"/>
          <w:lang w:eastAsia="ru-RU"/>
        </w:rPr>
      </w:pPr>
      <w:r w:rsidRPr="00E65AA8">
        <w:rPr>
          <w:rFonts w:ascii="Times New Roman" w:eastAsia="Calibri" w:hAnsi="Times New Roman" w:cs="Times New Roman"/>
          <w:sz w:val="24"/>
          <w:szCs w:val="24"/>
          <w:lang w:eastAsia="ru-RU"/>
        </w:rPr>
        <w:tab/>
        <w:t xml:space="preserve">2. </w:t>
      </w:r>
      <w:r w:rsidRPr="00E65AA8">
        <w:rPr>
          <w:rFonts w:ascii="Times New Roman" w:eastAsia="Calibri" w:hAnsi="Times New Roman" w:cs="Times New Roman"/>
          <w:sz w:val="24"/>
          <w:szCs w:val="24"/>
          <w:lang w:val="ru-RU" w:eastAsia="ru-RU"/>
        </w:rPr>
        <w:t>Контроль за виконанням даного рішення покласти на служб</w:t>
      </w:r>
      <w:r w:rsidRPr="00E65AA8">
        <w:rPr>
          <w:rFonts w:ascii="Times New Roman" w:eastAsia="Calibri" w:hAnsi="Times New Roman" w:cs="Times New Roman"/>
          <w:sz w:val="24"/>
          <w:szCs w:val="24"/>
          <w:lang w:eastAsia="ru-RU"/>
        </w:rPr>
        <w:t>у</w:t>
      </w:r>
      <w:r w:rsidRPr="00E65AA8">
        <w:rPr>
          <w:rFonts w:ascii="Times New Roman" w:eastAsia="Calibri" w:hAnsi="Times New Roman" w:cs="Times New Roman"/>
          <w:sz w:val="24"/>
          <w:szCs w:val="24"/>
          <w:lang w:val="ru-RU" w:eastAsia="ru-RU"/>
        </w:rPr>
        <w:t xml:space="preserve"> у справах дітей</w:t>
      </w:r>
      <w:r w:rsidRPr="00E65AA8">
        <w:rPr>
          <w:rFonts w:ascii="Times New Roman" w:eastAsia="Calibri" w:hAnsi="Times New Roman" w:cs="Times New Roman"/>
          <w:sz w:val="24"/>
          <w:szCs w:val="24"/>
          <w:lang w:eastAsia="ru-RU"/>
        </w:rPr>
        <w:t xml:space="preserve"> Новороздільської міської ради</w:t>
      </w:r>
      <w:r w:rsidRPr="00E65AA8">
        <w:rPr>
          <w:rFonts w:ascii="Times New Roman" w:eastAsia="Calibri" w:hAnsi="Times New Roman" w:cs="Times New Roman"/>
          <w:sz w:val="24"/>
          <w:szCs w:val="24"/>
          <w:lang w:val="ru-RU" w:eastAsia="ru-RU"/>
        </w:rPr>
        <w:t>.</w:t>
      </w:r>
    </w:p>
    <w:p w:rsidR="00E65AA8" w:rsidRPr="00E65AA8" w:rsidRDefault="00E65AA8" w:rsidP="00E65AA8">
      <w:pPr>
        <w:tabs>
          <w:tab w:val="left" w:pos="708"/>
          <w:tab w:val="left" w:pos="7755"/>
        </w:tabs>
        <w:autoSpaceDE w:val="0"/>
        <w:autoSpaceDN w:val="0"/>
        <w:spacing w:after="0" w:line="240" w:lineRule="auto"/>
        <w:ind w:right="-5" w:firstLine="567"/>
        <w:jc w:val="both"/>
        <w:rPr>
          <w:rFonts w:ascii="Times New Roman" w:eastAsia="Calibri" w:hAnsi="Times New Roman" w:cs="Times New Roman"/>
          <w:sz w:val="24"/>
          <w:szCs w:val="24"/>
        </w:rPr>
      </w:pPr>
    </w:p>
    <w:p w:rsidR="00E65AA8" w:rsidRPr="00E65AA8" w:rsidRDefault="00E65AA8" w:rsidP="00E65AA8">
      <w:pPr>
        <w:tabs>
          <w:tab w:val="left" w:pos="708"/>
          <w:tab w:val="left" w:pos="7755"/>
        </w:tabs>
        <w:autoSpaceDE w:val="0"/>
        <w:autoSpaceDN w:val="0"/>
        <w:spacing w:after="0" w:line="240" w:lineRule="auto"/>
        <w:ind w:right="-5" w:firstLine="567"/>
        <w:jc w:val="both"/>
        <w:rPr>
          <w:rFonts w:ascii="Times New Roman" w:eastAsia="Calibri" w:hAnsi="Times New Roman" w:cs="Times New Roman"/>
          <w:sz w:val="24"/>
          <w:szCs w:val="24"/>
        </w:rPr>
      </w:pPr>
    </w:p>
    <w:p w:rsidR="00E65AA8" w:rsidRPr="00E65AA8" w:rsidRDefault="00E65AA8" w:rsidP="00E65AA8">
      <w:pPr>
        <w:tabs>
          <w:tab w:val="left" w:pos="708"/>
          <w:tab w:val="left" w:pos="7755"/>
        </w:tabs>
        <w:autoSpaceDE w:val="0"/>
        <w:autoSpaceDN w:val="0"/>
        <w:spacing w:after="0" w:line="240" w:lineRule="auto"/>
        <w:ind w:right="-5"/>
        <w:jc w:val="both"/>
        <w:rPr>
          <w:rFonts w:ascii="Times New Roman" w:eastAsia="Calibri" w:hAnsi="Times New Roman" w:cs="Times New Roman"/>
          <w:sz w:val="24"/>
          <w:szCs w:val="24"/>
        </w:rPr>
      </w:pPr>
      <w:r w:rsidRPr="00E65AA8">
        <w:rPr>
          <w:rFonts w:ascii="Times New Roman" w:eastAsia="Calibri" w:hAnsi="Times New Roman" w:cs="Times New Roman"/>
          <w:sz w:val="24"/>
          <w:szCs w:val="24"/>
        </w:rPr>
        <w:t>МІСЬКИЙ ГОЛОВА                                                                             Ярина ЯЦЕНКО</w:t>
      </w:r>
    </w:p>
    <w:p w:rsidR="00E65AA8" w:rsidRDefault="00E65AA8"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4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3419F4" w:rsidRPr="00E65AA8" w:rsidRDefault="003419F4" w:rsidP="00E65AA8">
      <w:pPr>
        <w:spacing w:after="0" w:line="240" w:lineRule="auto"/>
        <w:rPr>
          <w:rFonts w:ascii="Times New Roman" w:eastAsia="Calibri" w:hAnsi="Times New Roman" w:cs="Times New Roman"/>
          <w:sz w:val="24"/>
          <w:szCs w:val="24"/>
        </w:rPr>
      </w:pPr>
    </w:p>
    <w:p w:rsidR="00E65AA8" w:rsidRPr="00FC4733" w:rsidRDefault="00E65AA8" w:rsidP="00E65AA8">
      <w:pPr>
        <w:widowControl w:val="0"/>
        <w:spacing w:after="0" w:line="240" w:lineRule="auto"/>
        <w:rPr>
          <w:rFonts w:ascii="Times New Roman" w:eastAsia="Arial Unicode MS" w:hAnsi="Times New Roman" w:cs="Times New Roman"/>
          <w:b/>
          <w:sz w:val="24"/>
          <w:szCs w:val="24"/>
          <w:lang w:eastAsia="uk-UA" w:bidi="uk-UA"/>
        </w:rPr>
      </w:pP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00FC4733" w:rsidRPr="00FC4733">
        <w:rPr>
          <w:rFonts w:ascii="Times New Roman" w:eastAsia="Arial Unicode MS" w:hAnsi="Times New Roman" w:cs="Times New Roman"/>
          <w:b/>
          <w:sz w:val="24"/>
          <w:szCs w:val="24"/>
          <w:lang w:eastAsia="uk-UA" w:bidi="uk-UA"/>
        </w:rPr>
        <w:t>98</w:t>
      </w:r>
    </w:p>
    <w:p w:rsidR="00FC4733" w:rsidRDefault="00FC4733" w:rsidP="00E65AA8">
      <w:pPr>
        <w:widowControl w:val="0"/>
        <w:spacing w:after="0" w:line="240" w:lineRule="auto"/>
        <w:rPr>
          <w:rFonts w:ascii="Times New Roman" w:eastAsia="Arial Unicode MS" w:hAnsi="Times New Roman" w:cs="Times New Roman"/>
          <w:sz w:val="24"/>
          <w:szCs w:val="24"/>
          <w:lang w:eastAsia="uk-UA" w:bidi="uk-UA"/>
        </w:rPr>
      </w:pPr>
    </w:p>
    <w:p w:rsidR="00E65AA8" w:rsidRPr="00E65AA8" w:rsidRDefault="00E65AA8" w:rsidP="00E65AA8">
      <w:pPr>
        <w:widowControl w:val="0"/>
        <w:spacing w:after="0" w:line="240" w:lineRule="auto"/>
        <w:rPr>
          <w:rFonts w:ascii="Times New Roman" w:eastAsia="Arial Unicode MS" w:hAnsi="Times New Roman" w:cs="Times New Roman"/>
          <w:sz w:val="24"/>
          <w:szCs w:val="24"/>
          <w:lang w:eastAsia="uk-UA" w:bidi="uk-UA"/>
        </w:rPr>
      </w:pPr>
      <w:r w:rsidRPr="00E65AA8">
        <w:rPr>
          <w:rFonts w:ascii="Times New Roman" w:eastAsia="Arial Unicode MS" w:hAnsi="Times New Roman" w:cs="Times New Roman"/>
          <w:sz w:val="24"/>
          <w:szCs w:val="24"/>
          <w:lang w:eastAsia="uk-UA" w:bidi="uk-UA"/>
        </w:rPr>
        <w:t>23 березня 2023 року</w:t>
      </w:r>
    </w:p>
    <w:p w:rsidR="00E65AA8" w:rsidRPr="00E65AA8" w:rsidRDefault="00E65AA8" w:rsidP="00E65AA8">
      <w:pPr>
        <w:widowControl w:val="0"/>
        <w:spacing w:after="0" w:line="240" w:lineRule="auto"/>
        <w:rPr>
          <w:rFonts w:ascii="Times New Roman" w:eastAsia="MS Mincho" w:hAnsi="Times New Roman" w:cs="Times New Roman"/>
          <w:sz w:val="24"/>
          <w:szCs w:val="24"/>
          <w:lang w:eastAsia="ru-RU"/>
        </w:rPr>
      </w:pPr>
    </w:p>
    <w:p w:rsidR="00E65AA8" w:rsidRPr="00E65AA8" w:rsidRDefault="00E65AA8" w:rsidP="00E65AA8">
      <w:pPr>
        <w:tabs>
          <w:tab w:val="left" w:pos="708"/>
          <w:tab w:val="center" w:pos="4153"/>
          <w:tab w:val="right" w:pos="8306"/>
        </w:tabs>
        <w:spacing w:after="0" w:line="240" w:lineRule="auto"/>
        <w:jc w:val="both"/>
        <w:rPr>
          <w:rFonts w:ascii="Times New Roman" w:eastAsia="Calibri" w:hAnsi="Times New Roman" w:cs="Times New Roman"/>
          <w:sz w:val="24"/>
          <w:szCs w:val="24"/>
          <w:lang w:eastAsia="ru-RU"/>
        </w:rPr>
      </w:pPr>
      <w:r w:rsidRPr="00E65AA8">
        <w:rPr>
          <w:rFonts w:ascii="Times New Roman" w:eastAsia="Calibri" w:hAnsi="Times New Roman" w:cs="Times New Roman"/>
          <w:sz w:val="24"/>
          <w:szCs w:val="24"/>
          <w:lang w:eastAsia="ru-RU"/>
        </w:rPr>
        <w:t xml:space="preserve">Про встановлення піклування над дитиною, </w:t>
      </w:r>
    </w:p>
    <w:p w:rsidR="00E65AA8" w:rsidRPr="00E65AA8" w:rsidRDefault="00E65AA8" w:rsidP="00E65AA8">
      <w:pPr>
        <w:tabs>
          <w:tab w:val="left" w:pos="708"/>
          <w:tab w:val="center" w:pos="4153"/>
          <w:tab w:val="right" w:pos="8306"/>
        </w:tabs>
        <w:spacing w:after="0" w:line="240" w:lineRule="auto"/>
        <w:jc w:val="both"/>
        <w:rPr>
          <w:rFonts w:ascii="Times New Roman" w:eastAsia="Calibri" w:hAnsi="Times New Roman" w:cs="Times New Roman"/>
          <w:sz w:val="24"/>
          <w:szCs w:val="24"/>
          <w:lang w:eastAsia="ru-RU"/>
        </w:rPr>
      </w:pPr>
      <w:r w:rsidRPr="00E65AA8">
        <w:rPr>
          <w:rFonts w:ascii="Times New Roman" w:eastAsia="Calibri" w:hAnsi="Times New Roman" w:cs="Times New Roman"/>
          <w:sz w:val="24"/>
          <w:szCs w:val="24"/>
          <w:lang w:eastAsia="ru-RU"/>
        </w:rPr>
        <w:t xml:space="preserve">позбавленою батьківського піклування </w:t>
      </w:r>
    </w:p>
    <w:p w:rsidR="00E65AA8" w:rsidRPr="00E65AA8" w:rsidRDefault="00C951F3" w:rsidP="00E65AA8">
      <w:pPr>
        <w:tabs>
          <w:tab w:val="left" w:pos="708"/>
          <w:tab w:val="center" w:pos="4153"/>
          <w:tab w:val="right" w:pos="8306"/>
        </w:tabs>
        <w:spacing w:after="0" w:line="240" w:lineRule="auto"/>
        <w:jc w:val="both"/>
        <w:rPr>
          <w:rFonts w:ascii="Times New Roman" w:eastAsia="Calibri" w:hAnsi="Times New Roman" w:cs="Times New Roman"/>
          <w:sz w:val="24"/>
          <w:szCs w:val="24"/>
          <w:lang w:eastAsia="ru-RU"/>
        </w:rPr>
      </w:pPr>
      <w:r w:rsidRPr="00DB436B">
        <w:rPr>
          <w:rFonts w:ascii="Times New Roman" w:eastAsia="Times New Roman"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w:t>
      </w:r>
      <w:r w:rsidRPr="001A739C">
        <w:rPr>
          <w:rFonts w:ascii="Times New Roman" w:eastAsia="Times New Roman" w:hAnsi="Times New Roman" w:cs="Times New Roman"/>
          <w:sz w:val="24"/>
          <w:szCs w:val="24"/>
          <w:lang w:eastAsia="ru-RU"/>
        </w:rPr>
        <w:t xml:space="preserve"> </w:t>
      </w:r>
      <w:r w:rsidR="00E65AA8" w:rsidRPr="00C951F3">
        <w:rPr>
          <w:rFonts w:ascii="Times New Roman" w:eastAsia="Calibri" w:hAnsi="Times New Roman" w:cs="Times New Roman"/>
          <w:sz w:val="24"/>
          <w:szCs w:val="24"/>
          <w:lang w:eastAsia="ru-RU"/>
        </w:rPr>
        <w:t xml:space="preserve">р.н. </w:t>
      </w:r>
    </w:p>
    <w:p w:rsidR="00E65AA8" w:rsidRPr="00E65AA8" w:rsidRDefault="00E65AA8" w:rsidP="00E65AA8">
      <w:pPr>
        <w:tabs>
          <w:tab w:val="left" w:pos="708"/>
          <w:tab w:val="center" w:pos="4153"/>
          <w:tab w:val="right" w:pos="8306"/>
        </w:tabs>
        <w:spacing w:after="0" w:line="240" w:lineRule="auto"/>
        <w:jc w:val="both"/>
        <w:rPr>
          <w:rFonts w:ascii="Times New Roman" w:eastAsia="Calibri" w:hAnsi="Times New Roman" w:cs="Times New Roman"/>
          <w:sz w:val="24"/>
          <w:szCs w:val="24"/>
          <w:lang w:eastAsia="ru-RU"/>
        </w:rPr>
      </w:pPr>
    </w:p>
    <w:p w:rsidR="00E65AA8" w:rsidRPr="00E65AA8" w:rsidRDefault="00E65AA8" w:rsidP="00E65AA8">
      <w:pPr>
        <w:spacing w:after="0" w:line="240" w:lineRule="auto"/>
        <w:ind w:firstLine="708"/>
        <w:jc w:val="both"/>
        <w:rPr>
          <w:rFonts w:ascii="Times New Roman" w:eastAsia="Calibri" w:hAnsi="Times New Roman" w:cs="Times New Roman"/>
          <w:color w:val="000000"/>
          <w:sz w:val="24"/>
          <w:szCs w:val="24"/>
        </w:rPr>
      </w:pPr>
      <w:r w:rsidRPr="00E65AA8">
        <w:rPr>
          <w:rFonts w:ascii="Times New Roman" w:eastAsia="Calibri" w:hAnsi="Times New Roman" w:cs="Times New Roman"/>
          <w:color w:val="000000"/>
          <w:sz w:val="24"/>
          <w:szCs w:val="24"/>
        </w:rPr>
        <w:t xml:space="preserve">Розглянувши заяву № Г-19 від 16.03.2023 року </w:t>
      </w:r>
      <w:r w:rsidR="00C951F3" w:rsidRPr="00DB436B">
        <w:rPr>
          <w:rFonts w:ascii="Times New Roman" w:eastAsia="Times New Roman" w:hAnsi="Times New Roman" w:cs="Times New Roman"/>
          <w:i/>
          <w:sz w:val="24"/>
          <w:szCs w:val="24"/>
          <w:lang w:eastAsia="ru-RU"/>
        </w:rPr>
        <w:t>(персональні дані)</w:t>
      </w:r>
      <w:r w:rsidR="00C951F3">
        <w:rPr>
          <w:rFonts w:ascii="Times New Roman" w:eastAsia="Times New Roman" w:hAnsi="Times New Roman" w:cs="Times New Roman"/>
          <w:sz w:val="24"/>
          <w:szCs w:val="24"/>
          <w:lang w:eastAsia="ru-RU"/>
        </w:rPr>
        <w:t xml:space="preserve"> </w:t>
      </w:r>
      <w:r w:rsidR="00C951F3" w:rsidRPr="001A739C">
        <w:rPr>
          <w:rFonts w:ascii="Times New Roman" w:eastAsia="Times New Roman" w:hAnsi="Times New Roman" w:cs="Times New Roman"/>
          <w:sz w:val="24"/>
          <w:szCs w:val="24"/>
          <w:lang w:eastAsia="ru-RU"/>
        </w:rPr>
        <w:t xml:space="preserve"> </w:t>
      </w:r>
      <w:r w:rsidRPr="00E65AA8">
        <w:rPr>
          <w:rFonts w:ascii="Times New Roman" w:eastAsia="Calibri" w:hAnsi="Times New Roman" w:cs="Times New Roman"/>
          <w:color w:val="000000"/>
          <w:sz w:val="24"/>
          <w:szCs w:val="24"/>
        </w:rPr>
        <w:t xml:space="preserve">р.н., заяву дитини </w:t>
      </w:r>
      <w:r w:rsidR="00C951F3" w:rsidRPr="00DB436B">
        <w:rPr>
          <w:rFonts w:ascii="Times New Roman" w:eastAsia="Times New Roman" w:hAnsi="Times New Roman" w:cs="Times New Roman"/>
          <w:i/>
          <w:sz w:val="24"/>
          <w:szCs w:val="24"/>
          <w:lang w:eastAsia="ru-RU"/>
        </w:rPr>
        <w:t>(персональні дані)</w:t>
      </w:r>
      <w:r w:rsidR="00C951F3">
        <w:rPr>
          <w:rFonts w:ascii="Times New Roman" w:eastAsia="Times New Roman" w:hAnsi="Times New Roman" w:cs="Times New Roman"/>
          <w:sz w:val="24"/>
          <w:szCs w:val="24"/>
          <w:lang w:eastAsia="ru-RU"/>
        </w:rPr>
        <w:t xml:space="preserve"> </w:t>
      </w:r>
      <w:r w:rsidR="00C951F3" w:rsidRPr="001A739C">
        <w:rPr>
          <w:rFonts w:ascii="Times New Roman" w:eastAsia="Times New Roman" w:hAnsi="Times New Roman" w:cs="Times New Roman"/>
          <w:sz w:val="24"/>
          <w:szCs w:val="24"/>
          <w:lang w:eastAsia="ru-RU"/>
        </w:rPr>
        <w:t xml:space="preserve"> </w:t>
      </w:r>
      <w:r w:rsidRPr="00E65AA8">
        <w:rPr>
          <w:rFonts w:ascii="Times New Roman" w:eastAsia="Calibri" w:hAnsi="Times New Roman" w:cs="Times New Roman"/>
          <w:color w:val="000000"/>
          <w:sz w:val="24"/>
          <w:szCs w:val="24"/>
        </w:rPr>
        <w:t>№ Г-20 від 16.03.2023 року, висновок служби у справах дітей Новороздільської міської ради № 01-15/17/92 від 22.03.2023 року</w:t>
      </w:r>
      <w:r w:rsidRPr="00E65AA8">
        <w:rPr>
          <w:rFonts w:ascii="Times New Roman" w:eastAsia="Calibri" w:hAnsi="Times New Roman" w:cs="Times New Roman"/>
          <w:i/>
          <w:color w:val="000000"/>
          <w:sz w:val="24"/>
          <w:szCs w:val="24"/>
        </w:rPr>
        <w:t xml:space="preserve"> </w:t>
      </w:r>
      <w:r w:rsidRPr="00E65AA8">
        <w:rPr>
          <w:rFonts w:ascii="Times New Roman" w:eastAsia="Calibri" w:hAnsi="Times New Roman" w:cs="Times New Roman"/>
          <w:color w:val="000000"/>
          <w:sz w:val="24"/>
          <w:szCs w:val="24"/>
        </w:rPr>
        <w:t xml:space="preserve">про доцільність встановлення піклування над дитиною, позбавленою батьківського піклування </w:t>
      </w:r>
      <w:r w:rsidR="00C951F3" w:rsidRPr="00DB436B">
        <w:rPr>
          <w:rFonts w:ascii="Times New Roman" w:eastAsia="Times New Roman" w:hAnsi="Times New Roman" w:cs="Times New Roman"/>
          <w:i/>
          <w:sz w:val="24"/>
          <w:szCs w:val="24"/>
          <w:lang w:eastAsia="ru-RU"/>
        </w:rPr>
        <w:t>(персональні дані)</w:t>
      </w:r>
      <w:r w:rsidR="00C951F3">
        <w:rPr>
          <w:rFonts w:ascii="Times New Roman" w:eastAsia="Times New Roman" w:hAnsi="Times New Roman" w:cs="Times New Roman"/>
          <w:sz w:val="24"/>
          <w:szCs w:val="24"/>
          <w:lang w:eastAsia="ru-RU"/>
        </w:rPr>
        <w:t xml:space="preserve"> </w:t>
      </w:r>
      <w:r w:rsidR="00C951F3" w:rsidRPr="001A739C">
        <w:rPr>
          <w:rFonts w:ascii="Times New Roman" w:eastAsia="Times New Roman" w:hAnsi="Times New Roman" w:cs="Times New Roman"/>
          <w:sz w:val="24"/>
          <w:szCs w:val="24"/>
          <w:lang w:eastAsia="ru-RU"/>
        </w:rPr>
        <w:t xml:space="preserve"> </w:t>
      </w:r>
      <w:r w:rsidRPr="00E65AA8">
        <w:rPr>
          <w:rFonts w:ascii="Times New Roman" w:eastAsia="Calibri" w:hAnsi="Times New Roman" w:cs="Times New Roman"/>
          <w:color w:val="000000"/>
          <w:sz w:val="24"/>
          <w:szCs w:val="24"/>
        </w:rPr>
        <w:t>р.н. та відповідність його інтересам дитини, беручи до уваги інші матеріали по справі, відповідно до Закону України «Про охорону дитинства», Закону України «</w:t>
      </w:r>
      <w:r w:rsidRPr="00E65AA8">
        <w:rPr>
          <w:rFonts w:ascii="Times New Roman" w:eastAsia="Calibri" w:hAnsi="Times New Roman" w:cs="Times New Roman"/>
          <w:bCs/>
          <w:color w:val="000000"/>
          <w:sz w:val="24"/>
          <w:szCs w:val="24"/>
          <w:shd w:val="clear" w:color="auto" w:fill="FFFFFF"/>
        </w:rPr>
        <w:t>Про забезпечення організаційно-правових умов соціального захисту дітей-сиріт та дітей, позбавлених батьківського піклування»,</w:t>
      </w:r>
      <w:r w:rsidRPr="00E65AA8">
        <w:rPr>
          <w:rFonts w:ascii="Times New Roman" w:eastAsia="Calibri" w:hAnsi="Times New Roman" w:cs="Times New Roman"/>
          <w:color w:val="000000"/>
          <w:sz w:val="24"/>
          <w:szCs w:val="24"/>
        </w:rPr>
        <w:t xml:space="preserve"> ст. ст. 243, 244 Сімейного кодексу України, ст. ст. 56, 59, 61, 62, 63 Цивільного Кодексу України, п. 79, п. 82 постанови Кабінету Міністрів України від 24.09.2008 року № 866 «Питання діяльності органів опіки та піклування, пов’язаної із захистом прав дитини», п.п. 4 п. «б» ч.1 ст. 34 Закону України «Про місцеве самоврядування в Україні» виконавчий комітет Новороздільської міської ради</w:t>
      </w:r>
    </w:p>
    <w:p w:rsidR="00E65AA8" w:rsidRPr="00E65AA8" w:rsidRDefault="00E65AA8" w:rsidP="00E65AA8">
      <w:pPr>
        <w:spacing w:after="0" w:line="240" w:lineRule="auto"/>
        <w:ind w:firstLine="540"/>
        <w:jc w:val="both"/>
        <w:rPr>
          <w:rFonts w:ascii="Times New Roman" w:eastAsia="Calibri" w:hAnsi="Times New Roman" w:cs="Times New Roman"/>
          <w:sz w:val="24"/>
          <w:szCs w:val="24"/>
        </w:rPr>
      </w:pPr>
    </w:p>
    <w:p w:rsidR="00E65AA8" w:rsidRPr="00E65AA8" w:rsidRDefault="00E65AA8" w:rsidP="00E65AA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В И Р І Ш И В:</w:t>
      </w:r>
    </w:p>
    <w:p w:rsidR="00E65AA8" w:rsidRPr="00E65AA8" w:rsidRDefault="00E65AA8" w:rsidP="00E65AA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ab/>
      </w:r>
    </w:p>
    <w:p w:rsidR="00E65AA8" w:rsidRPr="00E65AA8" w:rsidRDefault="00E65AA8" w:rsidP="00E65AA8">
      <w:pPr>
        <w:tabs>
          <w:tab w:val="left" w:pos="708"/>
          <w:tab w:val="center" w:pos="4153"/>
          <w:tab w:val="right" w:pos="8306"/>
        </w:tabs>
        <w:spacing w:after="0" w:line="240" w:lineRule="auto"/>
        <w:jc w:val="both"/>
        <w:rPr>
          <w:rFonts w:ascii="Times New Roman" w:eastAsia="Calibri" w:hAnsi="Times New Roman" w:cs="Times New Roman"/>
          <w:sz w:val="24"/>
          <w:szCs w:val="24"/>
          <w:lang w:eastAsia="ru-RU"/>
        </w:rPr>
      </w:pPr>
      <w:r w:rsidRPr="00E65AA8">
        <w:rPr>
          <w:rFonts w:ascii="Times New Roman" w:eastAsia="Calibri" w:hAnsi="Times New Roman" w:cs="Times New Roman"/>
          <w:sz w:val="24"/>
          <w:szCs w:val="24"/>
          <w:lang w:eastAsia="ru-RU"/>
        </w:rPr>
        <w:t xml:space="preserve">            1. Призначити </w:t>
      </w:r>
      <w:r w:rsidR="00C951F3" w:rsidRPr="00DB436B">
        <w:rPr>
          <w:rFonts w:ascii="Times New Roman" w:eastAsia="Times New Roman" w:hAnsi="Times New Roman" w:cs="Times New Roman"/>
          <w:i/>
          <w:sz w:val="24"/>
          <w:szCs w:val="24"/>
          <w:lang w:eastAsia="ru-RU"/>
        </w:rPr>
        <w:t>(персональні дані)</w:t>
      </w:r>
      <w:r w:rsidR="00C951F3">
        <w:rPr>
          <w:rFonts w:ascii="Times New Roman" w:eastAsia="Times New Roman" w:hAnsi="Times New Roman" w:cs="Times New Roman"/>
          <w:sz w:val="24"/>
          <w:szCs w:val="24"/>
          <w:lang w:eastAsia="ru-RU"/>
        </w:rPr>
        <w:t xml:space="preserve"> </w:t>
      </w:r>
      <w:r w:rsidR="00C951F3" w:rsidRPr="001A739C">
        <w:rPr>
          <w:rFonts w:ascii="Times New Roman" w:eastAsia="Times New Roman" w:hAnsi="Times New Roman" w:cs="Times New Roman"/>
          <w:sz w:val="24"/>
          <w:szCs w:val="24"/>
          <w:lang w:eastAsia="ru-RU"/>
        </w:rPr>
        <w:t xml:space="preserve"> </w:t>
      </w:r>
      <w:r w:rsidRPr="00E65AA8">
        <w:rPr>
          <w:rFonts w:ascii="Times New Roman" w:eastAsia="Calibri" w:hAnsi="Times New Roman" w:cs="Times New Roman"/>
          <w:sz w:val="24"/>
          <w:szCs w:val="24"/>
          <w:lang w:eastAsia="ru-RU"/>
        </w:rPr>
        <w:t xml:space="preserve">р.н. піклувальником над дитиною, позбавленою батьківського піклування </w:t>
      </w:r>
      <w:r w:rsidR="00C951F3" w:rsidRPr="00DB436B">
        <w:rPr>
          <w:rFonts w:ascii="Times New Roman" w:eastAsia="Times New Roman" w:hAnsi="Times New Roman" w:cs="Times New Roman"/>
          <w:i/>
          <w:sz w:val="24"/>
          <w:szCs w:val="24"/>
          <w:lang w:eastAsia="ru-RU"/>
        </w:rPr>
        <w:t>(персональні дані)</w:t>
      </w:r>
      <w:r w:rsidR="00C951F3">
        <w:rPr>
          <w:rFonts w:ascii="Times New Roman" w:eastAsia="Times New Roman" w:hAnsi="Times New Roman" w:cs="Times New Roman"/>
          <w:sz w:val="24"/>
          <w:szCs w:val="24"/>
          <w:lang w:eastAsia="ru-RU"/>
        </w:rPr>
        <w:t xml:space="preserve"> </w:t>
      </w:r>
      <w:r w:rsidR="00C951F3" w:rsidRPr="001A739C">
        <w:rPr>
          <w:rFonts w:ascii="Times New Roman" w:eastAsia="Times New Roman" w:hAnsi="Times New Roman" w:cs="Times New Roman"/>
          <w:sz w:val="24"/>
          <w:szCs w:val="24"/>
          <w:lang w:eastAsia="ru-RU"/>
        </w:rPr>
        <w:t xml:space="preserve"> </w:t>
      </w:r>
      <w:r w:rsidR="00C951F3">
        <w:rPr>
          <w:rFonts w:ascii="Times New Roman" w:eastAsia="Calibri" w:hAnsi="Times New Roman" w:cs="Times New Roman"/>
          <w:sz w:val="24"/>
          <w:szCs w:val="24"/>
          <w:lang w:eastAsia="ru-RU"/>
        </w:rPr>
        <w:t>р.н.</w:t>
      </w:r>
    </w:p>
    <w:p w:rsidR="00E65AA8" w:rsidRPr="00E65AA8" w:rsidRDefault="00E65AA8" w:rsidP="00E65AA8">
      <w:pPr>
        <w:tabs>
          <w:tab w:val="left" w:pos="708"/>
          <w:tab w:val="center" w:pos="4153"/>
          <w:tab w:val="right" w:pos="8306"/>
        </w:tabs>
        <w:spacing w:after="0" w:line="240" w:lineRule="auto"/>
        <w:jc w:val="both"/>
        <w:rPr>
          <w:rFonts w:ascii="Times New Roman" w:eastAsia="Calibri" w:hAnsi="Times New Roman" w:cs="Times New Roman"/>
          <w:sz w:val="24"/>
          <w:szCs w:val="24"/>
          <w:lang w:eastAsia="ru-RU"/>
        </w:rPr>
      </w:pPr>
      <w:r w:rsidRPr="00E65AA8">
        <w:rPr>
          <w:rFonts w:ascii="Times New Roman" w:eastAsia="Calibri" w:hAnsi="Times New Roman" w:cs="Times New Roman"/>
          <w:sz w:val="24"/>
          <w:szCs w:val="24"/>
          <w:lang w:eastAsia="ru-RU"/>
        </w:rPr>
        <w:tab/>
        <w:t xml:space="preserve">2. </w:t>
      </w:r>
      <w:r w:rsidRPr="00E65AA8">
        <w:rPr>
          <w:rFonts w:ascii="Times New Roman" w:eastAsia="Calibri" w:hAnsi="Times New Roman" w:cs="Times New Roman"/>
          <w:sz w:val="24"/>
          <w:szCs w:val="24"/>
          <w:lang w:val="ru-RU" w:eastAsia="ru-RU"/>
        </w:rPr>
        <w:t>Контроль за виконанням даного рішення покласти на служб</w:t>
      </w:r>
      <w:r w:rsidRPr="00E65AA8">
        <w:rPr>
          <w:rFonts w:ascii="Times New Roman" w:eastAsia="Calibri" w:hAnsi="Times New Roman" w:cs="Times New Roman"/>
          <w:sz w:val="24"/>
          <w:szCs w:val="24"/>
          <w:lang w:eastAsia="ru-RU"/>
        </w:rPr>
        <w:t>у</w:t>
      </w:r>
      <w:r w:rsidRPr="00E65AA8">
        <w:rPr>
          <w:rFonts w:ascii="Times New Roman" w:eastAsia="Calibri" w:hAnsi="Times New Roman" w:cs="Times New Roman"/>
          <w:sz w:val="24"/>
          <w:szCs w:val="24"/>
          <w:lang w:val="ru-RU" w:eastAsia="ru-RU"/>
        </w:rPr>
        <w:t xml:space="preserve"> у справах дітей</w:t>
      </w:r>
      <w:r w:rsidRPr="00E65AA8">
        <w:rPr>
          <w:rFonts w:ascii="Times New Roman" w:eastAsia="Calibri" w:hAnsi="Times New Roman" w:cs="Times New Roman"/>
          <w:sz w:val="24"/>
          <w:szCs w:val="24"/>
          <w:lang w:eastAsia="ru-RU"/>
        </w:rPr>
        <w:t xml:space="preserve"> Новороздільської міської ради</w:t>
      </w:r>
      <w:r w:rsidRPr="00E65AA8">
        <w:rPr>
          <w:rFonts w:ascii="Times New Roman" w:eastAsia="Calibri" w:hAnsi="Times New Roman" w:cs="Times New Roman"/>
          <w:sz w:val="24"/>
          <w:szCs w:val="24"/>
          <w:lang w:val="ru-RU" w:eastAsia="ru-RU"/>
        </w:rPr>
        <w:t>.</w:t>
      </w:r>
    </w:p>
    <w:p w:rsidR="00E65AA8" w:rsidRPr="00E65AA8" w:rsidRDefault="00E65AA8" w:rsidP="00E65AA8">
      <w:pPr>
        <w:tabs>
          <w:tab w:val="left" w:pos="708"/>
          <w:tab w:val="left" w:pos="7755"/>
        </w:tabs>
        <w:autoSpaceDE w:val="0"/>
        <w:autoSpaceDN w:val="0"/>
        <w:spacing w:after="0" w:line="240" w:lineRule="auto"/>
        <w:ind w:right="-5" w:firstLine="567"/>
        <w:jc w:val="both"/>
        <w:rPr>
          <w:rFonts w:ascii="Times New Roman" w:eastAsia="Calibri" w:hAnsi="Times New Roman" w:cs="Times New Roman"/>
          <w:sz w:val="24"/>
          <w:szCs w:val="24"/>
        </w:rPr>
      </w:pPr>
    </w:p>
    <w:p w:rsidR="00E65AA8" w:rsidRPr="00E65AA8" w:rsidRDefault="00E65AA8" w:rsidP="00E65AA8">
      <w:pPr>
        <w:tabs>
          <w:tab w:val="left" w:pos="708"/>
          <w:tab w:val="left" w:pos="7755"/>
        </w:tabs>
        <w:autoSpaceDE w:val="0"/>
        <w:autoSpaceDN w:val="0"/>
        <w:spacing w:after="0" w:line="240" w:lineRule="auto"/>
        <w:ind w:right="-5" w:firstLine="567"/>
        <w:jc w:val="both"/>
        <w:rPr>
          <w:rFonts w:ascii="Times New Roman" w:eastAsia="Calibri" w:hAnsi="Times New Roman" w:cs="Times New Roman"/>
          <w:sz w:val="24"/>
          <w:szCs w:val="24"/>
        </w:rPr>
      </w:pPr>
    </w:p>
    <w:p w:rsidR="00E65AA8" w:rsidRPr="00E65AA8" w:rsidRDefault="00E65AA8" w:rsidP="00E65AA8">
      <w:pPr>
        <w:tabs>
          <w:tab w:val="left" w:pos="708"/>
          <w:tab w:val="left" w:pos="7755"/>
        </w:tabs>
        <w:autoSpaceDE w:val="0"/>
        <w:autoSpaceDN w:val="0"/>
        <w:spacing w:after="0" w:line="240" w:lineRule="auto"/>
        <w:ind w:right="-5"/>
        <w:jc w:val="both"/>
        <w:rPr>
          <w:rFonts w:ascii="Times New Roman" w:eastAsia="Calibri" w:hAnsi="Times New Roman" w:cs="Times New Roman"/>
          <w:sz w:val="24"/>
          <w:szCs w:val="24"/>
        </w:rPr>
      </w:pPr>
      <w:r w:rsidRPr="00E65AA8">
        <w:rPr>
          <w:rFonts w:ascii="Times New Roman" w:eastAsia="Calibri" w:hAnsi="Times New Roman" w:cs="Times New Roman"/>
          <w:sz w:val="24"/>
          <w:szCs w:val="24"/>
        </w:rPr>
        <w:t>МІСЬКИЙ ГОЛОВА                                                                             Ярина ЯЦЕНКО</w:t>
      </w:r>
    </w:p>
    <w:p w:rsidR="00E65AA8" w:rsidRDefault="00E65AA8"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3419F4" w:rsidRDefault="003419F4" w:rsidP="00E65AA8">
      <w:pPr>
        <w:spacing w:after="0" w:line="240" w:lineRule="auto"/>
        <w:rPr>
          <w:rFonts w:ascii="Times New Roman" w:eastAsia="Calibri" w:hAnsi="Times New Roman" w:cs="Times New Roman"/>
          <w:sz w:val="24"/>
          <w:szCs w:val="24"/>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4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3419F4" w:rsidRDefault="003419F4" w:rsidP="00E65AA8">
      <w:pPr>
        <w:spacing w:after="0" w:line="240" w:lineRule="auto"/>
        <w:rPr>
          <w:rFonts w:ascii="Times New Roman" w:eastAsia="Calibri" w:hAnsi="Times New Roman" w:cs="Times New Roman"/>
          <w:sz w:val="24"/>
          <w:szCs w:val="24"/>
        </w:rPr>
      </w:pPr>
    </w:p>
    <w:p w:rsidR="00E61662" w:rsidRPr="00E65AA8" w:rsidRDefault="00E61662" w:rsidP="00E65AA8">
      <w:pPr>
        <w:spacing w:after="0" w:line="240" w:lineRule="auto"/>
        <w:rPr>
          <w:rFonts w:ascii="Times New Roman" w:eastAsia="Calibri" w:hAnsi="Times New Roman" w:cs="Times New Roman"/>
          <w:sz w:val="24"/>
          <w:szCs w:val="24"/>
        </w:rPr>
      </w:pPr>
    </w:p>
    <w:p w:rsidR="00E65AA8" w:rsidRPr="00FC4733" w:rsidRDefault="00E65AA8" w:rsidP="00E65AA8">
      <w:pPr>
        <w:widowControl w:val="0"/>
        <w:spacing w:after="0" w:line="240" w:lineRule="auto"/>
        <w:rPr>
          <w:rFonts w:ascii="Times New Roman" w:eastAsia="Arial Unicode MS" w:hAnsi="Times New Roman" w:cs="Times New Roman"/>
          <w:b/>
          <w:sz w:val="24"/>
          <w:szCs w:val="24"/>
          <w:lang w:eastAsia="uk-UA" w:bidi="uk-UA"/>
        </w:rPr>
      </w:pP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Pr="00E65AA8">
        <w:rPr>
          <w:rFonts w:ascii="Times New Roman" w:eastAsia="Arial Unicode MS" w:hAnsi="Times New Roman" w:cs="Times New Roman"/>
          <w:sz w:val="24"/>
          <w:szCs w:val="24"/>
          <w:lang w:eastAsia="uk-UA" w:bidi="uk-UA"/>
        </w:rPr>
        <w:tab/>
      </w:r>
      <w:r w:rsidR="00FC4733" w:rsidRPr="00FC4733">
        <w:rPr>
          <w:rFonts w:ascii="Times New Roman" w:eastAsia="Arial Unicode MS" w:hAnsi="Times New Roman" w:cs="Times New Roman"/>
          <w:b/>
          <w:sz w:val="24"/>
          <w:szCs w:val="24"/>
          <w:lang w:eastAsia="uk-UA" w:bidi="uk-UA"/>
        </w:rPr>
        <w:t>99</w:t>
      </w:r>
    </w:p>
    <w:p w:rsidR="00FC4733" w:rsidRDefault="00FC4733" w:rsidP="00E65AA8">
      <w:pPr>
        <w:widowControl w:val="0"/>
        <w:spacing w:after="0" w:line="240" w:lineRule="auto"/>
        <w:rPr>
          <w:rFonts w:ascii="Times New Roman" w:eastAsia="Arial Unicode MS" w:hAnsi="Times New Roman" w:cs="Times New Roman"/>
          <w:sz w:val="24"/>
          <w:szCs w:val="24"/>
          <w:lang w:eastAsia="uk-UA" w:bidi="uk-UA"/>
        </w:rPr>
      </w:pPr>
    </w:p>
    <w:p w:rsidR="00E65AA8" w:rsidRPr="00E65AA8" w:rsidRDefault="00E65AA8" w:rsidP="00E65AA8">
      <w:pPr>
        <w:widowControl w:val="0"/>
        <w:spacing w:after="0" w:line="240" w:lineRule="auto"/>
        <w:rPr>
          <w:rFonts w:ascii="Times New Roman" w:eastAsia="Arial Unicode MS" w:hAnsi="Times New Roman" w:cs="Times New Roman"/>
          <w:sz w:val="24"/>
          <w:szCs w:val="24"/>
          <w:lang w:eastAsia="uk-UA" w:bidi="uk-UA"/>
        </w:rPr>
      </w:pPr>
      <w:r w:rsidRPr="00E65AA8">
        <w:rPr>
          <w:rFonts w:ascii="Times New Roman" w:eastAsia="Arial Unicode MS" w:hAnsi="Times New Roman" w:cs="Times New Roman"/>
          <w:sz w:val="24"/>
          <w:szCs w:val="24"/>
          <w:lang w:eastAsia="uk-UA" w:bidi="uk-UA"/>
        </w:rPr>
        <w:t>23 березня 2023 року</w:t>
      </w:r>
    </w:p>
    <w:p w:rsidR="00E65AA8" w:rsidRPr="00E65AA8" w:rsidRDefault="00E65AA8" w:rsidP="00E65AA8">
      <w:pPr>
        <w:tabs>
          <w:tab w:val="left" w:pos="330"/>
          <w:tab w:val="right" w:pos="9355"/>
        </w:tabs>
        <w:spacing w:after="0" w:line="240" w:lineRule="auto"/>
        <w:rPr>
          <w:rFonts w:ascii="Times New Roman" w:eastAsia="Times New Roman" w:hAnsi="Times New Roman" w:cs="Times New Roman"/>
          <w:sz w:val="24"/>
          <w:szCs w:val="24"/>
          <w:lang w:eastAsia="ru-RU"/>
        </w:rPr>
      </w:pPr>
    </w:p>
    <w:p w:rsidR="00E65AA8" w:rsidRPr="00E65AA8" w:rsidRDefault="00E65AA8" w:rsidP="00E65AA8">
      <w:pPr>
        <w:spacing w:after="0" w:line="240" w:lineRule="auto"/>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 xml:space="preserve">Про надання дозволу на укладення договору </w:t>
      </w:r>
    </w:p>
    <w:p w:rsidR="00E65AA8" w:rsidRPr="00E65AA8" w:rsidRDefault="00E65AA8" w:rsidP="00E65AA8">
      <w:pPr>
        <w:spacing w:after="0" w:line="240" w:lineRule="auto"/>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купівлі-продажу (відчуження)</w:t>
      </w:r>
    </w:p>
    <w:p w:rsidR="00E65AA8" w:rsidRPr="00E65AA8" w:rsidRDefault="00E65AA8" w:rsidP="00E65AA8">
      <w:pPr>
        <w:spacing w:after="0" w:line="240" w:lineRule="auto"/>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 xml:space="preserve">квартири </w:t>
      </w:r>
      <w:r w:rsidR="00C951F3" w:rsidRPr="00DB436B">
        <w:rPr>
          <w:rFonts w:ascii="Times New Roman" w:eastAsia="Times New Roman" w:hAnsi="Times New Roman" w:cs="Times New Roman"/>
          <w:i/>
          <w:sz w:val="24"/>
          <w:szCs w:val="24"/>
          <w:lang w:eastAsia="ru-RU"/>
        </w:rPr>
        <w:t>(персональні дані)</w:t>
      </w:r>
      <w:r w:rsidR="00C951F3">
        <w:rPr>
          <w:rFonts w:ascii="Times New Roman" w:eastAsia="Times New Roman" w:hAnsi="Times New Roman" w:cs="Times New Roman"/>
          <w:sz w:val="24"/>
          <w:szCs w:val="24"/>
          <w:lang w:eastAsia="ru-RU"/>
        </w:rPr>
        <w:t xml:space="preserve"> </w:t>
      </w:r>
      <w:r w:rsidR="00C951F3" w:rsidRPr="001A739C">
        <w:rPr>
          <w:rFonts w:ascii="Times New Roman" w:eastAsia="Times New Roman" w:hAnsi="Times New Roman" w:cs="Times New Roman"/>
          <w:sz w:val="24"/>
          <w:szCs w:val="24"/>
          <w:lang w:eastAsia="ru-RU"/>
        </w:rPr>
        <w:t xml:space="preserve"> </w:t>
      </w:r>
    </w:p>
    <w:p w:rsidR="00E65AA8" w:rsidRPr="00E65AA8" w:rsidRDefault="00E65AA8" w:rsidP="00E65AA8">
      <w:pPr>
        <w:spacing w:after="0" w:line="240" w:lineRule="auto"/>
        <w:rPr>
          <w:rFonts w:ascii="Times New Roman" w:eastAsia="Times New Roman" w:hAnsi="Times New Roman" w:cs="Times New Roman"/>
          <w:sz w:val="24"/>
          <w:szCs w:val="24"/>
          <w:lang w:eastAsia="ru-RU"/>
        </w:rPr>
      </w:pPr>
    </w:p>
    <w:p w:rsidR="00E61662" w:rsidRPr="00E61662" w:rsidRDefault="00E65AA8" w:rsidP="00E61662">
      <w:pPr>
        <w:spacing w:after="0" w:line="240" w:lineRule="auto"/>
        <w:ind w:firstLine="539"/>
        <w:jc w:val="both"/>
        <w:rPr>
          <w:rFonts w:ascii="Times New Roman" w:eastAsia="Calibri" w:hAnsi="Times New Roman" w:cs="Times New Roman"/>
          <w:sz w:val="24"/>
          <w:szCs w:val="24"/>
        </w:rPr>
      </w:pPr>
      <w:r w:rsidRPr="00E65AA8">
        <w:rPr>
          <w:rFonts w:ascii="Times New Roman" w:eastAsia="Times New Roman" w:hAnsi="Times New Roman" w:cs="Times New Roman"/>
          <w:sz w:val="24"/>
          <w:szCs w:val="24"/>
          <w:lang w:eastAsia="ru-RU"/>
        </w:rPr>
        <w:tab/>
        <w:t xml:space="preserve">Розглянувши заяву </w:t>
      </w:r>
      <w:r w:rsidR="00C951F3" w:rsidRPr="00DB436B">
        <w:rPr>
          <w:rFonts w:ascii="Times New Roman" w:eastAsia="Times New Roman" w:hAnsi="Times New Roman" w:cs="Times New Roman"/>
          <w:i/>
          <w:sz w:val="24"/>
          <w:szCs w:val="24"/>
          <w:lang w:eastAsia="ru-RU"/>
        </w:rPr>
        <w:t>(персональні дані)</w:t>
      </w:r>
      <w:r w:rsidR="00C951F3">
        <w:rPr>
          <w:rFonts w:ascii="Times New Roman" w:eastAsia="Times New Roman" w:hAnsi="Times New Roman" w:cs="Times New Roman"/>
          <w:sz w:val="24"/>
          <w:szCs w:val="24"/>
          <w:lang w:eastAsia="ru-RU"/>
        </w:rPr>
        <w:t xml:space="preserve"> </w:t>
      </w:r>
      <w:r w:rsidR="00C951F3" w:rsidRPr="001A739C">
        <w:rPr>
          <w:rFonts w:ascii="Times New Roman" w:eastAsia="Times New Roman" w:hAnsi="Times New Roman" w:cs="Times New Roman"/>
          <w:sz w:val="24"/>
          <w:szCs w:val="24"/>
          <w:lang w:eastAsia="ru-RU"/>
        </w:rPr>
        <w:t xml:space="preserve"> </w:t>
      </w:r>
      <w:r w:rsidRPr="00E65AA8">
        <w:rPr>
          <w:rFonts w:ascii="Times New Roman" w:eastAsia="Times New Roman" w:hAnsi="Times New Roman" w:cs="Times New Roman"/>
          <w:sz w:val="24"/>
          <w:szCs w:val="24"/>
          <w:lang w:eastAsia="ru-RU"/>
        </w:rPr>
        <w:t>№ Г-22 від 17.03.2023 року  про надання дозволу на укладення договору купівлі-продажу (відчужен</w:t>
      </w:r>
      <w:r w:rsidR="003419F4">
        <w:rPr>
          <w:rFonts w:ascii="Times New Roman" w:eastAsia="Times New Roman" w:hAnsi="Times New Roman" w:cs="Times New Roman"/>
          <w:sz w:val="24"/>
          <w:szCs w:val="24"/>
          <w:lang w:eastAsia="ru-RU"/>
        </w:rPr>
        <w:t>ня) квартири</w:t>
      </w:r>
      <w:r w:rsidRPr="00E65AA8">
        <w:rPr>
          <w:rFonts w:ascii="Times New Roman" w:eastAsia="Times New Roman" w:hAnsi="Times New Roman" w:cs="Times New Roman"/>
          <w:sz w:val="24"/>
          <w:szCs w:val="24"/>
          <w:lang w:eastAsia="ru-RU"/>
        </w:rPr>
        <w:t xml:space="preserve"> </w:t>
      </w:r>
      <w:r w:rsidR="00C951F3" w:rsidRPr="00DB436B">
        <w:rPr>
          <w:rFonts w:ascii="Times New Roman" w:eastAsia="Times New Roman" w:hAnsi="Times New Roman" w:cs="Times New Roman"/>
          <w:i/>
          <w:sz w:val="24"/>
          <w:szCs w:val="24"/>
          <w:lang w:eastAsia="ru-RU"/>
        </w:rPr>
        <w:t>(персональні дані)</w:t>
      </w:r>
      <w:r w:rsidR="00C951F3">
        <w:rPr>
          <w:rFonts w:ascii="Times New Roman" w:eastAsia="Times New Roman" w:hAnsi="Times New Roman" w:cs="Times New Roman"/>
          <w:sz w:val="24"/>
          <w:szCs w:val="24"/>
          <w:lang w:eastAsia="ru-RU"/>
        </w:rPr>
        <w:t xml:space="preserve"> </w:t>
      </w:r>
      <w:r w:rsidR="00C951F3" w:rsidRPr="001A739C">
        <w:rPr>
          <w:rFonts w:ascii="Times New Roman" w:eastAsia="Times New Roman" w:hAnsi="Times New Roman" w:cs="Times New Roman"/>
          <w:sz w:val="24"/>
          <w:szCs w:val="24"/>
          <w:lang w:eastAsia="ru-RU"/>
        </w:rPr>
        <w:t xml:space="preserve"> </w:t>
      </w:r>
      <w:r w:rsidRPr="00E65AA8">
        <w:rPr>
          <w:rFonts w:ascii="Times New Roman" w:eastAsia="Times New Roman" w:hAnsi="Times New Roman" w:cs="Times New Roman"/>
          <w:sz w:val="24"/>
          <w:szCs w:val="24"/>
          <w:lang w:eastAsia="ru-RU"/>
        </w:rPr>
        <w:t xml:space="preserve">в м. Новий Розділ, Стрийський район, Львівська область, заяву-згоду матері </w:t>
      </w:r>
      <w:r w:rsidR="00C951F3" w:rsidRPr="00DB436B">
        <w:rPr>
          <w:rFonts w:ascii="Times New Roman" w:eastAsia="Times New Roman" w:hAnsi="Times New Roman" w:cs="Times New Roman"/>
          <w:i/>
          <w:sz w:val="24"/>
          <w:szCs w:val="24"/>
          <w:lang w:eastAsia="ru-RU"/>
        </w:rPr>
        <w:t>(персональні дані)</w:t>
      </w:r>
      <w:r w:rsidR="00C951F3">
        <w:rPr>
          <w:rFonts w:ascii="Times New Roman" w:eastAsia="Times New Roman" w:hAnsi="Times New Roman" w:cs="Times New Roman"/>
          <w:sz w:val="24"/>
          <w:szCs w:val="24"/>
          <w:lang w:eastAsia="ru-RU"/>
        </w:rPr>
        <w:t xml:space="preserve"> </w:t>
      </w:r>
      <w:r w:rsidR="00C951F3" w:rsidRPr="001A739C">
        <w:rPr>
          <w:rFonts w:ascii="Times New Roman" w:eastAsia="Times New Roman" w:hAnsi="Times New Roman" w:cs="Times New Roman"/>
          <w:sz w:val="24"/>
          <w:szCs w:val="24"/>
          <w:lang w:eastAsia="ru-RU"/>
        </w:rPr>
        <w:t xml:space="preserve"> </w:t>
      </w:r>
      <w:r w:rsidRPr="00E65AA8">
        <w:rPr>
          <w:rFonts w:ascii="Times New Roman" w:eastAsia="Times New Roman" w:hAnsi="Times New Roman" w:cs="Times New Roman"/>
          <w:sz w:val="24"/>
          <w:szCs w:val="24"/>
          <w:lang w:eastAsia="ru-RU"/>
        </w:rPr>
        <w:t xml:space="preserve"> № М-23 від17.03.2023 року, яка на праві спільної часткової власності (1/6 частки) належить неповнолітньому </w:t>
      </w:r>
      <w:r w:rsidR="00C951F3" w:rsidRPr="00DB436B">
        <w:rPr>
          <w:rFonts w:ascii="Times New Roman" w:eastAsia="Times New Roman" w:hAnsi="Times New Roman" w:cs="Times New Roman"/>
          <w:i/>
          <w:sz w:val="24"/>
          <w:szCs w:val="24"/>
          <w:lang w:eastAsia="ru-RU"/>
        </w:rPr>
        <w:t>(персональні дані)</w:t>
      </w:r>
      <w:r w:rsidR="00C951F3">
        <w:rPr>
          <w:rFonts w:ascii="Times New Roman" w:eastAsia="Times New Roman" w:hAnsi="Times New Roman" w:cs="Times New Roman"/>
          <w:sz w:val="24"/>
          <w:szCs w:val="24"/>
          <w:lang w:eastAsia="ru-RU"/>
        </w:rPr>
        <w:t xml:space="preserve"> </w:t>
      </w:r>
      <w:r w:rsidR="00C951F3" w:rsidRPr="001A739C">
        <w:rPr>
          <w:rFonts w:ascii="Times New Roman" w:eastAsia="Times New Roman" w:hAnsi="Times New Roman" w:cs="Times New Roman"/>
          <w:sz w:val="24"/>
          <w:szCs w:val="24"/>
          <w:lang w:eastAsia="ru-RU"/>
        </w:rPr>
        <w:t xml:space="preserve"> </w:t>
      </w:r>
      <w:r w:rsidRPr="00E65AA8">
        <w:rPr>
          <w:rFonts w:ascii="Times New Roman" w:eastAsia="Calibri" w:hAnsi="Times New Roman" w:cs="Times New Roman"/>
          <w:sz w:val="24"/>
          <w:szCs w:val="24"/>
        </w:rPr>
        <w:t xml:space="preserve">р.н., </w:t>
      </w:r>
      <w:r w:rsidRPr="00E65AA8">
        <w:rPr>
          <w:rFonts w:ascii="Times New Roman" w:eastAsia="Times New Roman" w:hAnsi="Times New Roman" w:cs="Times New Roman"/>
          <w:sz w:val="24"/>
          <w:szCs w:val="24"/>
          <w:lang w:eastAsia="ru-RU"/>
        </w:rPr>
        <w:t xml:space="preserve">враховуючи свідоцтво про смерть батька </w:t>
      </w:r>
      <w:r w:rsidR="00C951F3" w:rsidRPr="00DB436B">
        <w:rPr>
          <w:rFonts w:ascii="Times New Roman" w:eastAsia="Times New Roman" w:hAnsi="Times New Roman" w:cs="Times New Roman"/>
          <w:i/>
          <w:sz w:val="24"/>
          <w:szCs w:val="24"/>
          <w:lang w:eastAsia="ru-RU"/>
        </w:rPr>
        <w:t>(персональні дані)</w:t>
      </w:r>
      <w:r w:rsidRPr="00E65AA8">
        <w:rPr>
          <w:rFonts w:ascii="Times New Roman" w:eastAsia="Times New Roman" w:hAnsi="Times New Roman" w:cs="Times New Roman"/>
          <w:sz w:val="24"/>
          <w:szCs w:val="24"/>
          <w:lang w:eastAsia="ru-RU"/>
        </w:rPr>
        <w:t xml:space="preserve">, серія І-СГ № 413107, видане 11.02.2016 року Відділом державної реєстрації актів цивільного стану по місту Стрию, розпорядження голови Стрийської районної адміністрації Львівської міської ради № 90 від 16.03.2023 року «Про надання дозволу на укладення договору дарування частки квартири № </w:t>
      </w:r>
      <w:r w:rsidR="00C951F3" w:rsidRPr="00DB436B">
        <w:rPr>
          <w:rFonts w:ascii="Times New Roman" w:eastAsia="Times New Roman" w:hAnsi="Times New Roman" w:cs="Times New Roman"/>
          <w:i/>
          <w:sz w:val="24"/>
          <w:szCs w:val="24"/>
          <w:lang w:eastAsia="ru-RU"/>
        </w:rPr>
        <w:t>(персональні дані)</w:t>
      </w:r>
      <w:r w:rsidR="00C951F3">
        <w:rPr>
          <w:rFonts w:ascii="Times New Roman" w:eastAsia="Times New Roman" w:hAnsi="Times New Roman" w:cs="Times New Roman"/>
          <w:sz w:val="24"/>
          <w:szCs w:val="24"/>
          <w:lang w:eastAsia="ru-RU"/>
        </w:rPr>
        <w:t xml:space="preserve"> </w:t>
      </w:r>
      <w:r w:rsidR="00C951F3" w:rsidRPr="001A739C">
        <w:rPr>
          <w:rFonts w:ascii="Times New Roman" w:eastAsia="Times New Roman" w:hAnsi="Times New Roman" w:cs="Times New Roman"/>
          <w:sz w:val="24"/>
          <w:szCs w:val="24"/>
          <w:lang w:eastAsia="ru-RU"/>
        </w:rPr>
        <w:t xml:space="preserve"> </w:t>
      </w:r>
      <w:r w:rsidRPr="00E65AA8">
        <w:rPr>
          <w:rFonts w:ascii="Times New Roman" w:eastAsia="Times New Roman" w:hAnsi="Times New Roman" w:cs="Times New Roman"/>
          <w:sz w:val="24"/>
          <w:szCs w:val="24"/>
          <w:lang w:eastAsia="ru-RU"/>
        </w:rPr>
        <w:t xml:space="preserve">та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E65AA8">
        <w:rPr>
          <w:rFonts w:ascii="Times New Roman" w:eastAsia="Times New Roman" w:hAnsi="Times New Roman" w:cs="Times New Roman"/>
          <w:sz w:val="24"/>
          <w:szCs w:val="24"/>
          <w:lang w:eastAsia="ru-RU"/>
        </w:rPr>
        <w:t xml:space="preserve">подання служби у справах дітей Новороздільської міської ради № 01-15/17/89 від 22.03.2023 року, витяг з протоколу комісії з питань захисту прав дитини Новороздільської міської ради від 21.03.2023 року та інші матеріали по справі, </w:t>
      </w:r>
      <w:r w:rsidRPr="00E65AA8">
        <w:rPr>
          <w:rFonts w:ascii="Times New Roman" w:eastAsia="Calibri" w:hAnsi="Times New Roman" w:cs="Times New Roman"/>
          <w:sz w:val="24"/>
          <w:szCs w:val="24"/>
        </w:rPr>
        <w:t>відповідно до ст. 177 Сімейного Кодексу України, п.65, п.66 Постанови Кабінету Міністрів України від 24.09.2008 року № 866 «Питання діяльності органів опіки та піклування, пов’язаної із захистом прав дитини»,</w:t>
      </w:r>
      <w:r w:rsidR="003419F4">
        <w:rPr>
          <w:rFonts w:ascii="Times New Roman" w:eastAsia="Calibri" w:hAnsi="Times New Roman" w:cs="Times New Roman"/>
          <w:sz w:val="24"/>
          <w:szCs w:val="24"/>
        </w:rPr>
        <w:t xml:space="preserve"> </w:t>
      </w:r>
      <w:r w:rsidRPr="00E65AA8">
        <w:rPr>
          <w:rFonts w:ascii="Times New Roman" w:eastAsia="Calibri" w:hAnsi="Times New Roman" w:cs="Times New Roman"/>
          <w:sz w:val="24"/>
          <w:szCs w:val="24"/>
        </w:rPr>
        <w:t>ч.4 ст. 12 Закону України «Про основи соціального захисту бездомних осіб і безпритульних дітей», ст. 18 Закону України «Про охорону дитинства», пп. 4 п. «б» ч.1 ст. 34, ч.1 ст. 73 Закону України «Про місцеве самоврядування в Україні», виконавчий комітет Новороздільської міської ради</w:t>
      </w:r>
    </w:p>
    <w:p w:rsidR="00E65AA8" w:rsidRPr="00E61662" w:rsidRDefault="00E65AA8" w:rsidP="00E65AA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В И Р І Ш И В:</w:t>
      </w:r>
    </w:p>
    <w:p w:rsidR="00E65AA8" w:rsidRPr="00E65AA8" w:rsidRDefault="00E65AA8" w:rsidP="00E65AA8">
      <w:pPr>
        <w:spacing w:after="0" w:line="240" w:lineRule="auto"/>
        <w:ind w:firstLine="567"/>
        <w:jc w:val="both"/>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 xml:space="preserve">1. Надати дозвіл </w:t>
      </w:r>
      <w:r w:rsidR="00C951F3" w:rsidRPr="00DB436B">
        <w:rPr>
          <w:rFonts w:ascii="Times New Roman" w:eastAsia="Times New Roman" w:hAnsi="Times New Roman" w:cs="Times New Roman"/>
          <w:i/>
          <w:sz w:val="24"/>
          <w:szCs w:val="24"/>
          <w:lang w:eastAsia="ru-RU"/>
        </w:rPr>
        <w:t>(персональні дані)</w:t>
      </w:r>
      <w:r w:rsidR="00C951F3">
        <w:rPr>
          <w:rFonts w:ascii="Times New Roman" w:eastAsia="Times New Roman" w:hAnsi="Times New Roman" w:cs="Times New Roman"/>
          <w:sz w:val="24"/>
          <w:szCs w:val="24"/>
          <w:lang w:eastAsia="ru-RU"/>
        </w:rPr>
        <w:t xml:space="preserve"> </w:t>
      </w:r>
      <w:r w:rsidR="00C951F3" w:rsidRPr="001A739C">
        <w:rPr>
          <w:rFonts w:ascii="Times New Roman" w:eastAsia="Times New Roman" w:hAnsi="Times New Roman" w:cs="Times New Roman"/>
          <w:sz w:val="24"/>
          <w:szCs w:val="24"/>
          <w:lang w:eastAsia="ru-RU"/>
        </w:rPr>
        <w:t xml:space="preserve"> </w:t>
      </w:r>
      <w:r w:rsidRPr="00E65AA8">
        <w:rPr>
          <w:rFonts w:ascii="Times New Roman" w:eastAsia="Times New Roman" w:hAnsi="Times New Roman" w:cs="Times New Roman"/>
          <w:sz w:val="24"/>
          <w:szCs w:val="24"/>
          <w:lang w:eastAsia="ru-RU"/>
        </w:rPr>
        <w:t>р.н. на укладення договору купівлі-продажу (відчуження) квартири №</w:t>
      </w:r>
      <w:r w:rsidR="002717B5">
        <w:rPr>
          <w:rFonts w:ascii="Times New Roman" w:eastAsia="Times New Roman" w:hAnsi="Times New Roman" w:cs="Times New Roman"/>
          <w:sz w:val="24"/>
          <w:szCs w:val="24"/>
          <w:lang w:eastAsia="ru-RU"/>
        </w:rPr>
        <w:t xml:space="preserve"> </w:t>
      </w:r>
      <w:r w:rsidR="00C951F3" w:rsidRPr="00DB436B">
        <w:rPr>
          <w:rFonts w:ascii="Times New Roman" w:eastAsia="Times New Roman" w:hAnsi="Times New Roman" w:cs="Times New Roman"/>
          <w:i/>
          <w:sz w:val="24"/>
          <w:szCs w:val="24"/>
          <w:lang w:eastAsia="ru-RU"/>
        </w:rPr>
        <w:t>(персональні дані)</w:t>
      </w:r>
      <w:r w:rsidR="00C951F3">
        <w:rPr>
          <w:rFonts w:ascii="Times New Roman" w:eastAsia="Times New Roman" w:hAnsi="Times New Roman" w:cs="Times New Roman"/>
          <w:sz w:val="24"/>
          <w:szCs w:val="24"/>
          <w:lang w:eastAsia="ru-RU"/>
        </w:rPr>
        <w:t xml:space="preserve"> </w:t>
      </w:r>
      <w:r w:rsidR="00C951F3" w:rsidRPr="001A739C">
        <w:rPr>
          <w:rFonts w:ascii="Times New Roman" w:eastAsia="Times New Roman" w:hAnsi="Times New Roman" w:cs="Times New Roman"/>
          <w:sz w:val="24"/>
          <w:szCs w:val="24"/>
          <w:lang w:eastAsia="ru-RU"/>
        </w:rPr>
        <w:t xml:space="preserve"> </w:t>
      </w:r>
      <w:r w:rsidRPr="00E65AA8">
        <w:rPr>
          <w:rFonts w:ascii="Times New Roman" w:eastAsia="Times New Roman" w:hAnsi="Times New Roman" w:cs="Times New Roman"/>
          <w:sz w:val="24"/>
          <w:szCs w:val="24"/>
          <w:lang w:eastAsia="ru-RU"/>
        </w:rPr>
        <w:t xml:space="preserve">в м. Новий Розділ, Стрийський район, Львівська область, яка належить йому на праві спільної часткової власності (1/6 частка) за умови попереднього набуття у власність неповнолітнього </w:t>
      </w:r>
      <w:r w:rsidR="00C951F3" w:rsidRPr="00DB436B">
        <w:rPr>
          <w:rFonts w:ascii="Times New Roman" w:eastAsia="Times New Roman" w:hAnsi="Times New Roman" w:cs="Times New Roman"/>
          <w:i/>
          <w:sz w:val="24"/>
          <w:szCs w:val="24"/>
          <w:lang w:eastAsia="ru-RU"/>
        </w:rPr>
        <w:t>(персональні дані)</w:t>
      </w:r>
      <w:r w:rsidR="00C951F3">
        <w:rPr>
          <w:rFonts w:ascii="Times New Roman" w:eastAsia="Times New Roman" w:hAnsi="Times New Roman" w:cs="Times New Roman"/>
          <w:sz w:val="24"/>
          <w:szCs w:val="24"/>
          <w:lang w:eastAsia="ru-RU"/>
        </w:rPr>
        <w:t xml:space="preserve"> </w:t>
      </w:r>
      <w:r w:rsidR="00C951F3" w:rsidRPr="001A739C">
        <w:rPr>
          <w:rFonts w:ascii="Times New Roman" w:eastAsia="Times New Roman" w:hAnsi="Times New Roman" w:cs="Times New Roman"/>
          <w:sz w:val="24"/>
          <w:szCs w:val="24"/>
          <w:lang w:eastAsia="ru-RU"/>
        </w:rPr>
        <w:t xml:space="preserve"> </w:t>
      </w:r>
      <w:r w:rsidRPr="00E65AA8">
        <w:rPr>
          <w:rFonts w:ascii="Times New Roman" w:eastAsia="Times New Roman" w:hAnsi="Times New Roman" w:cs="Times New Roman"/>
          <w:sz w:val="24"/>
          <w:szCs w:val="24"/>
          <w:lang w:eastAsia="ru-RU"/>
        </w:rPr>
        <w:t xml:space="preserve">р.н. в квартирі </w:t>
      </w:r>
      <w:r w:rsidR="00C951F3" w:rsidRPr="00DB436B">
        <w:rPr>
          <w:rFonts w:ascii="Times New Roman" w:eastAsia="Times New Roman" w:hAnsi="Times New Roman" w:cs="Times New Roman"/>
          <w:i/>
          <w:sz w:val="24"/>
          <w:szCs w:val="24"/>
          <w:lang w:eastAsia="ru-RU"/>
        </w:rPr>
        <w:t>(персональні дані)</w:t>
      </w:r>
      <w:r w:rsidR="00C951F3">
        <w:rPr>
          <w:rFonts w:ascii="Times New Roman" w:eastAsia="Times New Roman" w:hAnsi="Times New Roman" w:cs="Times New Roman"/>
          <w:sz w:val="24"/>
          <w:szCs w:val="24"/>
          <w:lang w:eastAsia="ru-RU"/>
        </w:rPr>
        <w:t xml:space="preserve"> </w:t>
      </w:r>
      <w:r w:rsidR="00C951F3" w:rsidRPr="001A739C">
        <w:rPr>
          <w:rFonts w:ascii="Times New Roman" w:eastAsia="Times New Roman" w:hAnsi="Times New Roman" w:cs="Times New Roman"/>
          <w:sz w:val="24"/>
          <w:szCs w:val="24"/>
          <w:lang w:eastAsia="ru-RU"/>
        </w:rPr>
        <w:t xml:space="preserve"> </w:t>
      </w:r>
      <w:r w:rsidRPr="00E65AA8">
        <w:rPr>
          <w:rFonts w:ascii="Times New Roman" w:eastAsia="Times New Roman" w:hAnsi="Times New Roman" w:cs="Times New Roman"/>
          <w:sz w:val="24"/>
          <w:szCs w:val="24"/>
          <w:lang w:eastAsia="ru-RU"/>
        </w:rPr>
        <w:t>область площі не меншої ніж він володів у відчужуваній квартирі та за умови відсутності заборон на вказані житлові приміщення.</w:t>
      </w:r>
    </w:p>
    <w:p w:rsidR="00E65AA8" w:rsidRPr="00E65AA8" w:rsidRDefault="00E65AA8" w:rsidP="00E65AA8">
      <w:pPr>
        <w:spacing w:after="0" w:line="240" w:lineRule="auto"/>
        <w:jc w:val="both"/>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ab/>
        <w:t xml:space="preserve">2. Виконавчий комітет Новороздільської міської ради покладає всю відповідальність за можливе невиконання умов цього рішення та порушення майнових прав дитини на </w:t>
      </w:r>
      <w:r w:rsidR="00C951F3" w:rsidRPr="00DB436B">
        <w:rPr>
          <w:rFonts w:ascii="Times New Roman" w:eastAsia="Times New Roman" w:hAnsi="Times New Roman" w:cs="Times New Roman"/>
          <w:i/>
          <w:sz w:val="24"/>
          <w:szCs w:val="24"/>
          <w:lang w:eastAsia="ru-RU"/>
        </w:rPr>
        <w:t>(персональні дані)</w:t>
      </w:r>
      <w:r w:rsidR="00C951F3">
        <w:rPr>
          <w:rFonts w:ascii="Times New Roman" w:eastAsia="Times New Roman" w:hAnsi="Times New Roman" w:cs="Times New Roman"/>
          <w:sz w:val="24"/>
          <w:szCs w:val="24"/>
          <w:lang w:eastAsia="ru-RU"/>
        </w:rPr>
        <w:t xml:space="preserve"> </w:t>
      </w:r>
      <w:r w:rsidR="00C951F3" w:rsidRPr="001A739C">
        <w:rPr>
          <w:rFonts w:ascii="Times New Roman" w:eastAsia="Times New Roman" w:hAnsi="Times New Roman" w:cs="Times New Roman"/>
          <w:sz w:val="24"/>
          <w:szCs w:val="24"/>
          <w:lang w:eastAsia="ru-RU"/>
        </w:rPr>
        <w:t xml:space="preserve"> </w:t>
      </w:r>
      <w:r w:rsidRPr="00E65AA8">
        <w:rPr>
          <w:rFonts w:ascii="Times New Roman" w:eastAsia="Times New Roman" w:hAnsi="Times New Roman" w:cs="Times New Roman"/>
          <w:sz w:val="24"/>
          <w:szCs w:val="24"/>
          <w:lang w:eastAsia="ru-RU"/>
        </w:rPr>
        <w:t>.</w:t>
      </w:r>
    </w:p>
    <w:p w:rsidR="00E65AA8" w:rsidRPr="00E65AA8" w:rsidRDefault="00E65AA8" w:rsidP="00E65AA8">
      <w:pPr>
        <w:spacing w:after="0" w:line="240" w:lineRule="auto"/>
        <w:ind w:firstLine="567"/>
        <w:jc w:val="both"/>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ab/>
        <w:t xml:space="preserve">3. Зобов’язати </w:t>
      </w:r>
      <w:r w:rsidR="00C951F3" w:rsidRPr="00DB436B">
        <w:rPr>
          <w:rFonts w:ascii="Times New Roman" w:eastAsia="Times New Roman" w:hAnsi="Times New Roman" w:cs="Times New Roman"/>
          <w:i/>
          <w:sz w:val="24"/>
          <w:szCs w:val="24"/>
          <w:lang w:eastAsia="ru-RU"/>
        </w:rPr>
        <w:t>(персональні дані)</w:t>
      </w:r>
      <w:r w:rsidR="00C951F3">
        <w:rPr>
          <w:rFonts w:ascii="Times New Roman" w:eastAsia="Times New Roman" w:hAnsi="Times New Roman" w:cs="Times New Roman"/>
          <w:sz w:val="24"/>
          <w:szCs w:val="24"/>
          <w:lang w:eastAsia="ru-RU"/>
        </w:rPr>
        <w:t xml:space="preserve"> </w:t>
      </w:r>
      <w:r w:rsidR="00C951F3" w:rsidRPr="001A739C">
        <w:rPr>
          <w:rFonts w:ascii="Times New Roman" w:eastAsia="Times New Roman" w:hAnsi="Times New Roman" w:cs="Times New Roman"/>
          <w:sz w:val="24"/>
          <w:szCs w:val="24"/>
          <w:lang w:eastAsia="ru-RU"/>
        </w:rPr>
        <w:t xml:space="preserve"> </w:t>
      </w:r>
      <w:r w:rsidRPr="00E65AA8">
        <w:rPr>
          <w:rFonts w:ascii="Times New Roman" w:eastAsia="Times New Roman" w:hAnsi="Times New Roman" w:cs="Times New Roman"/>
          <w:sz w:val="24"/>
          <w:szCs w:val="24"/>
          <w:lang w:eastAsia="ru-RU"/>
        </w:rPr>
        <w:t>після проведення правочину в місячний строк інформувати службу у справах дітей Новороздільської міської ради про виконання покладених зобов’язань та подати копію договору дарування житлового приміщення.</w:t>
      </w:r>
    </w:p>
    <w:p w:rsidR="00E65AA8" w:rsidRPr="00E65AA8" w:rsidRDefault="00E65AA8" w:rsidP="00E65AA8">
      <w:pPr>
        <w:spacing w:after="0" w:line="240" w:lineRule="auto"/>
        <w:ind w:left="66" w:firstLine="501"/>
        <w:jc w:val="both"/>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ab/>
        <w:t>4. Контроль за виконанням рішення покласти на службу у справах дітей Новороздільської міської ради.</w:t>
      </w:r>
    </w:p>
    <w:p w:rsidR="00E65AA8" w:rsidRPr="00E65AA8" w:rsidRDefault="00E65AA8" w:rsidP="00E65AA8">
      <w:pPr>
        <w:spacing w:after="0" w:line="240" w:lineRule="auto"/>
        <w:ind w:left="66" w:firstLine="501"/>
        <w:jc w:val="both"/>
        <w:rPr>
          <w:rFonts w:ascii="Times New Roman" w:eastAsia="Times New Roman" w:hAnsi="Times New Roman" w:cs="Times New Roman"/>
          <w:sz w:val="24"/>
          <w:szCs w:val="24"/>
          <w:lang w:eastAsia="ru-RU"/>
        </w:rPr>
      </w:pPr>
    </w:p>
    <w:p w:rsidR="00E65AA8" w:rsidRPr="00E65AA8" w:rsidRDefault="00E65AA8" w:rsidP="00E65AA8">
      <w:pPr>
        <w:spacing w:after="0" w:line="240" w:lineRule="auto"/>
        <w:rPr>
          <w:rFonts w:ascii="Times New Roman" w:eastAsia="Calibri" w:hAnsi="Times New Roman" w:cs="Times New Roman"/>
          <w:sz w:val="24"/>
          <w:szCs w:val="24"/>
        </w:rPr>
      </w:pPr>
      <w:r w:rsidRPr="00E65AA8">
        <w:rPr>
          <w:rFonts w:ascii="Times New Roman" w:eastAsia="Times New Roman" w:hAnsi="Times New Roman" w:cs="Times New Roman"/>
          <w:sz w:val="24"/>
          <w:szCs w:val="24"/>
          <w:lang w:eastAsia="ru-RU"/>
        </w:rPr>
        <w:t>МІСЬКИЙ ГОЛОВА                                                                               Ярина ЯЦЕНКО</w:t>
      </w:r>
    </w:p>
    <w:p w:rsidR="00815471" w:rsidRDefault="00815471" w:rsidP="00313785">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419F4" w:rsidRDefault="003419F4" w:rsidP="00313785">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419F4" w:rsidRDefault="003419F4" w:rsidP="00313785">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5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3419F4" w:rsidRPr="00E65AA8" w:rsidRDefault="003419F4" w:rsidP="00313785">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15471" w:rsidRPr="00E65AA8" w:rsidRDefault="00815471" w:rsidP="00313785">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13785" w:rsidRPr="00FC4733" w:rsidRDefault="00FC4733" w:rsidP="00313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jc w:val="center"/>
        <w:rPr>
          <w:rFonts w:ascii="Times New Roman" w:eastAsia="Times New Roman" w:hAnsi="Times New Roman" w:cs="Times New Roman"/>
          <w:b/>
          <w:bCs/>
          <w:sz w:val="24"/>
          <w:szCs w:val="24"/>
          <w:lang w:eastAsia="ru-RU"/>
        </w:rPr>
      </w:pPr>
      <w:r w:rsidRPr="00FC4733">
        <w:rPr>
          <w:rFonts w:ascii="Times New Roman" w:eastAsia="Times New Roman" w:hAnsi="Times New Roman" w:cs="Times New Roman"/>
          <w:b/>
          <w:bCs/>
          <w:sz w:val="24"/>
          <w:szCs w:val="24"/>
          <w:lang w:eastAsia="ru-RU"/>
        </w:rPr>
        <w:t>100</w:t>
      </w:r>
      <w:r w:rsidR="00313785" w:rsidRPr="00FC4733">
        <w:rPr>
          <w:rFonts w:ascii="Times New Roman" w:eastAsia="Times New Roman" w:hAnsi="Times New Roman" w:cs="Times New Roman"/>
          <w:b/>
          <w:bCs/>
          <w:sz w:val="24"/>
          <w:szCs w:val="24"/>
          <w:lang w:eastAsia="ru-RU"/>
        </w:rPr>
        <w:t xml:space="preserve">  </w:t>
      </w:r>
    </w:p>
    <w:p w:rsidR="00E61662" w:rsidRDefault="00E61662" w:rsidP="00313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13785" w:rsidRPr="00E65AA8" w:rsidRDefault="00313785" w:rsidP="00313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23 березня</w:t>
      </w:r>
      <w:r w:rsidRPr="00E65AA8">
        <w:rPr>
          <w:rFonts w:ascii="Times New Roman" w:eastAsia="Times New Roman" w:hAnsi="Times New Roman" w:cs="Times New Roman"/>
          <w:sz w:val="24"/>
          <w:szCs w:val="24"/>
          <w:lang w:val="ru-RU" w:eastAsia="ru-RU"/>
        </w:rPr>
        <w:t xml:space="preserve">  20</w:t>
      </w:r>
      <w:r w:rsidRPr="00E65AA8">
        <w:rPr>
          <w:rFonts w:ascii="Times New Roman" w:eastAsia="Times New Roman" w:hAnsi="Times New Roman" w:cs="Times New Roman"/>
          <w:sz w:val="24"/>
          <w:szCs w:val="24"/>
          <w:lang w:eastAsia="ru-RU"/>
        </w:rPr>
        <w:t>2</w:t>
      </w:r>
      <w:r w:rsidRPr="00E65AA8">
        <w:rPr>
          <w:rFonts w:ascii="Times New Roman" w:eastAsia="Times New Roman" w:hAnsi="Times New Roman" w:cs="Times New Roman"/>
          <w:sz w:val="24"/>
          <w:szCs w:val="24"/>
          <w:lang w:val="ru-RU" w:eastAsia="ru-RU"/>
        </w:rPr>
        <w:t xml:space="preserve">3 року </w:t>
      </w:r>
    </w:p>
    <w:p w:rsidR="00313785" w:rsidRPr="00E65AA8" w:rsidRDefault="00313785"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1A739C" w:rsidRPr="00E65AA8" w:rsidRDefault="001A739C" w:rsidP="001A739C">
      <w:pPr>
        <w:spacing w:after="0" w:line="240" w:lineRule="auto"/>
        <w:jc w:val="both"/>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 xml:space="preserve">Про надання  дозволу на проведення </w:t>
      </w:r>
    </w:p>
    <w:p w:rsidR="001A739C" w:rsidRPr="00E65AA8" w:rsidRDefault="001A739C" w:rsidP="001A739C">
      <w:pPr>
        <w:spacing w:after="0" w:line="240" w:lineRule="auto"/>
        <w:jc w:val="both"/>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 xml:space="preserve">робіт з благоустрою території </w:t>
      </w:r>
    </w:p>
    <w:p w:rsidR="001A739C" w:rsidRPr="00E65AA8" w:rsidRDefault="001A739C" w:rsidP="001A739C">
      <w:pPr>
        <w:spacing w:after="0" w:line="240" w:lineRule="auto"/>
        <w:jc w:val="both"/>
        <w:rPr>
          <w:rFonts w:ascii="Times New Roman" w:eastAsia="Times New Roman" w:hAnsi="Times New Roman" w:cs="Times New Roman"/>
          <w:sz w:val="24"/>
          <w:szCs w:val="24"/>
          <w:lang w:eastAsia="ru-RU"/>
        </w:rPr>
      </w:pPr>
    </w:p>
    <w:p w:rsidR="001A739C" w:rsidRPr="00E65AA8" w:rsidRDefault="001A739C" w:rsidP="001A739C">
      <w:pPr>
        <w:spacing w:after="0" w:line="240" w:lineRule="auto"/>
        <w:jc w:val="both"/>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 xml:space="preserve">         Розглянувши звернення ФОП Андрушко У.М. щодо надання дозволу на проведення благоустрою території,  а саме укладання бруківки та облаштування комфортного підходу до  приміщення яке перебуває у приватній власності за адресою м. Новий Розділ, пр. Шевченка, 18 ,  відповідно до ст. 14  Закону України “Про основи містобудування”, ДБН Б.2.2-5:2011 «Благоустрій територій», «Правил благоустрою населених пунктів Новороздільської територіальної громади» затверджених рішенням Новороздільської міської ради від 24.11.22 № 1261, ст. 30, </w:t>
      </w:r>
      <w:r w:rsidRPr="00E65AA8">
        <w:rPr>
          <w:rFonts w:ascii="Times New Roman" w:eastAsia="Times New Roman" w:hAnsi="Times New Roman" w:cs="Times New Roman"/>
          <w:color w:val="000000"/>
          <w:sz w:val="24"/>
          <w:szCs w:val="24"/>
          <w:lang w:eastAsia="ru-RU"/>
        </w:rPr>
        <w:t>ст. 40</w:t>
      </w:r>
      <w:r w:rsidRPr="00E65AA8">
        <w:rPr>
          <w:rFonts w:ascii="Times New Roman" w:eastAsia="Times New Roman" w:hAnsi="Times New Roman" w:cs="Times New Roman"/>
          <w:sz w:val="24"/>
          <w:szCs w:val="24"/>
          <w:lang w:eastAsia="ru-RU"/>
        </w:rPr>
        <w:t xml:space="preserve"> ст. 59, ч.1 ст. 73  Закону України “Про місцеве самоврядування в Україні”, виконавчий комітет Новороздільської міської ради.</w:t>
      </w:r>
    </w:p>
    <w:p w:rsidR="001A739C" w:rsidRPr="00E65AA8" w:rsidRDefault="001A739C" w:rsidP="001A739C">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A739C" w:rsidRPr="00E65AA8" w:rsidRDefault="001A739C" w:rsidP="001A739C">
      <w:pPr>
        <w:overflowPunct w:val="0"/>
        <w:autoSpaceDE w:val="0"/>
        <w:autoSpaceDN w:val="0"/>
        <w:adjustRightInd w:val="0"/>
        <w:spacing w:before="120" w:after="0" w:line="240" w:lineRule="auto"/>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В И Р І Ш И В:</w:t>
      </w:r>
    </w:p>
    <w:p w:rsidR="001A739C" w:rsidRPr="00E65AA8" w:rsidRDefault="001A739C" w:rsidP="001A739C">
      <w:pPr>
        <w:overflowPunct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1A739C" w:rsidRPr="00E65AA8" w:rsidRDefault="001A739C" w:rsidP="001A739C">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1. Дати дозвіл  ФОП Андрушко У.М., на проведення благоустрою території, а саме укладання бруківки та облаштування комфортного підходу до  приміщення яке перебуває у приватній власності за адресою м. Новий Розділ, пр. Шевченка, 18  згідно з схемою  (Додаток 1).</w:t>
      </w:r>
    </w:p>
    <w:p w:rsidR="001A739C" w:rsidRPr="00E65AA8" w:rsidRDefault="001A739C" w:rsidP="001A739C">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 xml:space="preserve">2.  Зобов’язати ФОП Андрушко У.М., проводити роботи з проведення благоустрою території після отримання дозволу на порушення об’єкта благоустрою </w:t>
      </w:r>
      <w:r w:rsidRPr="00E65AA8">
        <w:rPr>
          <w:rFonts w:ascii="Times New Roman" w:eastAsia="Times New Roman" w:hAnsi="Times New Roman" w:cs="Times New Roman"/>
          <w:bCs/>
          <w:sz w:val="24"/>
          <w:szCs w:val="24"/>
          <w:lang w:eastAsia="ru-RU"/>
        </w:rPr>
        <w:t>(</w:t>
      </w:r>
      <w:r w:rsidRPr="00E65AA8">
        <w:rPr>
          <w:rFonts w:ascii="Times New Roman" w:eastAsia="Times New Roman" w:hAnsi="Times New Roman" w:cs="Times New Roman"/>
          <w:sz w:val="24"/>
          <w:szCs w:val="24"/>
          <w:lang w:eastAsia="ru-RU"/>
        </w:rPr>
        <w:t>відділ «Центр надання адміністративних послуг» Новороздільської міської ради).</w:t>
      </w:r>
    </w:p>
    <w:p w:rsidR="001A739C" w:rsidRPr="00E65AA8" w:rsidRDefault="001A739C" w:rsidP="001A739C">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3. Контроль за виконанням рішення покласти на начальника Управління житлово-комунального господарства (Білоуса А.М.).</w:t>
      </w:r>
    </w:p>
    <w:p w:rsidR="001A739C" w:rsidRPr="00E65AA8" w:rsidRDefault="001A739C" w:rsidP="001A739C">
      <w:pPr>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A739C" w:rsidRPr="00E65AA8" w:rsidRDefault="001A739C" w:rsidP="001A739C">
      <w:pPr>
        <w:autoSpaceDE w:val="0"/>
        <w:autoSpaceDN w:val="0"/>
        <w:spacing w:after="0" w:line="240" w:lineRule="auto"/>
        <w:jc w:val="both"/>
        <w:rPr>
          <w:rFonts w:ascii="Times New Roman" w:eastAsia="Times New Roman" w:hAnsi="Times New Roman" w:cs="Times New Roman"/>
          <w:sz w:val="24"/>
          <w:szCs w:val="24"/>
          <w:lang w:eastAsia="ru-RU"/>
        </w:rPr>
      </w:pPr>
    </w:p>
    <w:p w:rsidR="001A739C" w:rsidRPr="00E65AA8" w:rsidRDefault="001A739C" w:rsidP="001A739C">
      <w:pPr>
        <w:spacing w:after="0" w:line="240" w:lineRule="auto"/>
        <w:jc w:val="both"/>
        <w:rPr>
          <w:rFonts w:ascii="Times New Roman" w:eastAsia="Times New Roman" w:hAnsi="Times New Roman" w:cs="Times New Roman"/>
          <w:sz w:val="24"/>
          <w:szCs w:val="24"/>
          <w:vertAlign w:val="subscript"/>
          <w:lang w:eastAsia="ru-RU"/>
        </w:rPr>
      </w:pPr>
      <w:r w:rsidRPr="00E65AA8">
        <w:rPr>
          <w:rFonts w:ascii="Times New Roman" w:eastAsia="Times New Roman" w:hAnsi="Times New Roman" w:cs="Times New Roman"/>
          <w:sz w:val="24"/>
          <w:szCs w:val="24"/>
          <w:lang w:eastAsia="ru-RU"/>
        </w:rPr>
        <w:t>МІСЬКИЙ  ГОЛОВА</w:t>
      </w:r>
      <w:r w:rsidRPr="00E65AA8">
        <w:rPr>
          <w:rFonts w:ascii="Times New Roman" w:eastAsia="Times New Roman" w:hAnsi="Times New Roman" w:cs="Times New Roman"/>
          <w:sz w:val="24"/>
          <w:szCs w:val="24"/>
          <w:lang w:eastAsia="ru-RU"/>
        </w:rPr>
        <w:tab/>
      </w:r>
      <w:r w:rsidRPr="00E65AA8">
        <w:rPr>
          <w:rFonts w:ascii="Times New Roman" w:eastAsia="Times New Roman" w:hAnsi="Times New Roman" w:cs="Times New Roman"/>
          <w:sz w:val="24"/>
          <w:szCs w:val="24"/>
          <w:lang w:eastAsia="ru-RU"/>
        </w:rPr>
        <w:tab/>
      </w:r>
      <w:r w:rsidRPr="00E65AA8">
        <w:rPr>
          <w:rFonts w:ascii="Times New Roman" w:eastAsia="Times New Roman" w:hAnsi="Times New Roman" w:cs="Times New Roman"/>
          <w:sz w:val="24"/>
          <w:szCs w:val="24"/>
          <w:lang w:eastAsia="ru-RU"/>
        </w:rPr>
        <w:tab/>
      </w:r>
      <w:r w:rsidRPr="00E65AA8">
        <w:rPr>
          <w:rFonts w:ascii="Times New Roman" w:eastAsia="Times New Roman" w:hAnsi="Times New Roman" w:cs="Times New Roman"/>
          <w:sz w:val="24"/>
          <w:szCs w:val="24"/>
          <w:lang w:eastAsia="ru-RU"/>
        </w:rPr>
        <w:tab/>
        <w:t xml:space="preserve">    </w:t>
      </w:r>
      <w:r w:rsidRPr="00E65AA8">
        <w:rPr>
          <w:rFonts w:ascii="Times New Roman" w:eastAsia="Times New Roman" w:hAnsi="Times New Roman" w:cs="Times New Roman"/>
          <w:sz w:val="24"/>
          <w:szCs w:val="24"/>
          <w:lang w:eastAsia="ru-RU"/>
        </w:rPr>
        <w:tab/>
      </w:r>
      <w:r w:rsidRPr="00E65AA8">
        <w:rPr>
          <w:rFonts w:ascii="Times New Roman" w:eastAsia="Times New Roman" w:hAnsi="Times New Roman" w:cs="Times New Roman"/>
          <w:sz w:val="24"/>
          <w:szCs w:val="24"/>
          <w:lang w:eastAsia="ru-RU"/>
        </w:rPr>
        <w:tab/>
        <w:t xml:space="preserve">                        Ярина ЯЦЕНКО</w:t>
      </w:r>
    </w:p>
    <w:p w:rsidR="001A739C" w:rsidRPr="00E65AA8" w:rsidRDefault="001A739C" w:rsidP="001A739C">
      <w:pPr>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1A739C" w:rsidRDefault="001A739C" w:rsidP="001A7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419F4" w:rsidRDefault="003419F4" w:rsidP="001A7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419F4" w:rsidRDefault="003419F4" w:rsidP="001A7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419F4" w:rsidRDefault="003419F4" w:rsidP="001A7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419F4" w:rsidRDefault="003419F4" w:rsidP="001A7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419F4" w:rsidRDefault="003419F4" w:rsidP="001A7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419F4" w:rsidRPr="00E65AA8" w:rsidRDefault="003419F4" w:rsidP="001A7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1A739C" w:rsidRPr="00E65AA8" w:rsidRDefault="001A739C" w:rsidP="001A7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1A739C" w:rsidRDefault="001A739C" w:rsidP="001A7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419F4" w:rsidRDefault="003419F4" w:rsidP="001A7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419F4" w:rsidRDefault="003419F4" w:rsidP="001A7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419F4" w:rsidRDefault="003419F4" w:rsidP="001A7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419F4" w:rsidRDefault="003419F4" w:rsidP="001A7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419F4" w:rsidRPr="00E65AA8" w:rsidRDefault="003419F4" w:rsidP="001A7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1A739C" w:rsidRPr="00E65AA8" w:rsidRDefault="001A739C" w:rsidP="001A7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lastRenderedPageBreak/>
        <w:t xml:space="preserve">Додаток  </w:t>
      </w:r>
    </w:p>
    <w:p w:rsidR="001A739C" w:rsidRPr="00E65AA8" w:rsidRDefault="001A739C" w:rsidP="001A7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до рішення виконавчого</w:t>
      </w:r>
    </w:p>
    <w:p w:rsidR="001A739C" w:rsidRPr="00E65AA8" w:rsidRDefault="001A739C" w:rsidP="001A7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E65AA8">
        <w:rPr>
          <w:rFonts w:ascii="Times New Roman" w:eastAsia="Times New Roman" w:hAnsi="Times New Roman" w:cs="Times New Roman"/>
          <w:sz w:val="24"/>
          <w:szCs w:val="24"/>
          <w:lang w:eastAsia="ru-RU"/>
        </w:rPr>
        <w:t xml:space="preserve">комітету Новороздільської </w:t>
      </w:r>
    </w:p>
    <w:p w:rsidR="001A739C" w:rsidRPr="00E65AA8" w:rsidRDefault="00FC4733" w:rsidP="001A7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міської ради № 100</w:t>
      </w:r>
      <w:r w:rsidR="001A739C" w:rsidRPr="00E65AA8">
        <w:rPr>
          <w:rFonts w:ascii="Times New Roman" w:eastAsia="Times New Roman" w:hAnsi="Times New Roman" w:cs="Times New Roman"/>
          <w:sz w:val="24"/>
          <w:szCs w:val="24"/>
          <w:lang w:eastAsia="ru-RU"/>
        </w:rPr>
        <w:t xml:space="preserve"> від 23.03.23р.</w:t>
      </w:r>
    </w:p>
    <w:p w:rsidR="001A739C" w:rsidRPr="00E65AA8" w:rsidRDefault="001A739C" w:rsidP="001A7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1A739C" w:rsidRPr="00E65AA8" w:rsidRDefault="001A739C" w:rsidP="001A7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E65AA8">
        <w:rPr>
          <w:rFonts w:ascii="Times New Roman" w:eastAsia="Times New Roman" w:hAnsi="Times New Roman" w:cs="Times New Roman"/>
          <w:b/>
          <w:sz w:val="24"/>
          <w:szCs w:val="24"/>
          <w:lang w:eastAsia="ru-RU"/>
        </w:rPr>
        <w:t>Схема благоустрою території.</w:t>
      </w:r>
    </w:p>
    <w:p w:rsidR="001A739C" w:rsidRPr="001A739C" w:rsidRDefault="001A739C" w:rsidP="001A7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13785" w:rsidRDefault="001A739C"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b/>
          <w:noProof/>
          <w:sz w:val="24"/>
          <w:szCs w:val="24"/>
          <w:lang w:eastAsia="uk-UA"/>
        </w:rPr>
        <w:drawing>
          <wp:inline distT="0" distB="0" distL="0" distR="0">
            <wp:extent cx="6297127" cy="6236898"/>
            <wp:effectExtent l="19050" t="0" r="8423" b="0"/>
            <wp:docPr id="6" name="Рисунок 6" descr="Scan_20230320_120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an_20230320_120129"/>
                    <pic:cNvPicPr>
                      <a:picLocks noChangeAspect="1" noChangeArrowheads="1"/>
                    </pic:cNvPicPr>
                  </pic:nvPicPr>
                  <pic:blipFill>
                    <a:blip r:embed="rId11" cstate="print"/>
                    <a:srcRect/>
                    <a:stretch>
                      <a:fillRect/>
                    </a:stretch>
                  </pic:blipFill>
                  <pic:spPr bwMode="auto">
                    <a:xfrm>
                      <a:off x="0" y="0"/>
                      <a:ext cx="6301105" cy="6240838"/>
                    </a:xfrm>
                    <a:prstGeom prst="rect">
                      <a:avLst/>
                    </a:prstGeom>
                    <a:noFill/>
                    <a:ln w="9525">
                      <a:noFill/>
                      <a:miter lim="800000"/>
                      <a:headEnd/>
                      <a:tailEnd/>
                    </a:ln>
                  </pic:spPr>
                </pic:pic>
              </a:graphicData>
            </a:graphic>
          </wp:inline>
        </w:drawing>
      </w:r>
    </w:p>
    <w:p w:rsidR="00313785" w:rsidRDefault="00313785"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419F4" w:rsidRDefault="003419F4"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419F4" w:rsidRDefault="00E61662"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lang w:eastAsia="ru-RU"/>
        </w:rPr>
        <w:t>Керуючий справами виконкому</w:t>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t>Анатолій Мельніков</w:t>
      </w:r>
    </w:p>
    <w:p w:rsidR="003419F4" w:rsidRDefault="003419F4"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419F4" w:rsidRDefault="003419F4"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419F4" w:rsidRDefault="003419F4"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419F4" w:rsidRDefault="003419F4"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419F4" w:rsidRDefault="003419F4"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419F4" w:rsidRDefault="003419F4"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419F4" w:rsidRDefault="003419F4"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419F4" w:rsidRDefault="003419F4"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419F4" w:rsidRDefault="003419F4"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20366" w:rsidRDefault="00320366" w:rsidP="00CB21CB">
      <w:pPr>
        <w:spacing w:after="0" w:line="240" w:lineRule="auto"/>
        <w:rPr>
          <w:rFonts w:ascii="Times New Roman" w:eastAsia="Times New Roman" w:hAnsi="Times New Roman" w:cs="Times New Roman"/>
          <w:sz w:val="26"/>
          <w:szCs w:val="26"/>
          <w:lang w:val="ru-RU" w:eastAsia="ru-RU"/>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5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CB21CB" w:rsidRDefault="00CB21CB" w:rsidP="00CB2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jc w:val="center"/>
        <w:rPr>
          <w:rFonts w:ascii="Times New Roman" w:eastAsia="Times New Roman" w:hAnsi="Times New Roman" w:cs="Times New Roman"/>
          <w:b/>
          <w:bCs/>
          <w:sz w:val="24"/>
          <w:szCs w:val="24"/>
          <w:u w:val="single"/>
          <w:lang w:eastAsia="ru-RU"/>
        </w:rPr>
      </w:pPr>
    </w:p>
    <w:p w:rsidR="00E61662" w:rsidRDefault="00E61662" w:rsidP="00CB2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jc w:val="center"/>
        <w:rPr>
          <w:rFonts w:ascii="Times New Roman" w:eastAsia="Times New Roman" w:hAnsi="Times New Roman" w:cs="Times New Roman"/>
          <w:b/>
          <w:bCs/>
          <w:sz w:val="24"/>
          <w:szCs w:val="24"/>
          <w:u w:val="single"/>
          <w:lang w:eastAsia="ru-RU"/>
        </w:rPr>
      </w:pPr>
    </w:p>
    <w:p w:rsidR="00CB21CB" w:rsidRPr="003B3101" w:rsidRDefault="003B3101" w:rsidP="003B3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sidRPr="003B3101">
        <w:rPr>
          <w:rFonts w:ascii="Times New Roman" w:eastAsia="Times New Roman" w:hAnsi="Times New Roman" w:cs="Times New Roman"/>
          <w:b/>
          <w:bCs/>
          <w:sz w:val="24"/>
          <w:szCs w:val="24"/>
          <w:lang w:eastAsia="ru-RU"/>
        </w:rPr>
        <w:t>101</w:t>
      </w:r>
    </w:p>
    <w:p w:rsidR="00E61662" w:rsidRDefault="00E61662" w:rsidP="00CB2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B21CB" w:rsidRPr="005B1354" w:rsidRDefault="00CB21CB" w:rsidP="00CB2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23 березня</w:t>
      </w:r>
      <w:r w:rsidRPr="005B1354">
        <w:rPr>
          <w:rFonts w:ascii="Times New Roman" w:eastAsia="Times New Roman" w:hAnsi="Times New Roman" w:cs="Times New Roman"/>
          <w:sz w:val="24"/>
          <w:szCs w:val="24"/>
          <w:lang w:val="ru-RU" w:eastAsia="ru-RU"/>
        </w:rPr>
        <w:t xml:space="preserve">  20</w:t>
      </w:r>
      <w:r w:rsidRPr="005B1354">
        <w:rPr>
          <w:rFonts w:ascii="Times New Roman" w:eastAsia="Times New Roman" w:hAnsi="Times New Roman" w:cs="Times New Roman"/>
          <w:sz w:val="24"/>
          <w:szCs w:val="24"/>
          <w:lang w:eastAsia="ru-RU"/>
        </w:rPr>
        <w:t>2</w:t>
      </w:r>
      <w:r w:rsidRPr="005B1354">
        <w:rPr>
          <w:rFonts w:ascii="Times New Roman" w:eastAsia="Times New Roman" w:hAnsi="Times New Roman" w:cs="Times New Roman"/>
          <w:sz w:val="24"/>
          <w:szCs w:val="24"/>
          <w:lang w:val="ru-RU" w:eastAsia="ru-RU"/>
        </w:rPr>
        <w:t xml:space="preserve">3 року </w:t>
      </w:r>
    </w:p>
    <w:p w:rsidR="00CB21CB" w:rsidRDefault="00CB21CB" w:rsidP="00CB21CB">
      <w:pPr>
        <w:spacing w:after="0" w:line="240" w:lineRule="auto"/>
        <w:rPr>
          <w:rFonts w:ascii="Times New Roman" w:eastAsia="Times New Roman" w:hAnsi="Times New Roman" w:cs="Times New Roman"/>
          <w:sz w:val="26"/>
          <w:szCs w:val="26"/>
          <w:lang w:val="ru-RU" w:eastAsia="ru-RU"/>
        </w:rPr>
      </w:pPr>
    </w:p>
    <w:p w:rsidR="00CB21CB" w:rsidRPr="00CB21CB" w:rsidRDefault="00CB21CB" w:rsidP="00CB21CB">
      <w:pPr>
        <w:spacing w:after="0" w:line="240" w:lineRule="auto"/>
        <w:rPr>
          <w:rFonts w:ascii="Times New Roman" w:eastAsia="Times New Roman" w:hAnsi="Times New Roman" w:cs="Times New Roman"/>
          <w:sz w:val="26"/>
          <w:szCs w:val="26"/>
          <w:lang w:eastAsia="ru-RU"/>
        </w:rPr>
      </w:pPr>
      <w:r w:rsidRPr="00CB21CB">
        <w:rPr>
          <w:rFonts w:ascii="Times New Roman" w:eastAsia="Times New Roman" w:hAnsi="Times New Roman" w:cs="Times New Roman"/>
          <w:sz w:val="26"/>
          <w:szCs w:val="26"/>
          <w:lang w:val="ru-RU" w:eastAsia="ru-RU"/>
        </w:rPr>
        <w:t>Про надання</w:t>
      </w:r>
      <w:r w:rsidRPr="00CB21CB">
        <w:rPr>
          <w:rFonts w:ascii="Times New Roman" w:eastAsia="Times New Roman" w:hAnsi="Times New Roman" w:cs="Times New Roman"/>
          <w:sz w:val="26"/>
          <w:szCs w:val="26"/>
          <w:lang w:eastAsia="ru-RU"/>
        </w:rPr>
        <w:t xml:space="preserve"> </w:t>
      </w:r>
      <w:r w:rsidRPr="00CB21CB">
        <w:rPr>
          <w:rFonts w:ascii="Times New Roman" w:eastAsia="Times New Roman" w:hAnsi="Times New Roman" w:cs="Times New Roman"/>
          <w:sz w:val="26"/>
          <w:szCs w:val="26"/>
          <w:lang w:val="ru-RU" w:eastAsia="ru-RU"/>
        </w:rPr>
        <w:t xml:space="preserve">дозволу на </w:t>
      </w:r>
      <w:r w:rsidRPr="00CB21CB">
        <w:rPr>
          <w:rFonts w:ascii="Times New Roman" w:eastAsia="Times New Roman" w:hAnsi="Times New Roman" w:cs="Times New Roman"/>
          <w:sz w:val="26"/>
          <w:szCs w:val="26"/>
          <w:lang w:eastAsia="ru-RU"/>
        </w:rPr>
        <w:t xml:space="preserve">видалення  </w:t>
      </w:r>
    </w:p>
    <w:p w:rsidR="00CB21CB" w:rsidRPr="00CB21CB" w:rsidRDefault="00CB21CB" w:rsidP="00CB21CB">
      <w:pPr>
        <w:spacing w:after="0" w:line="240" w:lineRule="auto"/>
        <w:rPr>
          <w:rFonts w:ascii="Times New Roman" w:eastAsia="Times New Roman" w:hAnsi="Times New Roman" w:cs="Times New Roman"/>
          <w:sz w:val="26"/>
          <w:szCs w:val="26"/>
          <w:lang w:eastAsia="ru-RU"/>
        </w:rPr>
      </w:pPr>
      <w:r w:rsidRPr="00CB21CB">
        <w:rPr>
          <w:rFonts w:ascii="Times New Roman" w:eastAsia="Times New Roman" w:hAnsi="Times New Roman" w:cs="Times New Roman"/>
          <w:sz w:val="26"/>
          <w:szCs w:val="26"/>
          <w:lang w:val="ru-RU" w:eastAsia="ru-RU"/>
        </w:rPr>
        <w:t>зелених</w:t>
      </w:r>
      <w:r w:rsidRPr="00CB21CB">
        <w:rPr>
          <w:rFonts w:ascii="Times New Roman" w:eastAsia="Times New Roman" w:hAnsi="Times New Roman" w:cs="Times New Roman"/>
          <w:sz w:val="26"/>
          <w:szCs w:val="26"/>
          <w:lang w:eastAsia="ru-RU"/>
        </w:rPr>
        <w:t xml:space="preserve"> </w:t>
      </w:r>
      <w:r w:rsidRPr="00CB21CB">
        <w:rPr>
          <w:rFonts w:ascii="Times New Roman" w:eastAsia="Times New Roman" w:hAnsi="Times New Roman" w:cs="Times New Roman"/>
          <w:sz w:val="26"/>
          <w:szCs w:val="26"/>
          <w:lang w:val="ru-RU" w:eastAsia="ru-RU"/>
        </w:rPr>
        <w:t xml:space="preserve">насаджень </w:t>
      </w:r>
      <w:r w:rsidRPr="00CB21CB">
        <w:rPr>
          <w:rFonts w:ascii="Times New Roman" w:eastAsia="Times New Roman" w:hAnsi="Times New Roman" w:cs="Times New Roman"/>
          <w:sz w:val="26"/>
          <w:szCs w:val="26"/>
          <w:lang w:eastAsia="ru-RU"/>
        </w:rPr>
        <w:t>на території</w:t>
      </w:r>
    </w:p>
    <w:p w:rsidR="00CB21CB" w:rsidRPr="00CB21CB" w:rsidRDefault="00CB21CB" w:rsidP="00CB21CB">
      <w:pPr>
        <w:spacing w:after="0" w:line="240" w:lineRule="auto"/>
        <w:rPr>
          <w:rFonts w:ascii="Times New Roman" w:eastAsia="Times New Roman" w:hAnsi="Times New Roman" w:cs="Times New Roman"/>
          <w:sz w:val="26"/>
          <w:szCs w:val="26"/>
          <w:lang w:eastAsia="ru-RU"/>
        </w:rPr>
      </w:pPr>
      <w:r w:rsidRPr="00CB21CB">
        <w:rPr>
          <w:rFonts w:ascii="Times New Roman" w:eastAsia="Times New Roman" w:hAnsi="Times New Roman" w:cs="Times New Roman"/>
          <w:sz w:val="26"/>
          <w:szCs w:val="26"/>
          <w:lang w:eastAsia="ru-RU"/>
        </w:rPr>
        <w:t xml:space="preserve">Новороздільської ТГ  </w:t>
      </w:r>
    </w:p>
    <w:p w:rsidR="00CB21CB" w:rsidRPr="00320366" w:rsidRDefault="00CB21CB" w:rsidP="00CB21CB">
      <w:pPr>
        <w:spacing w:after="0" w:line="240" w:lineRule="auto"/>
        <w:rPr>
          <w:rFonts w:ascii="Times New Roman" w:eastAsia="Times New Roman" w:hAnsi="Times New Roman" w:cs="Times New Roman"/>
          <w:b/>
          <w:sz w:val="24"/>
          <w:szCs w:val="24"/>
        </w:rPr>
      </w:pPr>
    </w:p>
    <w:p w:rsidR="00CB21CB" w:rsidRPr="002717B5" w:rsidRDefault="00CB21CB" w:rsidP="00CB21CB">
      <w:pPr>
        <w:spacing w:after="0" w:line="240" w:lineRule="auto"/>
        <w:jc w:val="both"/>
        <w:rPr>
          <w:rFonts w:ascii="Times New Roman" w:eastAsia="Times New Roman" w:hAnsi="Times New Roman" w:cs="Times New Roman"/>
          <w:sz w:val="24"/>
          <w:szCs w:val="24"/>
        </w:rPr>
      </w:pPr>
      <w:r w:rsidRPr="00320366">
        <w:rPr>
          <w:rFonts w:ascii="Times New Roman" w:eastAsia="Times New Roman" w:hAnsi="Times New Roman" w:cs="Times New Roman"/>
          <w:spacing w:val="-2"/>
          <w:sz w:val="24"/>
          <w:szCs w:val="24"/>
        </w:rPr>
        <w:t xml:space="preserve">            Розглянувши акт №2/23 від 21.03.2023р., комісійного обстеження зелених насаджень, що підлягають видаленню, </w:t>
      </w:r>
      <w:r w:rsidRPr="00320366">
        <w:rPr>
          <w:rFonts w:ascii="Times New Roman" w:eastAsia="Times New Roman" w:hAnsi="Times New Roman" w:cs="Times New Roman"/>
          <w:sz w:val="24"/>
          <w:szCs w:val="24"/>
          <w:lang w:eastAsia="ru-RU"/>
        </w:rPr>
        <w:t xml:space="preserve">керуючись «Порядком видалення дерев, кущів, газонів і квітників у населених пунктах», затвердженого Постановою Кабінету Міністрів України від 01.08.2006 року № 1045, «Правилами утримання зелених насаджень у населених пунктах  України», </w:t>
      </w:r>
      <w:r w:rsidRPr="00320366">
        <w:rPr>
          <w:rFonts w:ascii="Times New Roman" w:eastAsia="Times New Roman" w:hAnsi="Times New Roman" w:cs="Times New Roman"/>
          <w:spacing w:val="2"/>
          <w:sz w:val="24"/>
          <w:szCs w:val="24"/>
        </w:rPr>
        <w:t xml:space="preserve">затвердженими наказом Міністерства будівництва, архітектури та житлово-комунального господарства України від 10.04.2006 року № 105, </w:t>
      </w:r>
      <w:r w:rsidRPr="00320366">
        <w:rPr>
          <w:rFonts w:ascii="Times New Roman" w:eastAsia="Times New Roman" w:hAnsi="Times New Roman" w:cs="Times New Roman"/>
          <w:sz w:val="24"/>
          <w:szCs w:val="24"/>
          <w:lang w:eastAsia="ru-RU"/>
        </w:rPr>
        <w:t>п.3 ст.28 Закону України «Про благоустрій населених пунктів», п.п.7 п. а“  ст. 30 Закону України «Про місцеве самоврядування в Україні», виконавчий комітет Новороздільської міської ради</w:t>
      </w:r>
    </w:p>
    <w:p w:rsidR="00CB21CB" w:rsidRPr="002717B5" w:rsidRDefault="00CB21CB" w:rsidP="00CB21CB">
      <w:pPr>
        <w:spacing w:after="0" w:line="240" w:lineRule="auto"/>
        <w:jc w:val="both"/>
        <w:rPr>
          <w:rFonts w:ascii="Times New Roman" w:eastAsia="Times New Roman" w:hAnsi="Times New Roman" w:cs="Times New Roman"/>
          <w:sz w:val="24"/>
          <w:szCs w:val="24"/>
          <w:shd w:val="clear" w:color="auto" w:fill="F2F2F2"/>
          <w:lang w:eastAsia="ru-RU"/>
        </w:rPr>
      </w:pPr>
      <w:r w:rsidRPr="00320366">
        <w:rPr>
          <w:rFonts w:ascii="Times New Roman" w:eastAsia="Times New Roman" w:hAnsi="Times New Roman" w:cs="Times New Roman"/>
          <w:sz w:val="24"/>
          <w:szCs w:val="24"/>
          <w:lang w:eastAsia="ru-RU"/>
        </w:rPr>
        <w:t>ВИРІШИВ:</w:t>
      </w:r>
    </w:p>
    <w:p w:rsidR="004460DA" w:rsidRPr="00320366" w:rsidRDefault="004460DA" w:rsidP="004460DA">
      <w:pPr>
        <w:spacing w:after="0" w:line="240" w:lineRule="auto"/>
        <w:ind w:firstLine="567"/>
        <w:jc w:val="both"/>
        <w:rPr>
          <w:rFonts w:ascii="Times New Roman" w:eastAsia="Times New Roman" w:hAnsi="Times New Roman" w:cs="Times New Roman"/>
          <w:sz w:val="24"/>
          <w:szCs w:val="24"/>
        </w:rPr>
      </w:pPr>
      <w:r w:rsidRPr="00320366">
        <w:rPr>
          <w:rFonts w:ascii="Times New Roman" w:eastAsia="Times New Roman" w:hAnsi="Times New Roman" w:cs="Times New Roman"/>
          <w:sz w:val="24"/>
          <w:szCs w:val="24"/>
          <w:lang w:eastAsia="ru-RU"/>
        </w:rPr>
        <w:t>1.</w:t>
      </w:r>
      <w:r w:rsidR="00320366">
        <w:rPr>
          <w:rFonts w:ascii="Times New Roman" w:eastAsia="Times New Roman" w:hAnsi="Times New Roman" w:cs="Times New Roman"/>
          <w:sz w:val="24"/>
          <w:szCs w:val="24"/>
          <w:lang w:eastAsia="ru-RU"/>
        </w:rPr>
        <w:t xml:space="preserve"> </w:t>
      </w:r>
      <w:r w:rsidRPr="00320366">
        <w:rPr>
          <w:rFonts w:ascii="Times New Roman" w:eastAsia="Times New Roman" w:hAnsi="Times New Roman" w:cs="Times New Roman"/>
          <w:sz w:val="24"/>
          <w:szCs w:val="24"/>
          <w:lang w:eastAsia="ru-RU"/>
        </w:rPr>
        <w:t xml:space="preserve">Надати дозвіл </w:t>
      </w:r>
      <w:r w:rsidRPr="00320366">
        <w:rPr>
          <w:rFonts w:ascii="Times New Roman" w:eastAsia="Times New Roman" w:hAnsi="Times New Roman" w:cs="Times New Roman"/>
          <w:b/>
          <w:sz w:val="24"/>
          <w:szCs w:val="24"/>
          <w:lang w:eastAsia="ru-RU"/>
        </w:rPr>
        <w:t xml:space="preserve">ДП «Благоустрій» КП «Розділжиторсервіс» Новороздільської міської ради  </w:t>
      </w:r>
      <w:r w:rsidRPr="00320366">
        <w:rPr>
          <w:rFonts w:ascii="Times New Roman" w:eastAsia="Times New Roman" w:hAnsi="Times New Roman" w:cs="Times New Roman"/>
          <w:sz w:val="24"/>
          <w:szCs w:val="24"/>
          <w:lang w:eastAsia="ru-RU"/>
        </w:rPr>
        <w:t xml:space="preserve">на видалення  зелених насаджень, самосівів та пророслі на території  </w:t>
      </w:r>
      <w:r w:rsidRPr="00320366">
        <w:rPr>
          <w:rFonts w:ascii="Times New Roman" w:eastAsia="Times New Roman" w:hAnsi="Times New Roman" w:cs="Times New Roman"/>
          <w:sz w:val="24"/>
          <w:szCs w:val="24"/>
        </w:rPr>
        <w:t xml:space="preserve">м. Новий Розділ </w:t>
      </w:r>
      <w:r w:rsidR="00A76A0E">
        <w:rPr>
          <w:rFonts w:ascii="Times New Roman" w:eastAsia="Times New Roman" w:hAnsi="Times New Roman" w:cs="Times New Roman"/>
          <w:sz w:val="24"/>
          <w:szCs w:val="24"/>
        </w:rPr>
        <w:t xml:space="preserve">пр. </w:t>
      </w:r>
      <w:r w:rsidRPr="00320366">
        <w:rPr>
          <w:rFonts w:ascii="Times New Roman" w:eastAsia="Times New Roman" w:hAnsi="Times New Roman" w:cs="Times New Roman"/>
          <w:sz w:val="24"/>
          <w:szCs w:val="24"/>
        </w:rPr>
        <w:t>Шевченка (пам’ятник Борцям за волю України) – вишня – 8 од., калина – 1 од., яблуня – 3 од., алича – 2 од., фундук – 1 од., вул. Чорновола, 7 ( біля приміщення  Управління соціального захисту населення Новороздільської МР) – туя – 7 од.</w:t>
      </w:r>
    </w:p>
    <w:p w:rsidR="004460DA" w:rsidRPr="00320366" w:rsidRDefault="004460DA" w:rsidP="004460DA">
      <w:pPr>
        <w:spacing w:after="0" w:line="240" w:lineRule="auto"/>
        <w:ind w:firstLine="567"/>
        <w:jc w:val="both"/>
        <w:rPr>
          <w:rFonts w:ascii="Times New Roman" w:eastAsia="Times New Roman" w:hAnsi="Times New Roman" w:cs="Times New Roman"/>
          <w:b/>
          <w:sz w:val="24"/>
          <w:szCs w:val="24"/>
        </w:rPr>
      </w:pPr>
      <w:r w:rsidRPr="00320366">
        <w:rPr>
          <w:rFonts w:ascii="Times New Roman" w:eastAsia="Times New Roman" w:hAnsi="Times New Roman" w:cs="Times New Roman"/>
          <w:sz w:val="24"/>
          <w:szCs w:val="24"/>
        </w:rPr>
        <w:t xml:space="preserve">2. Надати дозвіл </w:t>
      </w:r>
      <w:r w:rsidRPr="00320366">
        <w:rPr>
          <w:rFonts w:ascii="Times New Roman" w:eastAsia="Times New Roman" w:hAnsi="Times New Roman" w:cs="Times New Roman"/>
          <w:b/>
          <w:sz w:val="24"/>
          <w:szCs w:val="24"/>
        </w:rPr>
        <w:t xml:space="preserve">ОСББ «Добробут Новий Розділ» </w:t>
      </w:r>
      <w:r w:rsidRPr="00320366">
        <w:rPr>
          <w:rFonts w:ascii="Times New Roman" w:eastAsia="Times New Roman" w:hAnsi="Times New Roman" w:cs="Times New Roman"/>
          <w:sz w:val="24"/>
          <w:szCs w:val="24"/>
          <w:lang w:eastAsia="ru-RU"/>
        </w:rPr>
        <w:t xml:space="preserve">на видалення  зелених насаджень, самосівів та пророслі на території  </w:t>
      </w:r>
      <w:r w:rsidRPr="00320366">
        <w:rPr>
          <w:rFonts w:ascii="Times New Roman" w:eastAsia="Times New Roman" w:hAnsi="Times New Roman" w:cs="Times New Roman"/>
          <w:sz w:val="24"/>
          <w:szCs w:val="24"/>
        </w:rPr>
        <w:t>м. Новий Розділ, вул. Л. Українки, 25 – груша – 1 од.</w:t>
      </w:r>
    </w:p>
    <w:p w:rsidR="004460DA" w:rsidRPr="00320366" w:rsidRDefault="004460DA" w:rsidP="004460DA">
      <w:pPr>
        <w:spacing w:after="0" w:line="240" w:lineRule="auto"/>
        <w:ind w:firstLine="567"/>
        <w:jc w:val="both"/>
        <w:rPr>
          <w:rFonts w:ascii="Times New Roman" w:eastAsia="Times New Roman" w:hAnsi="Times New Roman" w:cs="Times New Roman"/>
          <w:sz w:val="24"/>
          <w:szCs w:val="24"/>
          <w:shd w:val="clear" w:color="auto" w:fill="F2F2F2"/>
          <w:lang w:eastAsia="ru-RU"/>
        </w:rPr>
      </w:pPr>
      <w:r w:rsidRPr="00320366">
        <w:rPr>
          <w:rFonts w:ascii="Times New Roman" w:eastAsia="Times New Roman" w:hAnsi="Times New Roman" w:cs="Times New Roman"/>
          <w:sz w:val="24"/>
          <w:szCs w:val="24"/>
          <w:lang w:eastAsia="ru-RU"/>
        </w:rPr>
        <w:t xml:space="preserve">3. </w:t>
      </w:r>
      <w:r w:rsidRPr="00320366">
        <w:rPr>
          <w:rFonts w:ascii="Times New Roman" w:eastAsia="Times New Roman" w:hAnsi="Times New Roman" w:cs="Times New Roman"/>
          <w:sz w:val="24"/>
          <w:szCs w:val="24"/>
        </w:rPr>
        <w:t xml:space="preserve">Надати дозвіл </w:t>
      </w:r>
      <w:r w:rsidRPr="00320366">
        <w:rPr>
          <w:rFonts w:ascii="Times New Roman" w:eastAsia="Times New Roman" w:hAnsi="Times New Roman" w:cs="Times New Roman"/>
          <w:b/>
          <w:sz w:val="24"/>
          <w:szCs w:val="24"/>
        </w:rPr>
        <w:t>ОСББ</w:t>
      </w:r>
      <w:r w:rsidRPr="00320366">
        <w:rPr>
          <w:rFonts w:ascii="Times New Roman" w:eastAsia="Times New Roman" w:hAnsi="Times New Roman" w:cs="Times New Roman"/>
          <w:sz w:val="24"/>
          <w:szCs w:val="24"/>
        </w:rPr>
        <w:t xml:space="preserve"> </w:t>
      </w:r>
      <w:r w:rsidRPr="00320366">
        <w:rPr>
          <w:rFonts w:ascii="Times New Roman" w:eastAsia="Times New Roman" w:hAnsi="Times New Roman" w:cs="Times New Roman"/>
          <w:b/>
          <w:sz w:val="24"/>
          <w:szCs w:val="24"/>
        </w:rPr>
        <w:t xml:space="preserve">«Чеський» </w:t>
      </w:r>
      <w:r w:rsidRPr="00320366">
        <w:rPr>
          <w:rFonts w:ascii="Times New Roman" w:eastAsia="Times New Roman" w:hAnsi="Times New Roman" w:cs="Times New Roman"/>
          <w:sz w:val="24"/>
          <w:szCs w:val="24"/>
          <w:lang w:eastAsia="ru-RU"/>
        </w:rPr>
        <w:t xml:space="preserve">на видалення  зелених насаджень, самосівів та пророслі на території  </w:t>
      </w:r>
      <w:r w:rsidRPr="00320366">
        <w:rPr>
          <w:rFonts w:ascii="Times New Roman" w:eastAsia="Times New Roman" w:hAnsi="Times New Roman" w:cs="Times New Roman"/>
          <w:sz w:val="24"/>
          <w:szCs w:val="24"/>
        </w:rPr>
        <w:t>м. Новий Розділ, пр. Шевченка 29, черешня – 5 од., алича – 5 од.</w:t>
      </w:r>
    </w:p>
    <w:p w:rsidR="004460DA" w:rsidRPr="00320366" w:rsidRDefault="004460DA" w:rsidP="004460DA">
      <w:pPr>
        <w:spacing w:after="0" w:line="240" w:lineRule="auto"/>
        <w:ind w:firstLine="567"/>
        <w:jc w:val="both"/>
        <w:rPr>
          <w:rFonts w:ascii="Times New Roman" w:eastAsia="Times New Roman" w:hAnsi="Times New Roman" w:cs="Times New Roman"/>
          <w:b/>
          <w:sz w:val="24"/>
          <w:szCs w:val="24"/>
        </w:rPr>
      </w:pPr>
      <w:r w:rsidRPr="00320366">
        <w:rPr>
          <w:rFonts w:ascii="Times New Roman" w:eastAsia="Times New Roman" w:hAnsi="Times New Roman" w:cs="Times New Roman"/>
          <w:bCs/>
          <w:sz w:val="24"/>
          <w:szCs w:val="24"/>
          <w:lang w:eastAsia="ru-RU"/>
        </w:rPr>
        <w:t>4.</w:t>
      </w:r>
      <w:r w:rsidRPr="00320366">
        <w:rPr>
          <w:rFonts w:ascii="Times New Roman" w:eastAsia="Times New Roman" w:hAnsi="Times New Roman" w:cs="Times New Roman"/>
          <w:sz w:val="24"/>
          <w:szCs w:val="24"/>
          <w:lang w:eastAsia="ru-RU"/>
        </w:rPr>
        <w:t xml:space="preserve">  Надати дозвіл</w:t>
      </w:r>
      <w:r w:rsidRPr="00320366">
        <w:rPr>
          <w:rFonts w:ascii="Times New Roman" w:eastAsia="Times New Roman" w:hAnsi="Times New Roman" w:cs="Times New Roman"/>
          <w:b/>
          <w:sz w:val="24"/>
          <w:szCs w:val="24"/>
          <w:lang w:eastAsia="ru-RU"/>
        </w:rPr>
        <w:t xml:space="preserve"> КП «Розділжиторсервіс» Новороздільської міської ради</w:t>
      </w:r>
      <w:r w:rsidRPr="00320366">
        <w:rPr>
          <w:rFonts w:ascii="Times New Roman" w:eastAsia="Times New Roman" w:hAnsi="Times New Roman" w:cs="Times New Roman"/>
          <w:sz w:val="24"/>
          <w:szCs w:val="24"/>
          <w:lang w:eastAsia="ru-RU"/>
        </w:rPr>
        <w:t xml:space="preserve"> на видалення  зелених насаджень, самосівів та пророслі за адресою м. Новий Розділ,</w:t>
      </w:r>
      <w:r w:rsidRPr="00320366">
        <w:rPr>
          <w:rFonts w:ascii="Calibri" w:eastAsia="Times New Roman" w:hAnsi="Calibri" w:cs="Times New Roman"/>
          <w:sz w:val="24"/>
          <w:szCs w:val="24"/>
        </w:rPr>
        <w:t xml:space="preserve"> </w:t>
      </w:r>
      <w:r w:rsidRPr="00320366">
        <w:rPr>
          <w:rFonts w:ascii="Times New Roman" w:eastAsia="Times New Roman" w:hAnsi="Times New Roman" w:cs="Times New Roman"/>
          <w:sz w:val="24"/>
          <w:szCs w:val="24"/>
        </w:rPr>
        <w:t xml:space="preserve">вул. Лесі Українки,15 – клен – 1 од., вул. Грушевського, 22 – черешня – 1 од., вул. Грушевського, 31 – верба – 1 од.,  вул. Мазепи, 9 – липа -1 од., вул. Винниченка, 9 – яблуня – 2 од, бульвар  Довженка, 6 – яблуня -1 од., вул. Яворницького, 9 – вишня - 1од., вул. Шептицького, 3 – вишня 1 од., пр. Шевченка – 21 – каштан 1 од. </w:t>
      </w:r>
    </w:p>
    <w:p w:rsidR="00CB21CB" w:rsidRPr="00320366" w:rsidRDefault="004460DA" w:rsidP="004460DA">
      <w:pPr>
        <w:spacing w:after="0" w:line="240" w:lineRule="auto"/>
        <w:ind w:firstLine="567"/>
        <w:contextualSpacing/>
        <w:jc w:val="both"/>
        <w:rPr>
          <w:rFonts w:ascii="Times New Roman" w:eastAsia="Times New Roman" w:hAnsi="Times New Roman" w:cs="Times New Roman"/>
          <w:sz w:val="24"/>
          <w:szCs w:val="24"/>
          <w:lang w:eastAsia="ru-RU"/>
        </w:rPr>
      </w:pPr>
      <w:r w:rsidRPr="00320366">
        <w:rPr>
          <w:rFonts w:ascii="Times New Roman" w:eastAsia="Times New Roman" w:hAnsi="Times New Roman" w:cs="Times New Roman"/>
          <w:bCs/>
          <w:sz w:val="24"/>
          <w:szCs w:val="24"/>
          <w:lang w:eastAsia="ru-RU"/>
        </w:rPr>
        <w:t>5</w:t>
      </w:r>
      <w:r w:rsidRPr="00320366">
        <w:rPr>
          <w:rFonts w:ascii="Times New Roman" w:eastAsia="Times New Roman" w:hAnsi="Times New Roman" w:cs="Times New Roman"/>
          <w:b/>
          <w:bCs/>
          <w:sz w:val="24"/>
          <w:szCs w:val="24"/>
          <w:lang w:eastAsia="ru-RU"/>
        </w:rPr>
        <w:t>.</w:t>
      </w:r>
      <w:r w:rsidRPr="00320366">
        <w:rPr>
          <w:rFonts w:ascii="Times New Roman" w:eastAsia="Times New Roman" w:hAnsi="Times New Roman" w:cs="Times New Roman"/>
          <w:b/>
          <w:sz w:val="24"/>
          <w:szCs w:val="24"/>
          <w:lang w:eastAsia="ru-RU"/>
        </w:rPr>
        <w:t xml:space="preserve">  </w:t>
      </w:r>
      <w:r w:rsidRPr="00320366">
        <w:rPr>
          <w:rFonts w:ascii="Times New Roman" w:eastAsia="Times New Roman" w:hAnsi="Times New Roman" w:cs="Times New Roman"/>
          <w:sz w:val="24"/>
          <w:szCs w:val="24"/>
          <w:lang w:eastAsia="ru-RU"/>
        </w:rPr>
        <w:t xml:space="preserve">Зобов’язати </w:t>
      </w:r>
      <w:r w:rsidRPr="00320366">
        <w:rPr>
          <w:rFonts w:ascii="Times New Roman" w:eastAsia="Times New Roman" w:hAnsi="Times New Roman" w:cs="Times New Roman"/>
          <w:b/>
          <w:sz w:val="24"/>
          <w:szCs w:val="24"/>
        </w:rPr>
        <w:t>ОСББ «Добробут Новий Розділ», ОСББ</w:t>
      </w:r>
      <w:r w:rsidRPr="00320366">
        <w:rPr>
          <w:rFonts w:ascii="Times New Roman" w:eastAsia="Times New Roman" w:hAnsi="Times New Roman" w:cs="Times New Roman"/>
          <w:sz w:val="24"/>
          <w:szCs w:val="24"/>
        </w:rPr>
        <w:t xml:space="preserve"> </w:t>
      </w:r>
      <w:r w:rsidRPr="00320366">
        <w:rPr>
          <w:rFonts w:ascii="Times New Roman" w:eastAsia="Times New Roman" w:hAnsi="Times New Roman" w:cs="Times New Roman"/>
          <w:b/>
          <w:sz w:val="24"/>
          <w:szCs w:val="24"/>
        </w:rPr>
        <w:t xml:space="preserve">«Чеський», </w:t>
      </w:r>
      <w:r w:rsidRPr="00320366">
        <w:rPr>
          <w:rFonts w:ascii="Times New Roman" w:eastAsia="Times New Roman" w:hAnsi="Times New Roman" w:cs="Times New Roman"/>
          <w:sz w:val="24"/>
          <w:szCs w:val="24"/>
          <w:lang w:eastAsia="ru-RU"/>
        </w:rPr>
        <w:t xml:space="preserve"> </w:t>
      </w:r>
      <w:r w:rsidRPr="00320366">
        <w:rPr>
          <w:rFonts w:ascii="Times New Roman" w:eastAsia="Times New Roman" w:hAnsi="Times New Roman" w:cs="Times New Roman"/>
          <w:b/>
          <w:sz w:val="24"/>
          <w:szCs w:val="24"/>
          <w:lang w:eastAsia="ru-RU"/>
        </w:rPr>
        <w:t xml:space="preserve">КП «Розділжиторсервіс», </w:t>
      </w:r>
      <w:r w:rsidRPr="00320366">
        <w:rPr>
          <w:rFonts w:ascii="Times New Roman" w:eastAsia="Times New Roman" w:hAnsi="Times New Roman" w:cs="Times New Roman"/>
          <w:bCs/>
          <w:sz w:val="24"/>
          <w:szCs w:val="24"/>
          <w:lang w:eastAsia="ru-RU"/>
        </w:rPr>
        <w:t xml:space="preserve"> </w:t>
      </w:r>
      <w:r w:rsidRPr="00320366">
        <w:rPr>
          <w:rFonts w:ascii="Times New Roman" w:eastAsia="Times New Roman" w:hAnsi="Times New Roman" w:cs="Times New Roman"/>
          <w:b/>
          <w:sz w:val="24"/>
          <w:szCs w:val="24"/>
          <w:lang w:eastAsia="ru-RU"/>
        </w:rPr>
        <w:t>ДП «Благоустрій» КП «Розділжиторсервіс» Новороздільської міської ради</w:t>
      </w:r>
      <w:r w:rsidR="00CB21CB" w:rsidRPr="00320366">
        <w:rPr>
          <w:rFonts w:ascii="Times New Roman" w:eastAsia="Times New Roman" w:hAnsi="Times New Roman" w:cs="Times New Roman"/>
          <w:sz w:val="24"/>
          <w:szCs w:val="24"/>
          <w:lang w:eastAsia="ru-RU"/>
        </w:rPr>
        <w:t>:</w:t>
      </w:r>
    </w:p>
    <w:p w:rsidR="00CB21CB" w:rsidRPr="00320366" w:rsidRDefault="00CB21CB" w:rsidP="00CB21CB">
      <w:pPr>
        <w:spacing w:after="0" w:line="240" w:lineRule="auto"/>
        <w:ind w:firstLine="567"/>
        <w:jc w:val="both"/>
        <w:rPr>
          <w:rFonts w:ascii="Times New Roman" w:eastAsia="Times New Roman" w:hAnsi="Times New Roman" w:cs="Times New Roman"/>
          <w:sz w:val="24"/>
          <w:szCs w:val="24"/>
          <w:lang w:eastAsia="ru-RU"/>
        </w:rPr>
      </w:pPr>
      <w:r w:rsidRPr="00320366">
        <w:rPr>
          <w:rFonts w:ascii="Times New Roman" w:eastAsia="Times New Roman" w:hAnsi="Times New Roman" w:cs="Times New Roman"/>
          <w:sz w:val="24"/>
          <w:szCs w:val="24"/>
          <w:lang w:eastAsia="ru-RU"/>
        </w:rPr>
        <w:t>-  Отримати у виконавчому комітеті міської ради ордера на видалення вище            зазначених зелених насаджень, самосівів та пророслі.</w:t>
      </w:r>
    </w:p>
    <w:p w:rsidR="00CB21CB" w:rsidRPr="00320366" w:rsidRDefault="00CB21CB" w:rsidP="00CB21CB">
      <w:pPr>
        <w:spacing w:after="0" w:line="240" w:lineRule="auto"/>
        <w:ind w:firstLine="567"/>
        <w:jc w:val="both"/>
        <w:rPr>
          <w:rFonts w:ascii="Times New Roman" w:eastAsia="Times New Roman" w:hAnsi="Times New Roman" w:cs="Times New Roman"/>
          <w:sz w:val="24"/>
          <w:szCs w:val="24"/>
          <w:lang w:val="ru-RU" w:eastAsia="ru-RU"/>
        </w:rPr>
      </w:pPr>
      <w:r w:rsidRPr="00320366">
        <w:rPr>
          <w:rFonts w:ascii="Times New Roman" w:eastAsia="Times New Roman" w:hAnsi="Times New Roman" w:cs="Times New Roman"/>
          <w:sz w:val="24"/>
          <w:szCs w:val="24"/>
          <w:lang w:eastAsia="ru-RU"/>
        </w:rPr>
        <w:t xml:space="preserve"> -  Роботи  з </w:t>
      </w:r>
      <w:r w:rsidRPr="00320366">
        <w:rPr>
          <w:rFonts w:ascii="Times New Roman" w:eastAsia="Times New Roman" w:hAnsi="Times New Roman" w:cs="Times New Roman"/>
          <w:sz w:val="24"/>
          <w:szCs w:val="24"/>
          <w:lang w:val="ru-RU" w:eastAsia="ru-RU"/>
        </w:rPr>
        <w:t>ви</w:t>
      </w:r>
      <w:r w:rsidRPr="00320366">
        <w:rPr>
          <w:rFonts w:ascii="Times New Roman" w:eastAsia="Times New Roman" w:hAnsi="Times New Roman" w:cs="Times New Roman"/>
          <w:sz w:val="24"/>
          <w:szCs w:val="24"/>
          <w:lang w:eastAsia="ru-RU"/>
        </w:rPr>
        <w:t>дале</w:t>
      </w:r>
      <w:r w:rsidRPr="00320366">
        <w:rPr>
          <w:rFonts w:ascii="Times New Roman" w:eastAsia="Times New Roman" w:hAnsi="Times New Roman" w:cs="Times New Roman"/>
          <w:sz w:val="24"/>
          <w:szCs w:val="24"/>
          <w:lang w:val="ru-RU" w:eastAsia="ru-RU"/>
        </w:rPr>
        <w:t>ння дерев проводити</w:t>
      </w:r>
      <w:r w:rsidRPr="00320366">
        <w:rPr>
          <w:rFonts w:ascii="Times New Roman" w:eastAsia="Times New Roman" w:hAnsi="Times New Roman" w:cs="Times New Roman"/>
          <w:sz w:val="24"/>
          <w:szCs w:val="24"/>
          <w:lang w:eastAsia="ru-RU"/>
        </w:rPr>
        <w:t xml:space="preserve"> </w:t>
      </w:r>
      <w:r w:rsidRPr="00320366">
        <w:rPr>
          <w:rFonts w:ascii="Times New Roman" w:eastAsia="Times New Roman" w:hAnsi="Times New Roman" w:cs="Times New Roman"/>
          <w:sz w:val="24"/>
          <w:szCs w:val="24"/>
          <w:lang w:val="ru-RU" w:eastAsia="ru-RU"/>
        </w:rPr>
        <w:t xml:space="preserve">з дотриманням правил техніки </w:t>
      </w:r>
      <w:r w:rsidRPr="00320366">
        <w:rPr>
          <w:rFonts w:ascii="Times New Roman" w:eastAsia="Times New Roman" w:hAnsi="Times New Roman" w:cs="Times New Roman"/>
          <w:sz w:val="24"/>
          <w:szCs w:val="24"/>
          <w:lang w:eastAsia="ru-RU"/>
        </w:rPr>
        <w:t xml:space="preserve">  </w:t>
      </w:r>
      <w:r w:rsidRPr="00320366">
        <w:rPr>
          <w:rFonts w:ascii="Times New Roman" w:eastAsia="Times New Roman" w:hAnsi="Times New Roman" w:cs="Times New Roman"/>
          <w:sz w:val="24"/>
          <w:szCs w:val="24"/>
          <w:lang w:val="ru-RU" w:eastAsia="ru-RU"/>
        </w:rPr>
        <w:t>безпеки та правил благоустрою.</w:t>
      </w:r>
    </w:p>
    <w:p w:rsidR="00CB21CB" w:rsidRPr="00320366" w:rsidRDefault="00CB21CB" w:rsidP="00CB21CB">
      <w:pPr>
        <w:spacing w:after="0" w:line="240" w:lineRule="auto"/>
        <w:ind w:firstLine="567"/>
        <w:jc w:val="both"/>
        <w:rPr>
          <w:rFonts w:ascii="Times New Roman" w:eastAsia="Times New Roman" w:hAnsi="Times New Roman" w:cs="Times New Roman"/>
          <w:sz w:val="24"/>
          <w:szCs w:val="24"/>
          <w:lang w:eastAsia="ru-RU"/>
        </w:rPr>
      </w:pPr>
      <w:r w:rsidRPr="00320366">
        <w:rPr>
          <w:rFonts w:ascii="Times New Roman" w:eastAsia="Times New Roman" w:hAnsi="Times New Roman" w:cs="Times New Roman"/>
          <w:sz w:val="24"/>
          <w:szCs w:val="24"/>
          <w:lang w:eastAsia="ru-RU"/>
        </w:rPr>
        <w:t xml:space="preserve"> - </w:t>
      </w:r>
      <w:r w:rsidRPr="00320366">
        <w:rPr>
          <w:rFonts w:ascii="Times New Roman" w:eastAsia="Times New Roman" w:hAnsi="Times New Roman" w:cs="Times New Roman"/>
          <w:sz w:val="24"/>
          <w:szCs w:val="24"/>
          <w:lang w:val="ru-RU" w:eastAsia="ru-RU"/>
        </w:rPr>
        <w:t xml:space="preserve">  Територію на місці</w:t>
      </w:r>
      <w:r w:rsidRPr="00320366">
        <w:rPr>
          <w:rFonts w:ascii="Times New Roman" w:eastAsia="Times New Roman" w:hAnsi="Times New Roman" w:cs="Times New Roman"/>
          <w:sz w:val="24"/>
          <w:szCs w:val="24"/>
          <w:lang w:eastAsia="ru-RU"/>
        </w:rPr>
        <w:t xml:space="preserve"> видалених </w:t>
      </w:r>
      <w:r w:rsidRPr="00320366">
        <w:rPr>
          <w:rFonts w:ascii="Times New Roman" w:eastAsia="Times New Roman" w:hAnsi="Times New Roman" w:cs="Times New Roman"/>
          <w:sz w:val="24"/>
          <w:szCs w:val="24"/>
          <w:lang w:val="ru-RU" w:eastAsia="ru-RU"/>
        </w:rPr>
        <w:t xml:space="preserve"> дерев привести в належний</w:t>
      </w:r>
      <w:r w:rsidRPr="00320366">
        <w:rPr>
          <w:rFonts w:ascii="Times New Roman" w:eastAsia="Times New Roman" w:hAnsi="Times New Roman" w:cs="Times New Roman"/>
          <w:sz w:val="24"/>
          <w:szCs w:val="24"/>
          <w:lang w:eastAsia="ru-RU"/>
        </w:rPr>
        <w:t xml:space="preserve"> </w:t>
      </w:r>
      <w:r w:rsidRPr="00320366">
        <w:rPr>
          <w:rFonts w:ascii="Times New Roman" w:eastAsia="Times New Roman" w:hAnsi="Times New Roman" w:cs="Times New Roman"/>
          <w:sz w:val="24"/>
          <w:szCs w:val="24"/>
          <w:lang w:val="ru-RU" w:eastAsia="ru-RU"/>
        </w:rPr>
        <w:t>санітарний стан.</w:t>
      </w:r>
    </w:p>
    <w:p w:rsidR="00CB21CB" w:rsidRPr="00320366" w:rsidRDefault="00CB21CB" w:rsidP="00CB21CB">
      <w:pPr>
        <w:spacing w:after="0" w:line="240" w:lineRule="auto"/>
        <w:ind w:firstLine="567"/>
        <w:jc w:val="both"/>
        <w:rPr>
          <w:rFonts w:ascii="Times New Roman" w:eastAsia="Times New Roman" w:hAnsi="Times New Roman" w:cs="Times New Roman"/>
          <w:sz w:val="24"/>
          <w:szCs w:val="24"/>
          <w:lang w:eastAsia="ru-RU"/>
        </w:rPr>
      </w:pPr>
      <w:r w:rsidRPr="00320366">
        <w:rPr>
          <w:rFonts w:ascii="Times New Roman" w:eastAsia="Times New Roman" w:hAnsi="Times New Roman" w:cs="Times New Roman"/>
          <w:sz w:val="24"/>
          <w:szCs w:val="24"/>
          <w:lang w:eastAsia="ru-RU"/>
        </w:rPr>
        <w:t xml:space="preserve"> -   Забезпечити компенсаційну посадку дерев у весняний період.</w:t>
      </w:r>
    </w:p>
    <w:p w:rsidR="00CB21CB" w:rsidRPr="00320366" w:rsidRDefault="00CB21CB" w:rsidP="00CB21CB">
      <w:pPr>
        <w:spacing w:after="0" w:line="240" w:lineRule="auto"/>
        <w:ind w:firstLine="567"/>
        <w:jc w:val="both"/>
        <w:rPr>
          <w:rFonts w:ascii="Times New Roman" w:eastAsia="Times New Roman" w:hAnsi="Times New Roman" w:cs="Times New Roman"/>
          <w:sz w:val="24"/>
          <w:szCs w:val="24"/>
          <w:lang w:eastAsia="ru-RU"/>
        </w:rPr>
      </w:pPr>
      <w:r w:rsidRPr="00320366">
        <w:rPr>
          <w:rFonts w:ascii="Times New Roman" w:eastAsia="Times New Roman" w:hAnsi="Times New Roman" w:cs="Times New Roman"/>
          <w:sz w:val="24"/>
          <w:szCs w:val="24"/>
          <w:lang w:eastAsia="ru-RU"/>
        </w:rPr>
        <w:t xml:space="preserve"> -   </w:t>
      </w:r>
      <w:r w:rsidRPr="00320366">
        <w:rPr>
          <w:rFonts w:ascii="Times New Roman" w:eastAsia="Times New Roman" w:hAnsi="Times New Roman" w:cs="Times New Roman"/>
          <w:sz w:val="24"/>
          <w:szCs w:val="24"/>
          <w:lang w:val="ru-RU" w:eastAsia="ru-RU"/>
        </w:rPr>
        <w:t>Видалені дерева</w:t>
      </w:r>
      <w:r w:rsidRPr="00320366">
        <w:rPr>
          <w:rFonts w:ascii="Times New Roman" w:eastAsia="Times New Roman" w:hAnsi="Times New Roman" w:cs="Times New Roman"/>
          <w:b/>
          <w:sz w:val="24"/>
          <w:szCs w:val="24"/>
          <w:lang w:eastAsia="ru-RU"/>
        </w:rPr>
        <w:t xml:space="preserve"> </w:t>
      </w:r>
      <w:r w:rsidRPr="00320366">
        <w:rPr>
          <w:rFonts w:ascii="Times New Roman" w:eastAsia="Times New Roman" w:hAnsi="Times New Roman" w:cs="Times New Roman"/>
          <w:sz w:val="24"/>
          <w:szCs w:val="24"/>
          <w:lang w:val="ru-RU" w:eastAsia="ru-RU"/>
        </w:rPr>
        <w:t xml:space="preserve"> використовувати для потреб громади</w:t>
      </w:r>
      <w:r w:rsidRPr="00320366">
        <w:rPr>
          <w:rFonts w:ascii="Times New Roman" w:eastAsia="Times New Roman" w:hAnsi="Times New Roman" w:cs="Times New Roman"/>
          <w:sz w:val="24"/>
          <w:szCs w:val="24"/>
          <w:lang w:eastAsia="ru-RU"/>
        </w:rPr>
        <w:t>.</w:t>
      </w:r>
    </w:p>
    <w:p w:rsidR="00CB21CB" w:rsidRPr="00320366" w:rsidRDefault="00CB21CB" w:rsidP="00CB21CB">
      <w:pPr>
        <w:spacing w:after="0" w:line="240" w:lineRule="auto"/>
        <w:ind w:left="60" w:firstLine="567"/>
        <w:jc w:val="both"/>
        <w:rPr>
          <w:rFonts w:ascii="Times New Roman" w:eastAsia="Times New Roman" w:hAnsi="Times New Roman" w:cs="Times New Roman"/>
          <w:sz w:val="24"/>
          <w:szCs w:val="24"/>
          <w:lang w:eastAsia="ru-RU"/>
        </w:rPr>
      </w:pPr>
      <w:r w:rsidRPr="00320366">
        <w:rPr>
          <w:rFonts w:ascii="Times New Roman" w:eastAsia="Times New Roman" w:hAnsi="Times New Roman" w:cs="Times New Roman"/>
          <w:bCs/>
          <w:sz w:val="24"/>
          <w:szCs w:val="24"/>
          <w:lang w:eastAsia="ru-RU"/>
        </w:rPr>
        <w:t>6.</w:t>
      </w:r>
      <w:r w:rsidRPr="00320366">
        <w:rPr>
          <w:rFonts w:ascii="Times New Roman" w:eastAsia="Times New Roman" w:hAnsi="Times New Roman" w:cs="Times New Roman"/>
          <w:sz w:val="24"/>
          <w:szCs w:val="24"/>
          <w:lang w:eastAsia="ru-RU"/>
        </w:rPr>
        <w:t xml:space="preserve"> Контроль за виконанням даного рішення покласти на першого заступника міського голови Гулія М. М.     </w:t>
      </w:r>
    </w:p>
    <w:p w:rsidR="00E61662" w:rsidRPr="00320366" w:rsidRDefault="00E61662" w:rsidP="00CB21CB">
      <w:pPr>
        <w:tabs>
          <w:tab w:val="center" w:pos="4677"/>
        </w:tabs>
        <w:spacing w:after="0" w:line="240" w:lineRule="auto"/>
        <w:rPr>
          <w:rFonts w:ascii="Times New Roman" w:eastAsia="Times New Roman" w:hAnsi="Times New Roman" w:cs="Times New Roman"/>
          <w:b/>
          <w:bCs/>
          <w:sz w:val="24"/>
          <w:szCs w:val="24"/>
          <w:lang w:val="ru-RU" w:eastAsia="ru-RU"/>
        </w:rPr>
      </w:pPr>
    </w:p>
    <w:p w:rsidR="00320366" w:rsidRPr="002717B5" w:rsidRDefault="00CB21CB" w:rsidP="002717B5">
      <w:pPr>
        <w:tabs>
          <w:tab w:val="center" w:pos="4677"/>
        </w:tabs>
        <w:spacing w:after="0" w:line="240" w:lineRule="auto"/>
        <w:rPr>
          <w:rFonts w:ascii="Times New Roman" w:eastAsia="Times New Roman" w:hAnsi="Times New Roman" w:cs="Times New Roman"/>
          <w:bCs/>
          <w:sz w:val="24"/>
          <w:szCs w:val="24"/>
          <w:lang w:val="ru-RU" w:eastAsia="ru-RU"/>
        </w:rPr>
      </w:pPr>
      <w:r w:rsidRPr="00320366">
        <w:rPr>
          <w:rFonts w:ascii="Times New Roman" w:eastAsia="Times New Roman" w:hAnsi="Times New Roman" w:cs="Times New Roman"/>
          <w:bCs/>
          <w:sz w:val="24"/>
          <w:szCs w:val="24"/>
          <w:lang w:val="ru-RU" w:eastAsia="ru-RU"/>
        </w:rPr>
        <w:t xml:space="preserve">  МІСЬКИЙ  ГОЛОВА                                                    Ярина ЯЦЕНКО         </w:t>
      </w:r>
    </w:p>
    <w:p w:rsidR="00320366" w:rsidRDefault="00320366" w:rsidP="003E0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jc w:val="center"/>
        <w:rPr>
          <w:rFonts w:ascii="Times New Roman" w:eastAsia="Times New Roman" w:hAnsi="Times New Roman" w:cs="Times New Roman"/>
          <w:b/>
          <w:bCs/>
          <w:sz w:val="24"/>
          <w:szCs w:val="24"/>
          <w:u w:val="single"/>
          <w:lang w:eastAsia="ru-RU"/>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5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320366" w:rsidRPr="009A7EC9"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F255D1" w:rsidRDefault="00F255D1" w:rsidP="003E0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jc w:val="center"/>
        <w:rPr>
          <w:rFonts w:ascii="Times New Roman" w:eastAsia="Times New Roman" w:hAnsi="Times New Roman" w:cs="Times New Roman"/>
          <w:b/>
          <w:bCs/>
          <w:sz w:val="24"/>
          <w:szCs w:val="24"/>
          <w:u w:val="single"/>
          <w:lang w:eastAsia="ru-RU"/>
        </w:rPr>
      </w:pPr>
    </w:p>
    <w:p w:rsidR="003E055A" w:rsidRPr="003B3101" w:rsidRDefault="003B3101" w:rsidP="003E0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jc w:val="center"/>
        <w:rPr>
          <w:rFonts w:ascii="Times New Roman" w:eastAsia="Times New Roman" w:hAnsi="Times New Roman" w:cs="Times New Roman"/>
          <w:b/>
          <w:bCs/>
          <w:sz w:val="24"/>
          <w:szCs w:val="24"/>
          <w:lang w:eastAsia="ru-RU"/>
        </w:rPr>
      </w:pPr>
      <w:r w:rsidRPr="003B3101">
        <w:rPr>
          <w:rFonts w:ascii="Times New Roman" w:eastAsia="Times New Roman" w:hAnsi="Times New Roman" w:cs="Times New Roman"/>
          <w:b/>
          <w:bCs/>
          <w:sz w:val="24"/>
          <w:szCs w:val="24"/>
          <w:lang w:eastAsia="ru-RU"/>
        </w:rPr>
        <w:t>102</w:t>
      </w:r>
    </w:p>
    <w:p w:rsidR="00F255D1" w:rsidRDefault="00F255D1" w:rsidP="003E0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E61662" w:rsidRDefault="00E61662" w:rsidP="003E0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E055A" w:rsidRPr="005B1354" w:rsidRDefault="003E055A" w:rsidP="003E0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23 березня</w:t>
      </w:r>
      <w:r w:rsidRPr="005B1354">
        <w:rPr>
          <w:rFonts w:ascii="Times New Roman" w:eastAsia="Times New Roman" w:hAnsi="Times New Roman" w:cs="Times New Roman"/>
          <w:sz w:val="24"/>
          <w:szCs w:val="24"/>
          <w:lang w:val="ru-RU" w:eastAsia="ru-RU"/>
        </w:rPr>
        <w:t xml:space="preserve">  20</w:t>
      </w:r>
      <w:r w:rsidRPr="005B1354">
        <w:rPr>
          <w:rFonts w:ascii="Times New Roman" w:eastAsia="Times New Roman" w:hAnsi="Times New Roman" w:cs="Times New Roman"/>
          <w:sz w:val="24"/>
          <w:szCs w:val="24"/>
          <w:lang w:eastAsia="ru-RU"/>
        </w:rPr>
        <w:t>2</w:t>
      </w:r>
      <w:r w:rsidRPr="005B1354">
        <w:rPr>
          <w:rFonts w:ascii="Times New Roman" w:eastAsia="Times New Roman" w:hAnsi="Times New Roman" w:cs="Times New Roman"/>
          <w:sz w:val="24"/>
          <w:szCs w:val="24"/>
          <w:lang w:val="ru-RU" w:eastAsia="ru-RU"/>
        </w:rPr>
        <w:t xml:space="preserve">3 року </w:t>
      </w:r>
    </w:p>
    <w:p w:rsidR="00A65489" w:rsidRPr="000E7157" w:rsidRDefault="00A65489"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B62B7" w:rsidRPr="000E7157" w:rsidRDefault="000B62B7" w:rsidP="000B62B7">
      <w:pPr>
        <w:spacing w:after="0" w:line="240" w:lineRule="auto"/>
        <w:rPr>
          <w:rFonts w:ascii="Times New Roman" w:eastAsia="MS Mincho" w:hAnsi="Times New Roman" w:cs="Times New Roman"/>
          <w:sz w:val="24"/>
          <w:szCs w:val="24"/>
          <w:lang w:eastAsia="ru-RU"/>
        </w:rPr>
      </w:pPr>
      <w:r w:rsidRPr="000E7157">
        <w:rPr>
          <w:rFonts w:ascii="Times New Roman" w:eastAsia="Times New Roman" w:hAnsi="Times New Roman" w:cs="Times New Roman"/>
          <w:bCs/>
          <w:sz w:val="24"/>
          <w:szCs w:val="24"/>
          <w:lang w:eastAsia="ru-RU"/>
        </w:rPr>
        <w:t xml:space="preserve">Про затвердження Висновку про вартість </w:t>
      </w:r>
      <w:r w:rsidRPr="000E7157">
        <w:rPr>
          <w:rFonts w:ascii="Times New Roman" w:eastAsia="MS Mincho" w:hAnsi="Times New Roman" w:cs="Times New Roman"/>
          <w:sz w:val="24"/>
          <w:szCs w:val="24"/>
          <w:lang w:eastAsia="ru-RU"/>
        </w:rPr>
        <w:t xml:space="preserve">приміщень </w:t>
      </w:r>
    </w:p>
    <w:p w:rsidR="000B62B7" w:rsidRPr="000E7157" w:rsidRDefault="000B62B7" w:rsidP="000B62B7">
      <w:pPr>
        <w:spacing w:after="0" w:line="240" w:lineRule="auto"/>
        <w:rPr>
          <w:rFonts w:ascii="Times New Roman" w:eastAsia="MS Mincho" w:hAnsi="Times New Roman" w:cs="Times New Roman"/>
          <w:sz w:val="24"/>
          <w:szCs w:val="24"/>
          <w:lang w:eastAsia="ru-RU"/>
        </w:rPr>
      </w:pPr>
      <w:r w:rsidRPr="000E7157">
        <w:rPr>
          <w:rFonts w:ascii="Times New Roman" w:eastAsia="MS Mincho" w:hAnsi="Times New Roman" w:cs="Times New Roman"/>
          <w:sz w:val="24"/>
          <w:szCs w:val="24"/>
          <w:lang w:eastAsia="ru-RU"/>
        </w:rPr>
        <w:t xml:space="preserve">спортивного залу будівлі Новороздільського ліцею </w:t>
      </w:r>
    </w:p>
    <w:p w:rsidR="000B62B7" w:rsidRPr="000E7157" w:rsidRDefault="000B62B7" w:rsidP="000B62B7">
      <w:pPr>
        <w:spacing w:after="0" w:line="240" w:lineRule="auto"/>
        <w:rPr>
          <w:rFonts w:ascii="Times New Roman" w:eastAsia="MS Mincho" w:hAnsi="Times New Roman" w:cs="Times New Roman"/>
          <w:sz w:val="24"/>
          <w:szCs w:val="24"/>
          <w:lang w:eastAsia="ru-RU"/>
        </w:rPr>
      </w:pPr>
      <w:r w:rsidRPr="000E7157">
        <w:rPr>
          <w:rFonts w:ascii="Times New Roman" w:eastAsia="MS Mincho" w:hAnsi="Times New Roman" w:cs="Times New Roman"/>
          <w:sz w:val="24"/>
          <w:szCs w:val="24"/>
          <w:lang w:eastAsia="ru-RU"/>
        </w:rPr>
        <w:t>ім. В. Труша, загальною площею 224,30 м</w:t>
      </w:r>
      <w:r w:rsidRPr="000E7157">
        <w:rPr>
          <w:rFonts w:ascii="Times New Roman" w:eastAsia="MS Mincho" w:hAnsi="Times New Roman" w:cs="Times New Roman"/>
          <w:sz w:val="24"/>
          <w:szCs w:val="24"/>
          <w:vertAlign w:val="superscript"/>
          <w:lang w:eastAsia="ru-RU"/>
        </w:rPr>
        <w:t>2</w:t>
      </w:r>
      <w:r w:rsidRPr="000E7157">
        <w:rPr>
          <w:rFonts w:ascii="Times New Roman" w:eastAsia="MS Mincho" w:hAnsi="Times New Roman" w:cs="Times New Roman"/>
          <w:sz w:val="24"/>
          <w:szCs w:val="24"/>
          <w:lang w:eastAsia="ru-RU"/>
        </w:rPr>
        <w:t xml:space="preserve">, розташованої </w:t>
      </w:r>
    </w:p>
    <w:p w:rsidR="000B62B7" w:rsidRPr="000E7157" w:rsidRDefault="000B62B7" w:rsidP="000B62B7">
      <w:pPr>
        <w:spacing w:after="0" w:line="240" w:lineRule="auto"/>
        <w:rPr>
          <w:rFonts w:ascii="Times New Roman" w:eastAsia="Times New Roman" w:hAnsi="Times New Roman" w:cs="Times New Roman"/>
          <w:bCs/>
          <w:sz w:val="24"/>
          <w:szCs w:val="24"/>
          <w:lang w:eastAsia="ru-RU"/>
        </w:rPr>
      </w:pPr>
      <w:r w:rsidRPr="000E7157">
        <w:rPr>
          <w:rFonts w:ascii="Times New Roman" w:eastAsia="MS Mincho" w:hAnsi="Times New Roman" w:cs="Times New Roman"/>
          <w:sz w:val="24"/>
          <w:szCs w:val="24"/>
          <w:lang w:eastAsia="ru-RU"/>
        </w:rPr>
        <w:t>по вул. Чорновола, 5, м. Новий Розділ</w:t>
      </w:r>
      <w:r w:rsidRPr="000E7157">
        <w:rPr>
          <w:rFonts w:ascii="Times New Roman" w:eastAsia="Times New Roman" w:hAnsi="Times New Roman" w:cs="Times New Roman"/>
          <w:bCs/>
          <w:sz w:val="24"/>
          <w:szCs w:val="24"/>
          <w:lang w:eastAsia="ru-RU"/>
        </w:rPr>
        <w:t>, Львівської області</w:t>
      </w:r>
    </w:p>
    <w:p w:rsidR="000B62B7" w:rsidRPr="000E7157" w:rsidRDefault="000B62B7" w:rsidP="000B62B7">
      <w:pPr>
        <w:spacing w:after="0" w:line="240" w:lineRule="auto"/>
        <w:rPr>
          <w:rFonts w:ascii="Times New Roman" w:eastAsia="Times New Roman" w:hAnsi="Times New Roman" w:cs="Times New Roman"/>
          <w:bCs/>
          <w:sz w:val="24"/>
          <w:szCs w:val="24"/>
          <w:lang w:eastAsia="ru-RU"/>
        </w:rPr>
      </w:pPr>
    </w:p>
    <w:p w:rsidR="000B62B7" w:rsidRPr="000E7157" w:rsidRDefault="000B62B7" w:rsidP="000B62B7">
      <w:pPr>
        <w:spacing w:after="0" w:line="240" w:lineRule="auto"/>
        <w:ind w:firstLine="540"/>
        <w:jc w:val="both"/>
        <w:rPr>
          <w:rFonts w:ascii="Times New Roman" w:eastAsia="Andale Sans UI" w:hAnsi="Times New Roman" w:cs="Times New Roman"/>
          <w:kern w:val="2"/>
          <w:sz w:val="24"/>
          <w:szCs w:val="24"/>
          <w:lang w:eastAsia="ru-RU"/>
        </w:rPr>
      </w:pPr>
      <w:r w:rsidRPr="000E7157">
        <w:rPr>
          <w:rFonts w:ascii="Times New Roman" w:eastAsia="Andale Sans UI" w:hAnsi="Times New Roman" w:cs="Times New Roman"/>
          <w:kern w:val="2"/>
          <w:sz w:val="24"/>
          <w:szCs w:val="24"/>
          <w:lang w:eastAsia="ru-RU"/>
        </w:rPr>
        <w:t xml:space="preserve">Розглянувши Звіт про оцінку майна </w:t>
      </w:r>
      <w:r w:rsidRPr="000E7157">
        <w:rPr>
          <w:rFonts w:ascii="Times New Roman" w:eastAsia="MS Mincho" w:hAnsi="Times New Roman" w:cs="Times New Roman"/>
          <w:sz w:val="24"/>
          <w:szCs w:val="24"/>
          <w:lang w:eastAsia="ru-RU"/>
        </w:rPr>
        <w:t>приміщень спортивного залу будівлі Новороздільського ліцею ім. В. Труша, загальною площею 224,30 м</w:t>
      </w:r>
      <w:r w:rsidRPr="000E7157">
        <w:rPr>
          <w:rFonts w:ascii="Times New Roman" w:eastAsia="MS Mincho" w:hAnsi="Times New Roman" w:cs="Times New Roman"/>
          <w:sz w:val="24"/>
          <w:szCs w:val="24"/>
          <w:vertAlign w:val="superscript"/>
          <w:lang w:eastAsia="ru-RU"/>
        </w:rPr>
        <w:t>2</w:t>
      </w:r>
      <w:r w:rsidRPr="000E7157">
        <w:rPr>
          <w:rFonts w:ascii="Times New Roman" w:eastAsia="MS Mincho" w:hAnsi="Times New Roman" w:cs="Times New Roman"/>
          <w:sz w:val="24"/>
          <w:szCs w:val="24"/>
          <w:lang w:eastAsia="ru-RU"/>
        </w:rPr>
        <w:t>, розташованої по вул. Чорновола, 5, м. Новий Розділ</w:t>
      </w:r>
      <w:r w:rsidRPr="000E7157">
        <w:rPr>
          <w:rFonts w:ascii="Times New Roman" w:eastAsia="Andale Sans UI" w:hAnsi="Times New Roman" w:cs="Times New Roman"/>
          <w:kern w:val="2"/>
          <w:sz w:val="24"/>
          <w:szCs w:val="24"/>
          <w:lang w:eastAsia="ru-RU"/>
        </w:rPr>
        <w:t xml:space="preserve">, Стрийського району, Львівської області та Висновок про вартість даного комунального майна від 09.03.2023р., проведеного суб’єктом оціночної діяльності - фізичною особою -підприємцем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09.03.2023р. проведену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0B62B7" w:rsidRPr="000E7157" w:rsidRDefault="000B62B7" w:rsidP="000B62B7">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eastAsia="ru-RU"/>
        </w:rPr>
      </w:pPr>
    </w:p>
    <w:p w:rsidR="000B62B7" w:rsidRPr="000E7157" w:rsidRDefault="000B62B7" w:rsidP="000B62B7">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r w:rsidRPr="000E7157">
        <w:rPr>
          <w:rFonts w:ascii="Times New Roman" w:eastAsia="Andale Sans UI" w:hAnsi="Times New Roman" w:cs="Times New Roman"/>
          <w:kern w:val="2"/>
          <w:sz w:val="24"/>
          <w:szCs w:val="24"/>
          <w:lang w:eastAsia="ru-RU"/>
        </w:rPr>
        <w:t>ВИРІШИВ:</w:t>
      </w:r>
    </w:p>
    <w:p w:rsidR="000B62B7" w:rsidRPr="000E7157" w:rsidRDefault="000B62B7" w:rsidP="000B62B7">
      <w:pPr>
        <w:spacing w:after="0" w:line="240" w:lineRule="auto"/>
        <w:ind w:firstLine="540"/>
        <w:jc w:val="both"/>
        <w:rPr>
          <w:rFonts w:ascii="Times New Roman" w:eastAsia="Andale Sans UI" w:hAnsi="Times New Roman" w:cs="Times New Roman"/>
          <w:kern w:val="2"/>
          <w:sz w:val="24"/>
          <w:szCs w:val="24"/>
          <w:lang w:eastAsia="ru-RU"/>
        </w:rPr>
      </w:pPr>
    </w:p>
    <w:p w:rsidR="000B62B7" w:rsidRPr="000E7157" w:rsidRDefault="000B62B7" w:rsidP="000B62B7">
      <w:pPr>
        <w:spacing w:after="0" w:line="240" w:lineRule="auto"/>
        <w:ind w:firstLine="540"/>
        <w:jc w:val="both"/>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 xml:space="preserve">1. Затвердити Висновок про вартість приміщень </w:t>
      </w:r>
      <w:r w:rsidRPr="000E7157">
        <w:rPr>
          <w:rFonts w:ascii="Times New Roman" w:eastAsia="MS Mincho" w:hAnsi="Times New Roman" w:cs="Times New Roman"/>
          <w:sz w:val="24"/>
          <w:szCs w:val="24"/>
          <w:lang w:eastAsia="ru-RU"/>
        </w:rPr>
        <w:t>спортивного залу будівлі Новороздільського ліцею ім. В. Труша, загальною площею 224,30 м</w:t>
      </w:r>
      <w:r w:rsidRPr="000E7157">
        <w:rPr>
          <w:rFonts w:ascii="Times New Roman" w:eastAsia="MS Mincho" w:hAnsi="Times New Roman" w:cs="Times New Roman"/>
          <w:sz w:val="24"/>
          <w:szCs w:val="24"/>
          <w:vertAlign w:val="superscript"/>
          <w:lang w:eastAsia="ru-RU"/>
        </w:rPr>
        <w:t>2</w:t>
      </w:r>
      <w:r w:rsidRPr="000E7157">
        <w:rPr>
          <w:rFonts w:ascii="Times New Roman" w:eastAsia="MS Mincho" w:hAnsi="Times New Roman" w:cs="Times New Roman"/>
          <w:sz w:val="24"/>
          <w:szCs w:val="24"/>
          <w:lang w:eastAsia="ru-RU"/>
        </w:rPr>
        <w:t>, розташованої по вул. Чорновола, 5, м. Новий Розділ</w:t>
      </w:r>
      <w:r w:rsidRPr="000E7157">
        <w:rPr>
          <w:rFonts w:ascii="Times New Roman" w:eastAsia="Andale Sans UI" w:hAnsi="Times New Roman" w:cs="Times New Roman"/>
          <w:kern w:val="2"/>
          <w:sz w:val="24"/>
          <w:szCs w:val="24"/>
          <w:lang w:eastAsia="ru-RU"/>
        </w:rPr>
        <w:t>, Стрийського району, Львівської області</w:t>
      </w:r>
      <w:r w:rsidRPr="000E7157">
        <w:rPr>
          <w:rFonts w:ascii="Times New Roman" w:eastAsia="Times New Roman" w:hAnsi="Times New Roman" w:cs="Times New Roman"/>
          <w:sz w:val="24"/>
          <w:szCs w:val="24"/>
          <w:lang w:eastAsia="ru-RU"/>
        </w:rPr>
        <w:t xml:space="preserve"> від 09.03.2023р., згідно якого його ринкова вартість станом на 28.02.2023р. складає – 728400,0 грн. без ПДВ. </w:t>
      </w:r>
    </w:p>
    <w:p w:rsidR="000B62B7" w:rsidRPr="000E7157" w:rsidRDefault="000B62B7" w:rsidP="000B62B7">
      <w:pPr>
        <w:spacing w:after="0" w:line="240" w:lineRule="auto"/>
        <w:ind w:firstLine="540"/>
        <w:jc w:val="both"/>
        <w:rPr>
          <w:rFonts w:ascii="Times New Roman" w:eastAsia="Times New Roman" w:hAnsi="Times New Roman" w:cs="Times New Roman"/>
          <w:bCs/>
          <w:sz w:val="24"/>
          <w:szCs w:val="24"/>
          <w:lang w:eastAsia="ru-RU"/>
        </w:rPr>
      </w:pPr>
      <w:r w:rsidRPr="000E7157">
        <w:rPr>
          <w:rFonts w:ascii="Times New Roman" w:eastAsia="Times New Roman" w:hAnsi="Times New Roman" w:cs="Times New Roman"/>
          <w:bCs/>
          <w:sz w:val="24"/>
          <w:szCs w:val="24"/>
          <w:lang w:eastAsia="ru-RU"/>
        </w:rPr>
        <w:t xml:space="preserve">2.  </w:t>
      </w:r>
      <w:r w:rsidRPr="000E7157">
        <w:rPr>
          <w:rFonts w:ascii="Times New Roman" w:eastAsia="Times New Roman" w:hAnsi="Times New Roman" w:cs="Times New Roman"/>
          <w:sz w:val="24"/>
          <w:szCs w:val="24"/>
          <w:lang w:eastAsia="ru-RU"/>
        </w:rPr>
        <w:t>Контроль за виконанням даного рішення покласти на першого заступника міського голови Гулія М. М</w:t>
      </w:r>
      <w:r w:rsidRPr="000E7157">
        <w:rPr>
          <w:rFonts w:ascii="Times New Roman" w:eastAsia="Times New Roman" w:hAnsi="Times New Roman" w:cs="Times New Roman"/>
          <w:bCs/>
          <w:sz w:val="24"/>
          <w:szCs w:val="24"/>
          <w:lang w:eastAsia="ru-RU"/>
        </w:rPr>
        <w:t xml:space="preserve">. </w:t>
      </w:r>
    </w:p>
    <w:p w:rsidR="000B62B7" w:rsidRPr="000E7157" w:rsidRDefault="000B62B7" w:rsidP="000B62B7">
      <w:pPr>
        <w:spacing w:after="0" w:line="240" w:lineRule="auto"/>
        <w:ind w:firstLine="540"/>
        <w:jc w:val="both"/>
        <w:rPr>
          <w:rFonts w:ascii="Times New Roman" w:eastAsia="Times New Roman" w:hAnsi="Times New Roman" w:cs="Times New Roman"/>
          <w:bCs/>
          <w:sz w:val="24"/>
          <w:szCs w:val="24"/>
          <w:lang w:eastAsia="ru-RU"/>
        </w:rPr>
      </w:pPr>
    </w:p>
    <w:p w:rsidR="00320366" w:rsidRPr="000E7157" w:rsidRDefault="00320366" w:rsidP="000B62B7">
      <w:pPr>
        <w:spacing w:after="0" w:line="240" w:lineRule="auto"/>
        <w:ind w:firstLine="540"/>
        <w:jc w:val="both"/>
        <w:rPr>
          <w:rFonts w:ascii="Times New Roman" w:eastAsia="Times New Roman" w:hAnsi="Times New Roman" w:cs="Times New Roman"/>
          <w:bCs/>
          <w:sz w:val="24"/>
          <w:szCs w:val="24"/>
          <w:lang w:eastAsia="ru-RU"/>
        </w:rPr>
      </w:pPr>
    </w:p>
    <w:p w:rsidR="000B62B7" w:rsidRPr="000E7157" w:rsidRDefault="000B62B7" w:rsidP="000B62B7">
      <w:pPr>
        <w:spacing w:after="0" w:line="240" w:lineRule="auto"/>
        <w:rPr>
          <w:rFonts w:ascii="Times New Roman" w:eastAsia="MS Mincho" w:hAnsi="Times New Roman" w:cs="Times New Roman"/>
          <w:sz w:val="24"/>
          <w:szCs w:val="24"/>
          <w:lang w:eastAsia="ru-RU"/>
        </w:rPr>
      </w:pPr>
      <w:r w:rsidRPr="000E7157">
        <w:rPr>
          <w:rFonts w:ascii="Times New Roman" w:eastAsia="MS Mincho" w:hAnsi="Times New Roman" w:cs="Times New Roman"/>
          <w:sz w:val="24"/>
          <w:szCs w:val="24"/>
          <w:lang w:eastAsia="ru-RU"/>
        </w:rPr>
        <w:t>МІСЬКИЙ ГОЛОВА</w:t>
      </w:r>
      <w:r w:rsidRPr="000E7157">
        <w:rPr>
          <w:rFonts w:ascii="Times New Roman" w:eastAsia="MS Mincho" w:hAnsi="Times New Roman" w:cs="Times New Roman"/>
          <w:sz w:val="24"/>
          <w:szCs w:val="24"/>
          <w:lang w:eastAsia="ru-RU"/>
        </w:rPr>
        <w:tab/>
      </w:r>
      <w:r w:rsidRPr="000E7157">
        <w:rPr>
          <w:rFonts w:ascii="Times New Roman" w:eastAsia="MS Mincho" w:hAnsi="Times New Roman" w:cs="Times New Roman"/>
          <w:sz w:val="24"/>
          <w:szCs w:val="24"/>
          <w:lang w:eastAsia="ru-RU"/>
        </w:rPr>
        <w:tab/>
      </w:r>
      <w:r w:rsidRPr="000E7157">
        <w:rPr>
          <w:rFonts w:ascii="Times New Roman" w:eastAsia="MS Mincho" w:hAnsi="Times New Roman" w:cs="Times New Roman"/>
          <w:sz w:val="24"/>
          <w:szCs w:val="24"/>
          <w:lang w:eastAsia="ru-RU"/>
        </w:rPr>
        <w:tab/>
      </w:r>
      <w:r w:rsidRPr="000E7157">
        <w:rPr>
          <w:rFonts w:ascii="Times New Roman" w:eastAsia="MS Mincho" w:hAnsi="Times New Roman" w:cs="Times New Roman"/>
          <w:sz w:val="24"/>
          <w:szCs w:val="24"/>
          <w:lang w:eastAsia="ru-RU"/>
        </w:rPr>
        <w:tab/>
        <w:t xml:space="preserve">                         Ярина ЯЦЕНКО</w:t>
      </w:r>
    </w:p>
    <w:p w:rsidR="000B62B7" w:rsidRPr="000E7157" w:rsidRDefault="000B62B7" w:rsidP="000B62B7">
      <w:pPr>
        <w:spacing w:after="0" w:line="240" w:lineRule="auto"/>
        <w:ind w:firstLine="540"/>
        <w:jc w:val="both"/>
        <w:rPr>
          <w:rFonts w:ascii="Times New Roman" w:eastAsia="Andale Sans UI" w:hAnsi="Times New Roman" w:cs="Times New Roman"/>
          <w:kern w:val="2"/>
          <w:sz w:val="24"/>
          <w:szCs w:val="24"/>
          <w:lang w:eastAsia="ru-RU"/>
        </w:rPr>
      </w:pPr>
    </w:p>
    <w:p w:rsidR="000B62B7" w:rsidRDefault="000B62B7" w:rsidP="000B62B7">
      <w:pPr>
        <w:spacing w:after="0" w:line="240" w:lineRule="auto"/>
        <w:jc w:val="both"/>
        <w:rPr>
          <w:rFonts w:ascii="Times New Roman" w:eastAsia="Andale Sans UI" w:hAnsi="Times New Roman" w:cs="Times New Roman"/>
          <w:kern w:val="2"/>
          <w:sz w:val="26"/>
          <w:szCs w:val="26"/>
          <w:lang w:eastAsia="ru-RU"/>
        </w:rPr>
      </w:pPr>
    </w:p>
    <w:p w:rsidR="00320366" w:rsidRDefault="00320366" w:rsidP="000B62B7">
      <w:pPr>
        <w:spacing w:after="0" w:line="240" w:lineRule="auto"/>
        <w:jc w:val="both"/>
        <w:rPr>
          <w:rFonts w:ascii="Times New Roman" w:eastAsia="Andale Sans UI" w:hAnsi="Times New Roman" w:cs="Times New Roman"/>
          <w:kern w:val="2"/>
          <w:sz w:val="26"/>
          <w:szCs w:val="26"/>
          <w:lang w:eastAsia="ru-RU"/>
        </w:rPr>
      </w:pPr>
    </w:p>
    <w:p w:rsidR="00320366" w:rsidRDefault="00320366" w:rsidP="000B62B7">
      <w:pPr>
        <w:spacing w:after="0" w:line="240" w:lineRule="auto"/>
        <w:jc w:val="both"/>
        <w:rPr>
          <w:rFonts w:ascii="Times New Roman" w:eastAsia="Andale Sans UI" w:hAnsi="Times New Roman" w:cs="Times New Roman"/>
          <w:kern w:val="2"/>
          <w:sz w:val="26"/>
          <w:szCs w:val="26"/>
          <w:lang w:eastAsia="ru-RU"/>
        </w:rPr>
      </w:pPr>
    </w:p>
    <w:p w:rsidR="00320366" w:rsidRDefault="00320366" w:rsidP="000B62B7">
      <w:pPr>
        <w:spacing w:after="0" w:line="240" w:lineRule="auto"/>
        <w:jc w:val="both"/>
        <w:rPr>
          <w:rFonts w:ascii="Times New Roman" w:eastAsia="Andale Sans UI" w:hAnsi="Times New Roman" w:cs="Times New Roman"/>
          <w:kern w:val="2"/>
          <w:sz w:val="26"/>
          <w:szCs w:val="26"/>
          <w:lang w:eastAsia="ru-RU"/>
        </w:rPr>
      </w:pPr>
    </w:p>
    <w:p w:rsidR="00320366" w:rsidRDefault="00320366" w:rsidP="000B62B7">
      <w:pPr>
        <w:spacing w:after="0" w:line="240" w:lineRule="auto"/>
        <w:jc w:val="both"/>
        <w:rPr>
          <w:rFonts w:ascii="Times New Roman" w:eastAsia="Andale Sans UI" w:hAnsi="Times New Roman" w:cs="Times New Roman"/>
          <w:kern w:val="2"/>
          <w:sz w:val="26"/>
          <w:szCs w:val="26"/>
          <w:lang w:eastAsia="ru-RU"/>
        </w:rPr>
      </w:pPr>
    </w:p>
    <w:p w:rsidR="00320366" w:rsidRDefault="00320366" w:rsidP="000B62B7">
      <w:pPr>
        <w:spacing w:after="0" w:line="240" w:lineRule="auto"/>
        <w:jc w:val="both"/>
        <w:rPr>
          <w:rFonts w:ascii="Times New Roman" w:eastAsia="Andale Sans UI" w:hAnsi="Times New Roman" w:cs="Times New Roman"/>
          <w:kern w:val="2"/>
          <w:sz w:val="26"/>
          <w:szCs w:val="26"/>
          <w:lang w:eastAsia="ru-RU"/>
        </w:rPr>
      </w:pPr>
    </w:p>
    <w:p w:rsidR="00320366" w:rsidRDefault="00320366" w:rsidP="000B62B7">
      <w:pPr>
        <w:spacing w:after="0" w:line="240" w:lineRule="auto"/>
        <w:jc w:val="both"/>
        <w:rPr>
          <w:rFonts w:ascii="Times New Roman" w:eastAsia="Andale Sans UI" w:hAnsi="Times New Roman" w:cs="Times New Roman"/>
          <w:kern w:val="2"/>
          <w:sz w:val="26"/>
          <w:szCs w:val="26"/>
          <w:lang w:eastAsia="ru-RU"/>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5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0B62B7" w:rsidRPr="003B3101" w:rsidRDefault="003B3101" w:rsidP="000B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jc w:val="center"/>
        <w:rPr>
          <w:rFonts w:ascii="Times New Roman" w:eastAsia="Times New Roman" w:hAnsi="Times New Roman" w:cs="Times New Roman"/>
          <w:b/>
          <w:bCs/>
          <w:sz w:val="24"/>
          <w:szCs w:val="24"/>
          <w:lang w:eastAsia="ru-RU"/>
        </w:rPr>
      </w:pPr>
      <w:r w:rsidRPr="003B3101">
        <w:rPr>
          <w:rFonts w:ascii="Times New Roman" w:eastAsia="Times New Roman" w:hAnsi="Times New Roman" w:cs="Times New Roman"/>
          <w:b/>
          <w:bCs/>
          <w:sz w:val="24"/>
          <w:szCs w:val="24"/>
          <w:lang w:eastAsia="ru-RU"/>
        </w:rPr>
        <w:t>103</w:t>
      </w:r>
    </w:p>
    <w:p w:rsidR="00E61662" w:rsidRDefault="00E61662" w:rsidP="000B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B3101" w:rsidRDefault="003B3101" w:rsidP="000B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B62B7" w:rsidRPr="005B1354" w:rsidRDefault="000B62B7" w:rsidP="000B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23 березня</w:t>
      </w:r>
      <w:r w:rsidRPr="005B1354">
        <w:rPr>
          <w:rFonts w:ascii="Times New Roman" w:eastAsia="Times New Roman" w:hAnsi="Times New Roman" w:cs="Times New Roman"/>
          <w:sz w:val="24"/>
          <w:szCs w:val="24"/>
          <w:lang w:val="ru-RU" w:eastAsia="ru-RU"/>
        </w:rPr>
        <w:t xml:space="preserve">  20</w:t>
      </w:r>
      <w:r w:rsidRPr="005B1354">
        <w:rPr>
          <w:rFonts w:ascii="Times New Roman" w:eastAsia="Times New Roman" w:hAnsi="Times New Roman" w:cs="Times New Roman"/>
          <w:sz w:val="24"/>
          <w:szCs w:val="24"/>
          <w:lang w:eastAsia="ru-RU"/>
        </w:rPr>
        <w:t>2</w:t>
      </w:r>
      <w:r w:rsidRPr="005B1354">
        <w:rPr>
          <w:rFonts w:ascii="Times New Roman" w:eastAsia="Times New Roman" w:hAnsi="Times New Roman" w:cs="Times New Roman"/>
          <w:sz w:val="24"/>
          <w:szCs w:val="24"/>
          <w:lang w:val="ru-RU" w:eastAsia="ru-RU"/>
        </w:rPr>
        <w:t xml:space="preserve">3 року </w:t>
      </w:r>
    </w:p>
    <w:p w:rsidR="000B62B7" w:rsidRPr="000E7157" w:rsidRDefault="000B62B7" w:rsidP="000B62B7">
      <w:pPr>
        <w:spacing w:after="0" w:line="240" w:lineRule="auto"/>
        <w:rPr>
          <w:rFonts w:ascii="Times New Roman" w:eastAsia="Times New Roman" w:hAnsi="Times New Roman" w:cs="Times New Roman"/>
          <w:bCs/>
          <w:sz w:val="24"/>
          <w:szCs w:val="24"/>
          <w:lang w:eastAsia="ru-RU"/>
        </w:rPr>
      </w:pPr>
    </w:p>
    <w:p w:rsidR="000B62B7" w:rsidRPr="000E7157" w:rsidRDefault="000B62B7" w:rsidP="000B62B7">
      <w:pPr>
        <w:spacing w:after="0" w:line="240" w:lineRule="auto"/>
        <w:rPr>
          <w:rFonts w:ascii="Times New Roman" w:eastAsia="MS Mincho" w:hAnsi="Times New Roman" w:cs="Times New Roman"/>
          <w:sz w:val="24"/>
          <w:szCs w:val="24"/>
          <w:lang w:eastAsia="ru-RU"/>
        </w:rPr>
      </w:pPr>
      <w:r w:rsidRPr="000E7157">
        <w:rPr>
          <w:rFonts w:ascii="Times New Roman" w:eastAsia="Times New Roman" w:hAnsi="Times New Roman" w:cs="Times New Roman"/>
          <w:bCs/>
          <w:sz w:val="24"/>
          <w:szCs w:val="24"/>
          <w:lang w:eastAsia="ru-RU"/>
        </w:rPr>
        <w:t xml:space="preserve">Про затвердження Висновку про вартість </w:t>
      </w:r>
      <w:r w:rsidRPr="000E7157">
        <w:rPr>
          <w:rFonts w:ascii="Times New Roman" w:eastAsia="MS Mincho" w:hAnsi="Times New Roman" w:cs="Times New Roman"/>
          <w:sz w:val="24"/>
          <w:szCs w:val="24"/>
          <w:lang w:eastAsia="ru-RU"/>
        </w:rPr>
        <w:t xml:space="preserve">приміщень </w:t>
      </w:r>
    </w:p>
    <w:p w:rsidR="000B62B7" w:rsidRPr="000E7157" w:rsidRDefault="000B62B7" w:rsidP="000B62B7">
      <w:pPr>
        <w:spacing w:after="0" w:line="240" w:lineRule="auto"/>
        <w:rPr>
          <w:rFonts w:ascii="Times New Roman" w:eastAsia="MS Mincho" w:hAnsi="Times New Roman" w:cs="Times New Roman"/>
          <w:sz w:val="24"/>
          <w:szCs w:val="24"/>
          <w:lang w:eastAsia="ru-RU"/>
        </w:rPr>
      </w:pPr>
      <w:r w:rsidRPr="000E7157">
        <w:rPr>
          <w:rFonts w:ascii="Times New Roman" w:eastAsia="MS Mincho" w:hAnsi="Times New Roman" w:cs="Times New Roman"/>
          <w:sz w:val="24"/>
          <w:szCs w:val="24"/>
          <w:lang w:eastAsia="ru-RU"/>
        </w:rPr>
        <w:t xml:space="preserve">спортивного залу будівлі Новороздільського ЗЗСО І-ІІІ </w:t>
      </w:r>
    </w:p>
    <w:p w:rsidR="000B62B7" w:rsidRPr="000E7157" w:rsidRDefault="000B62B7" w:rsidP="000B62B7">
      <w:pPr>
        <w:spacing w:after="0" w:line="240" w:lineRule="auto"/>
        <w:rPr>
          <w:rFonts w:ascii="Times New Roman" w:eastAsia="MS Mincho" w:hAnsi="Times New Roman" w:cs="Times New Roman"/>
          <w:sz w:val="24"/>
          <w:szCs w:val="24"/>
          <w:lang w:eastAsia="ru-RU"/>
        </w:rPr>
      </w:pPr>
      <w:r w:rsidRPr="000E7157">
        <w:rPr>
          <w:rFonts w:ascii="Times New Roman" w:eastAsia="MS Mincho" w:hAnsi="Times New Roman" w:cs="Times New Roman"/>
          <w:sz w:val="24"/>
          <w:szCs w:val="24"/>
          <w:lang w:eastAsia="ru-RU"/>
        </w:rPr>
        <w:t>ступенів № 5, загальною площею 337,20 м</w:t>
      </w:r>
      <w:r w:rsidRPr="000E7157">
        <w:rPr>
          <w:rFonts w:ascii="Times New Roman" w:eastAsia="MS Mincho" w:hAnsi="Times New Roman" w:cs="Times New Roman"/>
          <w:sz w:val="24"/>
          <w:szCs w:val="24"/>
          <w:vertAlign w:val="superscript"/>
          <w:lang w:eastAsia="ru-RU"/>
        </w:rPr>
        <w:t>2</w:t>
      </w:r>
      <w:r w:rsidRPr="000E7157">
        <w:rPr>
          <w:rFonts w:ascii="Times New Roman" w:eastAsia="MS Mincho" w:hAnsi="Times New Roman" w:cs="Times New Roman"/>
          <w:sz w:val="24"/>
          <w:szCs w:val="24"/>
          <w:lang w:eastAsia="ru-RU"/>
        </w:rPr>
        <w:t xml:space="preserve">, розташованої </w:t>
      </w:r>
    </w:p>
    <w:p w:rsidR="000B62B7" w:rsidRPr="000E7157" w:rsidRDefault="000B62B7" w:rsidP="000B62B7">
      <w:pPr>
        <w:spacing w:after="0" w:line="240" w:lineRule="auto"/>
        <w:rPr>
          <w:rFonts w:ascii="Times New Roman" w:eastAsia="Times New Roman" w:hAnsi="Times New Roman" w:cs="Times New Roman"/>
          <w:bCs/>
          <w:sz w:val="24"/>
          <w:szCs w:val="24"/>
          <w:lang w:eastAsia="ru-RU"/>
        </w:rPr>
      </w:pPr>
      <w:r w:rsidRPr="000E7157">
        <w:rPr>
          <w:rFonts w:ascii="Times New Roman" w:eastAsia="MS Mincho" w:hAnsi="Times New Roman" w:cs="Times New Roman"/>
          <w:sz w:val="24"/>
          <w:szCs w:val="24"/>
          <w:lang w:eastAsia="ru-RU"/>
        </w:rPr>
        <w:t>по пр. Шевченка, 35, м. Новий Розділ</w:t>
      </w:r>
      <w:r w:rsidRPr="000E7157">
        <w:rPr>
          <w:rFonts w:ascii="Times New Roman" w:eastAsia="Times New Roman" w:hAnsi="Times New Roman" w:cs="Times New Roman"/>
          <w:bCs/>
          <w:sz w:val="24"/>
          <w:szCs w:val="24"/>
          <w:lang w:eastAsia="ru-RU"/>
        </w:rPr>
        <w:t>, Львівської області</w:t>
      </w:r>
    </w:p>
    <w:p w:rsidR="000B62B7" w:rsidRPr="000E7157" w:rsidRDefault="000B62B7" w:rsidP="000B62B7">
      <w:pPr>
        <w:spacing w:after="0" w:line="240" w:lineRule="auto"/>
        <w:rPr>
          <w:rFonts w:ascii="Times New Roman" w:eastAsia="Times New Roman" w:hAnsi="Times New Roman" w:cs="Times New Roman"/>
          <w:bCs/>
          <w:sz w:val="24"/>
          <w:szCs w:val="24"/>
          <w:lang w:eastAsia="ru-RU"/>
        </w:rPr>
      </w:pPr>
    </w:p>
    <w:p w:rsidR="000B62B7" w:rsidRPr="000E7157" w:rsidRDefault="000B62B7" w:rsidP="000B62B7">
      <w:pPr>
        <w:spacing w:after="0" w:line="240" w:lineRule="auto"/>
        <w:ind w:firstLine="540"/>
        <w:jc w:val="both"/>
        <w:rPr>
          <w:rFonts w:ascii="Times New Roman" w:eastAsia="Andale Sans UI" w:hAnsi="Times New Roman" w:cs="Times New Roman"/>
          <w:kern w:val="2"/>
          <w:sz w:val="24"/>
          <w:szCs w:val="24"/>
          <w:lang w:eastAsia="ru-RU"/>
        </w:rPr>
      </w:pPr>
      <w:r w:rsidRPr="000E7157">
        <w:rPr>
          <w:rFonts w:ascii="Times New Roman" w:eastAsia="Andale Sans UI" w:hAnsi="Times New Roman" w:cs="Times New Roman"/>
          <w:kern w:val="2"/>
          <w:sz w:val="24"/>
          <w:szCs w:val="24"/>
          <w:lang w:eastAsia="ru-RU"/>
        </w:rPr>
        <w:t xml:space="preserve">Розглянувши Звіт про оцінку майна </w:t>
      </w:r>
      <w:r w:rsidRPr="000E7157">
        <w:rPr>
          <w:rFonts w:ascii="Times New Roman" w:eastAsia="MS Mincho" w:hAnsi="Times New Roman" w:cs="Times New Roman"/>
          <w:sz w:val="24"/>
          <w:szCs w:val="24"/>
          <w:lang w:eastAsia="ru-RU"/>
        </w:rPr>
        <w:t>приміщень спортивного залу будівлі Новороздільського ЗЗСО І-ІІІ ступенів № 5, загальною площею 337,20 м</w:t>
      </w:r>
      <w:r w:rsidRPr="000E7157">
        <w:rPr>
          <w:rFonts w:ascii="Times New Roman" w:eastAsia="MS Mincho" w:hAnsi="Times New Roman" w:cs="Times New Roman"/>
          <w:sz w:val="24"/>
          <w:szCs w:val="24"/>
          <w:vertAlign w:val="superscript"/>
          <w:lang w:eastAsia="ru-RU"/>
        </w:rPr>
        <w:t>2</w:t>
      </w:r>
      <w:r w:rsidRPr="000E7157">
        <w:rPr>
          <w:rFonts w:ascii="Times New Roman" w:eastAsia="MS Mincho" w:hAnsi="Times New Roman" w:cs="Times New Roman"/>
          <w:sz w:val="24"/>
          <w:szCs w:val="24"/>
          <w:lang w:eastAsia="ru-RU"/>
        </w:rPr>
        <w:t>, розташованої по пр. Шевченка, 35, м. Новий Розділ</w:t>
      </w:r>
      <w:r w:rsidRPr="000E7157">
        <w:rPr>
          <w:rFonts w:ascii="Times New Roman" w:eastAsia="Andale Sans UI" w:hAnsi="Times New Roman" w:cs="Times New Roman"/>
          <w:kern w:val="2"/>
          <w:sz w:val="24"/>
          <w:szCs w:val="24"/>
          <w:lang w:eastAsia="ru-RU"/>
        </w:rPr>
        <w:t xml:space="preserve">, Стрийського району, Львівської області та Висновок про вартість даного комунального майна від 09.03.2023р., проведеного суб’єктом оціночної діяльності - фізичною особою -підприємцем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09.03.2023р. проведену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0B62B7" w:rsidRPr="000E7157" w:rsidRDefault="000B62B7" w:rsidP="000B62B7">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eastAsia="ru-RU"/>
        </w:rPr>
      </w:pPr>
    </w:p>
    <w:p w:rsidR="000B62B7" w:rsidRPr="000E7157" w:rsidRDefault="000B62B7" w:rsidP="000B62B7">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r w:rsidRPr="000E7157">
        <w:rPr>
          <w:rFonts w:ascii="Times New Roman" w:eastAsia="Andale Sans UI" w:hAnsi="Times New Roman" w:cs="Times New Roman"/>
          <w:kern w:val="2"/>
          <w:sz w:val="24"/>
          <w:szCs w:val="24"/>
          <w:lang w:eastAsia="ru-RU"/>
        </w:rPr>
        <w:t>ВИРІШИВ:</w:t>
      </w:r>
    </w:p>
    <w:p w:rsidR="000B62B7" w:rsidRPr="000E7157" w:rsidRDefault="000B62B7" w:rsidP="000B62B7">
      <w:pPr>
        <w:spacing w:after="0" w:line="240" w:lineRule="auto"/>
        <w:ind w:firstLine="540"/>
        <w:jc w:val="both"/>
        <w:rPr>
          <w:rFonts w:ascii="Times New Roman" w:eastAsia="Andale Sans UI" w:hAnsi="Times New Roman" w:cs="Times New Roman"/>
          <w:kern w:val="2"/>
          <w:sz w:val="24"/>
          <w:szCs w:val="24"/>
          <w:lang w:eastAsia="ru-RU"/>
        </w:rPr>
      </w:pPr>
    </w:p>
    <w:p w:rsidR="000B62B7" w:rsidRPr="000E7157" w:rsidRDefault="000B62B7" w:rsidP="000B62B7">
      <w:pPr>
        <w:spacing w:after="0" w:line="240" w:lineRule="auto"/>
        <w:ind w:firstLine="540"/>
        <w:jc w:val="both"/>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 xml:space="preserve">1. Затвердити Висновок про вартість приміщень </w:t>
      </w:r>
      <w:r w:rsidRPr="000E7157">
        <w:rPr>
          <w:rFonts w:ascii="Times New Roman" w:eastAsia="MS Mincho" w:hAnsi="Times New Roman" w:cs="Times New Roman"/>
          <w:sz w:val="24"/>
          <w:szCs w:val="24"/>
          <w:lang w:eastAsia="ru-RU"/>
        </w:rPr>
        <w:t>спортивного залу будівлі Новороздільського ЗЗСО І-ІІІ ступенів № 5, загальною площею 337,20 м</w:t>
      </w:r>
      <w:r w:rsidRPr="000E7157">
        <w:rPr>
          <w:rFonts w:ascii="Times New Roman" w:eastAsia="MS Mincho" w:hAnsi="Times New Roman" w:cs="Times New Roman"/>
          <w:sz w:val="24"/>
          <w:szCs w:val="24"/>
          <w:vertAlign w:val="superscript"/>
          <w:lang w:eastAsia="ru-RU"/>
        </w:rPr>
        <w:t>2</w:t>
      </w:r>
      <w:r w:rsidRPr="000E7157">
        <w:rPr>
          <w:rFonts w:ascii="Times New Roman" w:eastAsia="MS Mincho" w:hAnsi="Times New Roman" w:cs="Times New Roman"/>
          <w:sz w:val="24"/>
          <w:szCs w:val="24"/>
          <w:lang w:eastAsia="ru-RU"/>
        </w:rPr>
        <w:t>, розташованої по пр. Шевченка, 35, м. Новий Розділ</w:t>
      </w:r>
      <w:r w:rsidRPr="000E7157">
        <w:rPr>
          <w:rFonts w:ascii="Times New Roman" w:eastAsia="Andale Sans UI" w:hAnsi="Times New Roman" w:cs="Times New Roman"/>
          <w:kern w:val="2"/>
          <w:sz w:val="24"/>
          <w:szCs w:val="24"/>
          <w:lang w:eastAsia="ru-RU"/>
        </w:rPr>
        <w:t>, Стрийського району, Львівської області</w:t>
      </w:r>
      <w:r w:rsidRPr="000E7157">
        <w:rPr>
          <w:rFonts w:ascii="Times New Roman" w:eastAsia="Times New Roman" w:hAnsi="Times New Roman" w:cs="Times New Roman"/>
          <w:sz w:val="24"/>
          <w:szCs w:val="24"/>
          <w:lang w:eastAsia="ru-RU"/>
        </w:rPr>
        <w:t xml:space="preserve"> від 09.03.2023р., згідно якого його ринкова вартість станом на 28.02.2023р. складає – 1111000,0 грн. без ПДВ. </w:t>
      </w:r>
    </w:p>
    <w:p w:rsidR="000B62B7" w:rsidRPr="000E7157" w:rsidRDefault="000B62B7" w:rsidP="000B62B7">
      <w:pPr>
        <w:spacing w:after="0" w:line="240" w:lineRule="auto"/>
        <w:ind w:firstLine="540"/>
        <w:jc w:val="both"/>
        <w:rPr>
          <w:rFonts w:ascii="Times New Roman" w:eastAsia="Times New Roman" w:hAnsi="Times New Roman" w:cs="Times New Roman"/>
          <w:bCs/>
          <w:sz w:val="24"/>
          <w:szCs w:val="24"/>
          <w:lang w:eastAsia="ru-RU"/>
        </w:rPr>
      </w:pPr>
      <w:r w:rsidRPr="000E7157">
        <w:rPr>
          <w:rFonts w:ascii="Times New Roman" w:eastAsia="Times New Roman" w:hAnsi="Times New Roman" w:cs="Times New Roman"/>
          <w:bCs/>
          <w:sz w:val="24"/>
          <w:szCs w:val="24"/>
          <w:lang w:eastAsia="ru-RU"/>
        </w:rPr>
        <w:t xml:space="preserve">2.  </w:t>
      </w:r>
      <w:r w:rsidRPr="000E7157">
        <w:rPr>
          <w:rFonts w:ascii="Times New Roman" w:eastAsia="Times New Roman" w:hAnsi="Times New Roman" w:cs="Times New Roman"/>
          <w:sz w:val="24"/>
          <w:szCs w:val="24"/>
          <w:lang w:eastAsia="ru-RU"/>
        </w:rPr>
        <w:t>Контроль за виконанням даного рішення покласти на першого заступника міського голови Гулія М. М</w:t>
      </w:r>
      <w:r w:rsidRPr="000E7157">
        <w:rPr>
          <w:rFonts w:ascii="Times New Roman" w:eastAsia="Times New Roman" w:hAnsi="Times New Roman" w:cs="Times New Roman"/>
          <w:bCs/>
          <w:sz w:val="24"/>
          <w:szCs w:val="24"/>
          <w:lang w:eastAsia="ru-RU"/>
        </w:rPr>
        <w:t xml:space="preserve">. </w:t>
      </w:r>
    </w:p>
    <w:p w:rsidR="000B62B7" w:rsidRPr="000E7157" w:rsidRDefault="000B62B7" w:rsidP="000B62B7">
      <w:pPr>
        <w:spacing w:after="0" w:line="240" w:lineRule="auto"/>
        <w:jc w:val="both"/>
        <w:rPr>
          <w:rFonts w:ascii="Times New Roman" w:eastAsia="Andale Sans UI" w:hAnsi="Times New Roman" w:cs="Times New Roman"/>
          <w:kern w:val="2"/>
          <w:sz w:val="24"/>
          <w:szCs w:val="24"/>
          <w:lang w:eastAsia="ru-RU"/>
        </w:rPr>
      </w:pPr>
    </w:p>
    <w:p w:rsidR="00320366" w:rsidRPr="000E7157" w:rsidRDefault="00320366" w:rsidP="000B62B7">
      <w:pPr>
        <w:spacing w:after="0" w:line="240" w:lineRule="auto"/>
        <w:jc w:val="both"/>
        <w:rPr>
          <w:rFonts w:ascii="Times New Roman" w:eastAsia="Andale Sans UI" w:hAnsi="Times New Roman" w:cs="Times New Roman"/>
          <w:kern w:val="2"/>
          <w:sz w:val="24"/>
          <w:szCs w:val="24"/>
          <w:lang w:eastAsia="ru-RU"/>
        </w:rPr>
      </w:pPr>
    </w:p>
    <w:p w:rsidR="000B62B7" w:rsidRPr="000E7157" w:rsidRDefault="000B62B7" w:rsidP="000B62B7">
      <w:pPr>
        <w:spacing w:after="0" w:line="240" w:lineRule="auto"/>
        <w:rPr>
          <w:rFonts w:ascii="Times New Roman" w:eastAsia="MS Mincho" w:hAnsi="Times New Roman" w:cs="Times New Roman"/>
          <w:sz w:val="24"/>
          <w:szCs w:val="24"/>
          <w:lang w:eastAsia="ru-RU"/>
        </w:rPr>
      </w:pPr>
      <w:r w:rsidRPr="000E7157">
        <w:rPr>
          <w:rFonts w:ascii="Times New Roman" w:eastAsia="MS Mincho" w:hAnsi="Times New Roman" w:cs="Times New Roman"/>
          <w:sz w:val="24"/>
          <w:szCs w:val="24"/>
          <w:lang w:eastAsia="ru-RU"/>
        </w:rPr>
        <w:t>МІСЬКИЙ ГОЛОВА</w:t>
      </w:r>
      <w:r w:rsidRPr="000E7157">
        <w:rPr>
          <w:rFonts w:ascii="Times New Roman" w:eastAsia="MS Mincho" w:hAnsi="Times New Roman" w:cs="Times New Roman"/>
          <w:sz w:val="24"/>
          <w:szCs w:val="24"/>
          <w:lang w:eastAsia="ru-RU"/>
        </w:rPr>
        <w:tab/>
      </w:r>
      <w:r w:rsidRPr="000E7157">
        <w:rPr>
          <w:rFonts w:ascii="Times New Roman" w:eastAsia="MS Mincho" w:hAnsi="Times New Roman" w:cs="Times New Roman"/>
          <w:sz w:val="24"/>
          <w:szCs w:val="24"/>
          <w:lang w:eastAsia="ru-RU"/>
        </w:rPr>
        <w:tab/>
      </w:r>
      <w:r w:rsidRPr="000E7157">
        <w:rPr>
          <w:rFonts w:ascii="Times New Roman" w:eastAsia="MS Mincho" w:hAnsi="Times New Roman" w:cs="Times New Roman"/>
          <w:sz w:val="24"/>
          <w:szCs w:val="24"/>
          <w:lang w:eastAsia="ru-RU"/>
        </w:rPr>
        <w:tab/>
      </w:r>
      <w:r w:rsidRPr="000E7157">
        <w:rPr>
          <w:rFonts w:ascii="Times New Roman" w:eastAsia="MS Mincho" w:hAnsi="Times New Roman" w:cs="Times New Roman"/>
          <w:sz w:val="24"/>
          <w:szCs w:val="24"/>
          <w:lang w:eastAsia="ru-RU"/>
        </w:rPr>
        <w:tab/>
        <w:t xml:space="preserve">                         Ярина ЯЦЕНКО</w:t>
      </w:r>
    </w:p>
    <w:p w:rsidR="000B62B7" w:rsidRPr="000E7157" w:rsidRDefault="000B62B7" w:rsidP="000B62B7">
      <w:pPr>
        <w:spacing w:after="0" w:line="240" w:lineRule="auto"/>
        <w:ind w:firstLine="540"/>
        <w:jc w:val="both"/>
        <w:rPr>
          <w:rFonts w:ascii="Times New Roman" w:eastAsia="Andale Sans UI" w:hAnsi="Times New Roman" w:cs="Times New Roman"/>
          <w:kern w:val="2"/>
          <w:sz w:val="24"/>
          <w:szCs w:val="24"/>
          <w:lang w:eastAsia="ru-RU"/>
        </w:rPr>
      </w:pPr>
    </w:p>
    <w:p w:rsidR="00320366" w:rsidRPr="000E7157" w:rsidRDefault="00320366" w:rsidP="000B62B7">
      <w:pPr>
        <w:spacing w:after="0" w:line="240" w:lineRule="auto"/>
        <w:ind w:firstLine="540"/>
        <w:jc w:val="both"/>
        <w:rPr>
          <w:rFonts w:ascii="Times New Roman" w:eastAsia="Andale Sans UI" w:hAnsi="Times New Roman" w:cs="Times New Roman"/>
          <w:kern w:val="2"/>
          <w:sz w:val="24"/>
          <w:szCs w:val="24"/>
          <w:lang w:eastAsia="ru-RU"/>
        </w:rPr>
      </w:pPr>
    </w:p>
    <w:p w:rsidR="00320366" w:rsidRPr="000E7157" w:rsidRDefault="00320366" w:rsidP="000B62B7">
      <w:pPr>
        <w:spacing w:after="0" w:line="240" w:lineRule="auto"/>
        <w:ind w:firstLine="540"/>
        <w:jc w:val="both"/>
        <w:rPr>
          <w:rFonts w:ascii="Times New Roman" w:eastAsia="Andale Sans UI" w:hAnsi="Times New Roman" w:cs="Times New Roman"/>
          <w:kern w:val="2"/>
          <w:sz w:val="24"/>
          <w:szCs w:val="24"/>
          <w:lang w:eastAsia="ru-RU"/>
        </w:rPr>
      </w:pPr>
    </w:p>
    <w:p w:rsidR="00320366" w:rsidRDefault="00320366" w:rsidP="000B62B7">
      <w:pPr>
        <w:spacing w:after="0" w:line="240" w:lineRule="auto"/>
        <w:ind w:firstLine="540"/>
        <w:jc w:val="both"/>
        <w:rPr>
          <w:rFonts w:ascii="Times New Roman" w:eastAsia="Andale Sans UI" w:hAnsi="Times New Roman" w:cs="Times New Roman"/>
          <w:kern w:val="2"/>
          <w:sz w:val="26"/>
          <w:szCs w:val="26"/>
          <w:lang w:eastAsia="ru-RU"/>
        </w:rPr>
      </w:pPr>
    </w:p>
    <w:p w:rsidR="00320366" w:rsidRDefault="00320366" w:rsidP="000B62B7">
      <w:pPr>
        <w:spacing w:after="0" w:line="240" w:lineRule="auto"/>
        <w:ind w:firstLine="540"/>
        <w:jc w:val="both"/>
        <w:rPr>
          <w:rFonts w:ascii="Times New Roman" w:eastAsia="Andale Sans UI" w:hAnsi="Times New Roman" w:cs="Times New Roman"/>
          <w:kern w:val="2"/>
          <w:sz w:val="26"/>
          <w:szCs w:val="26"/>
          <w:lang w:eastAsia="ru-RU"/>
        </w:rPr>
      </w:pPr>
    </w:p>
    <w:p w:rsidR="00320366" w:rsidRDefault="00320366" w:rsidP="000B62B7">
      <w:pPr>
        <w:spacing w:after="0" w:line="240" w:lineRule="auto"/>
        <w:ind w:firstLine="540"/>
        <w:jc w:val="both"/>
        <w:rPr>
          <w:rFonts w:ascii="Times New Roman" w:eastAsia="Andale Sans UI" w:hAnsi="Times New Roman" w:cs="Times New Roman"/>
          <w:kern w:val="2"/>
          <w:sz w:val="26"/>
          <w:szCs w:val="26"/>
          <w:lang w:eastAsia="ru-RU"/>
        </w:rPr>
      </w:pPr>
    </w:p>
    <w:p w:rsidR="00320366" w:rsidRDefault="00320366" w:rsidP="000B62B7">
      <w:pPr>
        <w:spacing w:after="0" w:line="240" w:lineRule="auto"/>
        <w:ind w:firstLine="540"/>
        <w:jc w:val="both"/>
        <w:rPr>
          <w:rFonts w:ascii="Times New Roman" w:eastAsia="Andale Sans UI" w:hAnsi="Times New Roman" w:cs="Times New Roman"/>
          <w:kern w:val="2"/>
          <w:sz w:val="26"/>
          <w:szCs w:val="26"/>
          <w:lang w:eastAsia="ru-RU"/>
        </w:rPr>
      </w:pPr>
    </w:p>
    <w:p w:rsidR="00320366" w:rsidRDefault="00320366" w:rsidP="000B62B7">
      <w:pPr>
        <w:spacing w:after="0" w:line="240" w:lineRule="auto"/>
        <w:ind w:firstLine="540"/>
        <w:jc w:val="both"/>
        <w:rPr>
          <w:rFonts w:ascii="Times New Roman" w:eastAsia="Andale Sans UI" w:hAnsi="Times New Roman" w:cs="Times New Roman"/>
          <w:kern w:val="2"/>
          <w:sz w:val="26"/>
          <w:szCs w:val="26"/>
          <w:lang w:eastAsia="ru-RU"/>
        </w:rPr>
      </w:pPr>
    </w:p>
    <w:p w:rsidR="00320366" w:rsidRDefault="00320366" w:rsidP="000B62B7">
      <w:pPr>
        <w:spacing w:after="0" w:line="240" w:lineRule="auto"/>
        <w:ind w:firstLine="540"/>
        <w:jc w:val="both"/>
        <w:rPr>
          <w:rFonts w:ascii="Times New Roman" w:eastAsia="Andale Sans UI" w:hAnsi="Times New Roman" w:cs="Times New Roman"/>
          <w:kern w:val="2"/>
          <w:sz w:val="26"/>
          <w:szCs w:val="26"/>
          <w:lang w:eastAsia="ru-RU"/>
        </w:rPr>
      </w:pPr>
    </w:p>
    <w:p w:rsidR="00320366" w:rsidRDefault="00320366" w:rsidP="000B62B7">
      <w:pPr>
        <w:spacing w:after="0" w:line="240" w:lineRule="auto"/>
        <w:ind w:firstLine="540"/>
        <w:jc w:val="both"/>
        <w:rPr>
          <w:rFonts w:ascii="Times New Roman" w:eastAsia="Andale Sans UI" w:hAnsi="Times New Roman" w:cs="Times New Roman"/>
          <w:kern w:val="2"/>
          <w:sz w:val="26"/>
          <w:szCs w:val="26"/>
          <w:lang w:eastAsia="ru-RU"/>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5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0B62B7" w:rsidRPr="003B3101" w:rsidRDefault="003B3101" w:rsidP="000B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jc w:val="center"/>
        <w:rPr>
          <w:rFonts w:ascii="Times New Roman" w:eastAsia="Times New Roman" w:hAnsi="Times New Roman" w:cs="Times New Roman"/>
          <w:b/>
          <w:bCs/>
          <w:sz w:val="24"/>
          <w:szCs w:val="24"/>
          <w:lang w:eastAsia="ru-RU"/>
        </w:rPr>
      </w:pPr>
      <w:r w:rsidRPr="003B3101">
        <w:rPr>
          <w:rFonts w:ascii="Times New Roman" w:eastAsia="Times New Roman" w:hAnsi="Times New Roman" w:cs="Times New Roman"/>
          <w:b/>
          <w:bCs/>
          <w:sz w:val="24"/>
          <w:szCs w:val="24"/>
          <w:lang w:eastAsia="ru-RU"/>
        </w:rPr>
        <w:t>104</w:t>
      </w:r>
    </w:p>
    <w:p w:rsidR="00E61662" w:rsidRDefault="00E61662" w:rsidP="000B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B62B7" w:rsidRPr="005B1354" w:rsidRDefault="000B62B7" w:rsidP="000B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23 березня</w:t>
      </w:r>
      <w:r w:rsidRPr="005B1354">
        <w:rPr>
          <w:rFonts w:ascii="Times New Roman" w:eastAsia="Times New Roman" w:hAnsi="Times New Roman" w:cs="Times New Roman"/>
          <w:sz w:val="24"/>
          <w:szCs w:val="24"/>
          <w:lang w:val="ru-RU" w:eastAsia="ru-RU"/>
        </w:rPr>
        <w:t xml:space="preserve">  20</w:t>
      </w:r>
      <w:r w:rsidRPr="005B1354">
        <w:rPr>
          <w:rFonts w:ascii="Times New Roman" w:eastAsia="Times New Roman" w:hAnsi="Times New Roman" w:cs="Times New Roman"/>
          <w:sz w:val="24"/>
          <w:szCs w:val="24"/>
          <w:lang w:eastAsia="ru-RU"/>
        </w:rPr>
        <w:t>2</w:t>
      </w:r>
      <w:r w:rsidRPr="005B1354">
        <w:rPr>
          <w:rFonts w:ascii="Times New Roman" w:eastAsia="Times New Roman" w:hAnsi="Times New Roman" w:cs="Times New Roman"/>
          <w:sz w:val="24"/>
          <w:szCs w:val="24"/>
          <w:lang w:val="ru-RU" w:eastAsia="ru-RU"/>
        </w:rPr>
        <w:t xml:space="preserve">3 року </w:t>
      </w:r>
    </w:p>
    <w:p w:rsidR="000B62B7" w:rsidRPr="000B62B7" w:rsidRDefault="000B62B7" w:rsidP="000B62B7">
      <w:pPr>
        <w:spacing w:after="0" w:line="240" w:lineRule="auto"/>
        <w:rPr>
          <w:rFonts w:ascii="Times New Roman" w:eastAsia="Times New Roman" w:hAnsi="Times New Roman" w:cs="Times New Roman"/>
          <w:bCs/>
          <w:sz w:val="26"/>
          <w:szCs w:val="26"/>
          <w:lang w:eastAsia="ru-RU"/>
        </w:rPr>
      </w:pPr>
    </w:p>
    <w:p w:rsidR="000B62B7" w:rsidRPr="000E7157" w:rsidRDefault="000B62B7" w:rsidP="000B62B7">
      <w:pPr>
        <w:spacing w:after="0" w:line="240" w:lineRule="auto"/>
        <w:rPr>
          <w:rFonts w:ascii="Times New Roman" w:eastAsia="Times New Roman" w:hAnsi="Times New Roman" w:cs="Times New Roman"/>
          <w:sz w:val="24"/>
          <w:szCs w:val="24"/>
          <w:lang w:eastAsia="ru-RU"/>
        </w:rPr>
      </w:pPr>
      <w:r w:rsidRPr="000E7157">
        <w:rPr>
          <w:rFonts w:ascii="Times New Roman" w:eastAsia="Times New Roman" w:hAnsi="Times New Roman" w:cs="Times New Roman"/>
          <w:bCs/>
          <w:sz w:val="24"/>
          <w:szCs w:val="24"/>
          <w:lang w:eastAsia="ru-RU"/>
        </w:rPr>
        <w:t xml:space="preserve">Про намір передачі в оренду </w:t>
      </w:r>
      <w:r w:rsidRPr="000E7157">
        <w:rPr>
          <w:rFonts w:ascii="Times New Roman" w:eastAsia="Times New Roman" w:hAnsi="Times New Roman" w:cs="Times New Roman"/>
          <w:sz w:val="24"/>
          <w:szCs w:val="24"/>
          <w:lang w:eastAsia="ru-RU"/>
        </w:rPr>
        <w:t xml:space="preserve">приміщень </w:t>
      </w:r>
    </w:p>
    <w:p w:rsidR="000B62B7" w:rsidRPr="000E7157" w:rsidRDefault="000B62B7" w:rsidP="000B62B7">
      <w:pPr>
        <w:spacing w:after="0" w:line="240" w:lineRule="auto"/>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 xml:space="preserve">спортивного залу будівлі Новороздільського </w:t>
      </w:r>
    </w:p>
    <w:p w:rsidR="000B62B7" w:rsidRPr="000E7157" w:rsidRDefault="000B62B7" w:rsidP="000B62B7">
      <w:pPr>
        <w:spacing w:after="0" w:line="240" w:lineRule="auto"/>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ліцею ім. В. Труша, загальною площею 224,30 м</w:t>
      </w:r>
      <w:r w:rsidRPr="000E7157">
        <w:rPr>
          <w:rFonts w:ascii="Times New Roman" w:eastAsia="Times New Roman" w:hAnsi="Times New Roman" w:cs="Times New Roman"/>
          <w:sz w:val="24"/>
          <w:szCs w:val="24"/>
          <w:vertAlign w:val="superscript"/>
          <w:lang w:eastAsia="ru-RU"/>
        </w:rPr>
        <w:t>2</w:t>
      </w:r>
      <w:r w:rsidRPr="000E7157">
        <w:rPr>
          <w:rFonts w:ascii="Times New Roman" w:eastAsia="Times New Roman" w:hAnsi="Times New Roman" w:cs="Times New Roman"/>
          <w:sz w:val="24"/>
          <w:szCs w:val="24"/>
          <w:lang w:eastAsia="ru-RU"/>
        </w:rPr>
        <w:t xml:space="preserve">, </w:t>
      </w:r>
    </w:p>
    <w:p w:rsidR="000B62B7" w:rsidRPr="000E7157" w:rsidRDefault="000B62B7" w:rsidP="000B62B7">
      <w:pPr>
        <w:spacing w:after="0" w:line="240" w:lineRule="auto"/>
        <w:rPr>
          <w:rFonts w:ascii="Times New Roman" w:eastAsia="Times New Roman" w:hAnsi="Times New Roman" w:cs="Times New Roman"/>
          <w:bCs/>
          <w:sz w:val="24"/>
          <w:szCs w:val="24"/>
          <w:lang w:eastAsia="ru-RU"/>
        </w:rPr>
      </w:pPr>
      <w:r w:rsidRPr="000E7157">
        <w:rPr>
          <w:rFonts w:ascii="Times New Roman" w:eastAsia="Times New Roman" w:hAnsi="Times New Roman" w:cs="Times New Roman"/>
          <w:sz w:val="24"/>
          <w:szCs w:val="24"/>
          <w:lang w:eastAsia="ru-RU"/>
        </w:rPr>
        <w:t>розташованої по вул. Чорновола, 5, м. Новий Розділ</w:t>
      </w:r>
      <w:r w:rsidRPr="000E7157">
        <w:rPr>
          <w:rFonts w:ascii="Times New Roman" w:eastAsia="Times New Roman" w:hAnsi="Times New Roman" w:cs="Times New Roman"/>
          <w:bCs/>
          <w:sz w:val="24"/>
          <w:szCs w:val="24"/>
          <w:lang w:eastAsia="ru-RU"/>
        </w:rPr>
        <w:t xml:space="preserve">, </w:t>
      </w:r>
    </w:p>
    <w:p w:rsidR="000B62B7" w:rsidRPr="000E7157" w:rsidRDefault="000B62B7" w:rsidP="000B62B7">
      <w:pPr>
        <w:spacing w:after="0" w:line="240" w:lineRule="auto"/>
        <w:rPr>
          <w:rFonts w:ascii="Times New Roman" w:eastAsia="Times New Roman" w:hAnsi="Times New Roman" w:cs="Times New Roman"/>
          <w:bCs/>
          <w:sz w:val="24"/>
          <w:szCs w:val="24"/>
          <w:lang w:eastAsia="ru-RU"/>
        </w:rPr>
      </w:pPr>
      <w:r w:rsidRPr="000E7157">
        <w:rPr>
          <w:rFonts w:ascii="Times New Roman" w:eastAsia="Times New Roman" w:hAnsi="Times New Roman" w:cs="Times New Roman"/>
          <w:bCs/>
          <w:sz w:val="24"/>
          <w:szCs w:val="24"/>
          <w:lang w:eastAsia="ru-RU"/>
        </w:rPr>
        <w:t>Львівської області, без проведення аукціону</w:t>
      </w:r>
    </w:p>
    <w:p w:rsidR="000B62B7" w:rsidRPr="000E7157" w:rsidRDefault="000B62B7" w:rsidP="000B62B7">
      <w:pPr>
        <w:spacing w:after="0" w:line="240" w:lineRule="auto"/>
        <w:rPr>
          <w:rFonts w:ascii="Times New Roman" w:eastAsia="Times New Roman" w:hAnsi="Times New Roman" w:cs="Times New Roman"/>
          <w:bCs/>
          <w:sz w:val="24"/>
          <w:szCs w:val="24"/>
          <w:lang w:eastAsia="ru-RU"/>
        </w:rPr>
      </w:pPr>
    </w:p>
    <w:p w:rsidR="000B62B7" w:rsidRPr="000E7157" w:rsidRDefault="000B62B7" w:rsidP="000B62B7">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eastAsia="ru-RU"/>
        </w:rPr>
      </w:pPr>
      <w:r w:rsidRPr="000E7157">
        <w:rPr>
          <w:rFonts w:ascii="Times New Roman" w:eastAsia="Andale Sans UI" w:hAnsi="Times New Roman" w:cs="Times New Roman"/>
          <w:kern w:val="2"/>
          <w:sz w:val="24"/>
          <w:szCs w:val="24"/>
          <w:lang w:eastAsia="ru-RU"/>
        </w:rPr>
        <w:t>Розглянувши заяву Новороздільської дитячо-юнацької спортивної школи Новороздільської міської ради Львівської області, з додатками, щодо наміру погодинної оренди приміщень спортивного залу будівлі Новороздільського ліцею ім. В. Труша, загальною площею 224,30 м</w:t>
      </w:r>
      <w:r w:rsidRPr="000E7157">
        <w:rPr>
          <w:rFonts w:ascii="Times New Roman" w:eastAsia="Andale Sans UI" w:hAnsi="Times New Roman" w:cs="Times New Roman"/>
          <w:kern w:val="2"/>
          <w:sz w:val="24"/>
          <w:szCs w:val="24"/>
          <w:vertAlign w:val="superscript"/>
          <w:lang w:eastAsia="ru-RU"/>
        </w:rPr>
        <w:t>2</w:t>
      </w:r>
      <w:r w:rsidRPr="000E7157">
        <w:rPr>
          <w:rFonts w:ascii="Times New Roman" w:eastAsia="Andale Sans UI" w:hAnsi="Times New Roman" w:cs="Times New Roman"/>
          <w:kern w:val="2"/>
          <w:sz w:val="24"/>
          <w:szCs w:val="24"/>
          <w:lang w:eastAsia="ru-RU"/>
        </w:rPr>
        <w:t>, розташованої по вул. Чорновола, 5, м. Новий Розділ, Стрийського району, Львівської області, які включені до переліку Другого типу майна Новороздільської територіальної громади, з метою проведення тренувань з волейболу, створення необхідних умов для гармонійного виховання, фізичного розвитку, пропагування здорового способу життя, змістовного відпочинку і дозвілля дітей та молоді, ведення виключно спортивних заходів або надання фізкультурно-спортивних послуг, взявши до уваги Протокол засідання комісії з питань оренди майна Новороздільської територіальної громади № 22 від 15.03.2023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0B62B7" w:rsidRPr="000E7157" w:rsidRDefault="000B62B7" w:rsidP="000B62B7">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p>
    <w:p w:rsidR="000B62B7" w:rsidRPr="000E7157" w:rsidRDefault="000B62B7" w:rsidP="000B62B7">
      <w:pPr>
        <w:widowControl w:val="0"/>
        <w:suppressAutoHyphens/>
        <w:spacing w:after="0" w:line="240" w:lineRule="auto"/>
        <w:rPr>
          <w:rFonts w:ascii="Times New Roman" w:eastAsia="Andale Sans UI" w:hAnsi="Times New Roman" w:cs="Times New Roman"/>
          <w:kern w:val="2"/>
          <w:sz w:val="24"/>
          <w:szCs w:val="24"/>
          <w:lang w:eastAsia="ru-RU"/>
        </w:rPr>
      </w:pPr>
      <w:r w:rsidRPr="000E7157">
        <w:rPr>
          <w:rFonts w:ascii="Times New Roman" w:eastAsia="Andale Sans UI" w:hAnsi="Times New Roman" w:cs="Times New Roman"/>
          <w:kern w:val="2"/>
          <w:sz w:val="24"/>
          <w:szCs w:val="24"/>
          <w:lang w:eastAsia="ru-RU"/>
        </w:rPr>
        <w:t>В И Р І Ш И В:</w:t>
      </w:r>
    </w:p>
    <w:p w:rsidR="000B62B7" w:rsidRPr="000E7157" w:rsidRDefault="000B62B7" w:rsidP="000B62B7">
      <w:pPr>
        <w:spacing w:after="0" w:line="240" w:lineRule="auto"/>
        <w:ind w:firstLine="708"/>
        <w:jc w:val="both"/>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1. Передати, строком на 5 років, в погодинну оренду майно Новороздільської територіальної громади - приміщення спортивного залу будівлі Новороздільського ліцею ім. В. Труша, загальною площею 224,30 м</w:t>
      </w:r>
      <w:r w:rsidRPr="000E7157">
        <w:rPr>
          <w:rFonts w:ascii="Times New Roman" w:eastAsia="Times New Roman" w:hAnsi="Times New Roman" w:cs="Times New Roman"/>
          <w:sz w:val="24"/>
          <w:szCs w:val="24"/>
          <w:vertAlign w:val="superscript"/>
          <w:lang w:eastAsia="ru-RU"/>
        </w:rPr>
        <w:t>2</w:t>
      </w:r>
      <w:r w:rsidRPr="000E7157">
        <w:rPr>
          <w:rFonts w:ascii="Times New Roman" w:eastAsia="Times New Roman" w:hAnsi="Times New Roman" w:cs="Times New Roman"/>
          <w:sz w:val="24"/>
          <w:szCs w:val="24"/>
          <w:lang w:eastAsia="ru-RU"/>
        </w:rPr>
        <w:t>, розташованої по вул. Чорновола, 5, м. Новий Розділ</w:t>
      </w:r>
      <w:r w:rsidRPr="000E7157">
        <w:rPr>
          <w:rFonts w:ascii="Times New Roman" w:eastAsia="Andale Sans UI" w:hAnsi="Times New Roman" w:cs="Times New Roman"/>
          <w:kern w:val="2"/>
          <w:sz w:val="24"/>
          <w:szCs w:val="24"/>
          <w:lang w:eastAsia="ru-RU"/>
        </w:rPr>
        <w:t>, Стрийського району, Львівської області</w:t>
      </w:r>
      <w:r w:rsidRPr="000E7157">
        <w:rPr>
          <w:rFonts w:ascii="Times New Roman" w:eastAsia="Times New Roman" w:hAnsi="Times New Roman" w:cs="Times New Roman"/>
          <w:sz w:val="24"/>
          <w:szCs w:val="24"/>
          <w:lang w:eastAsia="ru-RU"/>
        </w:rPr>
        <w:t>, які включені до переліку Другого типу, без проведення аукціону.</w:t>
      </w:r>
    </w:p>
    <w:p w:rsidR="000B62B7" w:rsidRPr="000E7157" w:rsidRDefault="000B62B7" w:rsidP="000B62B7">
      <w:pPr>
        <w:spacing w:after="0" w:line="240" w:lineRule="auto"/>
        <w:ind w:firstLine="708"/>
        <w:jc w:val="both"/>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2. Затвердити Інформаційне повідомлення про передачу в оренду майна Новороздільської територіальної громади - приміщень спортивного залу будівлі Новороздільського ліцею ім. В. Труша, загальною площею 224,30 м</w:t>
      </w:r>
      <w:r w:rsidRPr="000E7157">
        <w:rPr>
          <w:rFonts w:ascii="Times New Roman" w:eastAsia="Times New Roman" w:hAnsi="Times New Roman" w:cs="Times New Roman"/>
          <w:sz w:val="24"/>
          <w:szCs w:val="24"/>
          <w:vertAlign w:val="superscript"/>
          <w:lang w:eastAsia="ru-RU"/>
        </w:rPr>
        <w:t>2</w:t>
      </w:r>
      <w:r w:rsidRPr="000E7157">
        <w:rPr>
          <w:rFonts w:ascii="Times New Roman" w:eastAsia="Times New Roman" w:hAnsi="Times New Roman" w:cs="Times New Roman"/>
          <w:sz w:val="24"/>
          <w:szCs w:val="24"/>
          <w:lang w:eastAsia="ru-RU"/>
        </w:rPr>
        <w:t xml:space="preserve">, розташованої по вул. Чорновола, 5, м. Новий Розділ, Стрийського району, Львівської області, щодо якого прийнято рішення про передачу в оренду без проведення аукціону, згідно Додатку. </w:t>
      </w:r>
    </w:p>
    <w:p w:rsidR="000B62B7" w:rsidRPr="000E7157" w:rsidRDefault="000B62B7" w:rsidP="000B62B7">
      <w:pPr>
        <w:spacing w:after="0" w:line="240" w:lineRule="auto"/>
        <w:ind w:firstLine="708"/>
        <w:jc w:val="both"/>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 xml:space="preserve">3. Оприлюднити дане рішення та текст Інформаційного повідомлення в електронно торговій системі </w:t>
      </w:r>
      <w:r w:rsidRPr="000E7157">
        <w:rPr>
          <w:rFonts w:ascii="Times New Roman" w:eastAsia="Times New Roman" w:hAnsi="Times New Roman" w:cs="Times New Roman"/>
          <w:b/>
          <w:sz w:val="24"/>
          <w:szCs w:val="24"/>
          <w:lang w:eastAsia="ru-RU"/>
        </w:rPr>
        <w:t>«</w:t>
      </w:r>
      <w:r w:rsidRPr="000E7157">
        <w:rPr>
          <w:rFonts w:ascii="Times New Roman" w:eastAsia="Times New Roman" w:hAnsi="Times New Roman" w:cs="Times New Roman"/>
          <w:sz w:val="24"/>
          <w:szCs w:val="24"/>
          <w:lang w:eastAsia="ru-RU"/>
        </w:rPr>
        <w:t>Prozorro. Продажі».</w:t>
      </w:r>
    </w:p>
    <w:p w:rsidR="000B62B7" w:rsidRPr="000E7157" w:rsidRDefault="000B62B7" w:rsidP="000B62B7">
      <w:pPr>
        <w:spacing w:after="0" w:line="240" w:lineRule="auto"/>
        <w:ind w:firstLine="708"/>
        <w:jc w:val="both"/>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 xml:space="preserve">4. Оприлюднити підписаний, згідно даного рішення,  Договір оренди в ЕТС протягом 3-ох робочих  днів з дати його підписання. </w:t>
      </w:r>
    </w:p>
    <w:p w:rsidR="000B62B7" w:rsidRPr="000E7157" w:rsidRDefault="000B62B7" w:rsidP="000B62B7">
      <w:pPr>
        <w:spacing w:after="0" w:line="240" w:lineRule="auto"/>
        <w:ind w:firstLine="708"/>
        <w:jc w:val="both"/>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 xml:space="preserve">5. Дане рішення набирає чинності з моменту його оприлюднення. </w:t>
      </w:r>
    </w:p>
    <w:p w:rsidR="000B62B7" w:rsidRPr="000E7157" w:rsidRDefault="000B62B7" w:rsidP="000B62B7">
      <w:pPr>
        <w:spacing w:after="0" w:line="240" w:lineRule="auto"/>
        <w:ind w:firstLine="708"/>
        <w:jc w:val="both"/>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 xml:space="preserve">6. Контроль за виконанням даного рішення покласти на першого заступника міського голови Гулія М. М.     </w:t>
      </w:r>
    </w:p>
    <w:p w:rsidR="000B62B7" w:rsidRPr="000E7157" w:rsidRDefault="000B62B7" w:rsidP="000B62B7">
      <w:pPr>
        <w:spacing w:after="0" w:line="240" w:lineRule="auto"/>
        <w:ind w:firstLine="708"/>
        <w:jc w:val="both"/>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 xml:space="preserve">          </w:t>
      </w:r>
    </w:p>
    <w:p w:rsidR="00E61662" w:rsidRPr="000E7157" w:rsidRDefault="00E61662" w:rsidP="000B62B7">
      <w:pPr>
        <w:spacing w:after="0" w:line="240" w:lineRule="auto"/>
        <w:ind w:firstLine="708"/>
        <w:jc w:val="both"/>
        <w:rPr>
          <w:rFonts w:ascii="Times New Roman" w:eastAsia="Times New Roman" w:hAnsi="Times New Roman" w:cs="Times New Roman"/>
          <w:sz w:val="24"/>
          <w:szCs w:val="24"/>
          <w:lang w:eastAsia="ru-RU"/>
        </w:rPr>
      </w:pPr>
    </w:p>
    <w:p w:rsidR="000B62B7" w:rsidRDefault="000B62B7" w:rsidP="000E7157">
      <w:pPr>
        <w:spacing w:after="0" w:line="240" w:lineRule="auto"/>
        <w:rPr>
          <w:rFonts w:ascii="Times New Roman" w:eastAsia="Andale Sans UI" w:hAnsi="Times New Roman" w:cs="Times New Roman"/>
          <w:kern w:val="2"/>
          <w:sz w:val="24"/>
          <w:szCs w:val="24"/>
          <w:lang w:eastAsia="ru-RU"/>
        </w:rPr>
      </w:pPr>
      <w:r w:rsidRPr="000E7157">
        <w:rPr>
          <w:rFonts w:ascii="Times New Roman" w:eastAsia="Andale Sans UI" w:hAnsi="Times New Roman" w:cs="Times New Roman"/>
          <w:kern w:val="2"/>
          <w:sz w:val="24"/>
          <w:szCs w:val="24"/>
          <w:lang w:eastAsia="ru-RU"/>
        </w:rPr>
        <w:t>МІСЬ</w:t>
      </w:r>
      <w:r w:rsidR="000E7157">
        <w:rPr>
          <w:rFonts w:ascii="Times New Roman" w:eastAsia="Andale Sans UI" w:hAnsi="Times New Roman" w:cs="Times New Roman"/>
          <w:kern w:val="2"/>
          <w:sz w:val="24"/>
          <w:szCs w:val="24"/>
          <w:lang w:eastAsia="ru-RU"/>
        </w:rPr>
        <w:t>КИЙ ГОЛОВА</w:t>
      </w:r>
      <w:r w:rsidR="000E7157">
        <w:rPr>
          <w:rFonts w:ascii="Times New Roman" w:eastAsia="Andale Sans UI" w:hAnsi="Times New Roman" w:cs="Times New Roman"/>
          <w:kern w:val="2"/>
          <w:sz w:val="24"/>
          <w:szCs w:val="24"/>
          <w:lang w:eastAsia="ru-RU"/>
        </w:rPr>
        <w:tab/>
      </w:r>
      <w:r w:rsidR="000E7157">
        <w:rPr>
          <w:rFonts w:ascii="Times New Roman" w:eastAsia="Andale Sans UI" w:hAnsi="Times New Roman" w:cs="Times New Roman"/>
          <w:kern w:val="2"/>
          <w:sz w:val="24"/>
          <w:szCs w:val="24"/>
          <w:lang w:eastAsia="ru-RU"/>
        </w:rPr>
        <w:tab/>
      </w:r>
      <w:r w:rsidR="000E7157">
        <w:rPr>
          <w:rFonts w:ascii="Times New Roman" w:eastAsia="Andale Sans UI" w:hAnsi="Times New Roman" w:cs="Times New Roman"/>
          <w:kern w:val="2"/>
          <w:sz w:val="24"/>
          <w:szCs w:val="24"/>
          <w:lang w:eastAsia="ru-RU"/>
        </w:rPr>
        <w:tab/>
      </w:r>
      <w:r w:rsidR="000E7157">
        <w:rPr>
          <w:rFonts w:ascii="Times New Roman" w:eastAsia="Andale Sans UI" w:hAnsi="Times New Roman" w:cs="Times New Roman"/>
          <w:kern w:val="2"/>
          <w:sz w:val="24"/>
          <w:szCs w:val="24"/>
          <w:lang w:eastAsia="ru-RU"/>
        </w:rPr>
        <w:tab/>
      </w:r>
      <w:r w:rsidR="000E7157">
        <w:rPr>
          <w:rFonts w:ascii="Times New Roman" w:eastAsia="Andale Sans UI" w:hAnsi="Times New Roman" w:cs="Times New Roman"/>
          <w:kern w:val="2"/>
          <w:sz w:val="24"/>
          <w:szCs w:val="24"/>
          <w:lang w:eastAsia="ru-RU"/>
        </w:rPr>
        <w:tab/>
        <w:t xml:space="preserve">      Ярина ЯЦЕНКО</w:t>
      </w:r>
    </w:p>
    <w:p w:rsidR="009A7EC9" w:rsidRDefault="009A7EC9" w:rsidP="000E7157">
      <w:pPr>
        <w:spacing w:after="0" w:line="240" w:lineRule="auto"/>
        <w:rPr>
          <w:rFonts w:ascii="Times New Roman" w:eastAsia="Andale Sans UI" w:hAnsi="Times New Roman" w:cs="Times New Roman"/>
          <w:kern w:val="2"/>
          <w:sz w:val="24"/>
          <w:szCs w:val="24"/>
          <w:lang w:eastAsia="ru-RU"/>
        </w:rPr>
      </w:pPr>
    </w:p>
    <w:p w:rsidR="009A7EC9" w:rsidRPr="000E7157" w:rsidRDefault="009A7EC9" w:rsidP="000E7157">
      <w:pPr>
        <w:spacing w:after="0" w:line="240" w:lineRule="auto"/>
        <w:rPr>
          <w:rFonts w:ascii="Times New Roman" w:eastAsia="Andale Sans UI" w:hAnsi="Times New Roman" w:cs="Times New Roman"/>
          <w:kern w:val="2"/>
          <w:sz w:val="24"/>
          <w:szCs w:val="24"/>
          <w:lang w:eastAsia="ru-RU"/>
        </w:rPr>
      </w:pPr>
    </w:p>
    <w:p w:rsidR="000B62B7" w:rsidRPr="000B62B7" w:rsidRDefault="000B62B7" w:rsidP="000B62B7">
      <w:pPr>
        <w:spacing w:after="0" w:line="240" w:lineRule="auto"/>
        <w:ind w:left="5812" w:right="-165"/>
        <w:jc w:val="both"/>
        <w:rPr>
          <w:rFonts w:ascii="Times New Roman" w:eastAsia="MS Mincho" w:hAnsi="Times New Roman" w:cs="Times New Roman"/>
          <w:sz w:val="20"/>
          <w:szCs w:val="20"/>
          <w:lang w:eastAsia="ru-RU"/>
        </w:rPr>
      </w:pPr>
      <w:r w:rsidRPr="000B62B7">
        <w:rPr>
          <w:rFonts w:ascii="Times New Roman" w:eastAsia="MS Mincho" w:hAnsi="Times New Roman" w:cs="Times New Roman"/>
          <w:sz w:val="20"/>
          <w:szCs w:val="20"/>
          <w:lang w:eastAsia="ru-RU"/>
        </w:rPr>
        <w:lastRenderedPageBreak/>
        <w:t xml:space="preserve">Додаток  до рішення виконавчого комітету Новороздільської міської ради  </w:t>
      </w:r>
    </w:p>
    <w:p w:rsidR="000B62B7" w:rsidRPr="000B62B7" w:rsidRDefault="003B3101" w:rsidP="000B62B7">
      <w:pPr>
        <w:spacing w:after="0" w:line="240" w:lineRule="auto"/>
        <w:ind w:left="5812" w:right="-165"/>
        <w:jc w:val="both"/>
        <w:rPr>
          <w:rFonts w:ascii="Times New Roman" w:eastAsia="MS Mincho" w:hAnsi="Times New Roman" w:cs="Times New Roman"/>
          <w:sz w:val="20"/>
          <w:szCs w:val="20"/>
          <w:lang w:eastAsia="ru-RU"/>
        </w:rPr>
      </w:pPr>
      <w:r>
        <w:rPr>
          <w:rFonts w:ascii="Times New Roman" w:eastAsia="MS Mincho" w:hAnsi="Times New Roman" w:cs="Times New Roman"/>
          <w:sz w:val="20"/>
          <w:szCs w:val="20"/>
          <w:lang w:eastAsia="ru-RU"/>
        </w:rPr>
        <w:t>від 23.03.2023р. №  104</w:t>
      </w:r>
    </w:p>
    <w:p w:rsidR="000B62B7" w:rsidRPr="000B62B7" w:rsidRDefault="000B62B7" w:rsidP="000B62B7">
      <w:pPr>
        <w:spacing w:after="0" w:line="240" w:lineRule="auto"/>
        <w:ind w:left="5812" w:right="-165"/>
        <w:jc w:val="both"/>
        <w:rPr>
          <w:rFonts w:ascii="Times New Roman" w:eastAsia="MS Mincho" w:hAnsi="Times New Roman" w:cs="Times New Roman"/>
          <w:sz w:val="20"/>
          <w:szCs w:val="20"/>
          <w:lang w:eastAsia="ru-RU"/>
        </w:rPr>
      </w:pPr>
    </w:p>
    <w:tbl>
      <w:tblPr>
        <w:tblW w:w="10554" w:type="dxa"/>
        <w:tblInd w:w="-397" w:type="dxa"/>
        <w:tblCellMar>
          <w:left w:w="0" w:type="dxa"/>
          <w:right w:w="0" w:type="dxa"/>
        </w:tblCellMar>
        <w:tblLook w:val="04A0"/>
      </w:tblPr>
      <w:tblGrid>
        <w:gridCol w:w="5277"/>
        <w:gridCol w:w="5277"/>
      </w:tblGrid>
      <w:tr w:rsidR="000B62B7" w:rsidRPr="000B62B7" w:rsidTr="000B62B7">
        <w:trPr>
          <w:trHeight w:val="203"/>
        </w:trPr>
        <w:tc>
          <w:tcPr>
            <w:tcW w:w="10554"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jc w:val="center"/>
              <w:rPr>
                <w:rFonts w:ascii="12" w:eastAsia="Times New Roman" w:hAnsi="12" w:cs="Times New Roman"/>
                <w:b/>
                <w:bCs/>
                <w:sz w:val="20"/>
                <w:szCs w:val="20"/>
                <w:lang w:eastAsia="ru-RU"/>
              </w:rPr>
            </w:pPr>
            <w:r w:rsidRPr="000B62B7">
              <w:rPr>
                <w:rFonts w:ascii="12" w:eastAsia="Times New Roman" w:hAnsi="12" w:cs="Times New Roman"/>
                <w:b/>
                <w:bCs/>
                <w:sz w:val="20"/>
                <w:szCs w:val="20"/>
                <w:lang w:eastAsia="ru-RU"/>
              </w:rPr>
              <w:t>Інформаційне повідомлення про передачу в оренду майна Новороздільської територіальної громади - приміщень спортивного залу будівлі Новороздільського ліцею ім. В. Труша, загальною площею 224,30 м</w:t>
            </w:r>
            <w:r w:rsidRPr="000B62B7">
              <w:rPr>
                <w:rFonts w:ascii="12" w:eastAsia="Times New Roman" w:hAnsi="12" w:cs="Times New Roman"/>
                <w:b/>
                <w:bCs/>
                <w:sz w:val="20"/>
                <w:szCs w:val="20"/>
                <w:vertAlign w:val="superscript"/>
                <w:lang w:eastAsia="ru-RU"/>
              </w:rPr>
              <w:t>2</w:t>
            </w:r>
            <w:r w:rsidRPr="000B62B7">
              <w:rPr>
                <w:rFonts w:ascii="12" w:eastAsia="Times New Roman" w:hAnsi="12" w:cs="Times New Roman"/>
                <w:b/>
                <w:bCs/>
                <w:sz w:val="20"/>
                <w:szCs w:val="20"/>
                <w:lang w:eastAsia="ru-RU"/>
              </w:rPr>
              <w:t xml:space="preserve">, розташованої по вул. Чорновола, 5, м. Новий Розділ, Стрийського району, Львівської області, </w:t>
            </w:r>
          </w:p>
          <w:p w:rsidR="000B62B7" w:rsidRPr="000B62B7" w:rsidRDefault="000B62B7" w:rsidP="000B62B7">
            <w:pPr>
              <w:spacing w:after="0" w:line="240" w:lineRule="auto"/>
              <w:jc w:val="center"/>
              <w:rPr>
                <w:rFonts w:ascii="12" w:eastAsia="Times New Roman" w:hAnsi="12" w:cs="Times New Roman"/>
                <w:b/>
                <w:bCs/>
                <w:sz w:val="20"/>
                <w:szCs w:val="20"/>
                <w:lang w:val="ru-RU" w:eastAsia="ru-RU"/>
              </w:rPr>
            </w:pPr>
            <w:r w:rsidRPr="000B62B7">
              <w:rPr>
                <w:rFonts w:ascii="12" w:eastAsia="Times New Roman" w:hAnsi="12" w:cs="Times New Roman"/>
                <w:b/>
                <w:bCs/>
                <w:sz w:val="20"/>
                <w:szCs w:val="20"/>
                <w:lang w:eastAsia="ru-RU"/>
              </w:rPr>
              <w:t>щодо якого прийнято рішення про передачу в оренду без проведення аукціону</w:t>
            </w:r>
          </w:p>
        </w:tc>
      </w:tr>
      <w:tr w:rsidR="000B62B7" w:rsidRPr="000B62B7" w:rsidTr="000B62B7">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Назва населеного пункту</w:t>
            </w:r>
          </w:p>
        </w:tc>
        <w:tc>
          <w:tcPr>
            <w:tcW w:w="5277" w:type="dxa"/>
            <w:tcBorders>
              <w:top w:val="single" w:sz="4" w:space="0" w:color="000000"/>
              <w:left w:val="single" w:sz="4" w:space="0" w:color="000000"/>
              <w:bottom w:val="single" w:sz="4" w:space="0" w:color="000000"/>
              <w:right w:val="single" w:sz="4" w:space="0" w:color="000000"/>
            </w:tcBorders>
            <w:vAlign w:val="bottom"/>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м. Новий Розділ</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Назва</w:t>
            </w:r>
            <w:r w:rsidRPr="000B62B7">
              <w:rPr>
                <w:rFonts w:ascii="Times New Roman" w:eastAsia="MS Mincho" w:hAnsi="Times New Roman" w:cs="Times New Roman"/>
                <w:sz w:val="24"/>
                <w:szCs w:val="24"/>
                <w:lang w:eastAsia="ru-RU"/>
              </w:rPr>
              <w:t xml:space="preserve"> </w:t>
            </w:r>
            <w:r w:rsidRPr="000B62B7">
              <w:rPr>
                <w:rFonts w:ascii="Times New Roman" w:eastAsia="MS Mincho" w:hAnsi="Times New Roman" w:cs="Times New Roman"/>
                <w:sz w:val="24"/>
                <w:szCs w:val="24"/>
                <w:lang w:val="ru-RU" w:eastAsia="ru-RU"/>
              </w:rPr>
              <w:t xml:space="preserve">об’єкта </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eastAsia="ru-RU"/>
              </w:rPr>
              <w:t xml:space="preserve">Передача </w:t>
            </w:r>
            <w:r w:rsidRPr="000B62B7">
              <w:rPr>
                <w:rFonts w:ascii="Times New Roman" w:eastAsia="MS Mincho" w:hAnsi="Times New Roman" w:cs="Times New Roman"/>
                <w:sz w:val="24"/>
                <w:szCs w:val="24"/>
                <w:lang w:val="ru-RU" w:eastAsia="ru-RU"/>
              </w:rPr>
              <w:t>в оренду приміщень спортивного залу будівлі Новороздільського ліцею ім. В. Труша, загальною площею 224,30 м</w:t>
            </w:r>
            <w:r w:rsidRPr="000B62B7">
              <w:rPr>
                <w:rFonts w:ascii="Times New Roman" w:eastAsia="MS Mincho" w:hAnsi="Times New Roman" w:cs="Times New Roman"/>
                <w:sz w:val="24"/>
                <w:szCs w:val="24"/>
                <w:vertAlign w:val="superscript"/>
                <w:lang w:val="ru-RU" w:eastAsia="ru-RU"/>
              </w:rPr>
              <w:t>2</w:t>
            </w:r>
            <w:r w:rsidRPr="000B62B7">
              <w:rPr>
                <w:rFonts w:ascii="Times New Roman" w:eastAsia="MS Mincho" w:hAnsi="Times New Roman" w:cs="Times New Roman"/>
                <w:sz w:val="24"/>
                <w:szCs w:val="24"/>
                <w:lang w:val="ru-RU" w:eastAsia="ru-RU"/>
              </w:rPr>
              <w:t>, розташованої по вул. Чорновола, 5, м. Новий Розділ, Стрийського району, Львівської області</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Повне найменування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Виконавчий комітет Новороздільської міської ради</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Код за ЄДРПОУ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04056210</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Адреса орендодавця</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Calibri" w:hAnsi="Times New Roman" w:cs="Times New Roman"/>
                <w:sz w:val="24"/>
                <w:szCs w:val="24"/>
              </w:rPr>
              <w:t>81652,  м. Новий Розділ, Стрийського району, Львівської області,  вул. Грушевського, буд. 24</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Повне найменування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Calibri" w:hAnsi="Times New Roman" w:cs="Times New Roman"/>
                <w:sz w:val="24"/>
                <w:szCs w:val="24"/>
              </w:rPr>
              <w:t>Новороздільський ліцей імені В. Труша Новороздільської міської ради Львівської області</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Код за ЄДРПОУ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Calibri" w:hAnsi="Times New Roman" w:cs="Times New Roman"/>
                <w:sz w:val="24"/>
                <w:szCs w:val="24"/>
              </w:rPr>
              <w:t>36913361</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Адреса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81652</w:t>
            </w:r>
            <w:r w:rsidRPr="000B62B7">
              <w:rPr>
                <w:rFonts w:ascii="Times New Roman" w:eastAsia="MS Mincho" w:hAnsi="Times New Roman" w:cs="Times New Roman"/>
                <w:sz w:val="24"/>
                <w:szCs w:val="24"/>
                <w:lang w:eastAsia="ru-RU"/>
              </w:rPr>
              <w:t xml:space="preserve"> </w:t>
            </w:r>
            <w:r w:rsidRPr="000B62B7">
              <w:rPr>
                <w:rFonts w:ascii="Times New Roman" w:eastAsia="MS Mincho" w:hAnsi="Times New Roman" w:cs="Times New Roman"/>
                <w:sz w:val="24"/>
                <w:szCs w:val="24"/>
                <w:lang w:val="ru-RU" w:eastAsia="ru-RU"/>
              </w:rPr>
              <w:t xml:space="preserve">вул. </w:t>
            </w:r>
            <w:r w:rsidRPr="000B62B7">
              <w:rPr>
                <w:rFonts w:ascii="Times New Roman" w:eastAsia="MS Mincho" w:hAnsi="Times New Roman" w:cs="Times New Roman"/>
                <w:sz w:val="24"/>
                <w:szCs w:val="24"/>
                <w:lang w:eastAsia="ru-RU"/>
              </w:rPr>
              <w:t>Чорновола</w:t>
            </w:r>
            <w:r w:rsidRPr="000B62B7">
              <w:rPr>
                <w:rFonts w:ascii="Times New Roman" w:eastAsia="MS Mincho" w:hAnsi="Times New Roman" w:cs="Times New Roman"/>
                <w:sz w:val="24"/>
                <w:szCs w:val="24"/>
                <w:lang w:val="ru-RU" w:eastAsia="ru-RU"/>
              </w:rPr>
              <w:t>, 5</w:t>
            </w:r>
            <w:r w:rsidRPr="000B62B7">
              <w:rPr>
                <w:rFonts w:ascii="Times New Roman" w:eastAsia="MS Mincho" w:hAnsi="Times New Roman" w:cs="Times New Roman"/>
                <w:sz w:val="24"/>
                <w:szCs w:val="24"/>
                <w:lang w:eastAsia="ru-RU"/>
              </w:rPr>
              <w:t>,</w:t>
            </w:r>
            <w:r w:rsidRPr="000B62B7">
              <w:rPr>
                <w:rFonts w:ascii="Times New Roman" w:eastAsia="MS Mincho" w:hAnsi="Times New Roman" w:cs="Times New Roman"/>
                <w:sz w:val="24"/>
                <w:szCs w:val="24"/>
                <w:lang w:val="ru-RU" w:eastAsia="ru-RU"/>
              </w:rPr>
              <w:t xml:space="preserve"> м. Новий Розділ, Стрийського району, Львівської області  </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eastAsia="ru-RU"/>
              </w:rPr>
              <w:t>Ринкова</w:t>
            </w:r>
            <w:r w:rsidRPr="000B62B7">
              <w:rPr>
                <w:rFonts w:ascii="Times New Roman" w:eastAsia="MS Mincho" w:hAnsi="Times New Roman" w:cs="Times New Roman"/>
                <w:sz w:val="24"/>
                <w:szCs w:val="24"/>
                <w:lang w:val="ru-RU" w:eastAsia="ru-RU"/>
              </w:rPr>
              <w:t xml:space="preserve"> вартість, грн. без ПДВ</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MS Mincho" w:hAnsi="Times New Roman" w:cs="Times New Roman"/>
                <w:szCs w:val="24"/>
                <w:lang w:eastAsia="ru-RU"/>
              </w:rPr>
            </w:pPr>
            <w:r w:rsidRPr="000B62B7">
              <w:rPr>
                <w:rFonts w:ascii="Times New Roman" w:eastAsia="MS Mincho" w:hAnsi="Times New Roman" w:cs="Times New Roman"/>
                <w:sz w:val="24"/>
                <w:szCs w:val="24"/>
                <w:lang w:eastAsia="ru-RU"/>
              </w:rPr>
              <w:t>728400,0 (станом на 28.02.2023р.)</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Тип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Нерухоме майно</w:t>
            </w:r>
          </w:p>
        </w:tc>
      </w:tr>
      <w:tr w:rsidR="000B62B7" w:rsidRPr="000B62B7" w:rsidTr="000B62B7">
        <w:trPr>
          <w:trHeight w:val="287"/>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Фотографічне зображення майна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2E422C" w:rsidP="000B62B7">
            <w:pPr>
              <w:spacing w:after="0" w:line="240" w:lineRule="auto"/>
              <w:rPr>
                <w:rFonts w:ascii="Times New Roman" w:eastAsia="MS Mincho" w:hAnsi="Times New Roman" w:cs="Times New Roman"/>
                <w:sz w:val="24"/>
                <w:szCs w:val="24"/>
                <w:lang w:eastAsia="ru-RU"/>
              </w:rPr>
            </w:pPr>
            <w:hyperlink r:id="rId12" w:history="1">
              <w:r w:rsidR="000B62B7" w:rsidRPr="000B62B7">
                <w:rPr>
                  <w:rFonts w:ascii="Times New Roman" w:eastAsia="MS Mincho" w:hAnsi="Times New Roman" w:cs="Times New Roman"/>
                  <w:sz w:val="24"/>
                  <w:szCs w:val="24"/>
                  <w:u w:val="single"/>
                  <w:lang w:eastAsia="ru-RU"/>
                </w:rPr>
                <w:t>https://sales.tsbgalcontract.org.ua/asset_rent/RGL001-UA-20230315-11510</w:t>
              </w:r>
            </w:hyperlink>
            <w:r w:rsidR="000B62B7" w:rsidRPr="000B62B7">
              <w:rPr>
                <w:rFonts w:ascii="Times New Roman" w:eastAsia="MS Mincho" w:hAnsi="Times New Roman" w:cs="Times New Roman"/>
                <w:sz w:val="24"/>
                <w:szCs w:val="24"/>
                <w:u w:val="single"/>
                <w:lang w:eastAsia="ru-RU"/>
              </w:rPr>
              <w:t>?</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Місце знаходження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eastAsia="ru-RU"/>
              </w:rPr>
              <w:t>П</w:t>
            </w:r>
            <w:r w:rsidRPr="000B62B7">
              <w:rPr>
                <w:rFonts w:ascii="Times New Roman" w:eastAsia="MS Mincho" w:hAnsi="Times New Roman" w:cs="Times New Roman"/>
                <w:sz w:val="24"/>
                <w:szCs w:val="24"/>
                <w:lang w:val="ru-RU" w:eastAsia="ru-RU"/>
              </w:rPr>
              <w:t>риміщен</w:t>
            </w:r>
            <w:r w:rsidRPr="000B62B7">
              <w:rPr>
                <w:rFonts w:ascii="Times New Roman" w:eastAsia="MS Mincho" w:hAnsi="Times New Roman" w:cs="Times New Roman"/>
                <w:sz w:val="24"/>
                <w:szCs w:val="24"/>
                <w:lang w:eastAsia="ru-RU"/>
              </w:rPr>
              <w:t>ня</w:t>
            </w:r>
            <w:r w:rsidRPr="000B62B7">
              <w:rPr>
                <w:rFonts w:ascii="Times New Roman" w:eastAsia="MS Mincho" w:hAnsi="Times New Roman" w:cs="Times New Roman"/>
                <w:sz w:val="24"/>
                <w:szCs w:val="24"/>
                <w:lang w:val="ru-RU" w:eastAsia="ru-RU"/>
              </w:rPr>
              <w:t xml:space="preserve"> спортивного залу</w:t>
            </w:r>
            <w:r w:rsidRPr="000B62B7">
              <w:rPr>
                <w:rFonts w:ascii="Times New Roman" w:eastAsia="MS Mincho" w:hAnsi="Times New Roman" w:cs="Times New Roman"/>
                <w:sz w:val="24"/>
                <w:szCs w:val="24"/>
                <w:lang w:eastAsia="ru-RU"/>
              </w:rPr>
              <w:t xml:space="preserve">, які розміщені на четвертому поверсі </w:t>
            </w:r>
            <w:r w:rsidRPr="000B62B7">
              <w:rPr>
                <w:rFonts w:ascii="Times New Roman" w:eastAsia="MS Mincho" w:hAnsi="Times New Roman" w:cs="Times New Roman"/>
                <w:sz w:val="24"/>
                <w:szCs w:val="24"/>
                <w:lang w:val="ru-RU" w:eastAsia="ru-RU"/>
              </w:rPr>
              <w:t xml:space="preserve">будівлі Новороздільського ліцею ім. В. Труша, загальною площею </w:t>
            </w:r>
            <w:r w:rsidRPr="000B62B7">
              <w:rPr>
                <w:rFonts w:ascii="Times New Roman" w:eastAsia="MS Mincho" w:hAnsi="Times New Roman" w:cs="Times New Roman"/>
                <w:sz w:val="24"/>
                <w:szCs w:val="24"/>
                <w:lang w:eastAsia="ru-RU"/>
              </w:rPr>
              <w:t>224,30</w:t>
            </w:r>
            <w:r w:rsidRPr="000B62B7">
              <w:rPr>
                <w:rFonts w:ascii="Times New Roman" w:eastAsia="MS Mincho" w:hAnsi="Times New Roman" w:cs="Times New Roman"/>
                <w:sz w:val="24"/>
                <w:szCs w:val="24"/>
                <w:lang w:val="ru-RU" w:eastAsia="ru-RU"/>
              </w:rPr>
              <w:t xml:space="preserve"> м</w:t>
            </w:r>
            <w:r w:rsidRPr="000B62B7">
              <w:rPr>
                <w:rFonts w:ascii="Times New Roman" w:eastAsia="MS Mincho" w:hAnsi="Times New Roman" w:cs="Times New Roman"/>
                <w:sz w:val="24"/>
                <w:szCs w:val="24"/>
                <w:vertAlign w:val="superscript"/>
                <w:lang w:val="ru-RU" w:eastAsia="ru-RU"/>
              </w:rPr>
              <w:t>2</w:t>
            </w:r>
            <w:r w:rsidRPr="000B62B7">
              <w:rPr>
                <w:rFonts w:ascii="Times New Roman" w:eastAsia="MS Mincho" w:hAnsi="Times New Roman" w:cs="Times New Roman"/>
                <w:sz w:val="24"/>
                <w:szCs w:val="24"/>
                <w:lang w:val="ru-RU" w:eastAsia="ru-RU"/>
              </w:rPr>
              <w:t>,  розташованої по Чорновола, 5, м. Новий Розділ</w:t>
            </w:r>
            <w:r w:rsidRPr="000B62B7">
              <w:rPr>
                <w:rFonts w:ascii="Times New Roman" w:eastAsia="MS Mincho" w:hAnsi="Times New Roman" w:cs="Times New Roman"/>
                <w:sz w:val="24"/>
                <w:szCs w:val="24"/>
                <w:lang w:eastAsia="ru-RU"/>
              </w:rPr>
              <w:t xml:space="preserve">, вхід з середини школи </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Загальна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eastAsia="ru-RU"/>
              </w:rPr>
            </w:pPr>
            <w:r w:rsidRPr="000B62B7">
              <w:rPr>
                <w:rFonts w:ascii="Times New Roman" w:eastAsia="MS Mincho" w:hAnsi="Times New Roman" w:cs="Times New Roman"/>
                <w:sz w:val="24"/>
                <w:szCs w:val="24"/>
                <w:lang w:eastAsia="ru-RU"/>
              </w:rPr>
              <w:t>224,30</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Корисна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eastAsia="ru-RU"/>
              </w:rPr>
            </w:pPr>
            <w:r w:rsidRPr="000B62B7">
              <w:rPr>
                <w:rFonts w:ascii="Times New Roman" w:eastAsia="MS Mincho" w:hAnsi="Times New Roman" w:cs="Times New Roman"/>
                <w:sz w:val="24"/>
                <w:szCs w:val="24"/>
                <w:lang w:eastAsia="ru-RU"/>
              </w:rPr>
              <w:t>224,30</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Характеристика об’єкта оренди</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eastAsia="ru-RU"/>
              </w:rPr>
            </w:pPr>
            <w:r w:rsidRPr="000B62B7">
              <w:rPr>
                <w:rFonts w:ascii="Times New Roman" w:eastAsia="MS Mincho" w:hAnsi="Times New Roman" w:cs="Times New Roman"/>
                <w:sz w:val="24"/>
                <w:szCs w:val="24"/>
                <w:lang w:eastAsia="ru-RU"/>
              </w:rPr>
              <w:t>Приміщення</w:t>
            </w:r>
            <w:r w:rsidRPr="000B62B7">
              <w:rPr>
                <w:rFonts w:ascii="Times New Roman" w:eastAsia="MS Mincho" w:hAnsi="Times New Roman" w:cs="Times New Roman"/>
                <w:sz w:val="24"/>
                <w:szCs w:val="24"/>
                <w:lang w:val="ru-RU" w:eastAsia="ru-RU"/>
              </w:rPr>
              <w:t xml:space="preserve"> </w:t>
            </w:r>
            <w:r w:rsidRPr="000B62B7">
              <w:rPr>
                <w:rFonts w:ascii="Times New Roman" w:eastAsia="MS Mincho" w:hAnsi="Times New Roman" w:cs="Times New Roman"/>
                <w:sz w:val="24"/>
                <w:szCs w:val="24"/>
                <w:lang w:eastAsia="ru-RU"/>
              </w:rPr>
              <w:t xml:space="preserve"> спортивного залу </w:t>
            </w:r>
            <w:r w:rsidRPr="000B62B7">
              <w:rPr>
                <w:rFonts w:ascii="Times New Roman" w:eastAsia="MS Mincho" w:hAnsi="Times New Roman" w:cs="Times New Roman"/>
                <w:sz w:val="24"/>
                <w:szCs w:val="24"/>
                <w:lang w:val="ru-RU" w:eastAsia="ru-RU"/>
              </w:rPr>
              <w:t>на І</w:t>
            </w:r>
            <w:r w:rsidRPr="000B62B7">
              <w:rPr>
                <w:rFonts w:ascii="Times New Roman" w:eastAsia="MS Mincho" w:hAnsi="Times New Roman" w:cs="Times New Roman"/>
                <w:sz w:val="24"/>
                <w:szCs w:val="24"/>
                <w:lang w:val="en-US" w:eastAsia="ru-RU"/>
              </w:rPr>
              <w:t>V</w:t>
            </w:r>
            <w:r w:rsidRPr="000B62B7">
              <w:rPr>
                <w:rFonts w:ascii="Times New Roman" w:eastAsia="MS Mincho" w:hAnsi="Times New Roman" w:cs="Times New Roman"/>
                <w:sz w:val="24"/>
                <w:szCs w:val="24"/>
                <w:lang w:val="ru-RU" w:eastAsia="ru-RU"/>
              </w:rPr>
              <w:t>-му поверсі</w:t>
            </w:r>
            <w:r w:rsidRPr="000B62B7">
              <w:rPr>
                <w:rFonts w:ascii="Times New Roman" w:eastAsia="MS Mincho" w:hAnsi="Times New Roman" w:cs="Times New Roman"/>
                <w:sz w:val="24"/>
                <w:szCs w:val="24"/>
                <w:lang w:eastAsia="ru-RU"/>
              </w:rPr>
              <w:t xml:space="preserve"> будівлі школи</w:t>
            </w:r>
          </w:p>
        </w:tc>
      </w:tr>
      <w:tr w:rsidR="000B62B7" w:rsidRPr="000B62B7" w:rsidTr="000B62B7">
        <w:trPr>
          <w:trHeight w:val="23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Поверховий план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0B62B7" w:rsidRPr="000B62B7" w:rsidRDefault="002E422C" w:rsidP="000B62B7">
            <w:pPr>
              <w:spacing w:after="0" w:line="240" w:lineRule="auto"/>
              <w:rPr>
                <w:rFonts w:ascii="Times New Roman" w:eastAsia="MS Mincho" w:hAnsi="Times New Roman" w:cs="Times New Roman"/>
                <w:sz w:val="24"/>
                <w:szCs w:val="24"/>
                <w:lang w:eastAsia="ru-RU"/>
              </w:rPr>
            </w:pPr>
            <w:hyperlink r:id="rId13" w:history="1">
              <w:r w:rsidR="000B62B7" w:rsidRPr="000B62B7">
                <w:rPr>
                  <w:rFonts w:ascii="Times New Roman" w:eastAsia="MS Mincho" w:hAnsi="Times New Roman" w:cs="Times New Roman"/>
                  <w:sz w:val="24"/>
                  <w:szCs w:val="24"/>
                  <w:u w:val="single"/>
                  <w:lang w:eastAsia="ru-RU"/>
                </w:rPr>
                <w:t>https://sales.tsbgalcontract.org.ua/asset_rent/RGL001-UA-20230315-11510</w:t>
              </w:r>
            </w:hyperlink>
            <w:r w:rsidR="000B62B7" w:rsidRPr="000B62B7">
              <w:rPr>
                <w:rFonts w:ascii="Times New Roman" w:eastAsia="MS Mincho" w:hAnsi="Times New Roman" w:cs="Times New Roman"/>
                <w:sz w:val="24"/>
                <w:szCs w:val="24"/>
                <w:u w:val="single"/>
                <w:lang w:eastAsia="ru-RU"/>
              </w:rPr>
              <w:t>?</w:t>
            </w:r>
          </w:p>
        </w:tc>
      </w:tr>
      <w:tr w:rsidR="000B62B7" w:rsidRPr="000B62B7" w:rsidTr="000B62B7">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Технічний стан об'єкта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eastAsia="ru-RU"/>
              </w:rPr>
            </w:pPr>
            <w:r w:rsidRPr="000B62B7">
              <w:rPr>
                <w:rFonts w:ascii="Times New Roman" w:eastAsia="MS Mincho" w:hAnsi="Times New Roman" w:cs="Times New Roman"/>
                <w:sz w:val="24"/>
                <w:szCs w:val="24"/>
                <w:lang w:val="ru-RU" w:eastAsia="ru-RU"/>
              </w:rPr>
              <w:t>В доброму стані, придатному до використання орендарем, забезпечені електропостачанням, теплопостачанням, водопостачанням та водовідведенням</w:t>
            </w:r>
            <w:r w:rsidRPr="000B62B7">
              <w:rPr>
                <w:rFonts w:ascii="Times New Roman" w:eastAsia="MS Mincho" w:hAnsi="Times New Roman" w:cs="Times New Roman"/>
                <w:sz w:val="24"/>
                <w:szCs w:val="24"/>
                <w:lang w:eastAsia="ru-RU"/>
              </w:rPr>
              <w:t xml:space="preserve">, Приміщення входять до складу </w:t>
            </w:r>
            <w:r w:rsidRPr="000B62B7">
              <w:rPr>
                <w:rFonts w:ascii="Times New Roman" w:eastAsia="Calibri" w:hAnsi="Times New Roman" w:cs="Times New Roman"/>
                <w:sz w:val="24"/>
                <w:szCs w:val="24"/>
                <w:lang w:eastAsia="ru-RU"/>
              </w:rPr>
              <w:t xml:space="preserve">чотирьохповерхової  будівлі школи. Фундамент –бетонні блоки. Стіни цегляні. Віконні прорізи – металопластикові вікна з решітками, двері зовнішні та внутрішні  в задовільному стані та виконують свою функцію. </w:t>
            </w:r>
          </w:p>
        </w:tc>
      </w:tr>
      <w:tr w:rsidR="000B62B7" w:rsidRPr="000B62B7" w:rsidTr="000B62B7">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Calibri" w:hAnsi="Times New Roman" w:cs="Times New Roman"/>
                <w:sz w:val="24"/>
                <w:szCs w:val="24"/>
                <w:lang w:eastAsia="ru-RU"/>
              </w:rPr>
            </w:pPr>
            <w:r w:rsidRPr="000B62B7">
              <w:rPr>
                <w:rFonts w:ascii="Times New Roman" w:eastAsia="Calibri" w:hAnsi="Times New Roman" w:cs="Times New Roman"/>
                <w:sz w:val="24"/>
                <w:szCs w:val="24"/>
                <w:lang w:eastAsia="ru-RU"/>
              </w:rPr>
              <w:t>Дата рішення орендодавця про включення до Переліку другого типу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Calibri" w:hAnsi="Times New Roman" w:cs="Times New Roman"/>
                <w:sz w:val="24"/>
                <w:szCs w:val="24"/>
                <w:lang w:eastAsia="ru-RU"/>
              </w:rPr>
            </w:pPr>
            <w:r w:rsidRPr="000B62B7">
              <w:rPr>
                <w:rFonts w:ascii="Times New Roman" w:eastAsia="Calibri" w:hAnsi="Times New Roman" w:cs="Times New Roman"/>
                <w:sz w:val="24"/>
                <w:szCs w:val="24"/>
                <w:lang w:eastAsia="ru-RU"/>
              </w:rPr>
              <w:t>24.11.2022р.</w:t>
            </w:r>
          </w:p>
        </w:tc>
      </w:tr>
      <w:tr w:rsidR="000B62B7" w:rsidRPr="000B62B7" w:rsidTr="000B62B7">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Calibri" w:hAnsi="Times New Roman" w:cs="Times New Roman"/>
                <w:sz w:val="24"/>
                <w:szCs w:val="24"/>
                <w:lang w:val="ru-RU" w:eastAsia="ru-RU"/>
              </w:rPr>
            </w:pPr>
            <w:r w:rsidRPr="000B62B7">
              <w:rPr>
                <w:rFonts w:ascii="Times New Roman" w:eastAsia="Calibri" w:hAnsi="Times New Roman" w:cs="Times New Roman"/>
                <w:sz w:val="24"/>
                <w:szCs w:val="24"/>
                <w:lang w:eastAsia="ru-RU"/>
              </w:rPr>
              <w:t>Номер рішенн</w:t>
            </w:r>
            <w:r w:rsidRPr="000B62B7">
              <w:rPr>
                <w:rFonts w:ascii="Times New Roman" w:eastAsia="Calibri" w:hAnsi="Times New Roman" w:cs="Times New Roman"/>
                <w:sz w:val="24"/>
                <w:szCs w:val="24"/>
                <w:lang w:val="ru-RU" w:eastAsia="ru-RU"/>
              </w:rPr>
              <w:t xml:space="preserve">я орендодавця про включення до Переліку </w:t>
            </w:r>
            <w:r w:rsidRPr="000B62B7">
              <w:rPr>
                <w:rFonts w:ascii="Times New Roman" w:eastAsia="Calibri" w:hAnsi="Times New Roman" w:cs="Times New Roman"/>
                <w:sz w:val="24"/>
                <w:szCs w:val="24"/>
                <w:lang w:eastAsia="ru-RU"/>
              </w:rPr>
              <w:t>другого</w:t>
            </w:r>
            <w:r w:rsidRPr="000B62B7">
              <w:rPr>
                <w:rFonts w:ascii="Times New Roman" w:eastAsia="Calibri" w:hAnsi="Times New Roman" w:cs="Times New Roman"/>
                <w:sz w:val="24"/>
                <w:szCs w:val="24"/>
                <w:lang w:val="ru-RU" w:eastAsia="ru-RU"/>
              </w:rPr>
              <w:t xml:space="preserve"> типу</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Calibri" w:hAnsi="Times New Roman" w:cs="Times New Roman"/>
                <w:sz w:val="24"/>
                <w:szCs w:val="24"/>
                <w:lang w:eastAsia="ru-RU"/>
              </w:rPr>
            </w:pPr>
            <w:r w:rsidRPr="000B62B7">
              <w:rPr>
                <w:rFonts w:ascii="Times New Roman" w:eastAsia="Calibri" w:hAnsi="Times New Roman" w:cs="Times New Roman"/>
                <w:sz w:val="24"/>
                <w:szCs w:val="24"/>
                <w:lang w:eastAsia="ru-RU"/>
              </w:rPr>
              <w:t>№ 1263</w:t>
            </w:r>
          </w:p>
        </w:tc>
      </w:tr>
      <w:tr w:rsidR="000B62B7" w:rsidRPr="000B62B7" w:rsidTr="000B62B7">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Calibri" w:hAnsi="Times New Roman" w:cs="Times New Roman"/>
                <w:sz w:val="24"/>
                <w:szCs w:val="24"/>
                <w:lang w:val="ru-RU" w:eastAsia="ru-RU"/>
              </w:rPr>
            </w:pPr>
            <w:r w:rsidRPr="000B62B7">
              <w:rPr>
                <w:rFonts w:ascii="Times New Roman" w:eastAsia="Times New Roman" w:hAnsi="Times New Roman" w:cs="Times New Roman"/>
                <w:sz w:val="24"/>
                <w:szCs w:val="24"/>
                <w:shd w:val="clear" w:color="auto" w:fill="FFFFFF"/>
                <w:lang w:val="ru-RU" w:eastAsia="uk-UA"/>
              </w:rPr>
              <w:t xml:space="preserve">Інформація про те, що об’єктом оренди є пам’ятка </w:t>
            </w:r>
            <w:r w:rsidRPr="000B62B7">
              <w:rPr>
                <w:rFonts w:ascii="Times New Roman" w:eastAsia="Times New Roman" w:hAnsi="Times New Roman" w:cs="Times New Roman"/>
                <w:sz w:val="24"/>
                <w:szCs w:val="24"/>
                <w:shd w:val="clear" w:color="auto" w:fill="FFFFFF"/>
                <w:lang w:val="ru-RU" w:eastAsia="uk-UA"/>
              </w:rPr>
              <w:lastRenderedPageBreak/>
              <w:t>культурної</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Calibri" w:hAnsi="Times New Roman" w:cs="Times New Roman"/>
                <w:sz w:val="24"/>
                <w:szCs w:val="24"/>
                <w:lang w:eastAsia="ru-RU"/>
              </w:rPr>
            </w:pPr>
            <w:r w:rsidRPr="000B62B7">
              <w:rPr>
                <w:rFonts w:ascii="Times New Roman" w:eastAsia="Times New Roman" w:hAnsi="Times New Roman" w:cs="Times New Roman"/>
                <w:sz w:val="24"/>
                <w:szCs w:val="24"/>
                <w:shd w:val="clear" w:color="auto" w:fill="FFFFFF"/>
                <w:lang w:val="ru-RU" w:eastAsia="uk-UA"/>
              </w:rPr>
              <w:lastRenderedPageBreak/>
              <w:t xml:space="preserve">Об’єкт оренди не є пам’яткою культурної </w:t>
            </w:r>
            <w:r w:rsidRPr="000B62B7">
              <w:rPr>
                <w:rFonts w:ascii="Times New Roman" w:eastAsia="Times New Roman" w:hAnsi="Times New Roman" w:cs="Times New Roman"/>
                <w:sz w:val="24"/>
                <w:szCs w:val="24"/>
                <w:shd w:val="clear" w:color="auto" w:fill="FFFFFF"/>
                <w:lang w:val="ru-RU" w:eastAsia="uk-UA"/>
              </w:rPr>
              <w:lastRenderedPageBreak/>
              <w:t>спадщини</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0B62B7" w:rsidRPr="000B62B7" w:rsidRDefault="000B62B7" w:rsidP="000B62B7">
            <w:pPr>
              <w:spacing w:after="0" w:line="240" w:lineRule="auto"/>
              <w:jc w:val="center"/>
              <w:rPr>
                <w:rFonts w:ascii="Times New Roman" w:eastAsia="MS Mincho" w:hAnsi="Times New Roman" w:cs="Times New Roman"/>
                <w:b/>
                <w:sz w:val="24"/>
                <w:szCs w:val="24"/>
                <w:lang w:val="ru-RU" w:eastAsia="ru-RU"/>
              </w:rPr>
            </w:pPr>
            <w:r w:rsidRPr="000B62B7">
              <w:rPr>
                <w:rFonts w:ascii="Times New Roman" w:eastAsia="MS Mincho" w:hAnsi="Times New Roman" w:cs="Times New Roman"/>
                <w:b/>
                <w:sz w:val="24"/>
                <w:szCs w:val="24"/>
                <w:lang w:val="ru-RU" w:eastAsia="ru-RU"/>
              </w:rPr>
              <w:lastRenderedPageBreak/>
              <w:t>Умови</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p>
        </w:tc>
      </w:tr>
      <w:tr w:rsidR="000B62B7" w:rsidRPr="000B62B7" w:rsidTr="000B62B7">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Строк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eastAsia="ru-RU"/>
              </w:rPr>
            </w:pPr>
            <w:r w:rsidRPr="000B62B7">
              <w:rPr>
                <w:rFonts w:ascii="Times New Roman" w:eastAsia="MS Mincho" w:hAnsi="Times New Roman" w:cs="Times New Roman"/>
                <w:sz w:val="24"/>
                <w:szCs w:val="24"/>
                <w:lang w:val="ru-RU" w:eastAsia="ru-RU"/>
              </w:rPr>
              <w:t>5 рок</w:t>
            </w:r>
            <w:r w:rsidRPr="000B62B7">
              <w:rPr>
                <w:rFonts w:ascii="Times New Roman" w:eastAsia="MS Mincho" w:hAnsi="Times New Roman" w:cs="Times New Roman"/>
                <w:sz w:val="24"/>
                <w:szCs w:val="24"/>
                <w:lang w:eastAsia="ru-RU"/>
              </w:rPr>
              <w:t>ів</w:t>
            </w:r>
          </w:p>
        </w:tc>
      </w:tr>
      <w:tr w:rsidR="000B62B7" w:rsidRPr="000B62B7" w:rsidTr="000B62B7">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 xml:space="preserve">Орендна плата з урахування ПДВ – визначена на підставі п. 10 Методики розрахунку і порядку використання плати за оренду майна територіальної громади м. Новий Розділ від 04.01.2013р. №332  </w:t>
            </w: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 xml:space="preserve">1 грн. з ПДВ в рік (для розміщення </w:t>
            </w:r>
            <w:r w:rsidRPr="000B62B7">
              <w:rPr>
                <w:rFonts w:ascii="Times New Roman" w:eastAsia="MS Mincho" w:hAnsi="Times New Roman" w:cs="Times New Roman"/>
                <w:sz w:val="24"/>
                <w:szCs w:val="24"/>
                <w:lang w:eastAsia="ru-RU"/>
              </w:rPr>
              <w:t xml:space="preserve">бюджетних організацій, </w:t>
            </w:r>
            <w:r w:rsidRPr="000B62B7">
              <w:rPr>
                <w:rFonts w:ascii="Times New Roman" w:eastAsia="MS Mincho" w:hAnsi="Times New Roman" w:cs="Times New Roman"/>
                <w:sz w:val="24"/>
                <w:szCs w:val="24"/>
                <w:lang w:val="ru-RU" w:eastAsia="ru-RU"/>
              </w:rPr>
              <w:t>установ та закладів)</w:t>
            </w:r>
          </w:p>
          <w:p w:rsidR="000B62B7" w:rsidRPr="000B62B7" w:rsidRDefault="000B62B7" w:rsidP="000B62B7">
            <w:pPr>
              <w:spacing w:after="0" w:line="240" w:lineRule="auto"/>
              <w:rPr>
                <w:rFonts w:ascii="Times New Roman" w:eastAsia="MS Mincho" w:hAnsi="Times New Roman" w:cs="Times New Roman"/>
                <w:sz w:val="24"/>
                <w:szCs w:val="24"/>
                <w:lang w:val="ru-RU" w:eastAsia="ru-RU"/>
              </w:rPr>
            </w:pPr>
          </w:p>
          <w:p w:rsidR="000B62B7" w:rsidRPr="000B62B7" w:rsidRDefault="000B62B7" w:rsidP="000B62B7">
            <w:pPr>
              <w:spacing w:after="0" w:line="240" w:lineRule="auto"/>
              <w:rPr>
                <w:rFonts w:ascii="Times New Roman" w:eastAsia="MS Mincho" w:hAnsi="Times New Roman" w:cs="Times New Roman"/>
                <w:sz w:val="24"/>
                <w:szCs w:val="24"/>
                <w:lang w:val="ru-RU" w:eastAsia="ru-RU"/>
              </w:rPr>
            </w:pPr>
          </w:p>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 xml:space="preserve"> </w:t>
            </w:r>
          </w:p>
        </w:tc>
      </w:tr>
      <w:tr w:rsidR="000B62B7" w:rsidRPr="000B62B7" w:rsidTr="000B62B7">
        <w:trPr>
          <w:trHeight w:val="1070"/>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eastAsia="ru-RU"/>
              </w:rPr>
            </w:pPr>
            <w:r w:rsidRPr="000B62B7">
              <w:rPr>
                <w:rFonts w:ascii="Times New Roman" w:eastAsia="MS Mincho" w:hAnsi="Times New Roman" w:cs="Times New Roman"/>
                <w:sz w:val="24"/>
                <w:szCs w:val="24"/>
                <w:lang w:eastAsia="ru-RU"/>
              </w:rPr>
              <w:t>Цільове призначення об’єкта оренди</w:t>
            </w:r>
          </w:p>
          <w:p w:rsidR="000B62B7" w:rsidRPr="000B62B7" w:rsidRDefault="000B62B7" w:rsidP="000B62B7">
            <w:pPr>
              <w:spacing w:after="0" w:line="240" w:lineRule="auto"/>
              <w:rPr>
                <w:rFonts w:ascii="Times New Roman" w:eastAsia="MS Mincho" w:hAnsi="Times New Roman" w:cs="Times New Roman"/>
                <w:sz w:val="24"/>
                <w:szCs w:val="24"/>
                <w:lang w:eastAsia="ru-RU"/>
              </w:rPr>
            </w:pPr>
          </w:p>
          <w:p w:rsidR="000B62B7" w:rsidRPr="000B62B7" w:rsidRDefault="000B62B7" w:rsidP="000B62B7">
            <w:pPr>
              <w:spacing w:after="0" w:line="240" w:lineRule="auto"/>
              <w:rPr>
                <w:rFonts w:ascii="Times New Roman" w:eastAsia="MS Mincho" w:hAnsi="Times New Roman" w:cs="Times New Roman"/>
                <w:sz w:val="24"/>
                <w:szCs w:val="24"/>
                <w:lang w:eastAsia="ru-RU"/>
              </w:rPr>
            </w:pPr>
          </w:p>
          <w:p w:rsidR="000B62B7" w:rsidRPr="000B62B7" w:rsidRDefault="000B62B7" w:rsidP="000B62B7">
            <w:pPr>
              <w:spacing w:after="0" w:line="240" w:lineRule="auto"/>
              <w:rPr>
                <w:rFonts w:ascii="Times New Roman" w:eastAsia="MS Mincho" w:hAnsi="Times New Roman" w:cs="Times New Roman"/>
                <w:sz w:val="24"/>
                <w:szCs w:val="24"/>
                <w:lang w:val="ru-RU" w:eastAsia="ru-RU"/>
              </w:rPr>
            </w:pP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eastAsia="ru-RU"/>
              </w:rPr>
              <w:t xml:space="preserve">Розміщення  Новороздільської дитячо-юнацької спортивної школи Новороздільської міської ради Львівської області для ведення тренувань з волейболу, створення необхідних умов для гармонійного виховання, фізичного розвитку, пропагування здорового способу життя, змістовного відпочинку і дозвілля дітей та молоді, ведення виключно спортивних заходів або надання фізкультурно-спортивних послуг </w:t>
            </w:r>
          </w:p>
        </w:tc>
      </w:tr>
      <w:tr w:rsidR="000B62B7" w:rsidRPr="000B62B7" w:rsidTr="000B62B7">
        <w:trPr>
          <w:trHeight w:val="45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Times New Roman" w:hAnsi="Times New Roman" w:cs="Times New Roman"/>
                <w:sz w:val="24"/>
                <w:szCs w:val="24"/>
                <w:lang w:eastAsia="ru-RU"/>
              </w:rPr>
            </w:pPr>
            <w:r w:rsidRPr="000B62B7">
              <w:rPr>
                <w:rFonts w:ascii="Times New Roman" w:eastAsia="Times New Roman" w:hAnsi="Times New Roman" w:cs="Times New Roman"/>
                <w:sz w:val="24"/>
                <w:szCs w:val="24"/>
                <w:lang w:val="ru-RU" w:eastAsia="ru-RU"/>
              </w:rPr>
              <w:t xml:space="preserve">Рішення орендодавця про затвердження </w:t>
            </w:r>
            <w:r w:rsidRPr="000B62B7">
              <w:rPr>
                <w:rFonts w:ascii="Times New Roman" w:eastAsia="Times New Roman" w:hAnsi="Times New Roman" w:cs="Times New Roman"/>
                <w:sz w:val="24"/>
                <w:szCs w:val="24"/>
                <w:lang w:eastAsia="ru-RU"/>
              </w:rPr>
              <w:t xml:space="preserve">умов </w:t>
            </w:r>
            <w:r w:rsidRPr="000B62B7">
              <w:rPr>
                <w:rFonts w:ascii="Times New Roman" w:eastAsia="Times New Roman" w:hAnsi="Times New Roman" w:cs="Times New Roman"/>
                <w:sz w:val="24"/>
                <w:szCs w:val="24"/>
                <w:lang w:val="ru-RU" w:eastAsia="ru-RU"/>
              </w:rPr>
              <w:t xml:space="preserve"> </w:t>
            </w:r>
            <w:r w:rsidRPr="000B62B7">
              <w:rPr>
                <w:rFonts w:ascii="Times New Roman" w:eastAsia="Times New Roman" w:hAnsi="Times New Roman" w:cs="Times New Roman"/>
                <w:sz w:val="24"/>
                <w:szCs w:val="24"/>
                <w:lang w:eastAsia="ru-RU"/>
              </w:rPr>
              <w:t xml:space="preserve">передачі в </w:t>
            </w:r>
            <w:r w:rsidRPr="000B62B7">
              <w:rPr>
                <w:rFonts w:ascii="Times New Roman" w:eastAsia="Times New Roman" w:hAnsi="Times New Roman" w:cs="Times New Roman"/>
                <w:sz w:val="24"/>
                <w:szCs w:val="24"/>
                <w:lang w:val="ru-RU" w:eastAsia="ru-RU"/>
              </w:rPr>
              <w:t>оренд</w:t>
            </w:r>
            <w:r w:rsidRPr="000B62B7">
              <w:rPr>
                <w:rFonts w:ascii="Times New Roman" w:eastAsia="Times New Roman" w:hAnsi="Times New Roman" w:cs="Times New Roman"/>
                <w:sz w:val="24"/>
                <w:szCs w:val="24"/>
                <w:lang w:eastAsia="ru-RU"/>
              </w:rPr>
              <w:t>у без проведення аукціону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Calibri" w:hAnsi="Times New Roman" w:cs="Times New Roman"/>
                <w:sz w:val="24"/>
                <w:szCs w:val="24"/>
                <w:lang w:eastAsia="ru-RU"/>
              </w:rPr>
            </w:pPr>
            <w:r w:rsidRPr="000B62B7">
              <w:rPr>
                <w:rFonts w:ascii="Times New Roman" w:eastAsia="Calibri" w:hAnsi="Times New Roman" w:cs="Times New Roman"/>
                <w:sz w:val="24"/>
                <w:szCs w:val="24"/>
                <w:lang w:eastAsia="ru-RU"/>
              </w:rPr>
              <w:t>Рішення виконавчого комітету Новороздільської міської ради № ____ від 23.03.2023р.</w:t>
            </w:r>
          </w:p>
        </w:tc>
      </w:tr>
      <w:tr w:rsidR="000B62B7" w:rsidRPr="000B62B7" w:rsidTr="000B62B7">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0B62B7" w:rsidRPr="000B62B7" w:rsidRDefault="000B62B7" w:rsidP="000B62B7">
            <w:pPr>
              <w:spacing w:after="0" w:line="240" w:lineRule="auto"/>
              <w:rPr>
                <w:rFonts w:ascii="Times New Roman" w:eastAsia="Calibri" w:hAnsi="Times New Roman" w:cs="Times New Roman"/>
                <w:sz w:val="24"/>
                <w:szCs w:val="24"/>
                <w:lang w:eastAsia="ru-RU"/>
              </w:rPr>
            </w:pPr>
            <w:r w:rsidRPr="000B62B7">
              <w:rPr>
                <w:rFonts w:ascii="Times New Roman" w:eastAsia="Calibri" w:hAnsi="Times New Roman" w:cs="Times New Roman"/>
                <w:sz w:val="24"/>
                <w:szCs w:val="24"/>
                <w:lang w:eastAsia="ru-RU"/>
              </w:rPr>
              <w:t>З</w:t>
            </w:r>
            <w:r w:rsidRPr="000B62B7">
              <w:rPr>
                <w:rFonts w:ascii="Times New Roman" w:eastAsia="Calibri" w:hAnsi="Times New Roman" w:cs="Times New Roman"/>
                <w:sz w:val="24"/>
                <w:szCs w:val="24"/>
                <w:lang w:val="ru-RU" w:eastAsia="ru-RU"/>
              </w:rPr>
              <w:t>года на передачу майна в суборенду відповідно до п.169</w:t>
            </w:r>
            <w:r w:rsidRPr="000B62B7">
              <w:rPr>
                <w:rFonts w:ascii="Times New Roman" w:eastAsia="Calibri" w:hAnsi="Times New Roman" w:cs="Times New Roman"/>
                <w:sz w:val="24"/>
                <w:szCs w:val="24"/>
                <w:lang w:eastAsia="ru-RU"/>
              </w:rPr>
              <w:t xml:space="preserve"> Порядку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Calibri" w:hAnsi="Times New Roman" w:cs="Times New Roman"/>
                <w:sz w:val="24"/>
                <w:szCs w:val="24"/>
                <w:lang w:eastAsia="ru-RU"/>
              </w:rPr>
            </w:pPr>
            <w:r w:rsidRPr="000B62B7">
              <w:rPr>
                <w:rFonts w:ascii="Times New Roman" w:eastAsia="Calibri" w:hAnsi="Times New Roman" w:cs="Times New Roman"/>
                <w:sz w:val="24"/>
                <w:szCs w:val="24"/>
                <w:lang w:eastAsia="ru-RU"/>
              </w:rPr>
              <w:t xml:space="preserve">Передача </w:t>
            </w:r>
            <w:r w:rsidRPr="000B62B7">
              <w:rPr>
                <w:rFonts w:ascii="Times New Roman" w:eastAsia="Calibri" w:hAnsi="Times New Roman" w:cs="Times New Roman"/>
                <w:sz w:val="24"/>
                <w:szCs w:val="24"/>
                <w:lang w:val="ru-RU" w:eastAsia="ru-RU"/>
              </w:rPr>
              <w:t>майна в суборенду</w:t>
            </w:r>
            <w:r w:rsidRPr="000B62B7">
              <w:rPr>
                <w:rFonts w:ascii="Times New Roman" w:eastAsia="Calibri" w:hAnsi="Times New Roman" w:cs="Times New Roman"/>
                <w:sz w:val="24"/>
                <w:szCs w:val="24"/>
                <w:lang w:eastAsia="ru-RU"/>
              </w:rPr>
              <w:t xml:space="preserve"> не передбачається</w:t>
            </w:r>
          </w:p>
        </w:tc>
      </w:tr>
      <w:tr w:rsidR="000B62B7" w:rsidRPr="000B62B7" w:rsidTr="000B62B7">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0B62B7" w:rsidRPr="000B62B7" w:rsidRDefault="000B62B7" w:rsidP="000B62B7">
            <w:pPr>
              <w:spacing w:after="0" w:line="240" w:lineRule="auto"/>
              <w:rPr>
                <w:rFonts w:ascii="Times New Roman" w:eastAsia="Calibri" w:hAnsi="Times New Roman" w:cs="Times New Roman"/>
                <w:sz w:val="24"/>
                <w:szCs w:val="24"/>
                <w:lang w:val="ru-RU" w:eastAsia="ru-RU"/>
              </w:rPr>
            </w:pPr>
            <w:r w:rsidRPr="000B62B7">
              <w:rPr>
                <w:rFonts w:ascii="Times New Roman" w:eastAsia="Calibri" w:hAnsi="Times New Roman" w:cs="Times New Roman"/>
                <w:sz w:val="24"/>
                <w:szCs w:val="24"/>
                <w:lang w:val="ru-RU" w:eastAsia="ru-RU"/>
              </w:rPr>
              <w:t>Погодинне використання майна</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Calibri" w:hAnsi="Times New Roman" w:cs="Times New Roman"/>
                <w:sz w:val="24"/>
                <w:szCs w:val="24"/>
                <w:lang w:val="ru-RU" w:eastAsia="ru-RU"/>
              </w:rPr>
            </w:pPr>
            <w:r w:rsidRPr="000B62B7">
              <w:rPr>
                <w:rFonts w:ascii="Times New Roman" w:eastAsia="Calibri" w:hAnsi="Times New Roman" w:cs="Times New Roman"/>
                <w:sz w:val="24"/>
                <w:szCs w:val="24"/>
                <w:lang w:eastAsia="ru-RU"/>
              </w:rPr>
              <w:t xml:space="preserve">Згідно графіку: згідно узгодженого з Балансоутримувачем часу роботи (узгодженого графіку). </w:t>
            </w:r>
          </w:p>
        </w:tc>
      </w:tr>
      <w:tr w:rsidR="000B62B7" w:rsidRPr="000B62B7" w:rsidTr="000B62B7">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0B62B7" w:rsidRPr="000B62B7" w:rsidRDefault="000B62B7" w:rsidP="000B62B7">
            <w:pPr>
              <w:spacing w:after="0" w:line="240" w:lineRule="auto"/>
              <w:rPr>
                <w:rFonts w:ascii="Times New Roman" w:eastAsia="Calibri" w:hAnsi="Times New Roman" w:cs="Times New Roman"/>
                <w:sz w:val="24"/>
                <w:szCs w:val="24"/>
                <w:lang w:val="ru-RU" w:eastAsia="ru-RU"/>
              </w:rPr>
            </w:pPr>
            <w:r w:rsidRPr="000B62B7">
              <w:rPr>
                <w:rFonts w:ascii="Times New Roman" w:eastAsia="Calibri" w:hAnsi="Times New Roman" w:cs="Times New Roman"/>
                <w:sz w:val="24"/>
                <w:szCs w:val="24"/>
                <w:lang w:val="ru-RU" w:eastAsia="ru-RU"/>
              </w:rPr>
              <w:t>Вимоги до орендаря</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Calibri" w:hAnsi="Times New Roman" w:cs="Times New Roman"/>
                <w:sz w:val="24"/>
                <w:szCs w:val="24"/>
                <w:lang w:val="ru-RU" w:eastAsia="ru-RU"/>
              </w:rPr>
            </w:pPr>
            <w:r w:rsidRPr="000B62B7">
              <w:rPr>
                <w:rFonts w:ascii="Times New Roman" w:eastAsia="Calibri" w:hAnsi="Times New Roman" w:cs="Times New Roman"/>
                <w:sz w:val="24"/>
                <w:szCs w:val="24"/>
                <w:lang w:val="ru-RU"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Розмір авансового внеску (дві місячні орендні плати)</w:t>
            </w:r>
            <w:r w:rsidRPr="000B62B7">
              <w:rPr>
                <w:rFonts w:ascii="Times New Roman" w:eastAsia="MS Mincho" w:hAnsi="Times New Roman" w:cs="Times New Roman"/>
                <w:sz w:val="24"/>
                <w:szCs w:val="24"/>
                <w:lang w:eastAsia="ru-RU"/>
              </w:rPr>
              <w:t xml:space="preserve"> згідно запропонованого графіку </w:t>
            </w:r>
            <w:r w:rsidRPr="000B62B7">
              <w:rPr>
                <w:rFonts w:ascii="Times New Roman" w:eastAsia="MS Mincho" w:hAnsi="Times New Roman" w:cs="Times New Roman"/>
                <w:sz w:val="24"/>
                <w:szCs w:val="24"/>
                <w:lang w:val="ru-RU" w:eastAsia="ru-RU"/>
              </w:rPr>
              <w:t>, грн</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eastAsia="ru-RU"/>
              </w:rPr>
              <w:t>Не сплачується на підставі абз. 2, п. 2 Постанови КМУ від 27.05.2022р. № 634</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Страхування Орендарем  об’єкта оренди та користь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Страхова вартість вказана у Договорі оренди</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0B62B7" w:rsidRPr="000B62B7" w:rsidRDefault="000B62B7" w:rsidP="000B62B7">
            <w:pPr>
              <w:spacing w:after="0" w:line="240" w:lineRule="auto"/>
              <w:jc w:val="center"/>
              <w:rPr>
                <w:rFonts w:ascii="Times New Roman" w:eastAsia="MS Mincho" w:hAnsi="Times New Roman" w:cs="Times New Roman"/>
                <w:b/>
                <w:sz w:val="24"/>
                <w:szCs w:val="24"/>
                <w:lang w:val="ru-RU" w:eastAsia="ru-RU"/>
              </w:rPr>
            </w:pPr>
            <w:r w:rsidRPr="000B62B7">
              <w:rPr>
                <w:rFonts w:ascii="Times New Roman" w:eastAsia="MS Mincho" w:hAnsi="Times New Roman" w:cs="Times New Roman"/>
                <w:b/>
                <w:sz w:val="24"/>
                <w:szCs w:val="24"/>
                <w:lang w:val="ru-RU" w:eastAsia="ru-RU"/>
              </w:rPr>
              <w:t>Інша додаткова інформація</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p>
        </w:tc>
      </w:tr>
      <w:tr w:rsidR="000B62B7" w:rsidRPr="000B62B7" w:rsidTr="000B62B7">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Чи зобов’язаний орендар компенсувати витрати, пов’язані з проведенням незалежної оцінки</w:t>
            </w:r>
          </w:p>
        </w:tc>
        <w:tc>
          <w:tcPr>
            <w:tcW w:w="5277" w:type="dxa"/>
            <w:tcBorders>
              <w:top w:val="single" w:sz="4" w:space="0" w:color="CCCCCC"/>
              <w:left w:val="single" w:sz="4" w:space="0" w:color="CCCCCC"/>
              <w:bottom w:val="single" w:sz="4" w:space="0" w:color="auto"/>
              <w:right w:val="single" w:sz="4" w:space="0" w:color="000000"/>
            </w:tcBorders>
            <w:shd w:val="clear" w:color="auto" w:fill="FFFFFF"/>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eastAsia="ru-RU"/>
              </w:rPr>
            </w:pPr>
            <w:r w:rsidRPr="000B62B7">
              <w:rPr>
                <w:rFonts w:ascii="Times New Roman" w:eastAsia="MS Mincho" w:hAnsi="Times New Roman" w:cs="Times New Roman"/>
                <w:sz w:val="24"/>
                <w:szCs w:val="24"/>
                <w:lang w:eastAsia="ru-RU"/>
              </w:rPr>
              <w:t>Ні</w:t>
            </w:r>
          </w:p>
        </w:tc>
      </w:tr>
      <w:tr w:rsidR="000B62B7" w:rsidRPr="000B62B7" w:rsidTr="000B62B7">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Calibri" w:hAnsi="Times New Roman" w:cs="Times New Roman"/>
                <w:sz w:val="24"/>
                <w:szCs w:val="24"/>
                <w:lang w:eastAsia="ru-RU"/>
              </w:rPr>
            </w:pPr>
            <w:r w:rsidRPr="000B62B7">
              <w:rPr>
                <w:rFonts w:ascii="Times New Roman" w:eastAsia="Calibri" w:hAnsi="Times New Roman" w:cs="Times New Roman"/>
                <w:sz w:val="24"/>
                <w:szCs w:val="24"/>
                <w:lang w:val="ru-RU" w:eastAsia="ru-RU"/>
              </w:rPr>
              <w:t>Сума компенсації витрат, пов’язаних з проведенням незалежної оцінки, грн</w:t>
            </w:r>
            <w:r w:rsidRPr="000B62B7">
              <w:rPr>
                <w:rFonts w:ascii="Times New Roman" w:eastAsia="Calibri" w:hAnsi="Times New Roman" w:cs="Times New Roman"/>
                <w:sz w:val="24"/>
                <w:szCs w:val="24"/>
                <w:lang w:eastAsia="ru-RU"/>
              </w:rPr>
              <w:t>. без ПДВ</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Calibri" w:hAnsi="Times New Roman" w:cs="Times New Roman"/>
                <w:sz w:val="24"/>
                <w:szCs w:val="24"/>
                <w:lang w:val="ru-RU" w:eastAsia="ru-RU"/>
              </w:rPr>
            </w:pPr>
            <w:r w:rsidRPr="000B62B7">
              <w:rPr>
                <w:rFonts w:ascii="Times New Roman" w:eastAsia="Calibri" w:hAnsi="Times New Roman" w:cs="Times New Roman"/>
                <w:sz w:val="24"/>
                <w:szCs w:val="24"/>
                <w:lang w:eastAsia="ru-RU"/>
              </w:rPr>
              <w:t>1800,0</w:t>
            </w:r>
          </w:p>
        </w:tc>
      </w:tr>
      <w:tr w:rsidR="000B62B7" w:rsidRPr="000B62B7" w:rsidTr="000B62B7">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77"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Times New Roman" w:hAnsi="Times New Roman" w:cs="Times New Roman"/>
                <w:lang w:eastAsia="ru-RU"/>
              </w:rPr>
              <w:t>Ні (на підставі рішення сесії ради)</w:t>
            </w:r>
          </w:p>
        </w:tc>
      </w:tr>
      <w:tr w:rsidR="000B62B7" w:rsidRPr="000B62B7" w:rsidTr="000B62B7">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 xml:space="preserve">Банківські реквізити Балансоутримувача для сплати Орендарем авансового внеску та орендної плати  зазначаються у договорі оренди </w:t>
            </w:r>
          </w:p>
        </w:tc>
      </w:tr>
      <w:tr w:rsidR="000B62B7" w:rsidRPr="000B62B7" w:rsidTr="000B62B7">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Calibri" w:hAnsi="Times New Roman" w:cs="Times New Roman"/>
                <w:b/>
                <w:bCs/>
                <w:sz w:val="24"/>
                <w:szCs w:val="24"/>
                <w:lang w:val="ru-RU" w:eastAsia="ru-RU"/>
              </w:rPr>
              <w:t xml:space="preserve">Інформація про об'єкт оренди, що міститься в Переліку </w:t>
            </w:r>
            <w:r w:rsidRPr="000B62B7">
              <w:rPr>
                <w:rFonts w:ascii="Times New Roman" w:eastAsia="Calibri" w:hAnsi="Times New Roman" w:cs="Times New Roman"/>
                <w:b/>
                <w:bCs/>
                <w:sz w:val="24"/>
                <w:szCs w:val="24"/>
                <w:lang w:eastAsia="ru-RU"/>
              </w:rPr>
              <w:t>другого</w:t>
            </w:r>
            <w:r w:rsidRPr="000B62B7">
              <w:rPr>
                <w:rFonts w:ascii="Times New Roman" w:eastAsia="Calibri" w:hAnsi="Times New Roman" w:cs="Times New Roman"/>
                <w:b/>
                <w:bCs/>
                <w:sz w:val="24"/>
                <w:szCs w:val="24"/>
                <w:lang w:val="ru-RU" w:eastAsia="ru-RU"/>
              </w:rPr>
              <w:t xml:space="preserve"> типу, в обсязі, визначеному пунктом 26 Порядку міститься за посиланням</w:t>
            </w:r>
          </w:p>
        </w:tc>
      </w:tr>
      <w:tr w:rsidR="000B62B7" w:rsidRPr="000B62B7" w:rsidTr="000B62B7">
        <w:trPr>
          <w:trHeight w:val="495"/>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0B62B7" w:rsidRPr="00493BD9" w:rsidRDefault="002E422C" w:rsidP="000B62B7">
            <w:pPr>
              <w:spacing w:after="0" w:line="240" w:lineRule="auto"/>
              <w:rPr>
                <w:rFonts w:ascii="12" w:eastAsia="Times New Roman" w:hAnsi="12" w:cs="Times New Roman"/>
                <w:sz w:val="20"/>
                <w:szCs w:val="20"/>
                <w:lang w:eastAsia="ru-RU"/>
              </w:rPr>
            </w:pPr>
            <w:hyperlink r:id="rId14" w:history="1">
              <w:r w:rsidR="000B62B7" w:rsidRPr="000B62B7">
                <w:rPr>
                  <w:rFonts w:ascii="Times New Roman" w:eastAsia="MS Mincho" w:hAnsi="Times New Roman" w:cs="Times New Roman"/>
                  <w:sz w:val="24"/>
                  <w:szCs w:val="24"/>
                  <w:u w:val="single"/>
                  <w:lang w:eastAsia="ru-RU"/>
                </w:rPr>
                <w:t>https://sales.tsbgalcontract.org.ua/asset_rent/RGL001-UA-20230315-11510</w:t>
              </w:r>
            </w:hyperlink>
            <w:r w:rsidR="000B62B7" w:rsidRPr="000B62B7">
              <w:rPr>
                <w:rFonts w:ascii="Times New Roman" w:eastAsia="MS Mincho" w:hAnsi="Times New Roman" w:cs="Times New Roman"/>
                <w:sz w:val="24"/>
                <w:szCs w:val="24"/>
                <w:u w:val="single"/>
                <w:lang w:eastAsia="ru-RU"/>
              </w:rPr>
              <w:t>?</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ID об'єкту:</w:t>
            </w:r>
          </w:p>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RGL001-UA-20230315-11510</w:t>
            </w:r>
          </w:p>
        </w:tc>
      </w:tr>
    </w:tbl>
    <w:p w:rsidR="000B62B7" w:rsidRPr="000B62B7" w:rsidRDefault="000B62B7" w:rsidP="000B62B7">
      <w:pPr>
        <w:spacing w:after="0" w:line="240" w:lineRule="auto"/>
        <w:ind w:left="-540"/>
        <w:jc w:val="center"/>
        <w:rPr>
          <w:rFonts w:ascii="Times New Roman" w:eastAsia="Times New Roman" w:hAnsi="Times New Roman" w:cs="Times New Roman"/>
          <w:b/>
          <w:w w:val="164"/>
          <w:sz w:val="28"/>
          <w:szCs w:val="28"/>
          <w:lang w:eastAsia="ru-RU"/>
        </w:rPr>
      </w:pPr>
    </w:p>
    <w:p w:rsidR="000B62B7" w:rsidRPr="00026524" w:rsidRDefault="000B62B7" w:rsidP="000B62B7">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026524">
        <w:rPr>
          <w:rFonts w:ascii="Times New Roman" w:eastAsia="Times New Roman" w:hAnsi="Times New Roman" w:cs="Times New Roman"/>
          <w:sz w:val="24"/>
          <w:szCs w:val="24"/>
        </w:rPr>
        <w:t>Керуючий справами виконкому</w:t>
      </w:r>
      <w:r w:rsidRPr="00026524">
        <w:rPr>
          <w:rFonts w:ascii="Times New Roman" w:eastAsia="Times New Roman" w:hAnsi="Times New Roman" w:cs="Times New Roman"/>
          <w:sz w:val="24"/>
          <w:szCs w:val="24"/>
        </w:rPr>
        <w:tab/>
      </w:r>
      <w:r w:rsidRPr="00026524">
        <w:rPr>
          <w:rFonts w:ascii="Times New Roman" w:eastAsia="Times New Roman" w:hAnsi="Times New Roman" w:cs="Times New Roman"/>
          <w:sz w:val="24"/>
          <w:szCs w:val="24"/>
        </w:rPr>
        <w:tab/>
      </w:r>
      <w:r w:rsidRPr="00026524">
        <w:rPr>
          <w:rFonts w:ascii="Times New Roman" w:eastAsia="Times New Roman" w:hAnsi="Times New Roman" w:cs="Times New Roman"/>
          <w:sz w:val="24"/>
          <w:szCs w:val="24"/>
        </w:rPr>
        <w:tab/>
      </w:r>
      <w:r w:rsidRPr="00026524">
        <w:rPr>
          <w:rFonts w:ascii="Times New Roman" w:eastAsia="Times New Roman" w:hAnsi="Times New Roman" w:cs="Times New Roman"/>
          <w:sz w:val="24"/>
          <w:szCs w:val="24"/>
        </w:rPr>
        <w:tab/>
        <w:t>Анатолій Мельніков</w:t>
      </w:r>
    </w:p>
    <w:p w:rsidR="000B62B7" w:rsidRPr="000B62B7" w:rsidRDefault="000B62B7" w:rsidP="000B62B7">
      <w:pPr>
        <w:spacing w:after="0" w:line="240" w:lineRule="auto"/>
        <w:rPr>
          <w:rFonts w:ascii="Times New Roman" w:eastAsia="Andale Sans UI" w:hAnsi="Times New Roman" w:cs="Times New Roman"/>
          <w:kern w:val="2"/>
          <w:sz w:val="26"/>
          <w:szCs w:val="26"/>
          <w:lang w:eastAsia="ru-RU"/>
        </w:rPr>
      </w:pPr>
    </w:p>
    <w:p w:rsidR="000B62B7" w:rsidRDefault="000B62B7" w:rsidP="000B62B7">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5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320366" w:rsidRPr="009A7EC9"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0B62B7" w:rsidRPr="003B3101" w:rsidRDefault="003B3101" w:rsidP="000B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jc w:val="center"/>
        <w:rPr>
          <w:rFonts w:ascii="Times New Roman" w:eastAsia="Times New Roman" w:hAnsi="Times New Roman" w:cs="Times New Roman"/>
          <w:b/>
          <w:bCs/>
          <w:sz w:val="24"/>
          <w:szCs w:val="24"/>
          <w:lang w:eastAsia="ru-RU"/>
        </w:rPr>
      </w:pPr>
      <w:r w:rsidRPr="003B3101">
        <w:rPr>
          <w:rFonts w:ascii="Times New Roman" w:eastAsia="Times New Roman" w:hAnsi="Times New Roman" w:cs="Times New Roman"/>
          <w:b/>
          <w:bCs/>
          <w:sz w:val="24"/>
          <w:szCs w:val="24"/>
          <w:lang w:eastAsia="ru-RU"/>
        </w:rPr>
        <w:t>105</w:t>
      </w:r>
    </w:p>
    <w:p w:rsidR="00E61662" w:rsidRDefault="00E61662" w:rsidP="000B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B62B7" w:rsidRPr="000E7157" w:rsidRDefault="000B62B7" w:rsidP="000B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26524">
        <w:rPr>
          <w:rFonts w:ascii="Times New Roman" w:eastAsia="Times New Roman" w:hAnsi="Times New Roman" w:cs="Times New Roman"/>
          <w:sz w:val="24"/>
          <w:szCs w:val="24"/>
          <w:lang w:eastAsia="ru-RU"/>
        </w:rPr>
        <w:t>23 березня</w:t>
      </w:r>
      <w:r w:rsidRPr="00026524">
        <w:rPr>
          <w:rFonts w:ascii="Times New Roman" w:eastAsia="Times New Roman" w:hAnsi="Times New Roman" w:cs="Times New Roman"/>
          <w:sz w:val="24"/>
          <w:szCs w:val="24"/>
          <w:lang w:val="ru-RU" w:eastAsia="ru-RU"/>
        </w:rPr>
        <w:t xml:space="preserve">  </w:t>
      </w:r>
      <w:r w:rsidRPr="000E7157">
        <w:rPr>
          <w:rFonts w:ascii="Times New Roman" w:eastAsia="Times New Roman" w:hAnsi="Times New Roman" w:cs="Times New Roman"/>
          <w:sz w:val="24"/>
          <w:szCs w:val="24"/>
          <w:lang w:val="ru-RU" w:eastAsia="ru-RU"/>
        </w:rPr>
        <w:t>20</w:t>
      </w:r>
      <w:r w:rsidRPr="000E7157">
        <w:rPr>
          <w:rFonts w:ascii="Times New Roman" w:eastAsia="Times New Roman" w:hAnsi="Times New Roman" w:cs="Times New Roman"/>
          <w:sz w:val="24"/>
          <w:szCs w:val="24"/>
          <w:lang w:eastAsia="ru-RU"/>
        </w:rPr>
        <w:t>2</w:t>
      </w:r>
      <w:r w:rsidRPr="000E7157">
        <w:rPr>
          <w:rFonts w:ascii="Times New Roman" w:eastAsia="Times New Roman" w:hAnsi="Times New Roman" w:cs="Times New Roman"/>
          <w:sz w:val="24"/>
          <w:szCs w:val="24"/>
          <w:lang w:val="ru-RU" w:eastAsia="ru-RU"/>
        </w:rPr>
        <w:t xml:space="preserve">3 року </w:t>
      </w:r>
    </w:p>
    <w:p w:rsidR="000B62B7" w:rsidRPr="000E7157" w:rsidRDefault="000B62B7" w:rsidP="000B62B7">
      <w:pPr>
        <w:spacing w:after="0" w:line="240" w:lineRule="auto"/>
        <w:rPr>
          <w:rFonts w:ascii="Times New Roman" w:eastAsia="Times New Roman" w:hAnsi="Times New Roman" w:cs="Times New Roman"/>
          <w:bCs/>
          <w:sz w:val="24"/>
          <w:szCs w:val="24"/>
          <w:lang w:eastAsia="ru-RU"/>
        </w:rPr>
      </w:pPr>
    </w:p>
    <w:p w:rsidR="000B62B7" w:rsidRPr="000E7157" w:rsidRDefault="000B62B7" w:rsidP="000B62B7">
      <w:pPr>
        <w:spacing w:after="0" w:line="240" w:lineRule="auto"/>
        <w:rPr>
          <w:rFonts w:ascii="Times New Roman" w:eastAsia="Times New Roman" w:hAnsi="Times New Roman" w:cs="Times New Roman"/>
          <w:sz w:val="24"/>
          <w:szCs w:val="24"/>
          <w:lang w:eastAsia="ru-RU"/>
        </w:rPr>
      </w:pPr>
      <w:r w:rsidRPr="000E7157">
        <w:rPr>
          <w:rFonts w:ascii="Times New Roman" w:eastAsia="Times New Roman" w:hAnsi="Times New Roman" w:cs="Times New Roman"/>
          <w:bCs/>
          <w:sz w:val="24"/>
          <w:szCs w:val="24"/>
          <w:lang w:eastAsia="ru-RU"/>
        </w:rPr>
        <w:t xml:space="preserve">Про намір передачі в оренду </w:t>
      </w:r>
      <w:r w:rsidRPr="000E7157">
        <w:rPr>
          <w:rFonts w:ascii="Times New Roman" w:eastAsia="Times New Roman" w:hAnsi="Times New Roman" w:cs="Times New Roman"/>
          <w:sz w:val="24"/>
          <w:szCs w:val="24"/>
          <w:lang w:eastAsia="ru-RU"/>
        </w:rPr>
        <w:t xml:space="preserve">приміщень </w:t>
      </w:r>
    </w:p>
    <w:p w:rsidR="000B62B7" w:rsidRPr="000E7157" w:rsidRDefault="000B62B7" w:rsidP="000B62B7">
      <w:pPr>
        <w:spacing w:after="0" w:line="240" w:lineRule="auto"/>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 xml:space="preserve">спортивного залу будівлі Новороздільського </w:t>
      </w:r>
    </w:p>
    <w:p w:rsidR="000B62B7" w:rsidRPr="000E7157" w:rsidRDefault="000B62B7" w:rsidP="000B62B7">
      <w:pPr>
        <w:spacing w:after="0" w:line="240" w:lineRule="auto"/>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ЗЗСО І-ІІІ ступенів № 5, загальною площею 337,20 м</w:t>
      </w:r>
      <w:r w:rsidRPr="000E7157">
        <w:rPr>
          <w:rFonts w:ascii="Times New Roman" w:eastAsia="Times New Roman" w:hAnsi="Times New Roman" w:cs="Times New Roman"/>
          <w:sz w:val="24"/>
          <w:szCs w:val="24"/>
          <w:vertAlign w:val="superscript"/>
          <w:lang w:eastAsia="ru-RU"/>
        </w:rPr>
        <w:t>2</w:t>
      </w:r>
      <w:r w:rsidRPr="000E7157">
        <w:rPr>
          <w:rFonts w:ascii="Times New Roman" w:eastAsia="Times New Roman" w:hAnsi="Times New Roman" w:cs="Times New Roman"/>
          <w:sz w:val="24"/>
          <w:szCs w:val="24"/>
          <w:lang w:eastAsia="ru-RU"/>
        </w:rPr>
        <w:t xml:space="preserve">, </w:t>
      </w:r>
    </w:p>
    <w:p w:rsidR="000B62B7" w:rsidRPr="000E7157" w:rsidRDefault="000B62B7" w:rsidP="000B62B7">
      <w:pPr>
        <w:spacing w:after="0" w:line="240" w:lineRule="auto"/>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розташованої по пр. Шевченка, 35, м. Новий Розділ,</w:t>
      </w:r>
    </w:p>
    <w:p w:rsidR="000B62B7" w:rsidRPr="000E7157" w:rsidRDefault="000B62B7" w:rsidP="000B62B7">
      <w:pPr>
        <w:spacing w:after="0" w:line="240" w:lineRule="auto"/>
        <w:rPr>
          <w:rFonts w:ascii="Times New Roman" w:eastAsia="Times New Roman" w:hAnsi="Times New Roman" w:cs="Times New Roman"/>
          <w:bCs/>
          <w:sz w:val="24"/>
          <w:szCs w:val="24"/>
          <w:lang w:eastAsia="ru-RU"/>
        </w:rPr>
      </w:pPr>
      <w:r w:rsidRPr="000E7157">
        <w:rPr>
          <w:rFonts w:ascii="Times New Roman" w:eastAsia="Times New Roman" w:hAnsi="Times New Roman" w:cs="Times New Roman"/>
          <w:bCs/>
          <w:sz w:val="24"/>
          <w:szCs w:val="24"/>
          <w:lang w:eastAsia="ru-RU"/>
        </w:rPr>
        <w:t>Львівської області, без проведення аукціону</w:t>
      </w:r>
    </w:p>
    <w:p w:rsidR="000B62B7" w:rsidRPr="000E7157" w:rsidRDefault="000B62B7" w:rsidP="000B62B7">
      <w:pPr>
        <w:spacing w:after="0" w:line="240" w:lineRule="auto"/>
        <w:rPr>
          <w:rFonts w:ascii="Times New Roman" w:eastAsia="Times New Roman" w:hAnsi="Times New Roman" w:cs="Times New Roman"/>
          <w:bCs/>
          <w:sz w:val="24"/>
          <w:szCs w:val="24"/>
          <w:lang w:eastAsia="ru-RU"/>
        </w:rPr>
      </w:pPr>
    </w:p>
    <w:p w:rsidR="000B62B7" w:rsidRPr="000E7157" w:rsidRDefault="000B62B7" w:rsidP="000B62B7">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eastAsia="ru-RU"/>
        </w:rPr>
      </w:pPr>
      <w:r w:rsidRPr="000E7157">
        <w:rPr>
          <w:rFonts w:ascii="Times New Roman" w:eastAsia="Andale Sans UI" w:hAnsi="Times New Roman" w:cs="Times New Roman"/>
          <w:kern w:val="2"/>
          <w:sz w:val="24"/>
          <w:szCs w:val="24"/>
          <w:lang w:eastAsia="ru-RU"/>
        </w:rPr>
        <w:t>Розглянувши заяву Громадської організації «Академія футболу «Розділля», з додатками, щодо наміру погодинної оренди приміщень спортивного залу будівлі Новороздільського ЗЗСО І-ІІІ ступенів № 5, загальною площею 337,20 м</w:t>
      </w:r>
      <w:r w:rsidRPr="000E7157">
        <w:rPr>
          <w:rFonts w:ascii="Times New Roman" w:eastAsia="Andale Sans UI" w:hAnsi="Times New Roman" w:cs="Times New Roman"/>
          <w:kern w:val="2"/>
          <w:sz w:val="24"/>
          <w:szCs w:val="24"/>
          <w:vertAlign w:val="superscript"/>
          <w:lang w:eastAsia="ru-RU"/>
        </w:rPr>
        <w:t>2</w:t>
      </w:r>
      <w:r w:rsidRPr="000E7157">
        <w:rPr>
          <w:rFonts w:ascii="Times New Roman" w:eastAsia="Andale Sans UI" w:hAnsi="Times New Roman" w:cs="Times New Roman"/>
          <w:kern w:val="2"/>
          <w:sz w:val="24"/>
          <w:szCs w:val="24"/>
          <w:lang w:eastAsia="ru-RU"/>
        </w:rPr>
        <w:t>, розташованої по пр. Шевченка, 35, м. Новий Розділ, Стрийського району, Львівської області, які включені до переліку Другого типу майна Новороздільської територіальної громади, з метою виконання статутних завдань, проведення тренувань з футболу та  ведення виключно спортивних заходів або надання фізкультурно-спортивних послуг, взявши до уваги Протокол засідання комісії з питань оренди майна Новороздільської територіальної громади № 22 від 15.03.2023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0B62B7" w:rsidRPr="000E7157" w:rsidRDefault="000B62B7" w:rsidP="000B62B7">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p>
    <w:p w:rsidR="000B62B7" w:rsidRPr="000E7157" w:rsidRDefault="000B62B7" w:rsidP="000B62B7">
      <w:pPr>
        <w:widowControl w:val="0"/>
        <w:suppressAutoHyphens/>
        <w:spacing w:after="0" w:line="240" w:lineRule="auto"/>
        <w:rPr>
          <w:rFonts w:ascii="Times New Roman" w:eastAsia="Andale Sans UI" w:hAnsi="Times New Roman" w:cs="Times New Roman"/>
          <w:kern w:val="2"/>
          <w:sz w:val="24"/>
          <w:szCs w:val="24"/>
          <w:lang w:eastAsia="ru-RU"/>
        </w:rPr>
      </w:pPr>
      <w:r w:rsidRPr="000E7157">
        <w:rPr>
          <w:rFonts w:ascii="Times New Roman" w:eastAsia="Andale Sans UI" w:hAnsi="Times New Roman" w:cs="Times New Roman"/>
          <w:kern w:val="2"/>
          <w:sz w:val="24"/>
          <w:szCs w:val="24"/>
          <w:lang w:eastAsia="ru-RU"/>
        </w:rPr>
        <w:t>В И Р І Ш И В:</w:t>
      </w:r>
    </w:p>
    <w:p w:rsidR="000B62B7" w:rsidRPr="000E7157" w:rsidRDefault="000B62B7" w:rsidP="000B62B7">
      <w:pPr>
        <w:spacing w:after="0" w:line="240" w:lineRule="auto"/>
        <w:ind w:firstLine="708"/>
        <w:jc w:val="both"/>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1. Передати, строком на 5 років, в погодинну оренду майно Новороздільської територіальної громади - приміщення спортивного залу будівлі Новороздільського ЗЗСО І-ІІІ ступенів № 5, загальною площею 337,20 м</w:t>
      </w:r>
      <w:r w:rsidRPr="000E7157">
        <w:rPr>
          <w:rFonts w:ascii="Times New Roman" w:eastAsia="Times New Roman" w:hAnsi="Times New Roman" w:cs="Times New Roman"/>
          <w:sz w:val="24"/>
          <w:szCs w:val="24"/>
          <w:vertAlign w:val="superscript"/>
          <w:lang w:eastAsia="ru-RU"/>
        </w:rPr>
        <w:t>2</w:t>
      </w:r>
      <w:r w:rsidRPr="000E7157">
        <w:rPr>
          <w:rFonts w:ascii="Times New Roman" w:eastAsia="Times New Roman" w:hAnsi="Times New Roman" w:cs="Times New Roman"/>
          <w:sz w:val="24"/>
          <w:szCs w:val="24"/>
          <w:lang w:eastAsia="ru-RU"/>
        </w:rPr>
        <w:t>, розташованої по пр. Шевченка, 35, м. Новий Розділ</w:t>
      </w:r>
      <w:r w:rsidRPr="000E7157">
        <w:rPr>
          <w:rFonts w:ascii="Times New Roman" w:eastAsia="Andale Sans UI" w:hAnsi="Times New Roman" w:cs="Times New Roman"/>
          <w:kern w:val="2"/>
          <w:sz w:val="24"/>
          <w:szCs w:val="24"/>
          <w:lang w:eastAsia="ru-RU"/>
        </w:rPr>
        <w:t>, Стрийського району, Львівської області</w:t>
      </w:r>
      <w:r w:rsidRPr="000E7157">
        <w:rPr>
          <w:rFonts w:ascii="Times New Roman" w:eastAsia="Times New Roman" w:hAnsi="Times New Roman" w:cs="Times New Roman"/>
          <w:sz w:val="24"/>
          <w:szCs w:val="24"/>
          <w:lang w:eastAsia="ru-RU"/>
        </w:rPr>
        <w:t>, які включені до переліку Другого типу, без проведення аукціону.</w:t>
      </w:r>
    </w:p>
    <w:p w:rsidR="000B62B7" w:rsidRPr="000E7157" w:rsidRDefault="000B62B7" w:rsidP="000B62B7">
      <w:pPr>
        <w:spacing w:after="0" w:line="240" w:lineRule="auto"/>
        <w:ind w:firstLine="708"/>
        <w:jc w:val="both"/>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2. Затвердити Інформаційне повідомлення про передачу в оренду майна Новороздільської територіальної громади - приміщень спортивного залу будівлі Новороздільського ЗЗСО І-ІІІ ступенів № 5, загальною площею 337,20 м</w:t>
      </w:r>
      <w:r w:rsidRPr="000E7157">
        <w:rPr>
          <w:rFonts w:ascii="Times New Roman" w:eastAsia="Times New Roman" w:hAnsi="Times New Roman" w:cs="Times New Roman"/>
          <w:sz w:val="24"/>
          <w:szCs w:val="24"/>
          <w:vertAlign w:val="superscript"/>
          <w:lang w:eastAsia="ru-RU"/>
        </w:rPr>
        <w:t>2</w:t>
      </w:r>
      <w:r w:rsidRPr="000E7157">
        <w:rPr>
          <w:rFonts w:ascii="Times New Roman" w:eastAsia="Times New Roman" w:hAnsi="Times New Roman" w:cs="Times New Roman"/>
          <w:sz w:val="24"/>
          <w:szCs w:val="24"/>
          <w:lang w:eastAsia="ru-RU"/>
        </w:rPr>
        <w:t xml:space="preserve">, розташованої по пр. Шевченка, 35, м. Новий Розділ, Стрийського району, Львівської області, щодо якого прийнято рішення про передачу в оренду без проведення аукціону, згідно Додатку. </w:t>
      </w:r>
    </w:p>
    <w:p w:rsidR="000B62B7" w:rsidRPr="000E7157" w:rsidRDefault="000B62B7" w:rsidP="000B62B7">
      <w:pPr>
        <w:spacing w:after="0" w:line="240" w:lineRule="auto"/>
        <w:ind w:firstLine="708"/>
        <w:jc w:val="both"/>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 xml:space="preserve">3. Оприлюднити дане рішення та текст Інформаційного повідомлення в електронно торговій системі </w:t>
      </w:r>
      <w:r w:rsidRPr="000E7157">
        <w:rPr>
          <w:rFonts w:ascii="Times New Roman" w:eastAsia="Times New Roman" w:hAnsi="Times New Roman" w:cs="Times New Roman"/>
          <w:b/>
          <w:sz w:val="24"/>
          <w:szCs w:val="24"/>
          <w:lang w:eastAsia="ru-RU"/>
        </w:rPr>
        <w:t>«</w:t>
      </w:r>
      <w:r w:rsidRPr="000E7157">
        <w:rPr>
          <w:rFonts w:ascii="Times New Roman" w:eastAsia="Times New Roman" w:hAnsi="Times New Roman" w:cs="Times New Roman"/>
          <w:sz w:val="24"/>
          <w:szCs w:val="24"/>
          <w:lang w:eastAsia="ru-RU"/>
        </w:rPr>
        <w:t>Prozorro. Продажі».</w:t>
      </w:r>
    </w:p>
    <w:p w:rsidR="000B62B7" w:rsidRPr="000E7157" w:rsidRDefault="000B62B7" w:rsidP="000B62B7">
      <w:pPr>
        <w:spacing w:after="0" w:line="240" w:lineRule="auto"/>
        <w:ind w:firstLine="708"/>
        <w:jc w:val="both"/>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 xml:space="preserve">4. Оприлюднити підписаний, згідно даного рішення,  Договір оренди в ЕТС протягом 3-ох робочих  днів з дати його підписання. </w:t>
      </w:r>
    </w:p>
    <w:p w:rsidR="000B62B7" w:rsidRPr="000E7157" w:rsidRDefault="000B62B7" w:rsidP="000B62B7">
      <w:pPr>
        <w:spacing w:after="0" w:line="240" w:lineRule="auto"/>
        <w:ind w:firstLine="708"/>
        <w:jc w:val="both"/>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 xml:space="preserve">5. Дане рішення набирає чинності з моменту його оприлюднення. </w:t>
      </w:r>
    </w:p>
    <w:p w:rsidR="000B62B7" w:rsidRPr="000E7157" w:rsidRDefault="000B62B7" w:rsidP="000B62B7">
      <w:pPr>
        <w:spacing w:after="0" w:line="240" w:lineRule="auto"/>
        <w:ind w:firstLine="708"/>
        <w:jc w:val="both"/>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 xml:space="preserve">6. Контроль за виконанням даного рішення покласти на першого заступника міського голови Гулія М. М.     </w:t>
      </w:r>
    </w:p>
    <w:p w:rsidR="00E61662" w:rsidRPr="000E7157" w:rsidRDefault="000B62B7" w:rsidP="000B62B7">
      <w:pPr>
        <w:spacing w:after="0" w:line="240" w:lineRule="auto"/>
        <w:ind w:firstLine="708"/>
        <w:jc w:val="both"/>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 xml:space="preserve">       </w:t>
      </w:r>
    </w:p>
    <w:p w:rsidR="000B62B7" w:rsidRPr="000E7157" w:rsidRDefault="000B62B7" w:rsidP="000B62B7">
      <w:pPr>
        <w:spacing w:after="0" w:line="240" w:lineRule="auto"/>
        <w:ind w:firstLine="708"/>
        <w:jc w:val="both"/>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 xml:space="preserve">   </w:t>
      </w:r>
    </w:p>
    <w:p w:rsidR="000B62B7" w:rsidRPr="000E7157" w:rsidRDefault="000B62B7" w:rsidP="000B62B7">
      <w:pPr>
        <w:spacing w:after="0" w:line="240" w:lineRule="auto"/>
        <w:rPr>
          <w:rFonts w:ascii="Times New Roman" w:eastAsia="Andale Sans UI" w:hAnsi="Times New Roman" w:cs="Times New Roman"/>
          <w:kern w:val="2"/>
          <w:sz w:val="24"/>
          <w:szCs w:val="24"/>
          <w:lang w:eastAsia="ru-RU"/>
        </w:rPr>
      </w:pPr>
      <w:r w:rsidRPr="000E7157">
        <w:rPr>
          <w:rFonts w:ascii="Times New Roman" w:eastAsia="Andale Sans UI" w:hAnsi="Times New Roman" w:cs="Times New Roman"/>
          <w:kern w:val="2"/>
          <w:sz w:val="24"/>
          <w:szCs w:val="24"/>
          <w:lang w:eastAsia="ru-RU"/>
        </w:rPr>
        <w:t>МІСЬКИЙ ГОЛОВА</w:t>
      </w:r>
      <w:r w:rsidRPr="000E7157">
        <w:rPr>
          <w:rFonts w:ascii="Times New Roman" w:eastAsia="Andale Sans UI" w:hAnsi="Times New Roman" w:cs="Times New Roman"/>
          <w:kern w:val="2"/>
          <w:sz w:val="24"/>
          <w:szCs w:val="24"/>
          <w:lang w:eastAsia="ru-RU"/>
        </w:rPr>
        <w:tab/>
      </w:r>
      <w:r w:rsidRPr="000E7157">
        <w:rPr>
          <w:rFonts w:ascii="Times New Roman" w:eastAsia="Andale Sans UI" w:hAnsi="Times New Roman" w:cs="Times New Roman"/>
          <w:kern w:val="2"/>
          <w:sz w:val="24"/>
          <w:szCs w:val="24"/>
          <w:lang w:eastAsia="ru-RU"/>
        </w:rPr>
        <w:tab/>
      </w:r>
      <w:r w:rsidRPr="000E7157">
        <w:rPr>
          <w:rFonts w:ascii="Times New Roman" w:eastAsia="Andale Sans UI" w:hAnsi="Times New Roman" w:cs="Times New Roman"/>
          <w:kern w:val="2"/>
          <w:sz w:val="24"/>
          <w:szCs w:val="24"/>
          <w:lang w:eastAsia="ru-RU"/>
        </w:rPr>
        <w:tab/>
      </w:r>
      <w:r w:rsidRPr="000E7157">
        <w:rPr>
          <w:rFonts w:ascii="Times New Roman" w:eastAsia="Andale Sans UI" w:hAnsi="Times New Roman" w:cs="Times New Roman"/>
          <w:kern w:val="2"/>
          <w:sz w:val="24"/>
          <w:szCs w:val="24"/>
          <w:lang w:eastAsia="ru-RU"/>
        </w:rPr>
        <w:tab/>
        <w:t xml:space="preserve">      Ярина Яценко</w:t>
      </w:r>
    </w:p>
    <w:p w:rsidR="00D117F8" w:rsidRDefault="00D117F8" w:rsidP="000B62B7">
      <w:pPr>
        <w:spacing w:after="0" w:line="240" w:lineRule="auto"/>
        <w:rPr>
          <w:rFonts w:ascii="Times New Roman" w:eastAsia="Andale Sans UI" w:hAnsi="Times New Roman" w:cs="Times New Roman"/>
          <w:b/>
          <w:kern w:val="2"/>
          <w:sz w:val="26"/>
          <w:szCs w:val="26"/>
          <w:lang w:eastAsia="ru-RU"/>
        </w:rPr>
      </w:pPr>
    </w:p>
    <w:p w:rsidR="009A7EC9" w:rsidRDefault="009A7EC9" w:rsidP="000B62B7">
      <w:pPr>
        <w:spacing w:after="0" w:line="240" w:lineRule="auto"/>
        <w:rPr>
          <w:rFonts w:ascii="Times New Roman" w:eastAsia="Andale Sans UI" w:hAnsi="Times New Roman" w:cs="Times New Roman"/>
          <w:b/>
          <w:kern w:val="2"/>
          <w:sz w:val="26"/>
          <w:szCs w:val="26"/>
          <w:lang w:eastAsia="ru-RU"/>
        </w:rPr>
      </w:pPr>
    </w:p>
    <w:p w:rsidR="009A7EC9" w:rsidRDefault="009A7EC9" w:rsidP="000B62B7">
      <w:pPr>
        <w:spacing w:after="0" w:line="240" w:lineRule="auto"/>
        <w:rPr>
          <w:rFonts w:ascii="Times New Roman" w:eastAsia="Andale Sans UI" w:hAnsi="Times New Roman" w:cs="Times New Roman"/>
          <w:b/>
          <w:kern w:val="2"/>
          <w:sz w:val="26"/>
          <w:szCs w:val="26"/>
          <w:lang w:eastAsia="ru-RU"/>
        </w:rPr>
      </w:pPr>
    </w:p>
    <w:p w:rsidR="009A7EC9" w:rsidRPr="003B3101" w:rsidRDefault="009A7EC9" w:rsidP="000B62B7">
      <w:pPr>
        <w:spacing w:after="0" w:line="240" w:lineRule="auto"/>
        <w:rPr>
          <w:rFonts w:ascii="Times New Roman" w:eastAsia="Andale Sans UI" w:hAnsi="Times New Roman" w:cs="Times New Roman"/>
          <w:b/>
          <w:kern w:val="2"/>
          <w:sz w:val="26"/>
          <w:szCs w:val="26"/>
          <w:lang w:eastAsia="ru-RU"/>
        </w:rPr>
      </w:pPr>
    </w:p>
    <w:p w:rsidR="000B62B7" w:rsidRPr="000B62B7" w:rsidRDefault="000B62B7" w:rsidP="000B62B7">
      <w:pPr>
        <w:spacing w:after="0" w:line="240" w:lineRule="auto"/>
        <w:ind w:left="5812" w:right="-165"/>
        <w:jc w:val="both"/>
        <w:rPr>
          <w:rFonts w:ascii="Times New Roman" w:eastAsia="MS Mincho" w:hAnsi="Times New Roman" w:cs="Times New Roman"/>
          <w:sz w:val="20"/>
          <w:szCs w:val="20"/>
          <w:lang w:eastAsia="ru-RU"/>
        </w:rPr>
      </w:pPr>
      <w:r w:rsidRPr="003B3101">
        <w:rPr>
          <w:rFonts w:ascii="Times New Roman" w:eastAsia="MS Mincho" w:hAnsi="Times New Roman" w:cs="Times New Roman"/>
          <w:b/>
          <w:sz w:val="20"/>
          <w:szCs w:val="20"/>
          <w:lang w:eastAsia="ru-RU"/>
        </w:rPr>
        <w:lastRenderedPageBreak/>
        <w:t>Додаток  до</w:t>
      </w:r>
      <w:r w:rsidRPr="000B62B7">
        <w:rPr>
          <w:rFonts w:ascii="Times New Roman" w:eastAsia="MS Mincho" w:hAnsi="Times New Roman" w:cs="Times New Roman"/>
          <w:sz w:val="20"/>
          <w:szCs w:val="20"/>
          <w:lang w:eastAsia="ru-RU"/>
        </w:rPr>
        <w:t xml:space="preserve"> рішення виконавчого комітету Новороздільської міської ради  </w:t>
      </w:r>
    </w:p>
    <w:p w:rsidR="000B62B7" w:rsidRPr="000B62B7" w:rsidRDefault="003B3101" w:rsidP="000B62B7">
      <w:pPr>
        <w:spacing w:after="0" w:line="240" w:lineRule="auto"/>
        <w:ind w:left="5812" w:right="-165"/>
        <w:jc w:val="both"/>
        <w:rPr>
          <w:rFonts w:ascii="Times New Roman" w:eastAsia="MS Mincho" w:hAnsi="Times New Roman" w:cs="Times New Roman"/>
          <w:sz w:val="20"/>
          <w:szCs w:val="20"/>
          <w:lang w:eastAsia="ru-RU"/>
        </w:rPr>
      </w:pPr>
      <w:r>
        <w:rPr>
          <w:rFonts w:ascii="Times New Roman" w:eastAsia="MS Mincho" w:hAnsi="Times New Roman" w:cs="Times New Roman"/>
          <w:sz w:val="20"/>
          <w:szCs w:val="20"/>
          <w:lang w:eastAsia="ru-RU"/>
        </w:rPr>
        <w:t>від 23.03.2023р. № 105</w:t>
      </w:r>
    </w:p>
    <w:p w:rsidR="000B62B7" w:rsidRPr="000B62B7" w:rsidRDefault="000B62B7" w:rsidP="000B62B7">
      <w:pPr>
        <w:spacing w:after="0" w:line="240" w:lineRule="auto"/>
        <w:ind w:left="5812" w:right="-165"/>
        <w:jc w:val="both"/>
        <w:rPr>
          <w:rFonts w:ascii="Times New Roman" w:eastAsia="MS Mincho" w:hAnsi="Times New Roman" w:cs="Times New Roman"/>
          <w:sz w:val="20"/>
          <w:szCs w:val="20"/>
          <w:lang w:eastAsia="ru-RU"/>
        </w:rPr>
      </w:pPr>
    </w:p>
    <w:tbl>
      <w:tblPr>
        <w:tblW w:w="10554" w:type="dxa"/>
        <w:tblInd w:w="-397" w:type="dxa"/>
        <w:tblCellMar>
          <w:left w:w="0" w:type="dxa"/>
          <w:right w:w="0" w:type="dxa"/>
        </w:tblCellMar>
        <w:tblLook w:val="04A0"/>
      </w:tblPr>
      <w:tblGrid>
        <w:gridCol w:w="5277"/>
        <w:gridCol w:w="5277"/>
      </w:tblGrid>
      <w:tr w:rsidR="000B62B7" w:rsidRPr="000B62B7" w:rsidTr="000B62B7">
        <w:trPr>
          <w:trHeight w:val="203"/>
        </w:trPr>
        <w:tc>
          <w:tcPr>
            <w:tcW w:w="10554"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jc w:val="center"/>
              <w:rPr>
                <w:rFonts w:ascii="12" w:eastAsia="Times New Roman" w:hAnsi="12" w:cs="Times New Roman"/>
                <w:b/>
                <w:bCs/>
                <w:sz w:val="20"/>
                <w:szCs w:val="20"/>
                <w:lang w:eastAsia="ru-RU"/>
              </w:rPr>
            </w:pPr>
            <w:r w:rsidRPr="000B62B7">
              <w:rPr>
                <w:rFonts w:ascii="12" w:eastAsia="Times New Roman" w:hAnsi="12" w:cs="Times New Roman"/>
                <w:b/>
                <w:bCs/>
                <w:sz w:val="20"/>
                <w:szCs w:val="20"/>
                <w:lang w:eastAsia="ru-RU"/>
              </w:rPr>
              <w:t>Інформаційне повідомлення про передачу в оренду майна Новороздільської територіальної громади - приміщень спортивного залу будівлі Новороздільського ЗЗСО І-ІІІ ступенів № 5, загальною площею 337,20 м</w:t>
            </w:r>
            <w:r w:rsidRPr="000B62B7">
              <w:rPr>
                <w:rFonts w:ascii="12" w:eastAsia="Times New Roman" w:hAnsi="12" w:cs="Times New Roman"/>
                <w:b/>
                <w:bCs/>
                <w:sz w:val="20"/>
                <w:szCs w:val="20"/>
                <w:vertAlign w:val="superscript"/>
                <w:lang w:eastAsia="ru-RU"/>
              </w:rPr>
              <w:t>2</w:t>
            </w:r>
            <w:r w:rsidRPr="000B62B7">
              <w:rPr>
                <w:rFonts w:ascii="12" w:eastAsia="Times New Roman" w:hAnsi="12" w:cs="Times New Roman"/>
                <w:b/>
                <w:bCs/>
                <w:sz w:val="20"/>
                <w:szCs w:val="20"/>
                <w:lang w:eastAsia="ru-RU"/>
              </w:rPr>
              <w:t>, розташованої по пр. Шевченка, 35, м. Новий Розділ, Стрийського району, Львівської області,</w:t>
            </w:r>
          </w:p>
          <w:p w:rsidR="000B62B7" w:rsidRPr="000B62B7" w:rsidRDefault="000B62B7" w:rsidP="000B62B7">
            <w:pPr>
              <w:spacing w:after="0" w:line="240" w:lineRule="auto"/>
              <w:jc w:val="center"/>
              <w:rPr>
                <w:rFonts w:ascii="12" w:eastAsia="Times New Roman" w:hAnsi="12" w:cs="Times New Roman"/>
                <w:b/>
                <w:bCs/>
                <w:sz w:val="20"/>
                <w:szCs w:val="20"/>
                <w:lang w:val="ru-RU" w:eastAsia="ru-RU"/>
              </w:rPr>
            </w:pPr>
            <w:r w:rsidRPr="000B62B7">
              <w:rPr>
                <w:rFonts w:ascii="12" w:eastAsia="Times New Roman" w:hAnsi="12" w:cs="Times New Roman"/>
                <w:b/>
                <w:bCs/>
                <w:sz w:val="20"/>
                <w:szCs w:val="20"/>
                <w:lang w:eastAsia="ru-RU"/>
              </w:rPr>
              <w:t>щодо якого прийнято рішення про передачу в оренду без проведення аукціону</w:t>
            </w:r>
          </w:p>
        </w:tc>
      </w:tr>
      <w:tr w:rsidR="000B62B7" w:rsidRPr="000B62B7" w:rsidTr="000B62B7">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Назва населеного пункту</w:t>
            </w:r>
          </w:p>
        </w:tc>
        <w:tc>
          <w:tcPr>
            <w:tcW w:w="5277" w:type="dxa"/>
            <w:tcBorders>
              <w:top w:val="single" w:sz="4" w:space="0" w:color="000000"/>
              <w:left w:val="single" w:sz="4" w:space="0" w:color="000000"/>
              <w:bottom w:val="single" w:sz="4" w:space="0" w:color="000000"/>
              <w:right w:val="single" w:sz="4" w:space="0" w:color="000000"/>
            </w:tcBorders>
            <w:vAlign w:val="bottom"/>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м. Новий Розділ</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Назва</w:t>
            </w:r>
            <w:r w:rsidRPr="000B62B7">
              <w:rPr>
                <w:rFonts w:ascii="Times New Roman" w:eastAsia="MS Mincho" w:hAnsi="Times New Roman" w:cs="Times New Roman"/>
                <w:sz w:val="24"/>
                <w:szCs w:val="24"/>
                <w:lang w:eastAsia="ru-RU"/>
              </w:rPr>
              <w:t xml:space="preserve"> </w:t>
            </w:r>
            <w:r w:rsidRPr="000B62B7">
              <w:rPr>
                <w:rFonts w:ascii="Times New Roman" w:eastAsia="MS Mincho" w:hAnsi="Times New Roman" w:cs="Times New Roman"/>
                <w:sz w:val="24"/>
                <w:szCs w:val="24"/>
                <w:lang w:val="ru-RU" w:eastAsia="ru-RU"/>
              </w:rPr>
              <w:t xml:space="preserve">об’єкта </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eastAsia="ru-RU"/>
              </w:rPr>
            </w:pPr>
            <w:r w:rsidRPr="000B62B7">
              <w:rPr>
                <w:rFonts w:ascii="Times New Roman" w:eastAsia="MS Mincho" w:hAnsi="Times New Roman" w:cs="Times New Roman"/>
                <w:sz w:val="24"/>
                <w:szCs w:val="24"/>
                <w:lang w:eastAsia="ru-RU"/>
              </w:rPr>
              <w:t xml:space="preserve">Передача </w:t>
            </w:r>
            <w:r w:rsidRPr="000B62B7">
              <w:rPr>
                <w:rFonts w:ascii="Times New Roman" w:eastAsia="MS Mincho" w:hAnsi="Times New Roman" w:cs="Times New Roman"/>
                <w:sz w:val="24"/>
                <w:szCs w:val="24"/>
                <w:lang w:val="ru-RU" w:eastAsia="ru-RU"/>
              </w:rPr>
              <w:t xml:space="preserve">в </w:t>
            </w:r>
            <w:r w:rsidRPr="000B62B7">
              <w:rPr>
                <w:rFonts w:ascii="Times New Roman" w:eastAsia="MS Mincho" w:hAnsi="Times New Roman" w:cs="Times New Roman"/>
                <w:sz w:val="24"/>
                <w:szCs w:val="24"/>
                <w:lang w:eastAsia="ru-RU"/>
              </w:rPr>
              <w:t>оренду приміщень спортивного залу будівлі Новороздільського ЗЗСО І-ІІІ ступенів № 5, загальною площею 337,20 м</w:t>
            </w:r>
            <w:r w:rsidRPr="000B62B7">
              <w:rPr>
                <w:rFonts w:ascii="Times New Roman" w:eastAsia="MS Mincho" w:hAnsi="Times New Roman" w:cs="Times New Roman"/>
                <w:sz w:val="24"/>
                <w:szCs w:val="24"/>
                <w:vertAlign w:val="superscript"/>
                <w:lang w:eastAsia="ru-RU"/>
              </w:rPr>
              <w:t>2</w:t>
            </w:r>
            <w:r w:rsidRPr="000B62B7">
              <w:rPr>
                <w:rFonts w:ascii="Times New Roman" w:eastAsia="MS Mincho" w:hAnsi="Times New Roman" w:cs="Times New Roman"/>
                <w:sz w:val="24"/>
                <w:szCs w:val="24"/>
                <w:lang w:eastAsia="ru-RU"/>
              </w:rPr>
              <w:t>, розташованої по пр. Шевченка, 35, м. Новий Розділ, Стрийського району, Львівської області</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Повне найменування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Виконавчий комітет Новороздільської міської ради</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Код за ЄДРПОУ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04056210</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Адреса орендодавця</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Calibri" w:hAnsi="Times New Roman" w:cs="Times New Roman"/>
                <w:sz w:val="24"/>
                <w:szCs w:val="24"/>
              </w:rPr>
              <w:t>81652,  м. Новий Розділ, Стрийського району, Львівської області,  вул. Грушевського, буд. 24</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Повне найменування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Times New Roman" w:hAnsi="Times New Roman" w:cs="Times New Roman"/>
                <w:sz w:val="24"/>
                <w:szCs w:val="24"/>
                <w:lang w:val="ru-RU" w:eastAsia="ru-RU"/>
              </w:rPr>
            </w:pPr>
            <w:r w:rsidRPr="000B62B7">
              <w:rPr>
                <w:rFonts w:ascii="Times New Roman" w:eastAsia="Calibri" w:hAnsi="Times New Roman" w:cs="Times New Roman"/>
                <w:sz w:val="24"/>
                <w:szCs w:val="24"/>
              </w:rPr>
              <w:t>Новороздільський ЗЗСО І-ІІІ ступенів № 5 Новороздільської міської ради</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Код за ЄДРПОУ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Times New Roman" w:hAnsi="Times New Roman" w:cs="Times New Roman"/>
                <w:sz w:val="24"/>
                <w:szCs w:val="24"/>
                <w:lang w:eastAsia="ru-RU"/>
              </w:rPr>
            </w:pPr>
            <w:r w:rsidRPr="000B62B7">
              <w:rPr>
                <w:rFonts w:ascii="Times New Roman" w:eastAsia="Calibri" w:hAnsi="Times New Roman" w:cs="Times New Roman"/>
                <w:sz w:val="24"/>
                <w:szCs w:val="24"/>
              </w:rPr>
              <w:t>25560728</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Адреса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Times New Roman"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81652</w:t>
            </w:r>
            <w:r w:rsidRPr="000B62B7">
              <w:rPr>
                <w:rFonts w:ascii="Times New Roman" w:eastAsia="MS Mincho" w:hAnsi="Times New Roman" w:cs="Times New Roman"/>
                <w:sz w:val="24"/>
                <w:szCs w:val="24"/>
                <w:lang w:eastAsia="ru-RU"/>
              </w:rPr>
              <w:t xml:space="preserve"> пр. Шевченка, 35,</w:t>
            </w:r>
            <w:r w:rsidRPr="000B62B7">
              <w:rPr>
                <w:rFonts w:ascii="Times New Roman" w:eastAsia="MS Mincho" w:hAnsi="Times New Roman" w:cs="Times New Roman"/>
                <w:sz w:val="24"/>
                <w:szCs w:val="24"/>
                <w:lang w:val="ru-RU" w:eastAsia="ru-RU"/>
              </w:rPr>
              <w:t xml:space="preserve"> м. Новий Розділ, Стрийського району, Львівської області  </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eastAsia="ru-RU"/>
              </w:rPr>
              <w:t xml:space="preserve">Ринкова </w:t>
            </w:r>
            <w:r w:rsidRPr="000B62B7">
              <w:rPr>
                <w:rFonts w:ascii="Times New Roman" w:eastAsia="MS Mincho" w:hAnsi="Times New Roman" w:cs="Times New Roman"/>
                <w:sz w:val="24"/>
                <w:szCs w:val="24"/>
                <w:lang w:val="ru-RU" w:eastAsia="ru-RU"/>
              </w:rPr>
              <w:t xml:space="preserve"> вартість, грн</w:t>
            </w:r>
            <w:r w:rsidRPr="000B62B7">
              <w:rPr>
                <w:rFonts w:ascii="Times New Roman" w:eastAsia="MS Mincho" w:hAnsi="Times New Roman" w:cs="Times New Roman"/>
                <w:sz w:val="24"/>
                <w:szCs w:val="24"/>
                <w:lang w:eastAsia="ru-RU"/>
              </w:rPr>
              <w:t>. без ПДВ</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MS Mincho" w:hAnsi="Times New Roman" w:cs="Times New Roman"/>
                <w:szCs w:val="24"/>
                <w:lang w:eastAsia="ru-RU"/>
              </w:rPr>
            </w:pPr>
            <w:r w:rsidRPr="000B62B7">
              <w:rPr>
                <w:rFonts w:ascii="Times New Roman" w:eastAsia="MS Mincho" w:hAnsi="Times New Roman" w:cs="Times New Roman"/>
                <w:sz w:val="24"/>
                <w:szCs w:val="24"/>
                <w:lang w:eastAsia="ru-RU"/>
              </w:rPr>
              <w:t>1111000,0 (станом на 28.02.2023р.)</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Тип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Нерухоме майно</w:t>
            </w:r>
          </w:p>
        </w:tc>
      </w:tr>
      <w:tr w:rsidR="000B62B7" w:rsidRPr="000B62B7" w:rsidTr="000B62B7">
        <w:trPr>
          <w:trHeight w:val="287"/>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Фотографічне зображення майна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2E422C" w:rsidP="000B62B7">
            <w:pPr>
              <w:spacing w:after="0" w:line="240" w:lineRule="auto"/>
              <w:rPr>
                <w:rFonts w:ascii="Times New Roman" w:eastAsia="MS Mincho" w:hAnsi="Times New Roman" w:cs="Times New Roman"/>
                <w:sz w:val="24"/>
                <w:szCs w:val="24"/>
                <w:lang w:val="ru-RU" w:eastAsia="ru-RU"/>
              </w:rPr>
            </w:pPr>
            <w:hyperlink r:id="rId15" w:history="1">
              <w:r w:rsidR="000B62B7" w:rsidRPr="000B62B7">
                <w:rPr>
                  <w:rFonts w:ascii="Times New Roman" w:eastAsia="MS Mincho" w:hAnsi="Times New Roman" w:cs="Times New Roman"/>
                  <w:sz w:val="24"/>
                  <w:szCs w:val="24"/>
                  <w:u w:val="single"/>
                  <w:lang w:eastAsia="ru-RU"/>
                </w:rPr>
                <w:t>https://sales.tsbgalcontract.org.ua/asset_rent/RGL001-UA-20230131-21378</w:t>
              </w:r>
            </w:hyperlink>
            <w:r w:rsidR="000B62B7" w:rsidRPr="000B62B7">
              <w:rPr>
                <w:rFonts w:ascii="Times New Roman" w:eastAsia="MS Mincho" w:hAnsi="Times New Roman" w:cs="Times New Roman"/>
                <w:sz w:val="24"/>
                <w:szCs w:val="24"/>
                <w:lang w:eastAsia="ru-RU"/>
              </w:rPr>
              <w:t>?</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Місце знаходження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eastAsia="ru-RU"/>
              </w:rPr>
              <w:t>П</w:t>
            </w:r>
            <w:r w:rsidRPr="000B62B7">
              <w:rPr>
                <w:rFonts w:ascii="Times New Roman" w:eastAsia="MS Mincho" w:hAnsi="Times New Roman" w:cs="Times New Roman"/>
                <w:sz w:val="24"/>
                <w:szCs w:val="24"/>
                <w:lang w:val="ru-RU" w:eastAsia="ru-RU"/>
              </w:rPr>
              <w:t>риміщен</w:t>
            </w:r>
            <w:r w:rsidRPr="000B62B7">
              <w:rPr>
                <w:rFonts w:ascii="Times New Roman" w:eastAsia="MS Mincho" w:hAnsi="Times New Roman" w:cs="Times New Roman"/>
                <w:sz w:val="24"/>
                <w:szCs w:val="24"/>
                <w:lang w:eastAsia="ru-RU"/>
              </w:rPr>
              <w:t>ня</w:t>
            </w:r>
            <w:r w:rsidRPr="000B62B7">
              <w:rPr>
                <w:rFonts w:ascii="Times New Roman" w:eastAsia="MS Mincho" w:hAnsi="Times New Roman" w:cs="Times New Roman"/>
                <w:sz w:val="24"/>
                <w:szCs w:val="24"/>
                <w:lang w:val="ru-RU" w:eastAsia="ru-RU"/>
              </w:rPr>
              <w:t xml:space="preserve"> спортивного залу</w:t>
            </w:r>
            <w:r w:rsidRPr="000B62B7">
              <w:rPr>
                <w:rFonts w:ascii="Times New Roman" w:eastAsia="MS Mincho" w:hAnsi="Times New Roman" w:cs="Times New Roman"/>
                <w:sz w:val="24"/>
                <w:szCs w:val="24"/>
                <w:lang w:eastAsia="ru-RU"/>
              </w:rPr>
              <w:t xml:space="preserve">, які розміщені на другому поверсі </w:t>
            </w:r>
            <w:r w:rsidRPr="000B62B7">
              <w:rPr>
                <w:rFonts w:ascii="Times New Roman" w:eastAsia="MS Mincho" w:hAnsi="Times New Roman" w:cs="Times New Roman"/>
                <w:sz w:val="24"/>
                <w:szCs w:val="24"/>
                <w:lang w:val="ru-RU" w:eastAsia="ru-RU"/>
              </w:rPr>
              <w:t>будівлі Новороздільського ЗЗСО І-ІІІ ступенів №</w:t>
            </w:r>
            <w:r w:rsidRPr="000B62B7">
              <w:rPr>
                <w:rFonts w:ascii="Times New Roman" w:eastAsia="MS Mincho" w:hAnsi="Times New Roman" w:cs="Times New Roman"/>
                <w:sz w:val="24"/>
                <w:szCs w:val="24"/>
                <w:lang w:eastAsia="ru-RU"/>
              </w:rPr>
              <w:t xml:space="preserve"> 5</w:t>
            </w:r>
            <w:r w:rsidRPr="000B62B7">
              <w:rPr>
                <w:rFonts w:ascii="Times New Roman" w:eastAsia="MS Mincho" w:hAnsi="Times New Roman" w:cs="Times New Roman"/>
                <w:sz w:val="24"/>
                <w:szCs w:val="24"/>
                <w:lang w:val="ru-RU" w:eastAsia="ru-RU"/>
              </w:rPr>
              <w:t xml:space="preserve">, </w:t>
            </w:r>
            <w:r w:rsidRPr="000B62B7">
              <w:rPr>
                <w:rFonts w:ascii="Times New Roman" w:eastAsia="MS Mincho" w:hAnsi="Times New Roman" w:cs="Times New Roman"/>
                <w:sz w:val="24"/>
                <w:szCs w:val="24"/>
                <w:lang w:eastAsia="ru-RU"/>
              </w:rPr>
              <w:t>загальною площею 337,20 м</w:t>
            </w:r>
            <w:r w:rsidRPr="000B62B7">
              <w:rPr>
                <w:rFonts w:ascii="Times New Roman" w:eastAsia="MS Mincho" w:hAnsi="Times New Roman" w:cs="Times New Roman"/>
                <w:sz w:val="24"/>
                <w:szCs w:val="24"/>
                <w:vertAlign w:val="superscript"/>
                <w:lang w:eastAsia="ru-RU"/>
              </w:rPr>
              <w:t>2</w:t>
            </w:r>
            <w:r w:rsidRPr="000B62B7">
              <w:rPr>
                <w:rFonts w:ascii="Times New Roman" w:eastAsia="MS Mincho" w:hAnsi="Times New Roman" w:cs="Times New Roman"/>
                <w:sz w:val="24"/>
                <w:szCs w:val="24"/>
                <w:lang w:eastAsia="ru-RU"/>
              </w:rPr>
              <w:t>,  розташованої по пр. Шевченка, 35</w:t>
            </w:r>
            <w:r w:rsidRPr="000B62B7">
              <w:rPr>
                <w:rFonts w:ascii="Times New Roman" w:eastAsia="MS Mincho" w:hAnsi="Times New Roman" w:cs="Times New Roman"/>
                <w:sz w:val="24"/>
                <w:szCs w:val="24"/>
                <w:lang w:val="ru-RU" w:eastAsia="ru-RU"/>
              </w:rPr>
              <w:t>, м. Новий Розділ</w:t>
            </w:r>
            <w:r w:rsidRPr="000B62B7">
              <w:rPr>
                <w:rFonts w:ascii="Times New Roman" w:eastAsia="MS Mincho" w:hAnsi="Times New Roman" w:cs="Times New Roman"/>
                <w:sz w:val="24"/>
                <w:szCs w:val="24"/>
                <w:lang w:eastAsia="ru-RU"/>
              </w:rPr>
              <w:t>, вхід з середини школи</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Загальна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eastAsia="ru-RU"/>
              </w:rPr>
            </w:pPr>
            <w:r w:rsidRPr="000B62B7">
              <w:rPr>
                <w:rFonts w:ascii="Times New Roman" w:eastAsia="MS Mincho" w:hAnsi="Times New Roman" w:cs="Times New Roman"/>
                <w:sz w:val="24"/>
                <w:szCs w:val="24"/>
                <w:lang w:eastAsia="ru-RU"/>
              </w:rPr>
              <w:t>337,20</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Корисна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eastAsia="ru-RU"/>
              </w:rPr>
            </w:pPr>
            <w:r w:rsidRPr="000B62B7">
              <w:rPr>
                <w:rFonts w:ascii="Times New Roman" w:eastAsia="MS Mincho" w:hAnsi="Times New Roman" w:cs="Times New Roman"/>
                <w:sz w:val="24"/>
                <w:szCs w:val="24"/>
                <w:lang w:eastAsia="ru-RU"/>
              </w:rPr>
              <w:t>337,20</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Характеристика об’єкта оренди</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eastAsia="ru-RU"/>
              </w:rPr>
            </w:pPr>
            <w:r w:rsidRPr="000B62B7">
              <w:rPr>
                <w:rFonts w:ascii="Times New Roman" w:eastAsia="MS Mincho" w:hAnsi="Times New Roman" w:cs="Times New Roman"/>
                <w:sz w:val="24"/>
                <w:szCs w:val="24"/>
                <w:lang w:eastAsia="ru-RU"/>
              </w:rPr>
              <w:t>Приміщення</w:t>
            </w:r>
            <w:r w:rsidRPr="000B62B7">
              <w:rPr>
                <w:rFonts w:ascii="Times New Roman" w:eastAsia="MS Mincho" w:hAnsi="Times New Roman" w:cs="Times New Roman"/>
                <w:sz w:val="24"/>
                <w:szCs w:val="24"/>
                <w:lang w:val="ru-RU" w:eastAsia="ru-RU"/>
              </w:rPr>
              <w:t xml:space="preserve"> </w:t>
            </w:r>
            <w:r w:rsidRPr="000B62B7">
              <w:rPr>
                <w:rFonts w:ascii="Times New Roman" w:eastAsia="MS Mincho" w:hAnsi="Times New Roman" w:cs="Times New Roman"/>
                <w:sz w:val="24"/>
                <w:szCs w:val="24"/>
                <w:lang w:eastAsia="ru-RU"/>
              </w:rPr>
              <w:t xml:space="preserve"> спортивного залу </w:t>
            </w:r>
            <w:r w:rsidRPr="000B62B7">
              <w:rPr>
                <w:rFonts w:ascii="Times New Roman" w:eastAsia="MS Mincho" w:hAnsi="Times New Roman" w:cs="Times New Roman"/>
                <w:sz w:val="24"/>
                <w:szCs w:val="24"/>
                <w:lang w:val="ru-RU" w:eastAsia="ru-RU"/>
              </w:rPr>
              <w:t>на І</w:t>
            </w:r>
            <w:r w:rsidRPr="000B62B7">
              <w:rPr>
                <w:rFonts w:ascii="Times New Roman" w:eastAsia="MS Mincho" w:hAnsi="Times New Roman" w:cs="Times New Roman"/>
                <w:sz w:val="24"/>
                <w:szCs w:val="24"/>
                <w:lang w:eastAsia="ru-RU"/>
              </w:rPr>
              <w:t>І</w:t>
            </w:r>
            <w:r w:rsidRPr="000B62B7">
              <w:rPr>
                <w:rFonts w:ascii="Times New Roman" w:eastAsia="MS Mincho" w:hAnsi="Times New Roman" w:cs="Times New Roman"/>
                <w:sz w:val="24"/>
                <w:szCs w:val="24"/>
                <w:lang w:val="ru-RU" w:eastAsia="ru-RU"/>
              </w:rPr>
              <w:t>-му поверсі</w:t>
            </w:r>
            <w:r w:rsidRPr="000B62B7">
              <w:rPr>
                <w:rFonts w:ascii="Times New Roman" w:eastAsia="MS Mincho" w:hAnsi="Times New Roman" w:cs="Times New Roman"/>
                <w:sz w:val="24"/>
                <w:szCs w:val="24"/>
                <w:lang w:eastAsia="ru-RU"/>
              </w:rPr>
              <w:t xml:space="preserve"> будівлі школи</w:t>
            </w:r>
          </w:p>
        </w:tc>
      </w:tr>
      <w:tr w:rsidR="000B62B7" w:rsidRPr="000B62B7" w:rsidTr="000B62B7">
        <w:trPr>
          <w:trHeight w:val="23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Поверховий план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0B62B7" w:rsidRPr="000B62B7" w:rsidRDefault="002E422C" w:rsidP="000B62B7">
            <w:pPr>
              <w:spacing w:after="0" w:line="240" w:lineRule="auto"/>
              <w:rPr>
                <w:rFonts w:ascii="Times New Roman" w:eastAsia="MS Mincho" w:hAnsi="Times New Roman" w:cs="Times New Roman"/>
                <w:sz w:val="24"/>
                <w:szCs w:val="24"/>
                <w:lang w:eastAsia="ru-RU"/>
              </w:rPr>
            </w:pPr>
            <w:hyperlink r:id="rId16" w:history="1">
              <w:r w:rsidR="000B62B7" w:rsidRPr="000B62B7">
                <w:rPr>
                  <w:rFonts w:ascii="Times New Roman" w:eastAsia="MS Mincho" w:hAnsi="Times New Roman" w:cs="Times New Roman"/>
                  <w:sz w:val="24"/>
                  <w:szCs w:val="24"/>
                  <w:u w:val="single"/>
                  <w:lang w:eastAsia="ru-RU"/>
                </w:rPr>
                <w:t>https://sales.tsbgalcontract.org.ua/asset_rent/RGL001-UA-20230131-21378</w:t>
              </w:r>
            </w:hyperlink>
            <w:r w:rsidR="000B62B7" w:rsidRPr="000B62B7">
              <w:rPr>
                <w:rFonts w:ascii="Times New Roman" w:eastAsia="MS Mincho" w:hAnsi="Times New Roman" w:cs="Times New Roman"/>
                <w:sz w:val="24"/>
                <w:szCs w:val="24"/>
                <w:lang w:eastAsia="ru-RU"/>
              </w:rPr>
              <w:t>?</w:t>
            </w:r>
          </w:p>
        </w:tc>
      </w:tr>
      <w:tr w:rsidR="000B62B7" w:rsidRPr="000B62B7" w:rsidTr="000B62B7">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Технічний стан об'єкта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eastAsia="ru-RU"/>
              </w:rPr>
            </w:pPr>
            <w:r w:rsidRPr="000B62B7">
              <w:rPr>
                <w:rFonts w:ascii="Times New Roman" w:eastAsia="MS Mincho" w:hAnsi="Times New Roman" w:cs="Times New Roman"/>
                <w:sz w:val="24"/>
                <w:szCs w:val="24"/>
                <w:lang w:val="ru-RU" w:eastAsia="ru-RU"/>
              </w:rPr>
              <w:t>В доброму стані, придатному до використання орендарем, забезпечені електропостачанням, теплопостачанням, водопостачанням та водовідведенням</w:t>
            </w:r>
            <w:r w:rsidRPr="000B62B7">
              <w:rPr>
                <w:rFonts w:ascii="Times New Roman" w:eastAsia="MS Mincho" w:hAnsi="Times New Roman" w:cs="Times New Roman"/>
                <w:sz w:val="24"/>
                <w:szCs w:val="24"/>
                <w:lang w:eastAsia="ru-RU"/>
              </w:rPr>
              <w:t xml:space="preserve">, Приміщення входять до складу </w:t>
            </w:r>
            <w:r w:rsidRPr="000B62B7">
              <w:rPr>
                <w:rFonts w:ascii="Times New Roman" w:eastAsia="Calibri" w:hAnsi="Times New Roman" w:cs="Times New Roman"/>
                <w:sz w:val="24"/>
                <w:szCs w:val="24"/>
                <w:lang w:eastAsia="ru-RU"/>
              </w:rPr>
              <w:t>двох-чотирьохповерхової  будівлі школи. Фундамент –бетонні блоки. Стіни керамзіто -бетонні панелі. Віконні прорізи – металопластикові вікна з решітками, двері зовнішні та внутрішні  в задовільному стані та виконують свою функцію. Приміщення обладнані туалетами та окремими умивальниками</w:t>
            </w:r>
          </w:p>
        </w:tc>
      </w:tr>
      <w:tr w:rsidR="000B62B7" w:rsidRPr="000B62B7" w:rsidTr="000B62B7">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Calibri" w:hAnsi="Times New Roman" w:cs="Times New Roman"/>
                <w:sz w:val="24"/>
                <w:szCs w:val="24"/>
                <w:lang w:eastAsia="ru-RU"/>
              </w:rPr>
            </w:pPr>
            <w:r w:rsidRPr="000B62B7">
              <w:rPr>
                <w:rFonts w:ascii="Times New Roman" w:eastAsia="Calibri" w:hAnsi="Times New Roman" w:cs="Times New Roman"/>
                <w:sz w:val="24"/>
                <w:szCs w:val="24"/>
                <w:lang w:eastAsia="ru-RU"/>
              </w:rPr>
              <w:t>Дата рішення орендодавця про включення до Переліку другого типу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Calibri" w:hAnsi="Times New Roman" w:cs="Times New Roman"/>
                <w:sz w:val="24"/>
                <w:szCs w:val="24"/>
                <w:lang w:eastAsia="ru-RU"/>
              </w:rPr>
            </w:pPr>
            <w:r w:rsidRPr="000B62B7">
              <w:rPr>
                <w:rFonts w:ascii="Times New Roman" w:eastAsia="Calibri" w:hAnsi="Times New Roman" w:cs="Times New Roman"/>
                <w:sz w:val="24"/>
                <w:szCs w:val="24"/>
                <w:lang w:eastAsia="ru-RU"/>
              </w:rPr>
              <w:t>24.11.2022р.</w:t>
            </w:r>
          </w:p>
        </w:tc>
      </w:tr>
      <w:tr w:rsidR="000B62B7" w:rsidRPr="000B62B7" w:rsidTr="000B62B7">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Calibri" w:hAnsi="Times New Roman" w:cs="Times New Roman"/>
                <w:sz w:val="24"/>
                <w:szCs w:val="24"/>
                <w:lang w:val="ru-RU" w:eastAsia="ru-RU"/>
              </w:rPr>
            </w:pPr>
            <w:r w:rsidRPr="000B62B7">
              <w:rPr>
                <w:rFonts w:ascii="Times New Roman" w:eastAsia="Calibri" w:hAnsi="Times New Roman" w:cs="Times New Roman"/>
                <w:sz w:val="24"/>
                <w:szCs w:val="24"/>
                <w:lang w:eastAsia="ru-RU"/>
              </w:rPr>
              <w:t>Номер рішенн</w:t>
            </w:r>
            <w:r w:rsidRPr="000B62B7">
              <w:rPr>
                <w:rFonts w:ascii="Times New Roman" w:eastAsia="Calibri" w:hAnsi="Times New Roman" w:cs="Times New Roman"/>
                <w:sz w:val="24"/>
                <w:szCs w:val="24"/>
                <w:lang w:val="ru-RU" w:eastAsia="ru-RU"/>
              </w:rPr>
              <w:t xml:space="preserve">я орендодавця про включення до </w:t>
            </w:r>
            <w:r w:rsidRPr="000B62B7">
              <w:rPr>
                <w:rFonts w:ascii="Times New Roman" w:eastAsia="Calibri" w:hAnsi="Times New Roman" w:cs="Times New Roman"/>
                <w:sz w:val="24"/>
                <w:szCs w:val="24"/>
                <w:lang w:val="ru-RU" w:eastAsia="ru-RU"/>
              </w:rPr>
              <w:lastRenderedPageBreak/>
              <w:t xml:space="preserve">Переліку </w:t>
            </w:r>
            <w:r w:rsidRPr="000B62B7">
              <w:rPr>
                <w:rFonts w:ascii="Times New Roman" w:eastAsia="Calibri" w:hAnsi="Times New Roman" w:cs="Times New Roman"/>
                <w:sz w:val="24"/>
                <w:szCs w:val="24"/>
                <w:lang w:eastAsia="ru-RU"/>
              </w:rPr>
              <w:t>другого</w:t>
            </w:r>
            <w:r w:rsidRPr="000B62B7">
              <w:rPr>
                <w:rFonts w:ascii="Times New Roman" w:eastAsia="Calibri" w:hAnsi="Times New Roman" w:cs="Times New Roman"/>
                <w:sz w:val="24"/>
                <w:szCs w:val="24"/>
                <w:lang w:val="ru-RU" w:eastAsia="ru-RU"/>
              </w:rPr>
              <w:t xml:space="preserve"> типу</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Calibri" w:hAnsi="Times New Roman" w:cs="Times New Roman"/>
                <w:sz w:val="24"/>
                <w:szCs w:val="24"/>
                <w:lang w:eastAsia="ru-RU"/>
              </w:rPr>
            </w:pPr>
            <w:r w:rsidRPr="000B62B7">
              <w:rPr>
                <w:rFonts w:ascii="Times New Roman" w:eastAsia="Calibri" w:hAnsi="Times New Roman" w:cs="Times New Roman"/>
                <w:sz w:val="24"/>
                <w:szCs w:val="24"/>
                <w:lang w:eastAsia="ru-RU"/>
              </w:rPr>
              <w:lastRenderedPageBreak/>
              <w:t>№ 1263</w:t>
            </w:r>
          </w:p>
        </w:tc>
      </w:tr>
      <w:tr w:rsidR="000B62B7" w:rsidRPr="000B62B7" w:rsidTr="000B62B7">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Calibri" w:hAnsi="Times New Roman" w:cs="Times New Roman"/>
                <w:sz w:val="24"/>
                <w:szCs w:val="24"/>
                <w:lang w:val="ru-RU" w:eastAsia="ru-RU"/>
              </w:rPr>
            </w:pPr>
            <w:r w:rsidRPr="000B62B7">
              <w:rPr>
                <w:rFonts w:ascii="Times New Roman" w:eastAsia="Times New Roman" w:hAnsi="Times New Roman" w:cs="Times New Roman"/>
                <w:sz w:val="24"/>
                <w:szCs w:val="24"/>
                <w:shd w:val="clear" w:color="auto" w:fill="FFFFFF"/>
                <w:lang w:val="ru-RU" w:eastAsia="uk-UA"/>
              </w:rPr>
              <w:lastRenderedPageBreak/>
              <w:t>Інформація про те, що об’єктом оренди є пам’ятка культурної</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Calibri" w:hAnsi="Times New Roman" w:cs="Times New Roman"/>
                <w:sz w:val="24"/>
                <w:szCs w:val="24"/>
                <w:lang w:eastAsia="ru-RU"/>
              </w:rPr>
            </w:pPr>
            <w:r w:rsidRPr="000B62B7">
              <w:rPr>
                <w:rFonts w:ascii="Times New Roman" w:eastAsia="Times New Roman" w:hAnsi="Times New Roman" w:cs="Times New Roman"/>
                <w:sz w:val="24"/>
                <w:szCs w:val="24"/>
                <w:shd w:val="clear" w:color="auto" w:fill="FFFFFF"/>
                <w:lang w:val="ru-RU" w:eastAsia="uk-UA"/>
              </w:rPr>
              <w:t>Об’єкт оренди не є пам’яткою культурної спадщини</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0B62B7" w:rsidRPr="000B62B7" w:rsidRDefault="000B62B7" w:rsidP="000B62B7">
            <w:pPr>
              <w:spacing w:after="0" w:line="240" w:lineRule="auto"/>
              <w:jc w:val="center"/>
              <w:rPr>
                <w:rFonts w:ascii="Times New Roman" w:eastAsia="MS Mincho" w:hAnsi="Times New Roman" w:cs="Times New Roman"/>
                <w:b/>
                <w:sz w:val="24"/>
                <w:szCs w:val="24"/>
                <w:lang w:val="ru-RU" w:eastAsia="ru-RU"/>
              </w:rPr>
            </w:pPr>
            <w:r w:rsidRPr="000B62B7">
              <w:rPr>
                <w:rFonts w:ascii="Times New Roman" w:eastAsia="MS Mincho" w:hAnsi="Times New Roman" w:cs="Times New Roman"/>
                <w:b/>
                <w:sz w:val="24"/>
                <w:szCs w:val="24"/>
                <w:lang w:val="ru-RU" w:eastAsia="ru-RU"/>
              </w:rPr>
              <w:t>Умови</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p>
        </w:tc>
      </w:tr>
      <w:tr w:rsidR="000B62B7" w:rsidRPr="000B62B7" w:rsidTr="000B62B7">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Строк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5 років</w:t>
            </w:r>
          </w:p>
        </w:tc>
      </w:tr>
      <w:tr w:rsidR="000B62B7" w:rsidRPr="000B62B7" w:rsidTr="000B62B7">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0B62B7" w:rsidRPr="000B62B7" w:rsidRDefault="000B62B7" w:rsidP="000B62B7">
            <w:pPr>
              <w:spacing w:after="0" w:line="240" w:lineRule="auto"/>
              <w:rPr>
                <w:rFonts w:ascii="Times New Roman" w:eastAsia="MS Mincho" w:hAnsi="Times New Roman" w:cs="Times New Roman"/>
                <w:sz w:val="24"/>
                <w:szCs w:val="24"/>
                <w:lang w:eastAsia="ru-RU"/>
              </w:rPr>
            </w:pPr>
            <w:r w:rsidRPr="000B62B7">
              <w:rPr>
                <w:rFonts w:ascii="Times New Roman" w:eastAsia="Times New Roman" w:hAnsi="Times New Roman" w:cs="Times New Roman"/>
                <w:sz w:val="24"/>
                <w:szCs w:val="24"/>
                <w:lang w:eastAsia="ru-RU"/>
              </w:rPr>
              <w:t>Годинна о</w:t>
            </w:r>
            <w:r w:rsidRPr="000B62B7">
              <w:rPr>
                <w:rFonts w:ascii="Times New Roman" w:eastAsia="Times New Roman" w:hAnsi="Times New Roman" w:cs="Times New Roman"/>
                <w:sz w:val="24"/>
                <w:szCs w:val="24"/>
                <w:lang w:val="ru-RU" w:eastAsia="ru-RU"/>
              </w:rPr>
              <w:t xml:space="preserve">рендна плата без урахування ПДВ – </w:t>
            </w:r>
            <w:r w:rsidRPr="000B62B7">
              <w:rPr>
                <w:rFonts w:ascii="Times New Roman" w:eastAsia="Times New Roman" w:hAnsi="Times New Roman" w:cs="Times New Roman"/>
                <w:sz w:val="24"/>
                <w:szCs w:val="24"/>
                <w:u w:val="single"/>
                <w:lang w:eastAsia="ru-RU"/>
              </w:rPr>
              <w:t>за березень 2023р.</w:t>
            </w:r>
            <w:r w:rsidRPr="000B62B7">
              <w:rPr>
                <w:rFonts w:ascii="Times New Roman" w:eastAsia="Times New Roman" w:hAnsi="Times New Roman" w:cs="Times New Roman"/>
                <w:sz w:val="24"/>
                <w:szCs w:val="24"/>
                <w:lang w:eastAsia="ru-RU"/>
              </w:rPr>
              <w:t>, визначена згідно базового місяця (лютий 2023р.) на підставі п. 13 Методики розрахунку і порядку використання плати за оренду майна територіальної громади м. Новий Розділ від 04.01.2013р. №332  (розрахунок додається)</w:t>
            </w: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Times New Roman" w:hAnsi="Times New Roman" w:cs="Times New Roman"/>
                <w:lang w:eastAsia="ru-RU"/>
              </w:rPr>
            </w:pPr>
            <w:r w:rsidRPr="000B62B7">
              <w:rPr>
                <w:rFonts w:ascii="Times New Roman" w:eastAsia="Times New Roman" w:hAnsi="Times New Roman" w:cs="Times New Roman"/>
                <w:lang w:eastAsia="ru-RU"/>
              </w:rPr>
              <w:t>21,15</w:t>
            </w:r>
            <w:r w:rsidRPr="000B62B7">
              <w:rPr>
                <w:rFonts w:ascii="Times New Roman" w:eastAsia="Times New Roman" w:hAnsi="Times New Roman" w:cs="Times New Roman"/>
                <w:sz w:val="24"/>
                <w:szCs w:val="24"/>
                <w:lang w:eastAsia="uk-UA"/>
              </w:rPr>
              <w:t xml:space="preserve"> </w:t>
            </w:r>
            <w:r w:rsidRPr="000B62B7">
              <w:rPr>
                <w:rFonts w:ascii="Times New Roman" w:eastAsia="Times New Roman" w:hAnsi="Times New Roman" w:cs="Times New Roman"/>
                <w:lang w:eastAsia="ru-RU"/>
              </w:rPr>
              <w:t xml:space="preserve">грн. за годину оренди без ПДВ </w:t>
            </w:r>
          </w:p>
          <w:p w:rsidR="000B62B7" w:rsidRPr="000B62B7" w:rsidRDefault="000B62B7" w:rsidP="000B62B7">
            <w:pPr>
              <w:spacing w:after="0" w:line="240" w:lineRule="auto"/>
              <w:rPr>
                <w:rFonts w:ascii="Times New Roman" w:eastAsia="Times New Roman" w:hAnsi="Times New Roman" w:cs="Times New Roman"/>
                <w:lang w:eastAsia="ru-RU"/>
              </w:rPr>
            </w:pPr>
          </w:p>
          <w:p w:rsidR="000B62B7" w:rsidRPr="000B62B7" w:rsidRDefault="000B62B7" w:rsidP="000B62B7">
            <w:pPr>
              <w:spacing w:after="0" w:line="240" w:lineRule="auto"/>
              <w:rPr>
                <w:rFonts w:ascii="Times New Roman" w:eastAsia="Times New Roman" w:hAnsi="Times New Roman" w:cs="Times New Roman"/>
                <w:lang w:eastAsia="ru-RU"/>
              </w:rPr>
            </w:pPr>
          </w:p>
          <w:p w:rsidR="000B62B7" w:rsidRPr="000B62B7" w:rsidRDefault="000B62B7" w:rsidP="000B62B7">
            <w:pPr>
              <w:spacing w:after="0" w:line="240" w:lineRule="auto"/>
              <w:rPr>
                <w:rFonts w:ascii="Times New Roman" w:eastAsia="Times New Roman" w:hAnsi="Times New Roman" w:cs="Times New Roman"/>
                <w:lang w:eastAsia="ru-RU"/>
              </w:rPr>
            </w:pPr>
          </w:p>
          <w:p w:rsidR="000B62B7" w:rsidRPr="000B62B7" w:rsidRDefault="000B62B7" w:rsidP="000B62B7">
            <w:pPr>
              <w:spacing w:after="0" w:line="240" w:lineRule="auto"/>
              <w:rPr>
                <w:rFonts w:ascii="Times New Roman" w:eastAsia="Times New Roman" w:hAnsi="Times New Roman" w:cs="Times New Roman"/>
                <w:lang w:eastAsia="ru-RU"/>
              </w:rPr>
            </w:pPr>
          </w:p>
          <w:p w:rsidR="000B62B7" w:rsidRPr="000B62B7" w:rsidRDefault="000B62B7" w:rsidP="000B62B7">
            <w:pPr>
              <w:spacing w:after="0" w:line="240" w:lineRule="auto"/>
              <w:rPr>
                <w:rFonts w:ascii="Times New Roman" w:eastAsia="Times New Roman" w:hAnsi="Times New Roman" w:cs="Times New Roman"/>
                <w:lang w:eastAsia="ru-RU"/>
              </w:rPr>
            </w:pPr>
          </w:p>
          <w:p w:rsidR="000B62B7" w:rsidRPr="000B62B7" w:rsidRDefault="000B62B7" w:rsidP="000B62B7">
            <w:pPr>
              <w:spacing w:after="0" w:line="240" w:lineRule="auto"/>
              <w:rPr>
                <w:rFonts w:ascii="Times New Roman" w:eastAsia="MS Mincho" w:hAnsi="Times New Roman" w:cs="Times New Roman"/>
                <w:sz w:val="24"/>
                <w:szCs w:val="24"/>
                <w:lang w:eastAsia="ru-RU"/>
              </w:rPr>
            </w:pPr>
          </w:p>
        </w:tc>
      </w:tr>
      <w:tr w:rsidR="000B62B7" w:rsidRPr="000B62B7" w:rsidTr="000B62B7">
        <w:trPr>
          <w:trHeight w:val="1070"/>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eastAsia="ru-RU"/>
              </w:rPr>
            </w:pPr>
            <w:r w:rsidRPr="000B62B7">
              <w:rPr>
                <w:rFonts w:ascii="Times New Roman" w:eastAsia="MS Mincho" w:hAnsi="Times New Roman" w:cs="Times New Roman"/>
                <w:sz w:val="24"/>
                <w:szCs w:val="24"/>
                <w:lang w:eastAsia="ru-RU"/>
              </w:rPr>
              <w:t>Цільове призначення об’єкта оренди</w:t>
            </w:r>
          </w:p>
          <w:p w:rsidR="000B62B7" w:rsidRPr="000B62B7" w:rsidRDefault="000B62B7" w:rsidP="000B62B7">
            <w:pPr>
              <w:spacing w:after="0" w:line="240" w:lineRule="auto"/>
              <w:rPr>
                <w:rFonts w:ascii="Times New Roman" w:eastAsia="MS Mincho" w:hAnsi="Times New Roman" w:cs="Times New Roman"/>
                <w:sz w:val="24"/>
                <w:szCs w:val="24"/>
                <w:lang w:eastAsia="ru-RU"/>
              </w:rPr>
            </w:pPr>
          </w:p>
          <w:p w:rsidR="000B62B7" w:rsidRPr="000B62B7" w:rsidRDefault="000B62B7" w:rsidP="000B62B7">
            <w:pPr>
              <w:spacing w:after="0" w:line="240" w:lineRule="auto"/>
              <w:rPr>
                <w:rFonts w:ascii="Times New Roman" w:eastAsia="MS Mincho" w:hAnsi="Times New Roman" w:cs="Times New Roman"/>
                <w:sz w:val="24"/>
                <w:szCs w:val="24"/>
                <w:lang w:eastAsia="ru-RU"/>
              </w:rPr>
            </w:pPr>
          </w:p>
          <w:p w:rsidR="000B62B7" w:rsidRPr="000B62B7" w:rsidRDefault="000B62B7" w:rsidP="000B62B7">
            <w:pPr>
              <w:spacing w:after="0" w:line="240" w:lineRule="auto"/>
              <w:rPr>
                <w:rFonts w:ascii="Times New Roman" w:eastAsia="MS Mincho" w:hAnsi="Times New Roman" w:cs="Times New Roman"/>
                <w:sz w:val="24"/>
                <w:szCs w:val="24"/>
                <w:lang w:val="ru-RU" w:eastAsia="ru-RU"/>
              </w:rPr>
            </w:pP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eastAsia="ru-RU"/>
              </w:rPr>
              <w:t>Розміщення  Громадської організації «Академія футболу «Розділля», для виконання статутних завдань, проведення тренувань з футболу та  ведення виключно спортивних заходів або надання фізкультурно-спортивних послуг</w:t>
            </w:r>
          </w:p>
        </w:tc>
      </w:tr>
      <w:tr w:rsidR="000B62B7" w:rsidRPr="000B62B7" w:rsidTr="000B62B7">
        <w:trPr>
          <w:trHeight w:val="45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Times New Roman" w:hAnsi="Times New Roman" w:cs="Times New Roman"/>
                <w:sz w:val="24"/>
                <w:szCs w:val="24"/>
                <w:lang w:eastAsia="ru-RU"/>
              </w:rPr>
            </w:pPr>
            <w:r w:rsidRPr="000B62B7">
              <w:rPr>
                <w:rFonts w:ascii="Times New Roman" w:eastAsia="Times New Roman" w:hAnsi="Times New Roman" w:cs="Times New Roman"/>
                <w:sz w:val="24"/>
                <w:szCs w:val="24"/>
                <w:lang w:val="ru-RU" w:eastAsia="ru-RU"/>
              </w:rPr>
              <w:t xml:space="preserve">Рішення орендодавця про затвердження </w:t>
            </w:r>
            <w:r w:rsidRPr="000B62B7">
              <w:rPr>
                <w:rFonts w:ascii="Times New Roman" w:eastAsia="Times New Roman" w:hAnsi="Times New Roman" w:cs="Times New Roman"/>
                <w:sz w:val="24"/>
                <w:szCs w:val="24"/>
                <w:lang w:eastAsia="ru-RU"/>
              </w:rPr>
              <w:t xml:space="preserve">умов </w:t>
            </w:r>
            <w:r w:rsidRPr="000B62B7">
              <w:rPr>
                <w:rFonts w:ascii="Times New Roman" w:eastAsia="Times New Roman" w:hAnsi="Times New Roman" w:cs="Times New Roman"/>
                <w:sz w:val="24"/>
                <w:szCs w:val="24"/>
                <w:lang w:val="ru-RU" w:eastAsia="ru-RU"/>
              </w:rPr>
              <w:t xml:space="preserve"> </w:t>
            </w:r>
            <w:r w:rsidRPr="000B62B7">
              <w:rPr>
                <w:rFonts w:ascii="Times New Roman" w:eastAsia="Times New Roman" w:hAnsi="Times New Roman" w:cs="Times New Roman"/>
                <w:sz w:val="24"/>
                <w:szCs w:val="24"/>
                <w:lang w:eastAsia="ru-RU"/>
              </w:rPr>
              <w:t xml:space="preserve">передачі в </w:t>
            </w:r>
            <w:r w:rsidRPr="000B62B7">
              <w:rPr>
                <w:rFonts w:ascii="Times New Roman" w:eastAsia="Times New Roman" w:hAnsi="Times New Roman" w:cs="Times New Roman"/>
                <w:sz w:val="24"/>
                <w:szCs w:val="24"/>
                <w:lang w:val="ru-RU" w:eastAsia="ru-RU"/>
              </w:rPr>
              <w:t>оренд</w:t>
            </w:r>
            <w:r w:rsidRPr="000B62B7">
              <w:rPr>
                <w:rFonts w:ascii="Times New Roman" w:eastAsia="Times New Roman" w:hAnsi="Times New Roman" w:cs="Times New Roman"/>
                <w:sz w:val="24"/>
                <w:szCs w:val="24"/>
                <w:lang w:eastAsia="ru-RU"/>
              </w:rPr>
              <w:t>у без проведення аукціону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Calibri" w:hAnsi="Times New Roman" w:cs="Times New Roman"/>
                <w:sz w:val="24"/>
                <w:szCs w:val="24"/>
                <w:lang w:eastAsia="ru-RU"/>
              </w:rPr>
            </w:pPr>
            <w:r w:rsidRPr="000B62B7">
              <w:rPr>
                <w:rFonts w:ascii="Times New Roman" w:eastAsia="Calibri" w:hAnsi="Times New Roman" w:cs="Times New Roman"/>
                <w:sz w:val="24"/>
                <w:szCs w:val="24"/>
                <w:lang w:eastAsia="ru-RU"/>
              </w:rPr>
              <w:t>Рішення виконавчого комітету Новороздільської міської ради № _____ від 23.03.2023р.</w:t>
            </w:r>
          </w:p>
        </w:tc>
      </w:tr>
      <w:tr w:rsidR="000B62B7" w:rsidRPr="000B62B7" w:rsidTr="000B62B7">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0B62B7" w:rsidRPr="000B62B7" w:rsidRDefault="000B62B7" w:rsidP="000B62B7">
            <w:pPr>
              <w:spacing w:after="0" w:line="240" w:lineRule="auto"/>
              <w:rPr>
                <w:rFonts w:ascii="Times New Roman" w:eastAsia="Calibri" w:hAnsi="Times New Roman" w:cs="Times New Roman"/>
                <w:sz w:val="24"/>
                <w:szCs w:val="24"/>
                <w:lang w:eastAsia="ru-RU"/>
              </w:rPr>
            </w:pPr>
            <w:r w:rsidRPr="000B62B7">
              <w:rPr>
                <w:rFonts w:ascii="Times New Roman" w:eastAsia="Calibri" w:hAnsi="Times New Roman" w:cs="Times New Roman"/>
                <w:sz w:val="24"/>
                <w:szCs w:val="24"/>
                <w:lang w:eastAsia="ru-RU"/>
              </w:rPr>
              <w:t>З</w:t>
            </w:r>
            <w:r w:rsidRPr="000B62B7">
              <w:rPr>
                <w:rFonts w:ascii="Times New Roman" w:eastAsia="Calibri" w:hAnsi="Times New Roman" w:cs="Times New Roman"/>
                <w:sz w:val="24"/>
                <w:szCs w:val="24"/>
                <w:lang w:val="ru-RU" w:eastAsia="ru-RU"/>
              </w:rPr>
              <w:t>года на передачу майна в суборенду відповідно до п.169</w:t>
            </w:r>
            <w:r w:rsidRPr="000B62B7">
              <w:rPr>
                <w:rFonts w:ascii="Times New Roman" w:eastAsia="Calibri" w:hAnsi="Times New Roman" w:cs="Times New Roman"/>
                <w:sz w:val="24"/>
                <w:szCs w:val="24"/>
                <w:lang w:eastAsia="ru-RU"/>
              </w:rPr>
              <w:t xml:space="preserve"> Порядку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Calibri" w:hAnsi="Times New Roman" w:cs="Times New Roman"/>
                <w:sz w:val="24"/>
                <w:szCs w:val="24"/>
                <w:lang w:eastAsia="ru-RU"/>
              </w:rPr>
            </w:pPr>
            <w:r w:rsidRPr="000B62B7">
              <w:rPr>
                <w:rFonts w:ascii="Times New Roman" w:eastAsia="Calibri" w:hAnsi="Times New Roman" w:cs="Times New Roman"/>
                <w:sz w:val="24"/>
                <w:szCs w:val="24"/>
                <w:lang w:eastAsia="ru-RU"/>
              </w:rPr>
              <w:t xml:space="preserve">Передача </w:t>
            </w:r>
            <w:r w:rsidRPr="000B62B7">
              <w:rPr>
                <w:rFonts w:ascii="Times New Roman" w:eastAsia="Calibri" w:hAnsi="Times New Roman" w:cs="Times New Roman"/>
                <w:sz w:val="24"/>
                <w:szCs w:val="24"/>
                <w:lang w:val="ru-RU" w:eastAsia="ru-RU"/>
              </w:rPr>
              <w:t>майна в суборенду</w:t>
            </w:r>
            <w:r w:rsidRPr="000B62B7">
              <w:rPr>
                <w:rFonts w:ascii="Times New Roman" w:eastAsia="Calibri" w:hAnsi="Times New Roman" w:cs="Times New Roman"/>
                <w:sz w:val="24"/>
                <w:szCs w:val="24"/>
                <w:lang w:eastAsia="ru-RU"/>
              </w:rPr>
              <w:t xml:space="preserve"> не передбачається</w:t>
            </w:r>
          </w:p>
        </w:tc>
      </w:tr>
      <w:tr w:rsidR="000B62B7" w:rsidRPr="000B62B7" w:rsidTr="000B62B7">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0B62B7" w:rsidRPr="000B62B7" w:rsidRDefault="000B62B7" w:rsidP="000B62B7">
            <w:pPr>
              <w:spacing w:after="0" w:line="240" w:lineRule="auto"/>
              <w:rPr>
                <w:rFonts w:ascii="Times New Roman" w:eastAsia="Calibri" w:hAnsi="Times New Roman" w:cs="Times New Roman"/>
                <w:sz w:val="24"/>
                <w:szCs w:val="24"/>
                <w:lang w:val="ru-RU" w:eastAsia="ru-RU"/>
              </w:rPr>
            </w:pPr>
            <w:r w:rsidRPr="000B62B7">
              <w:rPr>
                <w:rFonts w:ascii="Times New Roman" w:eastAsia="Calibri" w:hAnsi="Times New Roman" w:cs="Times New Roman"/>
                <w:sz w:val="24"/>
                <w:szCs w:val="24"/>
                <w:lang w:val="ru-RU" w:eastAsia="ru-RU"/>
              </w:rPr>
              <w:t>Погодинне використання майна</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Calibri" w:hAnsi="Times New Roman" w:cs="Times New Roman"/>
                <w:sz w:val="24"/>
                <w:szCs w:val="24"/>
                <w:lang w:val="ru-RU" w:eastAsia="ru-RU"/>
              </w:rPr>
            </w:pPr>
            <w:r w:rsidRPr="000B62B7">
              <w:rPr>
                <w:rFonts w:ascii="Times New Roman" w:eastAsia="Calibri" w:hAnsi="Times New Roman" w:cs="Times New Roman"/>
                <w:sz w:val="24"/>
                <w:szCs w:val="24"/>
                <w:lang w:eastAsia="ru-RU"/>
              </w:rPr>
              <w:t>Згідно графіку: згідно узгодженого з Балансоутримувачем часу роботи (узгодженого графіку).</w:t>
            </w:r>
          </w:p>
        </w:tc>
      </w:tr>
      <w:tr w:rsidR="000B62B7" w:rsidRPr="000B62B7" w:rsidTr="000B62B7">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0B62B7" w:rsidRPr="000B62B7" w:rsidRDefault="000B62B7" w:rsidP="000B62B7">
            <w:pPr>
              <w:spacing w:after="0" w:line="240" w:lineRule="auto"/>
              <w:rPr>
                <w:rFonts w:ascii="Times New Roman" w:eastAsia="Calibri" w:hAnsi="Times New Roman" w:cs="Times New Roman"/>
                <w:sz w:val="24"/>
                <w:szCs w:val="24"/>
                <w:lang w:val="ru-RU" w:eastAsia="ru-RU"/>
              </w:rPr>
            </w:pPr>
            <w:r w:rsidRPr="000B62B7">
              <w:rPr>
                <w:rFonts w:ascii="Times New Roman" w:eastAsia="Calibri" w:hAnsi="Times New Roman" w:cs="Times New Roman"/>
                <w:sz w:val="24"/>
                <w:szCs w:val="24"/>
                <w:lang w:val="ru-RU" w:eastAsia="ru-RU"/>
              </w:rPr>
              <w:t>Вимоги до орендаря</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Calibri" w:hAnsi="Times New Roman" w:cs="Times New Roman"/>
                <w:sz w:val="24"/>
                <w:szCs w:val="24"/>
                <w:lang w:val="ru-RU" w:eastAsia="ru-RU"/>
              </w:rPr>
            </w:pPr>
            <w:r w:rsidRPr="000B62B7">
              <w:rPr>
                <w:rFonts w:ascii="Times New Roman" w:eastAsia="Calibri" w:hAnsi="Times New Roman" w:cs="Times New Roman"/>
                <w:sz w:val="24"/>
                <w:szCs w:val="24"/>
                <w:lang w:val="ru-RU"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Розмір авансового внеску (дві місячні орендні плати)</w:t>
            </w:r>
            <w:r w:rsidRPr="000B62B7">
              <w:rPr>
                <w:rFonts w:ascii="Times New Roman" w:eastAsia="MS Mincho" w:hAnsi="Times New Roman" w:cs="Times New Roman"/>
                <w:sz w:val="24"/>
                <w:szCs w:val="24"/>
                <w:lang w:eastAsia="ru-RU"/>
              </w:rPr>
              <w:t xml:space="preserve"> згідно запропонованого графіку </w:t>
            </w:r>
            <w:r w:rsidRPr="000B62B7">
              <w:rPr>
                <w:rFonts w:ascii="Times New Roman" w:eastAsia="MS Mincho" w:hAnsi="Times New Roman" w:cs="Times New Roman"/>
                <w:sz w:val="24"/>
                <w:szCs w:val="24"/>
                <w:lang w:val="ru-RU" w:eastAsia="ru-RU"/>
              </w:rPr>
              <w:t>, грн</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eastAsia="ru-RU"/>
              </w:rPr>
              <w:t>Не сплачується на підставі абз. 2, п. 2 Постанови КМУ від 27.05.2022р. № 634</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Страхування Орендарем  об’єкта оренди та користь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Страхова вартість вказана у Договорі оренди</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0B62B7" w:rsidRPr="000B62B7" w:rsidRDefault="000B62B7" w:rsidP="000B62B7">
            <w:pPr>
              <w:spacing w:after="0" w:line="240" w:lineRule="auto"/>
              <w:jc w:val="center"/>
              <w:rPr>
                <w:rFonts w:ascii="Times New Roman" w:eastAsia="MS Mincho" w:hAnsi="Times New Roman" w:cs="Times New Roman"/>
                <w:b/>
                <w:sz w:val="24"/>
                <w:szCs w:val="24"/>
                <w:lang w:val="ru-RU" w:eastAsia="ru-RU"/>
              </w:rPr>
            </w:pPr>
            <w:r w:rsidRPr="000B62B7">
              <w:rPr>
                <w:rFonts w:ascii="Times New Roman" w:eastAsia="MS Mincho" w:hAnsi="Times New Roman" w:cs="Times New Roman"/>
                <w:b/>
                <w:sz w:val="24"/>
                <w:szCs w:val="24"/>
                <w:lang w:val="ru-RU" w:eastAsia="ru-RU"/>
              </w:rPr>
              <w:t>Інша додаткова інформація</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p>
        </w:tc>
      </w:tr>
      <w:tr w:rsidR="000B62B7" w:rsidRPr="000B62B7" w:rsidTr="000B62B7">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Чи зобов’язаний орендар компенсувати витрати, пов’язані з проведенням незалежної оцінки</w:t>
            </w:r>
          </w:p>
        </w:tc>
        <w:tc>
          <w:tcPr>
            <w:tcW w:w="5277" w:type="dxa"/>
            <w:tcBorders>
              <w:top w:val="single" w:sz="4" w:space="0" w:color="CCCCCC"/>
              <w:left w:val="single" w:sz="4" w:space="0" w:color="CCCCCC"/>
              <w:bottom w:val="single" w:sz="4" w:space="0" w:color="auto"/>
              <w:right w:val="single" w:sz="4" w:space="0" w:color="000000"/>
            </w:tcBorders>
            <w:shd w:val="clear" w:color="auto" w:fill="FFFFFF"/>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eastAsia="ru-RU"/>
              </w:rPr>
            </w:pPr>
            <w:r w:rsidRPr="000B62B7">
              <w:rPr>
                <w:rFonts w:ascii="Times New Roman" w:eastAsia="MS Mincho" w:hAnsi="Times New Roman" w:cs="Times New Roman"/>
                <w:sz w:val="24"/>
                <w:szCs w:val="24"/>
                <w:lang w:eastAsia="ru-RU"/>
              </w:rPr>
              <w:t>Так</w:t>
            </w:r>
          </w:p>
        </w:tc>
      </w:tr>
      <w:tr w:rsidR="000B62B7" w:rsidRPr="000B62B7" w:rsidTr="000B62B7">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Calibri" w:hAnsi="Times New Roman" w:cs="Times New Roman"/>
                <w:sz w:val="24"/>
                <w:szCs w:val="24"/>
                <w:lang w:eastAsia="ru-RU"/>
              </w:rPr>
            </w:pPr>
            <w:r w:rsidRPr="000B62B7">
              <w:rPr>
                <w:rFonts w:ascii="Times New Roman" w:eastAsia="Calibri" w:hAnsi="Times New Roman" w:cs="Times New Roman"/>
                <w:sz w:val="24"/>
                <w:szCs w:val="24"/>
                <w:lang w:val="ru-RU" w:eastAsia="ru-RU"/>
              </w:rPr>
              <w:t>Сума компенсації витрат, пов’язаних з проведенням незалежної оцінки, грн</w:t>
            </w:r>
            <w:r w:rsidRPr="000B62B7">
              <w:rPr>
                <w:rFonts w:ascii="Times New Roman" w:eastAsia="Calibri" w:hAnsi="Times New Roman" w:cs="Times New Roman"/>
                <w:sz w:val="24"/>
                <w:szCs w:val="24"/>
                <w:lang w:eastAsia="ru-RU"/>
              </w:rPr>
              <w:t>. без ПДВ</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Calibri" w:hAnsi="Times New Roman" w:cs="Times New Roman"/>
                <w:sz w:val="24"/>
                <w:szCs w:val="24"/>
                <w:lang w:val="ru-RU" w:eastAsia="ru-RU"/>
              </w:rPr>
            </w:pPr>
            <w:r w:rsidRPr="000B62B7">
              <w:rPr>
                <w:rFonts w:ascii="Times New Roman" w:eastAsia="Calibri" w:hAnsi="Times New Roman" w:cs="Times New Roman"/>
                <w:sz w:val="24"/>
                <w:szCs w:val="24"/>
                <w:lang w:eastAsia="ru-RU"/>
              </w:rPr>
              <w:t>900,0</w:t>
            </w:r>
          </w:p>
        </w:tc>
      </w:tr>
      <w:tr w:rsidR="000B62B7" w:rsidRPr="000B62B7" w:rsidTr="000B62B7">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77"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Times New Roman" w:hAnsi="Times New Roman" w:cs="Times New Roman"/>
                <w:lang w:eastAsia="ru-RU"/>
              </w:rPr>
              <w:t>На підставі рішення сесії ради</w:t>
            </w:r>
          </w:p>
        </w:tc>
      </w:tr>
      <w:tr w:rsidR="000B62B7" w:rsidRPr="000B62B7" w:rsidTr="000B62B7">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 xml:space="preserve">Банківські реквізити Балансоутримувача для сплати Орендарем авансового внеску та орендної плати  зазначаються у договорі оренди </w:t>
            </w:r>
          </w:p>
        </w:tc>
      </w:tr>
      <w:tr w:rsidR="000B62B7" w:rsidRPr="000B62B7" w:rsidTr="000B62B7">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Calibri" w:hAnsi="Times New Roman" w:cs="Times New Roman"/>
                <w:b/>
                <w:bCs/>
                <w:sz w:val="24"/>
                <w:szCs w:val="24"/>
                <w:lang w:val="ru-RU" w:eastAsia="ru-RU"/>
              </w:rPr>
              <w:t xml:space="preserve">Інформація про об'єкт оренди, що міститься в Переліку </w:t>
            </w:r>
            <w:r w:rsidRPr="000B62B7">
              <w:rPr>
                <w:rFonts w:ascii="Times New Roman" w:eastAsia="Calibri" w:hAnsi="Times New Roman" w:cs="Times New Roman"/>
                <w:b/>
                <w:bCs/>
                <w:sz w:val="24"/>
                <w:szCs w:val="24"/>
                <w:lang w:eastAsia="ru-RU"/>
              </w:rPr>
              <w:t>другого</w:t>
            </w:r>
            <w:r w:rsidRPr="000B62B7">
              <w:rPr>
                <w:rFonts w:ascii="Times New Roman" w:eastAsia="Calibri" w:hAnsi="Times New Roman" w:cs="Times New Roman"/>
                <w:b/>
                <w:bCs/>
                <w:sz w:val="24"/>
                <w:szCs w:val="24"/>
                <w:lang w:val="ru-RU" w:eastAsia="ru-RU"/>
              </w:rPr>
              <w:t xml:space="preserve"> типу, в обсязі, визначеному пунктом 26 Порядку міститься за посиланням</w:t>
            </w:r>
          </w:p>
        </w:tc>
      </w:tr>
      <w:tr w:rsidR="000B62B7" w:rsidRPr="000B62B7" w:rsidTr="000B62B7">
        <w:trPr>
          <w:trHeight w:val="495"/>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0B62B7" w:rsidRPr="00493BD9" w:rsidRDefault="002E422C" w:rsidP="000B62B7">
            <w:pPr>
              <w:spacing w:after="0" w:line="240" w:lineRule="auto"/>
              <w:rPr>
                <w:rFonts w:ascii="12" w:eastAsia="Times New Roman" w:hAnsi="12" w:cs="Times New Roman"/>
                <w:sz w:val="20"/>
                <w:szCs w:val="20"/>
                <w:lang w:eastAsia="ru-RU"/>
              </w:rPr>
            </w:pPr>
            <w:hyperlink r:id="rId17" w:history="1">
              <w:r w:rsidR="000B62B7" w:rsidRPr="000B62B7">
                <w:rPr>
                  <w:rFonts w:ascii="Times New Roman" w:eastAsia="MS Mincho" w:hAnsi="Times New Roman" w:cs="Times New Roman"/>
                  <w:sz w:val="24"/>
                  <w:szCs w:val="24"/>
                  <w:u w:val="single"/>
                  <w:lang w:eastAsia="ru-RU"/>
                </w:rPr>
                <w:t>https://sales.tsbgalcontract.org.ua/asset_rent/RGL001-UA-20230131-21378</w:t>
              </w:r>
            </w:hyperlink>
            <w:r w:rsidR="000B62B7" w:rsidRPr="000B62B7">
              <w:rPr>
                <w:rFonts w:ascii="Times New Roman" w:eastAsia="MS Mincho" w:hAnsi="Times New Roman" w:cs="Times New Roman"/>
                <w:sz w:val="24"/>
                <w:szCs w:val="24"/>
                <w:lang w:eastAsia="ru-RU"/>
              </w:rPr>
              <w:t>?</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ID об'єкту:</w:t>
            </w:r>
          </w:p>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RGL001-UA-20230131-21378</w:t>
            </w:r>
          </w:p>
        </w:tc>
      </w:tr>
    </w:tbl>
    <w:p w:rsidR="000B62B7" w:rsidRPr="000B62B7" w:rsidRDefault="000B62B7" w:rsidP="000B62B7">
      <w:pPr>
        <w:spacing w:after="0" w:line="240" w:lineRule="auto"/>
        <w:ind w:left="-540"/>
        <w:jc w:val="center"/>
        <w:rPr>
          <w:rFonts w:ascii="Times New Roman" w:eastAsia="Times New Roman" w:hAnsi="Times New Roman" w:cs="Times New Roman"/>
          <w:b/>
          <w:w w:val="164"/>
          <w:sz w:val="28"/>
          <w:szCs w:val="28"/>
          <w:lang w:eastAsia="ru-RU"/>
        </w:rPr>
      </w:pPr>
    </w:p>
    <w:p w:rsidR="000B62B7" w:rsidRPr="00026524" w:rsidRDefault="000B62B7" w:rsidP="000B62B7">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026524">
        <w:rPr>
          <w:rFonts w:ascii="Times New Roman" w:eastAsia="Times New Roman" w:hAnsi="Times New Roman" w:cs="Times New Roman"/>
          <w:sz w:val="24"/>
          <w:szCs w:val="24"/>
        </w:rPr>
        <w:t>Керуючий справами виконкому</w:t>
      </w:r>
      <w:r w:rsidRPr="00026524">
        <w:rPr>
          <w:rFonts w:ascii="Times New Roman" w:eastAsia="Times New Roman" w:hAnsi="Times New Roman" w:cs="Times New Roman"/>
          <w:sz w:val="24"/>
          <w:szCs w:val="24"/>
        </w:rPr>
        <w:tab/>
      </w:r>
      <w:r w:rsidRPr="00026524">
        <w:rPr>
          <w:rFonts w:ascii="Times New Roman" w:eastAsia="Times New Roman" w:hAnsi="Times New Roman" w:cs="Times New Roman"/>
          <w:sz w:val="24"/>
          <w:szCs w:val="24"/>
        </w:rPr>
        <w:tab/>
      </w:r>
      <w:r w:rsidRPr="00026524">
        <w:rPr>
          <w:rFonts w:ascii="Times New Roman" w:eastAsia="Times New Roman" w:hAnsi="Times New Roman" w:cs="Times New Roman"/>
          <w:sz w:val="24"/>
          <w:szCs w:val="24"/>
        </w:rPr>
        <w:tab/>
      </w:r>
      <w:r w:rsidRPr="00026524">
        <w:rPr>
          <w:rFonts w:ascii="Times New Roman" w:eastAsia="Times New Roman" w:hAnsi="Times New Roman" w:cs="Times New Roman"/>
          <w:sz w:val="24"/>
          <w:szCs w:val="24"/>
        </w:rPr>
        <w:tab/>
        <w:t>Анатолій Мельніков</w:t>
      </w:r>
    </w:p>
    <w:p w:rsidR="000B62B7" w:rsidRPr="000B62B7" w:rsidRDefault="000B62B7" w:rsidP="000B62B7">
      <w:pPr>
        <w:spacing w:after="0" w:line="240" w:lineRule="auto"/>
        <w:ind w:left="-540"/>
        <w:jc w:val="center"/>
        <w:rPr>
          <w:rFonts w:ascii="Times New Roman" w:eastAsia="Times New Roman" w:hAnsi="Times New Roman" w:cs="Times New Roman"/>
          <w:b/>
          <w:w w:val="164"/>
          <w:sz w:val="28"/>
          <w:szCs w:val="28"/>
          <w:lang w:eastAsia="ru-RU"/>
        </w:rPr>
      </w:pPr>
    </w:p>
    <w:p w:rsidR="000B62B7" w:rsidRDefault="000B62B7" w:rsidP="000B62B7">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5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D117F8" w:rsidRPr="000E7157" w:rsidRDefault="003B3101" w:rsidP="000E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sidRPr="003B3101">
        <w:rPr>
          <w:rFonts w:ascii="Times New Roman" w:eastAsia="Times New Roman" w:hAnsi="Times New Roman" w:cs="Times New Roman"/>
          <w:b/>
          <w:bCs/>
          <w:sz w:val="24"/>
          <w:szCs w:val="24"/>
          <w:lang w:eastAsia="ru-RU"/>
        </w:rPr>
        <w:t>106</w:t>
      </w:r>
    </w:p>
    <w:p w:rsidR="003B3101" w:rsidRDefault="003B3101" w:rsidP="000B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B62B7" w:rsidRPr="000E7157" w:rsidRDefault="000B62B7" w:rsidP="000B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23 березня</w:t>
      </w:r>
      <w:r w:rsidRPr="000E7157">
        <w:rPr>
          <w:rFonts w:ascii="Times New Roman" w:eastAsia="Times New Roman" w:hAnsi="Times New Roman" w:cs="Times New Roman"/>
          <w:sz w:val="24"/>
          <w:szCs w:val="24"/>
          <w:lang w:val="ru-RU" w:eastAsia="ru-RU"/>
        </w:rPr>
        <w:t xml:space="preserve">  20</w:t>
      </w:r>
      <w:r w:rsidRPr="000E7157">
        <w:rPr>
          <w:rFonts w:ascii="Times New Roman" w:eastAsia="Times New Roman" w:hAnsi="Times New Roman" w:cs="Times New Roman"/>
          <w:sz w:val="24"/>
          <w:szCs w:val="24"/>
          <w:lang w:eastAsia="ru-RU"/>
        </w:rPr>
        <w:t>2</w:t>
      </w:r>
      <w:r w:rsidRPr="000E7157">
        <w:rPr>
          <w:rFonts w:ascii="Times New Roman" w:eastAsia="Times New Roman" w:hAnsi="Times New Roman" w:cs="Times New Roman"/>
          <w:sz w:val="24"/>
          <w:szCs w:val="24"/>
          <w:lang w:val="ru-RU" w:eastAsia="ru-RU"/>
        </w:rPr>
        <w:t xml:space="preserve">3 року </w:t>
      </w:r>
    </w:p>
    <w:p w:rsidR="000B62B7" w:rsidRPr="000E7157" w:rsidRDefault="000B62B7" w:rsidP="000B62B7">
      <w:pPr>
        <w:spacing w:after="0" w:line="240" w:lineRule="auto"/>
        <w:rPr>
          <w:rFonts w:ascii="Times New Roman" w:eastAsia="Times New Roman" w:hAnsi="Times New Roman" w:cs="Times New Roman"/>
          <w:bCs/>
          <w:sz w:val="24"/>
          <w:szCs w:val="24"/>
          <w:lang w:eastAsia="ru-RU"/>
        </w:rPr>
      </w:pPr>
    </w:p>
    <w:p w:rsidR="000B62B7" w:rsidRPr="000E7157" w:rsidRDefault="000B62B7" w:rsidP="000B62B7">
      <w:pPr>
        <w:spacing w:after="0" w:line="240" w:lineRule="auto"/>
        <w:rPr>
          <w:rFonts w:ascii="Times New Roman" w:eastAsia="Times New Roman" w:hAnsi="Times New Roman" w:cs="Times New Roman"/>
          <w:sz w:val="24"/>
          <w:szCs w:val="24"/>
          <w:lang w:eastAsia="ru-RU"/>
        </w:rPr>
      </w:pPr>
      <w:r w:rsidRPr="000E7157">
        <w:rPr>
          <w:rFonts w:ascii="Times New Roman" w:eastAsia="Times New Roman" w:hAnsi="Times New Roman" w:cs="Times New Roman"/>
          <w:bCs/>
          <w:sz w:val="24"/>
          <w:szCs w:val="24"/>
          <w:lang w:eastAsia="ru-RU"/>
        </w:rPr>
        <w:t xml:space="preserve">Про намір передачі в оренду </w:t>
      </w:r>
      <w:r w:rsidRPr="000E7157">
        <w:rPr>
          <w:rFonts w:ascii="Times New Roman" w:eastAsia="Times New Roman" w:hAnsi="Times New Roman" w:cs="Times New Roman"/>
          <w:sz w:val="24"/>
          <w:szCs w:val="24"/>
          <w:lang w:eastAsia="ru-RU"/>
        </w:rPr>
        <w:t xml:space="preserve">приміщень </w:t>
      </w:r>
    </w:p>
    <w:p w:rsidR="000B62B7" w:rsidRPr="000E7157" w:rsidRDefault="000B62B7" w:rsidP="000B62B7">
      <w:pPr>
        <w:spacing w:after="0" w:line="240" w:lineRule="auto"/>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 xml:space="preserve">спортивного залу будівлі Новороздільського </w:t>
      </w:r>
    </w:p>
    <w:p w:rsidR="000B62B7" w:rsidRPr="000E7157" w:rsidRDefault="000B62B7" w:rsidP="000B62B7">
      <w:pPr>
        <w:spacing w:after="0" w:line="240" w:lineRule="auto"/>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ЗЗСО І-ІІІ ступенів № 5, загальною площею 337,20 м</w:t>
      </w:r>
      <w:r w:rsidRPr="000E7157">
        <w:rPr>
          <w:rFonts w:ascii="Times New Roman" w:eastAsia="Times New Roman" w:hAnsi="Times New Roman" w:cs="Times New Roman"/>
          <w:sz w:val="24"/>
          <w:szCs w:val="24"/>
          <w:vertAlign w:val="superscript"/>
          <w:lang w:eastAsia="ru-RU"/>
        </w:rPr>
        <w:t>2</w:t>
      </w:r>
      <w:r w:rsidRPr="000E7157">
        <w:rPr>
          <w:rFonts w:ascii="Times New Roman" w:eastAsia="Times New Roman" w:hAnsi="Times New Roman" w:cs="Times New Roman"/>
          <w:sz w:val="24"/>
          <w:szCs w:val="24"/>
          <w:lang w:eastAsia="ru-RU"/>
        </w:rPr>
        <w:t xml:space="preserve">, </w:t>
      </w:r>
    </w:p>
    <w:p w:rsidR="000B62B7" w:rsidRPr="000E7157" w:rsidRDefault="000B62B7" w:rsidP="000B62B7">
      <w:pPr>
        <w:spacing w:after="0" w:line="240" w:lineRule="auto"/>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розташованої по пр. Шевченка, 35, м. Новий Розділ,</w:t>
      </w:r>
    </w:p>
    <w:p w:rsidR="000B62B7" w:rsidRPr="000E7157" w:rsidRDefault="000B62B7" w:rsidP="000B62B7">
      <w:pPr>
        <w:spacing w:after="0" w:line="240" w:lineRule="auto"/>
        <w:rPr>
          <w:rFonts w:ascii="Times New Roman" w:eastAsia="Times New Roman" w:hAnsi="Times New Roman" w:cs="Times New Roman"/>
          <w:bCs/>
          <w:sz w:val="24"/>
          <w:szCs w:val="24"/>
          <w:lang w:eastAsia="ru-RU"/>
        </w:rPr>
      </w:pPr>
      <w:r w:rsidRPr="000E7157">
        <w:rPr>
          <w:rFonts w:ascii="Times New Roman" w:eastAsia="Times New Roman" w:hAnsi="Times New Roman" w:cs="Times New Roman"/>
          <w:bCs/>
          <w:sz w:val="24"/>
          <w:szCs w:val="24"/>
          <w:lang w:eastAsia="ru-RU"/>
        </w:rPr>
        <w:t>Львівської області, без проведення аукціону</w:t>
      </w:r>
    </w:p>
    <w:p w:rsidR="000B62B7" w:rsidRPr="000E7157" w:rsidRDefault="000B62B7" w:rsidP="000B62B7">
      <w:pPr>
        <w:spacing w:after="0" w:line="240" w:lineRule="auto"/>
        <w:rPr>
          <w:rFonts w:ascii="Times New Roman" w:eastAsia="Times New Roman" w:hAnsi="Times New Roman" w:cs="Times New Roman"/>
          <w:bCs/>
          <w:sz w:val="24"/>
          <w:szCs w:val="24"/>
          <w:lang w:eastAsia="ru-RU"/>
        </w:rPr>
      </w:pPr>
    </w:p>
    <w:p w:rsidR="000B62B7" w:rsidRPr="000E7157" w:rsidRDefault="000B62B7" w:rsidP="000E7157">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eastAsia="ru-RU"/>
        </w:rPr>
      </w:pPr>
      <w:r w:rsidRPr="000E7157">
        <w:rPr>
          <w:rFonts w:ascii="Times New Roman" w:eastAsia="Andale Sans UI" w:hAnsi="Times New Roman" w:cs="Times New Roman"/>
          <w:kern w:val="2"/>
          <w:sz w:val="24"/>
          <w:szCs w:val="24"/>
          <w:lang w:eastAsia="ru-RU"/>
        </w:rPr>
        <w:t>Розглянувши заяву Громадської організації «Спортивний флорбольний клуб «Скіф», з додатками, щодо наміру погодинної оренди приміщень спортивного залу будівлі Новороздільського ЗЗСО І-ІІІ ступенів № 5, загальною площею 337,20 м</w:t>
      </w:r>
      <w:r w:rsidRPr="000E7157">
        <w:rPr>
          <w:rFonts w:ascii="Times New Roman" w:eastAsia="Andale Sans UI" w:hAnsi="Times New Roman" w:cs="Times New Roman"/>
          <w:kern w:val="2"/>
          <w:sz w:val="24"/>
          <w:szCs w:val="24"/>
          <w:vertAlign w:val="superscript"/>
          <w:lang w:eastAsia="ru-RU"/>
        </w:rPr>
        <w:t>2</w:t>
      </w:r>
      <w:r w:rsidRPr="000E7157">
        <w:rPr>
          <w:rFonts w:ascii="Times New Roman" w:eastAsia="Andale Sans UI" w:hAnsi="Times New Roman" w:cs="Times New Roman"/>
          <w:kern w:val="2"/>
          <w:sz w:val="24"/>
          <w:szCs w:val="24"/>
          <w:lang w:eastAsia="ru-RU"/>
        </w:rPr>
        <w:t>, розташованої по пр. Шевченка, 35, м. Новий Розділ, Стрийського району, Львівської області, які включені до переліку Другого типу майна Новороздільської територіальної громади, з метою виконання статутних завдань</w:t>
      </w:r>
      <w:r w:rsidR="00A76A0E">
        <w:rPr>
          <w:rFonts w:ascii="Times New Roman" w:eastAsia="Andale Sans UI" w:hAnsi="Times New Roman" w:cs="Times New Roman"/>
          <w:kern w:val="2"/>
          <w:sz w:val="24"/>
          <w:szCs w:val="24"/>
          <w:lang w:eastAsia="ru-RU"/>
        </w:rPr>
        <w:t>, проведення тренувань з флорболу</w:t>
      </w:r>
      <w:r w:rsidRPr="000E7157">
        <w:rPr>
          <w:rFonts w:ascii="Times New Roman" w:eastAsia="Andale Sans UI" w:hAnsi="Times New Roman" w:cs="Times New Roman"/>
          <w:kern w:val="2"/>
          <w:sz w:val="24"/>
          <w:szCs w:val="24"/>
          <w:lang w:eastAsia="ru-RU"/>
        </w:rPr>
        <w:t xml:space="preserve"> та  ведення виключно спортивних заходів або надання фізкультурно-спортивних послуг, взявши до уваги Протокол засідання комісії з питань оренди майна Новороздільської територіальної громади № 22 від 15.03.2023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0E7157" w:rsidRDefault="000E7157" w:rsidP="000B62B7">
      <w:pPr>
        <w:widowControl w:val="0"/>
        <w:suppressAutoHyphens/>
        <w:spacing w:after="0" w:line="240" w:lineRule="auto"/>
        <w:rPr>
          <w:rFonts w:ascii="Times New Roman" w:eastAsia="Andale Sans UI" w:hAnsi="Times New Roman" w:cs="Times New Roman"/>
          <w:kern w:val="2"/>
          <w:sz w:val="24"/>
          <w:szCs w:val="24"/>
          <w:lang w:eastAsia="ru-RU"/>
        </w:rPr>
      </w:pPr>
    </w:p>
    <w:p w:rsidR="000B62B7" w:rsidRDefault="000B62B7" w:rsidP="000B62B7">
      <w:pPr>
        <w:widowControl w:val="0"/>
        <w:suppressAutoHyphens/>
        <w:spacing w:after="0" w:line="240" w:lineRule="auto"/>
        <w:rPr>
          <w:rFonts w:ascii="Times New Roman" w:eastAsia="Andale Sans UI" w:hAnsi="Times New Roman" w:cs="Times New Roman"/>
          <w:kern w:val="2"/>
          <w:sz w:val="24"/>
          <w:szCs w:val="24"/>
          <w:lang w:eastAsia="ru-RU"/>
        </w:rPr>
      </w:pPr>
      <w:r w:rsidRPr="000E7157">
        <w:rPr>
          <w:rFonts w:ascii="Times New Roman" w:eastAsia="Andale Sans UI" w:hAnsi="Times New Roman" w:cs="Times New Roman"/>
          <w:kern w:val="2"/>
          <w:sz w:val="24"/>
          <w:szCs w:val="24"/>
          <w:lang w:eastAsia="ru-RU"/>
        </w:rPr>
        <w:t>В И Р І Ш И В:</w:t>
      </w:r>
    </w:p>
    <w:p w:rsidR="000E7157" w:rsidRPr="000E7157" w:rsidRDefault="000E7157" w:rsidP="000B62B7">
      <w:pPr>
        <w:widowControl w:val="0"/>
        <w:suppressAutoHyphens/>
        <w:spacing w:after="0" w:line="240" w:lineRule="auto"/>
        <w:rPr>
          <w:rFonts w:ascii="Times New Roman" w:eastAsia="Andale Sans UI" w:hAnsi="Times New Roman" w:cs="Times New Roman"/>
          <w:kern w:val="2"/>
          <w:sz w:val="24"/>
          <w:szCs w:val="24"/>
          <w:lang w:eastAsia="ru-RU"/>
        </w:rPr>
      </w:pPr>
    </w:p>
    <w:p w:rsidR="000B62B7" w:rsidRPr="000E7157" w:rsidRDefault="000B62B7" w:rsidP="000B62B7">
      <w:pPr>
        <w:spacing w:after="0" w:line="240" w:lineRule="auto"/>
        <w:ind w:firstLine="708"/>
        <w:jc w:val="both"/>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1. Передати, строком на 5 років, в погодинну оренду майно Новороздільської територіальної громади - приміщення спортивного залу будівлі Новороздільського ЗЗСО І-ІІІ ступенів № 5, загальною площею 337,20 м</w:t>
      </w:r>
      <w:r w:rsidRPr="000E7157">
        <w:rPr>
          <w:rFonts w:ascii="Times New Roman" w:eastAsia="Times New Roman" w:hAnsi="Times New Roman" w:cs="Times New Roman"/>
          <w:sz w:val="24"/>
          <w:szCs w:val="24"/>
          <w:vertAlign w:val="superscript"/>
          <w:lang w:eastAsia="ru-RU"/>
        </w:rPr>
        <w:t>2</w:t>
      </w:r>
      <w:r w:rsidRPr="000E7157">
        <w:rPr>
          <w:rFonts w:ascii="Times New Roman" w:eastAsia="Times New Roman" w:hAnsi="Times New Roman" w:cs="Times New Roman"/>
          <w:sz w:val="24"/>
          <w:szCs w:val="24"/>
          <w:lang w:eastAsia="ru-RU"/>
        </w:rPr>
        <w:t>, розташованої по пр. Шевченка, 35, м. Новий Розділ</w:t>
      </w:r>
      <w:r w:rsidRPr="000E7157">
        <w:rPr>
          <w:rFonts w:ascii="Times New Roman" w:eastAsia="Andale Sans UI" w:hAnsi="Times New Roman" w:cs="Times New Roman"/>
          <w:kern w:val="2"/>
          <w:sz w:val="24"/>
          <w:szCs w:val="24"/>
          <w:lang w:eastAsia="ru-RU"/>
        </w:rPr>
        <w:t>, Стрийського району, Львівської області</w:t>
      </w:r>
      <w:r w:rsidRPr="000E7157">
        <w:rPr>
          <w:rFonts w:ascii="Times New Roman" w:eastAsia="Times New Roman" w:hAnsi="Times New Roman" w:cs="Times New Roman"/>
          <w:sz w:val="24"/>
          <w:szCs w:val="24"/>
          <w:lang w:eastAsia="ru-RU"/>
        </w:rPr>
        <w:t>, які включені до переліку Другого типу, без проведення аукціону.</w:t>
      </w:r>
    </w:p>
    <w:p w:rsidR="000B62B7" w:rsidRPr="000E7157" w:rsidRDefault="000B62B7" w:rsidP="000B62B7">
      <w:pPr>
        <w:spacing w:after="0" w:line="240" w:lineRule="auto"/>
        <w:ind w:firstLine="708"/>
        <w:jc w:val="both"/>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2. Затвердити Інформаційне повідомлення про передачу в оренду майна Новороздільської територіальної громади - приміщень спортивного залу будівлі Новороздільського ЗЗСО І-ІІІ ступенів № 5, загальною площею 337,20 м</w:t>
      </w:r>
      <w:r w:rsidRPr="000E7157">
        <w:rPr>
          <w:rFonts w:ascii="Times New Roman" w:eastAsia="Times New Roman" w:hAnsi="Times New Roman" w:cs="Times New Roman"/>
          <w:sz w:val="24"/>
          <w:szCs w:val="24"/>
          <w:vertAlign w:val="superscript"/>
          <w:lang w:eastAsia="ru-RU"/>
        </w:rPr>
        <w:t>2</w:t>
      </w:r>
      <w:r w:rsidRPr="000E7157">
        <w:rPr>
          <w:rFonts w:ascii="Times New Roman" w:eastAsia="Times New Roman" w:hAnsi="Times New Roman" w:cs="Times New Roman"/>
          <w:sz w:val="24"/>
          <w:szCs w:val="24"/>
          <w:lang w:eastAsia="ru-RU"/>
        </w:rPr>
        <w:t xml:space="preserve">, розташованої по пр. Шевченка, 35, м. Новий Розділ, Стрийського району, Львівської області, щодо якого прийнято рішення про передачу в оренду без проведення аукціону, згідно Додатку. </w:t>
      </w:r>
    </w:p>
    <w:p w:rsidR="000B62B7" w:rsidRPr="000E7157" w:rsidRDefault="000B62B7" w:rsidP="000B62B7">
      <w:pPr>
        <w:spacing w:after="0" w:line="240" w:lineRule="auto"/>
        <w:ind w:firstLine="708"/>
        <w:jc w:val="both"/>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 xml:space="preserve">3. Оприлюднити дане рішення та текст Інформаційного повідомлення в електронно торговій системі </w:t>
      </w:r>
      <w:r w:rsidRPr="000E7157">
        <w:rPr>
          <w:rFonts w:ascii="Times New Roman" w:eastAsia="Times New Roman" w:hAnsi="Times New Roman" w:cs="Times New Roman"/>
          <w:b/>
          <w:sz w:val="24"/>
          <w:szCs w:val="24"/>
          <w:lang w:eastAsia="ru-RU"/>
        </w:rPr>
        <w:t>«</w:t>
      </w:r>
      <w:r w:rsidRPr="000E7157">
        <w:rPr>
          <w:rFonts w:ascii="Times New Roman" w:eastAsia="Times New Roman" w:hAnsi="Times New Roman" w:cs="Times New Roman"/>
          <w:sz w:val="24"/>
          <w:szCs w:val="24"/>
          <w:lang w:eastAsia="ru-RU"/>
        </w:rPr>
        <w:t>Prozorro. Продажі».</w:t>
      </w:r>
    </w:p>
    <w:p w:rsidR="000B62B7" w:rsidRPr="000E7157" w:rsidRDefault="000B62B7" w:rsidP="000B62B7">
      <w:pPr>
        <w:spacing w:after="0" w:line="240" w:lineRule="auto"/>
        <w:ind w:firstLine="708"/>
        <w:jc w:val="both"/>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 xml:space="preserve">4. Оприлюднити підписаний, згідно даного рішення,  Договір оренди в ЕТС протягом 3-ох робочих  днів з дати його підписання. </w:t>
      </w:r>
    </w:p>
    <w:p w:rsidR="000B62B7" w:rsidRPr="000E7157" w:rsidRDefault="000B62B7" w:rsidP="000B62B7">
      <w:pPr>
        <w:spacing w:after="0" w:line="240" w:lineRule="auto"/>
        <w:ind w:firstLine="708"/>
        <w:jc w:val="both"/>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 xml:space="preserve">5. Дане рішення набирає чинності з моменту його оприлюднення. </w:t>
      </w:r>
    </w:p>
    <w:p w:rsidR="00D117F8" w:rsidRPr="000E7157" w:rsidRDefault="000B62B7" w:rsidP="000E7157">
      <w:pPr>
        <w:spacing w:after="0" w:line="240" w:lineRule="auto"/>
        <w:ind w:firstLine="708"/>
        <w:jc w:val="both"/>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 xml:space="preserve">6. Контроль за виконанням даного рішення покласти на першого заступника </w:t>
      </w:r>
      <w:r w:rsidR="000E7157">
        <w:rPr>
          <w:rFonts w:ascii="Times New Roman" w:eastAsia="Times New Roman" w:hAnsi="Times New Roman" w:cs="Times New Roman"/>
          <w:sz w:val="24"/>
          <w:szCs w:val="24"/>
          <w:lang w:eastAsia="ru-RU"/>
        </w:rPr>
        <w:t xml:space="preserve">міського голови Гулія М. М.    </w:t>
      </w:r>
      <w:r w:rsidRPr="000E7157">
        <w:rPr>
          <w:rFonts w:ascii="Times New Roman" w:eastAsia="Times New Roman" w:hAnsi="Times New Roman" w:cs="Times New Roman"/>
          <w:sz w:val="24"/>
          <w:szCs w:val="24"/>
          <w:lang w:eastAsia="ru-RU"/>
        </w:rPr>
        <w:t xml:space="preserve">          </w:t>
      </w:r>
    </w:p>
    <w:p w:rsidR="000E7157" w:rsidRDefault="000E7157" w:rsidP="000B62B7">
      <w:pPr>
        <w:spacing w:after="0" w:line="240" w:lineRule="auto"/>
        <w:rPr>
          <w:rFonts w:ascii="Times New Roman" w:eastAsia="Andale Sans UI" w:hAnsi="Times New Roman" w:cs="Times New Roman"/>
          <w:kern w:val="2"/>
          <w:sz w:val="24"/>
          <w:szCs w:val="24"/>
          <w:lang w:eastAsia="ru-RU"/>
        </w:rPr>
      </w:pPr>
    </w:p>
    <w:p w:rsidR="000B62B7" w:rsidRDefault="000B62B7" w:rsidP="000B62B7">
      <w:pPr>
        <w:spacing w:after="0" w:line="240" w:lineRule="auto"/>
        <w:rPr>
          <w:rFonts w:ascii="Times New Roman" w:eastAsia="Andale Sans UI" w:hAnsi="Times New Roman" w:cs="Times New Roman"/>
          <w:kern w:val="2"/>
          <w:sz w:val="24"/>
          <w:szCs w:val="24"/>
          <w:lang w:eastAsia="ru-RU"/>
        </w:rPr>
      </w:pPr>
      <w:r w:rsidRPr="000E7157">
        <w:rPr>
          <w:rFonts w:ascii="Times New Roman" w:eastAsia="Andale Sans UI" w:hAnsi="Times New Roman" w:cs="Times New Roman"/>
          <w:kern w:val="2"/>
          <w:sz w:val="24"/>
          <w:szCs w:val="24"/>
          <w:lang w:eastAsia="ru-RU"/>
        </w:rPr>
        <w:t>МІСЬКИЙ ГОЛОВА</w:t>
      </w:r>
      <w:r w:rsidRPr="000E7157">
        <w:rPr>
          <w:rFonts w:ascii="Times New Roman" w:eastAsia="Andale Sans UI" w:hAnsi="Times New Roman" w:cs="Times New Roman"/>
          <w:kern w:val="2"/>
          <w:sz w:val="24"/>
          <w:szCs w:val="24"/>
          <w:lang w:eastAsia="ru-RU"/>
        </w:rPr>
        <w:tab/>
      </w:r>
      <w:r w:rsidRPr="000E7157">
        <w:rPr>
          <w:rFonts w:ascii="Times New Roman" w:eastAsia="Andale Sans UI" w:hAnsi="Times New Roman" w:cs="Times New Roman"/>
          <w:kern w:val="2"/>
          <w:sz w:val="24"/>
          <w:szCs w:val="24"/>
          <w:lang w:eastAsia="ru-RU"/>
        </w:rPr>
        <w:tab/>
      </w:r>
      <w:r w:rsidRPr="000E7157">
        <w:rPr>
          <w:rFonts w:ascii="Times New Roman" w:eastAsia="Andale Sans UI" w:hAnsi="Times New Roman" w:cs="Times New Roman"/>
          <w:kern w:val="2"/>
          <w:sz w:val="24"/>
          <w:szCs w:val="24"/>
          <w:lang w:eastAsia="ru-RU"/>
        </w:rPr>
        <w:tab/>
      </w:r>
      <w:r w:rsidRPr="000E7157">
        <w:rPr>
          <w:rFonts w:ascii="Times New Roman" w:eastAsia="Andale Sans UI" w:hAnsi="Times New Roman" w:cs="Times New Roman"/>
          <w:kern w:val="2"/>
          <w:sz w:val="24"/>
          <w:szCs w:val="24"/>
          <w:lang w:eastAsia="ru-RU"/>
        </w:rPr>
        <w:tab/>
      </w:r>
      <w:r w:rsidR="00A76A0E">
        <w:rPr>
          <w:rFonts w:ascii="Times New Roman" w:eastAsia="Andale Sans UI" w:hAnsi="Times New Roman" w:cs="Times New Roman"/>
          <w:kern w:val="2"/>
          <w:sz w:val="24"/>
          <w:szCs w:val="24"/>
          <w:lang w:eastAsia="ru-RU"/>
        </w:rPr>
        <w:tab/>
      </w:r>
      <w:r w:rsidR="00A76A0E">
        <w:rPr>
          <w:rFonts w:ascii="Times New Roman" w:eastAsia="Andale Sans UI" w:hAnsi="Times New Roman" w:cs="Times New Roman"/>
          <w:kern w:val="2"/>
          <w:sz w:val="24"/>
          <w:szCs w:val="24"/>
          <w:lang w:eastAsia="ru-RU"/>
        </w:rPr>
        <w:tab/>
        <w:t xml:space="preserve">      Ярина ЯЦЕНКО</w:t>
      </w:r>
    </w:p>
    <w:p w:rsidR="009A7EC9" w:rsidRDefault="009A7EC9" w:rsidP="000B62B7">
      <w:pPr>
        <w:spacing w:after="0" w:line="240" w:lineRule="auto"/>
        <w:rPr>
          <w:rFonts w:ascii="Times New Roman" w:eastAsia="Andale Sans UI" w:hAnsi="Times New Roman" w:cs="Times New Roman"/>
          <w:kern w:val="2"/>
          <w:sz w:val="24"/>
          <w:szCs w:val="24"/>
          <w:lang w:eastAsia="ru-RU"/>
        </w:rPr>
      </w:pPr>
    </w:p>
    <w:p w:rsidR="009A7EC9" w:rsidRDefault="009A7EC9" w:rsidP="000B62B7">
      <w:pPr>
        <w:spacing w:after="0" w:line="240" w:lineRule="auto"/>
        <w:rPr>
          <w:rFonts w:ascii="Times New Roman" w:eastAsia="Andale Sans UI" w:hAnsi="Times New Roman" w:cs="Times New Roman"/>
          <w:kern w:val="2"/>
          <w:sz w:val="24"/>
          <w:szCs w:val="24"/>
          <w:lang w:eastAsia="ru-RU"/>
        </w:rPr>
      </w:pPr>
    </w:p>
    <w:p w:rsidR="009A7EC9" w:rsidRPr="000E7157" w:rsidRDefault="009A7EC9" w:rsidP="000B62B7">
      <w:pPr>
        <w:spacing w:after="0" w:line="240" w:lineRule="auto"/>
        <w:rPr>
          <w:rFonts w:ascii="Times New Roman" w:eastAsia="Andale Sans UI" w:hAnsi="Times New Roman" w:cs="Times New Roman"/>
          <w:kern w:val="2"/>
          <w:sz w:val="24"/>
          <w:szCs w:val="24"/>
          <w:lang w:eastAsia="ru-RU"/>
        </w:rPr>
      </w:pPr>
    </w:p>
    <w:p w:rsidR="000B62B7" w:rsidRPr="000B62B7" w:rsidRDefault="000B62B7" w:rsidP="000B62B7">
      <w:pPr>
        <w:spacing w:after="0" w:line="240" w:lineRule="auto"/>
        <w:ind w:left="5812" w:right="-165"/>
        <w:jc w:val="both"/>
        <w:rPr>
          <w:rFonts w:ascii="Times New Roman" w:eastAsia="MS Mincho" w:hAnsi="Times New Roman" w:cs="Times New Roman"/>
          <w:sz w:val="20"/>
          <w:szCs w:val="20"/>
          <w:lang w:eastAsia="ru-RU"/>
        </w:rPr>
      </w:pPr>
      <w:r w:rsidRPr="000B62B7">
        <w:rPr>
          <w:rFonts w:ascii="Times New Roman" w:eastAsia="MS Mincho" w:hAnsi="Times New Roman" w:cs="Times New Roman"/>
          <w:sz w:val="20"/>
          <w:szCs w:val="20"/>
          <w:lang w:eastAsia="ru-RU"/>
        </w:rPr>
        <w:lastRenderedPageBreak/>
        <w:t xml:space="preserve">Додаток  до рішення виконавчого комітету Новороздільської міської ради  </w:t>
      </w:r>
    </w:p>
    <w:p w:rsidR="000B62B7" w:rsidRPr="000B62B7" w:rsidRDefault="003B3101" w:rsidP="000B62B7">
      <w:pPr>
        <w:spacing w:after="0" w:line="240" w:lineRule="auto"/>
        <w:ind w:left="5812" w:right="-165"/>
        <w:jc w:val="both"/>
        <w:rPr>
          <w:rFonts w:ascii="Times New Roman" w:eastAsia="MS Mincho" w:hAnsi="Times New Roman" w:cs="Times New Roman"/>
          <w:sz w:val="20"/>
          <w:szCs w:val="20"/>
          <w:lang w:eastAsia="ru-RU"/>
        </w:rPr>
      </w:pPr>
      <w:r>
        <w:rPr>
          <w:rFonts w:ascii="Times New Roman" w:eastAsia="MS Mincho" w:hAnsi="Times New Roman" w:cs="Times New Roman"/>
          <w:sz w:val="20"/>
          <w:szCs w:val="20"/>
          <w:lang w:eastAsia="ru-RU"/>
        </w:rPr>
        <w:t>від 23.03.2023р. № 106</w:t>
      </w:r>
    </w:p>
    <w:p w:rsidR="000B62B7" w:rsidRPr="000B62B7" w:rsidRDefault="000B62B7" w:rsidP="000B62B7">
      <w:pPr>
        <w:spacing w:after="0" w:line="240" w:lineRule="auto"/>
        <w:ind w:left="5812" w:right="-165"/>
        <w:jc w:val="both"/>
        <w:rPr>
          <w:rFonts w:ascii="Times New Roman" w:eastAsia="MS Mincho" w:hAnsi="Times New Roman" w:cs="Times New Roman"/>
          <w:sz w:val="20"/>
          <w:szCs w:val="20"/>
          <w:lang w:eastAsia="ru-RU"/>
        </w:rPr>
      </w:pPr>
    </w:p>
    <w:tbl>
      <w:tblPr>
        <w:tblW w:w="10554" w:type="dxa"/>
        <w:tblInd w:w="-538" w:type="dxa"/>
        <w:tblCellMar>
          <w:left w:w="0" w:type="dxa"/>
          <w:right w:w="0" w:type="dxa"/>
        </w:tblCellMar>
        <w:tblLook w:val="04A0"/>
      </w:tblPr>
      <w:tblGrid>
        <w:gridCol w:w="5277"/>
        <w:gridCol w:w="5277"/>
      </w:tblGrid>
      <w:tr w:rsidR="000B62B7" w:rsidRPr="000B62B7" w:rsidTr="000B62B7">
        <w:trPr>
          <w:trHeight w:val="203"/>
        </w:trPr>
        <w:tc>
          <w:tcPr>
            <w:tcW w:w="10554"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jc w:val="center"/>
              <w:rPr>
                <w:rFonts w:ascii="12" w:eastAsia="Times New Roman" w:hAnsi="12" w:cs="Times New Roman"/>
                <w:b/>
                <w:bCs/>
                <w:sz w:val="20"/>
                <w:szCs w:val="20"/>
                <w:lang w:eastAsia="ru-RU"/>
              </w:rPr>
            </w:pPr>
            <w:r w:rsidRPr="000B62B7">
              <w:rPr>
                <w:rFonts w:ascii="12" w:eastAsia="Times New Roman" w:hAnsi="12" w:cs="Times New Roman"/>
                <w:b/>
                <w:bCs/>
                <w:sz w:val="20"/>
                <w:szCs w:val="20"/>
                <w:lang w:eastAsia="ru-RU"/>
              </w:rPr>
              <w:t>Інформаційне повідомлення про передачу в оренду майна Новороздільської територіальної громади - приміщень спортивного залу будівлі Новороздільського ЗЗСО І-ІІІ ступенів № 5, загальною площею 337,20 м</w:t>
            </w:r>
            <w:r w:rsidRPr="000B62B7">
              <w:rPr>
                <w:rFonts w:ascii="12" w:eastAsia="Times New Roman" w:hAnsi="12" w:cs="Times New Roman"/>
                <w:b/>
                <w:bCs/>
                <w:sz w:val="20"/>
                <w:szCs w:val="20"/>
                <w:vertAlign w:val="superscript"/>
                <w:lang w:eastAsia="ru-RU"/>
              </w:rPr>
              <w:t>2</w:t>
            </w:r>
            <w:r w:rsidRPr="000B62B7">
              <w:rPr>
                <w:rFonts w:ascii="12" w:eastAsia="Times New Roman" w:hAnsi="12" w:cs="Times New Roman"/>
                <w:b/>
                <w:bCs/>
                <w:sz w:val="20"/>
                <w:szCs w:val="20"/>
                <w:lang w:eastAsia="ru-RU"/>
              </w:rPr>
              <w:t>, розташованої по пр. Шевченка, 35, м. Новий Розділ, Стрийського району, Львівської області,</w:t>
            </w:r>
          </w:p>
          <w:p w:rsidR="000B62B7" w:rsidRPr="000B62B7" w:rsidRDefault="000B62B7" w:rsidP="000B62B7">
            <w:pPr>
              <w:spacing w:after="0" w:line="240" w:lineRule="auto"/>
              <w:jc w:val="center"/>
              <w:rPr>
                <w:rFonts w:ascii="12" w:eastAsia="Times New Roman" w:hAnsi="12" w:cs="Times New Roman"/>
                <w:b/>
                <w:bCs/>
                <w:sz w:val="20"/>
                <w:szCs w:val="20"/>
                <w:lang w:val="ru-RU" w:eastAsia="ru-RU"/>
              </w:rPr>
            </w:pPr>
            <w:r w:rsidRPr="000B62B7">
              <w:rPr>
                <w:rFonts w:ascii="12" w:eastAsia="Times New Roman" w:hAnsi="12" w:cs="Times New Roman"/>
                <w:b/>
                <w:bCs/>
                <w:sz w:val="20"/>
                <w:szCs w:val="20"/>
                <w:lang w:eastAsia="ru-RU"/>
              </w:rPr>
              <w:t>щодо якого прийнято рішення про передачу в оренду без проведення аукціону</w:t>
            </w:r>
          </w:p>
        </w:tc>
      </w:tr>
      <w:tr w:rsidR="000B62B7" w:rsidRPr="000B62B7" w:rsidTr="000B62B7">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Назва населеного пункту</w:t>
            </w:r>
          </w:p>
        </w:tc>
        <w:tc>
          <w:tcPr>
            <w:tcW w:w="5277" w:type="dxa"/>
            <w:tcBorders>
              <w:top w:val="single" w:sz="4" w:space="0" w:color="000000"/>
              <w:left w:val="single" w:sz="4" w:space="0" w:color="000000"/>
              <w:bottom w:val="single" w:sz="4" w:space="0" w:color="000000"/>
              <w:right w:val="single" w:sz="4" w:space="0" w:color="000000"/>
            </w:tcBorders>
            <w:vAlign w:val="bottom"/>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м. Новий Розділ</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Назва</w:t>
            </w:r>
            <w:r w:rsidRPr="000B62B7">
              <w:rPr>
                <w:rFonts w:ascii="Times New Roman" w:eastAsia="MS Mincho" w:hAnsi="Times New Roman" w:cs="Times New Roman"/>
                <w:sz w:val="24"/>
                <w:szCs w:val="24"/>
                <w:lang w:eastAsia="ru-RU"/>
              </w:rPr>
              <w:t xml:space="preserve"> </w:t>
            </w:r>
            <w:r w:rsidRPr="000B62B7">
              <w:rPr>
                <w:rFonts w:ascii="Times New Roman" w:eastAsia="MS Mincho" w:hAnsi="Times New Roman" w:cs="Times New Roman"/>
                <w:sz w:val="24"/>
                <w:szCs w:val="24"/>
                <w:lang w:val="ru-RU" w:eastAsia="ru-RU"/>
              </w:rPr>
              <w:t xml:space="preserve">об’єкта </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eastAsia="ru-RU"/>
              </w:rPr>
            </w:pPr>
            <w:r w:rsidRPr="000B62B7">
              <w:rPr>
                <w:rFonts w:ascii="Times New Roman" w:eastAsia="MS Mincho" w:hAnsi="Times New Roman" w:cs="Times New Roman"/>
                <w:sz w:val="24"/>
                <w:szCs w:val="24"/>
                <w:lang w:eastAsia="ru-RU"/>
              </w:rPr>
              <w:t xml:space="preserve">Передача </w:t>
            </w:r>
            <w:r w:rsidRPr="000B62B7">
              <w:rPr>
                <w:rFonts w:ascii="Times New Roman" w:eastAsia="MS Mincho" w:hAnsi="Times New Roman" w:cs="Times New Roman"/>
                <w:sz w:val="24"/>
                <w:szCs w:val="24"/>
                <w:lang w:val="ru-RU" w:eastAsia="ru-RU"/>
              </w:rPr>
              <w:t xml:space="preserve">в </w:t>
            </w:r>
            <w:r w:rsidRPr="000B62B7">
              <w:rPr>
                <w:rFonts w:ascii="Times New Roman" w:eastAsia="MS Mincho" w:hAnsi="Times New Roman" w:cs="Times New Roman"/>
                <w:sz w:val="24"/>
                <w:szCs w:val="24"/>
                <w:lang w:eastAsia="ru-RU"/>
              </w:rPr>
              <w:t>оренду приміщень спортивного залу будівлі Новороздільського ЗЗСО І-ІІІ ступенів № 5, загальною площею 337,20 м</w:t>
            </w:r>
            <w:r w:rsidRPr="000B62B7">
              <w:rPr>
                <w:rFonts w:ascii="Times New Roman" w:eastAsia="MS Mincho" w:hAnsi="Times New Roman" w:cs="Times New Roman"/>
                <w:sz w:val="24"/>
                <w:szCs w:val="24"/>
                <w:vertAlign w:val="superscript"/>
                <w:lang w:eastAsia="ru-RU"/>
              </w:rPr>
              <w:t>2</w:t>
            </w:r>
            <w:r w:rsidRPr="000B62B7">
              <w:rPr>
                <w:rFonts w:ascii="Times New Roman" w:eastAsia="MS Mincho" w:hAnsi="Times New Roman" w:cs="Times New Roman"/>
                <w:sz w:val="24"/>
                <w:szCs w:val="24"/>
                <w:lang w:eastAsia="ru-RU"/>
              </w:rPr>
              <w:t>, розташованої по пр. Шевченка, 35, м. Новий Розділ, Стрийського району, Львівської області</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Повне найменування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Виконавчий комітет Новороздільської міської ради</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Код за ЄДРПОУ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04056210</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Адреса орендодавця</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Calibri" w:hAnsi="Times New Roman" w:cs="Times New Roman"/>
                <w:sz w:val="24"/>
                <w:szCs w:val="24"/>
              </w:rPr>
              <w:t>81652,  м. Новий Розділ, Стрийського району, Львівської області,  вул. Грушевського, буд. 24</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Повне найменування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Times New Roman" w:hAnsi="Times New Roman" w:cs="Times New Roman"/>
                <w:sz w:val="24"/>
                <w:szCs w:val="24"/>
                <w:lang w:val="ru-RU" w:eastAsia="ru-RU"/>
              </w:rPr>
            </w:pPr>
            <w:r w:rsidRPr="000B62B7">
              <w:rPr>
                <w:rFonts w:ascii="Times New Roman" w:eastAsia="Calibri" w:hAnsi="Times New Roman" w:cs="Times New Roman"/>
                <w:sz w:val="24"/>
                <w:szCs w:val="24"/>
              </w:rPr>
              <w:t>Новороздільський ЗЗСО І-ІІІ ступенів № 5 Новороздільської міської ради</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Код за ЄДРПОУ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Times New Roman" w:hAnsi="Times New Roman" w:cs="Times New Roman"/>
                <w:sz w:val="24"/>
                <w:szCs w:val="24"/>
                <w:lang w:eastAsia="ru-RU"/>
              </w:rPr>
            </w:pPr>
            <w:r w:rsidRPr="000B62B7">
              <w:rPr>
                <w:rFonts w:ascii="Times New Roman" w:eastAsia="Calibri" w:hAnsi="Times New Roman" w:cs="Times New Roman"/>
                <w:sz w:val="24"/>
                <w:szCs w:val="24"/>
              </w:rPr>
              <w:t>25560728</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Адреса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Times New Roman"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81652</w:t>
            </w:r>
            <w:r w:rsidRPr="000B62B7">
              <w:rPr>
                <w:rFonts w:ascii="Times New Roman" w:eastAsia="MS Mincho" w:hAnsi="Times New Roman" w:cs="Times New Roman"/>
                <w:sz w:val="24"/>
                <w:szCs w:val="24"/>
                <w:lang w:eastAsia="ru-RU"/>
              </w:rPr>
              <w:t xml:space="preserve"> пр. Шевченка, 35,</w:t>
            </w:r>
            <w:r w:rsidRPr="000B62B7">
              <w:rPr>
                <w:rFonts w:ascii="Times New Roman" w:eastAsia="MS Mincho" w:hAnsi="Times New Roman" w:cs="Times New Roman"/>
                <w:sz w:val="24"/>
                <w:szCs w:val="24"/>
                <w:lang w:val="ru-RU" w:eastAsia="ru-RU"/>
              </w:rPr>
              <w:t xml:space="preserve"> м. Новий Розділ, Стрийського району, Львівської області  </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eastAsia="ru-RU"/>
              </w:rPr>
              <w:t xml:space="preserve">Ринкова </w:t>
            </w:r>
            <w:r w:rsidRPr="000B62B7">
              <w:rPr>
                <w:rFonts w:ascii="Times New Roman" w:eastAsia="MS Mincho" w:hAnsi="Times New Roman" w:cs="Times New Roman"/>
                <w:sz w:val="24"/>
                <w:szCs w:val="24"/>
                <w:lang w:val="ru-RU" w:eastAsia="ru-RU"/>
              </w:rPr>
              <w:t xml:space="preserve"> вартість, грн</w:t>
            </w:r>
            <w:r w:rsidRPr="000B62B7">
              <w:rPr>
                <w:rFonts w:ascii="Times New Roman" w:eastAsia="MS Mincho" w:hAnsi="Times New Roman" w:cs="Times New Roman"/>
                <w:sz w:val="24"/>
                <w:szCs w:val="24"/>
                <w:lang w:eastAsia="ru-RU"/>
              </w:rPr>
              <w:t>. без ПДВ</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MS Mincho" w:hAnsi="Times New Roman" w:cs="Times New Roman"/>
                <w:szCs w:val="24"/>
                <w:lang w:eastAsia="ru-RU"/>
              </w:rPr>
            </w:pPr>
            <w:r w:rsidRPr="000B62B7">
              <w:rPr>
                <w:rFonts w:ascii="Times New Roman" w:eastAsia="MS Mincho" w:hAnsi="Times New Roman" w:cs="Times New Roman"/>
                <w:sz w:val="24"/>
                <w:szCs w:val="24"/>
                <w:lang w:eastAsia="ru-RU"/>
              </w:rPr>
              <w:t>1111000,0 (станом на 28.02.2023р.)</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Тип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Нерухоме майно</w:t>
            </w:r>
          </w:p>
        </w:tc>
      </w:tr>
      <w:tr w:rsidR="000B62B7" w:rsidRPr="000B62B7" w:rsidTr="000B62B7">
        <w:trPr>
          <w:trHeight w:val="287"/>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Фотографічне зображення майна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2E422C" w:rsidP="000B62B7">
            <w:pPr>
              <w:spacing w:after="0" w:line="240" w:lineRule="auto"/>
              <w:rPr>
                <w:rFonts w:ascii="Times New Roman" w:eastAsia="MS Mincho" w:hAnsi="Times New Roman" w:cs="Times New Roman"/>
                <w:sz w:val="24"/>
                <w:szCs w:val="24"/>
                <w:lang w:val="ru-RU" w:eastAsia="ru-RU"/>
              </w:rPr>
            </w:pPr>
            <w:hyperlink r:id="rId18" w:history="1">
              <w:r w:rsidR="000B62B7" w:rsidRPr="000B62B7">
                <w:rPr>
                  <w:rFonts w:ascii="Times New Roman" w:eastAsia="MS Mincho" w:hAnsi="Times New Roman" w:cs="Times New Roman"/>
                  <w:sz w:val="24"/>
                  <w:szCs w:val="24"/>
                  <w:u w:val="single"/>
                  <w:lang w:eastAsia="ru-RU"/>
                </w:rPr>
                <w:t>https://sales.tsbgalcontract.org.ua/asset_rent/RGL001-UA-20230131-21378</w:t>
              </w:r>
            </w:hyperlink>
            <w:r w:rsidR="000B62B7" w:rsidRPr="000B62B7">
              <w:rPr>
                <w:rFonts w:ascii="Times New Roman" w:eastAsia="MS Mincho" w:hAnsi="Times New Roman" w:cs="Times New Roman"/>
                <w:sz w:val="24"/>
                <w:szCs w:val="24"/>
                <w:lang w:eastAsia="ru-RU"/>
              </w:rPr>
              <w:t>?</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Місце знаходження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eastAsia="ru-RU"/>
              </w:rPr>
              <w:t>П</w:t>
            </w:r>
            <w:r w:rsidRPr="000B62B7">
              <w:rPr>
                <w:rFonts w:ascii="Times New Roman" w:eastAsia="MS Mincho" w:hAnsi="Times New Roman" w:cs="Times New Roman"/>
                <w:sz w:val="24"/>
                <w:szCs w:val="24"/>
                <w:lang w:val="ru-RU" w:eastAsia="ru-RU"/>
              </w:rPr>
              <w:t>риміщен</w:t>
            </w:r>
            <w:r w:rsidRPr="000B62B7">
              <w:rPr>
                <w:rFonts w:ascii="Times New Roman" w:eastAsia="MS Mincho" w:hAnsi="Times New Roman" w:cs="Times New Roman"/>
                <w:sz w:val="24"/>
                <w:szCs w:val="24"/>
                <w:lang w:eastAsia="ru-RU"/>
              </w:rPr>
              <w:t>ня</w:t>
            </w:r>
            <w:r w:rsidRPr="000B62B7">
              <w:rPr>
                <w:rFonts w:ascii="Times New Roman" w:eastAsia="MS Mincho" w:hAnsi="Times New Roman" w:cs="Times New Roman"/>
                <w:sz w:val="24"/>
                <w:szCs w:val="24"/>
                <w:lang w:val="ru-RU" w:eastAsia="ru-RU"/>
              </w:rPr>
              <w:t xml:space="preserve"> спортивного залу</w:t>
            </w:r>
            <w:r w:rsidRPr="000B62B7">
              <w:rPr>
                <w:rFonts w:ascii="Times New Roman" w:eastAsia="MS Mincho" w:hAnsi="Times New Roman" w:cs="Times New Roman"/>
                <w:sz w:val="24"/>
                <w:szCs w:val="24"/>
                <w:lang w:eastAsia="ru-RU"/>
              </w:rPr>
              <w:t xml:space="preserve">, які розміщені на другому поверсі </w:t>
            </w:r>
            <w:r w:rsidRPr="000B62B7">
              <w:rPr>
                <w:rFonts w:ascii="Times New Roman" w:eastAsia="MS Mincho" w:hAnsi="Times New Roman" w:cs="Times New Roman"/>
                <w:sz w:val="24"/>
                <w:szCs w:val="24"/>
                <w:lang w:val="ru-RU" w:eastAsia="ru-RU"/>
              </w:rPr>
              <w:t>будівлі Новороздільського ЗЗСО І-ІІІ ступенів №</w:t>
            </w:r>
            <w:r w:rsidRPr="000B62B7">
              <w:rPr>
                <w:rFonts w:ascii="Times New Roman" w:eastAsia="MS Mincho" w:hAnsi="Times New Roman" w:cs="Times New Roman"/>
                <w:sz w:val="24"/>
                <w:szCs w:val="24"/>
                <w:lang w:eastAsia="ru-RU"/>
              </w:rPr>
              <w:t xml:space="preserve"> 5</w:t>
            </w:r>
            <w:r w:rsidRPr="000B62B7">
              <w:rPr>
                <w:rFonts w:ascii="Times New Roman" w:eastAsia="MS Mincho" w:hAnsi="Times New Roman" w:cs="Times New Roman"/>
                <w:sz w:val="24"/>
                <w:szCs w:val="24"/>
                <w:lang w:val="ru-RU" w:eastAsia="ru-RU"/>
              </w:rPr>
              <w:t xml:space="preserve">, </w:t>
            </w:r>
            <w:r w:rsidRPr="000B62B7">
              <w:rPr>
                <w:rFonts w:ascii="Times New Roman" w:eastAsia="MS Mincho" w:hAnsi="Times New Roman" w:cs="Times New Roman"/>
                <w:sz w:val="24"/>
                <w:szCs w:val="24"/>
                <w:lang w:eastAsia="ru-RU"/>
              </w:rPr>
              <w:t>загальною площею 337,20 м</w:t>
            </w:r>
            <w:r w:rsidRPr="000B62B7">
              <w:rPr>
                <w:rFonts w:ascii="Times New Roman" w:eastAsia="MS Mincho" w:hAnsi="Times New Roman" w:cs="Times New Roman"/>
                <w:sz w:val="24"/>
                <w:szCs w:val="24"/>
                <w:vertAlign w:val="superscript"/>
                <w:lang w:eastAsia="ru-RU"/>
              </w:rPr>
              <w:t>2</w:t>
            </w:r>
            <w:r w:rsidRPr="000B62B7">
              <w:rPr>
                <w:rFonts w:ascii="Times New Roman" w:eastAsia="MS Mincho" w:hAnsi="Times New Roman" w:cs="Times New Roman"/>
                <w:sz w:val="24"/>
                <w:szCs w:val="24"/>
                <w:lang w:eastAsia="ru-RU"/>
              </w:rPr>
              <w:t>,  розташованої по пр. Шевченка, 35</w:t>
            </w:r>
            <w:r w:rsidRPr="000B62B7">
              <w:rPr>
                <w:rFonts w:ascii="Times New Roman" w:eastAsia="MS Mincho" w:hAnsi="Times New Roman" w:cs="Times New Roman"/>
                <w:sz w:val="24"/>
                <w:szCs w:val="24"/>
                <w:lang w:val="ru-RU" w:eastAsia="ru-RU"/>
              </w:rPr>
              <w:t>, м. Новий Розділ</w:t>
            </w:r>
            <w:r w:rsidRPr="000B62B7">
              <w:rPr>
                <w:rFonts w:ascii="Times New Roman" w:eastAsia="MS Mincho" w:hAnsi="Times New Roman" w:cs="Times New Roman"/>
                <w:sz w:val="24"/>
                <w:szCs w:val="24"/>
                <w:lang w:eastAsia="ru-RU"/>
              </w:rPr>
              <w:t>, вхід з середини школи</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Загальна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eastAsia="ru-RU"/>
              </w:rPr>
            </w:pPr>
            <w:r w:rsidRPr="000B62B7">
              <w:rPr>
                <w:rFonts w:ascii="Times New Roman" w:eastAsia="MS Mincho" w:hAnsi="Times New Roman" w:cs="Times New Roman"/>
                <w:sz w:val="24"/>
                <w:szCs w:val="24"/>
                <w:lang w:eastAsia="ru-RU"/>
              </w:rPr>
              <w:t>337,20</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Корисна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eastAsia="ru-RU"/>
              </w:rPr>
            </w:pPr>
            <w:r w:rsidRPr="000B62B7">
              <w:rPr>
                <w:rFonts w:ascii="Times New Roman" w:eastAsia="MS Mincho" w:hAnsi="Times New Roman" w:cs="Times New Roman"/>
                <w:sz w:val="24"/>
                <w:szCs w:val="24"/>
                <w:lang w:eastAsia="ru-RU"/>
              </w:rPr>
              <w:t>337,20</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Характеристика об’єкта оренди</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eastAsia="ru-RU"/>
              </w:rPr>
            </w:pPr>
            <w:r w:rsidRPr="000B62B7">
              <w:rPr>
                <w:rFonts w:ascii="Times New Roman" w:eastAsia="MS Mincho" w:hAnsi="Times New Roman" w:cs="Times New Roman"/>
                <w:sz w:val="24"/>
                <w:szCs w:val="24"/>
                <w:lang w:eastAsia="ru-RU"/>
              </w:rPr>
              <w:t>Приміщення</w:t>
            </w:r>
            <w:r w:rsidRPr="000B62B7">
              <w:rPr>
                <w:rFonts w:ascii="Times New Roman" w:eastAsia="MS Mincho" w:hAnsi="Times New Roman" w:cs="Times New Roman"/>
                <w:sz w:val="24"/>
                <w:szCs w:val="24"/>
                <w:lang w:val="ru-RU" w:eastAsia="ru-RU"/>
              </w:rPr>
              <w:t xml:space="preserve"> </w:t>
            </w:r>
            <w:r w:rsidRPr="000B62B7">
              <w:rPr>
                <w:rFonts w:ascii="Times New Roman" w:eastAsia="MS Mincho" w:hAnsi="Times New Roman" w:cs="Times New Roman"/>
                <w:sz w:val="24"/>
                <w:szCs w:val="24"/>
                <w:lang w:eastAsia="ru-RU"/>
              </w:rPr>
              <w:t xml:space="preserve"> спортивного залу </w:t>
            </w:r>
            <w:r w:rsidRPr="000B62B7">
              <w:rPr>
                <w:rFonts w:ascii="Times New Roman" w:eastAsia="MS Mincho" w:hAnsi="Times New Roman" w:cs="Times New Roman"/>
                <w:sz w:val="24"/>
                <w:szCs w:val="24"/>
                <w:lang w:val="ru-RU" w:eastAsia="ru-RU"/>
              </w:rPr>
              <w:t>на І</w:t>
            </w:r>
            <w:r w:rsidRPr="000B62B7">
              <w:rPr>
                <w:rFonts w:ascii="Times New Roman" w:eastAsia="MS Mincho" w:hAnsi="Times New Roman" w:cs="Times New Roman"/>
                <w:sz w:val="24"/>
                <w:szCs w:val="24"/>
                <w:lang w:eastAsia="ru-RU"/>
              </w:rPr>
              <w:t>І</w:t>
            </w:r>
            <w:r w:rsidRPr="000B62B7">
              <w:rPr>
                <w:rFonts w:ascii="Times New Roman" w:eastAsia="MS Mincho" w:hAnsi="Times New Roman" w:cs="Times New Roman"/>
                <w:sz w:val="24"/>
                <w:szCs w:val="24"/>
                <w:lang w:val="ru-RU" w:eastAsia="ru-RU"/>
              </w:rPr>
              <w:t>-му поверсі</w:t>
            </w:r>
            <w:r w:rsidRPr="000B62B7">
              <w:rPr>
                <w:rFonts w:ascii="Times New Roman" w:eastAsia="MS Mincho" w:hAnsi="Times New Roman" w:cs="Times New Roman"/>
                <w:sz w:val="24"/>
                <w:szCs w:val="24"/>
                <w:lang w:eastAsia="ru-RU"/>
              </w:rPr>
              <w:t xml:space="preserve"> будівлі школи</w:t>
            </w:r>
          </w:p>
        </w:tc>
      </w:tr>
      <w:tr w:rsidR="000B62B7" w:rsidRPr="000B62B7" w:rsidTr="000B62B7">
        <w:trPr>
          <w:trHeight w:val="23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Поверховий план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0B62B7" w:rsidRPr="000B62B7" w:rsidRDefault="002E422C" w:rsidP="000B62B7">
            <w:pPr>
              <w:spacing w:after="0" w:line="240" w:lineRule="auto"/>
              <w:rPr>
                <w:rFonts w:ascii="Times New Roman" w:eastAsia="MS Mincho" w:hAnsi="Times New Roman" w:cs="Times New Roman"/>
                <w:sz w:val="24"/>
                <w:szCs w:val="24"/>
                <w:lang w:eastAsia="ru-RU"/>
              </w:rPr>
            </w:pPr>
            <w:hyperlink r:id="rId19" w:history="1">
              <w:r w:rsidR="000B62B7" w:rsidRPr="000B62B7">
                <w:rPr>
                  <w:rFonts w:ascii="Times New Roman" w:eastAsia="MS Mincho" w:hAnsi="Times New Roman" w:cs="Times New Roman"/>
                  <w:sz w:val="24"/>
                  <w:szCs w:val="24"/>
                  <w:u w:val="single"/>
                  <w:lang w:eastAsia="ru-RU"/>
                </w:rPr>
                <w:t>https://sales.tsbgalcontract.org.ua/asset_rent/RGL001-UA-20230131-21378</w:t>
              </w:r>
            </w:hyperlink>
            <w:r w:rsidR="000B62B7" w:rsidRPr="000B62B7">
              <w:rPr>
                <w:rFonts w:ascii="Times New Roman" w:eastAsia="MS Mincho" w:hAnsi="Times New Roman" w:cs="Times New Roman"/>
                <w:sz w:val="24"/>
                <w:szCs w:val="24"/>
                <w:lang w:eastAsia="ru-RU"/>
              </w:rPr>
              <w:t>?</w:t>
            </w:r>
          </w:p>
        </w:tc>
      </w:tr>
      <w:tr w:rsidR="000B62B7" w:rsidRPr="000B62B7" w:rsidTr="000B62B7">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Технічний стан об'єкта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eastAsia="ru-RU"/>
              </w:rPr>
            </w:pPr>
            <w:r w:rsidRPr="000B62B7">
              <w:rPr>
                <w:rFonts w:ascii="Times New Roman" w:eastAsia="MS Mincho" w:hAnsi="Times New Roman" w:cs="Times New Roman"/>
                <w:sz w:val="24"/>
                <w:szCs w:val="24"/>
                <w:lang w:val="ru-RU" w:eastAsia="ru-RU"/>
              </w:rPr>
              <w:t>В доброму стані, придатному до використання орендарем, забезпечені електропостачанням, теплопостачанням, водопостачанням та водовідведенням</w:t>
            </w:r>
            <w:r w:rsidRPr="000B62B7">
              <w:rPr>
                <w:rFonts w:ascii="Times New Roman" w:eastAsia="MS Mincho" w:hAnsi="Times New Roman" w:cs="Times New Roman"/>
                <w:sz w:val="24"/>
                <w:szCs w:val="24"/>
                <w:lang w:eastAsia="ru-RU"/>
              </w:rPr>
              <w:t xml:space="preserve">, Приміщення входять до складу </w:t>
            </w:r>
            <w:r w:rsidRPr="000B62B7">
              <w:rPr>
                <w:rFonts w:ascii="Times New Roman" w:eastAsia="Calibri" w:hAnsi="Times New Roman" w:cs="Times New Roman"/>
                <w:sz w:val="24"/>
                <w:szCs w:val="24"/>
                <w:lang w:eastAsia="ru-RU"/>
              </w:rPr>
              <w:t>двох-чотирьохповерхової  будівлі школи. Фундамент –бетонні блоки. Стіни керамзіто -бетонні панелі. Віконні прорізи – металопластикові вікна з решітками, двері зовнішні та внутрішні  в задовільному стані та виконують свою функцію. Приміщення обладнані туалетами та окремими умивальниками</w:t>
            </w:r>
          </w:p>
        </w:tc>
      </w:tr>
      <w:tr w:rsidR="000B62B7" w:rsidRPr="000B62B7" w:rsidTr="000B62B7">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Calibri" w:hAnsi="Times New Roman" w:cs="Times New Roman"/>
                <w:sz w:val="24"/>
                <w:szCs w:val="24"/>
                <w:lang w:eastAsia="ru-RU"/>
              </w:rPr>
            </w:pPr>
            <w:r w:rsidRPr="000B62B7">
              <w:rPr>
                <w:rFonts w:ascii="Times New Roman" w:eastAsia="Calibri" w:hAnsi="Times New Roman" w:cs="Times New Roman"/>
                <w:sz w:val="24"/>
                <w:szCs w:val="24"/>
                <w:lang w:eastAsia="ru-RU"/>
              </w:rPr>
              <w:t>Дата рішення орендодавця про включення до Переліку другого типу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Calibri" w:hAnsi="Times New Roman" w:cs="Times New Roman"/>
                <w:sz w:val="24"/>
                <w:szCs w:val="24"/>
                <w:lang w:eastAsia="ru-RU"/>
              </w:rPr>
            </w:pPr>
            <w:r w:rsidRPr="000B62B7">
              <w:rPr>
                <w:rFonts w:ascii="Times New Roman" w:eastAsia="Calibri" w:hAnsi="Times New Roman" w:cs="Times New Roman"/>
                <w:sz w:val="24"/>
                <w:szCs w:val="24"/>
                <w:lang w:eastAsia="ru-RU"/>
              </w:rPr>
              <w:t>24.11.2022р.</w:t>
            </w:r>
          </w:p>
        </w:tc>
      </w:tr>
      <w:tr w:rsidR="000B62B7" w:rsidRPr="000B62B7" w:rsidTr="000B62B7">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Calibri" w:hAnsi="Times New Roman" w:cs="Times New Roman"/>
                <w:sz w:val="24"/>
                <w:szCs w:val="24"/>
                <w:lang w:val="ru-RU" w:eastAsia="ru-RU"/>
              </w:rPr>
            </w:pPr>
            <w:r w:rsidRPr="000B62B7">
              <w:rPr>
                <w:rFonts w:ascii="Times New Roman" w:eastAsia="Calibri" w:hAnsi="Times New Roman" w:cs="Times New Roman"/>
                <w:sz w:val="24"/>
                <w:szCs w:val="24"/>
                <w:lang w:eastAsia="ru-RU"/>
              </w:rPr>
              <w:t>Номер рішенн</w:t>
            </w:r>
            <w:r w:rsidRPr="000B62B7">
              <w:rPr>
                <w:rFonts w:ascii="Times New Roman" w:eastAsia="Calibri" w:hAnsi="Times New Roman" w:cs="Times New Roman"/>
                <w:sz w:val="24"/>
                <w:szCs w:val="24"/>
                <w:lang w:val="ru-RU" w:eastAsia="ru-RU"/>
              </w:rPr>
              <w:t xml:space="preserve">я орендодавця про включення до </w:t>
            </w:r>
            <w:r w:rsidRPr="000B62B7">
              <w:rPr>
                <w:rFonts w:ascii="Times New Roman" w:eastAsia="Calibri" w:hAnsi="Times New Roman" w:cs="Times New Roman"/>
                <w:sz w:val="24"/>
                <w:szCs w:val="24"/>
                <w:lang w:val="ru-RU" w:eastAsia="ru-RU"/>
              </w:rPr>
              <w:lastRenderedPageBreak/>
              <w:t xml:space="preserve">Переліку </w:t>
            </w:r>
            <w:r w:rsidRPr="000B62B7">
              <w:rPr>
                <w:rFonts w:ascii="Times New Roman" w:eastAsia="Calibri" w:hAnsi="Times New Roman" w:cs="Times New Roman"/>
                <w:sz w:val="24"/>
                <w:szCs w:val="24"/>
                <w:lang w:eastAsia="ru-RU"/>
              </w:rPr>
              <w:t>другого</w:t>
            </w:r>
            <w:r w:rsidRPr="000B62B7">
              <w:rPr>
                <w:rFonts w:ascii="Times New Roman" w:eastAsia="Calibri" w:hAnsi="Times New Roman" w:cs="Times New Roman"/>
                <w:sz w:val="24"/>
                <w:szCs w:val="24"/>
                <w:lang w:val="ru-RU" w:eastAsia="ru-RU"/>
              </w:rPr>
              <w:t xml:space="preserve"> типу</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Calibri" w:hAnsi="Times New Roman" w:cs="Times New Roman"/>
                <w:sz w:val="24"/>
                <w:szCs w:val="24"/>
                <w:lang w:eastAsia="ru-RU"/>
              </w:rPr>
            </w:pPr>
            <w:r w:rsidRPr="000B62B7">
              <w:rPr>
                <w:rFonts w:ascii="Times New Roman" w:eastAsia="Calibri" w:hAnsi="Times New Roman" w:cs="Times New Roman"/>
                <w:sz w:val="24"/>
                <w:szCs w:val="24"/>
                <w:lang w:eastAsia="ru-RU"/>
              </w:rPr>
              <w:lastRenderedPageBreak/>
              <w:t>№ 1263</w:t>
            </w:r>
          </w:p>
        </w:tc>
      </w:tr>
      <w:tr w:rsidR="000B62B7" w:rsidRPr="000B62B7" w:rsidTr="000B62B7">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Calibri" w:hAnsi="Times New Roman" w:cs="Times New Roman"/>
                <w:sz w:val="24"/>
                <w:szCs w:val="24"/>
                <w:lang w:val="ru-RU" w:eastAsia="ru-RU"/>
              </w:rPr>
            </w:pPr>
            <w:r w:rsidRPr="000B62B7">
              <w:rPr>
                <w:rFonts w:ascii="Times New Roman" w:eastAsia="Times New Roman" w:hAnsi="Times New Roman" w:cs="Times New Roman"/>
                <w:sz w:val="24"/>
                <w:szCs w:val="24"/>
                <w:shd w:val="clear" w:color="auto" w:fill="FFFFFF"/>
                <w:lang w:val="ru-RU" w:eastAsia="uk-UA"/>
              </w:rPr>
              <w:lastRenderedPageBreak/>
              <w:t>Інформація про те, що об’єктом оренди є пам’ятка культурної</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Calibri" w:hAnsi="Times New Roman" w:cs="Times New Roman"/>
                <w:sz w:val="24"/>
                <w:szCs w:val="24"/>
                <w:lang w:eastAsia="ru-RU"/>
              </w:rPr>
            </w:pPr>
            <w:r w:rsidRPr="000B62B7">
              <w:rPr>
                <w:rFonts w:ascii="Times New Roman" w:eastAsia="Times New Roman" w:hAnsi="Times New Roman" w:cs="Times New Roman"/>
                <w:sz w:val="24"/>
                <w:szCs w:val="24"/>
                <w:shd w:val="clear" w:color="auto" w:fill="FFFFFF"/>
                <w:lang w:val="ru-RU" w:eastAsia="uk-UA"/>
              </w:rPr>
              <w:t>Об’єкт оренди не є пам’яткою культурної спадщини</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0B62B7" w:rsidRPr="000B62B7" w:rsidRDefault="000B62B7" w:rsidP="000B62B7">
            <w:pPr>
              <w:spacing w:after="0" w:line="240" w:lineRule="auto"/>
              <w:jc w:val="center"/>
              <w:rPr>
                <w:rFonts w:ascii="Times New Roman" w:eastAsia="MS Mincho" w:hAnsi="Times New Roman" w:cs="Times New Roman"/>
                <w:b/>
                <w:sz w:val="24"/>
                <w:szCs w:val="24"/>
                <w:lang w:val="ru-RU" w:eastAsia="ru-RU"/>
              </w:rPr>
            </w:pPr>
            <w:r w:rsidRPr="000B62B7">
              <w:rPr>
                <w:rFonts w:ascii="Times New Roman" w:eastAsia="MS Mincho" w:hAnsi="Times New Roman" w:cs="Times New Roman"/>
                <w:b/>
                <w:sz w:val="24"/>
                <w:szCs w:val="24"/>
                <w:lang w:val="ru-RU" w:eastAsia="ru-RU"/>
              </w:rPr>
              <w:t>Умови</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p>
        </w:tc>
      </w:tr>
      <w:tr w:rsidR="000B62B7" w:rsidRPr="000B62B7" w:rsidTr="000B62B7">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Строк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5 років</w:t>
            </w:r>
          </w:p>
        </w:tc>
      </w:tr>
      <w:tr w:rsidR="000B62B7" w:rsidRPr="000B62B7" w:rsidTr="000B62B7">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0B62B7" w:rsidRPr="000B62B7" w:rsidRDefault="000B62B7" w:rsidP="000B62B7">
            <w:pPr>
              <w:spacing w:after="0" w:line="240" w:lineRule="auto"/>
              <w:rPr>
                <w:rFonts w:ascii="Times New Roman" w:eastAsia="MS Mincho" w:hAnsi="Times New Roman" w:cs="Times New Roman"/>
                <w:sz w:val="24"/>
                <w:szCs w:val="24"/>
                <w:lang w:eastAsia="ru-RU"/>
              </w:rPr>
            </w:pPr>
            <w:r w:rsidRPr="000B62B7">
              <w:rPr>
                <w:rFonts w:ascii="Times New Roman" w:eastAsia="Times New Roman" w:hAnsi="Times New Roman" w:cs="Times New Roman"/>
                <w:sz w:val="24"/>
                <w:szCs w:val="24"/>
                <w:lang w:eastAsia="ru-RU"/>
              </w:rPr>
              <w:t>Годинна о</w:t>
            </w:r>
            <w:r w:rsidRPr="000B62B7">
              <w:rPr>
                <w:rFonts w:ascii="Times New Roman" w:eastAsia="Times New Roman" w:hAnsi="Times New Roman" w:cs="Times New Roman"/>
                <w:sz w:val="24"/>
                <w:szCs w:val="24"/>
                <w:lang w:val="ru-RU" w:eastAsia="ru-RU"/>
              </w:rPr>
              <w:t xml:space="preserve">рендна плата без урахування ПДВ – </w:t>
            </w:r>
            <w:r w:rsidRPr="000B62B7">
              <w:rPr>
                <w:rFonts w:ascii="Times New Roman" w:eastAsia="Times New Roman" w:hAnsi="Times New Roman" w:cs="Times New Roman"/>
                <w:sz w:val="24"/>
                <w:szCs w:val="24"/>
                <w:u w:val="single"/>
                <w:lang w:eastAsia="ru-RU"/>
              </w:rPr>
              <w:t>за березень 2023р.</w:t>
            </w:r>
            <w:r w:rsidRPr="000B62B7">
              <w:rPr>
                <w:rFonts w:ascii="Times New Roman" w:eastAsia="Times New Roman" w:hAnsi="Times New Roman" w:cs="Times New Roman"/>
                <w:sz w:val="24"/>
                <w:szCs w:val="24"/>
                <w:lang w:eastAsia="ru-RU"/>
              </w:rPr>
              <w:t>, визначена згідно базового місяця (лютий 2023р.) на підставі п. 13 Методики розрахунку і порядку використання плати за оренду майна територіальної громади м. Новий Розділ від 04.01.2013р. №332  (розрахунок додається)</w:t>
            </w: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Times New Roman" w:hAnsi="Times New Roman" w:cs="Times New Roman"/>
                <w:lang w:eastAsia="ru-RU"/>
              </w:rPr>
            </w:pPr>
            <w:r w:rsidRPr="000B62B7">
              <w:rPr>
                <w:rFonts w:ascii="Times New Roman" w:eastAsia="Times New Roman" w:hAnsi="Times New Roman" w:cs="Times New Roman"/>
                <w:lang w:eastAsia="ru-RU"/>
              </w:rPr>
              <w:t>21,15</w:t>
            </w:r>
            <w:r w:rsidRPr="000B62B7">
              <w:rPr>
                <w:rFonts w:ascii="Times New Roman" w:eastAsia="Times New Roman" w:hAnsi="Times New Roman" w:cs="Times New Roman"/>
                <w:sz w:val="24"/>
                <w:szCs w:val="24"/>
                <w:lang w:eastAsia="uk-UA"/>
              </w:rPr>
              <w:t xml:space="preserve"> </w:t>
            </w:r>
            <w:r w:rsidRPr="000B62B7">
              <w:rPr>
                <w:rFonts w:ascii="Times New Roman" w:eastAsia="Times New Roman" w:hAnsi="Times New Roman" w:cs="Times New Roman"/>
                <w:lang w:eastAsia="ru-RU"/>
              </w:rPr>
              <w:t xml:space="preserve">грн. за годину оренди без ПДВ </w:t>
            </w:r>
          </w:p>
          <w:p w:rsidR="000B62B7" w:rsidRPr="000B62B7" w:rsidRDefault="000B62B7" w:rsidP="000B62B7">
            <w:pPr>
              <w:spacing w:after="0" w:line="240" w:lineRule="auto"/>
              <w:rPr>
                <w:rFonts w:ascii="Times New Roman" w:eastAsia="Times New Roman" w:hAnsi="Times New Roman" w:cs="Times New Roman"/>
                <w:lang w:eastAsia="ru-RU"/>
              </w:rPr>
            </w:pPr>
          </w:p>
          <w:p w:rsidR="000B62B7" w:rsidRPr="000B62B7" w:rsidRDefault="000B62B7" w:rsidP="000B62B7">
            <w:pPr>
              <w:spacing w:after="0" w:line="240" w:lineRule="auto"/>
              <w:rPr>
                <w:rFonts w:ascii="Times New Roman" w:eastAsia="Times New Roman" w:hAnsi="Times New Roman" w:cs="Times New Roman"/>
                <w:lang w:eastAsia="ru-RU"/>
              </w:rPr>
            </w:pPr>
          </w:p>
          <w:p w:rsidR="000B62B7" w:rsidRPr="000B62B7" w:rsidRDefault="000B62B7" w:rsidP="000B62B7">
            <w:pPr>
              <w:spacing w:after="0" w:line="240" w:lineRule="auto"/>
              <w:rPr>
                <w:rFonts w:ascii="Times New Roman" w:eastAsia="Times New Roman" w:hAnsi="Times New Roman" w:cs="Times New Roman"/>
                <w:lang w:eastAsia="ru-RU"/>
              </w:rPr>
            </w:pPr>
          </w:p>
          <w:p w:rsidR="000B62B7" w:rsidRPr="000B62B7" w:rsidRDefault="000B62B7" w:rsidP="000B62B7">
            <w:pPr>
              <w:spacing w:after="0" w:line="240" w:lineRule="auto"/>
              <w:rPr>
                <w:rFonts w:ascii="Times New Roman" w:eastAsia="Times New Roman" w:hAnsi="Times New Roman" w:cs="Times New Roman"/>
                <w:lang w:eastAsia="ru-RU"/>
              </w:rPr>
            </w:pPr>
          </w:p>
          <w:p w:rsidR="000B62B7" w:rsidRPr="000B62B7" w:rsidRDefault="000B62B7" w:rsidP="000B62B7">
            <w:pPr>
              <w:spacing w:after="0" w:line="240" w:lineRule="auto"/>
              <w:rPr>
                <w:rFonts w:ascii="Times New Roman" w:eastAsia="Times New Roman" w:hAnsi="Times New Roman" w:cs="Times New Roman"/>
                <w:lang w:eastAsia="ru-RU"/>
              </w:rPr>
            </w:pPr>
          </w:p>
          <w:p w:rsidR="000B62B7" w:rsidRPr="000B62B7" w:rsidRDefault="000B62B7" w:rsidP="000B62B7">
            <w:pPr>
              <w:spacing w:after="0" w:line="240" w:lineRule="auto"/>
              <w:rPr>
                <w:rFonts w:ascii="Times New Roman" w:eastAsia="MS Mincho" w:hAnsi="Times New Roman" w:cs="Times New Roman"/>
                <w:sz w:val="24"/>
                <w:szCs w:val="24"/>
                <w:lang w:eastAsia="ru-RU"/>
              </w:rPr>
            </w:pPr>
          </w:p>
        </w:tc>
      </w:tr>
      <w:tr w:rsidR="000B62B7" w:rsidRPr="000B62B7" w:rsidTr="000B62B7">
        <w:trPr>
          <w:trHeight w:val="1070"/>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eastAsia="ru-RU"/>
              </w:rPr>
            </w:pPr>
            <w:r w:rsidRPr="000B62B7">
              <w:rPr>
                <w:rFonts w:ascii="Times New Roman" w:eastAsia="MS Mincho" w:hAnsi="Times New Roman" w:cs="Times New Roman"/>
                <w:sz w:val="24"/>
                <w:szCs w:val="24"/>
                <w:lang w:eastAsia="ru-RU"/>
              </w:rPr>
              <w:t>Цільове призначення об’єкта оренди</w:t>
            </w:r>
          </w:p>
          <w:p w:rsidR="000B62B7" w:rsidRPr="000B62B7" w:rsidRDefault="000B62B7" w:rsidP="000B62B7">
            <w:pPr>
              <w:spacing w:after="0" w:line="240" w:lineRule="auto"/>
              <w:rPr>
                <w:rFonts w:ascii="Times New Roman" w:eastAsia="MS Mincho" w:hAnsi="Times New Roman" w:cs="Times New Roman"/>
                <w:sz w:val="24"/>
                <w:szCs w:val="24"/>
                <w:lang w:eastAsia="ru-RU"/>
              </w:rPr>
            </w:pPr>
          </w:p>
          <w:p w:rsidR="000B62B7" w:rsidRPr="000B62B7" w:rsidRDefault="000B62B7" w:rsidP="000B62B7">
            <w:pPr>
              <w:spacing w:after="0" w:line="240" w:lineRule="auto"/>
              <w:rPr>
                <w:rFonts w:ascii="Times New Roman" w:eastAsia="MS Mincho" w:hAnsi="Times New Roman" w:cs="Times New Roman"/>
                <w:sz w:val="24"/>
                <w:szCs w:val="24"/>
                <w:lang w:eastAsia="ru-RU"/>
              </w:rPr>
            </w:pPr>
          </w:p>
          <w:p w:rsidR="000B62B7" w:rsidRPr="000B62B7" w:rsidRDefault="000B62B7" w:rsidP="000B62B7">
            <w:pPr>
              <w:spacing w:after="0" w:line="240" w:lineRule="auto"/>
              <w:rPr>
                <w:rFonts w:ascii="Times New Roman" w:eastAsia="MS Mincho" w:hAnsi="Times New Roman" w:cs="Times New Roman"/>
                <w:sz w:val="24"/>
                <w:szCs w:val="24"/>
                <w:lang w:val="ru-RU" w:eastAsia="ru-RU"/>
              </w:rPr>
            </w:pP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eastAsia="ru-RU"/>
              </w:rPr>
              <w:t>Розміщення  Громадської організації «Спортивний флорбольний клуб «Скіф», для виконання статутних завдань, проведення тренувань з флорболу та  ведення виключно спортивних заходів або надання фізкультурно-спортивних послуг</w:t>
            </w:r>
          </w:p>
        </w:tc>
      </w:tr>
      <w:tr w:rsidR="000B62B7" w:rsidRPr="000B62B7" w:rsidTr="000B62B7">
        <w:trPr>
          <w:trHeight w:val="45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Times New Roman" w:hAnsi="Times New Roman" w:cs="Times New Roman"/>
                <w:sz w:val="24"/>
                <w:szCs w:val="24"/>
                <w:lang w:eastAsia="ru-RU"/>
              </w:rPr>
            </w:pPr>
            <w:r w:rsidRPr="000B62B7">
              <w:rPr>
                <w:rFonts w:ascii="Times New Roman" w:eastAsia="Times New Roman" w:hAnsi="Times New Roman" w:cs="Times New Roman"/>
                <w:sz w:val="24"/>
                <w:szCs w:val="24"/>
                <w:lang w:val="ru-RU" w:eastAsia="ru-RU"/>
              </w:rPr>
              <w:t xml:space="preserve">Рішення орендодавця про затвердження </w:t>
            </w:r>
            <w:r w:rsidRPr="000B62B7">
              <w:rPr>
                <w:rFonts w:ascii="Times New Roman" w:eastAsia="Times New Roman" w:hAnsi="Times New Roman" w:cs="Times New Roman"/>
                <w:sz w:val="24"/>
                <w:szCs w:val="24"/>
                <w:lang w:eastAsia="ru-RU"/>
              </w:rPr>
              <w:t xml:space="preserve">умов </w:t>
            </w:r>
            <w:r w:rsidRPr="000B62B7">
              <w:rPr>
                <w:rFonts w:ascii="Times New Roman" w:eastAsia="Times New Roman" w:hAnsi="Times New Roman" w:cs="Times New Roman"/>
                <w:sz w:val="24"/>
                <w:szCs w:val="24"/>
                <w:lang w:val="ru-RU" w:eastAsia="ru-RU"/>
              </w:rPr>
              <w:t xml:space="preserve"> </w:t>
            </w:r>
            <w:r w:rsidRPr="000B62B7">
              <w:rPr>
                <w:rFonts w:ascii="Times New Roman" w:eastAsia="Times New Roman" w:hAnsi="Times New Roman" w:cs="Times New Roman"/>
                <w:sz w:val="24"/>
                <w:szCs w:val="24"/>
                <w:lang w:eastAsia="ru-RU"/>
              </w:rPr>
              <w:t xml:space="preserve">передачі в </w:t>
            </w:r>
            <w:r w:rsidRPr="000B62B7">
              <w:rPr>
                <w:rFonts w:ascii="Times New Roman" w:eastAsia="Times New Roman" w:hAnsi="Times New Roman" w:cs="Times New Roman"/>
                <w:sz w:val="24"/>
                <w:szCs w:val="24"/>
                <w:lang w:val="ru-RU" w:eastAsia="ru-RU"/>
              </w:rPr>
              <w:t>оренд</w:t>
            </w:r>
            <w:r w:rsidRPr="000B62B7">
              <w:rPr>
                <w:rFonts w:ascii="Times New Roman" w:eastAsia="Times New Roman" w:hAnsi="Times New Roman" w:cs="Times New Roman"/>
                <w:sz w:val="24"/>
                <w:szCs w:val="24"/>
                <w:lang w:eastAsia="ru-RU"/>
              </w:rPr>
              <w:t>у без проведення аукціону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Calibri" w:hAnsi="Times New Roman" w:cs="Times New Roman"/>
                <w:sz w:val="24"/>
                <w:szCs w:val="24"/>
                <w:lang w:eastAsia="ru-RU"/>
              </w:rPr>
            </w:pPr>
            <w:r w:rsidRPr="000B62B7">
              <w:rPr>
                <w:rFonts w:ascii="Times New Roman" w:eastAsia="Calibri" w:hAnsi="Times New Roman" w:cs="Times New Roman"/>
                <w:sz w:val="24"/>
                <w:szCs w:val="24"/>
                <w:lang w:eastAsia="ru-RU"/>
              </w:rPr>
              <w:t>Рішення виконавчого комітету Новороздільської міської ради № _____ від 23.03.2023р.</w:t>
            </w:r>
          </w:p>
        </w:tc>
      </w:tr>
      <w:tr w:rsidR="000B62B7" w:rsidRPr="000B62B7" w:rsidTr="000B62B7">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0B62B7" w:rsidRPr="000B62B7" w:rsidRDefault="000B62B7" w:rsidP="000B62B7">
            <w:pPr>
              <w:spacing w:after="0" w:line="240" w:lineRule="auto"/>
              <w:rPr>
                <w:rFonts w:ascii="Times New Roman" w:eastAsia="Calibri" w:hAnsi="Times New Roman" w:cs="Times New Roman"/>
                <w:sz w:val="24"/>
                <w:szCs w:val="24"/>
                <w:lang w:eastAsia="ru-RU"/>
              </w:rPr>
            </w:pPr>
            <w:r w:rsidRPr="000B62B7">
              <w:rPr>
                <w:rFonts w:ascii="Times New Roman" w:eastAsia="Calibri" w:hAnsi="Times New Roman" w:cs="Times New Roman"/>
                <w:sz w:val="24"/>
                <w:szCs w:val="24"/>
                <w:lang w:eastAsia="ru-RU"/>
              </w:rPr>
              <w:t>З</w:t>
            </w:r>
            <w:r w:rsidRPr="000B62B7">
              <w:rPr>
                <w:rFonts w:ascii="Times New Roman" w:eastAsia="Calibri" w:hAnsi="Times New Roman" w:cs="Times New Roman"/>
                <w:sz w:val="24"/>
                <w:szCs w:val="24"/>
                <w:lang w:val="ru-RU" w:eastAsia="ru-RU"/>
              </w:rPr>
              <w:t>года на передачу майна в суборенду відповідно до п.169</w:t>
            </w:r>
            <w:r w:rsidRPr="000B62B7">
              <w:rPr>
                <w:rFonts w:ascii="Times New Roman" w:eastAsia="Calibri" w:hAnsi="Times New Roman" w:cs="Times New Roman"/>
                <w:sz w:val="24"/>
                <w:szCs w:val="24"/>
                <w:lang w:eastAsia="ru-RU"/>
              </w:rPr>
              <w:t xml:space="preserve"> Порядку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Calibri" w:hAnsi="Times New Roman" w:cs="Times New Roman"/>
                <w:sz w:val="24"/>
                <w:szCs w:val="24"/>
                <w:lang w:eastAsia="ru-RU"/>
              </w:rPr>
            </w:pPr>
            <w:r w:rsidRPr="000B62B7">
              <w:rPr>
                <w:rFonts w:ascii="Times New Roman" w:eastAsia="Calibri" w:hAnsi="Times New Roman" w:cs="Times New Roman"/>
                <w:sz w:val="24"/>
                <w:szCs w:val="24"/>
                <w:lang w:eastAsia="ru-RU"/>
              </w:rPr>
              <w:t xml:space="preserve">Передача </w:t>
            </w:r>
            <w:r w:rsidRPr="000B62B7">
              <w:rPr>
                <w:rFonts w:ascii="Times New Roman" w:eastAsia="Calibri" w:hAnsi="Times New Roman" w:cs="Times New Roman"/>
                <w:sz w:val="24"/>
                <w:szCs w:val="24"/>
                <w:lang w:val="ru-RU" w:eastAsia="ru-RU"/>
              </w:rPr>
              <w:t>майна в суборенду</w:t>
            </w:r>
            <w:r w:rsidRPr="000B62B7">
              <w:rPr>
                <w:rFonts w:ascii="Times New Roman" w:eastAsia="Calibri" w:hAnsi="Times New Roman" w:cs="Times New Roman"/>
                <w:sz w:val="24"/>
                <w:szCs w:val="24"/>
                <w:lang w:eastAsia="ru-RU"/>
              </w:rPr>
              <w:t xml:space="preserve"> не передбачається</w:t>
            </w:r>
          </w:p>
        </w:tc>
      </w:tr>
      <w:tr w:rsidR="000B62B7" w:rsidRPr="000B62B7" w:rsidTr="000B62B7">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0B62B7" w:rsidRPr="000B62B7" w:rsidRDefault="000B62B7" w:rsidP="000B62B7">
            <w:pPr>
              <w:spacing w:after="0" w:line="240" w:lineRule="auto"/>
              <w:rPr>
                <w:rFonts w:ascii="Times New Roman" w:eastAsia="Calibri" w:hAnsi="Times New Roman" w:cs="Times New Roman"/>
                <w:sz w:val="24"/>
                <w:szCs w:val="24"/>
                <w:lang w:val="ru-RU" w:eastAsia="ru-RU"/>
              </w:rPr>
            </w:pPr>
            <w:r w:rsidRPr="000B62B7">
              <w:rPr>
                <w:rFonts w:ascii="Times New Roman" w:eastAsia="Calibri" w:hAnsi="Times New Roman" w:cs="Times New Roman"/>
                <w:sz w:val="24"/>
                <w:szCs w:val="24"/>
                <w:lang w:val="ru-RU" w:eastAsia="ru-RU"/>
              </w:rPr>
              <w:t>Погодинне використання майна</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Calibri" w:hAnsi="Times New Roman" w:cs="Times New Roman"/>
                <w:sz w:val="24"/>
                <w:szCs w:val="24"/>
                <w:lang w:val="ru-RU" w:eastAsia="ru-RU"/>
              </w:rPr>
            </w:pPr>
            <w:r w:rsidRPr="000B62B7">
              <w:rPr>
                <w:rFonts w:ascii="Times New Roman" w:eastAsia="Calibri" w:hAnsi="Times New Roman" w:cs="Times New Roman"/>
                <w:sz w:val="24"/>
                <w:szCs w:val="24"/>
                <w:lang w:eastAsia="ru-RU"/>
              </w:rPr>
              <w:t>Згідно графіку: згідно узгодженого з Балансоутримувачем часу роботи (узгодженого графіку).</w:t>
            </w:r>
          </w:p>
        </w:tc>
      </w:tr>
      <w:tr w:rsidR="000B62B7" w:rsidRPr="000B62B7" w:rsidTr="000B62B7">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0B62B7" w:rsidRPr="000B62B7" w:rsidRDefault="000B62B7" w:rsidP="000B62B7">
            <w:pPr>
              <w:spacing w:after="0" w:line="240" w:lineRule="auto"/>
              <w:rPr>
                <w:rFonts w:ascii="Times New Roman" w:eastAsia="Calibri" w:hAnsi="Times New Roman" w:cs="Times New Roman"/>
                <w:sz w:val="24"/>
                <w:szCs w:val="24"/>
                <w:lang w:val="ru-RU" w:eastAsia="ru-RU"/>
              </w:rPr>
            </w:pPr>
            <w:r w:rsidRPr="000B62B7">
              <w:rPr>
                <w:rFonts w:ascii="Times New Roman" w:eastAsia="Calibri" w:hAnsi="Times New Roman" w:cs="Times New Roman"/>
                <w:sz w:val="24"/>
                <w:szCs w:val="24"/>
                <w:lang w:val="ru-RU" w:eastAsia="ru-RU"/>
              </w:rPr>
              <w:t>Вимоги до орендаря</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Calibri" w:hAnsi="Times New Roman" w:cs="Times New Roman"/>
                <w:sz w:val="24"/>
                <w:szCs w:val="24"/>
                <w:lang w:val="ru-RU" w:eastAsia="ru-RU"/>
              </w:rPr>
            </w:pPr>
            <w:r w:rsidRPr="000B62B7">
              <w:rPr>
                <w:rFonts w:ascii="Times New Roman" w:eastAsia="Calibri" w:hAnsi="Times New Roman" w:cs="Times New Roman"/>
                <w:sz w:val="24"/>
                <w:szCs w:val="24"/>
                <w:lang w:val="ru-RU"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Розмір авансового внеску (дві місячні орендні плати)</w:t>
            </w:r>
            <w:r w:rsidRPr="000B62B7">
              <w:rPr>
                <w:rFonts w:ascii="Times New Roman" w:eastAsia="MS Mincho" w:hAnsi="Times New Roman" w:cs="Times New Roman"/>
                <w:sz w:val="24"/>
                <w:szCs w:val="24"/>
                <w:lang w:eastAsia="ru-RU"/>
              </w:rPr>
              <w:t xml:space="preserve"> згідно запропонованого графіку </w:t>
            </w:r>
            <w:r w:rsidRPr="000B62B7">
              <w:rPr>
                <w:rFonts w:ascii="Times New Roman" w:eastAsia="MS Mincho" w:hAnsi="Times New Roman" w:cs="Times New Roman"/>
                <w:sz w:val="24"/>
                <w:szCs w:val="24"/>
                <w:lang w:val="ru-RU" w:eastAsia="ru-RU"/>
              </w:rPr>
              <w:t>, грн</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eastAsia="ru-RU"/>
              </w:rPr>
              <w:t>Не сплачується на підставі абз. 2, п. 2 Постанови КМУ від 27.05.2022р. № 634</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Страхування Орендарем  об’єкта оренди та користь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Страхова вартість вказана у Договорі оренди</w:t>
            </w:r>
          </w:p>
        </w:tc>
      </w:tr>
      <w:tr w:rsidR="000B62B7" w:rsidRPr="000B62B7" w:rsidTr="000B62B7">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0B62B7" w:rsidRPr="000B62B7" w:rsidRDefault="000B62B7" w:rsidP="000B62B7">
            <w:pPr>
              <w:spacing w:after="0" w:line="240" w:lineRule="auto"/>
              <w:jc w:val="center"/>
              <w:rPr>
                <w:rFonts w:ascii="Times New Roman" w:eastAsia="MS Mincho" w:hAnsi="Times New Roman" w:cs="Times New Roman"/>
                <w:b/>
                <w:sz w:val="24"/>
                <w:szCs w:val="24"/>
                <w:lang w:val="ru-RU" w:eastAsia="ru-RU"/>
              </w:rPr>
            </w:pPr>
            <w:r w:rsidRPr="000B62B7">
              <w:rPr>
                <w:rFonts w:ascii="Times New Roman" w:eastAsia="MS Mincho" w:hAnsi="Times New Roman" w:cs="Times New Roman"/>
                <w:b/>
                <w:sz w:val="24"/>
                <w:szCs w:val="24"/>
                <w:lang w:val="ru-RU" w:eastAsia="ru-RU"/>
              </w:rPr>
              <w:t>Інша додаткова інформація</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p>
        </w:tc>
      </w:tr>
      <w:tr w:rsidR="000B62B7" w:rsidRPr="000B62B7" w:rsidTr="000B62B7">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Чи зобов’язаний орендар компенсувати витрати, пов’язані з проведенням незалежної оцінки</w:t>
            </w:r>
          </w:p>
        </w:tc>
        <w:tc>
          <w:tcPr>
            <w:tcW w:w="5277" w:type="dxa"/>
            <w:tcBorders>
              <w:top w:val="single" w:sz="4" w:space="0" w:color="CCCCCC"/>
              <w:left w:val="single" w:sz="4" w:space="0" w:color="CCCCCC"/>
              <w:bottom w:val="single" w:sz="4" w:space="0" w:color="auto"/>
              <w:right w:val="single" w:sz="4" w:space="0" w:color="000000"/>
            </w:tcBorders>
            <w:shd w:val="clear" w:color="auto" w:fill="FFFFFF"/>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eastAsia="ru-RU"/>
              </w:rPr>
            </w:pPr>
            <w:r w:rsidRPr="000B62B7">
              <w:rPr>
                <w:rFonts w:ascii="Times New Roman" w:eastAsia="MS Mincho" w:hAnsi="Times New Roman" w:cs="Times New Roman"/>
                <w:sz w:val="24"/>
                <w:szCs w:val="24"/>
                <w:lang w:eastAsia="ru-RU"/>
              </w:rPr>
              <w:t>Так</w:t>
            </w:r>
          </w:p>
        </w:tc>
      </w:tr>
      <w:tr w:rsidR="000B62B7" w:rsidRPr="000B62B7" w:rsidTr="000B62B7">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Calibri" w:hAnsi="Times New Roman" w:cs="Times New Roman"/>
                <w:sz w:val="24"/>
                <w:szCs w:val="24"/>
                <w:lang w:eastAsia="ru-RU"/>
              </w:rPr>
            </w:pPr>
            <w:r w:rsidRPr="000B62B7">
              <w:rPr>
                <w:rFonts w:ascii="Times New Roman" w:eastAsia="Calibri" w:hAnsi="Times New Roman" w:cs="Times New Roman"/>
                <w:sz w:val="24"/>
                <w:szCs w:val="24"/>
                <w:lang w:val="ru-RU" w:eastAsia="ru-RU"/>
              </w:rPr>
              <w:t>Сума компенсації витрат, пов’язаних з проведенням незалежної оцінки, грн</w:t>
            </w:r>
            <w:r w:rsidRPr="000B62B7">
              <w:rPr>
                <w:rFonts w:ascii="Times New Roman" w:eastAsia="Calibri" w:hAnsi="Times New Roman" w:cs="Times New Roman"/>
                <w:sz w:val="24"/>
                <w:szCs w:val="24"/>
                <w:lang w:eastAsia="ru-RU"/>
              </w:rPr>
              <w:t>. без ПДВ</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Calibri" w:hAnsi="Times New Roman" w:cs="Times New Roman"/>
                <w:sz w:val="24"/>
                <w:szCs w:val="24"/>
                <w:lang w:val="ru-RU" w:eastAsia="ru-RU"/>
              </w:rPr>
            </w:pPr>
            <w:r w:rsidRPr="000B62B7">
              <w:rPr>
                <w:rFonts w:ascii="Times New Roman" w:eastAsia="Calibri" w:hAnsi="Times New Roman" w:cs="Times New Roman"/>
                <w:sz w:val="24"/>
                <w:szCs w:val="24"/>
                <w:lang w:eastAsia="ru-RU"/>
              </w:rPr>
              <w:t>900,0</w:t>
            </w:r>
          </w:p>
        </w:tc>
      </w:tr>
      <w:tr w:rsidR="000B62B7" w:rsidRPr="000B62B7" w:rsidTr="000B62B7">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77"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Times New Roman" w:hAnsi="Times New Roman" w:cs="Times New Roman"/>
                <w:lang w:eastAsia="ru-RU"/>
              </w:rPr>
              <w:t>На підставі рішення сесії ради</w:t>
            </w:r>
          </w:p>
        </w:tc>
      </w:tr>
      <w:tr w:rsidR="000B62B7" w:rsidRPr="000B62B7" w:rsidTr="000B62B7">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 xml:space="preserve">Банківські реквізити Балансоутримувача для сплати Орендарем авансового внеску та орендної плати  зазначаються у договорі оренди </w:t>
            </w:r>
          </w:p>
        </w:tc>
      </w:tr>
      <w:tr w:rsidR="000B62B7" w:rsidRPr="000B62B7" w:rsidTr="000B62B7">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Calibri" w:hAnsi="Times New Roman" w:cs="Times New Roman"/>
                <w:b/>
                <w:bCs/>
                <w:sz w:val="24"/>
                <w:szCs w:val="24"/>
                <w:lang w:val="ru-RU" w:eastAsia="ru-RU"/>
              </w:rPr>
              <w:t xml:space="preserve">Інформація про об'єкт оренди, що міститься в Переліку </w:t>
            </w:r>
            <w:r w:rsidRPr="000B62B7">
              <w:rPr>
                <w:rFonts w:ascii="Times New Roman" w:eastAsia="Calibri" w:hAnsi="Times New Roman" w:cs="Times New Roman"/>
                <w:b/>
                <w:bCs/>
                <w:sz w:val="24"/>
                <w:szCs w:val="24"/>
                <w:lang w:eastAsia="ru-RU"/>
              </w:rPr>
              <w:t>другого</w:t>
            </w:r>
            <w:r w:rsidRPr="000B62B7">
              <w:rPr>
                <w:rFonts w:ascii="Times New Roman" w:eastAsia="Calibri" w:hAnsi="Times New Roman" w:cs="Times New Roman"/>
                <w:b/>
                <w:bCs/>
                <w:sz w:val="24"/>
                <w:szCs w:val="24"/>
                <w:lang w:val="ru-RU" w:eastAsia="ru-RU"/>
              </w:rPr>
              <w:t xml:space="preserve"> типу, в обсязі, визначеному пунктом 26 Порядку міститься за посиланням</w:t>
            </w:r>
          </w:p>
        </w:tc>
      </w:tr>
      <w:tr w:rsidR="000B62B7" w:rsidRPr="000B62B7" w:rsidTr="000B62B7">
        <w:trPr>
          <w:trHeight w:val="495"/>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0B62B7" w:rsidRPr="00493BD9" w:rsidRDefault="002E422C" w:rsidP="000B62B7">
            <w:pPr>
              <w:spacing w:after="0" w:line="240" w:lineRule="auto"/>
              <w:rPr>
                <w:rFonts w:ascii="12" w:eastAsia="Times New Roman" w:hAnsi="12" w:cs="Times New Roman"/>
                <w:sz w:val="20"/>
                <w:szCs w:val="20"/>
                <w:lang w:eastAsia="ru-RU"/>
              </w:rPr>
            </w:pPr>
            <w:hyperlink r:id="rId20" w:history="1">
              <w:r w:rsidR="000B62B7" w:rsidRPr="000B62B7">
                <w:rPr>
                  <w:rFonts w:ascii="Times New Roman" w:eastAsia="MS Mincho" w:hAnsi="Times New Roman" w:cs="Times New Roman"/>
                  <w:sz w:val="24"/>
                  <w:szCs w:val="24"/>
                  <w:u w:val="single"/>
                  <w:lang w:eastAsia="ru-RU"/>
                </w:rPr>
                <w:t>https://sales.tsbgalcontract.org.ua/asset_rent/RGL001-UA-20230131-21378</w:t>
              </w:r>
            </w:hyperlink>
            <w:r w:rsidR="000B62B7" w:rsidRPr="000B62B7">
              <w:rPr>
                <w:rFonts w:ascii="Times New Roman" w:eastAsia="MS Mincho" w:hAnsi="Times New Roman" w:cs="Times New Roman"/>
                <w:sz w:val="24"/>
                <w:szCs w:val="24"/>
                <w:lang w:eastAsia="ru-RU"/>
              </w:rPr>
              <w:t>?</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ID об'єкту:</w:t>
            </w:r>
          </w:p>
          <w:p w:rsidR="000B62B7" w:rsidRPr="000B62B7" w:rsidRDefault="000B62B7" w:rsidP="000B62B7">
            <w:pPr>
              <w:spacing w:after="0" w:line="240" w:lineRule="auto"/>
              <w:rPr>
                <w:rFonts w:ascii="Times New Roman" w:eastAsia="MS Mincho" w:hAnsi="Times New Roman" w:cs="Times New Roman"/>
                <w:sz w:val="24"/>
                <w:szCs w:val="24"/>
                <w:lang w:val="ru-RU" w:eastAsia="ru-RU"/>
              </w:rPr>
            </w:pPr>
            <w:r w:rsidRPr="000B62B7">
              <w:rPr>
                <w:rFonts w:ascii="Times New Roman" w:eastAsia="MS Mincho" w:hAnsi="Times New Roman" w:cs="Times New Roman"/>
                <w:sz w:val="24"/>
                <w:szCs w:val="24"/>
                <w:lang w:val="ru-RU" w:eastAsia="ru-RU"/>
              </w:rPr>
              <w:t>RGL001-UA-20230131-21378</w:t>
            </w:r>
          </w:p>
        </w:tc>
      </w:tr>
    </w:tbl>
    <w:p w:rsidR="000B62B7" w:rsidRPr="000B62B7" w:rsidRDefault="000B62B7" w:rsidP="000B62B7">
      <w:pPr>
        <w:spacing w:after="0" w:line="240" w:lineRule="auto"/>
        <w:ind w:left="-540"/>
        <w:jc w:val="center"/>
        <w:rPr>
          <w:rFonts w:ascii="Times New Roman" w:eastAsia="Times New Roman" w:hAnsi="Times New Roman" w:cs="Times New Roman"/>
          <w:b/>
          <w:w w:val="164"/>
          <w:sz w:val="28"/>
          <w:szCs w:val="28"/>
          <w:lang w:eastAsia="ru-RU"/>
        </w:rPr>
      </w:pPr>
    </w:p>
    <w:p w:rsidR="00320366" w:rsidRDefault="000B62B7"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026524">
        <w:rPr>
          <w:rFonts w:ascii="Times New Roman" w:eastAsia="Times New Roman" w:hAnsi="Times New Roman" w:cs="Times New Roman"/>
          <w:sz w:val="24"/>
          <w:szCs w:val="24"/>
        </w:rPr>
        <w:t>Керуючий справами виконкому</w:t>
      </w:r>
      <w:r w:rsidRPr="00026524">
        <w:rPr>
          <w:rFonts w:ascii="Times New Roman" w:eastAsia="Times New Roman" w:hAnsi="Times New Roman" w:cs="Times New Roman"/>
          <w:sz w:val="24"/>
          <w:szCs w:val="24"/>
        </w:rPr>
        <w:tab/>
      </w:r>
      <w:r w:rsidRPr="00026524">
        <w:rPr>
          <w:rFonts w:ascii="Times New Roman" w:eastAsia="Times New Roman" w:hAnsi="Times New Roman" w:cs="Times New Roman"/>
          <w:sz w:val="24"/>
          <w:szCs w:val="24"/>
        </w:rPr>
        <w:tab/>
      </w:r>
      <w:r w:rsidRPr="00026524">
        <w:rPr>
          <w:rFonts w:ascii="Times New Roman" w:eastAsia="Times New Roman" w:hAnsi="Times New Roman" w:cs="Times New Roman"/>
          <w:sz w:val="24"/>
          <w:szCs w:val="24"/>
        </w:rPr>
        <w:tab/>
      </w:r>
      <w:r w:rsidRPr="00026524">
        <w:rPr>
          <w:rFonts w:ascii="Times New Roman" w:eastAsia="Times New Roman" w:hAnsi="Times New Roman" w:cs="Times New Roman"/>
          <w:sz w:val="24"/>
          <w:szCs w:val="24"/>
        </w:rPr>
        <w:tab/>
        <w:t>Анатолій Мельніко</w:t>
      </w:r>
      <w:r w:rsidR="00D117F8">
        <w:rPr>
          <w:rFonts w:ascii="Times New Roman" w:eastAsia="Times New Roman" w:hAnsi="Times New Roman" w:cs="Times New Roman"/>
          <w:sz w:val="24"/>
          <w:szCs w:val="24"/>
        </w:rPr>
        <w:t>В</w:t>
      </w:r>
    </w:p>
    <w:p w:rsidR="00320366" w:rsidRDefault="00320366"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20366" w:rsidRDefault="00320366"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5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815471" w:rsidRPr="003B3101" w:rsidRDefault="00815471" w:rsidP="00815471">
      <w:pPr>
        <w:widowControl w:val="0"/>
        <w:spacing w:after="0" w:line="240" w:lineRule="auto"/>
        <w:rPr>
          <w:rFonts w:ascii="Times New Roman" w:eastAsia="Arial Unicode MS" w:hAnsi="Times New Roman" w:cs="Times New Roman"/>
          <w:b/>
          <w:sz w:val="24"/>
          <w:szCs w:val="24"/>
          <w:lang w:eastAsia="uk-UA" w:bidi="uk-UA"/>
        </w:rPr>
      </w:pPr>
      <w:r w:rsidRPr="003B3101">
        <w:rPr>
          <w:rFonts w:ascii="Times New Roman" w:eastAsia="Arial Unicode MS" w:hAnsi="Times New Roman" w:cs="Times New Roman"/>
          <w:sz w:val="24"/>
          <w:szCs w:val="24"/>
          <w:lang w:eastAsia="uk-UA" w:bidi="uk-UA"/>
        </w:rPr>
        <w:tab/>
      </w:r>
      <w:r w:rsidRPr="003B3101">
        <w:rPr>
          <w:rFonts w:ascii="Times New Roman" w:eastAsia="Arial Unicode MS" w:hAnsi="Times New Roman" w:cs="Times New Roman"/>
          <w:sz w:val="24"/>
          <w:szCs w:val="24"/>
          <w:lang w:eastAsia="uk-UA" w:bidi="uk-UA"/>
        </w:rPr>
        <w:tab/>
      </w:r>
      <w:r w:rsidRPr="003B3101">
        <w:rPr>
          <w:rFonts w:ascii="Times New Roman" w:eastAsia="Arial Unicode MS" w:hAnsi="Times New Roman" w:cs="Times New Roman"/>
          <w:sz w:val="24"/>
          <w:szCs w:val="24"/>
          <w:lang w:eastAsia="uk-UA" w:bidi="uk-UA"/>
        </w:rPr>
        <w:tab/>
      </w:r>
      <w:r w:rsidRPr="003B3101">
        <w:rPr>
          <w:rFonts w:ascii="Times New Roman" w:eastAsia="Arial Unicode MS" w:hAnsi="Times New Roman" w:cs="Times New Roman"/>
          <w:sz w:val="24"/>
          <w:szCs w:val="24"/>
          <w:lang w:eastAsia="uk-UA" w:bidi="uk-UA"/>
        </w:rPr>
        <w:tab/>
      </w:r>
      <w:r w:rsidRPr="003B3101">
        <w:rPr>
          <w:rFonts w:ascii="Times New Roman" w:eastAsia="Arial Unicode MS" w:hAnsi="Times New Roman" w:cs="Times New Roman"/>
          <w:sz w:val="24"/>
          <w:szCs w:val="24"/>
          <w:lang w:eastAsia="uk-UA" w:bidi="uk-UA"/>
        </w:rPr>
        <w:tab/>
      </w:r>
      <w:r w:rsidRPr="003B3101">
        <w:rPr>
          <w:rFonts w:ascii="Times New Roman" w:eastAsia="Arial Unicode MS" w:hAnsi="Times New Roman" w:cs="Times New Roman"/>
          <w:sz w:val="24"/>
          <w:szCs w:val="24"/>
          <w:lang w:eastAsia="uk-UA" w:bidi="uk-UA"/>
        </w:rPr>
        <w:tab/>
      </w:r>
      <w:r w:rsidRPr="003B3101">
        <w:rPr>
          <w:rFonts w:ascii="Times New Roman" w:eastAsia="Arial Unicode MS" w:hAnsi="Times New Roman" w:cs="Times New Roman"/>
          <w:sz w:val="24"/>
          <w:szCs w:val="24"/>
          <w:lang w:eastAsia="uk-UA" w:bidi="uk-UA"/>
        </w:rPr>
        <w:tab/>
      </w:r>
      <w:r w:rsidRPr="003B3101">
        <w:rPr>
          <w:rFonts w:ascii="Times New Roman" w:eastAsia="Arial Unicode MS" w:hAnsi="Times New Roman" w:cs="Times New Roman"/>
          <w:sz w:val="24"/>
          <w:szCs w:val="24"/>
          <w:lang w:eastAsia="uk-UA" w:bidi="uk-UA"/>
        </w:rPr>
        <w:tab/>
      </w:r>
      <w:r w:rsidRPr="003B3101">
        <w:rPr>
          <w:rFonts w:ascii="Times New Roman" w:eastAsia="Arial Unicode MS" w:hAnsi="Times New Roman" w:cs="Times New Roman"/>
          <w:sz w:val="24"/>
          <w:szCs w:val="24"/>
          <w:lang w:eastAsia="uk-UA" w:bidi="uk-UA"/>
        </w:rPr>
        <w:tab/>
      </w:r>
      <w:r w:rsidR="003B3101" w:rsidRPr="003B3101">
        <w:rPr>
          <w:rFonts w:ascii="Times New Roman" w:eastAsia="Arial Unicode MS" w:hAnsi="Times New Roman" w:cs="Times New Roman"/>
          <w:b/>
          <w:sz w:val="24"/>
          <w:szCs w:val="24"/>
          <w:lang w:eastAsia="uk-UA" w:bidi="uk-UA"/>
        </w:rPr>
        <w:t>107</w:t>
      </w:r>
    </w:p>
    <w:p w:rsidR="00320366" w:rsidRDefault="00320366" w:rsidP="00815471">
      <w:pPr>
        <w:widowControl w:val="0"/>
        <w:spacing w:after="0" w:line="240" w:lineRule="auto"/>
        <w:rPr>
          <w:rFonts w:ascii="Times New Roman" w:eastAsia="Arial Unicode MS" w:hAnsi="Times New Roman" w:cs="Times New Roman"/>
          <w:sz w:val="24"/>
          <w:szCs w:val="24"/>
          <w:lang w:eastAsia="uk-UA" w:bidi="uk-UA"/>
        </w:rPr>
      </w:pPr>
    </w:p>
    <w:p w:rsidR="00D117F8" w:rsidRDefault="00D117F8" w:rsidP="00815471">
      <w:pPr>
        <w:widowControl w:val="0"/>
        <w:spacing w:after="0" w:line="240" w:lineRule="auto"/>
        <w:rPr>
          <w:rFonts w:ascii="Times New Roman" w:eastAsia="Arial Unicode MS" w:hAnsi="Times New Roman" w:cs="Times New Roman"/>
          <w:sz w:val="24"/>
          <w:szCs w:val="24"/>
          <w:lang w:eastAsia="uk-UA" w:bidi="uk-UA"/>
        </w:rPr>
      </w:pPr>
    </w:p>
    <w:p w:rsidR="00815471" w:rsidRPr="00A64257" w:rsidRDefault="00815471" w:rsidP="00815471">
      <w:pPr>
        <w:widowControl w:val="0"/>
        <w:spacing w:after="0" w:line="240" w:lineRule="auto"/>
        <w:rPr>
          <w:rFonts w:ascii="Times New Roman" w:eastAsia="Arial Unicode MS" w:hAnsi="Times New Roman" w:cs="Times New Roman"/>
          <w:sz w:val="24"/>
          <w:szCs w:val="24"/>
          <w:lang w:eastAsia="uk-UA" w:bidi="uk-UA"/>
        </w:rPr>
      </w:pPr>
      <w:r w:rsidRPr="00A64257">
        <w:rPr>
          <w:rFonts w:ascii="Times New Roman" w:eastAsia="Arial Unicode MS" w:hAnsi="Times New Roman" w:cs="Times New Roman"/>
          <w:sz w:val="24"/>
          <w:szCs w:val="24"/>
          <w:lang w:eastAsia="uk-UA" w:bidi="uk-UA"/>
        </w:rPr>
        <w:t>23 березня 2023 року</w:t>
      </w:r>
    </w:p>
    <w:p w:rsidR="00A64257" w:rsidRPr="00A64257" w:rsidRDefault="00A64257" w:rsidP="00A64257">
      <w:pPr>
        <w:spacing w:after="0" w:line="240" w:lineRule="auto"/>
        <w:ind w:left="-540"/>
        <w:jc w:val="center"/>
        <w:rPr>
          <w:rFonts w:ascii="Times New Roman" w:eastAsia="Times New Roman" w:hAnsi="Times New Roman" w:cs="Times New Roman"/>
          <w:b/>
          <w:w w:val="164"/>
          <w:sz w:val="24"/>
          <w:szCs w:val="24"/>
          <w:lang w:eastAsia="ru-RU"/>
        </w:rPr>
      </w:pPr>
    </w:p>
    <w:p w:rsidR="00A64257" w:rsidRPr="00A64257" w:rsidRDefault="00A64257" w:rsidP="00A64257">
      <w:pPr>
        <w:spacing w:after="0" w:line="240" w:lineRule="auto"/>
        <w:rPr>
          <w:rFonts w:ascii="Times New Roman" w:eastAsia="Times New Roman" w:hAnsi="Times New Roman" w:cs="Times New Roman"/>
          <w:sz w:val="24"/>
          <w:szCs w:val="24"/>
          <w:lang w:eastAsia="uk-UA"/>
        </w:rPr>
      </w:pPr>
      <w:r w:rsidRPr="00A64257">
        <w:rPr>
          <w:rFonts w:ascii="Times New Roman" w:eastAsia="Times New Roman" w:hAnsi="Times New Roman" w:cs="Times New Roman"/>
          <w:sz w:val="24"/>
          <w:szCs w:val="24"/>
          <w:lang w:eastAsia="uk-UA"/>
        </w:rPr>
        <w:t>Про надання одноразової матеріальної допомоги</w:t>
      </w:r>
    </w:p>
    <w:p w:rsidR="00A64257" w:rsidRPr="00A64257" w:rsidRDefault="00A64257" w:rsidP="00A64257">
      <w:pPr>
        <w:spacing w:after="0" w:line="240" w:lineRule="auto"/>
        <w:rPr>
          <w:rFonts w:ascii="Times New Roman" w:eastAsia="Times New Roman" w:hAnsi="Times New Roman" w:cs="Times New Roman"/>
          <w:color w:val="7030A0"/>
          <w:sz w:val="24"/>
          <w:szCs w:val="24"/>
          <w:lang w:eastAsia="uk-UA"/>
        </w:rPr>
      </w:pPr>
    </w:p>
    <w:p w:rsidR="00A64257" w:rsidRPr="00856A18" w:rsidRDefault="00A64257" w:rsidP="00A64257">
      <w:pPr>
        <w:spacing w:after="0" w:line="240" w:lineRule="auto"/>
        <w:ind w:firstLine="567"/>
        <w:jc w:val="both"/>
        <w:rPr>
          <w:rFonts w:ascii="Times New Roman" w:eastAsia="Times New Roman" w:hAnsi="Times New Roman" w:cs="Times New Roman"/>
          <w:sz w:val="24"/>
          <w:szCs w:val="24"/>
          <w:lang w:eastAsia="uk-UA"/>
        </w:rPr>
      </w:pPr>
      <w:r w:rsidRPr="00856A18">
        <w:rPr>
          <w:rFonts w:ascii="Times New Roman" w:eastAsia="Times New Roman" w:hAnsi="Times New Roman" w:cs="Times New Roman"/>
          <w:sz w:val="24"/>
          <w:szCs w:val="24"/>
          <w:lang w:eastAsia="uk-UA"/>
        </w:rPr>
        <w:t>Розглянувши заяви громадян, висновки комісії з питань  соці</w:t>
      </w:r>
      <w:r w:rsidR="008267C1">
        <w:rPr>
          <w:rFonts w:ascii="Times New Roman" w:eastAsia="Times New Roman" w:hAnsi="Times New Roman" w:cs="Times New Roman"/>
          <w:sz w:val="24"/>
          <w:szCs w:val="24"/>
          <w:lang w:eastAsia="uk-UA"/>
        </w:rPr>
        <w:t>ального захисту населення від  21 березня</w:t>
      </w:r>
      <w:r w:rsidRPr="00856A18">
        <w:rPr>
          <w:rFonts w:ascii="Times New Roman" w:eastAsia="Times New Roman" w:hAnsi="Times New Roman" w:cs="Times New Roman"/>
          <w:sz w:val="24"/>
          <w:szCs w:val="24"/>
          <w:lang w:eastAsia="uk-UA"/>
        </w:rPr>
        <w:t xml:space="preserve"> 2023 року, враховуючи  програму соціального захисту населення на 2023 рік та прогноз на 2024-25  роки,  відповідно до  ст. 52, ч.6 ст.59, ст.73 п.п.1. п „а” ч. 1 ст. 34 Закону України “Про місцеве самоврядування в Україні”, виконавчий комітет  Новороздільської міської ради</w:t>
      </w:r>
    </w:p>
    <w:p w:rsidR="00A64257" w:rsidRPr="00856A18" w:rsidRDefault="00A64257" w:rsidP="00A64257">
      <w:pPr>
        <w:spacing w:after="0" w:line="240" w:lineRule="auto"/>
        <w:rPr>
          <w:rFonts w:ascii="Times New Roman" w:eastAsia="Times New Roman" w:hAnsi="Times New Roman" w:cs="Times New Roman"/>
          <w:sz w:val="24"/>
          <w:szCs w:val="24"/>
          <w:lang w:eastAsia="uk-UA"/>
        </w:rPr>
      </w:pPr>
    </w:p>
    <w:p w:rsidR="00A64257" w:rsidRPr="00856A18" w:rsidRDefault="00A64257" w:rsidP="00A64257">
      <w:pPr>
        <w:spacing w:after="0" w:line="240" w:lineRule="auto"/>
        <w:rPr>
          <w:rFonts w:ascii="Times New Roman" w:eastAsia="Times New Roman" w:hAnsi="Times New Roman" w:cs="Times New Roman"/>
          <w:sz w:val="24"/>
          <w:szCs w:val="24"/>
          <w:lang w:val="ru-RU" w:eastAsia="uk-UA"/>
        </w:rPr>
      </w:pPr>
      <w:r w:rsidRPr="00856A18">
        <w:rPr>
          <w:rFonts w:ascii="Times New Roman" w:eastAsia="Times New Roman" w:hAnsi="Times New Roman" w:cs="Times New Roman"/>
          <w:sz w:val="24"/>
          <w:szCs w:val="24"/>
          <w:lang w:val="ru-RU" w:eastAsia="uk-UA"/>
        </w:rPr>
        <w:t>В И Р І Ш И В:</w:t>
      </w:r>
    </w:p>
    <w:p w:rsidR="00A64257" w:rsidRPr="00856A18" w:rsidRDefault="00A64257" w:rsidP="00A64257">
      <w:pPr>
        <w:spacing w:after="0" w:line="240" w:lineRule="auto"/>
        <w:rPr>
          <w:rFonts w:ascii="Times New Roman" w:eastAsia="Times New Roman" w:hAnsi="Times New Roman" w:cs="Times New Roman"/>
          <w:sz w:val="24"/>
          <w:szCs w:val="24"/>
          <w:lang w:val="ru-RU" w:eastAsia="uk-UA"/>
        </w:rPr>
      </w:pPr>
    </w:p>
    <w:p w:rsidR="00A64257" w:rsidRPr="00856A18" w:rsidRDefault="00A64257" w:rsidP="00A64257">
      <w:pPr>
        <w:spacing w:after="0" w:line="240" w:lineRule="auto"/>
        <w:ind w:firstLine="567"/>
        <w:rPr>
          <w:rFonts w:ascii="Times New Roman" w:eastAsia="Times New Roman" w:hAnsi="Times New Roman" w:cs="Times New Roman"/>
          <w:sz w:val="24"/>
          <w:szCs w:val="24"/>
          <w:lang w:val="ru-RU" w:eastAsia="uk-UA"/>
        </w:rPr>
      </w:pPr>
      <w:r w:rsidRPr="00856A18">
        <w:rPr>
          <w:rFonts w:ascii="Times New Roman" w:eastAsia="Times New Roman" w:hAnsi="Times New Roman" w:cs="Times New Roman"/>
          <w:sz w:val="24"/>
          <w:szCs w:val="24"/>
          <w:lang w:val="ru-RU" w:eastAsia="uk-UA"/>
        </w:rPr>
        <w:t>1.   Надати одноразову матеріальну допомогу мешканцям громади згідно з Додатком.</w:t>
      </w:r>
    </w:p>
    <w:p w:rsidR="00A64257" w:rsidRPr="00856A18" w:rsidRDefault="00A64257" w:rsidP="00A64257">
      <w:pPr>
        <w:spacing w:after="0" w:line="240" w:lineRule="auto"/>
        <w:ind w:firstLine="567"/>
        <w:jc w:val="both"/>
        <w:rPr>
          <w:rFonts w:ascii="Times New Roman" w:eastAsia="Times New Roman" w:hAnsi="Times New Roman" w:cs="Times New Roman"/>
          <w:b/>
          <w:bCs/>
          <w:sz w:val="24"/>
          <w:szCs w:val="24"/>
          <w:lang w:val="ru-RU" w:eastAsia="uk-UA"/>
        </w:rPr>
      </w:pPr>
      <w:r w:rsidRPr="00856A18">
        <w:rPr>
          <w:rFonts w:ascii="Times New Roman" w:eastAsia="Times New Roman" w:hAnsi="Times New Roman" w:cs="Times New Roman"/>
          <w:sz w:val="24"/>
          <w:szCs w:val="24"/>
          <w:lang w:val="ru-RU" w:eastAsia="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Pr>
          <w:rFonts w:ascii="Times New Roman" w:eastAsia="Times New Roman" w:hAnsi="Times New Roman" w:cs="Times New Roman"/>
          <w:b/>
          <w:bCs/>
          <w:sz w:val="24"/>
          <w:szCs w:val="24"/>
          <w:lang w:eastAsia="uk-UA"/>
        </w:rPr>
        <w:t xml:space="preserve"> </w:t>
      </w:r>
      <w:r w:rsidR="00400138">
        <w:rPr>
          <w:rFonts w:ascii="Times New Roman" w:eastAsia="Times New Roman" w:hAnsi="Times New Roman" w:cs="Times New Roman"/>
          <w:b/>
          <w:bCs/>
          <w:sz w:val="24"/>
          <w:szCs w:val="24"/>
          <w:lang w:eastAsia="uk-UA"/>
        </w:rPr>
        <w:t>95</w:t>
      </w:r>
      <w:r w:rsidR="008267C1">
        <w:rPr>
          <w:rFonts w:ascii="Times New Roman" w:eastAsia="Times New Roman" w:hAnsi="Times New Roman" w:cs="Times New Roman"/>
          <w:b/>
          <w:bCs/>
          <w:sz w:val="24"/>
          <w:szCs w:val="24"/>
          <w:lang w:eastAsia="uk-UA"/>
        </w:rPr>
        <w:t>300</w:t>
      </w:r>
      <w:r w:rsidRPr="00F51A65">
        <w:rPr>
          <w:rFonts w:ascii="Times New Roman" w:eastAsia="Times New Roman" w:hAnsi="Times New Roman" w:cs="Times New Roman"/>
          <w:b/>
          <w:bCs/>
          <w:sz w:val="24"/>
          <w:szCs w:val="24"/>
          <w:lang w:val="ru-RU" w:eastAsia="uk-UA"/>
        </w:rPr>
        <w:t xml:space="preserve"> грн. 00 коп.</w:t>
      </w:r>
      <w:r w:rsidRPr="00856A18">
        <w:rPr>
          <w:rFonts w:ascii="Times New Roman" w:eastAsia="Times New Roman" w:hAnsi="Times New Roman" w:cs="Times New Roman"/>
          <w:bCs/>
          <w:sz w:val="24"/>
          <w:szCs w:val="24"/>
          <w:lang w:val="ru-RU" w:eastAsia="uk-UA"/>
        </w:rPr>
        <w:t xml:space="preserve"> (</w:t>
      </w:r>
      <w:r w:rsidR="00400138">
        <w:rPr>
          <w:rFonts w:ascii="Times New Roman" w:eastAsia="Times New Roman" w:hAnsi="Times New Roman" w:cs="Times New Roman"/>
          <w:bCs/>
          <w:sz w:val="24"/>
          <w:szCs w:val="24"/>
          <w:lang w:eastAsia="uk-UA"/>
        </w:rPr>
        <w:t>Дев’яносто п’ять</w:t>
      </w:r>
      <w:r w:rsidR="00A76A0E">
        <w:rPr>
          <w:rFonts w:ascii="Times New Roman" w:eastAsia="Times New Roman" w:hAnsi="Times New Roman" w:cs="Times New Roman"/>
          <w:bCs/>
          <w:sz w:val="24"/>
          <w:szCs w:val="24"/>
          <w:lang w:eastAsia="uk-UA"/>
        </w:rPr>
        <w:t xml:space="preserve"> тисяч</w:t>
      </w:r>
      <w:r w:rsidR="008267C1">
        <w:rPr>
          <w:rFonts w:ascii="Times New Roman" w:eastAsia="Times New Roman" w:hAnsi="Times New Roman" w:cs="Times New Roman"/>
          <w:bCs/>
          <w:sz w:val="24"/>
          <w:szCs w:val="24"/>
          <w:lang w:eastAsia="uk-UA"/>
        </w:rPr>
        <w:t xml:space="preserve"> двісті</w:t>
      </w:r>
      <w:r w:rsidRPr="00856A18">
        <w:rPr>
          <w:rFonts w:ascii="Times New Roman" w:eastAsia="Times New Roman" w:hAnsi="Times New Roman" w:cs="Times New Roman"/>
          <w:bCs/>
          <w:sz w:val="24"/>
          <w:szCs w:val="24"/>
          <w:lang w:val="ru-RU" w:eastAsia="uk-UA"/>
        </w:rPr>
        <w:t xml:space="preserve"> гривень 00 коп.</w:t>
      </w:r>
      <w:r w:rsidRPr="00856A18">
        <w:rPr>
          <w:rFonts w:ascii="Times New Roman" w:eastAsia="Times New Roman" w:hAnsi="Times New Roman" w:cs="Times New Roman"/>
          <w:b/>
          <w:bCs/>
          <w:sz w:val="24"/>
          <w:szCs w:val="24"/>
          <w:lang w:val="ru-RU" w:eastAsia="uk-UA"/>
        </w:rPr>
        <w:t xml:space="preserve">) </w:t>
      </w:r>
      <w:r w:rsidRPr="00856A18">
        <w:rPr>
          <w:rFonts w:ascii="Times New Roman" w:eastAsia="Times New Roman" w:hAnsi="Times New Roman" w:cs="Times New Roman"/>
          <w:sz w:val="24"/>
          <w:szCs w:val="24"/>
          <w:lang w:val="ru-RU" w:eastAsia="uk-UA"/>
        </w:rPr>
        <w:t>по коду функціональної класифікації  0813242.</w:t>
      </w:r>
    </w:p>
    <w:p w:rsidR="00A64257" w:rsidRDefault="00A64257" w:rsidP="00A64257">
      <w:pPr>
        <w:spacing w:after="0" w:line="240" w:lineRule="auto"/>
        <w:rPr>
          <w:rFonts w:ascii="Times New Roman" w:eastAsia="Times New Roman" w:hAnsi="Times New Roman" w:cs="Times New Roman"/>
          <w:sz w:val="24"/>
          <w:szCs w:val="24"/>
          <w:lang w:eastAsia="uk-UA"/>
        </w:rPr>
      </w:pPr>
    </w:p>
    <w:p w:rsidR="00320366" w:rsidRPr="00856A18" w:rsidRDefault="00320366" w:rsidP="00A64257">
      <w:pPr>
        <w:spacing w:after="0" w:line="240" w:lineRule="auto"/>
        <w:rPr>
          <w:rFonts w:ascii="Times New Roman" w:eastAsia="Times New Roman" w:hAnsi="Times New Roman" w:cs="Times New Roman"/>
          <w:sz w:val="24"/>
          <w:szCs w:val="24"/>
          <w:lang w:eastAsia="uk-UA"/>
        </w:rPr>
      </w:pPr>
    </w:p>
    <w:p w:rsidR="00A64257" w:rsidRPr="00856A18" w:rsidRDefault="00A64257" w:rsidP="00A64257">
      <w:pPr>
        <w:spacing w:after="0" w:line="240" w:lineRule="auto"/>
        <w:rPr>
          <w:rFonts w:ascii="Times New Roman" w:eastAsia="Times New Roman" w:hAnsi="Times New Roman" w:cs="Times New Roman"/>
          <w:sz w:val="24"/>
          <w:szCs w:val="24"/>
          <w:lang w:eastAsia="uk-UA"/>
        </w:rPr>
      </w:pPr>
      <w:r w:rsidRPr="00856A18">
        <w:rPr>
          <w:rFonts w:ascii="Times New Roman" w:eastAsia="Times New Roman" w:hAnsi="Times New Roman" w:cs="Times New Roman"/>
          <w:sz w:val="24"/>
          <w:szCs w:val="24"/>
          <w:lang w:val="ru-RU" w:eastAsia="uk-UA"/>
        </w:rPr>
        <w:t>МІСЬКИЙ ГОЛОВА</w:t>
      </w:r>
      <w:r w:rsidRPr="00856A18">
        <w:rPr>
          <w:rFonts w:ascii="Times New Roman" w:eastAsia="Times New Roman" w:hAnsi="Times New Roman" w:cs="Times New Roman"/>
          <w:sz w:val="24"/>
          <w:szCs w:val="24"/>
          <w:lang w:val="ru-RU" w:eastAsia="uk-UA"/>
        </w:rPr>
        <w:tab/>
      </w:r>
      <w:r w:rsidRPr="00856A18">
        <w:rPr>
          <w:rFonts w:ascii="Times New Roman" w:eastAsia="Times New Roman" w:hAnsi="Times New Roman" w:cs="Times New Roman"/>
          <w:sz w:val="24"/>
          <w:szCs w:val="24"/>
          <w:lang w:val="ru-RU" w:eastAsia="uk-UA"/>
        </w:rPr>
        <w:tab/>
      </w:r>
      <w:r w:rsidRPr="00856A18">
        <w:rPr>
          <w:rFonts w:ascii="Times New Roman" w:eastAsia="Times New Roman" w:hAnsi="Times New Roman" w:cs="Times New Roman"/>
          <w:sz w:val="24"/>
          <w:szCs w:val="24"/>
          <w:lang w:val="ru-RU" w:eastAsia="uk-UA"/>
        </w:rPr>
        <w:tab/>
      </w:r>
      <w:r w:rsidRPr="00856A18">
        <w:rPr>
          <w:rFonts w:ascii="Times New Roman" w:eastAsia="Times New Roman" w:hAnsi="Times New Roman" w:cs="Times New Roman"/>
          <w:sz w:val="24"/>
          <w:szCs w:val="24"/>
          <w:lang w:val="ru-RU" w:eastAsia="uk-UA"/>
        </w:rPr>
        <w:tab/>
        <w:t xml:space="preserve">    </w:t>
      </w:r>
      <w:r w:rsidRPr="00856A18">
        <w:rPr>
          <w:rFonts w:ascii="Times New Roman" w:eastAsia="Times New Roman" w:hAnsi="Times New Roman" w:cs="Times New Roman"/>
          <w:sz w:val="24"/>
          <w:szCs w:val="24"/>
          <w:lang w:val="ru-RU" w:eastAsia="uk-UA"/>
        </w:rPr>
        <w:tab/>
      </w:r>
      <w:r w:rsidRPr="00856A18">
        <w:rPr>
          <w:rFonts w:ascii="Times New Roman" w:eastAsia="Times New Roman" w:hAnsi="Times New Roman" w:cs="Times New Roman"/>
          <w:sz w:val="24"/>
          <w:szCs w:val="24"/>
          <w:lang w:val="ru-RU" w:eastAsia="uk-UA"/>
        </w:rPr>
        <w:tab/>
        <w:t xml:space="preserve">         Ярина ЯЦЕНКО</w:t>
      </w:r>
    </w:p>
    <w:p w:rsidR="00A64257" w:rsidRDefault="00A64257" w:rsidP="00814B22">
      <w:pPr>
        <w:spacing w:after="0" w:line="240" w:lineRule="auto"/>
        <w:jc w:val="right"/>
        <w:rPr>
          <w:rFonts w:ascii="Times New Roman" w:eastAsia="Calibri" w:hAnsi="Times New Roman" w:cs="Times New Roman"/>
          <w:sz w:val="24"/>
          <w:szCs w:val="24"/>
          <w:lang w:val="ru-RU"/>
        </w:rPr>
      </w:pPr>
    </w:p>
    <w:p w:rsidR="00320366" w:rsidRDefault="00320366" w:rsidP="00814B22">
      <w:pPr>
        <w:spacing w:after="0" w:line="240" w:lineRule="auto"/>
        <w:jc w:val="right"/>
        <w:rPr>
          <w:rFonts w:ascii="Times New Roman" w:eastAsia="Calibri" w:hAnsi="Times New Roman" w:cs="Times New Roman"/>
          <w:sz w:val="24"/>
          <w:szCs w:val="24"/>
          <w:lang w:val="ru-RU"/>
        </w:rPr>
      </w:pPr>
    </w:p>
    <w:p w:rsidR="00320366" w:rsidRDefault="00320366" w:rsidP="00814B22">
      <w:pPr>
        <w:spacing w:after="0" w:line="240" w:lineRule="auto"/>
        <w:jc w:val="right"/>
        <w:rPr>
          <w:rFonts w:ascii="Times New Roman" w:eastAsia="Calibri" w:hAnsi="Times New Roman" w:cs="Times New Roman"/>
          <w:sz w:val="24"/>
          <w:szCs w:val="24"/>
          <w:lang w:val="ru-RU"/>
        </w:rPr>
      </w:pPr>
    </w:p>
    <w:p w:rsidR="00320366" w:rsidRDefault="00320366" w:rsidP="00814B22">
      <w:pPr>
        <w:spacing w:after="0" w:line="240" w:lineRule="auto"/>
        <w:jc w:val="right"/>
        <w:rPr>
          <w:rFonts w:ascii="Times New Roman" w:eastAsia="Calibri" w:hAnsi="Times New Roman" w:cs="Times New Roman"/>
          <w:sz w:val="24"/>
          <w:szCs w:val="24"/>
          <w:lang w:val="ru-RU"/>
        </w:rPr>
      </w:pPr>
    </w:p>
    <w:p w:rsidR="00320366" w:rsidRDefault="00320366" w:rsidP="00814B22">
      <w:pPr>
        <w:spacing w:after="0" w:line="240" w:lineRule="auto"/>
        <w:jc w:val="right"/>
        <w:rPr>
          <w:rFonts w:ascii="Times New Roman" w:eastAsia="Calibri" w:hAnsi="Times New Roman" w:cs="Times New Roman"/>
          <w:sz w:val="24"/>
          <w:szCs w:val="24"/>
          <w:lang w:val="ru-RU"/>
        </w:rPr>
      </w:pPr>
    </w:p>
    <w:p w:rsidR="00320366" w:rsidRDefault="00320366" w:rsidP="00814B22">
      <w:pPr>
        <w:spacing w:after="0" w:line="240" w:lineRule="auto"/>
        <w:jc w:val="right"/>
        <w:rPr>
          <w:rFonts w:ascii="Times New Roman" w:eastAsia="Calibri" w:hAnsi="Times New Roman" w:cs="Times New Roman"/>
          <w:sz w:val="24"/>
          <w:szCs w:val="24"/>
          <w:lang w:val="ru-RU"/>
        </w:rPr>
      </w:pPr>
    </w:p>
    <w:p w:rsidR="00320366" w:rsidRDefault="00320366" w:rsidP="00814B22">
      <w:pPr>
        <w:spacing w:after="0" w:line="240" w:lineRule="auto"/>
        <w:jc w:val="right"/>
        <w:rPr>
          <w:rFonts w:ascii="Times New Roman" w:eastAsia="Calibri" w:hAnsi="Times New Roman" w:cs="Times New Roman"/>
          <w:sz w:val="24"/>
          <w:szCs w:val="24"/>
          <w:lang w:val="ru-RU"/>
        </w:rPr>
      </w:pPr>
    </w:p>
    <w:p w:rsidR="00320366" w:rsidRDefault="00320366" w:rsidP="00814B22">
      <w:pPr>
        <w:spacing w:after="0" w:line="240" w:lineRule="auto"/>
        <w:jc w:val="right"/>
        <w:rPr>
          <w:rFonts w:ascii="Times New Roman" w:eastAsia="Calibri" w:hAnsi="Times New Roman" w:cs="Times New Roman"/>
          <w:sz w:val="24"/>
          <w:szCs w:val="24"/>
          <w:lang w:val="ru-RU"/>
        </w:rPr>
      </w:pPr>
    </w:p>
    <w:p w:rsidR="00320366" w:rsidRDefault="00320366" w:rsidP="00814B22">
      <w:pPr>
        <w:spacing w:after="0" w:line="240" w:lineRule="auto"/>
        <w:jc w:val="right"/>
        <w:rPr>
          <w:rFonts w:ascii="Times New Roman" w:eastAsia="Calibri" w:hAnsi="Times New Roman" w:cs="Times New Roman"/>
          <w:sz w:val="24"/>
          <w:szCs w:val="24"/>
          <w:lang w:val="ru-RU"/>
        </w:rPr>
      </w:pPr>
    </w:p>
    <w:p w:rsidR="00320366" w:rsidRDefault="00320366" w:rsidP="00814B22">
      <w:pPr>
        <w:spacing w:after="0" w:line="240" w:lineRule="auto"/>
        <w:jc w:val="right"/>
        <w:rPr>
          <w:rFonts w:ascii="Times New Roman" w:eastAsia="Calibri" w:hAnsi="Times New Roman" w:cs="Times New Roman"/>
          <w:sz w:val="24"/>
          <w:szCs w:val="24"/>
          <w:lang w:val="ru-RU"/>
        </w:rPr>
      </w:pPr>
    </w:p>
    <w:p w:rsidR="00320366" w:rsidRDefault="00320366" w:rsidP="00814B22">
      <w:pPr>
        <w:spacing w:after="0" w:line="240" w:lineRule="auto"/>
        <w:jc w:val="right"/>
        <w:rPr>
          <w:rFonts w:ascii="Times New Roman" w:eastAsia="Calibri" w:hAnsi="Times New Roman" w:cs="Times New Roman"/>
          <w:sz w:val="24"/>
          <w:szCs w:val="24"/>
          <w:lang w:val="ru-RU"/>
        </w:rPr>
      </w:pPr>
    </w:p>
    <w:p w:rsidR="00320366" w:rsidRDefault="00320366" w:rsidP="00814B22">
      <w:pPr>
        <w:spacing w:after="0" w:line="240" w:lineRule="auto"/>
        <w:jc w:val="right"/>
        <w:rPr>
          <w:rFonts w:ascii="Times New Roman" w:eastAsia="Calibri" w:hAnsi="Times New Roman" w:cs="Times New Roman"/>
          <w:sz w:val="24"/>
          <w:szCs w:val="24"/>
          <w:lang w:val="ru-RU"/>
        </w:rPr>
      </w:pPr>
    </w:p>
    <w:p w:rsidR="00320366" w:rsidRDefault="00320366" w:rsidP="00814B22">
      <w:pPr>
        <w:spacing w:after="0" w:line="240" w:lineRule="auto"/>
        <w:jc w:val="right"/>
        <w:rPr>
          <w:rFonts w:ascii="Times New Roman" w:eastAsia="Calibri" w:hAnsi="Times New Roman" w:cs="Times New Roman"/>
          <w:sz w:val="24"/>
          <w:szCs w:val="24"/>
          <w:lang w:val="ru-RU"/>
        </w:rPr>
      </w:pPr>
    </w:p>
    <w:p w:rsidR="00320366" w:rsidRDefault="00320366" w:rsidP="00814B22">
      <w:pPr>
        <w:spacing w:after="0" w:line="240" w:lineRule="auto"/>
        <w:jc w:val="right"/>
        <w:rPr>
          <w:rFonts w:ascii="Times New Roman" w:eastAsia="Calibri" w:hAnsi="Times New Roman" w:cs="Times New Roman"/>
          <w:sz w:val="24"/>
          <w:szCs w:val="24"/>
          <w:lang w:val="ru-RU"/>
        </w:rPr>
      </w:pPr>
    </w:p>
    <w:p w:rsidR="00320366" w:rsidRDefault="00320366" w:rsidP="00814B22">
      <w:pPr>
        <w:spacing w:after="0" w:line="240" w:lineRule="auto"/>
        <w:jc w:val="right"/>
        <w:rPr>
          <w:rFonts w:ascii="Times New Roman" w:eastAsia="Calibri" w:hAnsi="Times New Roman" w:cs="Times New Roman"/>
          <w:sz w:val="24"/>
          <w:szCs w:val="24"/>
          <w:lang w:val="ru-RU"/>
        </w:rPr>
      </w:pPr>
    </w:p>
    <w:p w:rsidR="00320366" w:rsidRDefault="00320366" w:rsidP="00814B22">
      <w:pPr>
        <w:spacing w:after="0" w:line="240" w:lineRule="auto"/>
        <w:jc w:val="right"/>
        <w:rPr>
          <w:rFonts w:ascii="Times New Roman" w:eastAsia="Calibri" w:hAnsi="Times New Roman" w:cs="Times New Roman"/>
          <w:sz w:val="24"/>
          <w:szCs w:val="24"/>
          <w:lang w:val="ru-RU"/>
        </w:rPr>
      </w:pPr>
    </w:p>
    <w:p w:rsidR="00320366" w:rsidRDefault="00320366" w:rsidP="00814B22">
      <w:pPr>
        <w:spacing w:after="0" w:line="240" w:lineRule="auto"/>
        <w:jc w:val="right"/>
        <w:rPr>
          <w:rFonts w:ascii="Times New Roman" w:eastAsia="Calibri" w:hAnsi="Times New Roman" w:cs="Times New Roman"/>
          <w:sz w:val="24"/>
          <w:szCs w:val="24"/>
          <w:lang w:val="ru-RU"/>
        </w:rPr>
      </w:pPr>
    </w:p>
    <w:p w:rsidR="00320366" w:rsidRDefault="00320366" w:rsidP="00814B22">
      <w:pPr>
        <w:spacing w:after="0" w:line="240" w:lineRule="auto"/>
        <w:jc w:val="right"/>
        <w:rPr>
          <w:rFonts w:ascii="Times New Roman" w:eastAsia="Calibri" w:hAnsi="Times New Roman" w:cs="Times New Roman"/>
          <w:sz w:val="24"/>
          <w:szCs w:val="24"/>
          <w:lang w:val="ru-RU"/>
        </w:rPr>
      </w:pPr>
    </w:p>
    <w:p w:rsidR="00320366" w:rsidRDefault="00320366" w:rsidP="00814B22">
      <w:pPr>
        <w:spacing w:after="0" w:line="240" w:lineRule="auto"/>
        <w:jc w:val="right"/>
        <w:rPr>
          <w:rFonts w:ascii="Times New Roman" w:eastAsia="Calibri" w:hAnsi="Times New Roman" w:cs="Times New Roman"/>
          <w:sz w:val="24"/>
          <w:szCs w:val="24"/>
          <w:lang w:val="ru-RU"/>
        </w:rPr>
      </w:pPr>
    </w:p>
    <w:p w:rsidR="00320366" w:rsidRDefault="00320366" w:rsidP="00814B22">
      <w:pPr>
        <w:spacing w:after="0" w:line="240" w:lineRule="auto"/>
        <w:jc w:val="right"/>
        <w:rPr>
          <w:rFonts w:ascii="Times New Roman" w:eastAsia="Calibri" w:hAnsi="Times New Roman" w:cs="Times New Roman"/>
          <w:sz w:val="24"/>
          <w:szCs w:val="24"/>
          <w:lang w:val="ru-RU"/>
        </w:rPr>
      </w:pPr>
    </w:p>
    <w:p w:rsidR="00320366" w:rsidRDefault="00320366" w:rsidP="00814B22">
      <w:pPr>
        <w:spacing w:after="0" w:line="240" w:lineRule="auto"/>
        <w:jc w:val="right"/>
        <w:rPr>
          <w:rFonts w:ascii="Times New Roman" w:eastAsia="Calibri" w:hAnsi="Times New Roman" w:cs="Times New Roman"/>
          <w:sz w:val="24"/>
          <w:szCs w:val="24"/>
          <w:lang w:val="ru-RU"/>
        </w:rPr>
      </w:pPr>
    </w:p>
    <w:p w:rsidR="00A64257" w:rsidRDefault="00A64257" w:rsidP="00D117F8">
      <w:pPr>
        <w:spacing w:after="0" w:line="240" w:lineRule="auto"/>
        <w:jc w:val="center"/>
        <w:rPr>
          <w:rFonts w:ascii="Times New Roman" w:eastAsia="Calibri" w:hAnsi="Times New Roman" w:cs="Times New Roman"/>
          <w:sz w:val="24"/>
          <w:szCs w:val="24"/>
          <w:lang w:val="ru-RU"/>
        </w:rPr>
      </w:pPr>
    </w:p>
    <w:p w:rsidR="009A7EC9" w:rsidRDefault="009A7EC9" w:rsidP="00D117F8">
      <w:pPr>
        <w:spacing w:after="0" w:line="240" w:lineRule="auto"/>
        <w:jc w:val="center"/>
        <w:rPr>
          <w:rFonts w:ascii="Times New Roman" w:eastAsia="Calibri" w:hAnsi="Times New Roman" w:cs="Times New Roman"/>
          <w:sz w:val="24"/>
          <w:szCs w:val="24"/>
          <w:lang w:val="ru-RU"/>
        </w:rPr>
      </w:pPr>
    </w:p>
    <w:p w:rsidR="009A7EC9" w:rsidRDefault="009A7EC9" w:rsidP="00D117F8">
      <w:pPr>
        <w:spacing w:after="0" w:line="240" w:lineRule="auto"/>
        <w:jc w:val="center"/>
        <w:rPr>
          <w:rFonts w:ascii="Times New Roman" w:eastAsia="Calibri" w:hAnsi="Times New Roman" w:cs="Times New Roman"/>
          <w:sz w:val="24"/>
          <w:szCs w:val="24"/>
          <w:lang w:val="ru-RU"/>
        </w:rPr>
      </w:pPr>
    </w:p>
    <w:p w:rsidR="009A7EC9" w:rsidRDefault="009A7EC9" w:rsidP="00D117F8">
      <w:pPr>
        <w:spacing w:after="0" w:line="240" w:lineRule="auto"/>
        <w:jc w:val="center"/>
        <w:rPr>
          <w:rFonts w:ascii="Times New Roman" w:eastAsia="Calibri" w:hAnsi="Times New Roman" w:cs="Times New Roman"/>
          <w:sz w:val="24"/>
          <w:szCs w:val="24"/>
          <w:lang w:val="ru-RU"/>
        </w:rPr>
      </w:pPr>
    </w:p>
    <w:p w:rsidR="00814B22" w:rsidRPr="00814B22" w:rsidRDefault="00814B22" w:rsidP="00814B22">
      <w:pPr>
        <w:spacing w:after="0" w:line="240" w:lineRule="auto"/>
        <w:jc w:val="right"/>
        <w:rPr>
          <w:rFonts w:ascii="Times New Roman" w:eastAsia="Calibri" w:hAnsi="Times New Roman" w:cs="Times New Roman"/>
          <w:sz w:val="24"/>
          <w:szCs w:val="24"/>
          <w:lang w:val="ru-RU"/>
        </w:rPr>
      </w:pPr>
      <w:r w:rsidRPr="00814B22">
        <w:rPr>
          <w:rFonts w:ascii="Times New Roman" w:eastAsia="Calibri" w:hAnsi="Times New Roman" w:cs="Times New Roman"/>
          <w:sz w:val="24"/>
          <w:szCs w:val="24"/>
          <w:lang w:val="ru-RU"/>
        </w:rPr>
        <w:t xml:space="preserve">Додаток  </w:t>
      </w:r>
    </w:p>
    <w:p w:rsidR="00814B22" w:rsidRPr="00814B22" w:rsidRDefault="00814B22" w:rsidP="00814B22">
      <w:pPr>
        <w:spacing w:after="0" w:line="240" w:lineRule="auto"/>
        <w:jc w:val="right"/>
        <w:rPr>
          <w:rFonts w:ascii="Times New Roman" w:eastAsia="Calibri" w:hAnsi="Times New Roman" w:cs="Times New Roman"/>
          <w:sz w:val="24"/>
          <w:szCs w:val="24"/>
          <w:lang w:val="ru-RU"/>
        </w:rPr>
      </w:pPr>
      <w:r w:rsidRPr="00814B22">
        <w:rPr>
          <w:rFonts w:ascii="Times New Roman" w:eastAsia="Calibri" w:hAnsi="Times New Roman" w:cs="Times New Roman"/>
          <w:sz w:val="24"/>
          <w:szCs w:val="24"/>
          <w:lang w:val="ru-RU"/>
        </w:rPr>
        <w:t xml:space="preserve">                                                                         до рішення виконкому</w:t>
      </w:r>
    </w:p>
    <w:p w:rsidR="00814B22" w:rsidRPr="00814B22" w:rsidRDefault="00814B22" w:rsidP="00814B22">
      <w:pPr>
        <w:spacing w:after="0" w:line="240" w:lineRule="auto"/>
        <w:ind w:left="585"/>
        <w:contextualSpacing/>
        <w:rPr>
          <w:rFonts w:ascii="Times New Roman" w:eastAsia="Calibri" w:hAnsi="Times New Roman" w:cs="Times New Roman"/>
          <w:sz w:val="24"/>
          <w:szCs w:val="24"/>
          <w:lang w:val="ru-RU"/>
        </w:rPr>
      </w:pPr>
      <w:r w:rsidRPr="00814B22">
        <w:rPr>
          <w:rFonts w:ascii="Times New Roman" w:eastAsia="Calibri" w:hAnsi="Times New Roman" w:cs="Times New Roman"/>
          <w:sz w:val="24"/>
          <w:szCs w:val="24"/>
          <w:lang w:val="ru-RU"/>
        </w:rPr>
        <w:t xml:space="preserve">                                                                                               </w:t>
      </w:r>
      <w:r w:rsidR="003B3101">
        <w:rPr>
          <w:rFonts w:ascii="Times New Roman" w:eastAsia="Calibri" w:hAnsi="Times New Roman" w:cs="Times New Roman"/>
          <w:sz w:val="24"/>
          <w:szCs w:val="24"/>
          <w:lang w:val="ru-RU"/>
        </w:rPr>
        <w:t xml:space="preserve">              №  107</w:t>
      </w:r>
      <w:r w:rsidR="008267C1">
        <w:rPr>
          <w:rFonts w:ascii="Times New Roman" w:eastAsia="Calibri" w:hAnsi="Times New Roman" w:cs="Times New Roman"/>
          <w:sz w:val="24"/>
          <w:szCs w:val="24"/>
          <w:lang w:val="ru-RU"/>
        </w:rPr>
        <w:t xml:space="preserve">  від  23.03.</w:t>
      </w:r>
      <w:r w:rsidRPr="00814B22">
        <w:rPr>
          <w:rFonts w:ascii="Times New Roman" w:eastAsia="Calibri" w:hAnsi="Times New Roman" w:cs="Times New Roman"/>
          <w:sz w:val="24"/>
          <w:szCs w:val="24"/>
          <w:lang w:val="ru-RU"/>
        </w:rPr>
        <w:t>202</w:t>
      </w:r>
      <w:r w:rsidRPr="00814B22">
        <w:rPr>
          <w:rFonts w:ascii="Times New Roman" w:eastAsia="Calibri" w:hAnsi="Times New Roman" w:cs="Times New Roman"/>
          <w:sz w:val="24"/>
          <w:szCs w:val="24"/>
        </w:rPr>
        <w:t>3</w:t>
      </w:r>
      <w:r w:rsidRPr="00814B22">
        <w:rPr>
          <w:rFonts w:ascii="Times New Roman" w:eastAsia="Calibri" w:hAnsi="Times New Roman" w:cs="Times New Roman"/>
          <w:sz w:val="24"/>
          <w:szCs w:val="24"/>
          <w:lang w:val="ru-RU"/>
        </w:rPr>
        <w:t>р</w:t>
      </w:r>
    </w:p>
    <w:tbl>
      <w:tblPr>
        <w:tblW w:w="10332" w:type="dxa"/>
        <w:tblInd w:w="-34" w:type="dxa"/>
        <w:tblLayout w:type="fixed"/>
        <w:tblLook w:val="04A0"/>
      </w:tblPr>
      <w:tblGrid>
        <w:gridCol w:w="582"/>
        <w:gridCol w:w="1985"/>
        <w:gridCol w:w="2126"/>
        <w:gridCol w:w="1418"/>
        <w:gridCol w:w="1261"/>
        <w:gridCol w:w="1984"/>
        <w:gridCol w:w="976"/>
      </w:tblGrid>
      <w:tr w:rsidR="00814B22" w:rsidRPr="00814B22" w:rsidTr="00320366">
        <w:trPr>
          <w:trHeight w:val="126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B22" w:rsidRPr="00814B22" w:rsidRDefault="00814B22" w:rsidP="00814B22">
            <w:pPr>
              <w:spacing w:after="0" w:line="240" w:lineRule="auto"/>
              <w:rPr>
                <w:rFonts w:ascii="Times New Roman" w:eastAsia="Times New Roman" w:hAnsi="Times New Roman" w:cs="Times New Roman"/>
                <w:b/>
                <w:bCs/>
                <w:color w:val="000000"/>
                <w:lang w:val="ru-RU" w:eastAsia="ru-RU"/>
              </w:rPr>
            </w:pPr>
            <w:r w:rsidRPr="00814B22">
              <w:rPr>
                <w:rFonts w:ascii="Times New Roman" w:eastAsia="Times New Roman" w:hAnsi="Times New Roman" w:cs="Times New Roman"/>
                <w:b/>
                <w:bCs/>
                <w:color w:val="000000"/>
                <w:lang w:val="ru-RU" w:eastAsia="ru-RU"/>
              </w:rPr>
              <w:t>№ П/П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814B22" w:rsidRPr="00814B22" w:rsidRDefault="00814B22" w:rsidP="00814B22">
            <w:pPr>
              <w:spacing w:after="0" w:line="240" w:lineRule="auto"/>
              <w:rPr>
                <w:rFonts w:ascii="Times New Roman" w:eastAsia="Times New Roman" w:hAnsi="Times New Roman" w:cs="Times New Roman"/>
                <w:b/>
                <w:bCs/>
                <w:color w:val="000000"/>
                <w:sz w:val="24"/>
                <w:szCs w:val="24"/>
                <w:lang w:val="ru-RU" w:eastAsia="ru-RU"/>
              </w:rPr>
            </w:pPr>
            <w:r w:rsidRPr="00814B22">
              <w:rPr>
                <w:rFonts w:ascii="Times New Roman" w:eastAsia="Times New Roman" w:hAnsi="Times New Roman" w:cs="Times New Roman"/>
                <w:b/>
                <w:bCs/>
                <w:color w:val="000000"/>
                <w:sz w:val="24"/>
                <w:szCs w:val="24"/>
                <w:lang w:val="ru-RU" w:eastAsia="ru-RU"/>
              </w:rPr>
              <w:t>Рахунок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14B22" w:rsidRPr="00814B22" w:rsidRDefault="00814B22" w:rsidP="00814B22">
            <w:pPr>
              <w:spacing w:after="0" w:line="240" w:lineRule="auto"/>
              <w:ind w:right="459"/>
              <w:rPr>
                <w:rFonts w:ascii="Times New Roman" w:eastAsia="Times New Roman" w:hAnsi="Times New Roman" w:cs="Times New Roman"/>
                <w:b/>
                <w:bCs/>
                <w:color w:val="000000"/>
                <w:sz w:val="24"/>
                <w:szCs w:val="24"/>
                <w:lang w:val="ru-RU" w:eastAsia="ru-RU"/>
              </w:rPr>
            </w:pPr>
            <w:r w:rsidRPr="00814B22">
              <w:rPr>
                <w:rFonts w:ascii="Times New Roman" w:eastAsia="Times New Roman" w:hAnsi="Times New Roman" w:cs="Times New Roman"/>
                <w:b/>
                <w:bCs/>
                <w:color w:val="000000"/>
                <w:sz w:val="24"/>
                <w:szCs w:val="24"/>
                <w:lang w:val="ru-RU" w:eastAsia="ru-RU"/>
              </w:rPr>
              <w:t>Прізвище, ім'я,  по  батькові</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14B22" w:rsidRPr="00814B22" w:rsidRDefault="00814B22" w:rsidP="00814B22">
            <w:pPr>
              <w:spacing w:after="0" w:line="240" w:lineRule="auto"/>
              <w:rPr>
                <w:rFonts w:ascii="Times New Roman" w:eastAsia="Times New Roman" w:hAnsi="Times New Roman" w:cs="Times New Roman"/>
                <w:b/>
                <w:bCs/>
                <w:color w:val="000000"/>
                <w:sz w:val="24"/>
                <w:szCs w:val="24"/>
                <w:lang w:val="ru-RU" w:eastAsia="ru-RU"/>
              </w:rPr>
            </w:pPr>
            <w:r w:rsidRPr="00814B22">
              <w:rPr>
                <w:rFonts w:ascii="Times New Roman" w:eastAsia="Times New Roman" w:hAnsi="Times New Roman" w:cs="Times New Roman"/>
                <w:b/>
                <w:bCs/>
                <w:color w:val="000000"/>
                <w:sz w:val="24"/>
                <w:szCs w:val="24"/>
                <w:lang w:val="ru-RU" w:eastAsia="ru-RU"/>
              </w:rPr>
              <w:t>Ідентифікаційний номер</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814B22" w:rsidRPr="00814B22" w:rsidRDefault="00814B22" w:rsidP="00814B22">
            <w:pPr>
              <w:spacing w:after="0" w:line="240" w:lineRule="auto"/>
              <w:rPr>
                <w:rFonts w:ascii="Times New Roman" w:eastAsia="Times New Roman" w:hAnsi="Times New Roman" w:cs="Times New Roman"/>
                <w:b/>
                <w:bCs/>
                <w:color w:val="000000"/>
                <w:sz w:val="24"/>
                <w:szCs w:val="24"/>
                <w:lang w:eastAsia="ru-RU"/>
              </w:rPr>
            </w:pPr>
            <w:r w:rsidRPr="00814B22">
              <w:rPr>
                <w:rFonts w:ascii="Times New Roman" w:eastAsia="Times New Roman" w:hAnsi="Times New Roman" w:cs="Times New Roman"/>
                <w:b/>
                <w:bCs/>
                <w:color w:val="000000"/>
                <w:sz w:val="24"/>
                <w:szCs w:val="24"/>
                <w:lang w:eastAsia="ru-RU"/>
              </w:rPr>
              <w:t> </w:t>
            </w:r>
          </w:p>
          <w:p w:rsidR="00814B22" w:rsidRPr="00814B22" w:rsidRDefault="00814B22" w:rsidP="00814B22">
            <w:pPr>
              <w:rPr>
                <w:rFonts w:ascii="Times New Roman" w:eastAsia="Calibri" w:hAnsi="Times New Roman" w:cs="Times New Roman"/>
                <w:b/>
                <w:bCs/>
                <w:color w:val="000000"/>
                <w:sz w:val="24"/>
                <w:szCs w:val="24"/>
                <w:lang w:val="ru-RU"/>
              </w:rPr>
            </w:pPr>
            <w:r w:rsidRPr="00814B22">
              <w:rPr>
                <w:rFonts w:ascii="Times New Roman" w:eastAsia="Calibri" w:hAnsi="Times New Roman" w:cs="Times New Roman"/>
                <w:b/>
                <w:bCs/>
                <w:color w:val="000000"/>
                <w:lang w:val="ru-RU"/>
              </w:rPr>
              <w:t>Серія та номер паспорта</w:t>
            </w:r>
          </w:p>
          <w:p w:rsidR="00814B22" w:rsidRPr="00814B22" w:rsidRDefault="00814B22" w:rsidP="00814B22">
            <w:pPr>
              <w:spacing w:after="0" w:line="240" w:lineRule="auto"/>
              <w:rPr>
                <w:rFonts w:ascii="Times New Roman" w:eastAsia="Times New Roman" w:hAnsi="Times New Roman" w:cs="Times New Roman"/>
                <w:b/>
                <w:bCs/>
                <w:color w:val="000000"/>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14B22" w:rsidRPr="00814B22" w:rsidRDefault="00814B22" w:rsidP="00814B22">
            <w:pPr>
              <w:spacing w:after="0" w:line="240" w:lineRule="auto"/>
              <w:rPr>
                <w:rFonts w:ascii="Times New Roman" w:eastAsia="Times New Roman" w:hAnsi="Times New Roman" w:cs="Times New Roman"/>
                <w:b/>
                <w:bCs/>
                <w:color w:val="000000"/>
                <w:lang w:val="ru-RU" w:eastAsia="ru-RU"/>
              </w:rPr>
            </w:pPr>
            <w:r w:rsidRPr="00814B22">
              <w:rPr>
                <w:rFonts w:ascii="Times New Roman" w:eastAsia="Times New Roman" w:hAnsi="Times New Roman" w:cs="Times New Roman"/>
                <w:b/>
                <w:bCs/>
                <w:color w:val="000000"/>
                <w:lang w:val="ru-RU" w:eastAsia="ru-RU"/>
              </w:rPr>
              <w:t>Адреса</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814B22" w:rsidRPr="00814B22" w:rsidRDefault="00814B22" w:rsidP="00814B22">
            <w:pPr>
              <w:spacing w:after="0" w:line="240" w:lineRule="auto"/>
              <w:rPr>
                <w:rFonts w:ascii="Times New Roman" w:eastAsia="Times New Roman" w:hAnsi="Times New Roman" w:cs="Times New Roman"/>
                <w:b/>
                <w:bCs/>
                <w:color w:val="000000"/>
                <w:lang w:val="ru-RU" w:eastAsia="ru-RU"/>
              </w:rPr>
            </w:pPr>
            <w:r w:rsidRPr="00814B22">
              <w:rPr>
                <w:rFonts w:ascii="Times New Roman" w:eastAsia="Times New Roman" w:hAnsi="Times New Roman" w:cs="Times New Roman"/>
                <w:b/>
                <w:bCs/>
                <w:color w:val="000000"/>
                <w:lang w:val="ru-RU" w:eastAsia="ru-RU"/>
              </w:rPr>
              <w:t>Сума грн.</w:t>
            </w:r>
          </w:p>
        </w:tc>
      </w:tr>
      <w:tr w:rsidR="00DB436B" w:rsidRPr="00814B22" w:rsidTr="00641B50">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spacing w:after="0" w:line="240" w:lineRule="auto"/>
              <w:jc w:val="center"/>
              <w:rPr>
                <w:rFonts w:ascii="Times New Roman" w:eastAsia="Calibri" w:hAnsi="Times New Roman" w:cs="Times New Roman"/>
                <w:lang w:eastAsia="uk-UA"/>
              </w:rPr>
            </w:pPr>
            <w:r w:rsidRPr="00814B22">
              <w:rPr>
                <w:rFonts w:ascii="Times New Roman" w:eastAsia="Calibri" w:hAnsi="Times New Roman" w:cs="Times New Roman"/>
                <w:lang w:val="ru-RU"/>
              </w:rPr>
              <w:t>1</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Тюрютікова Людмила Омелянівна</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1000,00</w:t>
            </w:r>
          </w:p>
        </w:tc>
      </w:tr>
      <w:tr w:rsidR="00DB436B" w:rsidRPr="00814B22" w:rsidTr="00641B50">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2</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Сологуб Валерій Станіславович</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500,00</w:t>
            </w:r>
          </w:p>
        </w:tc>
      </w:tr>
      <w:tr w:rsidR="00DB436B" w:rsidRPr="00814B22" w:rsidTr="00641B50">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3</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Чабан Олег Васильович</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300,00</w:t>
            </w:r>
          </w:p>
        </w:tc>
      </w:tr>
      <w:tr w:rsidR="00DB436B" w:rsidRPr="00814B22" w:rsidTr="00641B50">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4</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Онисько Надія Іванівна</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1500,00</w:t>
            </w:r>
          </w:p>
        </w:tc>
      </w:tr>
      <w:tr w:rsidR="00DB436B" w:rsidRPr="00814B22" w:rsidTr="00641B50">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5</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Саварин Галина Володимирівна</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600,00</w:t>
            </w:r>
          </w:p>
        </w:tc>
      </w:tr>
      <w:tr w:rsidR="00DB436B" w:rsidRPr="00814B22" w:rsidTr="00641B50">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6</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Дідух Василь Михайлович</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3000,00</w:t>
            </w:r>
          </w:p>
        </w:tc>
      </w:tr>
      <w:tr w:rsidR="00DB436B" w:rsidRPr="00814B22" w:rsidTr="00641B50">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7</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Костецька Марія Іванівна</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3000,00</w:t>
            </w:r>
          </w:p>
        </w:tc>
      </w:tr>
      <w:tr w:rsidR="00DB436B" w:rsidRPr="00814B22" w:rsidTr="00641B50">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8</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Кель Неля Владиславівна</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3000,00</w:t>
            </w:r>
          </w:p>
        </w:tc>
      </w:tr>
      <w:tr w:rsidR="00DB436B" w:rsidRPr="00814B22" w:rsidTr="00641B50">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9</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Островський Богдан Михайлович</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5000,00</w:t>
            </w:r>
          </w:p>
        </w:tc>
      </w:tr>
      <w:tr w:rsidR="00DB436B" w:rsidRPr="00814B22" w:rsidTr="00641B50">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10</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Попик Катерина Петрівна</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1500,00</w:t>
            </w:r>
          </w:p>
        </w:tc>
      </w:tr>
      <w:tr w:rsidR="00DB436B" w:rsidRPr="00814B22" w:rsidTr="00641B50">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11</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Жинчин Ольга Миколаївна</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3000,00</w:t>
            </w:r>
          </w:p>
        </w:tc>
      </w:tr>
      <w:tr w:rsidR="00DB436B" w:rsidRPr="00814B22" w:rsidTr="00641B50">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12</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Вишневецька  Марта Михайлівна</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1500,00</w:t>
            </w:r>
          </w:p>
        </w:tc>
      </w:tr>
      <w:tr w:rsidR="00DB436B" w:rsidRPr="00814B22" w:rsidTr="00641B50">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13</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Куш Богдан Михайлович</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320366">
            <w:pPr>
              <w:ind w:left="-124" w:right="-108"/>
              <w:rPr>
                <w:rFonts w:ascii="Times New Roman" w:eastAsia="Calibri" w:hAnsi="Times New Roman" w:cs="Times New Roman"/>
                <w:lang w:val="ru-RU"/>
              </w:rPr>
            </w:pPr>
            <w:r w:rsidRPr="00814B22">
              <w:rPr>
                <w:rFonts w:ascii="Times New Roman" w:eastAsia="Calibri" w:hAnsi="Times New Roman" w:cs="Times New Roman"/>
                <w:lang w:val="ru-RU"/>
              </w:rPr>
              <w:t>25000,00</w:t>
            </w:r>
          </w:p>
        </w:tc>
      </w:tr>
      <w:tr w:rsidR="00DB436B" w:rsidRPr="00814B22" w:rsidTr="00641B50">
        <w:trPr>
          <w:trHeight w:val="90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320366">
            <w:pPr>
              <w:rPr>
                <w:rFonts w:ascii="Times New Roman" w:eastAsia="Calibri" w:hAnsi="Times New Roman" w:cs="Times New Roman"/>
                <w:lang w:val="ru-RU"/>
              </w:rPr>
            </w:pPr>
            <w:r w:rsidRPr="00814B22">
              <w:rPr>
                <w:rFonts w:ascii="Times New Roman" w:eastAsia="Calibri" w:hAnsi="Times New Roman" w:cs="Times New Roman"/>
                <w:lang w:val="ru-RU"/>
              </w:rPr>
              <w:t>14</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Гринчук Галина Петрівна</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320366">
            <w:pPr>
              <w:rPr>
                <w:rFonts w:ascii="Times New Roman" w:eastAsia="Calibri" w:hAnsi="Times New Roman" w:cs="Times New Roman"/>
                <w:lang w:val="ru-RU"/>
              </w:rPr>
            </w:pPr>
            <w:r w:rsidRPr="00814B22">
              <w:rPr>
                <w:rFonts w:ascii="Times New Roman" w:eastAsia="Calibri" w:hAnsi="Times New Roman" w:cs="Times New Roman"/>
                <w:lang w:val="ru-RU"/>
              </w:rPr>
              <w:t>2000,00</w:t>
            </w:r>
          </w:p>
        </w:tc>
      </w:tr>
      <w:tr w:rsidR="00DB436B" w:rsidRPr="00814B22" w:rsidTr="00641B50">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lastRenderedPageBreak/>
              <w:t>15</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Тітик Марія Василівна</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1000,00</w:t>
            </w:r>
          </w:p>
        </w:tc>
      </w:tr>
      <w:tr w:rsidR="00DB436B" w:rsidRPr="00814B22" w:rsidTr="00641B50">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16</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Джумало Ігор Ярославович</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2000,00</w:t>
            </w:r>
          </w:p>
        </w:tc>
      </w:tr>
      <w:tr w:rsidR="00DB436B" w:rsidRPr="00814B22" w:rsidTr="00641B50">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17</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Ємельянова Наталія Михайлівна</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600,00</w:t>
            </w:r>
          </w:p>
        </w:tc>
      </w:tr>
      <w:tr w:rsidR="00DB436B" w:rsidRPr="00814B22" w:rsidTr="00641B50">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18</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Кузьо Марія Василівна</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5000,00</w:t>
            </w:r>
          </w:p>
        </w:tc>
      </w:tr>
      <w:tr w:rsidR="00DB436B" w:rsidRPr="00814B22" w:rsidTr="00641B50">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19</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Мостішко Валентина Іванівна</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700,00</w:t>
            </w:r>
          </w:p>
        </w:tc>
      </w:tr>
      <w:tr w:rsidR="00DB436B" w:rsidRPr="00814B22" w:rsidTr="00641B50">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20</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Куцмида Ярослав  Петрович</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3000,00</w:t>
            </w:r>
          </w:p>
        </w:tc>
      </w:tr>
      <w:tr w:rsidR="00DB436B" w:rsidRPr="00814B22" w:rsidTr="00641B50">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21</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Величко Данило Данилович</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3000,00</w:t>
            </w:r>
          </w:p>
        </w:tc>
      </w:tr>
      <w:tr w:rsidR="00DB436B" w:rsidRPr="00814B22" w:rsidTr="00641B50">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22</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Куьменко Олександр Семенович</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700,00</w:t>
            </w:r>
          </w:p>
        </w:tc>
      </w:tr>
      <w:tr w:rsidR="00DB436B" w:rsidRPr="00814B22" w:rsidTr="00641B50">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23</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Мигас Василь Дмитрович</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2000,00</w:t>
            </w:r>
          </w:p>
        </w:tc>
      </w:tr>
      <w:tr w:rsidR="00DB436B" w:rsidRPr="00814B22" w:rsidTr="00641B50">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24</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Демська Світлана Іллівна</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3000,00</w:t>
            </w:r>
          </w:p>
        </w:tc>
      </w:tr>
      <w:tr w:rsidR="00DB436B" w:rsidRPr="00814B22" w:rsidTr="00641B50">
        <w:trPr>
          <w:trHeight w:val="938"/>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25</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Кеньо Марія Степанівна</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600,00</w:t>
            </w:r>
          </w:p>
        </w:tc>
      </w:tr>
      <w:tr w:rsidR="00DB436B" w:rsidRPr="00814B22" w:rsidTr="00641B50">
        <w:trPr>
          <w:trHeight w:val="65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26</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Камінський Орест Іванович</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2000,00</w:t>
            </w:r>
          </w:p>
        </w:tc>
      </w:tr>
      <w:tr w:rsidR="00DB436B" w:rsidRPr="00814B22" w:rsidTr="00641B50">
        <w:trPr>
          <w:trHeight w:val="864"/>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27</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Островська Анастасія Дмитрівна</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600,00</w:t>
            </w:r>
          </w:p>
        </w:tc>
      </w:tr>
      <w:tr w:rsidR="00DB436B" w:rsidRPr="00814B22" w:rsidTr="00641B50">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28</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Меньшикова Дарія Григорівна</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600,00</w:t>
            </w:r>
          </w:p>
        </w:tc>
      </w:tr>
      <w:tr w:rsidR="00DB436B" w:rsidRPr="00814B22" w:rsidTr="00641B50">
        <w:trPr>
          <w:trHeight w:val="69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29</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Будз Лілія Степанівна</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1500,00</w:t>
            </w:r>
          </w:p>
        </w:tc>
      </w:tr>
      <w:tr w:rsidR="00DB436B" w:rsidRPr="00814B22" w:rsidTr="00641B50">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30</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Гринчук Оксана Володимирівна</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500,00</w:t>
            </w:r>
          </w:p>
        </w:tc>
      </w:tr>
      <w:tr w:rsidR="00DB436B" w:rsidRPr="00814B22" w:rsidTr="00641B50">
        <w:trPr>
          <w:trHeight w:val="791"/>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31</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Воловець Мирон Ігорович</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500,00</w:t>
            </w:r>
          </w:p>
        </w:tc>
      </w:tr>
      <w:tr w:rsidR="00DB436B" w:rsidRPr="00814B22" w:rsidTr="00641B50">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lastRenderedPageBreak/>
              <w:t>32</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Чернодарова Любомира Іванівна</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500,00</w:t>
            </w:r>
          </w:p>
        </w:tc>
      </w:tr>
      <w:tr w:rsidR="00DB436B" w:rsidRPr="00814B22" w:rsidTr="00641B50">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33</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Семерак Іван Петрович</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500,00</w:t>
            </w:r>
          </w:p>
        </w:tc>
      </w:tr>
      <w:tr w:rsidR="00DB436B" w:rsidRPr="00814B22" w:rsidTr="00641B50">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34</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Кураєв Олександр Сергійович</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600,00</w:t>
            </w:r>
          </w:p>
        </w:tc>
      </w:tr>
      <w:tr w:rsidR="00DB436B" w:rsidRPr="00814B22" w:rsidTr="00641B50">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35</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Рикавець Орест Теодорович</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500,00</w:t>
            </w:r>
          </w:p>
        </w:tc>
      </w:tr>
      <w:tr w:rsidR="00DB436B" w:rsidRPr="00814B22" w:rsidTr="00641B50">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36</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Михальова Марія Миколаївна</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700,00</w:t>
            </w:r>
          </w:p>
        </w:tc>
      </w:tr>
      <w:tr w:rsidR="00DB436B" w:rsidRPr="00814B22" w:rsidTr="00641B50">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37</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Стралюк Лідія Василівна</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600,00</w:t>
            </w:r>
          </w:p>
        </w:tc>
      </w:tr>
      <w:tr w:rsidR="00DB436B" w:rsidRPr="00814B22" w:rsidTr="00641B50">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38</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Мацалак Ірина Іванівна</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Pr>
                <w:rFonts w:ascii="Times New Roman" w:eastAsia="Calibri" w:hAnsi="Times New Roman" w:cs="Times New Roman"/>
                <w:lang w:val="ru-RU"/>
              </w:rPr>
              <w:t>1</w:t>
            </w:r>
            <w:r w:rsidRPr="00814B22">
              <w:rPr>
                <w:rFonts w:ascii="Times New Roman" w:eastAsia="Calibri" w:hAnsi="Times New Roman" w:cs="Times New Roman"/>
                <w:lang w:val="ru-RU"/>
              </w:rPr>
              <w:t>500,00</w:t>
            </w:r>
          </w:p>
        </w:tc>
      </w:tr>
      <w:tr w:rsidR="00DB436B" w:rsidRPr="00814B22" w:rsidTr="00641B50">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39</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Волошин Віра Петрівна</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500,00</w:t>
            </w:r>
          </w:p>
        </w:tc>
      </w:tr>
      <w:tr w:rsidR="00DB436B" w:rsidRPr="00814B22" w:rsidTr="00641B50">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40</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Квятковський Євген Дмитрович</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700,00</w:t>
            </w:r>
          </w:p>
        </w:tc>
      </w:tr>
      <w:tr w:rsidR="00DB436B" w:rsidRPr="00814B22" w:rsidTr="00641B50">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41</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Ніколін Любов Миколаївна</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1500,00</w:t>
            </w:r>
          </w:p>
        </w:tc>
      </w:tr>
      <w:tr w:rsidR="00DB436B" w:rsidRPr="00814B22" w:rsidTr="00641B50">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42</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Панчишин Ярослава Михайлівна</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3000,00</w:t>
            </w:r>
          </w:p>
        </w:tc>
      </w:tr>
      <w:tr w:rsidR="00DB436B" w:rsidRPr="00814B22" w:rsidTr="00641B50">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43</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Звозда Ярослава Григорівна</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2000,00</w:t>
            </w:r>
          </w:p>
        </w:tc>
      </w:tr>
      <w:tr w:rsidR="00DB436B" w:rsidRPr="00814B22" w:rsidTr="00641B50">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44</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Опришко Дмитро Петрович</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3000,00</w:t>
            </w:r>
          </w:p>
        </w:tc>
      </w:tr>
      <w:tr w:rsidR="00DB436B" w:rsidRPr="00814B22" w:rsidTr="00641B50">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45</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Стралюк Сергій Сергійович</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500,00</w:t>
            </w:r>
          </w:p>
        </w:tc>
      </w:tr>
      <w:tr w:rsidR="00DB436B" w:rsidRPr="00814B22" w:rsidTr="00641B50">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814B22" w:rsidRDefault="00DB436B" w:rsidP="00814B22">
            <w:pPr>
              <w:jc w:val="center"/>
              <w:rPr>
                <w:rFonts w:ascii="Times New Roman" w:eastAsia="Calibri" w:hAnsi="Times New Roman" w:cs="Times New Roman"/>
                <w:lang w:val="ru-RU"/>
              </w:rPr>
            </w:pPr>
            <w:r w:rsidRPr="00814B22">
              <w:rPr>
                <w:rFonts w:ascii="Times New Roman" w:eastAsia="Calibri" w:hAnsi="Times New Roman" w:cs="Times New Roman"/>
                <w:lang w:val="ru-RU"/>
              </w:rPr>
              <w:t>46</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B81951">
              <w:rPr>
                <w:rFonts w:ascii="Times New Roman" w:eastAsia="Times New Roman" w:hAnsi="Times New Roman" w:cs="Times New Roman"/>
                <w:i/>
                <w:sz w:val="24"/>
                <w:szCs w:val="24"/>
                <w:lang w:eastAsia="ru-RU"/>
              </w:rPr>
              <w:t>(персональні дані)</w:t>
            </w:r>
            <w:r w:rsidRPr="00B81951">
              <w:rPr>
                <w:rFonts w:ascii="Times New Roman" w:eastAsia="Times New Roman" w:hAnsi="Times New Roman" w:cs="Times New Roman"/>
                <w:sz w:val="24"/>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rPr>
                <w:rFonts w:ascii="Times New Roman" w:eastAsia="Calibri" w:hAnsi="Times New Roman" w:cs="Times New Roman"/>
                <w:lang w:val="ru-RU"/>
              </w:rPr>
            </w:pPr>
            <w:r w:rsidRPr="00814B22">
              <w:rPr>
                <w:rFonts w:ascii="Times New Roman" w:eastAsia="Calibri" w:hAnsi="Times New Roman" w:cs="Times New Roman"/>
                <w:lang w:val="ru-RU"/>
              </w:rPr>
              <w:t>Паращак Леся Миколаївна</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261" w:type="dxa"/>
            <w:tcBorders>
              <w:top w:val="single" w:sz="4" w:space="0" w:color="auto"/>
              <w:left w:val="nil"/>
              <w:bottom w:val="single" w:sz="4" w:space="0" w:color="auto"/>
              <w:right w:val="single" w:sz="4" w:space="0" w:color="auto"/>
            </w:tcBorders>
            <w:shd w:val="clear" w:color="auto" w:fill="auto"/>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DB436B" w:rsidRDefault="00DB436B">
            <w:r w:rsidRPr="007C18F0">
              <w:rPr>
                <w:rFonts w:ascii="Times New Roman" w:eastAsia="Times New Roman" w:hAnsi="Times New Roman" w:cs="Times New Roman"/>
                <w:i/>
                <w:sz w:val="24"/>
                <w:szCs w:val="24"/>
                <w:lang w:eastAsia="ru-RU"/>
              </w:rPr>
              <w:t>(персональні дані)</w:t>
            </w:r>
            <w:r w:rsidRPr="007C18F0">
              <w:rPr>
                <w:rFonts w:ascii="Times New Roman" w:eastAsia="Times New Roman" w:hAnsi="Times New Roman" w:cs="Times New Roman"/>
                <w:sz w:val="24"/>
                <w:szCs w:val="24"/>
                <w:lang w:eastAsia="ru-RU"/>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DB436B" w:rsidRPr="00814B22" w:rsidRDefault="00DB436B" w:rsidP="00814B22">
            <w:pPr>
              <w:jc w:val="right"/>
              <w:rPr>
                <w:rFonts w:ascii="Times New Roman" w:eastAsia="Calibri" w:hAnsi="Times New Roman" w:cs="Times New Roman"/>
                <w:lang w:val="ru-RU"/>
              </w:rPr>
            </w:pPr>
            <w:r w:rsidRPr="00814B22">
              <w:rPr>
                <w:rFonts w:ascii="Times New Roman" w:eastAsia="Calibri" w:hAnsi="Times New Roman" w:cs="Times New Roman"/>
                <w:lang w:val="ru-RU"/>
              </w:rPr>
              <w:t>1000,00</w:t>
            </w:r>
          </w:p>
        </w:tc>
      </w:tr>
      <w:tr w:rsidR="00814B22" w:rsidRPr="00814B22" w:rsidTr="00320366">
        <w:trPr>
          <w:trHeight w:val="7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B22" w:rsidRPr="00814B22" w:rsidRDefault="00814B22" w:rsidP="00814B22">
            <w:pPr>
              <w:spacing w:after="0" w:line="240" w:lineRule="auto"/>
              <w:rPr>
                <w:rFonts w:ascii="Times New Roman" w:eastAsia="Times New Roman" w:hAnsi="Times New Roman" w:cs="Times New Roman"/>
                <w:bCs/>
                <w:color w:val="000000"/>
                <w:lang w:val="ru-RU"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814B22" w:rsidRPr="00814B22" w:rsidRDefault="00814B22" w:rsidP="00814B22">
            <w:pPr>
              <w:spacing w:after="0" w:line="240" w:lineRule="auto"/>
              <w:rPr>
                <w:rFonts w:ascii="Times New Roman" w:eastAsia="Times New Roman" w:hAnsi="Times New Roman" w:cs="Times New Roman"/>
                <w:bCs/>
                <w:color w:val="000000"/>
                <w:lang w:eastAsia="ru-RU"/>
              </w:rPr>
            </w:pPr>
            <w:r w:rsidRPr="00814B22">
              <w:rPr>
                <w:rFonts w:ascii="Times New Roman" w:eastAsia="Times New Roman" w:hAnsi="Times New Roman" w:cs="Times New Roman"/>
                <w:bCs/>
                <w:color w:val="000000"/>
                <w:lang w:eastAsia="ru-RU"/>
              </w:rPr>
              <w:t>ВСЬОГО</w:t>
            </w:r>
          </w:p>
        </w:tc>
        <w:tc>
          <w:tcPr>
            <w:tcW w:w="6789" w:type="dxa"/>
            <w:gridSpan w:val="4"/>
            <w:tcBorders>
              <w:top w:val="single" w:sz="4" w:space="0" w:color="auto"/>
              <w:left w:val="nil"/>
              <w:bottom w:val="single" w:sz="4" w:space="0" w:color="auto"/>
              <w:right w:val="single" w:sz="4" w:space="0" w:color="auto"/>
            </w:tcBorders>
            <w:shd w:val="clear" w:color="auto" w:fill="auto"/>
            <w:noWrap/>
            <w:vAlign w:val="center"/>
            <w:hideMark/>
          </w:tcPr>
          <w:p w:rsidR="00814B22" w:rsidRPr="00814B22" w:rsidRDefault="00814B22" w:rsidP="00814B22">
            <w:pPr>
              <w:spacing w:after="0" w:line="240" w:lineRule="auto"/>
              <w:rPr>
                <w:rFonts w:ascii="Times New Roman" w:eastAsia="Times New Roman" w:hAnsi="Times New Roman" w:cs="Times New Roman"/>
                <w:bCs/>
                <w:color w:val="000000"/>
                <w:lang w:val="ru-RU" w:eastAsia="ru-RU"/>
              </w:rPr>
            </w:pP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814B22" w:rsidRPr="00814B22" w:rsidRDefault="00400138" w:rsidP="00400138">
            <w:pPr>
              <w:spacing w:after="0" w:line="240" w:lineRule="auto"/>
              <w:ind w:left="-108" w:right="-108"/>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95</w:t>
            </w:r>
            <w:r w:rsidR="00814B22" w:rsidRPr="00814B22">
              <w:rPr>
                <w:rFonts w:ascii="Times New Roman" w:eastAsia="Times New Roman" w:hAnsi="Times New Roman" w:cs="Times New Roman"/>
                <w:bCs/>
                <w:color w:val="000000"/>
                <w:lang w:eastAsia="ru-RU"/>
              </w:rPr>
              <w:t>3</w:t>
            </w:r>
            <w:r w:rsidR="00814B22" w:rsidRPr="00814B22">
              <w:rPr>
                <w:rFonts w:ascii="Times New Roman" w:eastAsia="Times New Roman" w:hAnsi="Times New Roman" w:cs="Times New Roman"/>
                <w:bCs/>
                <w:color w:val="000000"/>
                <w:lang w:val="en-US" w:eastAsia="ru-RU"/>
              </w:rPr>
              <w:t>00</w:t>
            </w:r>
            <w:r w:rsidR="00814B22" w:rsidRPr="00814B22">
              <w:rPr>
                <w:rFonts w:ascii="Times New Roman" w:eastAsia="Times New Roman" w:hAnsi="Times New Roman" w:cs="Times New Roman"/>
                <w:bCs/>
                <w:color w:val="000000"/>
                <w:lang w:eastAsia="ru-RU"/>
              </w:rPr>
              <w:t>,00</w:t>
            </w:r>
          </w:p>
        </w:tc>
      </w:tr>
    </w:tbl>
    <w:p w:rsidR="00814B22" w:rsidRPr="00814B22" w:rsidRDefault="00814B22" w:rsidP="00814B22">
      <w:pPr>
        <w:spacing w:after="0" w:line="240" w:lineRule="auto"/>
        <w:ind w:left="-426"/>
        <w:jc w:val="both"/>
        <w:rPr>
          <w:rFonts w:ascii="Times New Roman" w:eastAsia="Calibri" w:hAnsi="Times New Roman" w:cs="Times New Roman"/>
        </w:rPr>
      </w:pPr>
    </w:p>
    <w:p w:rsidR="00A1184F" w:rsidRDefault="00400138" w:rsidP="00814B22">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lang w:val="ru-RU"/>
        </w:rPr>
        <w:t xml:space="preserve">  </w:t>
      </w:r>
      <w:r w:rsidR="00814B22" w:rsidRPr="00814B22">
        <w:rPr>
          <w:rFonts w:ascii="Times New Roman" w:eastAsia="Calibri" w:hAnsi="Times New Roman" w:cs="Times New Roman"/>
          <w:lang w:val="ru-RU"/>
        </w:rPr>
        <w:t xml:space="preserve"> </w:t>
      </w:r>
      <w:r w:rsidR="00814B22" w:rsidRPr="00814B22">
        <w:rPr>
          <w:rFonts w:ascii="Times New Roman" w:eastAsia="Calibri" w:hAnsi="Times New Roman" w:cs="Times New Roman"/>
        </w:rPr>
        <w:t>МІСЬКИЙ ГОЛОВА</w:t>
      </w:r>
      <w:r w:rsidR="00814B22" w:rsidRPr="00814B22">
        <w:rPr>
          <w:rFonts w:ascii="Times New Roman" w:eastAsia="Calibri" w:hAnsi="Times New Roman" w:cs="Times New Roman"/>
          <w:lang w:val="ru-RU"/>
        </w:rPr>
        <w:t xml:space="preserve">                                                                         </w:t>
      </w:r>
      <w:r>
        <w:rPr>
          <w:rFonts w:ascii="Times New Roman" w:eastAsia="Calibri" w:hAnsi="Times New Roman" w:cs="Times New Roman"/>
        </w:rPr>
        <w:t>Ярина</w:t>
      </w:r>
      <w:r w:rsidR="00814B22" w:rsidRPr="00814B22">
        <w:rPr>
          <w:rFonts w:ascii="Times New Roman" w:eastAsia="Calibri" w:hAnsi="Times New Roman" w:cs="Times New Roman"/>
        </w:rPr>
        <w:t xml:space="preserve"> ЯЦЕНКО</w:t>
      </w:r>
    </w:p>
    <w:p w:rsidR="00A1184F" w:rsidRDefault="00A1184F" w:rsidP="00A1184F">
      <w:pPr>
        <w:spacing w:after="0" w:line="240" w:lineRule="auto"/>
        <w:jc w:val="both"/>
        <w:rPr>
          <w:rFonts w:ascii="Times New Roman" w:eastAsia="Calibri" w:hAnsi="Times New Roman" w:cs="Times New Roman"/>
          <w:sz w:val="24"/>
          <w:szCs w:val="24"/>
          <w:lang w:val="ru-RU"/>
        </w:rPr>
      </w:pPr>
    </w:p>
    <w:p w:rsidR="00A64257" w:rsidRDefault="00A64257" w:rsidP="00A1184F">
      <w:pPr>
        <w:spacing w:after="0" w:line="240" w:lineRule="auto"/>
        <w:jc w:val="both"/>
        <w:rPr>
          <w:rFonts w:ascii="Times New Roman" w:eastAsia="Calibri" w:hAnsi="Times New Roman" w:cs="Times New Roman"/>
          <w:sz w:val="24"/>
          <w:szCs w:val="24"/>
          <w:lang w:val="ru-RU"/>
        </w:rPr>
      </w:pPr>
    </w:p>
    <w:p w:rsidR="00400138" w:rsidRDefault="00400138" w:rsidP="00A1184F">
      <w:pPr>
        <w:spacing w:after="0" w:line="240" w:lineRule="auto"/>
        <w:jc w:val="both"/>
        <w:rPr>
          <w:rFonts w:ascii="Times New Roman" w:eastAsia="Calibri" w:hAnsi="Times New Roman" w:cs="Times New Roman"/>
          <w:sz w:val="24"/>
          <w:szCs w:val="24"/>
          <w:lang w:val="ru-RU"/>
        </w:rPr>
      </w:pPr>
    </w:p>
    <w:p w:rsidR="00400138" w:rsidRDefault="00400138" w:rsidP="00A1184F">
      <w:pPr>
        <w:spacing w:after="0" w:line="240" w:lineRule="auto"/>
        <w:jc w:val="both"/>
        <w:rPr>
          <w:rFonts w:ascii="Times New Roman" w:eastAsia="Calibri" w:hAnsi="Times New Roman" w:cs="Times New Roman"/>
          <w:sz w:val="24"/>
          <w:szCs w:val="24"/>
          <w:lang w:val="ru-RU"/>
        </w:rPr>
      </w:pPr>
    </w:p>
    <w:p w:rsidR="00400138" w:rsidRDefault="00400138" w:rsidP="00A1184F">
      <w:pPr>
        <w:spacing w:after="0" w:line="240" w:lineRule="auto"/>
        <w:jc w:val="both"/>
        <w:rPr>
          <w:rFonts w:ascii="Times New Roman" w:eastAsia="Calibri" w:hAnsi="Times New Roman" w:cs="Times New Roman"/>
          <w:sz w:val="24"/>
          <w:szCs w:val="24"/>
          <w:lang w:val="ru-RU"/>
        </w:rPr>
      </w:pPr>
    </w:p>
    <w:p w:rsidR="00400138" w:rsidRDefault="00400138" w:rsidP="00A1184F">
      <w:pPr>
        <w:spacing w:after="0" w:line="240" w:lineRule="auto"/>
        <w:jc w:val="both"/>
        <w:rPr>
          <w:rFonts w:ascii="Times New Roman" w:eastAsia="Calibri" w:hAnsi="Times New Roman" w:cs="Times New Roman"/>
          <w:sz w:val="24"/>
          <w:szCs w:val="24"/>
          <w:lang w:val="ru-RU"/>
        </w:rPr>
      </w:pPr>
    </w:p>
    <w:p w:rsidR="00400138" w:rsidRDefault="00400138" w:rsidP="00A1184F">
      <w:pPr>
        <w:spacing w:after="0" w:line="240" w:lineRule="auto"/>
        <w:jc w:val="both"/>
        <w:rPr>
          <w:rFonts w:ascii="Times New Roman" w:eastAsia="Calibri" w:hAnsi="Times New Roman" w:cs="Times New Roman"/>
          <w:sz w:val="24"/>
          <w:szCs w:val="24"/>
          <w:lang w:val="ru-RU"/>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5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A64257" w:rsidRPr="003B3101" w:rsidRDefault="00A64257" w:rsidP="00A64257">
      <w:pPr>
        <w:widowControl w:val="0"/>
        <w:spacing w:after="0" w:line="240" w:lineRule="auto"/>
        <w:rPr>
          <w:rFonts w:ascii="Times New Roman" w:eastAsia="Arial Unicode MS" w:hAnsi="Times New Roman" w:cs="Times New Roman"/>
          <w:b/>
          <w:sz w:val="24"/>
          <w:szCs w:val="24"/>
          <w:lang w:eastAsia="uk-UA" w:bidi="uk-UA"/>
        </w:rPr>
      </w:pP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003B3101" w:rsidRPr="003B3101">
        <w:rPr>
          <w:rFonts w:ascii="Times New Roman" w:eastAsia="Arial Unicode MS" w:hAnsi="Times New Roman" w:cs="Times New Roman"/>
          <w:b/>
          <w:sz w:val="24"/>
          <w:szCs w:val="24"/>
          <w:lang w:eastAsia="uk-UA" w:bidi="uk-UA"/>
        </w:rPr>
        <w:t>108</w:t>
      </w:r>
    </w:p>
    <w:p w:rsidR="00400138" w:rsidRDefault="00400138" w:rsidP="00A64257">
      <w:pPr>
        <w:widowControl w:val="0"/>
        <w:spacing w:after="0" w:line="240" w:lineRule="auto"/>
        <w:rPr>
          <w:rFonts w:ascii="Times New Roman" w:eastAsia="Arial Unicode MS" w:hAnsi="Times New Roman" w:cs="Times New Roman"/>
          <w:sz w:val="24"/>
          <w:szCs w:val="24"/>
          <w:lang w:eastAsia="uk-UA" w:bidi="uk-UA"/>
        </w:rPr>
      </w:pPr>
    </w:p>
    <w:p w:rsidR="00A64257" w:rsidRDefault="00A64257" w:rsidP="00A64257">
      <w:pPr>
        <w:widowControl w:val="0"/>
        <w:spacing w:after="0" w:line="240" w:lineRule="auto"/>
        <w:rPr>
          <w:rFonts w:ascii="Times New Roman" w:eastAsia="Arial Unicode MS" w:hAnsi="Times New Roman" w:cs="Times New Roman"/>
          <w:sz w:val="24"/>
          <w:szCs w:val="24"/>
          <w:lang w:eastAsia="uk-UA" w:bidi="uk-UA"/>
        </w:rPr>
      </w:pPr>
      <w:r w:rsidRPr="00A64257">
        <w:rPr>
          <w:rFonts w:ascii="Times New Roman" w:eastAsia="Arial Unicode MS" w:hAnsi="Times New Roman" w:cs="Times New Roman"/>
          <w:sz w:val="24"/>
          <w:szCs w:val="24"/>
          <w:lang w:eastAsia="uk-UA" w:bidi="uk-UA"/>
        </w:rPr>
        <w:t>23 березня 2023 року</w:t>
      </w:r>
    </w:p>
    <w:p w:rsidR="008267C1" w:rsidRDefault="008267C1" w:rsidP="00A64257">
      <w:pPr>
        <w:widowControl w:val="0"/>
        <w:spacing w:after="0" w:line="240" w:lineRule="auto"/>
        <w:rPr>
          <w:rFonts w:ascii="Times New Roman" w:eastAsia="Arial Unicode MS" w:hAnsi="Times New Roman" w:cs="Times New Roman"/>
          <w:sz w:val="24"/>
          <w:szCs w:val="24"/>
          <w:lang w:eastAsia="uk-UA" w:bidi="uk-UA"/>
        </w:rPr>
      </w:pPr>
    </w:p>
    <w:p w:rsidR="008267C1" w:rsidRPr="00696A8B" w:rsidRDefault="008267C1" w:rsidP="008267C1">
      <w:pPr>
        <w:spacing w:after="0" w:line="240" w:lineRule="auto"/>
        <w:rPr>
          <w:rFonts w:ascii="Times New Roman" w:eastAsia="Times New Roman" w:hAnsi="Times New Roman" w:cs="Times New Roman"/>
          <w:sz w:val="24"/>
          <w:szCs w:val="24"/>
          <w:lang w:eastAsia="uk-UA"/>
        </w:rPr>
      </w:pPr>
      <w:r w:rsidRPr="00696A8B">
        <w:rPr>
          <w:rFonts w:ascii="Times New Roman" w:eastAsia="Times New Roman" w:hAnsi="Times New Roman" w:cs="Times New Roman"/>
          <w:sz w:val="24"/>
          <w:szCs w:val="24"/>
          <w:lang w:eastAsia="uk-UA"/>
        </w:rPr>
        <w:t xml:space="preserve">Про надання  одноразової допомоги </w:t>
      </w:r>
    </w:p>
    <w:p w:rsidR="008267C1" w:rsidRPr="00696A8B" w:rsidRDefault="008267C1" w:rsidP="008267C1">
      <w:pPr>
        <w:spacing w:after="0" w:line="240" w:lineRule="auto"/>
        <w:rPr>
          <w:rFonts w:ascii="Times New Roman" w:eastAsia="Times New Roman" w:hAnsi="Times New Roman" w:cs="Times New Roman"/>
          <w:sz w:val="24"/>
          <w:szCs w:val="24"/>
          <w:lang w:eastAsia="uk-UA"/>
        </w:rPr>
      </w:pPr>
      <w:r w:rsidRPr="00696A8B">
        <w:rPr>
          <w:rFonts w:ascii="Times New Roman" w:eastAsia="Times New Roman" w:hAnsi="Times New Roman" w:cs="Times New Roman"/>
          <w:sz w:val="24"/>
          <w:szCs w:val="24"/>
          <w:lang w:eastAsia="uk-UA"/>
        </w:rPr>
        <w:t>учасникам  бойових дій і військовослужбовцям</w:t>
      </w:r>
    </w:p>
    <w:p w:rsidR="008267C1" w:rsidRPr="00696A8B" w:rsidRDefault="008267C1" w:rsidP="008267C1">
      <w:pPr>
        <w:spacing w:after="0" w:line="240" w:lineRule="auto"/>
        <w:rPr>
          <w:rFonts w:ascii="Times New Roman" w:eastAsia="Times New Roman" w:hAnsi="Times New Roman" w:cs="Times New Roman"/>
          <w:sz w:val="24"/>
          <w:szCs w:val="24"/>
          <w:lang w:eastAsia="uk-UA"/>
        </w:rPr>
      </w:pPr>
    </w:p>
    <w:p w:rsidR="008267C1" w:rsidRPr="00696A8B" w:rsidRDefault="008267C1" w:rsidP="008267C1">
      <w:pPr>
        <w:spacing w:after="0" w:line="240" w:lineRule="auto"/>
        <w:ind w:firstLine="567"/>
        <w:jc w:val="both"/>
        <w:rPr>
          <w:rFonts w:ascii="Times New Roman" w:eastAsia="Times New Roman" w:hAnsi="Times New Roman" w:cs="Times New Roman"/>
          <w:sz w:val="24"/>
          <w:szCs w:val="24"/>
          <w:lang w:eastAsia="uk-UA"/>
        </w:rPr>
      </w:pPr>
      <w:r w:rsidRPr="00696A8B">
        <w:rPr>
          <w:rFonts w:ascii="Times New Roman" w:eastAsia="Times New Roman" w:hAnsi="Times New Roman" w:cs="Times New Roman"/>
          <w:sz w:val="24"/>
          <w:szCs w:val="24"/>
          <w:lang w:eastAsia="uk-UA"/>
        </w:rPr>
        <w:t>Розглянувши заяви громадян, висновки комісії з питань  соціал</w:t>
      </w:r>
      <w:r>
        <w:rPr>
          <w:rFonts w:ascii="Times New Roman" w:eastAsia="Times New Roman" w:hAnsi="Times New Roman" w:cs="Times New Roman"/>
          <w:sz w:val="24"/>
          <w:szCs w:val="24"/>
          <w:lang w:eastAsia="uk-UA"/>
        </w:rPr>
        <w:t>ьного захисту населення від   21 березня 2023</w:t>
      </w:r>
      <w:r w:rsidRPr="00696A8B">
        <w:rPr>
          <w:rFonts w:ascii="Times New Roman" w:eastAsia="Times New Roman" w:hAnsi="Times New Roman" w:cs="Times New Roman"/>
          <w:sz w:val="24"/>
          <w:szCs w:val="24"/>
          <w:lang w:eastAsia="uk-UA"/>
        </w:rPr>
        <w:t xml:space="preserve"> року, враховуючи  програму соціа</w:t>
      </w:r>
      <w:r>
        <w:rPr>
          <w:rFonts w:ascii="Times New Roman" w:eastAsia="Times New Roman" w:hAnsi="Times New Roman" w:cs="Times New Roman"/>
          <w:sz w:val="24"/>
          <w:szCs w:val="24"/>
          <w:lang w:eastAsia="uk-UA"/>
        </w:rPr>
        <w:t>льного захисту населення на 2023 рік та прогноз на 2024-25</w:t>
      </w:r>
      <w:r w:rsidRPr="00696A8B">
        <w:rPr>
          <w:rFonts w:ascii="Times New Roman" w:eastAsia="Times New Roman" w:hAnsi="Times New Roman" w:cs="Times New Roman"/>
          <w:sz w:val="24"/>
          <w:szCs w:val="24"/>
          <w:lang w:eastAsia="uk-UA"/>
        </w:rPr>
        <w:t xml:space="preserve">  роки,  відповідно до  </w:t>
      </w:r>
      <w:r w:rsidRPr="00696A8B">
        <w:rPr>
          <w:rFonts w:ascii="Times New Roman" w:eastAsia="Times New Roman" w:hAnsi="Times New Roman" w:cs="Times New Roman"/>
          <w:sz w:val="24"/>
          <w:szCs w:val="24"/>
          <w:lang w:eastAsia="ru-RU"/>
        </w:rPr>
        <w:t xml:space="preserve">п.п.1 п"а" ч. 1 ст. 34,  ст.52, ч.6 ст.59, ч.1 ст.73 </w:t>
      </w:r>
      <w:r w:rsidRPr="00696A8B">
        <w:rPr>
          <w:rFonts w:ascii="Times New Roman" w:eastAsia="Times New Roman" w:hAnsi="Times New Roman" w:cs="Times New Roman"/>
          <w:sz w:val="24"/>
          <w:szCs w:val="24"/>
          <w:lang w:eastAsia="uk-UA"/>
        </w:rPr>
        <w:t>Закону України “Про місцеве самоврядування в Україні”, виконавчий комітет  Новороздільської міської ради</w:t>
      </w:r>
    </w:p>
    <w:p w:rsidR="008267C1" w:rsidRPr="00696A8B" w:rsidRDefault="008267C1" w:rsidP="008267C1">
      <w:pPr>
        <w:spacing w:after="0" w:line="240" w:lineRule="auto"/>
        <w:rPr>
          <w:rFonts w:ascii="Times New Roman" w:eastAsia="Times New Roman" w:hAnsi="Times New Roman" w:cs="Times New Roman"/>
          <w:sz w:val="24"/>
          <w:szCs w:val="24"/>
          <w:lang w:eastAsia="uk-UA"/>
        </w:rPr>
      </w:pPr>
    </w:p>
    <w:p w:rsidR="008267C1" w:rsidRPr="00696A8B" w:rsidRDefault="008267C1" w:rsidP="008267C1">
      <w:pPr>
        <w:spacing w:after="0" w:line="240" w:lineRule="auto"/>
        <w:rPr>
          <w:rFonts w:ascii="Times New Roman" w:eastAsia="Times New Roman" w:hAnsi="Times New Roman" w:cs="Times New Roman"/>
          <w:sz w:val="24"/>
          <w:szCs w:val="24"/>
          <w:lang w:eastAsia="uk-UA"/>
        </w:rPr>
      </w:pPr>
      <w:r w:rsidRPr="00696A8B">
        <w:rPr>
          <w:rFonts w:ascii="Times New Roman" w:eastAsia="Times New Roman" w:hAnsi="Times New Roman" w:cs="Times New Roman"/>
          <w:sz w:val="24"/>
          <w:szCs w:val="24"/>
          <w:lang w:eastAsia="uk-UA"/>
        </w:rPr>
        <w:t>В И Р І Ш И В:</w:t>
      </w:r>
    </w:p>
    <w:p w:rsidR="008267C1" w:rsidRPr="00696A8B" w:rsidRDefault="008267C1" w:rsidP="008267C1">
      <w:pPr>
        <w:spacing w:after="0" w:line="240" w:lineRule="auto"/>
        <w:rPr>
          <w:rFonts w:ascii="Times New Roman" w:eastAsia="Times New Roman" w:hAnsi="Times New Roman" w:cs="Times New Roman"/>
          <w:sz w:val="24"/>
          <w:szCs w:val="24"/>
          <w:lang w:eastAsia="uk-UA"/>
        </w:rPr>
      </w:pPr>
    </w:p>
    <w:p w:rsidR="008267C1" w:rsidRPr="00696A8B" w:rsidRDefault="008267C1" w:rsidP="008267C1">
      <w:pPr>
        <w:spacing w:after="0" w:line="240" w:lineRule="auto"/>
        <w:ind w:firstLine="567"/>
        <w:jc w:val="both"/>
        <w:rPr>
          <w:rFonts w:ascii="Times New Roman" w:eastAsia="Times New Roman" w:hAnsi="Times New Roman" w:cs="Times New Roman"/>
          <w:sz w:val="24"/>
          <w:szCs w:val="24"/>
          <w:lang w:eastAsia="uk-UA"/>
        </w:rPr>
      </w:pPr>
      <w:r w:rsidRPr="00696A8B">
        <w:rPr>
          <w:rFonts w:ascii="Times New Roman" w:eastAsia="Times New Roman" w:hAnsi="Times New Roman" w:cs="Times New Roman"/>
          <w:sz w:val="24"/>
          <w:szCs w:val="24"/>
          <w:lang w:eastAsia="uk-UA"/>
        </w:rPr>
        <w:t>1.  Надати одноразову матеріальну допомогу учасникам бойових дій  згідно з Додатком.</w:t>
      </w:r>
    </w:p>
    <w:p w:rsidR="008267C1" w:rsidRPr="00696A8B" w:rsidRDefault="008267C1" w:rsidP="008267C1">
      <w:pPr>
        <w:spacing w:after="0" w:line="240" w:lineRule="auto"/>
        <w:ind w:firstLine="567"/>
        <w:jc w:val="both"/>
        <w:rPr>
          <w:rFonts w:ascii="Times New Roman" w:eastAsia="Times New Roman" w:hAnsi="Times New Roman" w:cs="Times New Roman"/>
          <w:b/>
          <w:bCs/>
          <w:sz w:val="24"/>
          <w:szCs w:val="24"/>
          <w:lang w:eastAsia="uk-UA"/>
        </w:rPr>
      </w:pPr>
      <w:r w:rsidRPr="00696A8B">
        <w:rPr>
          <w:rFonts w:ascii="Times New Roman" w:eastAsia="Times New Roman" w:hAnsi="Times New Roman" w:cs="Times New Roman"/>
          <w:sz w:val="24"/>
          <w:szCs w:val="24"/>
          <w:lang w:eastAsia="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0011700F">
        <w:rPr>
          <w:rFonts w:ascii="Times New Roman" w:eastAsia="Times New Roman" w:hAnsi="Times New Roman" w:cs="Times New Roman"/>
          <w:b/>
          <w:bCs/>
          <w:sz w:val="24"/>
          <w:szCs w:val="24"/>
          <w:lang w:eastAsia="uk-UA"/>
        </w:rPr>
        <w:t xml:space="preserve"> 75</w:t>
      </w:r>
      <w:r>
        <w:rPr>
          <w:rFonts w:ascii="Times New Roman" w:eastAsia="Times New Roman" w:hAnsi="Times New Roman" w:cs="Times New Roman"/>
          <w:b/>
          <w:bCs/>
          <w:sz w:val="24"/>
          <w:szCs w:val="24"/>
          <w:lang w:eastAsia="uk-UA"/>
        </w:rPr>
        <w:t>000</w:t>
      </w:r>
      <w:r w:rsidRPr="00696A8B">
        <w:rPr>
          <w:rFonts w:ascii="Times New Roman" w:eastAsia="Times New Roman" w:hAnsi="Times New Roman" w:cs="Times New Roman"/>
          <w:b/>
          <w:bCs/>
          <w:sz w:val="24"/>
          <w:szCs w:val="24"/>
          <w:lang w:eastAsia="uk-UA"/>
        </w:rPr>
        <w:t xml:space="preserve"> </w:t>
      </w:r>
      <w:r>
        <w:rPr>
          <w:rFonts w:ascii="Times New Roman" w:eastAsia="Times New Roman" w:hAnsi="Times New Roman" w:cs="Times New Roman"/>
          <w:bCs/>
          <w:sz w:val="24"/>
          <w:szCs w:val="24"/>
          <w:lang w:eastAsia="uk-UA"/>
        </w:rPr>
        <w:t>грн. 00 коп. (Сімдесят</w:t>
      </w:r>
      <w:r w:rsidR="0011700F">
        <w:rPr>
          <w:rFonts w:ascii="Times New Roman" w:eastAsia="Times New Roman" w:hAnsi="Times New Roman" w:cs="Times New Roman"/>
          <w:bCs/>
          <w:sz w:val="24"/>
          <w:szCs w:val="24"/>
          <w:lang w:eastAsia="uk-UA"/>
        </w:rPr>
        <w:t xml:space="preserve"> п’ять </w:t>
      </w:r>
      <w:r w:rsidRPr="00696A8B">
        <w:rPr>
          <w:rFonts w:ascii="Times New Roman" w:eastAsia="Times New Roman" w:hAnsi="Times New Roman" w:cs="Times New Roman"/>
          <w:bCs/>
          <w:sz w:val="24"/>
          <w:szCs w:val="24"/>
          <w:lang w:eastAsia="uk-UA"/>
        </w:rPr>
        <w:t xml:space="preserve"> тисяч гривень 00 коп.</w:t>
      </w:r>
      <w:r w:rsidRPr="00696A8B">
        <w:rPr>
          <w:rFonts w:ascii="Times New Roman" w:eastAsia="Times New Roman" w:hAnsi="Times New Roman" w:cs="Times New Roman"/>
          <w:b/>
          <w:bCs/>
          <w:sz w:val="24"/>
          <w:szCs w:val="24"/>
          <w:lang w:eastAsia="uk-UA"/>
        </w:rPr>
        <w:t xml:space="preserve">) </w:t>
      </w:r>
      <w:r w:rsidRPr="00696A8B">
        <w:rPr>
          <w:rFonts w:ascii="Times New Roman" w:eastAsia="Times New Roman" w:hAnsi="Times New Roman" w:cs="Times New Roman"/>
          <w:sz w:val="24"/>
          <w:szCs w:val="24"/>
          <w:lang w:eastAsia="uk-UA"/>
        </w:rPr>
        <w:t>по коду функціональної класифікації  0813242.</w:t>
      </w:r>
    </w:p>
    <w:p w:rsidR="008267C1" w:rsidRPr="00696A8B" w:rsidRDefault="008267C1" w:rsidP="008267C1">
      <w:pPr>
        <w:spacing w:after="0" w:line="240" w:lineRule="auto"/>
        <w:rPr>
          <w:rFonts w:ascii="Times New Roman" w:eastAsia="Times New Roman" w:hAnsi="Times New Roman" w:cs="Times New Roman"/>
          <w:sz w:val="24"/>
          <w:szCs w:val="24"/>
          <w:lang w:eastAsia="uk-UA"/>
        </w:rPr>
      </w:pPr>
    </w:p>
    <w:p w:rsidR="008267C1" w:rsidRPr="00696A8B" w:rsidRDefault="008267C1" w:rsidP="008267C1">
      <w:pPr>
        <w:spacing w:after="0" w:line="240" w:lineRule="auto"/>
        <w:rPr>
          <w:rFonts w:ascii="Times New Roman" w:eastAsia="Times New Roman" w:hAnsi="Times New Roman" w:cs="Times New Roman"/>
          <w:sz w:val="24"/>
          <w:szCs w:val="24"/>
          <w:lang w:eastAsia="uk-UA"/>
        </w:rPr>
      </w:pPr>
    </w:p>
    <w:p w:rsidR="008267C1" w:rsidRPr="00696A8B" w:rsidRDefault="008267C1" w:rsidP="008267C1">
      <w:pPr>
        <w:spacing w:after="0" w:line="240" w:lineRule="auto"/>
        <w:rPr>
          <w:rFonts w:ascii="Times New Roman" w:eastAsia="Times New Roman" w:hAnsi="Times New Roman" w:cs="Times New Roman"/>
          <w:sz w:val="24"/>
          <w:szCs w:val="24"/>
          <w:lang w:eastAsia="uk-UA"/>
        </w:rPr>
      </w:pPr>
      <w:r w:rsidRPr="00696A8B">
        <w:rPr>
          <w:rFonts w:ascii="Times New Roman" w:eastAsia="Times New Roman" w:hAnsi="Times New Roman" w:cs="Times New Roman"/>
          <w:sz w:val="24"/>
          <w:szCs w:val="24"/>
          <w:lang w:eastAsia="uk-UA"/>
        </w:rPr>
        <w:t>МІСЬКИЙ ГОЛОВА</w:t>
      </w:r>
      <w:r w:rsidRPr="00696A8B">
        <w:rPr>
          <w:rFonts w:ascii="Times New Roman" w:eastAsia="Times New Roman" w:hAnsi="Times New Roman" w:cs="Times New Roman"/>
          <w:sz w:val="24"/>
          <w:szCs w:val="24"/>
          <w:lang w:eastAsia="uk-UA"/>
        </w:rPr>
        <w:tab/>
      </w:r>
      <w:r w:rsidRPr="00696A8B">
        <w:rPr>
          <w:rFonts w:ascii="Times New Roman" w:eastAsia="Times New Roman" w:hAnsi="Times New Roman" w:cs="Times New Roman"/>
          <w:sz w:val="24"/>
          <w:szCs w:val="24"/>
          <w:lang w:eastAsia="uk-UA"/>
        </w:rPr>
        <w:tab/>
      </w:r>
      <w:r w:rsidRPr="00696A8B">
        <w:rPr>
          <w:rFonts w:ascii="Times New Roman" w:eastAsia="Times New Roman" w:hAnsi="Times New Roman" w:cs="Times New Roman"/>
          <w:sz w:val="24"/>
          <w:szCs w:val="24"/>
          <w:lang w:eastAsia="uk-UA"/>
        </w:rPr>
        <w:tab/>
      </w:r>
      <w:r w:rsidRPr="00696A8B">
        <w:rPr>
          <w:rFonts w:ascii="Times New Roman" w:eastAsia="Times New Roman" w:hAnsi="Times New Roman" w:cs="Times New Roman"/>
          <w:sz w:val="24"/>
          <w:szCs w:val="24"/>
          <w:lang w:eastAsia="uk-UA"/>
        </w:rPr>
        <w:tab/>
        <w:t xml:space="preserve">    </w:t>
      </w:r>
      <w:r w:rsidRPr="00696A8B">
        <w:rPr>
          <w:rFonts w:ascii="Times New Roman" w:eastAsia="Times New Roman" w:hAnsi="Times New Roman" w:cs="Times New Roman"/>
          <w:sz w:val="24"/>
          <w:szCs w:val="24"/>
          <w:lang w:eastAsia="uk-UA"/>
        </w:rPr>
        <w:tab/>
      </w:r>
      <w:r w:rsidRPr="00696A8B">
        <w:rPr>
          <w:rFonts w:ascii="Times New Roman" w:eastAsia="Times New Roman" w:hAnsi="Times New Roman" w:cs="Times New Roman"/>
          <w:sz w:val="24"/>
          <w:szCs w:val="24"/>
          <w:lang w:eastAsia="uk-UA"/>
        </w:rPr>
        <w:tab/>
        <w:t xml:space="preserve">         Ярина ЯЦЕНКО</w:t>
      </w:r>
    </w:p>
    <w:p w:rsidR="00A64257" w:rsidRDefault="00A64257" w:rsidP="00A64257">
      <w:pPr>
        <w:widowControl w:val="0"/>
        <w:spacing w:after="0" w:line="240" w:lineRule="auto"/>
        <w:rPr>
          <w:rFonts w:ascii="Times New Roman" w:eastAsia="Arial Unicode MS" w:hAnsi="Times New Roman" w:cs="Times New Roman"/>
          <w:sz w:val="24"/>
          <w:szCs w:val="24"/>
          <w:lang w:eastAsia="uk-UA" w:bidi="uk-UA"/>
        </w:rPr>
      </w:pPr>
    </w:p>
    <w:p w:rsidR="00400138" w:rsidRDefault="00400138" w:rsidP="00A64257">
      <w:pPr>
        <w:widowControl w:val="0"/>
        <w:spacing w:after="0" w:line="240" w:lineRule="auto"/>
        <w:rPr>
          <w:rFonts w:ascii="Times New Roman" w:eastAsia="Arial Unicode MS" w:hAnsi="Times New Roman" w:cs="Times New Roman"/>
          <w:sz w:val="24"/>
          <w:szCs w:val="24"/>
          <w:lang w:eastAsia="uk-UA" w:bidi="uk-UA"/>
        </w:rPr>
      </w:pPr>
    </w:p>
    <w:p w:rsidR="00400138" w:rsidRDefault="00400138" w:rsidP="00A64257">
      <w:pPr>
        <w:widowControl w:val="0"/>
        <w:spacing w:after="0" w:line="240" w:lineRule="auto"/>
        <w:rPr>
          <w:rFonts w:ascii="Times New Roman" w:eastAsia="Arial Unicode MS" w:hAnsi="Times New Roman" w:cs="Times New Roman"/>
          <w:sz w:val="24"/>
          <w:szCs w:val="24"/>
          <w:lang w:eastAsia="uk-UA" w:bidi="uk-UA"/>
        </w:rPr>
      </w:pPr>
    </w:p>
    <w:p w:rsidR="00400138" w:rsidRDefault="00400138" w:rsidP="00A64257">
      <w:pPr>
        <w:widowControl w:val="0"/>
        <w:spacing w:after="0" w:line="240" w:lineRule="auto"/>
        <w:rPr>
          <w:rFonts w:ascii="Times New Roman" w:eastAsia="Arial Unicode MS" w:hAnsi="Times New Roman" w:cs="Times New Roman"/>
          <w:sz w:val="24"/>
          <w:szCs w:val="24"/>
          <w:lang w:eastAsia="uk-UA" w:bidi="uk-UA"/>
        </w:rPr>
      </w:pPr>
    </w:p>
    <w:p w:rsidR="00400138" w:rsidRDefault="00400138" w:rsidP="00A64257">
      <w:pPr>
        <w:widowControl w:val="0"/>
        <w:spacing w:after="0" w:line="240" w:lineRule="auto"/>
        <w:rPr>
          <w:rFonts w:ascii="Times New Roman" w:eastAsia="Arial Unicode MS" w:hAnsi="Times New Roman" w:cs="Times New Roman"/>
          <w:sz w:val="24"/>
          <w:szCs w:val="24"/>
          <w:lang w:eastAsia="uk-UA" w:bidi="uk-UA"/>
        </w:rPr>
      </w:pPr>
    </w:p>
    <w:p w:rsidR="00400138" w:rsidRDefault="00400138" w:rsidP="00A64257">
      <w:pPr>
        <w:widowControl w:val="0"/>
        <w:spacing w:after="0" w:line="240" w:lineRule="auto"/>
        <w:rPr>
          <w:rFonts w:ascii="Times New Roman" w:eastAsia="Arial Unicode MS" w:hAnsi="Times New Roman" w:cs="Times New Roman"/>
          <w:sz w:val="24"/>
          <w:szCs w:val="24"/>
          <w:lang w:eastAsia="uk-UA" w:bidi="uk-UA"/>
        </w:rPr>
      </w:pPr>
    </w:p>
    <w:p w:rsidR="00400138" w:rsidRDefault="00400138" w:rsidP="00A64257">
      <w:pPr>
        <w:widowControl w:val="0"/>
        <w:spacing w:after="0" w:line="240" w:lineRule="auto"/>
        <w:rPr>
          <w:rFonts w:ascii="Times New Roman" w:eastAsia="Arial Unicode MS" w:hAnsi="Times New Roman" w:cs="Times New Roman"/>
          <w:sz w:val="24"/>
          <w:szCs w:val="24"/>
          <w:lang w:eastAsia="uk-UA" w:bidi="uk-UA"/>
        </w:rPr>
      </w:pPr>
    </w:p>
    <w:p w:rsidR="00400138" w:rsidRDefault="00400138" w:rsidP="00A64257">
      <w:pPr>
        <w:widowControl w:val="0"/>
        <w:spacing w:after="0" w:line="240" w:lineRule="auto"/>
        <w:rPr>
          <w:rFonts w:ascii="Times New Roman" w:eastAsia="Arial Unicode MS" w:hAnsi="Times New Roman" w:cs="Times New Roman"/>
          <w:sz w:val="24"/>
          <w:szCs w:val="24"/>
          <w:lang w:eastAsia="uk-UA" w:bidi="uk-UA"/>
        </w:rPr>
      </w:pPr>
    </w:p>
    <w:p w:rsidR="00400138" w:rsidRDefault="00400138" w:rsidP="00A64257">
      <w:pPr>
        <w:widowControl w:val="0"/>
        <w:spacing w:after="0" w:line="240" w:lineRule="auto"/>
        <w:rPr>
          <w:rFonts w:ascii="Times New Roman" w:eastAsia="Arial Unicode MS" w:hAnsi="Times New Roman" w:cs="Times New Roman"/>
          <w:sz w:val="24"/>
          <w:szCs w:val="24"/>
          <w:lang w:eastAsia="uk-UA" w:bidi="uk-UA"/>
        </w:rPr>
      </w:pPr>
    </w:p>
    <w:p w:rsidR="00400138" w:rsidRDefault="00400138" w:rsidP="00A64257">
      <w:pPr>
        <w:widowControl w:val="0"/>
        <w:spacing w:after="0" w:line="240" w:lineRule="auto"/>
        <w:rPr>
          <w:rFonts w:ascii="Times New Roman" w:eastAsia="Arial Unicode MS" w:hAnsi="Times New Roman" w:cs="Times New Roman"/>
          <w:sz w:val="24"/>
          <w:szCs w:val="24"/>
          <w:lang w:eastAsia="uk-UA" w:bidi="uk-UA"/>
        </w:rPr>
      </w:pPr>
    </w:p>
    <w:p w:rsidR="00400138" w:rsidRDefault="00400138" w:rsidP="00A64257">
      <w:pPr>
        <w:widowControl w:val="0"/>
        <w:spacing w:after="0" w:line="240" w:lineRule="auto"/>
        <w:rPr>
          <w:rFonts w:ascii="Times New Roman" w:eastAsia="Arial Unicode MS" w:hAnsi="Times New Roman" w:cs="Times New Roman"/>
          <w:sz w:val="24"/>
          <w:szCs w:val="24"/>
          <w:lang w:eastAsia="uk-UA" w:bidi="uk-UA"/>
        </w:rPr>
      </w:pPr>
    </w:p>
    <w:p w:rsidR="00400138" w:rsidRDefault="00400138" w:rsidP="00A64257">
      <w:pPr>
        <w:widowControl w:val="0"/>
        <w:spacing w:after="0" w:line="240" w:lineRule="auto"/>
        <w:rPr>
          <w:rFonts w:ascii="Times New Roman" w:eastAsia="Arial Unicode MS" w:hAnsi="Times New Roman" w:cs="Times New Roman"/>
          <w:sz w:val="24"/>
          <w:szCs w:val="24"/>
          <w:lang w:eastAsia="uk-UA" w:bidi="uk-UA"/>
        </w:rPr>
      </w:pPr>
    </w:p>
    <w:p w:rsidR="00400138" w:rsidRDefault="00400138" w:rsidP="00A64257">
      <w:pPr>
        <w:widowControl w:val="0"/>
        <w:spacing w:after="0" w:line="240" w:lineRule="auto"/>
        <w:rPr>
          <w:rFonts w:ascii="Times New Roman" w:eastAsia="Arial Unicode MS" w:hAnsi="Times New Roman" w:cs="Times New Roman"/>
          <w:sz w:val="24"/>
          <w:szCs w:val="24"/>
          <w:lang w:eastAsia="uk-UA" w:bidi="uk-UA"/>
        </w:rPr>
      </w:pPr>
    </w:p>
    <w:p w:rsidR="00400138" w:rsidRDefault="00400138" w:rsidP="00A64257">
      <w:pPr>
        <w:widowControl w:val="0"/>
        <w:spacing w:after="0" w:line="240" w:lineRule="auto"/>
        <w:rPr>
          <w:rFonts w:ascii="Times New Roman" w:eastAsia="Arial Unicode MS" w:hAnsi="Times New Roman" w:cs="Times New Roman"/>
          <w:sz w:val="24"/>
          <w:szCs w:val="24"/>
          <w:lang w:eastAsia="uk-UA" w:bidi="uk-UA"/>
        </w:rPr>
      </w:pPr>
    </w:p>
    <w:p w:rsidR="00400138" w:rsidRDefault="00400138" w:rsidP="00A64257">
      <w:pPr>
        <w:widowControl w:val="0"/>
        <w:spacing w:after="0" w:line="240" w:lineRule="auto"/>
        <w:rPr>
          <w:rFonts w:ascii="Times New Roman" w:eastAsia="Arial Unicode MS" w:hAnsi="Times New Roman" w:cs="Times New Roman"/>
          <w:sz w:val="24"/>
          <w:szCs w:val="24"/>
          <w:lang w:eastAsia="uk-UA" w:bidi="uk-UA"/>
        </w:rPr>
      </w:pPr>
    </w:p>
    <w:p w:rsidR="00400138" w:rsidRDefault="00400138" w:rsidP="00A64257">
      <w:pPr>
        <w:widowControl w:val="0"/>
        <w:spacing w:after="0" w:line="240" w:lineRule="auto"/>
        <w:rPr>
          <w:rFonts w:ascii="Times New Roman" w:eastAsia="Arial Unicode MS" w:hAnsi="Times New Roman" w:cs="Times New Roman"/>
          <w:sz w:val="24"/>
          <w:szCs w:val="24"/>
          <w:lang w:eastAsia="uk-UA" w:bidi="uk-UA"/>
        </w:rPr>
      </w:pPr>
    </w:p>
    <w:p w:rsidR="00400138" w:rsidRDefault="00400138" w:rsidP="00A64257">
      <w:pPr>
        <w:widowControl w:val="0"/>
        <w:spacing w:after="0" w:line="240" w:lineRule="auto"/>
        <w:rPr>
          <w:rFonts w:ascii="Times New Roman" w:eastAsia="Arial Unicode MS" w:hAnsi="Times New Roman" w:cs="Times New Roman"/>
          <w:sz w:val="24"/>
          <w:szCs w:val="24"/>
          <w:lang w:eastAsia="uk-UA" w:bidi="uk-UA"/>
        </w:rPr>
      </w:pPr>
    </w:p>
    <w:p w:rsidR="00400138" w:rsidRDefault="00400138" w:rsidP="00A64257">
      <w:pPr>
        <w:widowControl w:val="0"/>
        <w:spacing w:after="0" w:line="240" w:lineRule="auto"/>
        <w:rPr>
          <w:rFonts w:ascii="Times New Roman" w:eastAsia="Arial Unicode MS" w:hAnsi="Times New Roman" w:cs="Times New Roman"/>
          <w:sz w:val="24"/>
          <w:szCs w:val="24"/>
          <w:lang w:eastAsia="uk-UA" w:bidi="uk-UA"/>
        </w:rPr>
      </w:pPr>
    </w:p>
    <w:p w:rsidR="00400138" w:rsidRDefault="00400138" w:rsidP="00A64257">
      <w:pPr>
        <w:widowControl w:val="0"/>
        <w:spacing w:after="0" w:line="240" w:lineRule="auto"/>
        <w:rPr>
          <w:rFonts w:ascii="Times New Roman" w:eastAsia="Arial Unicode MS" w:hAnsi="Times New Roman" w:cs="Times New Roman"/>
          <w:sz w:val="24"/>
          <w:szCs w:val="24"/>
          <w:lang w:eastAsia="uk-UA" w:bidi="uk-UA"/>
        </w:rPr>
      </w:pPr>
    </w:p>
    <w:p w:rsidR="00400138" w:rsidRDefault="00400138" w:rsidP="00A64257">
      <w:pPr>
        <w:widowControl w:val="0"/>
        <w:spacing w:after="0" w:line="240" w:lineRule="auto"/>
        <w:rPr>
          <w:rFonts w:ascii="Times New Roman" w:eastAsia="Arial Unicode MS" w:hAnsi="Times New Roman" w:cs="Times New Roman"/>
          <w:sz w:val="24"/>
          <w:szCs w:val="24"/>
          <w:lang w:eastAsia="uk-UA" w:bidi="uk-UA"/>
        </w:rPr>
      </w:pPr>
    </w:p>
    <w:p w:rsidR="00400138" w:rsidRDefault="00400138" w:rsidP="00A64257">
      <w:pPr>
        <w:widowControl w:val="0"/>
        <w:spacing w:after="0" w:line="240" w:lineRule="auto"/>
        <w:rPr>
          <w:rFonts w:ascii="Times New Roman" w:eastAsia="Arial Unicode MS" w:hAnsi="Times New Roman" w:cs="Times New Roman"/>
          <w:sz w:val="24"/>
          <w:szCs w:val="24"/>
          <w:lang w:eastAsia="uk-UA" w:bidi="uk-UA"/>
        </w:rPr>
      </w:pPr>
    </w:p>
    <w:p w:rsidR="008267C1" w:rsidRDefault="008267C1" w:rsidP="00A64257">
      <w:pPr>
        <w:widowControl w:val="0"/>
        <w:spacing w:after="0" w:line="240" w:lineRule="auto"/>
        <w:rPr>
          <w:rFonts w:ascii="Times New Roman" w:eastAsia="Arial Unicode MS" w:hAnsi="Times New Roman" w:cs="Times New Roman"/>
          <w:sz w:val="24"/>
          <w:szCs w:val="24"/>
          <w:lang w:eastAsia="uk-UA" w:bidi="uk-UA"/>
        </w:rPr>
      </w:pPr>
    </w:p>
    <w:p w:rsidR="003B3101" w:rsidRDefault="003B3101" w:rsidP="00A64257">
      <w:pPr>
        <w:widowControl w:val="0"/>
        <w:spacing w:after="0" w:line="240" w:lineRule="auto"/>
        <w:rPr>
          <w:rFonts w:ascii="Times New Roman" w:eastAsia="Arial Unicode MS" w:hAnsi="Times New Roman" w:cs="Times New Roman"/>
          <w:sz w:val="24"/>
          <w:szCs w:val="24"/>
          <w:lang w:eastAsia="uk-UA" w:bidi="uk-UA"/>
        </w:rPr>
      </w:pPr>
    </w:p>
    <w:p w:rsidR="009A7EC9" w:rsidRDefault="009A7EC9" w:rsidP="00A64257">
      <w:pPr>
        <w:widowControl w:val="0"/>
        <w:spacing w:after="0" w:line="240" w:lineRule="auto"/>
        <w:rPr>
          <w:rFonts w:ascii="Times New Roman" w:eastAsia="Arial Unicode MS" w:hAnsi="Times New Roman" w:cs="Times New Roman"/>
          <w:sz w:val="24"/>
          <w:szCs w:val="24"/>
          <w:lang w:eastAsia="uk-UA" w:bidi="uk-UA"/>
        </w:rPr>
      </w:pPr>
    </w:p>
    <w:p w:rsidR="009A7EC9" w:rsidRDefault="009A7EC9" w:rsidP="00A64257">
      <w:pPr>
        <w:widowControl w:val="0"/>
        <w:spacing w:after="0" w:line="240" w:lineRule="auto"/>
        <w:rPr>
          <w:rFonts w:ascii="Times New Roman" w:eastAsia="Arial Unicode MS" w:hAnsi="Times New Roman" w:cs="Times New Roman"/>
          <w:sz w:val="24"/>
          <w:szCs w:val="24"/>
          <w:lang w:eastAsia="uk-UA" w:bidi="uk-UA"/>
        </w:rPr>
      </w:pPr>
    </w:p>
    <w:p w:rsidR="009A7EC9" w:rsidRPr="00A64257" w:rsidRDefault="009A7EC9" w:rsidP="00A64257">
      <w:pPr>
        <w:widowControl w:val="0"/>
        <w:spacing w:after="0" w:line="240" w:lineRule="auto"/>
        <w:rPr>
          <w:rFonts w:ascii="Times New Roman" w:eastAsia="Arial Unicode MS" w:hAnsi="Times New Roman" w:cs="Times New Roman"/>
          <w:sz w:val="24"/>
          <w:szCs w:val="24"/>
          <w:lang w:eastAsia="uk-UA" w:bidi="uk-UA"/>
        </w:rPr>
      </w:pPr>
    </w:p>
    <w:p w:rsidR="00756604" w:rsidRDefault="00756604" w:rsidP="00756604">
      <w:pPr>
        <w:spacing w:after="0" w:line="240" w:lineRule="auto"/>
        <w:jc w:val="right"/>
        <w:rPr>
          <w:rFonts w:ascii="Times New Roman" w:hAnsi="Times New Roman"/>
          <w:sz w:val="24"/>
          <w:szCs w:val="24"/>
        </w:rPr>
      </w:pPr>
      <w:r>
        <w:rPr>
          <w:rFonts w:ascii="Times New Roman" w:hAnsi="Times New Roman"/>
          <w:sz w:val="24"/>
          <w:szCs w:val="24"/>
        </w:rPr>
        <w:t xml:space="preserve">Додаток  </w:t>
      </w:r>
    </w:p>
    <w:p w:rsidR="00756604" w:rsidRDefault="00756604" w:rsidP="00756604">
      <w:pPr>
        <w:spacing w:after="0" w:line="240" w:lineRule="auto"/>
        <w:jc w:val="right"/>
        <w:rPr>
          <w:rFonts w:ascii="Times New Roman" w:hAnsi="Times New Roman"/>
          <w:sz w:val="24"/>
          <w:szCs w:val="24"/>
        </w:rPr>
      </w:pPr>
      <w:r>
        <w:rPr>
          <w:rFonts w:ascii="Times New Roman" w:hAnsi="Times New Roman"/>
          <w:sz w:val="24"/>
          <w:szCs w:val="24"/>
        </w:rPr>
        <w:t xml:space="preserve">                                                                         до рішення виконкому</w:t>
      </w:r>
    </w:p>
    <w:p w:rsidR="00756604" w:rsidRPr="00756604" w:rsidRDefault="00756604" w:rsidP="00756604">
      <w:pPr>
        <w:spacing w:after="0" w:line="240" w:lineRule="auto"/>
        <w:ind w:left="585"/>
        <w:contextualSpacing/>
        <w:rPr>
          <w:rFonts w:ascii="Times New Roman" w:hAnsi="Times New Roman"/>
          <w:sz w:val="24"/>
          <w:szCs w:val="24"/>
          <w:lang w:val="ru-RU"/>
        </w:rPr>
      </w:pPr>
      <w:r w:rsidRPr="00756604">
        <w:rPr>
          <w:rFonts w:ascii="Times New Roman" w:hAnsi="Times New Roman"/>
          <w:sz w:val="24"/>
          <w:szCs w:val="24"/>
          <w:lang w:val="ru-RU"/>
        </w:rPr>
        <w:t xml:space="preserve">                                                                                             </w:t>
      </w:r>
      <w:r w:rsidR="00817E52">
        <w:rPr>
          <w:rFonts w:ascii="Times New Roman" w:hAnsi="Times New Roman"/>
          <w:sz w:val="24"/>
          <w:szCs w:val="24"/>
          <w:lang w:val="ru-RU"/>
        </w:rPr>
        <w:t xml:space="preserve">             </w:t>
      </w:r>
      <w:r w:rsidR="008267C1">
        <w:rPr>
          <w:rFonts w:ascii="Times New Roman" w:hAnsi="Times New Roman"/>
          <w:sz w:val="24"/>
          <w:szCs w:val="24"/>
          <w:lang w:val="ru-RU"/>
        </w:rPr>
        <w:t xml:space="preserve"> </w:t>
      </w:r>
      <w:r w:rsidR="003B3101">
        <w:rPr>
          <w:rFonts w:ascii="Times New Roman" w:hAnsi="Times New Roman"/>
          <w:sz w:val="24"/>
          <w:szCs w:val="24"/>
        </w:rPr>
        <w:t>№   108</w:t>
      </w:r>
      <w:r>
        <w:rPr>
          <w:rFonts w:ascii="Times New Roman" w:hAnsi="Times New Roman"/>
          <w:sz w:val="24"/>
          <w:szCs w:val="24"/>
        </w:rPr>
        <w:t xml:space="preserve"> від  </w:t>
      </w:r>
      <w:r w:rsidR="008267C1">
        <w:rPr>
          <w:rFonts w:ascii="Times New Roman" w:hAnsi="Times New Roman"/>
          <w:sz w:val="24"/>
          <w:szCs w:val="24"/>
        </w:rPr>
        <w:t xml:space="preserve"> 23.03.</w:t>
      </w:r>
      <w:r w:rsidRPr="00756604">
        <w:rPr>
          <w:rFonts w:ascii="Times New Roman" w:hAnsi="Times New Roman"/>
          <w:sz w:val="24"/>
          <w:szCs w:val="24"/>
          <w:lang w:val="ru-RU"/>
        </w:rPr>
        <w:t>202</w:t>
      </w:r>
      <w:r>
        <w:rPr>
          <w:rFonts w:ascii="Times New Roman" w:hAnsi="Times New Roman"/>
          <w:sz w:val="24"/>
          <w:szCs w:val="24"/>
        </w:rPr>
        <w:t>3р</w:t>
      </w:r>
    </w:p>
    <w:tbl>
      <w:tblPr>
        <w:tblW w:w="10363" w:type="dxa"/>
        <w:tblInd w:w="93" w:type="dxa"/>
        <w:tblLayout w:type="fixed"/>
        <w:tblLook w:val="04A0"/>
      </w:tblPr>
      <w:tblGrid>
        <w:gridCol w:w="582"/>
        <w:gridCol w:w="1985"/>
        <w:gridCol w:w="1984"/>
        <w:gridCol w:w="1418"/>
        <w:gridCol w:w="1418"/>
        <w:gridCol w:w="1843"/>
        <w:gridCol w:w="1133"/>
      </w:tblGrid>
      <w:tr w:rsidR="00756604" w:rsidRPr="00B503F2" w:rsidTr="00400138">
        <w:trPr>
          <w:trHeight w:val="134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604" w:rsidRPr="00B503F2" w:rsidRDefault="00756604" w:rsidP="00D437AE">
            <w:pPr>
              <w:spacing w:after="0" w:line="240" w:lineRule="auto"/>
              <w:rPr>
                <w:rFonts w:ascii="Times New Roman" w:eastAsia="Times New Roman" w:hAnsi="Times New Roman"/>
                <w:b/>
                <w:bCs/>
                <w:color w:val="000000"/>
                <w:lang w:eastAsia="ru-RU"/>
              </w:rPr>
            </w:pPr>
            <w:r w:rsidRPr="00B503F2">
              <w:rPr>
                <w:rFonts w:ascii="Times New Roman" w:eastAsia="Times New Roman" w:hAnsi="Times New Roman"/>
                <w:b/>
                <w:bCs/>
                <w:color w:val="000000"/>
                <w:lang w:eastAsia="ru-RU"/>
              </w:rPr>
              <w:t>№ П/П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56604" w:rsidRPr="00B503F2" w:rsidRDefault="00756604" w:rsidP="00D437AE">
            <w:pPr>
              <w:spacing w:after="0" w:line="240" w:lineRule="auto"/>
              <w:rPr>
                <w:rFonts w:ascii="Times New Roman" w:eastAsia="Times New Roman" w:hAnsi="Times New Roman"/>
                <w:b/>
                <w:bCs/>
                <w:color w:val="000000"/>
                <w:sz w:val="24"/>
                <w:szCs w:val="24"/>
                <w:lang w:eastAsia="ru-RU"/>
              </w:rPr>
            </w:pPr>
            <w:r w:rsidRPr="00B503F2">
              <w:rPr>
                <w:rFonts w:ascii="Times New Roman" w:eastAsia="Times New Roman" w:hAnsi="Times New Roman"/>
                <w:b/>
                <w:bCs/>
                <w:color w:val="000000"/>
                <w:sz w:val="24"/>
                <w:szCs w:val="24"/>
                <w:lang w:eastAsia="ru-RU"/>
              </w:rPr>
              <w:t>Рахунок</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756604" w:rsidRPr="00B503F2" w:rsidRDefault="00756604" w:rsidP="00D437AE">
            <w:pPr>
              <w:spacing w:after="0" w:line="240" w:lineRule="auto"/>
              <w:ind w:right="459"/>
              <w:rPr>
                <w:rFonts w:ascii="Times New Roman" w:eastAsia="Times New Roman" w:hAnsi="Times New Roman"/>
                <w:b/>
                <w:bCs/>
                <w:color w:val="000000"/>
                <w:sz w:val="24"/>
                <w:szCs w:val="24"/>
                <w:lang w:eastAsia="ru-RU"/>
              </w:rPr>
            </w:pPr>
            <w:r w:rsidRPr="00B503F2">
              <w:rPr>
                <w:rFonts w:ascii="Times New Roman" w:eastAsia="Times New Roman" w:hAnsi="Times New Roman"/>
                <w:b/>
                <w:bCs/>
                <w:color w:val="000000"/>
                <w:sz w:val="24"/>
                <w:szCs w:val="24"/>
                <w:lang w:eastAsia="ru-RU"/>
              </w:rPr>
              <w:t>Прізвище, ім'я,  по  батькові</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56604" w:rsidRPr="00B503F2" w:rsidRDefault="00756604" w:rsidP="00D437AE">
            <w:pPr>
              <w:spacing w:after="0" w:line="240" w:lineRule="auto"/>
              <w:rPr>
                <w:rFonts w:ascii="Times New Roman" w:eastAsia="Times New Roman" w:hAnsi="Times New Roman"/>
                <w:b/>
                <w:bCs/>
                <w:color w:val="000000"/>
                <w:sz w:val="24"/>
                <w:szCs w:val="24"/>
                <w:lang w:eastAsia="ru-RU"/>
              </w:rPr>
            </w:pPr>
            <w:r w:rsidRPr="00B503F2">
              <w:rPr>
                <w:rFonts w:ascii="Times New Roman" w:eastAsia="Times New Roman" w:hAnsi="Times New Roman"/>
                <w:b/>
                <w:bCs/>
                <w:color w:val="000000"/>
                <w:sz w:val="24"/>
                <w:szCs w:val="24"/>
                <w:lang w:eastAsia="ru-RU"/>
              </w:rPr>
              <w:t>Ідентифікаційний номер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56604" w:rsidRPr="00B503F2" w:rsidRDefault="00756604" w:rsidP="00D437AE">
            <w:pPr>
              <w:spacing w:after="0" w:line="240" w:lineRule="auto"/>
              <w:rPr>
                <w:rFonts w:ascii="Times New Roman" w:eastAsia="Times New Roman" w:hAnsi="Times New Roman"/>
                <w:b/>
                <w:bCs/>
                <w:color w:val="000000"/>
                <w:sz w:val="24"/>
                <w:szCs w:val="24"/>
                <w:lang w:eastAsia="ru-RU"/>
              </w:rPr>
            </w:pPr>
            <w:r w:rsidRPr="00B503F2">
              <w:rPr>
                <w:rFonts w:ascii="Times New Roman" w:eastAsia="Times New Roman" w:hAnsi="Times New Roman"/>
                <w:b/>
                <w:bCs/>
                <w:color w:val="000000"/>
                <w:sz w:val="24"/>
                <w:szCs w:val="24"/>
                <w:lang w:eastAsia="ru-RU"/>
              </w:rPr>
              <w:t> </w:t>
            </w:r>
          </w:p>
          <w:p w:rsidR="00756604" w:rsidRPr="00B503F2" w:rsidRDefault="00756604" w:rsidP="00D437AE">
            <w:pPr>
              <w:rPr>
                <w:rFonts w:ascii="Times New Roman" w:hAnsi="Times New Roman"/>
                <w:b/>
                <w:bCs/>
                <w:color w:val="000000"/>
                <w:sz w:val="24"/>
                <w:szCs w:val="24"/>
              </w:rPr>
            </w:pPr>
            <w:r w:rsidRPr="00B503F2">
              <w:rPr>
                <w:rFonts w:ascii="Times New Roman" w:hAnsi="Times New Roman"/>
                <w:b/>
                <w:bCs/>
                <w:color w:val="000000"/>
              </w:rPr>
              <w:t>Серія та номер паспорта</w:t>
            </w:r>
          </w:p>
          <w:p w:rsidR="00756604" w:rsidRPr="00B503F2" w:rsidRDefault="00756604" w:rsidP="00D437AE">
            <w:pPr>
              <w:spacing w:after="0" w:line="240" w:lineRule="auto"/>
              <w:rPr>
                <w:rFonts w:ascii="Times New Roman" w:eastAsia="Times New Roman" w:hAnsi="Times New Roman"/>
                <w:b/>
                <w:bCs/>
                <w:color w:val="000000"/>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6604" w:rsidRPr="00B503F2" w:rsidRDefault="00756604" w:rsidP="00D437AE">
            <w:pPr>
              <w:spacing w:after="0" w:line="240" w:lineRule="auto"/>
              <w:rPr>
                <w:rFonts w:ascii="Times New Roman" w:eastAsia="Times New Roman" w:hAnsi="Times New Roman"/>
                <w:b/>
                <w:bCs/>
                <w:color w:val="000000"/>
                <w:lang w:eastAsia="ru-RU"/>
              </w:rPr>
            </w:pPr>
            <w:r w:rsidRPr="00B503F2">
              <w:rPr>
                <w:rFonts w:ascii="Times New Roman" w:eastAsia="Times New Roman" w:hAnsi="Times New Roman"/>
                <w:b/>
                <w:bCs/>
                <w:color w:val="000000"/>
                <w:lang w:eastAsia="ru-RU"/>
              </w:rPr>
              <w:t>Адреса</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756604" w:rsidRPr="00B503F2" w:rsidRDefault="00756604" w:rsidP="00D437AE">
            <w:pPr>
              <w:spacing w:after="0" w:line="240" w:lineRule="auto"/>
              <w:rPr>
                <w:rFonts w:ascii="Times New Roman" w:eastAsia="Times New Roman" w:hAnsi="Times New Roman"/>
                <w:b/>
                <w:bCs/>
                <w:color w:val="000000"/>
                <w:lang w:eastAsia="ru-RU"/>
              </w:rPr>
            </w:pPr>
            <w:r w:rsidRPr="00B503F2">
              <w:rPr>
                <w:rFonts w:ascii="Times New Roman" w:eastAsia="Times New Roman" w:hAnsi="Times New Roman"/>
                <w:b/>
                <w:bCs/>
                <w:color w:val="000000"/>
                <w:lang w:eastAsia="ru-RU"/>
              </w:rPr>
              <w:t>Сума грн.</w:t>
            </w:r>
          </w:p>
        </w:tc>
      </w:tr>
      <w:tr w:rsidR="00DB436B" w:rsidRPr="00B503F2" w:rsidTr="00641B50">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B4095A" w:rsidRDefault="00DB436B" w:rsidP="00D437AE">
            <w:pPr>
              <w:spacing w:after="0" w:line="240" w:lineRule="auto"/>
              <w:jc w:val="center"/>
              <w:rPr>
                <w:rFonts w:ascii="Times New Roman" w:hAnsi="Times New Roman"/>
                <w:lang w:eastAsia="uk-UA"/>
              </w:rPr>
            </w:pPr>
            <w:r>
              <w:rPr>
                <w:rFonts w:ascii="Times New Roman" w:hAnsi="Times New Roman"/>
                <w:lang w:eastAsia="uk-UA"/>
              </w:rPr>
              <w:t>1</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1E5909">
              <w:rPr>
                <w:rFonts w:ascii="Times New Roman" w:eastAsia="Times New Roman" w:hAnsi="Times New Roman" w:cs="Times New Roman"/>
                <w:i/>
                <w:sz w:val="24"/>
                <w:szCs w:val="24"/>
                <w:lang w:eastAsia="ru-RU"/>
              </w:rPr>
              <w:t>(персональні дані)</w:t>
            </w:r>
            <w:r w:rsidRPr="001E5909">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DB436B" w:rsidRPr="0035753B" w:rsidRDefault="00DB436B" w:rsidP="00D437AE">
            <w:pPr>
              <w:rPr>
                <w:rFonts w:ascii="Times New Roman" w:hAnsi="Times New Roman"/>
              </w:rPr>
            </w:pPr>
            <w:r w:rsidRPr="0035753B">
              <w:rPr>
                <w:rFonts w:ascii="Times New Roman" w:hAnsi="Times New Roman"/>
              </w:rPr>
              <w:t>Мажаров Володимир Володимирович</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A04B0A">
              <w:rPr>
                <w:rFonts w:ascii="Times New Roman" w:eastAsia="Times New Roman" w:hAnsi="Times New Roman" w:cs="Times New Roman"/>
                <w:i/>
                <w:sz w:val="24"/>
                <w:szCs w:val="24"/>
                <w:lang w:eastAsia="ru-RU"/>
              </w:rPr>
              <w:t>(персональні дані)</w:t>
            </w:r>
            <w:r w:rsidRPr="00A04B0A">
              <w:rPr>
                <w:rFonts w:ascii="Times New Roman" w:eastAsia="Times New Roman" w:hAnsi="Times New Roman" w:cs="Times New Roman"/>
                <w:sz w:val="24"/>
                <w:szCs w:val="24"/>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A04B0A">
              <w:rPr>
                <w:rFonts w:ascii="Times New Roman" w:eastAsia="Times New Roman" w:hAnsi="Times New Roman" w:cs="Times New Roman"/>
                <w:i/>
                <w:sz w:val="24"/>
                <w:szCs w:val="24"/>
                <w:lang w:eastAsia="ru-RU"/>
              </w:rPr>
              <w:t>(персональні дані)</w:t>
            </w:r>
            <w:r w:rsidRPr="00A04B0A">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B436B" w:rsidRDefault="00DB436B">
            <w:r w:rsidRPr="00A04B0A">
              <w:rPr>
                <w:rFonts w:ascii="Times New Roman" w:eastAsia="Times New Roman" w:hAnsi="Times New Roman" w:cs="Times New Roman"/>
                <w:i/>
                <w:sz w:val="24"/>
                <w:szCs w:val="24"/>
                <w:lang w:eastAsia="ru-RU"/>
              </w:rPr>
              <w:t>(персональні дані)</w:t>
            </w:r>
            <w:r w:rsidRPr="00A04B0A">
              <w:rPr>
                <w:rFonts w:ascii="Times New Roman" w:eastAsia="Times New Roman" w:hAnsi="Times New Roman" w:cs="Times New Roman"/>
                <w:sz w:val="24"/>
                <w:szCs w:val="24"/>
                <w:lang w:eastAsia="ru-RU"/>
              </w:rPr>
              <w:t xml:space="preserve">  </w:t>
            </w:r>
          </w:p>
        </w:tc>
        <w:tc>
          <w:tcPr>
            <w:tcW w:w="1133" w:type="dxa"/>
            <w:tcBorders>
              <w:top w:val="single" w:sz="4" w:space="0" w:color="auto"/>
              <w:left w:val="nil"/>
              <w:bottom w:val="single" w:sz="4" w:space="0" w:color="auto"/>
              <w:right w:val="single" w:sz="4" w:space="0" w:color="auto"/>
            </w:tcBorders>
            <w:shd w:val="clear" w:color="auto" w:fill="auto"/>
            <w:noWrap/>
            <w:vAlign w:val="bottom"/>
          </w:tcPr>
          <w:p w:rsidR="00DB436B" w:rsidRPr="0035753B" w:rsidRDefault="00DB436B" w:rsidP="00400138">
            <w:pPr>
              <w:jc w:val="right"/>
              <w:rPr>
                <w:rFonts w:ascii="Times New Roman" w:hAnsi="Times New Roman"/>
              </w:rPr>
            </w:pPr>
            <w:r w:rsidRPr="0035753B">
              <w:rPr>
                <w:rFonts w:ascii="Times New Roman" w:hAnsi="Times New Roman"/>
              </w:rPr>
              <w:t>5000,00</w:t>
            </w:r>
          </w:p>
        </w:tc>
      </w:tr>
      <w:tr w:rsidR="00DB436B" w:rsidRPr="00B503F2" w:rsidTr="00641B50">
        <w:trPr>
          <w:trHeight w:val="621"/>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B4095A" w:rsidRDefault="00DB436B" w:rsidP="00D437AE">
            <w:pPr>
              <w:jc w:val="center"/>
              <w:rPr>
                <w:rFonts w:ascii="Times New Roman" w:hAnsi="Times New Roman"/>
              </w:rPr>
            </w:pPr>
            <w:r>
              <w:rPr>
                <w:rFonts w:ascii="Times New Roman" w:hAnsi="Times New Roman"/>
              </w:rPr>
              <w:t>2</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1E5909">
              <w:rPr>
                <w:rFonts w:ascii="Times New Roman" w:eastAsia="Times New Roman" w:hAnsi="Times New Roman" w:cs="Times New Roman"/>
                <w:i/>
                <w:sz w:val="24"/>
                <w:szCs w:val="24"/>
                <w:lang w:eastAsia="ru-RU"/>
              </w:rPr>
              <w:t>(персональні дані)</w:t>
            </w:r>
            <w:r w:rsidRPr="001E5909">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DB436B" w:rsidRPr="0035753B" w:rsidRDefault="00DB436B" w:rsidP="00D437AE">
            <w:pPr>
              <w:rPr>
                <w:rFonts w:ascii="Times New Roman" w:hAnsi="Times New Roman"/>
              </w:rPr>
            </w:pPr>
            <w:r w:rsidRPr="0035753B">
              <w:rPr>
                <w:rFonts w:ascii="Times New Roman" w:hAnsi="Times New Roman"/>
              </w:rPr>
              <w:t>Гелеш Михайло Андрійович</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A04B0A">
              <w:rPr>
                <w:rFonts w:ascii="Times New Roman" w:eastAsia="Times New Roman" w:hAnsi="Times New Roman" w:cs="Times New Roman"/>
                <w:i/>
                <w:sz w:val="24"/>
                <w:szCs w:val="24"/>
                <w:lang w:eastAsia="ru-RU"/>
              </w:rPr>
              <w:t>(персональні дані)</w:t>
            </w:r>
            <w:r w:rsidRPr="00A04B0A">
              <w:rPr>
                <w:rFonts w:ascii="Times New Roman" w:eastAsia="Times New Roman" w:hAnsi="Times New Roman" w:cs="Times New Roman"/>
                <w:sz w:val="24"/>
                <w:szCs w:val="24"/>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A04B0A">
              <w:rPr>
                <w:rFonts w:ascii="Times New Roman" w:eastAsia="Times New Roman" w:hAnsi="Times New Roman" w:cs="Times New Roman"/>
                <w:i/>
                <w:sz w:val="24"/>
                <w:szCs w:val="24"/>
                <w:lang w:eastAsia="ru-RU"/>
              </w:rPr>
              <w:t>(персональні дані)</w:t>
            </w:r>
            <w:r w:rsidRPr="00A04B0A">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B436B" w:rsidRDefault="00DB436B">
            <w:r w:rsidRPr="00A04B0A">
              <w:rPr>
                <w:rFonts w:ascii="Times New Roman" w:eastAsia="Times New Roman" w:hAnsi="Times New Roman" w:cs="Times New Roman"/>
                <w:i/>
                <w:sz w:val="24"/>
                <w:szCs w:val="24"/>
                <w:lang w:eastAsia="ru-RU"/>
              </w:rPr>
              <w:t>(персональні дані)</w:t>
            </w:r>
            <w:r w:rsidRPr="00A04B0A">
              <w:rPr>
                <w:rFonts w:ascii="Times New Roman" w:eastAsia="Times New Roman" w:hAnsi="Times New Roman" w:cs="Times New Roman"/>
                <w:sz w:val="24"/>
                <w:szCs w:val="24"/>
                <w:lang w:eastAsia="ru-RU"/>
              </w:rPr>
              <w:t xml:space="preserve">  </w:t>
            </w:r>
          </w:p>
        </w:tc>
        <w:tc>
          <w:tcPr>
            <w:tcW w:w="1133" w:type="dxa"/>
            <w:tcBorders>
              <w:top w:val="single" w:sz="4" w:space="0" w:color="auto"/>
              <w:left w:val="nil"/>
              <w:bottom w:val="single" w:sz="4" w:space="0" w:color="auto"/>
              <w:right w:val="single" w:sz="4" w:space="0" w:color="auto"/>
            </w:tcBorders>
            <w:shd w:val="clear" w:color="auto" w:fill="auto"/>
            <w:noWrap/>
            <w:vAlign w:val="bottom"/>
          </w:tcPr>
          <w:p w:rsidR="00DB436B" w:rsidRPr="0035753B" w:rsidRDefault="00DB436B" w:rsidP="00400138">
            <w:pPr>
              <w:jc w:val="right"/>
              <w:rPr>
                <w:rFonts w:ascii="Times New Roman" w:hAnsi="Times New Roman"/>
              </w:rPr>
            </w:pPr>
            <w:r w:rsidRPr="0035753B">
              <w:rPr>
                <w:rFonts w:ascii="Times New Roman" w:hAnsi="Times New Roman"/>
              </w:rPr>
              <w:t>5000,00</w:t>
            </w:r>
          </w:p>
        </w:tc>
      </w:tr>
      <w:tr w:rsidR="00DB436B" w:rsidRPr="00B503F2" w:rsidTr="00641B50">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B4095A" w:rsidRDefault="00DB436B" w:rsidP="00D437AE">
            <w:pPr>
              <w:spacing w:after="0" w:line="240" w:lineRule="auto"/>
              <w:jc w:val="center"/>
              <w:rPr>
                <w:rFonts w:ascii="Times New Roman" w:hAnsi="Times New Roman"/>
                <w:lang w:eastAsia="uk-UA"/>
              </w:rPr>
            </w:pPr>
            <w:r>
              <w:rPr>
                <w:rFonts w:ascii="Times New Roman" w:hAnsi="Times New Roman"/>
                <w:lang w:eastAsia="uk-UA"/>
              </w:rPr>
              <w:t>3</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1E5909">
              <w:rPr>
                <w:rFonts w:ascii="Times New Roman" w:eastAsia="Times New Roman" w:hAnsi="Times New Roman" w:cs="Times New Roman"/>
                <w:i/>
                <w:sz w:val="24"/>
                <w:szCs w:val="24"/>
                <w:lang w:eastAsia="ru-RU"/>
              </w:rPr>
              <w:t>(персональні дані)</w:t>
            </w:r>
            <w:r w:rsidRPr="001E5909">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DB436B" w:rsidRPr="0035753B" w:rsidRDefault="00DB436B" w:rsidP="00D437AE">
            <w:pPr>
              <w:rPr>
                <w:rFonts w:ascii="Times New Roman" w:hAnsi="Times New Roman"/>
              </w:rPr>
            </w:pPr>
            <w:r w:rsidRPr="0035753B">
              <w:rPr>
                <w:rFonts w:ascii="Times New Roman" w:hAnsi="Times New Roman"/>
              </w:rPr>
              <w:t>Онуфрієв Роман Ярославович</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A04B0A">
              <w:rPr>
                <w:rFonts w:ascii="Times New Roman" w:eastAsia="Times New Roman" w:hAnsi="Times New Roman" w:cs="Times New Roman"/>
                <w:i/>
                <w:sz w:val="24"/>
                <w:szCs w:val="24"/>
                <w:lang w:eastAsia="ru-RU"/>
              </w:rPr>
              <w:t>(персональні дані)</w:t>
            </w:r>
            <w:r w:rsidRPr="00A04B0A">
              <w:rPr>
                <w:rFonts w:ascii="Times New Roman" w:eastAsia="Times New Roman" w:hAnsi="Times New Roman" w:cs="Times New Roman"/>
                <w:sz w:val="24"/>
                <w:szCs w:val="24"/>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A04B0A">
              <w:rPr>
                <w:rFonts w:ascii="Times New Roman" w:eastAsia="Times New Roman" w:hAnsi="Times New Roman" w:cs="Times New Roman"/>
                <w:i/>
                <w:sz w:val="24"/>
                <w:szCs w:val="24"/>
                <w:lang w:eastAsia="ru-RU"/>
              </w:rPr>
              <w:t>(персональні дані)</w:t>
            </w:r>
            <w:r w:rsidRPr="00A04B0A">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B436B" w:rsidRDefault="00DB436B">
            <w:r w:rsidRPr="00A04B0A">
              <w:rPr>
                <w:rFonts w:ascii="Times New Roman" w:eastAsia="Times New Roman" w:hAnsi="Times New Roman" w:cs="Times New Roman"/>
                <w:i/>
                <w:sz w:val="24"/>
                <w:szCs w:val="24"/>
                <w:lang w:eastAsia="ru-RU"/>
              </w:rPr>
              <w:t>(персональні дані)</w:t>
            </w:r>
            <w:r w:rsidRPr="00A04B0A">
              <w:rPr>
                <w:rFonts w:ascii="Times New Roman" w:eastAsia="Times New Roman" w:hAnsi="Times New Roman" w:cs="Times New Roman"/>
                <w:sz w:val="24"/>
                <w:szCs w:val="24"/>
                <w:lang w:eastAsia="ru-RU"/>
              </w:rPr>
              <w:t xml:space="preserve">  </w:t>
            </w:r>
          </w:p>
        </w:tc>
        <w:tc>
          <w:tcPr>
            <w:tcW w:w="1133" w:type="dxa"/>
            <w:tcBorders>
              <w:top w:val="single" w:sz="4" w:space="0" w:color="auto"/>
              <w:left w:val="nil"/>
              <w:bottom w:val="single" w:sz="4" w:space="0" w:color="auto"/>
              <w:right w:val="single" w:sz="4" w:space="0" w:color="auto"/>
            </w:tcBorders>
            <w:shd w:val="clear" w:color="auto" w:fill="auto"/>
            <w:noWrap/>
            <w:vAlign w:val="bottom"/>
          </w:tcPr>
          <w:p w:rsidR="00DB436B" w:rsidRPr="0035753B" w:rsidRDefault="00DB436B" w:rsidP="00400138">
            <w:pPr>
              <w:jc w:val="right"/>
              <w:rPr>
                <w:rFonts w:ascii="Times New Roman" w:hAnsi="Times New Roman"/>
              </w:rPr>
            </w:pPr>
            <w:r w:rsidRPr="0035753B">
              <w:rPr>
                <w:rFonts w:ascii="Times New Roman" w:hAnsi="Times New Roman"/>
              </w:rPr>
              <w:t>5000,00</w:t>
            </w:r>
          </w:p>
        </w:tc>
      </w:tr>
      <w:tr w:rsidR="00DB436B" w:rsidRPr="00B503F2" w:rsidTr="00641B50">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B4095A" w:rsidRDefault="00DB436B" w:rsidP="00D437AE">
            <w:pPr>
              <w:jc w:val="center"/>
              <w:rPr>
                <w:rFonts w:ascii="Times New Roman" w:hAnsi="Times New Roman"/>
              </w:rPr>
            </w:pPr>
            <w:r>
              <w:rPr>
                <w:rFonts w:ascii="Times New Roman" w:hAnsi="Times New Roman"/>
              </w:rPr>
              <w:t>4</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1E5909">
              <w:rPr>
                <w:rFonts w:ascii="Times New Roman" w:eastAsia="Times New Roman" w:hAnsi="Times New Roman" w:cs="Times New Roman"/>
                <w:i/>
                <w:sz w:val="24"/>
                <w:szCs w:val="24"/>
                <w:lang w:eastAsia="ru-RU"/>
              </w:rPr>
              <w:t>(персональні дані)</w:t>
            </w:r>
            <w:r w:rsidRPr="001E5909">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DB436B" w:rsidRPr="0035753B" w:rsidRDefault="00DB436B" w:rsidP="00D437AE">
            <w:pPr>
              <w:rPr>
                <w:rFonts w:ascii="Times New Roman" w:hAnsi="Times New Roman"/>
              </w:rPr>
            </w:pPr>
            <w:r w:rsidRPr="0035753B">
              <w:rPr>
                <w:rFonts w:ascii="Times New Roman" w:hAnsi="Times New Roman"/>
              </w:rPr>
              <w:t>Стахів Микола Ярославович</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A04B0A">
              <w:rPr>
                <w:rFonts w:ascii="Times New Roman" w:eastAsia="Times New Roman" w:hAnsi="Times New Roman" w:cs="Times New Roman"/>
                <w:i/>
                <w:sz w:val="24"/>
                <w:szCs w:val="24"/>
                <w:lang w:eastAsia="ru-RU"/>
              </w:rPr>
              <w:t>(персональні дані)</w:t>
            </w:r>
            <w:r w:rsidRPr="00A04B0A">
              <w:rPr>
                <w:rFonts w:ascii="Times New Roman" w:eastAsia="Times New Roman" w:hAnsi="Times New Roman" w:cs="Times New Roman"/>
                <w:sz w:val="24"/>
                <w:szCs w:val="24"/>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A04B0A">
              <w:rPr>
                <w:rFonts w:ascii="Times New Roman" w:eastAsia="Times New Roman" w:hAnsi="Times New Roman" w:cs="Times New Roman"/>
                <w:i/>
                <w:sz w:val="24"/>
                <w:szCs w:val="24"/>
                <w:lang w:eastAsia="ru-RU"/>
              </w:rPr>
              <w:t>(персональні дані)</w:t>
            </w:r>
            <w:r w:rsidRPr="00A04B0A">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B436B" w:rsidRDefault="00DB436B">
            <w:r w:rsidRPr="00A04B0A">
              <w:rPr>
                <w:rFonts w:ascii="Times New Roman" w:eastAsia="Times New Roman" w:hAnsi="Times New Roman" w:cs="Times New Roman"/>
                <w:i/>
                <w:sz w:val="24"/>
                <w:szCs w:val="24"/>
                <w:lang w:eastAsia="ru-RU"/>
              </w:rPr>
              <w:t>(персональні дані)</w:t>
            </w:r>
            <w:r w:rsidRPr="00A04B0A">
              <w:rPr>
                <w:rFonts w:ascii="Times New Roman" w:eastAsia="Times New Roman" w:hAnsi="Times New Roman" w:cs="Times New Roman"/>
                <w:sz w:val="24"/>
                <w:szCs w:val="24"/>
                <w:lang w:eastAsia="ru-RU"/>
              </w:rPr>
              <w:t xml:space="preserve">  </w:t>
            </w:r>
          </w:p>
        </w:tc>
        <w:tc>
          <w:tcPr>
            <w:tcW w:w="1133" w:type="dxa"/>
            <w:tcBorders>
              <w:top w:val="single" w:sz="4" w:space="0" w:color="auto"/>
              <w:left w:val="nil"/>
              <w:bottom w:val="single" w:sz="4" w:space="0" w:color="auto"/>
              <w:right w:val="single" w:sz="4" w:space="0" w:color="auto"/>
            </w:tcBorders>
            <w:shd w:val="clear" w:color="auto" w:fill="auto"/>
            <w:noWrap/>
            <w:vAlign w:val="bottom"/>
          </w:tcPr>
          <w:p w:rsidR="00DB436B" w:rsidRPr="0035753B" w:rsidRDefault="00DB436B" w:rsidP="00400138">
            <w:pPr>
              <w:jc w:val="right"/>
              <w:rPr>
                <w:rFonts w:ascii="Times New Roman" w:hAnsi="Times New Roman"/>
              </w:rPr>
            </w:pPr>
            <w:r w:rsidRPr="0035753B">
              <w:rPr>
                <w:rFonts w:ascii="Times New Roman" w:hAnsi="Times New Roman"/>
              </w:rPr>
              <w:t>5000,00</w:t>
            </w:r>
          </w:p>
        </w:tc>
      </w:tr>
      <w:tr w:rsidR="00DB436B" w:rsidRPr="00B503F2" w:rsidTr="00641B50">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B4095A" w:rsidRDefault="00DB436B" w:rsidP="00D437AE">
            <w:pPr>
              <w:jc w:val="center"/>
              <w:rPr>
                <w:rFonts w:ascii="Times New Roman" w:hAnsi="Times New Roman"/>
              </w:rPr>
            </w:pPr>
            <w:r>
              <w:rPr>
                <w:rFonts w:ascii="Times New Roman" w:hAnsi="Times New Roman"/>
              </w:rPr>
              <w:t>5</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1E5909">
              <w:rPr>
                <w:rFonts w:ascii="Times New Roman" w:eastAsia="Times New Roman" w:hAnsi="Times New Roman" w:cs="Times New Roman"/>
                <w:i/>
                <w:sz w:val="24"/>
                <w:szCs w:val="24"/>
                <w:lang w:eastAsia="ru-RU"/>
              </w:rPr>
              <w:t>(персональні дані)</w:t>
            </w:r>
            <w:r w:rsidRPr="001E5909">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DB436B" w:rsidRPr="0035753B" w:rsidRDefault="00DB436B" w:rsidP="00D437AE">
            <w:pPr>
              <w:rPr>
                <w:rFonts w:ascii="Times New Roman" w:hAnsi="Times New Roman"/>
              </w:rPr>
            </w:pPr>
            <w:r w:rsidRPr="0035753B">
              <w:rPr>
                <w:rFonts w:ascii="Times New Roman" w:hAnsi="Times New Roman"/>
              </w:rPr>
              <w:t>Джива Дмитро Дмитрович</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A04B0A">
              <w:rPr>
                <w:rFonts w:ascii="Times New Roman" w:eastAsia="Times New Roman" w:hAnsi="Times New Roman" w:cs="Times New Roman"/>
                <w:i/>
                <w:sz w:val="24"/>
                <w:szCs w:val="24"/>
                <w:lang w:eastAsia="ru-RU"/>
              </w:rPr>
              <w:t>(персональні дані)</w:t>
            </w:r>
            <w:r w:rsidRPr="00A04B0A">
              <w:rPr>
                <w:rFonts w:ascii="Times New Roman" w:eastAsia="Times New Roman" w:hAnsi="Times New Roman" w:cs="Times New Roman"/>
                <w:sz w:val="24"/>
                <w:szCs w:val="24"/>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A04B0A">
              <w:rPr>
                <w:rFonts w:ascii="Times New Roman" w:eastAsia="Times New Roman" w:hAnsi="Times New Roman" w:cs="Times New Roman"/>
                <w:i/>
                <w:sz w:val="24"/>
                <w:szCs w:val="24"/>
                <w:lang w:eastAsia="ru-RU"/>
              </w:rPr>
              <w:t>(персональні дані)</w:t>
            </w:r>
            <w:r w:rsidRPr="00A04B0A">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B436B" w:rsidRDefault="00DB436B">
            <w:r w:rsidRPr="00A04B0A">
              <w:rPr>
                <w:rFonts w:ascii="Times New Roman" w:eastAsia="Times New Roman" w:hAnsi="Times New Roman" w:cs="Times New Roman"/>
                <w:i/>
                <w:sz w:val="24"/>
                <w:szCs w:val="24"/>
                <w:lang w:eastAsia="ru-RU"/>
              </w:rPr>
              <w:t>(персональні дані)</w:t>
            </w:r>
            <w:r w:rsidRPr="00A04B0A">
              <w:rPr>
                <w:rFonts w:ascii="Times New Roman" w:eastAsia="Times New Roman" w:hAnsi="Times New Roman" w:cs="Times New Roman"/>
                <w:sz w:val="24"/>
                <w:szCs w:val="24"/>
                <w:lang w:eastAsia="ru-RU"/>
              </w:rPr>
              <w:t xml:space="preserve">  </w:t>
            </w:r>
          </w:p>
        </w:tc>
        <w:tc>
          <w:tcPr>
            <w:tcW w:w="1133" w:type="dxa"/>
            <w:tcBorders>
              <w:top w:val="single" w:sz="4" w:space="0" w:color="auto"/>
              <w:left w:val="nil"/>
              <w:bottom w:val="single" w:sz="4" w:space="0" w:color="auto"/>
              <w:right w:val="single" w:sz="4" w:space="0" w:color="auto"/>
            </w:tcBorders>
            <w:shd w:val="clear" w:color="auto" w:fill="auto"/>
            <w:noWrap/>
            <w:vAlign w:val="bottom"/>
          </w:tcPr>
          <w:p w:rsidR="00DB436B" w:rsidRPr="0035753B" w:rsidRDefault="00DB436B" w:rsidP="00400138">
            <w:pPr>
              <w:jc w:val="right"/>
              <w:rPr>
                <w:rFonts w:ascii="Times New Roman" w:hAnsi="Times New Roman"/>
              </w:rPr>
            </w:pPr>
            <w:r w:rsidRPr="0035753B">
              <w:rPr>
                <w:rFonts w:ascii="Times New Roman" w:hAnsi="Times New Roman"/>
              </w:rPr>
              <w:t>25000,00</w:t>
            </w:r>
          </w:p>
        </w:tc>
      </w:tr>
      <w:tr w:rsidR="00DB436B" w:rsidRPr="00B503F2" w:rsidTr="00641B50">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B4095A" w:rsidRDefault="00DB436B" w:rsidP="00D437AE">
            <w:pPr>
              <w:spacing w:after="0" w:line="240" w:lineRule="auto"/>
              <w:jc w:val="center"/>
              <w:rPr>
                <w:rFonts w:ascii="Times New Roman" w:hAnsi="Times New Roman"/>
                <w:lang w:eastAsia="uk-UA"/>
              </w:rPr>
            </w:pPr>
            <w:r>
              <w:rPr>
                <w:rFonts w:ascii="Times New Roman" w:hAnsi="Times New Roman"/>
                <w:lang w:eastAsia="uk-UA"/>
              </w:rPr>
              <w:t>6</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1E5909">
              <w:rPr>
                <w:rFonts w:ascii="Times New Roman" w:eastAsia="Times New Roman" w:hAnsi="Times New Roman" w:cs="Times New Roman"/>
                <w:i/>
                <w:sz w:val="24"/>
                <w:szCs w:val="24"/>
                <w:lang w:eastAsia="ru-RU"/>
              </w:rPr>
              <w:t>(персональні дані)</w:t>
            </w:r>
            <w:r w:rsidRPr="001E5909">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DB436B" w:rsidRPr="0035753B" w:rsidRDefault="00DB436B" w:rsidP="00D437AE">
            <w:pPr>
              <w:rPr>
                <w:rFonts w:ascii="Times New Roman" w:hAnsi="Times New Roman"/>
              </w:rPr>
            </w:pPr>
            <w:r w:rsidRPr="0035753B">
              <w:rPr>
                <w:rFonts w:ascii="Times New Roman" w:hAnsi="Times New Roman"/>
              </w:rPr>
              <w:t>Гордишинський Микола Михайлович</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A04B0A">
              <w:rPr>
                <w:rFonts w:ascii="Times New Roman" w:eastAsia="Times New Roman" w:hAnsi="Times New Roman" w:cs="Times New Roman"/>
                <w:i/>
                <w:sz w:val="24"/>
                <w:szCs w:val="24"/>
                <w:lang w:eastAsia="ru-RU"/>
              </w:rPr>
              <w:t>(персональні дані)</w:t>
            </w:r>
            <w:r w:rsidRPr="00A04B0A">
              <w:rPr>
                <w:rFonts w:ascii="Times New Roman" w:eastAsia="Times New Roman" w:hAnsi="Times New Roman" w:cs="Times New Roman"/>
                <w:sz w:val="24"/>
                <w:szCs w:val="24"/>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A04B0A">
              <w:rPr>
                <w:rFonts w:ascii="Times New Roman" w:eastAsia="Times New Roman" w:hAnsi="Times New Roman" w:cs="Times New Roman"/>
                <w:i/>
                <w:sz w:val="24"/>
                <w:szCs w:val="24"/>
                <w:lang w:eastAsia="ru-RU"/>
              </w:rPr>
              <w:t>(персональні дані)</w:t>
            </w:r>
            <w:r w:rsidRPr="00A04B0A">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B436B" w:rsidRDefault="00DB436B">
            <w:r w:rsidRPr="00A04B0A">
              <w:rPr>
                <w:rFonts w:ascii="Times New Roman" w:eastAsia="Times New Roman" w:hAnsi="Times New Roman" w:cs="Times New Roman"/>
                <w:i/>
                <w:sz w:val="24"/>
                <w:szCs w:val="24"/>
                <w:lang w:eastAsia="ru-RU"/>
              </w:rPr>
              <w:t>(персональні дані)</w:t>
            </w:r>
            <w:r w:rsidRPr="00A04B0A">
              <w:rPr>
                <w:rFonts w:ascii="Times New Roman" w:eastAsia="Times New Roman" w:hAnsi="Times New Roman" w:cs="Times New Roman"/>
                <w:sz w:val="24"/>
                <w:szCs w:val="24"/>
                <w:lang w:eastAsia="ru-RU"/>
              </w:rPr>
              <w:t xml:space="preserve">  </w:t>
            </w:r>
          </w:p>
        </w:tc>
        <w:tc>
          <w:tcPr>
            <w:tcW w:w="1133" w:type="dxa"/>
            <w:tcBorders>
              <w:top w:val="single" w:sz="4" w:space="0" w:color="auto"/>
              <w:left w:val="nil"/>
              <w:bottom w:val="single" w:sz="4" w:space="0" w:color="auto"/>
              <w:right w:val="single" w:sz="4" w:space="0" w:color="auto"/>
            </w:tcBorders>
            <w:shd w:val="clear" w:color="auto" w:fill="auto"/>
            <w:noWrap/>
            <w:vAlign w:val="bottom"/>
          </w:tcPr>
          <w:p w:rsidR="00DB436B" w:rsidRPr="0035753B" w:rsidRDefault="00DB436B" w:rsidP="00400138">
            <w:pPr>
              <w:jc w:val="right"/>
              <w:rPr>
                <w:rFonts w:ascii="Times New Roman" w:hAnsi="Times New Roman"/>
              </w:rPr>
            </w:pPr>
            <w:r w:rsidRPr="0035753B">
              <w:rPr>
                <w:rFonts w:ascii="Times New Roman" w:hAnsi="Times New Roman"/>
              </w:rPr>
              <w:t>15000,00</w:t>
            </w:r>
          </w:p>
        </w:tc>
      </w:tr>
      <w:tr w:rsidR="00DB436B" w:rsidRPr="00B503F2" w:rsidTr="00641B50">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B4095A" w:rsidRDefault="00DB436B" w:rsidP="00D437AE">
            <w:pPr>
              <w:spacing w:after="0" w:line="240" w:lineRule="auto"/>
              <w:jc w:val="center"/>
              <w:rPr>
                <w:rFonts w:ascii="Times New Roman" w:hAnsi="Times New Roman"/>
                <w:lang w:eastAsia="uk-UA"/>
              </w:rPr>
            </w:pPr>
            <w:r>
              <w:rPr>
                <w:rFonts w:ascii="Times New Roman" w:hAnsi="Times New Roman"/>
                <w:lang w:eastAsia="uk-UA"/>
              </w:rPr>
              <w:t>7</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1E5909">
              <w:rPr>
                <w:rFonts w:ascii="Times New Roman" w:eastAsia="Times New Roman" w:hAnsi="Times New Roman" w:cs="Times New Roman"/>
                <w:i/>
                <w:sz w:val="24"/>
                <w:szCs w:val="24"/>
                <w:lang w:eastAsia="ru-RU"/>
              </w:rPr>
              <w:t>(персональні дані)</w:t>
            </w:r>
            <w:r w:rsidRPr="001E5909">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DB436B" w:rsidRPr="0035753B" w:rsidRDefault="00DB436B" w:rsidP="00D437AE">
            <w:pPr>
              <w:rPr>
                <w:rFonts w:ascii="Times New Roman" w:hAnsi="Times New Roman"/>
              </w:rPr>
            </w:pPr>
            <w:r w:rsidRPr="0035753B">
              <w:rPr>
                <w:rFonts w:ascii="Times New Roman" w:hAnsi="Times New Roman"/>
              </w:rPr>
              <w:t>Садовий Богдан Євгенович</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A04B0A">
              <w:rPr>
                <w:rFonts w:ascii="Times New Roman" w:eastAsia="Times New Roman" w:hAnsi="Times New Roman" w:cs="Times New Roman"/>
                <w:i/>
                <w:sz w:val="24"/>
                <w:szCs w:val="24"/>
                <w:lang w:eastAsia="ru-RU"/>
              </w:rPr>
              <w:t>(персональні дані)</w:t>
            </w:r>
            <w:r w:rsidRPr="00A04B0A">
              <w:rPr>
                <w:rFonts w:ascii="Times New Roman" w:eastAsia="Times New Roman" w:hAnsi="Times New Roman" w:cs="Times New Roman"/>
                <w:sz w:val="24"/>
                <w:szCs w:val="24"/>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A04B0A">
              <w:rPr>
                <w:rFonts w:ascii="Times New Roman" w:eastAsia="Times New Roman" w:hAnsi="Times New Roman" w:cs="Times New Roman"/>
                <w:i/>
                <w:sz w:val="24"/>
                <w:szCs w:val="24"/>
                <w:lang w:eastAsia="ru-RU"/>
              </w:rPr>
              <w:t>(персональні дані)</w:t>
            </w:r>
            <w:r w:rsidRPr="00A04B0A">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B436B" w:rsidRDefault="00DB436B">
            <w:r w:rsidRPr="00A04B0A">
              <w:rPr>
                <w:rFonts w:ascii="Times New Roman" w:eastAsia="Times New Roman" w:hAnsi="Times New Roman" w:cs="Times New Roman"/>
                <w:i/>
                <w:sz w:val="24"/>
                <w:szCs w:val="24"/>
                <w:lang w:eastAsia="ru-RU"/>
              </w:rPr>
              <w:t>(персональні дані)</w:t>
            </w:r>
            <w:r w:rsidRPr="00A04B0A">
              <w:rPr>
                <w:rFonts w:ascii="Times New Roman" w:eastAsia="Times New Roman" w:hAnsi="Times New Roman" w:cs="Times New Roman"/>
                <w:sz w:val="24"/>
                <w:szCs w:val="24"/>
                <w:lang w:eastAsia="ru-RU"/>
              </w:rPr>
              <w:t xml:space="preserve">  </w:t>
            </w:r>
          </w:p>
        </w:tc>
        <w:tc>
          <w:tcPr>
            <w:tcW w:w="1133" w:type="dxa"/>
            <w:tcBorders>
              <w:top w:val="single" w:sz="4" w:space="0" w:color="auto"/>
              <w:left w:val="nil"/>
              <w:bottom w:val="single" w:sz="4" w:space="0" w:color="auto"/>
              <w:right w:val="single" w:sz="4" w:space="0" w:color="auto"/>
            </w:tcBorders>
            <w:shd w:val="clear" w:color="auto" w:fill="auto"/>
            <w:noWrap/>
            <w:vAlign w:val="bottom"/>
          </w:tcPr>
          <w:p w:rsidR="00DB436B" w:rsidRPr="0035753B" w:rsidRDefault="00DB436B" w:rsidP="00400138">
            <w:pPr>
              <w:jc w:val="right"/>
              <w:rPr>
                <w:rFonts w:ascii="Times New Roman" w:hAnsi="Times New Roman"/>
              </w:rPr>
            </w:pPr>
            <w:r>
              <w:rPr>
                <w:rFonts w:ascii="Times New Roman" w:hAnsi="Times New Roman"/>
              </w:rPr>
              <w:t>10</w:t>
            </w:r>
            <w:r w:rsidRPr="0035753B">
              <w:rPr>
                <w:rFonts w:ascii="Times New Roman" w:hAnsi="Times New Roman"/>
              </w:rPr>
              <w:t>000,00</w:t>
            </w:r>
          </w:p>
        </w:tc>
      </w:tr>
      <w:tr w:rsidR="00DB436B" w:rsidRPr="00B503F2" w:rsidTr="00641B50">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B4095A" w:rsidRDefault="00DB436B" w:rsidP="00D437AE">
            <w:pPr>
              <w:jc w:val="center"/>
              <w:rPr>
                <w:rFonts w:ascii="Times New Roman" w:hAnsi="Times New Roman"/>
              </w:rPr>
            </w:pPr>
            <w:r>
              <w:rPr>
                <w:rFonts w:ascii="Times New Roman" w:hAnsi="Times New Roman"/>
              </w:rPr>
              <w:t>8</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DB436B" w:rsidRPr="0035753B" w:rsidRDefault="00DB436B" w:rsidP="00D437AE">
            <w:pPr>
              <w:spacing w:after="0" w:line="240" w:lineRule="auto"/>
              <w:rPr>
                <w:rFonts w:ascii="Times New Roman" w:hAnsi="Times New Roman"/>
                <w:sz w:val="24"/>
                <w:szCs w:val="24"/>
                <w:lang w:eastAsia="uk-UA"/>
              </w:rPr>
            </w:pPr>
            <w:r w:rsidRPr="00DB436B">
              <w:rPr>
                <w:rFonts w:ascii="Times New Roman" w:eastAsia="Times New Roman"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w:t>
            </w:r>
            <w:r w:rsidRPr="001A739C">
              <w:rPr>
                <w:rFonts w:ascii="Times New Roman" w:eastAsia="Times New Roman" w:hAnsi="Times New Roman" w:cs="Times New Roman"/>
                <w:sz w:val="24"/>
                <w:szCs w:val="24"/>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DB436B" w:rsidRPr="0035753B" w:rsidRDefault="00DB436B" w:rsidP="00D437AE">
            <w:pPr>
              <w:rPr>
                <w:rFonts w:ascii="Times New Roman" w:hAnsi="Times New Roman"/>
              </w:rPr>
            </w:pPr>
            <w:r w:rsidRPr="0035753B">
              <w:rPr>
                <w:rFonts w:ascii="Times New Roman" w:hAnsi="Times New Roman"/>
              </w:rPr>
              <w:t>Козаєв Андрій Валерійович</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9E43B9">
              <w:rPr>
                <w:rFonts w:ascii="Times New Roman" w:eastAsia="Times New Roman" w:hAnsi="Times New Roman" w:cs="Times New Roman"/>
                <w:i/>
                <w:sz w:val="24"/>
                <w:szCs w:val="24"/>
                <w:lang w:eastAsia="ru-RU"/>
              </w:rPr>
              <w:t>(персональні дані)</w:t>
            </w:r>
            <w:r w:rsidRPr="009E43B9">
              <w:rPr>
                <w:rFonts w:ascii="Times New Roman" w:eastAsia="Times New Roman" w:hAnsi="Times New Roman" w:cs="Times New Roman"/>
                <w:sz w:val="24"/>
                <w:szCs w:val="24"/>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DB436B" w:rsidRDefault="00DB436B">
            <w:r w:rsidRPr="009E43B9">
              <w:rPr>
                <w:rFonts w:ascii="Times New Roman" w:eastAsia="Times New Roman" w:hAnsi="Times New Roman" w:cs="Times New Roman"/>
                <w:i/>
                <w:sz w:val="24"/>
                <w:szCs w:val="24"/>
                <w:lang w:eastAsia="ru-RU"/>
              </w:rPr>
              <w:t>(персональні дані)</w:t>
            </w:r>
            <w:r w:rsidRPr="009E43B9">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B436B" w:rsidRDefault="00DB436B">
            <w:r w:rsidRPr="009E43B9">
              <w:rPr>
                <w:rFonts w:ascii="Times New Roman" w:eastAsia="Times New Roman" w:hAnsi="Times New Roman" w:cs="Times New Roman"/>
                <w:i/>
                <w:sz w:val="24"/>
                <w:szCs w:val="24"/>
                <w:lang w:eastAsia="ru-RU"/>
              </w:rPr>
              <w:t>(персональні дані)</w:t>
            </w:r>
            <w:r w:rsidRPr="009E43B9">
              <w:rPr>
                <w:rFonts w:ascii="Times New Roman" w:eastAsia="Times New Roman" w:hAnsi="Times New Roman" w:cs="Times New Roman"/>
                <w:sz w:val="24"/>
                <w:szCs w:val="24"/>
                <w:lang w:eastAsia="ru-RU"/>
              </w:rPr>
              <w:t xml:space="preserve">  </w:t>
            </w:r>
          </w:p>
        </w:tc>
        <w:tc>
          <w:tcPr>
            <w:tcW w:w="1133" w:type="dxa"/>
            <w:tcBorders>
              <w:top w:val="single" w:sz="4" w:space="0" w:color="auto"/>
              <w:left w:val="nil"/>
              <w:bottom w:val="single" w:sz="4" w:space="0" w:color="auto"/>
              <w:right w:val="single" w:sz="4" w:space="0" w:color="auto"/>
            </w:tcBorders>
            <w:shd w:val="clear" w:color="auto" w:fill="auto"/>
            <w:noWrap/>
            <w:vAlign w:val="bottom"/>
          </w:tcPr>
          <w:p w:rsidR="00DB436B" w:rsidRPr="0035753B" w:rsidRDefault="00DB436B" w:rsidP="00400138">
            <w:pPr>
              <w:jc w:val="right"/>
              <w:rPr>
                <w:rFonts w:ascii="Times New Roman" w:hAnsi="Times New Roman"/>
              </w:rPr>
            </w:pPr>
            <w:r w:rsidRPr="0035753B">
              <w:rPr>
                <w:rFonts w:ascii="Times New Roman" w:hAnsi="Times New Roman"/>
              </w:rPr>
              <w:t>5000,00</w:t>
            </w:r>
          </w:p>
        </w:tc>
      </w:tr>
      <w:tr w:rsidR="00756604" w:rsidRPr="007D121C" w:rsidTr="00400138">
        <w:trPr>
          <w:trHeight w:val="7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604" w:rsidRPr="00265D94" w:rsidRDefault="00756604" w:rsidP="00D437AE">
            <w:pPr>
              <w:spacing w:after="0" w:line="240" w:lineRule="auto"/>
              <w:rPr>
                <w:rFonts w:ascii="Times New Roman" w:eastAsia="Times New Roman" w:hAnsi="Times New Roman"/>
                <w:bCs/>
                <w:color w:val="000000"/>
                <w:lang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56604" w:rsidRPr="00265D94" w:rsidRDefault="00756604" w:rsidP="00D437AE">
            <w:pPr>
              <w:spacing w:after="0" w:line="240" w:lineRule="auto"/>
              <w:rPr>
                <w:rFonts w:ascii="Times New Roman" w:eastAsia="Times New Roman" w:hAnsi="Times New Roman"/>
                <w:bCs/>
                <w:color w:val="000000"/>
                <w:lang w:eastAsia="ru-RU"/>
              </w:rPr>
            </w:pPr>
            <w:r w:rsidRPr="00265D94">
              <w:rPr>
                <w:rFonts w:ascii="Times New Roman" w:eastAsia="Times New Roman" w:hAnsi="Times New Roman"/>
                <w:bCs/>
                <w:color w:val="000000"/>
                <w:lang w:eastAsia="ru-RU"/>
              </w:rPr>
              <w:t>ВСЬОГО</w:t>
            </w:r>
          </w:p>
        </w:tc>
        <w:tc>
          <w:tcPr>
            <w:tcW w:w="6663" w:type="dxa"/>
            <w:gridSpan w:val="4"/>
            <w:tcBorders>
              <w:top w:val="single" w:sz="4" w:space="0" w:color="auto"/>
              <w:left w:val="nil"/>
              <w:bottom w:val="single" w:sz="4" w:space="0" w:color="auto"/>
              <w:right w:val="single" w:sz="4" w:space="0" w:color="auto"/>
            </w:tcBorders>
            <w:shd w:val="clear" w:color="auto" w:fill="auto"/>
            <w:noWrap/>
            <w:vAlign w:val="center"/>
            <w:hideMark/>
          </w:tcPr>
          <w:p w:rsidR="00756604" w:rsidRPr="00265D94" w:rsidRDefault="00756604" w:rsidP="00D437AE">
            <w:pPr>
              <w:spacing w:after="0" w:line="240" w:lineRule="auto"/>
              <w:rPr>
                <w:rFonts w:ascii="Times New Roman" w:eastAsia="Times New Roman" w:hAnsi="Times New Roman"/>
                <w:bCs/>
                <w:color w:val="000000"/>
                <w:lang w:eastAsia="ru-RU"/>
              </w:rPr>
            </w:pP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756604" w:rsidRPr="00265D94" w:rsidRDefault="0011700F" w:rsidP="00756604">
            <w:pPr>
              <w:spacing w:after="0" w:line="240" w:lineRule="auto"/>
              <w:ind w:right="-108"/>
              <w:rPr>
                <w:rFonts w:ascii="Times New Roman" w:eastAsia="Times New Roman" w:hAnsi="Times New Roman"/>
                <w:bCs/>
                <w:color w:val="000000"/>
                <w:lang w:eastAsia="ru-RU"/>
              </w:rPr>
            </w:pPr>
            <w:r>
              <w:rPr>
                <w:rFonts w:ascii="Times New Roman" w:eastAsia="Times New Roman" w:hAnsi="Times New Roman"/>
                <w:bCs/>
                <w:color w:val="000000"/>
                <w:lang w:eastAsia="ru-RU"/>
              </w:rPr>
              <w:t>75</w:t>
            </w:r>
            <w:r w:rsidR="00756604">
              <w:rPr>
                <w:rFonts w:ascii="Times New Roman" w:eastAsia="Times New Roman" w:hAnsi="Times New Roman"/>
                <w:bCs/>
                <w:color w:val="000000"/>
                <w:lang w:val="en-US" w:eastAsia="ru-RU"/>
              </w:rPr>
              <w:t>0</w:t>
            </w:r>
            <w:r w:rsidR="00756604" w:rsidRPr="00265D94">
              <w:rPr>
                <w:rFonts w:ascii="Times New Roman" w:eastAsia="Times New Roman" w:hAnsi="Times New Roman"/>
                <w:bCs/>
                <w:color w:val="000000"/>
                <w:lang w:val="en-US" w:eastAsia="ru-RU"/>
              </w:rPr>
              <w:t>0</w:t>
            </w:r>
            <w:r w:rsidR="00756604" w:rsidRPr="00265D94">
              <w:rPr>
                <w:rFonts w:ascii="Times New Roman" w:eastAsia="Times New Roman" w:hAnsi="Times New Roman"/>
                <w:bCs/>
                <w:color w:val="000000"/>
                <w:lang w:eastAsia="ru-RU"/>
              </w:rPr>
              <w:t>0,00</w:t>
            </w:r>
          </w:p>
        </w:tc>
      </w:tr>
    </w:tbl>
    <w:p w:rsidR="00756604" w:rsidRPr="007D121C" w:rsidRDefault="00756604" w:rsidP="00756604">
      <w:pPr>
        <w:spacing w:after="0" w:line="240" w:lineRule="auto"/>
        <w:ind w:left="-426"/>
        <w:jc w:val="both"/>
        <w:rPr>
          <w:rFonts w:ascii="Times New Roman" w:hAnsi="Times New Roman"/>
        </w:rPr>
      </w:pPr>
    </w:p>
    <w:p w:rsidR="00756604" w:rsidRPr="0023581A" w:rsidRDefault="00756604" w:rsidP="00756604">
      <w:pPr>
        <w:spacing w:after="0" w:line="240" w:lineRule="auto"/>
        <w:ind w:left="-426"/>
        <w:jc w:val="both"/>
        <w:rPr>
          <w:rFonts w:ascii="Times New Roman" w:hAnsi="Times New Roman"/>
        </w:rPr>
      </w:pPr>
      <w:r w:rsidRPr="0023581A">
        <w:rPr>
          <w:rFonts w:ascii="Times New Roman" w:hAnsi="Times New Roman"/>
        </w:rPr>
        <w:t xml:space="preserve">              </w:t>
      </w:r>
      <w:r>
        <w:rPr>
          <w:rFonts w:ascii="Times New Roman" w:hAnsi="Times New Roman"/>
        </w:rPr>
        <w:t>МІСЬКИЙ ГОЛОВА</w:t>
      </w:r>
      <w:r w:rsidRPr="00AE2A3E">
        <w:rPr>
          <w:rFonts w:ascii="Times New Roman" w:hAnsi="Times New Roman"/>
        </w:rPr>
        <w:t xml:space="preserve">                                                                         </w:t>
      </w:r>
      <w:r w:rsidR="00400138">
        <w:rPr>
          <w:rFonts w:ascii="Times New Roman" w:hAnsi="Times New Roman"/>
        </w:rPr>
        <w:t>Ярина</w:t>
      </w:r>
      <w:r>
        <w:rPr>
          <w:rFonts w:ascii="Times New Roman" w:hAnsi="Times New Roman"/>
        </w:rPr>
        <w:t xml:space="preserve"> ЯЦЕНКО</w:t>
      </w:r>
    </w:p>
    <w:p w:rsidR="00756604" w:rsidRDefault="00756604" w:rsidP="00756604">
      <w:pPr>
        <w:spacing w:after="0" w:line="240" w:lineRule="auto"/>
        <w:ind w:left="-426"/>
        <w:jc w:val="both"/>
        <w:rPr>
          <w:rFonts w:ascii="Times New Roman" w:hAnsi="Times New Roman"/>
        </w:rPr>
      </w:pPr>
    </w:p>
    <w:p w:rsidR="0011700F" w:rsidRDefault="0011700F" w:rsidP="00756604">
      <w:pPr>
        <w:spacing w:after="0" w:line="240" w:lineRule="auto"/>
        <w:ind w:left="-426"/>
        <w:jc w:val="both"/>
        <w:rPr>
          <w:rFonts w:ascii="Times New Roman" w:hAnsi="Times New Roman"/>
        </w:rPr>
      </w:pPr>
    </w:p>
    <w:p w:rsidR="0011700F" w:rsidRDefault="0011700F" w:rsidP="00756604">
      <w:pPr>
        <w:spacing w:after="0" w:line="240" w:lineRule="auto"/>
        <w:ind w:left="-426"/>
        <w:jc w:val="both"/>
        <w:rPr>
          <w:rFonts w:ascii="Times New Roman" w:hAnsi="Times New Roman"/>
        </w:rPr>
      </w:pPr>
    </w:p>
    <w:p w:rsidR="0011700F" w:rsidRDefault="0011700F" w:rsidP="00756604">
      <w:pPr>
        <w:spacing w:after="0" w:line="240" w:lineRule="auto"/>
        <w:ind w:left="-426"/>
        <w:jc w:val="both"/>
        <w:rPr>
          <w:rFonts w:ascii="Times New Roman" w:hAnsi="Times New Roman"/>
        </w:rPr>
      </w:pPr>
    </w:p>
    <w:p w:rsidR="0011700F" w:rsidRDefault="0011700F" w:rsidP="00756604">
      <w:pPr>
        <w:spacing w:after="0" w:line="240" w:lineRule="auto"/>
        <w:ind w:left="-426"/>
        <w:jc w:val="both"/>
        <w:rPr>
          <w:rFonts w:ascii="Times New Roman" w:hAnsi="Times New Roman"/>
        </w:rPr>
      </w:pPr>
    </w:p>
    <w:p w:rsidR="0011700F" w:rsidRDefault="0011700F" w:rsidP="00756604">
      <w:pPr>
        <w:spacing w:after="0" w:line="240" w:lineRule="auto"/>
        <w:ind w:left="-426"/>
        <w:jc w:val="both"/>
        <w:rPr>
          <w:rFonts w:ascii="Times New Roman" w:hAnsi="Times New Roman"/>
        </w:rPr>
      </w:pPr>
    </w:p>
    <w:p w:rsidR="0011700F" w:rsidRDefault="0011700F" w:rsidP="00756604">
      <w:pPr>
        <w:spacing w:after="0" w:line="240" w:lineRule="auto"/>
        <w:ind w:left="-426"/>
        <w:jc w:val="both"/>
        <w:rPr>
          <w:rFonts w:ascii="Times New Roman" w:hAnsi="Times New Roman"/>
        </w:rPr>
      </w:pPr>
    </w:p>
    <w:p w:rsidR="0011700F" w:rsidRDefault="0011700F" w:rsidP="00756604">
      <w:pPr>
        <w:spacing w:after="0" w:line="240" w:lineRule="auto"/>
        <w:ind w:left="-426"/>
        <w:jc w:val="both"/>
        <w:rPr>
          <w:rFonts w:ascii="Times New Roman" w:hAnsi="Times New Roman"/>
        </w:rPr>
      </w:pPr>
    </w:p>
    <w:p w:rsidR="0011700F" w:rsidRDefault="0011700F" w:rsidP="00756604">
      <w:pPr>
        <w:spacing w:after="0" w:line="240" w:lineRule="auto"/>
        <w:ind w:left="-426"/>
        <w:jc w:val="both"/>
        <w:rPr>
          <w:rFonts w:ascii="Times New Roman" w:hAnsi="Times New Roman"/>
        </w:rPr>
      </w:pPr>
    </w:p>
    <w:p w:rsidR="0011700F" w:rsidRDefault="0011700F" w:rsidP="00756604">
      <w:pPr>
        <w:spacing w:after="0" w:line="240" w:lineRule="auto"/>
        <w:ind w:left="-426"/>
        <w:jc w:val="both"/>
        <w:rPr>
          <w:rFonts w:ascii="Times New Roman" w:hAnsi="Times New Roman"/>
        </w:rPr>
      </w:pPr>
    </w:p>
    <w:p w:rsidR="0011700F" w:rsidRDefault="0011700F" w:rsidP="00756604">
      <w:pPr>
        <w:spacing w:after="0" w:line="240" w:lineRule="auto"/>
        <w:ind w:left="-426"/>
        <w:jc w:val="both"/>
        <w:rPr>
          <w:rFonts w:ascii="Times New Roman" w:hAnsi="Times New Roman"/>
        </w:rPr>
      </w:pPr>
    </w:p>
    <w:p w:rsidR="0011700F" w:rsidRDefault="0011700F" w:rsidP="00756604">
      <w:pPr>
        <w:spacing w:after="0" w:line="240" w:lineRule="auto"/>
        <w:ind w:left="-426"/>
        <w:jc w:val="both"/>
        <w:rPr>
          <w:rFonts w:ascii="Times New Roman" w:hAnsi="Times New Roman"/>
        </w:rPr>
      </w:pPr>
    </w:p>
    <w:p w:rsidR="0011700F" w:rsidRDefault="0011700F" w:rsidP="00756604">
      <w:pPr>
        <w:spacing w:after="0" w:line="240" w:lineRule="auto"/>
        <w:ind w:left="-426"/>
        <w:jc w:val="both"/>
        <w:rPr>
          <w:rFonts w:ascii="Times New Roman" w:hAnsi="Times New Roman"/>
        </w:rPr>
      </w:pPr>
    </w:p>
    <w:p w:rsidR="0011700F" w:rsidRDefault="0011700F" w:rsidP="00756604">
      <w:pPr>
        <w:spacing w:after="0" w:line="240" w:lineRule="auto"/>
        <w:ind w:left="-426"/>
        <w:jc w:val="both"/>
        <w:rPr>
          <w:rFonts w:ascii="Times New Roman" w:hAnsi="Times New Roman"/>
        </w:rPr>
      </w:pPr>
    </w:p>
    <w:p w:rsidR="0011700F" w:rsidRDefault="0011700F" w:rsidP="00756604">
      <w:pPr>
        <w:spacing w:after="0" w:line="240" w:lineRule="auto"/>
        <w:ind w:left="-426"/>
        <w:jc w:val="both"/>
        <w:rPr>
          <w:rFonts w:ascii="Times New Roman" w:hAnsi="Times New Roman"/>
        </w:rPr>
      </w:pPr>
    </w:p>
    <w:p w:rsidR="0011700F" w:rsidRDefault="0011700F" w:rsidP="00756604">
      <w:pPr>
        <w:spacing w:after="0" w:line="240" w:lineRule="auto"/>
        <w:ind w:left="-426"/>
        <w:jc w:val="both"/>
        <w:rPr>
          <w:rFonts w:ascii="Times New Roman" w:hAnsi="Times New Roman"/>
        </w:rPr>
      </w:pPr>
    </w:p>
    <w:p w:rsidR="0011700F" w:rsidRDefault="0011700F" w:rsidP="00756604">
      <w:pPr>
        <w:spacing w:after="0" w:line="240" w:lineRule="auto"/>
        <w:ind w:left="-426"/>
        <w:jc w:val="both"/>
        <w:rPr>
          <w:rFonts w:ascii="Times New Roman" w:hAnsi="Times New Roman"/>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5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8267C1" w:rsidRPr="003B3101" w:rsidRDefault="008267C1" w:rsidP="008267C1">
      <w:pPr>
        <w:widowControl w:val="0"/>
        <w:spacing w:after="0" w:line="240" w:lineRule="auto"/>
        <w:rPr>
          <w:rFonts w:ascii="Times New Roman" w:eastAsia="Arial Unicode MS" w:hAnsi="Times New Roman" w:cs="Times New Roman"/>
          <w:b/>
          <w:sz w:val="24"/>
          <w:szCs w:val="24"/>
          <w:lang w:eastAsia="uk-UA" w:bidi="uk-UA"/>
        </w:rPr>
      </w:pP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003B3101" w:rsidRPr="003B3101">
        <w:rPr>
          <w:rFonts w:ascii="Times New Roman" w:eastAsia="Arial Unicode MS" w:hAnsi="Times New Roman" w:cs="Times New Roman"/>
          <w:b/>
          <w:sz w:val="24"/>
          <w:szCs w:val="24"/>
          <w:lang w:eastAsia="uk-UA" w:bidi="uk-UA"/>
        </w:rPr>
        <w:t>109</w:t>
      </w:r>
    </w:p>
    <w:p w:rsidR="00D117F8" w:rsidRDefault="00D117F8" w:rsidP="008267C1">
      <w:pPr>
        <w:widowControl w:val="0"/>
        <w:spacing w:after="0" w:line="240" w:lineRule="auto"/>
        <w:rPr>
          <w:rFonts w:ascii="Times New Roman" w:eastAsia="Arial Unicode MS" w:hAnsi="Times New Roman" w:cs="Times New Roman"/>
          <w:sz w:val="24"/>
          <w:szCs w:val="24"/>
          <w:lang w:eastAsia="uk-UA" w:bidi="uk-UA"/>
        </w:rPr>
      </w:pPr>
    </w:p>
    <w:p w:rsidR="008267C1" w:rsidRPr="00A64257" w:rsidRDefault="008267C1" w:rsidP="008267C1">
      <w:pPr>
        <w:widowControl w:val="0"/>
        <w:spacing w:after="0" w:line="240" w:lineRule="auto"/>
        <w:rPr>
          <w:rFonts w:ascii="Times New Roman" w:eastAsia="Arial Unicode MS" w:hAnsi="Times New Roman" w:cs="Times New Roman"/>
          <w:sz w:val="24"/>
          <w:szCs w:val="24"/>
          <w:lang w:eastAsia="uk-UA" w:bidi="uk-UA"/>
        </w:rPr>
      </w:pPr>
      <w:r w:rsidRPr="00A64257">
        <w:rPr>
          <w:rFonts w:ascii="Times New Roman" w:eastAsia="Arial Unicode MS" w:hAnsi="Times New Roman" w:cs="Times New Roman"/>
          <w:sz w:val="24"/>
          <w:szCs w:val="24"/>
          <w:lang w:eastAsia="uk-UA" w:bidi="uk-UA"/>
        </w:rPr>
        <w:t>23 березня 2023 року</w:t>
      </w:r>
    </w:p>
    <w:p w:rsidR="008267C1" w:rsidRDefault="008267C1" w:rsidP="008267C1">
      <w:pPr>
        <w:spacing w:after="0" w:line="240" w:lineRule="auto"/>
        <w:rPr>
          <w:rFonts w:ascii="Times New Roman" w:eastAsia="Times New Roman" w:hAnsi="Times New Roman" w:cs="Times New Roman"/>
          <w:sz w:val="24"/>
          <w:szCs w:val="24"/>
          <w:lang w:eastAsia="uk-UA"/>
        </w:rPr>
      </w:pPr>
    </w:p>
    <w:p w:rsidR="008267C1" w:rsidRPr="00696A8B" w:rsidRDefault="008267C1" w:rsidP="008267C1">
      <w:pPr>
        <w:spacing w:after="0" w:line="240" w:lineRule="auto"/>
        <w:rPr>
          <w:rFonts w:ascii="Times New Roman" w:eastAsia="Times New Roman" w:hAnsi="Times New Roman" w:cs="Times New Roman"/>
          <w:sz w:val="24"/>
          <w:szCs w:val="24"/>
          <w:lang w:eastAsia="uk-UA"/>
        </w:rPr>
      </w:pPr>
      <w:r w:rsidRPr="00696A8B">
        <w:rPr>
          <w:rFonts w:ascii="Times New Roman" w:eastAsia="Times New Roman" w:hAnsi="Times New Roman" w:cs="Times New Roman"/>
          <w:sz w:val="24"/>
          <w:szCs w:val="24"/>
          <w:lang w:eastAsia="uk-UA"/>
        </w:rPr>
        <w:t xml:space="preserve">Про надання  одноразової допомоги </w:t>
      </w:r>
    </w:p>
    <w:p w:rsidR="008267C1" w:rsidRPr="00696A8B" w:rsidRDefault="008267C1" w:rsidP="008267C1">
      <w:pPr>
        <w:spacing w:after="0" w:line="240" w:lineRule="auto"/>
        <w:rPr>
          <w:rFonts w:ascii="Times New Roman" w:eastAsia="Times New Roman" w:hAnsi="Times New Roman" w:cs="Times New Roman"/>
          <w:sz w:val="24"/>
          <w:szCs w:val="24"/>
          <w:lang w:eastAsia="uk-UA"/>
        </w:rPr>
      </w:pPr>
      <w:r w:rsidRPr="00696A8B">
        <w:rPr>
          <w:rFonts w:ascii="Times New Roman" w:eastAsia="Times New Roman" w:hAnsi="Times New Roman" w:cs="Times New Roman"/>
          <w:sz w:val="24"/>
          <w:szCs w:val="24"/>
          <w:lang w:eastAsia="uk-UA"/>
        </w:rPr>
        <w:t>учасникам  б</w:t>
      </w:r>
      <w:r>
        <w:rPr>
          <w:rFonts w:ascii="Times New Roman" w:eastAsia="Times New Roman" w:hAnsi="Times New Roman" w:cs="Times New Roman"/>
          <w:sz w:val="24"/>
          <w:szCs w:val="24"/>
          <w:lang w:eastAsia="uk-UA"/>
        </w:rPr>
        <w:t xml:space="preserve">ойових дій </w:t>
      </w:r>
    </w:p>
    <w:p w:rsidR="008267C1" w:rsidRPr="00696A8B" w:rsidRDefault="008267C1" w:rsidP="008267C1">
      <w:pPr>
        <w:spacing w:after="0" w:line="240" w:lineRule="auto"/>
        <w:rPr>
          <w:rFonts w:ascii="Times New Roman" w:eastAsia="Times New Roman" w:hAnsi="Times New Roman" w:cs="Times New Roman"/>
          <w:sz w:val="24"/>
          <w:szCs w:val="24"/>
          <w:lang w:eastAsia="uk-UA"/>
        </w:rPr>
      </w:pPr>
    </w:p>
    <w:p w:rsidR="008267C1" w:rsidRPr="00696A8B" w:rsidRDefault="008267C1" w:rsidP="008267C1">
      <w:pPr>
        <w:spacing w:after="0" w:line="240" w:lineRule="auto"/>
        <w:ind w:firstLine="567"/>
        <w:jc w:val="both"/>
        <w:rPr>
          <w:rFonts w:ascii="Times New Roman" w:eastAsia="Times New Roman" w:hAnsi="Times New Roman" w:cs="Times New Roman"/>
          <w:sz w:val="24"/>
          <w:szCs w:val="24"/>
          <w:lang w:eastAsia="uk-UA"/>
        </w:rPr>
      </w:pPr>
      <w:r w:rsidRPr="00696A8B">
        <w:rPr>
          <w:rFonts w:ascii="Times New Roman" w:eastAsia="Times New Roman" w:hAnsi="Times New Roman" w:cs="Times New Roman"/>
          <w:sz w:val="24"/>
          <w:szCs w:val="24"/>
          <w:lang w:eastAsia="uk-UA"/>
        </w:rPr>
        <w:t>Розглянувши заяви громадян, висновки комісії з питань  соціал</w:t>
      </w:r>
      <w:r>
        <w:rPr>
          <w:rFonts w:ascii="Times New Roman" w:eastAsia="Times New Roman" w:hAnsi="Times New Roman" w:cs="Times New Roman"/>
          <w:sz w:val="24"/>
          <w:szCs w:val="24"/>
          <w:lang w:eastAsia="uk-UA"/>
        </w:rPr>
        <w:t>ьного захисту населення від   21березня  2023</w:t>
      </w:r>
      <w:r w:rsidRPr="00696A8B">
        <w:rPr>
          <w:rFonts w:ascii="Times New Roman" w:eastAsia="Times New Roman" w:hAnsi="Times New Roman" w:cs="Times New Roman"/>
          <w:sz w:val="24"/>
          <w:szCs w:val="24"/>
          <w:lang w:eastAsia="uk-UA"/>
        </w:rPr>
        <w:t xml:space="preserve"> року, враховуючи  програму соціа</w:t>
      </w:r>
      <w:r>
        <w:rPr>
          <w:rFonts w:ascii="Times New Roman" w:eastAsia="Times New Roman" w:hAnsi="Times New Roman" w:cs="Times New Roman"/>
          <w:sz w:val="24"/>
          <w:szCs w:val="24"/>
          <w:lang w:eastAsia="uk-UA"/>
        </w:rPr>
        <w:t>льного захисту населення на 2023 рік та прогноз на 2024-25</w:t>
      </w:r>
      <w:r w:rsidRPr="00696A8B">
        <w:rPr>
          <w:rFonts w:ascii="Times New Roman" w:eastAsia="Times New Roman" w:hAnsi="Times New Roman" w:cs="Times New Roman"/>
          <w:sz w:val="24"/>
          <w:szCs w:val="24"/>
          <w:lang w:eastAsia="uk-UA"/>
        </w:rPr>
        <w:t xml:space="preserve">  роки,  відповідно до  </w:t>
      </w:r>
      <w:r w:rsidRPr="00696A8B">
        <w:rPr>
          <w:rFonts w:ascii="Times New Roman" w:eastAsia="Times New Roman" w:hAnsi="Times New Roman" w:cs="Times New Roman"/>
          <w:sz w:val="24"/>
          <w:szCs w:val="24"/>
          <w:lang w:eastAsia="ru-RU"/>
        </w:rPr>
        <w:t xml:space="preserve">п.п.1 п"а" ч. 1 ст. 34,  ст.52, ч.6 ст.59, ч.1 ст.73 </w:t>
      </w:r>
      <w:r w:rsidRPr="00696A8B">
        <w:rPr>
          <w:rFonts w:ascii="Times New Roman" w:eastAsia="Times New Roman" w:hAnsi="Times New Roman" w:cs="Times New Roman"/>
          <w:sz w:val="24"/>
          <w:szCs w:val="24"/>
          <w:lang w:eastAsia="uk-UA"/>
        </w:rPr>
        <w:t>Закону України “Про місцеве самоврядування в Україні”, виконавчий комітет  Новороздільської міської ради</w:t>
      </w:r>
    </w:p>
    <w:p w:rsidR="008267C1" w:rsidRPr="00696A8B" w:rsidRDefault="008267C1" w:rsidP="008267C1">
      <w:pPr>
        <w:spacing w:after="0" w:line="240" w:lineRule="auto"/>
        <w:rPr>
          <w:rFonts w:ascii="Times New Roman" w:eastAsia="Times New Roman" w:hAnsi="Times New Roman" w:cs="Times New Roman"/>
          <w:sz w:val="24"/>
          <w:szCs w:val="24"/>
          <w:lang w:eastAsia="uk-UA"/>
        </w:rPr>
      </w:pPr>
    </w:p>
    <w:p w:rsidR="008267C1" w:rsidRPr="00696A8B" w:rsidRDefault="008267C1" w:rsidP="008267C1">
      <w:pPr>
        <w:spacing w:after="0" w:line="240" w:lineRule="auto"/>
        <w:rPr>
          <w:rFonts w:ascii="Times New Roman" w:eastAsia="Times New Roman" w:hAnsi="Times New Roman" w:cs="Times New Roman"/>
          <w:sz w:val="24"/>
          <w:szCs w:val="24"/>
          <w:lang w:eastAsia="uk-UA"/>
        </w:rPr>
      </w:pPr>
      <w:r w:rsidRPr="00696A8B">
        <w:rPr>
          <w:rFonts w:ascii="Times New Roman" w:eastAsia="Times New Roman" w:hAnsi="Times New Roman" w:cs="Times New Roman"/>
          <w:sz w:val="24"/>
          <w:szCs w:val="24"/>
          <w:lang w:eastAsia="uk-UA"/>
        </w:rPr>
        <w:t>В И Р І Ш И В:</w:t>
      </w:r>
    </w:p>
    <w:p w:rsidR="008267C1" w:rsidRPr="00696A8B" w:rsidRDefault="008267C1" w:rsidP="008267C1">
      <w:pPr>
        <w:spacing w:after="0" w:line="240" w:lineRule="auto"/>
        <w:rPr>
          <w:rFonts w:ascii="Times New Roman" w:eastAsia="Times New Roman" w:hAnsi="Times New Roman" w:cs="Times New Roman"/>
          <w:sz w:val="24"/>
          <w:szCs w:val="24"/>
          <w:lang w:eastAsia="uk-UA"/>
        </w:rPr>
      </w:pPr>
    </w:p>
    <w:p w:rsidR="008267C1" w:rsidRPr="00696A8B" w:rsidRDefault="008267C1" w:rsidP="008267C1">
      <w:pPr>
        <w:spacing w:after="0" w:line="240" w:lineRule="auto"/>
        <w:ind w:firstLine="567"/>
        <w:jc w:val="both"/>
        <w:rPr>
          <w:rFonts w:ascii="Times New Roman" w:eastAsia="Times New Roman" w:hAnsi="Times New Roman" w:cs="Times New Roman"/>
          <w:sz w:val="24"/>
          <w:szCs w:val="24"/>
          <w:lang w:eastAsia="uk-UA"/>
        </w:rPr>
      </w:pPr>
      <w:r w:rsidRPr="00696A8B">
        <w:rPr>
          <w:rFonts w:ascii="Times New Roman" w:eastAsia="Times New Roman" w:hAnsi="Times New Roman" w:cs="Times New Roman"/>
          <w:sz w:val="24"/>
          <w:szCs w:val="24"/>
          <w:lang w:eastAsia="uk-UA"/>
        </w:rPr>
        <w:t>1.  Надати одноразову матеріальну допомогу учасникам бойових дій  згідно з Додатком.</w:t>
      </w:r>
    </w:p>
    <w:p w:rsidR="008267C1" w:rsidRPr="00696A8B" w:rsidRDefault="008267C1" w:rsidP="008267C1">
      <w:pPr>
        <w:spacing w:after="0" w:line="240" w:lineRule="auto"/>
        <w:ind w:firstLine="567"/>
        <w:jc w:val="both"/>
        <w:rPr>
          <w:rFonts w:ascii="Times New Roman" w:eastAsia="Times New Roman" w:hAnsi="Times New Roman" w:cs="Times New Roman"/>
          <w:b/>
          <w:bCs/>
          <w:sz w:val="24"/>
          <w:szCs w:val="24"/>
          <w:lang w:eastAsia="uk-UA"/>
        </w:rPr>
      </w:pPr>
      <w:r w:rsidRPr="00696A8B">
        <w:rPr>
          <w:rFonts w:ascii="Times New Roman" w:eastAsia="Times New Roman" w:hAnsi="Times New Roman" w:cs="Times New Roman"/>
          <w:sz w:val="24"/>
          <w:szCs w:val="24"/>
          <w:lang w:eastAsia="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Pr>
          <w:rFonts w:ascii="Times New Roman" w:eastAsia="Times New Roman" w:hAnsi="Times New Roman" w:cs="Times New Roman"/>
          <w:b/>
          <w:bCs/>
          <w:sz w:val="24"/>
          <w:szCs w:val="24"/>
          <w:lang w:eastAsia="uk-UA"/>
        </w:rPr>
        <w:t xml:space="preserve"> 16000</w:t>
      </w:r>
      <w:r w:rsidRPr="00696A8B">
        <w:rPr>
          <w:rFonts w:ascii="Times New Roman" w:eastAsia="Times New Roman" w:hAnsi="Times New Roman" w:cs="Times New Roman"/>
          <w:b/>
          <w:bCs/>
          <w:sz w:val="24"/>
          <w:szCs w:val="24"/>
          <w:lang w:eastAsia="uk-UA"/>
        </w:rPr>
        <w:t xml:space="preserve"> </w:t>
      </w:r>
      <w:r>
        <w:rPr>
          <w:rFonts w:ascii="Times New Roman" w:eastAsia="Times New Roman" w:hAnsi="Times New Roman" w:cs="Times New Roman"/>
          <w:bCs/>
          <w:sz w:val="24"/>
          <w:szCs w:val="24"/>
          <w:lang w:eastAsia="uk-UA"/>
        </w:rPr>
        <w:t>грн. 00 коп. (Шістнадцять</w:t>
      </w:r>
      <w:r w:rsidRPr="00696A8B">
        <w:rPr>
          <w:rFonts w:ascii="Times New Roman" w:eastAsia="Times New Roman" w:hAnsi="Times New Roman" w:cs="Times New Roman"/>
          <w:bCs/>
          <w:sz w:val="24"/>
          <w:szCs w:val="24"/>
          <w:lang w:eastAsia="uk-UA"/>
        </w:rPr>
        <w:t xml:space="preserve"> тисяч гривень 00 коп.</w:t>
      </w:r>
      <w:r w:rsidRPr="00696A8B">
        <w:rPr>
          <w:rFonts w:ascii="Times New Roman" w:eastAsia="Times New Roman" w:hAnsi="Times New Roman" w:cs="Times New Roman"/>
          <w:b/>
          <w:bCs/>
          <w:sz w:val="24"/>
          <w:szCs w:val="24"/>
          <w:lang w:eastAsia="uk-UA"/>
        </w:rPr>
        <w:t xml:space="preserve">) </w:t>
      </w:r>
      <w:r w:rsidRPr="00696A8B">
        <w:rPr>
          <w:rFonts w:ascii="Times New Roman" w:eastAsia="Times New Roman" w:hAnsi="Times New Roman" w:cs="Times New Roman"/>
          <w:sz w:val="24"/>
          <w:szCs w:val="24"/>
          <w:lang w:eastAsia="uk-UA"/>
        </w:rPr>
        <w:t>по коду функціональної класифікації  0813242.</w:t>
      </w:r>
    </w:p>
    <w:p w:rsidR="008267C1" w:rsidRPr="00696A8B" w:rsidRDefault="008267C1" w:rsidP="008267C1">
      <w:pPr>
        <w:spacing w:after="0" w:line="240" w:lineRule="auto"/>
        <w:rPr>
          <w:rFonts w:ascii="Times New Roman" w:eastAsia="Times New Roman" w:hAnsi="Times New Roman" w:cs="Times New Roman"/>
          <w:sz w:val="24"/>
          <w:szCs w:val="24"/>
          <w:lang w:eastAsia="uk-UA"/>
        </w:rPr>
      </w:pPr>
    </w:p>
    <w:p w:rsidR="008267C1" w:rsidRPr="00696A8B" w:rsidRDefault="008267C1" w:rsidP="008267C1">
      <w:pPr>
        <w:spacing w:after="0" w:line="240" w:lineRule="auto"/>
        <w:rPr>
          <w:rFonts w:ascii="Times New Roman" w:eastAsia="Times New Roman" w:hAnsi="Times New Roman" w:cs="Times New Roman"/>
          <w:sz w:val="24"/>
          <w:szCs w:val="24"/>
          <w:lang w:eastAsia="uk-UA"/>
        </w:rPr>
      </w:pPr>
    </w:p>
    <w:p w:rsidR="008267C1" w:rsidRPr="00696A8B" w:rsidRDefault="008267C1" w:rsidP="008267C1">
      <w:pPr>
        <w:spacing w:after="0" w:line="240" w:lineRule="auto"/>
        <w:rPr>
          <w:rFonts w:ascii="Times New Roman" w:eastAsia="Times New Roman" w:hAnsi="Times New Roman" w:cs="Times New Roman"/>
          <w:sz w:val="24"/>
          <w:szCs w:val="24"/>
          <w:lang w:eastAsia="uk-UA"/>
        </w:rPr>
      </w:pPr>
      <w:r w:rsidRPr="00696A8B">
        <w:rPr>
          <w:rFonts w:ascii="Times New Roman" w:eastAsia="Times New Roman" w:hAnsi="Times New Roman" w:cs="Times New Roman"/>
          <w:sz w:val="24"/>
          <w:szCs w:val="24"/>
          <w:lang w:eastAsia="uk-UA"/>
        </w:rPr>
        <w:t>МІСЬКИЙ ГОЛОВА</w:t>
      </w:r>
      <w:r w:rsidRPr="00696A8B">
        <w:rPr>
          <w:rFonts w:ascii="Times New Roman" w:eastAsia="Times New Roman" w:hAnsi="Times New Roman" w:cs="Times New Roman"/>
          <w:sz w:val="24"/>
          <w:szCs w:val="24"/>
          <w:lang w:eastAsia="uk-UA"/>
        </w:rPr>
        <w:tab/>
      </w:r>
      <w:r w:rsidRPr="00696A8B">
        <w:rPr>
          <w:rFonts w:ascii="Times New Roman" w:eastAsia="Times New Roman" w:hAnsi="Times New Roman" w:cs="Times New Roman"/>
          <w:sz w:val="24"/>
          <w:szCs w:val="24"/>
          <w:lang w:eastAsia="uk-UA"/>
        </w:rPr>
        <w:tab/>
      </w:r>
      <w:r w:rsidRPr="00696A8B">
        <w:rPr>
          <w:rFonts w:ascii="Times New Roman" w:eastAsia="Times New Roman" w:hAnsi="Times New Roman" w:cs="Times New Roman"/>
          <w:sz w:val="24"/>
          <w:szCs w:val="24"/>
          <w:lang w:eastAsia="uk-UA"/>
        </w:rPr>
        <w:tab/>
      </w:r>
      <w:r w:rsidRPr="00696A8B">
        <w:rPr>
          <w:rFonts w:ascii="Times New Roman" w:eastAsia="Times New Roman" w:hAnsi="Times New Roman" w:cs="Times New Roman"/>
          <w:sz w:val="24"/>
          <w:szCs w:val="24"/>
          <w:lang w:eastAsia="uk-UA"/>
        </w:rPr>
        <w:tab/>
        <w:t xml:space="preserve">    </w:t>
      </w:r>
      <w:r w:rsidRPr="00696A8B">
        <w:rPr>
          <w:rFonts w:ascii="Times New Roman" w:eastAsia="Times New Roman" w:hAnsi="Times New Roman" w:cs="Times New Roman"/>
          <w:sz w:val="24"/>
          <w:szCs w:val="24"/>
          <w:lang w:eastAsia="uk-UA"/>
        </w:rPr>
        <w:tab/>
      </w:r>
      <w:r w:rsidRPr="00696A8B">
        <w:rPr>
          <w:rFonts w:ascii="Times New Roman" w:eastAsia="Times New Roman" w:hAnsi="Times New Roman" w:cs="Times New Roman"/>
          <w:sz w:val="24"/>
          <w:szCs w:val="24"/>
          <w:lang w:eastAsia="uk-UA"/>
        </w:rPr>
        <w:tab/>
        <w:t xml:space="preserve">         Ярина ЯЦЕНКО</w:t>
      </w:r>
    </w:p>
    <w:p w:rsidR="008267C1" w:rsidRDefault="008267C1" w:rsidP="005E050B">
      <w:pPr>
        <w:spacing w:after="0" w:line="240" w:lineRule="auto"/>
        <w:jc w:val="right"/>
        <w:rPr>
          <w:rFonts w:ascii="Times New Roman" w:hAnsi="Times New Roman"/>
          <w:sz w:val="24"/>
          <w:szCs w:val="24"/>
        </w:rPr>
      </w:pPr>
    </w:p>
    <w:p w:rsidR="0011700F" w:rsidRDefault="0011700F" w:rsidP="005E050B">
      <w:pPr>
        <w:spacing w:after="0" w:line="240" w:lineRule="auto"/>
        <w:jc w:val="right"/>
        <w:rPr>
          <w:rFonts w:ascii="Times New Roman" w:hAnsi="Times New Roman"/>
          <w:sz w:val="24"/>
          <w:szCs w:val="24"/>
        </w:rPr>
      </w:pPr>
    </w:p>
    <w:p w:rsidR="0011700F" w:rsidRDefault="0011700F" w:rsidP="005E050B">
      <w:pPr>
        <w:spacing w:after="0" w:line="240" w:lineRule="auto"/>
        <w:jc w:val="right"/>
        <w:rPr>
          <w:rFonts w:ascii="Times New Roman" w:hAnsi="Times New Roman"/>
          <w:sz w:val="24"/>
          <w:szCs w:val="24"/>
        </w:rPr>
      </w:pPr>
    </w:p>
    <w:p w:rsidR="0011700F" w:rsidRDefault="0011700F" w:rsidP="005E050B">
      <w:pPr>
        <w:spacing w:after="0" w:line="240" w:lineRule="auto"/>
        <w:jc w:val="right"/>
        <w:rPr>
          <w:rFonts w:ascii="Times New Roman" w:hAnsi="Times New Roman"/>
          <w:sz w:val="24"/>
          <w:szCs w:val="24"/>
        </w:rPr>
      </w:pPr>
    </w:p>
    <w:p w:rsidR="0011700F" w:rsidRDefault="0011700F" w:rsidP="005E050B">
      <w:pPr>
        <w:spacing w:after="0" w:line="240" w:lineRule="auto"/>
        <w:jc w:val="right"/>
        <w:rPr>
          <w:rFonts w:ascii="Times New Roman" w:hAnsi="Times New Roman"/>
          <w:sz w:val="24"/>
          <w:szCs w:val="24"/>
        </w:rPr>
      </w:pPr>
    </w:p>
    <w:p w:rsidR="0011700F" w:rsidRDefault="0011700F" w:rsidP="005E050B">
      <w:pPr>
        <w:spacing w:after="0" w:line="240" w:lineRule="auto"/>
        <w:jc w:val="right"/>
        <w:rPr>
          <w:rFonts w:ascii="Times New Roman" w:hAnsi="Times New Roman"/>
          <w:sz w:val="24"/>
          <w:szCs w:val="24"/>
        </w:rPr>
      </w:pPr>
    </w:p>
    <w:p w:rsidR="0011700F" w:rsidRDefault="0011700F" w:rsidP="005E050B">
      <w:pPr>
        <w:spacing w:after="0" w:line="240" w:lineRule="auto"/>
        <w:jc w:val="right"/>
        <w:rPr>
          <w:rFonts w:ascii="Times New Roman" w:hAnsi="Times New Roman"/>
          <w:sz w:val="24"/>
          <w:szCs w:val="24"/>
        </w:rPr>
      </w:pPr>
    </w:p>
    <w:p w:rsidR="0011700F" w:rsidRDefault="0011700F" w:rsidP="005E050B">
      <w:pPr>
        <w:spacing w:after="0" w:line="240" w:lineRule="auto"/>
        <w:jc w:val="right"/>
        <w:rPr>
          <w:rFonts w:ascii="Times New Roman" w:hAnsi="Times New Roman"/>
          <w:sz w:val="24"/>
          <w:szCs w:val="24"/>
        </w:rPr>
      </w:pPr>
    </w:p>
    <w:p w:rsidR="0011700F" w:rsidRDefault="0011700F" w:rsidP="005E050B">
      <w:pPr>
        <w:spacing w:after="0" w:line="240" w:lineRule="auto"/>
        <w:jc w:val="right"/>
        <w:rPr>
          <w:rFonts w:ascii="Times New Roman" w:hAnsi="Times New Roman"/>
          <w:sz w:val="24"/>
          <w:szCs w:val="24"/>
        </w:rPr>
      </w:pPr>
    </w:p>
    <w:p w:rsidR="0011700F" w:rsidRDefault="0011700F" w:rsidP="005E050B">
      <w:pPr>
        <w:spacing w:after="0" w:line="240" w:lineRule="auto"/>
        <w:jc w:val="right"/>
        <w:rPr>
          <w:rFonts w:ascii="Times New Roman" w:hAnsi="Times New Roman"/>
          <w:sz w:val="24"/>
          <w:szCs w:val="24"/>
        </w:rPr>
      </w:pPr>
    </w:p>
    <w:p w:rsidR="0011700F" w:rsidRDefault="0011700F" w:rsidP="005E050B">
      <w:pPr>
        <w:spacing w:after="0" w:line="240" w:lineRule="auto"/>
        <w:jc w:val="right"/>
        <w:rPr>
          <w:rFonts w:ascii="Times New Roman" w:hAnsi="Times New Roman"/>
          <w:sz w:val="24"/>
          <w:szCs w:val="24"/>
        </w:rPr>
      </w:pPr>
    </w:p>
    <w:p w:rsidR="0011700F" w:rsidRDefault="0011700F" w:rsidP="005E050B">
      <w:pPr>
        <w:spacing w:after="0" w:line="240" w:lineRule="auto"/>
        <w:jc w:val="right"/>
        <w:rPr>
          <w:rFonts w:ascii="Times New Roman" w:hAnsi="Times New Roman"/>
          <w:sz w:val="24"/>
          <w:szCs w:val="24"/>
        </w:rPr>
      </w:pPr>
    </w:p>
    <w:p w:rsidR="0011700F" w:rsidRDefault="0011700F" w:rsidP="005E050B">
      <w:pPr>
        <w:spacing w:after="0" w:line="240" w:lineRule="auto"/>
        <w:jc w:val="right"/>
        <w:rPr>
          <w:rFonts w:ascii="Times New Roman" w:hAnsi="Times New Roman"/>
          <w:sz w:val="24"/>
          <w:szCs w:val="24"/>
        </w:rPr>
      </w:pPr>
    </w:p>
    <w:p w:rsidR="0011700F" w:rsidRDefault="0011700F" w:rsidP="005E050B">
      <w:pPr>
        <w:spacing w:after="0" w:line="240" w:lineRule="auto"/>
        <w:jc w:val="right"/>
        <w:rPr>
          <w:rFonts w:ascii="Times New Roman" w:hAnsi="Times New Roman"/>
          <w:sz w:val="24"/>
          <w:szCs w:val="24"/>
        </w:rPr>
      </w:pPr>
    </w:p>
    <w:p w:rsidR="0011700F" w:rsidRDefault="0011700F" w:rsidP="005E050B">
      <w:pPr>
        <w:spacing w:after="0" w:line="240" w:lineRule="auto"/>
        <w:jc w:val="right"/>
        <w:rPr>
          <w:rFonts w:ascii="Times New Roman" w:hAnsi="Times New Roman"/>
          <w:sz w:val="24"/>
          <w:szCs w:val="24"/>
        </w:rPr>
      </w:pPr>
    </w:p>
    <w:p w:rsidR="0011700F" w:rsidRDefault="0011700F" w:rsidP="005E050B">
      <w:pPr>
        <w:spacing w:after="0" w:line="240" w:lineRule="auto"/>
        <w:jc w:val="right"/>
        <w:rPr>
          <w:rFonts w:ascii="Times New Roman" w:hAnsi="Times New Roman"/>
          <w:sz w:val="24"/>
          <w:szCs w:val="24"/>
        </w:rPr>
      </w:pPr>
    </w:p>
    <w:p w:rsidR="0011700F" w:rsidRDefault="0011700F" w:rsidP="005E050B">
      <w:pPr>
        <w:spacing w:after="0" w:line="240" w:lineRule="auto"/>
        <w:jc w:val="right"/>
        <w:rPr>
          <w:rFonts w:ascii="Times New Roman" w:hAnsi="Times New Roman"/>
          <w:sz w:val="24"/>
          <w:szCs w:val="24"/>
        </w:rPr>
      </w:pPr>
    </w:p>
    <w:p w:rsidR="0011700F" w:rsidRDefault="0011700F" w:rsidP="005E050B">
      <w:pPr>
        <w:spacing w:after="0" w:line="240" w:lineRule="auto"/>
        <w:jc w:val="right"/>
        <w:rPr>
          <w:rFonts w:ascii="Times New Roman" w:hAnsi="Times New Roman"/>
          <w:sz w:val="24"/>
          <w:szCs w:val="24"/>
        </w:rPr>
      </w:pPr>
    </w:p>
    <w:p w:rsidR="00D117F8" w:rsidRDefault="00D117F8" w:rsidP="005E050B">
      <w:pPr>
        <w:spacing w:after="0" w:line="240" w:lineRule="auto"/>
        <w:jc w:val="right"/>
        <w:rPr>
          <w:rFonts w:ascii="Times New Roman" w:hAnsi="Times New Roman"/>
          <w:sz w:val="24"/>
          <w:szCs w:val="24"/>
        </w:rPr>
      </w:pPr>
    </w:p>
    <w:p w:rsidR="009A7EC9" w:rsidRDefault="009A7EC9" w:rsidP="005E050B">
      <w:pPr>
        <w:spacing w:after="0" w:line="240" w:lineRule="auto"/>
        <w:jc w:val="right"/>
        <w:rPr>
          <w:rFonts w:ascii="Times New Roman" w:hAnsi="Times New Roman"/>
          <w:sz w:val="24"/>
          <w:szCs w:val="24"/>
        </w:rPr>
      </w:pPr>
    </w:p>
    <w:p w:rsidR="009A7EC9" w:rsidRDefault="009A7EC9" w:rsidP="005E050B">
      <w:pPr>
        <w:spacing w:after="0" w:line="240" w:lineRule="auto"/>
        <w:jc w:val="right"/>
        <w:rPr>
          <w:rFonts w:ascii="Times New Roman" w:hAnsi="Times New Roman"/>
          <w:sz w:val="24"/>
          <w:szCs w:val="24"/>
        </w:rPr>
      </w:pPr>
    </w:p>
    <w:p w:rsidR="009A7EC9" w:rsidRDefault="009A7EC9" w:rsidP="005E050B">
      <w:pPr>
        <w:spacing w:after="0" w:line="240" w:lineRule="auto"/>
        <w:jc w:val="right"/>
        <w:rPr>
          <w:rFonts w:ascii="Times New Roman" w:hAnsi="Times New Roman"/>
          <w:sz w:val="24"/>
          <w:szCs w:val="24"/>
        </w:rPr>
      </w:pPr>
    </w:p>
    <w:p w:rsidR="009A7EC9" w:rsidRDefault="009A7EC9" w:rsidP="005E050B">
      <w:pPr>
        <w:spacing w:after="0" w:line="240" w:lineRule="auto"/>
        <w:jc w:val="right"/>
        <w:rPr>
          <w:rFonts w:ascii="Times New Roman" w:hAnsi="Times New Roman"/>
          <w:sz w:val="24"/>
          <w:szCs w:val="24"/>
        </w:rPr>
      </w:pPr>
    </w:p>
    <w:p w:rsidR="003B3101" w:rsidRDefault="003B3101" w:rsidP="005E050B">
      <w:pPr>
        <w:spacing w:after="0" w:line="240" w:lineRule="auto"/>
        <w:jc w:val="right"/>
        <w:rPr>
          <w:rFonts w:ascii="Times New Roman" w:hAnsi="Times New Roman"/>
          <w:sz w:val="24"/>
          <w:szCs w:val="24"/>
        </w:rPr>
      </w:pPr>
    </w:p>
    <w:p w:rsidR="005E050B" w:rsidRDefault="005E050B" w:rsidP="005E050B">
      <w:pPr>
        <w:spacing w:after="0" w:line="240" w:lineRule="auto"/>
        <w:jc w:val="right"/>
        <w:rPr>
          <w:rFonts w:ascii="Times New Roman" w:hAnsi="Times New Roman"/>
          <w:sz w:val="24"/>
          <w:szCs w:val="24"/>
        </w:rPr>
      </w:pPr>
      <w:r>
        <w:rPr>
          <w:rFonts w:ascii="Times New Roman" w:hAnsi="Times New Roman"/>
          <w:sz w:val="24"/>
          <w:szCs w:val="24"/>
        </w:rPr>
        <w:t xml:space="preserve">Додаток  </w:t>
      </w:r>
    </w:p>
    <w:p w:rsidR="005E050B" w:rsidRDefault="005E050B" w:rsidP="005E050B">
      <w:pPr>
        <w:spacing w:after="0" w:line="240" w:lineRule="auto"/>
        <w:jc w:val="right"/>
        <w:rPr>
          <w:rFonts w:ascii="Times New Roman" w:hAnsi="Times New Roman"/>
          <w:sz w:val="24"/>
          <w:szCs w:val="24"/>
        </w:rPr>
      </w:pPr>
      <w:r>
        <w:rPr>
          <w:rFonts w:ascii="Times New Roman" w:hAnsi="Times New Roman"/>
          <w:sz w:val="24"/>
          <w:szCs w:val="24"/>
        </w:rPr>
        <w:t xml:space="preserve">                                                                         до рішення виконкому</w:t>
      </w:r>
    </w:p>
    <w:p w:rsidR="005E050B" w:rsidRDefault="005E050B" w:rsidP="005E050B">
      <w:pPr>
        <w:spacing w:after="0" w:line="240" w:lineRule="auto"/>
        <w:ind w:left="585"/>
        <w:contextualSpacing/>
        <w:rPr>
          <w:rFonts w:ascii="Times New Roman" w:hAnsi="Times New Roman"/>
          <w:sz w:val="24"/>
          <w:szCs w:val="24"/>
        </w:rPr>
      </w:pPr>
      <w:r w:rsidRPr="005E050B">
        <w:rPr>
          <w:rFonts w:ascii="Times New Roman" w:hAnsi="Times New Roman"/>
          <w:sz w:val="24"/>
          <w:szCs w:val="24"/>
          <w:lang w:val="ru-RU"/>
        </w:rPr>
        <w:t xml:space="preserve">                                                                                              </w:t>
      </w:r>
      <w:r w:rsidR="008267C1">
        <w:rPr>
          <w:rFonts w:ascii="Times New Roman" w:hAnsi="Times New Roman"/>
          <w:sz w:val="24"/>
          <w:szCs w:val="24"/>
          <w:lang w:val="ru-RU"/>
        </w:rPr>
        <w:t xml:space="preserve">                  </w:t>
      </w:r>
      <w:r w:rsidRPr="005E050B">
        <w:rPr>
          <w:rFonts w:ascii="Times New Roman" w:hAnsi="Times New Roman"/>
          <w:sz w:val="24"/>
          <w:szCs w:val="24"/>
          <w:lang w:val="ru-RU"/>
        </w:rPr>
        <w:t xml:space="preserve"> </w:t>
      </w:r>
      <w:r w:rsidR="003B3101">
        <w:rPr>
          <w:rFonts w:ascii="Times New Roman" w:hAnsi="Times New Roman"/>
          <w:sz w:val="24"/>
          <w:szCs w:val="24"/>
        </w:rPr>
        <w:t xml:space="preserve">№ 109  </w:t>
      </w:r>
      <w:r w:rsidR="008267C1">
        <w:rPr>
          <w:rFonts w:ascii="Times New Roman" w:hAnsi="Times New Roman"/>
          <w:sz w:val="24"/>
          <w:szCs w:val="24"/>
        </w:rPr>
        <w:t xml:space="preserve"> від  23.03.2</w:t>
      </w:r>
      <w:r w:rsidRPr="00295668">
        <w:rPr>
          <w:rFonts w:ascii="Times New Roman" w:hAnsi="Times New Roman"/>
          <w:sz w:val="24"/>
          <w:szCs w:val="24"/>
          <w:lang w:val="ru-RU"/>
        </w:rPr>
        <w:t>02</w:t>
      </w:r>
      <w:r>
        <w:rPr>
          <w:rFonts w:ascii="Times New Roman" w:hAnsi="Times New Roman"/>
          <w:sz w:val="24"/>
          <w:szCs w:val="24"/>
        </w:rPr>
        <w:t>3р</w:t>
      </w:r>
    </w:p>
    <w:p w:rsidR="00D117F8" w:rsidRPr="00295668" w:rsidRDefault="00D117F8" w:rsidP="005E050B">
      <w:pPr>
        <w:spacing w:after="0" w:line="240" w:lineRule="auto"/>
        <w:ind w:left="585"/>
        <w:contextualSpacing/>
        <w:rPr>
          <w:rFonts w:ascii="Times New Roman" w:hAnsi="Times New Roman"/>
          <w:sz w:val="24"/>
          <w:szCs w:val="24"/>
          <w:lang w:val="ru-RU"/>
        </w:rPr>
      </w:pPr>
    </w:p>
    <w:tbl>
      <w:tblPr>
        <w:tblW w:w="10364" w:type="dxa"/>
        <w:tblInd w:w="-34" w:type="dxa"/>
        <w:tblLayout w:type="fixed"/>
        <w:tblLook w:val="04A0"/>
      </w:tblPr>
      <w:tblGrid>
        <w:gridCol w:w="582"/>
        <w:gridCol w:w="1985"/>
        <w:gridCol w:w="189"/>
        <w:gridCol w:w="1937"/>
        <w:gridCol w:w="568"/>
        <w:gridCol w:w="708"/>
        <w:gridCol w:w="568"/>
        <w:gridCol w:w="850"/>
        <w:gridCol w:w="1843"/>
        <w:gridCol w:w="275"/>
        <w:gridCol w:w="434"/>
        <w:gridCol w:w="425"/>
      </w:tblGrid>
      <w:tr w:rsidR="005E050B" w:rsidRPr="00B503F2" w:rsidTr="00D117F8">
        <w:trPr>
          <w:trHeight w:val="134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50B" w:rsidRPr="00B503F2" w:rsidRDefault="005E050B" w:rsidP="00D117F8">
            <w:pPr>
              <w:spacing w:after="0" w:line="240" w:lineRule="auto"/>
              <w:rPr>
                <w:rFonts w:ascii="Times New Roman" w:eastAsia="Times New Roman" w:hAnsi="Times New Roman"/>
                <w:b/>
                <w:bCs/>
                <w:color w:val="000000"/>
                <w:lang w:eastAsia="ru-RU"/>
              </w:rPr>
            </w:pPr>
            <w:r w:rsidRPr="00B503F2">
              <w:rPr>
                <w:rFonts w:ascii="Times New Roman" w:eastAsia="Times New Roman" w:hAnsi="Times New Roman"/>
                <w:b/>
                <w:bCs/>
                <w:color w:val="000000"/>
                <w:lang w:eastAsia="ru-RU"/>
              </w:rPr>
              <w:t>№ П/П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E050B" w:rsidRPr="00B503F2" w:rsidRDefault="005E050B" w:rsidP="00D117F8">
            <w:pPr>
              <w:spacing w:after="0" w:line="240" w:lineRule="auto"/>
              <w:rPr>
                <w:rFonts w:ascii="Times New Roman" w:eastAsia="Times New Roman" w:hAnsi="Times New Roman"/>
                <w:b/>
                <w:bCs/>
                <w:color w:val="000000"/>
                <w:sz w:val="24"/>
                <w:szCs w:val="24"/>
                <w:lang w:eastAsia="ru-RU"/>
              </w:rPr>
            </w:pPr>
            <w:r w:rsidRPr="00B503F2">
              <w:rPr>
                <w:rFonts w:ascii="Times New Roman" w:eastAsia="Times New Roman" w:hAnsi="Times New Roman"/>
                <w:b/>
                <w:bCs/>
                <w:color w:val="000000"/>
                <w:sz w:val="24"/>
                <w:szCs w:val="24"/>
                <w:lang w:eastAsia="ru-RU"/>
              </w:rPr>
              <w:t>Рахунок</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50B" w:rsidRPr="00B503F2" w:rsidRDefault="005E050B" w:rsidP="00D117F8">
            <w:pPr>
              <w:spacing w:after="0" w:line="240" w:lineRule="auto"/>
              <w:ind w:right="459"/>
              <w:rPr>
                <w:rFonts w:ascii="Times New Roman" w:eastAsia="Times New Roman" w:hAnsi="Times New Roman"/>
                <w:b/>
                <w:bCs/>
                <w:color w:val="000000"/>
                <w:sz w:val="24"/>
                <w:szCs w:val="24"/>
                <w:lang w:eastAsia="ru-RU"/>
              </w:rPr>
            </w:pPr>
            <w:r w:rsidRPr="00B503F2">
              <w:rPr>
                <w:rFonts w:ascii="Times New Roman" w:eastAsia="Times New Roman" w:hAnsi="Times New Roman"/>
                <w:b/>
                <w:bCs/>
                <w:color w:val="000000"/>
                <w:sz w:val="24"/>
                <w:szCs w:val="24"/>
                <w:lang w:eastAsia="ru-RU"/>
              </w:rPr>
              <w:t>Прізвище, ім'я,  по  батькові</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5E050B" w:rsidRPr="00B503F2" w:rsidRDefault="005E050B" w:rsidP="00D117F8">
            <w:pPr>
              <w:spacing w:after="0" w:line="240" w:lineRule="auto"/>
              <w:rPr>
                <w:rFonts w:ascii="Times New Roman" w:eastAsia="Times New Roman" w:hAnsi="Times New Roman"/>
                <w:b/>
                <w:bCs/>
                <w:color w:val="000000"/>
                <w:sz w:val="24"/>
                <w:szCs w:val="24"/>
                <w:lang w:eastAsia="ru-RU"/>
              </w:rPr>
            </w:pPr>
            <w:r w:rsidRPr="00B503F2">
              <w:rPr>
                <w:rFonts w:ascii="Times New Roman" w:eastAsia="Times New Roman" w:hAnsi="Times New Roman"/>
                <w:b/>
                <w:bCs/>
                <w:color w:val="000000"/>
                <w:sz w:val="24"/>
                <w:szCs w:val="24"/>
                <w:lang w:eastAsia="ru-RU"/>
              </w:rPr>
              <w:t>Ідентифікаційний номер</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5E050B" w:rsidRPr="00B503F2" w:rsidRDefault="005E050B" w:rsidP="00D117F8">
            <w:pPr>
              <w:spacing w:after="0" w:line="240" w:lineRule="auto"/>
              <w:rPr>
                <w:rFonts w:ascii="Times New Roman" w:eastAsia="Times New Roman" w:hAnsi="Times New Roman"/>
                <w:b/>
                <w:bCs/>
                <w:color w:val="000000"/>
                <w:sz w:val="24"/>
                <w:szCs w:val="24"/>
                <w:lang w:eastAsia="ru-RU"/>
              </w:rPr>
            </w:pPr>
            <w:r w:rsidRPr="00B503F2">
              <w:rPr>
                <w:rFonts w:ascii="Times New Roman" w:eastAsia="Times New Roman" w:hAnsi="Times New Roman"/>
                <w:b/>
                <w:bCs/>
                <w:color w:val="000000"/>
                <w:sz w:val="24"/>
                <w:szCs w:val="24"/>
                <w:lang w:eastAsia="ru-RU"/>
              </w:rPr>
              <w:t> </w:t>
            </w:r>
          </w:p>
          <w:p w:rsidR="005E050B" w:rsidRPr="00B503F2" w:rsidRDefault="005E050B" w:rsidP="00D117F8">
            <w:pPr>
              <w:spacing w:after="0" w:line="240" w:lineRule="auto"/>
              <w:rPr>
                <w:rFonts w:ascii="Times New Roman" w:hAnsi="Times New Roman"/>
                <w:b/>
                <w:bCs/>
                <w:color w:val="000000"/>
                <w:sz w:val="24"/>
                <w:szCs w:val="24"/>
              </w:rPr>
            </w:pPr>
            <w:r w:rsidRPr="00B503F2">
              <w:rPr>
                <w:rFonts w:ascii="Times New Roman" w:hAnsi="Times New Roman"/>
                <w:b/>
                <w:bCs/>
                <w:color w:val="000000"/>
              </w:rPr>
              <w:t>Серія та номер паспорта</w:t>
            </w:r>
          </w:p>
          <w:p w:rsidR="005E050B" w:rsidRPr="00B503F2" w:rsidRDefault="005E050B" w:rsidP="00D117F8">
            <w:pPr>
              <w:spacing w:after="0" w:line="240" w:lineRule="auto"/>
              <w:rPr>
                <w:rFonts w:ascii="Times New Roman" w:eastAsia="Times New Roman" w:hAnsi="Times New Roman"/>
                <w:b/>
                <w:bCs/>
                <w:color w:val="000000"/>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E050B" w:rsidRPr="00B503F2" w:rsidRDefault="005E050B" w:rsidP="00D117F8">
            <w:pPr>
              <w:spacing w:after="0" w:line="240" w:lineRule="auto"/>
              <w:rPr>
                <w:rFonts w:ascii="Times New Roman" w:eastAsia="Times New Roman" w:hAnsi="Times New Roman"/>
                <w:b/>
                <w:bCs/>
                <w:color w:val="000000"/>
                <w:lang w:eastAsia="ru-RU"/>
              </w:rPr>
            </w:pPr>
            <w:r w:rsidRPr="00B503F2">
              <w:rPr>
                <w:rFonts w:ascii="Times New Roman" w:eastAsia="Times New Roman" w:hAnsi="Times New Roman"/>
                <w:b/>
                <w:bCs/>
                <w:color w:val="000000"/>
                <w:lang w:eastAsia="ru-RU"/>
              </w:rPr>
              <w:t>Адреса</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5E050B" w:rsidRPr="00B503F2" w:rsidRDefault="005E050B" w:rsidP="00D117F8">
            <w:pPr>
              <w:spacing w:after="0" w:line="240" w:lineRule="auto"/>
              <w:rPr>
                <w:rFonts w:ascii="Times New Roman" w:eastAsia="Times New Roman" w:hAnsi="Times New Roman"/>
                <w:b/>
                <w:bCs/>
                <w:color w:val="000000"/>
                <w:lang w:eastAsia="ru-RU"/>
              </w:rPr>
            </w:pPr>
            <w:r w:rsidRPr="00B503F2">
              <w:rPr>
                <w:rFonts w:ascii="Times New Roman" w:eastAsia="Times New Roman" w:hAnsi="Times New Roman"/>
                <w:b/>
                <w:bCs/>
                <w:color w:val="000000"/>
                <w:lang w:eastAsia="ru-RU"/>
              </w:rPr>
              <w:t>Сума грн.</w:t>
            </w:r>
          </w:p>
        </w:tc>
      </w:tr>
      <w:tr w:rsidR="00DB436B" w:rsidRPr="00B503F2" w:rsidTr="00641B50">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B4095A" w:rsidRDefault="00DB436B" w:rsidP="00D117F8">
            <w:pPr>
              <w:spacing w:after="0" w:line="240" w:lineRule="auto"/>
              <w:jc w:val="center"/>
              <w:rPr>
                <w:rFonts w:ascii="Times New Roman" w:hAnsi="Times New Roman"/>
                <w:lang w:eastAsia="uk-UA"/>
              </w:rPr>
            </w:pPr>
            <w:r>
              <w:rPr>
                <w:rFonts w:ascii="Times New Roman" w:hAnsi="Times New Roman"/>
                <w:lang w:eastAsia="uk-UA"/>
              </w:rPr>
              <w:t>1</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CE71A4">
              <w:rPr>
                <w:rFonts w:ascii="Times New Roman" w:eastAsia="Times New Roman" w:hAnsi="Times New Roman" w:cs="Times New Roman"/>
                <w:i/>
                <w:sz w:val="24"/>
                <w:szCs w:val="24"/>
                <w:lang w:eastAsia="ru-RU"/>
              </w:rPr>
              <w:t>(персональні дані)</w:t>
            </w:r>
            <w:r w:rsidRPr="00CE71A4">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DB436B" w:rsidRPr="00B4095A" w:rsidRDefault="00DB436B" w:rsidP="00D117F8">
            <w:pPr>
              <w:spacing w:after="0" w:line="240" w:lineRule="auto"/>
              <w:rPr>
                <w:rFonts w:ascii="Times New Roman" w:hAnsi="Times New Roman"/>
              </w:rPr>
            </w:pPr>
            <w:r w:rsidRPr="00B4095A">
              <w:rPr>
                <w:rFonts w:ascii="Times New Roman" w:hAnsi="Times New Roman"/>
              </w:rPr>
              <w:t>Кузик Володимир Григорович</w:t>
            </w:r>
          </w:p>
        </w:tc>
        <w:tc>
          <w:tcPr>
            <w:tcW w:w="1276" w:type="dxa"/>
            <w:gridSpan w:val="2"/>
            <w:tcBorders>
              <w:top w:val="single" w:sz="4" w:space="0" w:color="auto"/>
              <w:left w:val="nil"/>
              <w:bottom w:val="single" w:sz="4" w:space="0" w:color="auto"/>
              <w:right w:val="single" w:sz="4" w:space="0" w:color="auto"/>
            </w:tcBorders>
            <w:shd w:val="clear" w:color="auto" w:fill="auto"/>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DB436B" w:rsidRPr="00B4095A" w:rsidRDefault="00DB436B" w:rsidP="00D117F8">
            <w:pPr>
              <w:spacing w:after="0" w:line="240" w:lineRule="auto"/>
              <w:jc w:val="right"/>
              <w:rPr>
                <w:rFonts w:ascii="Times New Roman" w:hAnsi="Times New Roman"/>
              </w:rPr>
            </w:pPr>
            <w:r w:rsidRPr="00B4095A">
              <w:rPr>
                <w:rFonts w:ascii="Times New Roman" w:hAnsi="Times New Roman"/>
              </w:rPr>
              <w:t>1000,00</w:t>
            </w:r>
          </w:p>
        </w:tc>
      </w:tr>
      <w:tr w:rsidR="00DB436B" w:rsidRPr="00B503F2" w:rsidTr="00641B50">
        <w:trPr>
          <w:trHeight w:val="621"/>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B4095A" w:rsidRDefault="00DB436B" w:rsidP="00D117F8">
            <w:pPr>
              <w:spacing w:after="0" w:line="240" w:lineRule="auto"/>
              <w:jc w:val="center"/>
              <w:rPr>
                <w:rFonts w:ascii="Times New Roman" w:hAnsi="Times New Roman"/>
              </w:rPr>
            </w:pPr>
            <w:r>
              <w:rPr>
                <w:rFonts w:ascii="Times New Roman" w:hAnsi="Times New Roman"/>
              </w:rPr>
              <w:t>2</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CE71A4">
              <w:rPr>
                <w:rFonts w:ascii="Times New Roman" w:eastAsia="Times New Roman" w:hAnsi="Times New Roman" w:cs="Times New Roman"/>
                <w:i/>
                <w:sz w:val="24"/>
                <w:szCs w:val="24"/>
                <w:lang w:eastAsia="ru-RU"/>
              </w:rPr>
              <w:t>(персональні дані)</w:t>
            </w:r>
            <w:r w:rsidRPr="00CE71A4">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DB436B" w:rsidRPr="00B4095A" w:rsidRDefault="00DB436B" w:rsidP="00D117F8">
            <w:pPr>
              <w:spacing w:after="0" w:line="240" w:lineRule="auto"/>
              <w:rPr>
                <w:rFonts w:ascii="Times New Roman" w:hAnsi="Times New Roman"/>
              </w:rPr>
            </w:pPr>
            <w:r w:rsidRPr="00B4095A">
              <w:rPr>
                <w:rFonts w:ascii="Times New Roman" w:hAnsi="Times New Roman"/>
              </w:rPr>
              <w:t>Гасин Олексій Володимирович</w:t>
            </w:r>
          </w:p>
        </w:tc>
        <w:tc>
          <w:tcPr>
            <w:tcW w:w="1276" w:type="dxa"/>
            <w:gridSpan w:val="2"/>
            <w:tcBorders>
              <w:top w:val="single" w:sz="4" w:space="0" w:color="auto"/>
              <w:left w:val="nil"/>
              <w:bottom w:val="single" w:sz="4" w:space="0" w:color="auto"/>
              <w:right w:val="single" w:sz="4" w:space="0" w:color="auto"/>
            </w:tcBorders>
            <w:shd w:val="clear" w:color="auto" w:fill="auto"/>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DB436B" w:rsidRPr="00B4095A" w:rsidRDefault="00DB436B" w:rsidP="00D117F8">
            <w:pPr>
              <w:spacing w:after="0" w:line="240" w:lineRule="auto"/>
              <w:jc w:val="right"/>
              <w:rPr>
                <w:rFonts w:ascii="Times New Roman" w:hAnsi="Times New Roman"/>
              </w:rPr>
            </w:pPr>
            <w:r w:rsidRPr="00B4095A">
              <w:rPr>
                <w:rFonts w:ascii="Times New Roman" w:hAnsi="Times New Roman"/>
              </w:rPr>
              <w:t>1000,00</w:t>
            </w:r>
          </w:p>
        </w:tc>
      </w:tr>
      <w:tr w:rsidR="00DB436B" w:rsidRPr="00B503F2" w:rsidTr="00641B50">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B4095A" w:rsidRDefault="00DB436B" w:rsidP="00D117F8">
            <w:pPr>
              <w:spacing w:after="0" w:line="240" w:lineRule="auto"/>
              <w:jc w:val="center"/>
              <w:rPr>
                <w:rFonts w:ascii="Times New Roman" w:hAnsi="Times New Roman"/>
                <w:lang w:eastAsia="uk-UA"/>
              </w:rPr>
            </w:pPr>
            <w:r>
              <w:rPr>
                <w:rFonts w:ascii="Times New Roman" w:hAnsi="Times New Roman"/>
                <w:lang w:eastAsia="uk-UA"/>
              </w:rPr>
              <w:t>3</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CE71A4">
              <w:rPr>
                <w:rFonts w:ascii="Times New Roman" w:eastAsia="Times New Roman" w:hAnsi="Times New Roman" w:cs="Times New Roman"/>
                <w:i/>
                <w:sz w:val="24"/>
                <w:szCs w:val="24"/>
                <w:lang w:eastAsia="ru-RU"/>
              </w:rPr>
              <w:t>(персональні дані)</w:t>
            </w:r>
            <w:r w:rsidRPr="00CE71A4">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DB436B" w:rsidRPr="00B4095A" w:rsidRDefault="00DB436B" w:rsidP="00D117F8">
            <w:pPr>
              <w:spacing w:after="0" w:line="240" w:lineRule="auto"/>
              <w:rPr>
                <w:rFonts w:ascii="Times New Roman" w:hAnsi="Times New Roman"/>
              </w:rPr>
            </w:pPr>
            <w:r w:rsidRPr="00B4095A">
              <w:rPr>
                <w:rFonts w:ascii="Times New Roman" w:hAnsi="Times New Roman"/>
              </w:rPr>
              <w:t>Коваль Іван Григорович</w:t>
            </w:r>
          </w:p>
        </w:tc>
        <w:tc>
          <w:tcPr>
            <w:tcW w:w="1276" w:type="dxa"/>
            <w:gridSpan w:val="2"/>
            <w:tcBorders>
              <w:top w:val="single" w:sz="4" w:space="0" w:color="auto"/>
              <w:left w:val="nil"/>
              <w:bottom w:val="single" w:sz="4" w:space="0" w:color="auto"/>
              <w:right w:val="single" w:sz="4" w:space="0" w:color="auto"/>
            </w:tcBorders>
            <w:shd w:val="clear" w:color="auto" w:fill="auto"/>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DB436B" w:rsidRPr="00B4095A" w:rsidRDefault="00DB436B" w:rsidP="00D117F8">
            <w:pPr>
              <w:spacing w:after="0" w:line="240" w:lineRule="auto"/>
              <w:jc w:val="right"/>
              <w:rPr>
                <w:rFonts w:ascii="Times New Roman" w:hAnsi="Times New Roman"/>
              </w:rPr>
            </w:pPr>
            <w:r w:rsidRPr="00B4095A">
              <w:rPr>
                <w:rFonts w:ascii="Times New Roman" w:hAnsi="Times New Roman"/>
              </w:rPr>
              <w:t>1000,00</w:t>
            </w:r>
          </w:p>
        </w:tc>
      </w:tr>
      <w:tr w:rsidR="00DB436B" w:rsidRPr="00B503F2" w:rsidTr="00641B50">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B4095A" w:rsidRDefault="00DB436B" w:rsidP="00D117F8">
            <w:pPr>
              <w:spacing w:after="0" w:line="240" w:lineRule="auto"/>
              <w:jc w:val="center"/>
              <w:rPr>
                <w:rFonts w:ascii="Times New Roman" w:hAnsi="Times New Roman"/>
              </w:rPr>
            </w:pPr>
            <w:r>
              <w:rPr>
                <w:rFonts w:ascii="Times New Roman" w:hAnsi="Times New Roman"/>
              </w:rPr>
              <w:t>4</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CE71A4">
              <w:rPr>
                <w:rFonts w:ascii="Times New Roman" w:eastAsia="Times New Roman" w:hAnsi="Times New Roman" w:cs="Times New Roman"/>
                <w:i/>
                <w:sz w:val="24"/>
                <w:szCs w:val="24"/>
                <w:lang w:eastAsia="ru-RU"/>
              </w:rPr>
              <w:t>(персональні дані)</w:t>
            </w:r>
            <w:r w:rsidRPr="00CE71A4">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DB436B" w:rsidRPr="00B4095A" w:rsidRDefault="00DB436B" w:rsidP="00D117F8">
            <w:pPr>
              <w:spacing w:after="0" w:line="240" w:lineRule="auto"/>
              <w:rPr>
                <w:rFonts w:ascii="Times New Roman" w:hAnsi="Times New Roman"/>
              </w:rPr>
            </w:pPr>
            <w:r w:rsidRPr="00B4095A">
              <w:rPr>
                <w:rFonts w:ascii="Times New Roman" w:hAnsi="Times New Roman"/>
              </w:rPr>
              <w:t>Маркевич Роман Петрович</w:t>
            </w:r>
          </w:p>
        </w:tc>
        <w:tc>
          <w:tcPr>
            <w:tcW w:w="1276" w:type="dxa"/>
            <w:gridSpan w:val="2"/>
            <w:tcBorders>
              <w:top w:val="single" w:sz="4" w:space="0" w:color="auto"/>
              <w:left w:val="nil"/>
              <w:bottom w:val="single" w:sz="4" w:space="0" w:color="auto"/>
              <w:right w:val="single" w:sz="4" w:space="0" w:color="auto"/>
            </w:tcBorders>
            <w:shd w:val="clear" w:color="auto" w:fill="auto"/>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DB436B" w:rsidRPr="00B4095A" w:rsidRDefault="00DB436B" w:rsidP="00D117F8">
            <w:pPr>
              <w:spacing w:after="0" w:line="240" w:lineRule="auto"/>
              <w:jc w:val="right"/>
              <w:rPr>
                <w:rFonts w:ascii="Times New Roman" w:hAnsi="Times New Roman"/>
              </w:rPr>
            </w:pPr>
            <w:r w:rsidRPr="00B4095A">
              <w:rPr>
                <w:rFonts w:ascii="Times New Roman" w:hAnsi="Times New Roman"/>
              </w:rPr>
              <w:t>1000,00</w:t>
            </w:r>
          </w:p>
        </w:tc>
      </w:tr>
      <w:tr w:rsidR="00DB436B" w:rsidRPr="00B503F2" w:rsidTr="00641B50">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B4095A" w:rsidRDefault="00DB436B" w:rsidP="00D117F8">
            <w:pPr>
              <w:spacing w:after="0" w:line="240" w:lineRule="auto"/>
              <w:jc w:val="center"/>
              <w:rPr>
                <w:rFonts w:ascii="Times New Roman" w:hAnsi="Times New Roman"/>
              </w:rPr>
            </w:pPr>
            <w:r>
              <w:rPr>
                <w:rFonts w:ascii="Times New Roman" w:hAnsi="Times New Roman"/>
              </w:rPr>
              <w:t>5</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CE71A4">
              <w:rPr>
                <w:rFonts w:ascii="Times New Roman" w:eastAsia="Times New Roman" w:hAnsi="Times New Roman" w:cs="Times New Roman"/>
                <w:i/>
                <w:sz w:val="24"/>
                <w:szCs w:val="24"/>
                <w:lang w:eastAsia="ru-RU"/>
              </w:rPr>
              <w:t>(персональні дані)</w:t>
            </w:r>
            <w:r w:rsidRPr="00CE71A4">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DB436B" w:rsidRPr="00B4095A" w:rsidRDefault="00DB436B" w:rsidP="00D117F8">
            <w:pPr>
              <w:spacing w:after="0" w:line="240" w:lineRule="auto"/>
              <w:rPr>
                <w:rFonts w:ascii="Times New Roman" w:hAnsi="Times New Roman"/>
              </w:rPr>
            </w:pPr>
            <w:r w:rsidRPr="00B4095A">
              <w:rPr>
                <w:rFonts w:ascii="Times New Roman" w:hAnsi="Times New Roman"/>
              </w:rPr>
              <w:t>Шиманський Роман Михайлович</w:t>
            </w:r>
          </w:p>
        </w:tc>
        <w:tc>
          <w:tcPr>
            <w:tcW w:w="1276" w:type="dxa"/>
            <w:gridSpan w:val="2"/>
            <w:tcBorders>
              <w:top w:val="single" w:sz="4" w:space="0" w:color="auto"/>
              <w:left w:val="nil"/>
              <w:bottom w:val="single" w:sz="4" w:space="0" w:color="auto"/>
              <w:right w:val="single" w:sz="4" w:space="0" w:color="auto"/>
            </w:tcBorders>
            <w:shd w:val="clear" w:color="auto" w:fill="auto"/>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DB436B" w:rsidRPr="00B4095A" w:rsidRDefault="00DB436B" w:rsidP="00D117F8">
            <w:pPr>
              <w:spacing w:after="0" w:line="240" w:lineRule="auto"/>
              <w:jc w:val="right"/>
              <w:rPr>
                <w:rFonts w:ascii="Times New Roman" w:hAnsi="Times New Roman"/>
              </w:rPr>
            </w:pPr>
            <w:r w:rsidRPr="00B4095A">
              <w:rPr>
                <w:rFonts w:ascii="Times New Roman" w:hAnsi="Times New Roman"/>
              </w:rPr>
              <w:t>1000,00</w:t>
            </w:r>
          </w:p>
        </w:tc>
      </w:tr>
      <w:tr w:rsidR="00DB436B" w:rsidRPr="00B503F2" w:rsidTr="00641B50">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B4095A" w:rsidRDefault="00DB436B" w:rsidP="00D117F8">
            <w:pPr>
              <w:spacing w:after="0" w:line="240" w:lineRule="auto"/>
              <w:jc w:val="center"/>
              <w:rPr>
                <w:rFonts w:ascii="Times New Roman" w:hAnsi="Times New Roman"/>
                <w:lang w:eastAsia="uk-UA"/>
              </w:rPr>
            </w:pPr>
            <w:r>
              <w:rPr>
                <w:rFonts w:ascii="Times New Roman" w:hAnsi="Times New Roman"/>
                <w:lang w:eastAsia="uk-UA"/>
              </w:rPr>
              <w:t>6</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CE71A4">
              <w:rPr>
                <w:rFonts w:ascii="Times New Roman" w:eastAsia="Times New Roman" w:hAnsi="Times New Roman" w:cs="Times New Roman"/>
                <w:i/>
                <w:sz w:val="24"/>
                <w:szCs w:val="24"/>
                <w:lang w:eastAsia="ru-RU"/>
              </w:rPr>
              <w:t>(персональні дані)</w:t>
            </w:r>
            <w:r w:rsidRPr="00CE71A4">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DB436B" w:rsidRPr="00B4095A" w:rsidRDefault="00DB436B" w:rsidP="00D117F8">
            <w:pPr>
              <w:spacing w:after="0" w:line="240" w:lineRule="auto"/>
              <w:rPr>
                <w:rFonts w:ascii="Times New Roman" w:hAnsi="Times New Roman"/>
              </w:rPr>
            </w:pPr>
            <w:r w:rsidRPr="00B4095A">
              <w:rPr>
                <w:rFonts w:ascii="Times New Roman" w:hAnsi="Times New Roman"/>
              </w:rPr>
              <w:t>Дмитришин Микола Михайлович</w:t>
            </w:r>
          </w:p>
        </w:tc>
        <w:tc>
          <w:tcPr>
            <w:tcW w:w="1276" w:type="dxa"/>
            <w:gridSpan w:val="2"/>
            <w:tcBorders>
              <w:top w:val="single" w:sz="4" w:space="0" w:color="auto"/>
              <w:left w:val="nil"/>
              <w:bottom w:val="single" w:sz="4" w:space="0" w:color="auto"/>
              <w:right w:val="single" w:sz="4" w:space="0" w:color="auto"/>
            </w:tcBorders>
            <w:shd w:val="clear" w:color="auto" w:fill="auto"/>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DB436B" w:rsidRPr="00B4095A" w:rsidRDefault="00DB436B" w:rsidP="00D117F8">
            <w:pPr>
              <w:spacing w:after="0" w:line="240" w:lineRule="auto"/>
              <w:jc w:val="right"/>
              <w:rPr>
                <w:rFonts w:ascii="Times New Roman" w:hAnsi="Times New Roman"/>
              </w:rPr>
            </w:pPr>
            <w:r w:rsidRPr="00B4095A">
              <w:rPr>
                <w:rFonts w:ascii="Times New Roman" w:hAnsi="Times New Roman"/>
              </w:rPr>
              <w:t>1000,00</w:t>
            </w:r>
          </w:p>
        </w:tc>
      </w:tr>
      <w:tr w:rsidR="00DB436B" w:rsidRPr="00B503F2" w:rsidTr="00641B50">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B4095A" w:rsidRDefault="00DB436B" w:rsidP="00D117F8">
            <w:pPr>
              <w:spacing w:after="0" w:line="240" w:lineRule="auto"/>
              <w:jc w:val="center"/>
              <w:rPr>
                <w:rFonts w:ascii="Times New Roman" w:hAnsi="Times New Roman"/>
                <w:lang w:eastAsia="uk-UA"/>
              </w:rPr>
            </w:pPr>
            <w:r>
              <w:rPr>
                <w:rFonts w:ascii="Times New Roman" w:hAnsi="Times New Roman"/>
                <w:lang w:eastAsia="uk-UA"/>
              </w:rPr>
              <w:t>7</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CE71A4">
              <w:rPr>
                <w:rFonts w:ascii="Times New Roman" w:eastAsia="Times New Roman" w:hAnsi="Times New Roman" w:cs="Times New Roman"/>
                <w:i/>
                <w:sz w:val="24"/>
                <w:szCs w:val="24"/>
                <w:lang w:eastAsia="ru-RU"/>
              </w:rPr>
              <w:t>(персональні дані)</w:t>
            </w:r>
            <w:r w:rsidRPr="00CE71A4">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DB436B" w:rsidRPr="00B4095A" w:rsidRDefault="00DB436B" w:rsidP="00D117F8">
            <w:pPr>
              <w:spacing w:after="0" w:line="240" w:lineRule="auto"/>
              <w:rPr>
                <w:rFonts w:ascii="Times New Roman" w:hAnsi="Times New Roman"/>
              </w:rPr>
            </w:pPr>
            <w:r w:rsidRPr="00B4095A">
              <w:rPr>
                <w:rFonts w:ascii="Times New Roman" w:hAnsi="Times New Roman"/>
              </w:rPr>
              <w:t>Перевізник Олег Степанович</w:t>
            </w:r>
          </w:p>
        </w:tc>
        <w:tc>
          <w:tcPr>
            <w:tcW w:w="1276" w:type="dxa"/>
            <w:gridSpan w:val="2"/>
            <w:tcBorders>
              <w:top w:val="single" w:sz="4" w:space="0" w:color="auto"/>
              <w:left w:val="nil"/>
              <w:bottom w:val="single" w:sz="4" w:space="0" w:color="auto"/>
              <w:right w:val="single" w:sz="4" w:space="0" w:color="auto"/>
            </w:tcBorders>
            <w:shd w:val="clear" w:color="auto" w:fill="auto"/>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DB436B" w:rsidRPr="00B4095A" w:rsidRDefault="00DB436B" w:rsidP="00D117F8">
            <w:pPr>
              <w:spacing w:after="0" w:line="240" w:lineRule="auto"/>
              <w:jc w:val="right"/>
              <w:rPr>
                <w:rFonts w:ascii="Times New Roman" w:hAnsi="Times New Roman"/>
              </w:rPr>
            </w:pPr>
            <w:r w:rsidRPr="00B4095A">
              <w:rPr>
                <w:rFonts w:ascii="Times New Roman" w:hAnsi="Times New Roman"/>
              </w:rPr>
              <w:t>1000,00</w:t>
            </w:r>
          </w:p>
        </w:tc>
      </w:tr>
      <w:tr w:rsidR="00DB436B" w:rsidRPr="00B503F2" w:rsidTr="00641B50">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B4095A" w:rsidRDefault="00DB436B" w:rsidP="00D117F8">
            <w:pPr>
              <w:spacing w:after="0" w:line="240" w:lineRule="auto"/>
              <w:jc w:val="center"/>
              <w:rPr>
                <w:rFonts w:ascii="Times New Roman" w:hAnsi="Times New Roman"/>
              </w:rPr>
            </w:pPr>
            <w:r>
              <w:rPr>
                <w:rFonts w:ascii="Times New Roman" w:hAnsi="Times New Roman"/>
              </w:rPr>
              <w:t>8</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CE71A4">
              <w:rPr>
                <w:rFonts w:ascii="Times New Roman" w:eastAsia="Times New Roman" w:hAnsi="Times New Roman" w:cs="Times New Roman"/>
                <w:i/>
                <w:sz w:val="24"/>
                <w:szCs w:val="24"/>
                <w:lang w:eastAsia="ru-RU"/>
              </w:rPr>
              <w:t>(персональні дані)</w:t>
            </w:r>
            <w:r w:rsidRPr="00CE71A4">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DB436B" w:rsidRPr="00B4095A" w:rsidRDefault="00DB436B" w:rsidP="00D117F8">
            <w:pPr>
              <w:spacing w:after="0" w:line="240" w:lineRule="auto"/>
              <w:rPr>
                <w:rFonts w:ascii="Times New Roman" w:hAnsi="Times New Roman"/>
              </w:rPr>
            </w:pPr>
            <w:r w:rsidRPr="00B4095A">
              <w:rPr>
                <w:rFonts w:ascii="Times New Roman" w:hAnsi="Times New Roman"/>
              </w:rPr>
              <w:t>Бублик Юрій Іванович</w:t>
            </w:r>
          </w:p>
        </w:tc>
        <w:tc>
          <w:tcPr>
            <w:tcW w:w="1276" w:type="dxa"/>
            <w:gridSpan w:val="2"/>
            <w:tcBorders>
              <w:top w:val="single" w:sz="4" w:space="0" w:color="auto"/>
              <w:left w:val="nil"/>
              <w:bottom w:val="single" w:sz="4" w:space="0" w:color="auto"/>
              <w:right w:val="single" w:sz="4" w:space="0" w:color="auto"/>
            </w:tcBorders>
            <w:shd w:val="clear" w:color="auto" w:fill="auto"/>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DB436B" w:rsidRPr="00B4095A" w:rsidRDefault="00DB436B" w:rsidP="00D117F8">
            <w:pPr>
              <w:spacing w:after="0" w:line="240" w:lineRule="auto"/>
              <w:jc w:val="right"/>
              <w:rPr>
                <w:rFonts w:ascii="Times New Roman" w:hAnsi="Times New Roman"/>
              </w:rPr>
            </w:pPr>
            <w:r w:rsidRPr="00B4095A">
              <w:rPr>
                <w:rFonts w:ascii="Times New Roman" w:hAnsi="Times New Roman"/>
              </w:rPr>
              <w:t>1000,00</w:t>
            </w:r>
          </w:p>
        </w:tc>
      </w:tr>
      <w:tr w:rsidR="00DB436B" w:rsidRPr="00B503F2" w:rsidTr="00641B50">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B4095A" w:rsidRDefault="00DB436B" w:rsidP="00D117F8">
            <w:pPr>
              <w:spacing w:after="0" w:line="240" w:lineRule="auto"/>
              <w:jc w:val="center"/>
              <w:rPr>
                <w:rFonts w:ascii="Times New Roman" w:hAnsi="Times New Roman"/>
              </w:rPr>
            </w:pPr>
            <w:r>
              <w:rPr>
                <w:rFonts w:ascii="Times New Roman" w:hAnsi="Times New Roman"/>
              </w:rPr>
              <w:t>9</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CE71A4">
              <w:rPr>
                <w:rFonts w:ascii="Times New Roman" w:eastAsia="Times New Roman" w:hAnsi="Times New Roman" w:cs="Times New Roman"/>
                <w:i/>
                <w:sz w:val="24"/>
                <w:szCs w:val="24"/>
                <w:lang w:eastAsia="ru-RU"/>
              </w:rPr>
              <w:t>(персональні дані)</w:t>
            </w:r>
            <w:r w:rsidRPr="00CE71A4">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DB436B" w:rsidRPr="00B4095A" w:rsidRDefault="00DB436B" w:rsidP="00D117F8">
            <w:pPr>
              <w:spacing w:after="0" w:line="240" w:lineRule="auto"/>
              <w:rPr>
                <w:rFonts w:ascii="Times New Roman" w:hAnsi="Times New Roman"/>
              </w:rPr>
            </w:pPr>
            <w:r w:rsidRPr="00B4095A">
              <w:rPr>
                <w:rFonts w:ascii="Times New Roman" w:hAnsi="Times New Roman"/>
              </w:rPr>
              <w:t>Коваль Зіновій Михайлович</w:t>
            </w:r>
          </w:p>
        </w:tc>
        <w:tc>
          <w:tcPr>
            <w:tcW w:w="1276" w:type="dxa"/>
            <w:gridSpan w:val="2"/>
            <w:tcBorders>
              <w:top w:val="single" w:sz="4" w:space="0" w:color="auto"/>
              <w:left w:val="nil"/>
              <w:bottom w:val="single" w:sz="4" w:space="0" w:color="auto"/>
              <w:right w:val="single" w:sz="4" w:space="0" w:color="auto"/>
            </w:tcBorders>
            <w:shd w:val="clear" w:color="auto" w:fill="auto"/>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DB436B" w:rsidRPr="00B4095A" w:rsidRDefault="00DB436B" w:rsidP="00D117F8">
            <w:pPr>
              <w:spacing w:after="0" w:line="240" w:lineRule="auto"/>
              <w:jc w:val="right"/>
              <w:rPr>
                <w:rFonts w:ascii="Times New Roman" w:hAnsi="Times New Roman"/>
              </w:rPr>
            </w:pPr>
            <w:r w:rsidRPr="00B4095A">
              <w:rPr>
                <w:rFonts w:ascii="Times New Roman" w:hAnsi="Times New Roman"/>
              </w:rPr>
              <w:t>1000,00</w:t>
            </w:r>
          </w:p>
        </w:tc>
      </w:tr>
      <w:tr w:rsidR="00DB436B" w:rsidRPr="00B503F2" w:rsidTr="00641B50">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B4095A" w:rsidRDefault="00DB436B" w:rsidP="00D117F8">
            <w:pPr>
              <w:spacing w:after="0" w:line="240" w:lineRule="auto"/>
              <w:jc w:val="center"/>
              <w:rPr>
                <w:rFonts w:ascii="Times New Roman" w:hAnsi="Times New Roman"/>
                <w:lang w:eastAsia="uk-UA"/>
              </w:rPr>
            </w:pPr>
            <w:r>
              <w:rPr>
                <w:rFonts w:ascii="Times New Roman" w:hAnsi="Times New Roman"/>
                <w:lang w:eastAsia="uk-UA"/>
              </w:rPr>
              <w:t>10</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CE71A4">
              <w:rPr>
                <w:rFonts w:ascii="Times New Roman" w:eastAsia="Times New Roman" w:hAnsi="Times New Roman" w:cs="Times New Roman"/>
                <w:i/>
                <w:sz w:val="24"/>
                <w:szCs w:val="24"/>
                <w:lang w:eastAsia="ru-RU"/>
              </w:rPr>
              <w:t>(персональні дані)</w:t>
            </w:r>
            <w:r w:rsidRPr="00CE71A4">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DB436B" w:rsidRPr="00B4095A" w:rsidRDefault="00DB436B" w:rsidP="00D117F8">
            <w:pPr>
              <w:spacing w:after="0" w:line="240" w:lineRule="auto"/>
              <w:rPr>
                <w:rFonts w:ascii="Times New Roman" w:hAnsi="Times New Roman"/>
              </w:rPr>
            </w:pPr>
            <w:r w:rsidRPr="00B4095A">
              <w:rPr>
                <w:rFonts w:ascii="Times New Roman" w:hAnsi="Times New Roman"/>
              </w:rPr>
              <w:t>Івах Ігор Миколайович</w:t>
            </w:r>
          </w:p>
        </w:tc>
        <w:tc>
          <w:tcPr>
            <w:tcW w:w="1276" w:type="dxa"/>
            <w:gridSpan w:val="2"/>
            <w:tcBorders>
              <w:top w:val="single" w:sz="4" w:space="0" w:color="auto"/>
              <w:left w:val="nil"/>
              <w:bottom w:val="single" w:sz="4" w:space="0" w:color="auto"/>
              <w:right w:val="single" w:sz="4" w:space="0" w:color="auto"/>
            </w:tcBorders>
            <w:shd w:val="clear" w:color="auto" w:fill="auto"/>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DB436B" w:rsidRPr="00B4095A" w:rsidRDefault="00DB436B" w:rsidP="00D117F8">
            <w:pPr>
              <w:spacing w:after="0" w:line="240" w:lineRule="auto"/>
              <w:jc w:val="right"/>
              <w:rPr>
                <w:rFonts w:ascii="Times New Roman" w:hAnsi="Times New Roman"/>
              </w:rPr>
            </w:pPr>
            <w:r w:rsidRPr="00B4095A">
              <w:rPr>
                <w:rFonts w:ascii="Times New Roman" w:hAnsi="Times New Roman"/>
              </w:rPr>
              <w:t>1000,00</w:t>
            </w:r>
          </w:p>
        </w:tc>
      </w:tr>
      <w:tr w:rsidR="00DB436B" w:rsidRPr="00B503F2" w:rsidTr="00641B50">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B4095A" w:rsidRDefault="00DB436B" w:rsidP="00D117F8">
            <w:pPr>
              <w:spacing w:after="0" w:line="240" w:lineRule="auto"/>
              <w:jc w:val="center"/>
              <w:rPr>
                <w:rFonts w:ascii="Times New Roman" w:hAnsi="Times New Roman"/>
                <w:lang w:eastAsia="uk-UA"/>
              </w:rPr>
            </w:pPr>
            <w:r>
              <w:rPr>
                <w:rFonts w:ascii="Times New Roman" w:hAnsi="Times New Roman"/>
                <w:lang w:eastAsia="uk-UA"/>
              </w:rPr>
              <w:t>11</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CE71A4">
              <w:rPr>
                <w:rFonts w:ascii="Times New Roman" w:eastAsia="Times New Roman" w:hAnsi="Times New Roman" w:cs="Times New Roman"/>
                <w:i/>
                <w:sz w:val="24"/>
                <w:szCs w:val="24"/>
                <w:lang w:eastAsia="ru-RU"/>
              </w:rPr>
              <w:t>(персональні дані)</w:t>
            </w:r>
            <w:r w:rsidRPr="00CE71A4">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DB436B" w:rsidRPr="00B4095A" w:rsidRDefault="00DB436B" w:rsidP="00D117F8">
            <w:pPr>
              <w:spacing w:after="0" w:line="240" w:lineRule="auto"/>
              <w:rPr>
                <w:rFonts w:ascii="Times New Roman" w:hAnsi="Times New Roman"/>
              </w:rPr>
            </w:pPr>
            <w:r w:rsidRPr="00B4095A">
              <w:rPr>
                <w:rFonts w:ascii="Times New Roman" w:hAnsi="Times New Roman"/>
              </w:rPr>
              <w:t>Тухлій Михайло Михайлович</w:t>
            </w:r>
          </w:p>
        </w:tc>
        <w:tc>
          <w:tcPr>
            <w:tcW w:w="1276" w:type="dxa"/>
            <w:gridSpan w:val="2"/>
            <w:tcBorders>
              <w:top w:val="single" w:sz="4" w:space="0" w:color="auto"/>
              <w:left w:val="nil"/>
              <w:bottom w:val="single" w:sz="4" w:space="0" w:color="auto"/>
              <w:right w:val="single" w:sz="4" w:space="0" w:color="auto"/>
            </w:tcBorders>
            <w:shd w:val="clear" w:color="auto" w:fill="auto"/>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DB436B" w:rsidRPr="00B4095A" w:rsidRDefault="00DB436B" w:rsidP="00D117F8">
            <w:pPr>
              <w:spacing w:after="0" w:line="240" w:lineRule="auto"/>
              <w:jc w:val="right"/>
              <w:rPr>
                <w:rFonts w:ascii="Times New Roman" w:hAnsi="Times New Roman"/>
              </w:rPr>
            </w:pPr>
            <w:r w:rsidRPr="00B4095A">
              <w:rPr>
                <w:rFonts w:ascii="Times New Roman" w:hAnsi="Times New Roman"/>
              </w:rPr>
              <w:t>1000,00</w:t>
            </w:r>
          </w:p>
        </w:tc>
      </w:tr>
      <w:tr w:rsidR="00DB436B" w:rsidRPr="00B503F2" w:rsidTr="00641B50">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B4095A" w:rsidRDefault="00DB436B" w:rsidP="00D117F8">
            <w:pPr>
              <w:spacing w:after="0" w:line="240" w:lineRule="auto"/>
              <w:jc w:val="center"/>
              <w:rPr>
                <w:rFonts w:ascii="Times New Roman" w:hAnsi="Times New Roman"/>
              </w:rPr>
            </w:pPr>
            <w:r>
              <w:rPr>
                <w:rFonts w:ascii="Times New Roman" w:hAnsi="Times New Roman"/>
              </w:rPr>
              <w:t>12</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CE71A4">
              <w:rPr>
                <w:rFonts w:ascii="Times New Roman" w:eastAsia="Times New Roman" w:hAnsi="Times New Roman" w:cs="Times New Roman"/>
                <w:i/>
                <w:sz w:val="24"/>
                <w:szCs w:val="24"/>
                <w:lang w:eastAsia="ru-RU"/>
              </w:rPr>
              <w:t>(персональні дані)</w:t>
            </w:r>
            <w:r w:rsidRPr="00CE71A4">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DB436B" w:rsidRPr="00B4095A" w:rsidRDefault="00DB436B" w:rsidP="00D117F8">
            <w:pPr>
              <w:spacing w:after="0" w:line="240" w:lineRule="auto"/>
              <w:rPr>
                <w:rFonts w:ascii="Times New Roman" w:hAnsi="Times New Roman"/>
              </w:rPr>
            </w:pPr>
            <w:r w:rsidRPr="00B4095A">
              <w:rPr>
                <w:rFonts w:ascii="Times New Roman" w:hAnsi="Times New Roman"/>
              </w:rPr>
              <w:t>Тіторенко Василь Володимирович</w:t>
            </w:r>
          </w:p>
        </w:tc>
        <w:tc>
          <w:tcPr>
            <w:tcW w:w="1276" w:type="dxa"/>
            <w:gridSpan w:val="2"/>
            <w:tcBorders>
              <w:top w:val="single" w:sz="4" w:space="0" w:color="auto"/>
              <w:left w:val="nil"/>
              <w:bottom w:val="single" w:sz="4" w:space="0" w:color="auto"/>
              <w:right w:val="single" w:sz="4" w:space="0" w:color="auto"/>
            </w:tcBorders>
            <w:shd w:val="clear" w:color="auto" w:fill="auto"/>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DB436B" w:rsidRPr="00B4095A" w:rsidRDefault="00DB436B" w:rsidP="00D117F8">
            <w:pPr>
              <w:spacing w:after="0" w:line="240" w:lineRule="auto"/>
              <w:jc w:val="right"/>
              <w:rPr>
                <w:rFonts w:ascii="Times New Roman" w:hAnsi="Times New Roman"/>
              </w:rPr>
            </w:pPr>
            <w:r w:rsidRPr="00B4095A">
              <w:rPr>
                <w:rFonts w:ascii="Times New Roman" w:hAnsi="Times New Roman"/>
              </w:rPr>
              <w:t>1000,00</w:t>
            </w:r>
          </w:p>
        </w:tc>
      </w:tr>
      <w:tr w:rsidR="00DB436B" w:rsidRPr="00B503F2" w:rsidTr="00641B50">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B4095A" w:rsidRDefault="00DB436B" w:rsidP="00D117F8">
            <w:pPr>
              <w:spacing w:after="0" w:line="240" w:lineRule="auto"/>
              <w:jc w:val="center"/>
              <w:rPr>
                <w:rFonts w:ascii="Times New Roman" w:hAnsi="Times New Roman"/>
              </w:rPr>
            </w:pPr>
            <w:r>
              <w:rPr>
                <w:rFonts w:ascii="Times New Roman" w:hAnsi="Times New Roman"/>
              </w:rPr>
              <w:t>13</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CE71A4">
              <w:rPr>
                <w:rFonts w:ascii="Times New Roman" w:eastAsia="Times New Roman" w:hAnsi="Times New Roman" w:cs="Times New Roman"/>
                <w:i/>
                <w:sz w:val="24"/>
                <w:szCs w:val="24"/>
                <w:lang w:eastAsia="ru-RU"/>
              </w:rPr>
              <w:t>(персональні дані)</w:t>
            </w:r>
            <w:r w:rsidRPr="00CE71A4">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DB436B" w:rsidRPr="00B4095A" w:rsidRDefault="00DB436B" w:rsidP="00D117F8">
            <w:pPr>
              <w:spacing w:after="0" w:line="240" w:lineRule="auto"/>
              <w:rPr>
                <w:rFonts w:ascii="Times New Roman" w:hAnsi="Times New Roman"/>
              </w:rPr>
            </w:pPr>
            <w:r w:rsidRPr="00B4095A">
              <w:rPr>
                <w:rFonts w:ascii="Times New Roman" w:hAnsi="Times New Roman"/>
              </w:rPr>
              <w:t>Терень Володимир Ярославович</w:t>
            </w:r>
          </w:p>
        </w:tc>
        <w:tc>
          <w:tcPr>
            <w:tcW w:w="1276" w:type="dxa"/>
            <w:gridSpan w:val="2"/>
            <w:tcBorders>
              <w:top w:val="single" w:sz="4" w:space="0" w:color="auto"/>
              <w:left w:val="nil"/>
              <w:bottom w:val="single" w:sz="4" w:space="0" w:color="auto"/>
              <w:right w:val="single" w:sz="4" w:space="0" w:color="auto"/>
            </w:tcBorders>
            <w:shd w:val="clear" w:color="auto" w:fill="auto"/>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DB436B" w:rsidRPr="00B4095A" w:rsidRDefault="00DB436B" w:rsidP="00D117F8">
            <w:pPr>
              <w:spacing w:after="0" w:line="240" w:lineRule="auto"/>
              <w:jc w:val="right"/>
              <w:rPr>
                <w:rFonts w:ascii="Times New Roman" w:hAnsi="Times New Roman"/>
              </w:rPr>
            </w:pPr>
            <w:r w:rsidRPr="00B4095A">
              <w:rPr>
                <w:rFonts w:ascii="Times New Roman" w:hAnsi="Times New Roman"/>
              </w:rPr>
              <w:t>2000,00</w:t>
            </w:r>
          </w:p>
        </w:tc>
      </w:tr>
      <w:tr w:rsidR="00DB436B" w:rsidRPr="00B503F2" w:rsidTr="00641B50">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B4095A" w:rsidRDefault="00DB436B" w:rsidP="00D117F8">
            <w:pPr>
              <w:spacing w:after="0" w:line="240" w:lineRule="auto"/>
              <w:jc w:val="center"/>
              <w:rPr>
                <w:rFonts w:ascii="Times New Roman" w:hAnsi="Times New Roman"/>
                <w:lang w:eastAsia="uk-UA"/>
              </w:rPr>
            </w:pPr>
            <w:r>
              <w:rPr>
                <w:rFonts w:ascii="Times New Roman" w:hAnsi="Times New Roman"/>
                <w:lang w:eastAsia="uk-UA"/>
              </w:rPr>
              <w:t>14</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CE71A4">
              <w:rPr>
                <w:rFonts w:ascii="Times New Roman" w:eastAsia="Times New Roman" w:hAnsi="Times New Roman" w:cs="Times New Roman"/>
                <w:i/>
                <w:sz w:val="24"/>
                <w:szCs w:val="24"/>
                <w:lang w:eastAsia="ru-RU"/>
              </w:rPr>
              <w:t>(персональні дані)</w:t>
            </w:r>
            <w:r w:rsidRPr="00CE71A4">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DB436B" w:rsidRPr="00B4095A" w:rsidRDefault="00DB436B" w:rsidP="00D117F8">
            <w:pPr>
              <w:spacing w:after="0" w:line="240" w:lineRule="auto"/>
              <w:rPr>
                <w:rFonts w:ascii="Times New Roman" w:hAnsi="Times New Roman"/>
              </w:rPr>
            </w:pPr>
            <w:r w:rsidRPr="00B4095A">
              <w:rPr>
                <w:rFonts w:ascii="Times New Roman" w:hAnsi="Times New Roman"/>
              </w:rPr>
              <w:t>Пацула Тарас Богданович</w:t>
            </w:r>
          </w:p>
        </w:tc>
        <w:tc>
          <w:tcPr>
            <w:tcW w:w="1276" w:type="dxa"/>
            <w:gridSpan w:val="2"/>
            <w:tcBorders>
              <w:top w:val="single" w:sz="4" w:space="0" w:color="auto"/>
              <w:left w:val="nil"/>
              <w:bottom w:val="single" w:sz="4" w:space="0" w:color="auto"/>
              <w:right w:val="single" w:sz="4" w:space="0" w:color="auto"/>
            </w:tcBorders>
            <w:shd w:val="clear" w:color="auto" w:fill="auto"/>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DB436B" w:rsidRPr="00B4095A" w:rsidRDefault="00DB436B" w:rsidP="00D117F8">
            <w:pPr>
              <w:spacing w:after="0" w:line="240" w:lineRule="auto"/>
              <w:jc w:val="right"/>
              <w:rPr>
                <w:rFonts w:ascii="Times New Roman" w:hAnsi="Times New Roman"/>
              </w:rPr>
            </w:pPr>
            <w:r w:rsidRPr="00B4095A">
              <w:rPr>
                <w:rFonts w:ascii="Times New Roman" w:hAnsi="Times New Roman"/>
              </w:rPr>
              <w:t>1000,00</w:t>
            </w:r>
          </w:p>
        </w:tc>
      </w:tr>
      <w:tr w:rsidR="00DB436B" w:rsidRPr="00B503F2" w:rsidTr="00641B50">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B436B" w:rsidRPr="00B4095A" w:rsidRDefault="00DB436B" w:rsidP="00D117F8">
            <w:pPr>
              <w:spacing w:after="0" w:line="240" w:lineRule="auto"/>
              <w:jc w:val="center"/>
              <w:rPr>
                <w:rFonts w:ascii="Times New Roman" w:hAnsi="Times New Roman"/>
              </w:rPr>
            </w:pPr>
            <w:r>
              <w:rPr>
                <w:rFonts w:ascii="Times New Roman" w:hAnsi="Times New Roman"/>
              </w:rPr>
              <w:lastRenderedPageBreak/>
              <w:t>15</w:t>
            </w:r>
          </w:p>
        </w:tc>
        <w:tc>
          <w:tcPr>
            <w:tcW w:w="1985" w:type="dxa"/>
            <w:tcBorders>
              <w:top w:val="single" w:sz="4" w:space="0" w:color="auto"/>
              <w:left w:val="nil"/>
              <w:bottom w:val="single" w:sz="4" w:space="0" w:color="auto"/>
              <w:right w:val="single" w:sz="4" w:space="0" w:color="auto"/>
            </w:tcBorders>
            <w:shd w:val="clear" w:color="auto" w:fill="auto"/>
            <w:noWrap/>
          </w:tcPr>
          <w:p w:rsidR="00DB436B" w:rsidRDefault="00DB436B">
            <w:r w:rsidRPr="00CE71A4">
              <w:rPr>
                <w:rFonts w:ascii="Times New Roman" w:eastAsia="Times New Roman" w:hAnsi="Times New Roman" w:cs="Times New Roman"/>
                <w:i/>
                <w:sz w:val="24"/>
                <w:szCs w:val="24"/>
                <w:lang w:eastAsia="ru-RU"/>
              </w:rPr>
              <w:t>(персональні дані)</w:t>
            </w:r>
            <w:r w:rsidRPr="00CE71A4">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DB436B" w:rsidRPr="00B4095A" w:rsidRDefault="00DB436B" w:rsidP="00D117F8">
            <w:pPr>
              <w:spacing w:after="0" w:line="240" w:lineRule="auto"/>
              <w:rPr>
                <w:rFonts w:ascii="Times New Roman" w:hAnsi="Times New Roman"/>
              </w:rPr>
            </w:pPr>
            <w:r w:rsidRPr="00B4095A">
              <w:rPr>
                <w:rFonts w:ascii="Times New Roman" w:hAnsi="Times New Roman"/>
              </w:rPr>
              <w:t>Бебкевич Роман Михайлович</w:t>
            </w:r>
          </w:p>
        </w:tc>
        <w:tc>
          <w:tcPr>
            <w:tcW w:w="1276" w:type="dxa"/>
            <w:gridSpan w:val="2"/>
            <w:tcBorders>
              <w:top w:val="single" w:sz="4" w:space="0" w:color="auto"/>
              <w:left w:val="nil"/>
              <w:bottom w:val="single" w:sz="4" w:space="0" w:color="auto"/>
              <w:right w:val="single" w:sz="4" w:space="0" w:color="auto"/>
            </w:tcBorders>
            <w:shd w:val="clear" w:color="auto" w:fill="auto"/>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rsidR="00DB436B" w:rsidRDefault="00DB436B">
            <w:r w:rsidRPr="003122F9">
              <w:rPr>
                <w:rFonts w:ascii="Times New Roman" w:eastAsia="Times New Roman" w:hAnsi="Times New Roman" w:cs="Times New Roman"/>
                <w:i/>
                <w:sz w:val="24"/>
                <w:szCs w:val="24"/>
                <w:lang w:eastAsia="ru-RU"/>
              </w:rPr>
              <w:t>(персональні дані)</w:t>
            </w:r>
            <w:r w:rsidRPr="003122F9">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DB436B" w:rsidRPr="00B4095A" w:rsidRDefault="00DB436B" w:rsidP="00D117F8">
            <w:pPr>
              <w:spacing w:after="0" w:line="240" w:lineRule="auto"/>
              <w:jc w:val="right"/>
              <w:rPr>
                <w:rFonts w:ascii="Times New Roman" w:hAnsi="Times New Roman"/>
              </w:rPr>
            </w:pPr>
            <w:r w:rsidRPr="00B4095A">
              <w:rPr>
                <w:rFonts w:ascii="Times New Roman" w:hAnsi="Times New Roman"/>
              </w:rPr>
              <w:t>1000,00</w:t>
            </w:r>
          </w:p>
        </w:tc>
      </w:tr>
      <w:tr w:rsidR="005E050B" w:rsidRPr="007D121C" w:rsidTr="00D117F8">
        <w:trPr>
          <w:trHeight w:val="42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50B" w:rsidRPr="00265D94" w:rsidRDefault="005E050B" w:rsidP="00D117F8">
            <w:pPr>
              <w:spacing w:after="0" w:line="240" w:lineRule="auto"/>
              <w:rPr>
                <w:rFonts w:ascii="Times New Roman" w:eastAsia="Times New Roman" w:hAnsi="Times New Roman"/>
                <w:bCs/>
                <w:color w:val="000000"/>
                <w:lang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E050B" w:rsidRPr="00265D94" w:rsidRDefault="005E050B" w:rsidP="00D117F8">
            <w:pPr>
              <w:spacing w:after="0" w:line="240" w:lineRule="auto"/>
              <w:rPr>
                <w:rFonts w:ascii="Times New Roman" w:eastAsia="Times New Roman" w:hAnsi="Times New Roman"/>
                <w:bCs/>
                <w:color w:val="000000"/>
                <w:lang w:eastAsia="ru-RU"/>
              </w:rPr>
            </w:pPr>
            <w:r w:rsidRPr="00265D94">
              <w:rPr>
                <w:rFonts w:ascii="Times New Roman" w:eastAsia="Times New Roman" w:hAnsi="Times New Roman"/>
                <w:bCs/>
                <w:color w:val="000000"/>
                <w:lang w:eastAsia="ru-RU"/>
              </w:rPr>
              <w:t>ВСЬОГО</w:t>
            </w:r>
          </w:p>
        </w:tc>
        <w:tc>
          <w:tcPr>
            <w:tcW w:w="6663" w:type="dxa"/>
            <w:gridSpan w:val="7"/>
            <w:tcBorders>
              <w:top w:val="single" w:sz="4" w:space="0" w:color="auto"/>
              <w:left w:val="nil"/>
              <w:bottom w:val="single" w:sz="4" w:space="0" w:color="auto"/>
              <w:right w:val="single" w:sz="4" w:space="0" w:color="auto"/>
            </w:tcBorders>
            <w:shd w:val="clear" w:color="auto" w:fill="auto"/>
            <w:noWrap/>
            <w:vAlign w:val="center"/>
            <w:hideMark/>
          </w:tcPr>
          <w:p w:rsidR="005E050B" w:rsidRPr="00265D94" w:rsidRDefault="005E050B" w:rsidP="00D117F8">
            <w:pPr>
              <w:spacing w:after="0" w:line="240" w:lineRule="auto"/>
              <w:rPr>
                <w:rFonts w:ascii="Times New Roman" w:eastAsia="Times New Roman" w:hAnsi="Times New Roman"/>
                <w:bCs/>
                <w:color w:val="000000"/>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5E050B" w:rsidRPr="00265D94" w:rsidRDefault="005E050B" w:rsidP="00D117F8">
            <w:pPr>
              <w:spacing w:after="0" w:line="240" w:lineRule="auto"/>
              <w:rPr>
                <w:rFonts w:ascii="Times New Roman" w:eastAsia="Times New Roman" w:hAnsi="Times New Roman"/>
                <w:bCs/>
                <w:color w:val="000000"/>
                <w:lang w:eastAsia="ru-RU"/>
              </w:rPr>
            </w:pPr>
            <w:r>
              <w:rPr>
                <w:rFonts w:ascii="Times New Roman" w:eastAsia="Times New Roman" w:hAnsi="Times New Roman"/>
                <w:bCs/>
                <w:color w:val="000000"/>
                <w:lang w:eastAsia="ru-RU"/>
              </w:rPr>
              <w:t>16</w:t>
            </w:r>
            <w:r>
              <w:rPr>
                <w:rFonts w:ascii="Times New Roman" w:eastAsia="Times New Roman" w:hAnsi="Times New Roman"/>
                <w:bCs/>
                <w:color w:val="000000"/>
                <w:lang w:val="en-US" w:eastAsia="ru-RU"/>
              </w:rPr>
              <w:t>0</w:t>
            </w:r>
            <w:r w:rsidRPr="00265D94">
              <w:rPr>
                <w:rFonts w:ascii="Times New Roman" w:eastAsia="Times New Roman" w:hAnsi="Times New Roman"/>
                <w:bCs/>
                <w:color w:val="000000"/>
                <w:lang w:val="en-US" w:eastAsia="ru-RU"/>
              </w:rPr>
              <w:t>0</w:t>
            </w:r>
            <w:r w:rsidRPr="00265D94">
              <w:rPr>
                <w:rFonts w:ascii="Times New Roman" w:eastAsia="Times New Roman" w:hAnsi="Times New Roman"/>
                <w:bCs/>
                <w:color w:val="000000"/>
                <w:lang w:eastAsia="ru-RU"/>
              </w:rPr>
              <w:t>0,00</w:t>
            </w:r>
          </w:p>
        </w:tc>
      </w:tr>
      <w:tr w:rsidR="005E050B" w:rsidRPr="00AE2A3E" w:rsidTr="00D117F8">
        <w:trPr>
          <w:gridAfter w:val="1"/>
          <w:wAfter w:w="425" w:type="dxa"/>
          <w:trHeight w:val="315"/>
        </w:trPr>
        <w:tc>
          <w:tcPr>
            <w:tcW w:w="582" w:type="dxa"/>
            <w:tcBorders>
              <w:top w:val="nil"/>
              <w:left w:val="nil"/>
              <w:bottom w:val="nil"/>
              <w:right w:val="nil"/>
            </w:tcBorders>
            <w:shd w:val="clear" w:color="auto" w:fill="auto"/>
            <w:noWrap/>
            <w:vAlign w:val="bottom"/>
            <w:hideMark/>
          </w:tcPr>
          <w:p w:rsidR="005E050B" w:rsidRPr="00AE2A3E" w:rsidRDefault="005E050B" w:rsidP="00D437AE">
            <w:pPr>
              <w:spacing w:after="0" w:line="240" w:lineRule="auto"/>
              <w:rPr>
                <w:rFonts w:eastAsia="Times New Roman"/>
                <w:color w:val="000000"/>
                <w:lang w:eastAsia="ru-RU"/>
              </w:rPr>
            </w:pPr>
          </w:p>
        </w:tc>
        <w:tc>
          <w:tcPr>
            <w:tcW w:w="2174" w:type="dxa"/>
            <w:gridSpan w:val="2"/>
            <w:tcBorders>
              <w:top w:val="nil"/>
              <w:left w:val="nil"/>
              <w:bottom w:val="nil"/>
              <w:right w:val="nil"/>
            </w:tcBorders>
            <w:shd w:val="clear" w:color="auto" w:fill="auto"/>
            <w:noWrap/>
            <w:vAlign w:val="bottom"/>
            <w:hideMark/>
          </w:tcPr>
          <w:p w:rsidR="005E050B" w:rsidRPr="00AE2A3E" w:rsidRDefault="005E050B" w:rsidP="00D437AE">
            <w:pPr>
              <w:spacing w:after="0" w:line="240" w:lineRule="auto"/>
              <w:rPr>
                <w:rFonts w:ascii="Times New Roman" w:eastAsia="Times New Roman" w:hAnsi="Times New Roman"/>
                <w:color w:val="000000"/>
                <w:sz w:val="24"/>
                <w:szCs w:val="24"/>
                <w:lang w:eastAsia="ru-RU"/>
              </w:rPr>
            </w:pPr>
          </w:p>
        </w:tc>
        <w:tc>
          <w:tcPr>
            <w:tcW w:w="2505" w:type="dxa"/>
            <w:gridSpan w:val="2"/>
            <w:tcBorders>
              <w:top w:val="nil"/>
              <w:left w:val="nil"/>
              <w:bottom w:val="nil"/>
              <w:right w:val="nil"/>
            </w:tcBorders>
            <w:shd w:val="clear" w:color="auto" w:fill="auto"/>
            <w:noWrap/>
            <w:vAlign w:val="bottom"/>
            <w:hideMark/>
          </w:tcPr>
          <w:p w:rsidR="005E050B" w:rsidRPr="00AE2A3E" w:rsidRDefault="005E050B" w:rsidP="00D437AE">
            <w:pPr>
              <w:spacing w:after="0" w:line="240" w:lineRule="auto"/>
              <w:rPr>
                <w:rFonts w:ascii="Times New Roman" w:eastAsia="Times New Roman" w:hAnsi="Times New Roman"/>
                <w:color w:val="000000"/>
                <w:sz w:val="24"/>
                <w:szCs w:val="24"/>
                <w:lang w:eastAsia="ru-RU"/>
              </w:rPr>
            </w:pPr>
          </w:p>
        </w:tc>
        <w:tc>
          <w:tcPr>
            <w:tcW w:w="1276" w:type="dxa"/>
            <w:gridSpan w:val="2"/>
            <w:tcBorders>
              <w:top w:val="nil"/>
              <w:left w:val="nil"/>
              <w:bottom w:val="nil"/>
              <w:right w:val="nil"/>
            </w:tcBorders>
            <w:shd w:val="clear" w:color="auto" w:fill="auto"/>
            <w:noWrap/>
            <w:vAlign w:val="bottom"/>
            <w:hideMark/>
          </w:tcPr>
          <w:p w:rsidR="005E050B" w:rsidRPr="00AE2A3E" w:rsidRDefault="005E050B" w:rsidP="00D437AE">
            <w:pPr>
              <w:spacing w:after="0" w:line="240" w:lineRule="auto"/>
              <w:rPr>
                <w:rFonts w:ascii="Times New Roman" w:eastAsia="Times New Roman" w:hAnsi="Times New Roman"/>
                <w:color w:val="000000"/>
                <w:sz w:val="24"/>
                <w:szCs w:val="24"/>
                <w:lang w:eastAsia="ru-RU"/>
              </w:rPr>
            </w:pPr>
          </w:p>
        </w:tc>
        <w:tc>
          <w:tcPr>
            <w:tcW w:w="2968" w:type="dxa"/>
            <w:gridSpan w:val="3"/>
            <w:tcBorders>
              <w:top w:val="nil"/>
              <w:left w:val="nil"/>
              <w:bottom w:val="nil"/>
              <w:right w:val="nil"/>
            </w:tcBorders>
            <w:shd w:val="clear" w:color="auto" w:fill="auto"/>
            <w:noWrap/>
            <w:vAlign w:val="bottom"/>
            <w:hideMark/>
          </w:tcPr>
          <w:p w:rsidR="005E050B" w:rsidRPr="00AE2A3E" w:rsidRDefault="005E050B" w:rsidP="00D437AE">
            <w:pPr>
              <w:spacing w:after="0" w:line="240" w:lineRule="auto"/>
              <w:rPr>
                <w:rFonts w:eastAsia="Times New Roman"/>
                <w:color w:val="000000"/>
                <w:lang w:eastAsia="ru-RU"/>
              </w:rPr>
            </w:pPr>
          </w:p>
        </w:tc>
        <w:tc>
          <w:tcPr>
            <w:tcW w:w="434" w:type="dxa"/>
            <w:tcBorders>
              <w:top w:val="nil"/>
              <w:left w:val="nil"/>
              <w:bottom w:val="nil"/>
              <w:right w:val="nil"/>
            </w:tcBorders>
            <w:shd w:val="clear" w:color="auto" w:fill="auto"/>
            <w:noWrap/>
            <w:vAlign w:val="bottom"/>
            <w:hideMark/>
          </w:tcPr>
          <w:p w:rsidR="005E050B" w:rsidRPr="00AE2A3E" w:rsidRDefault="005E050B" w:rsidP="00D437AE">
            <w:pPr>
              <w:spacing w:after="0" w:line="240" w:lineRule="auto"/>
              <w:rPr>
                <w:rFonts w:eastAsia="Times New Roman"/>
                <w:color w:val="000000"/>
                <w:lang w:eastAsia="ru-RU"/>
              </w:rPr>
            </w:pPr>
          </w:p>
        </w:tc>
      </w:tr>
    </w:tbl>
    <w:p w:rsidR="005E050B" w:rsidRPr="007D121C" w:rsidRDefault="005E050B" w:rsidP="008267C1">
      <w:pPr>
        <w:spacing w:after="0" w:line="240" w:lineRule="auto"/>
        <w:jc w:val="both"/>
        <w:rPr>
          <w:rFonts w:ascii="Times New Roman" w:hAnsi="Times New Roman"/>
        </w:rPr>
      </w:pPr>
    </w:p>
    <w:p w:rsidR="005E050B" w:rsidRPr="0023581A" w:rsidRDefault="005E050B" w:rsidP="005E050B">
      <w:pPr>
        <w:spacing w:after="0" w:line="240" w:lineRule="auto"/>
        <w:ind w:left="-426"/>
        <w:jc w:val="both"/>
        <w:rPr>
          <w:rFonts w:ascii="Times New Roman" w:hAnsi="Times New Roman"/>
        </w:rPr>
      </w:pPr>
      <w:r w:rsidRPr="0023581A">
        <w:rPr>
          <w:rFonts w:ascii="Times New Roman" w:hAnsi="Times New Roman"/>
        </w:rPr>
        <w:t xml:space="preserve">              </w:t>
      </w:r>
      <w:r>
        <w:rPr>
          <w:rFonts w:ascii="Times New Roman" w:hAnsi="Times New Roman"/>
        </w:rPr>
        <w:t>МІСЬКИЙ ГОЛОВА</w:t>
      </w:r>
      <w:r w:rsidRPr="00AE2A3E">
        <w:rPr>
          <w:rFonts w:ascii="Times New Roman" w:hAnsi="Times New Roman"/>
        </w:rPr>
        <w:t xml:space="preserve">                                                                         </w:t>
      </w:r>
      <w:r>
        <w:rPr>
          <w:rFonts w:ascii="Times New Roman" w:hAnsi="Times New Roman"/>
        </w:rPr>
        <w:t>ЯРИНА ЯЦЕНКО</w:t>
      </w:r>
    </w:p>
    <w:p w:rsidR="00A1184F" w:rsidRDefault="00A1184F" w:rsidP="00A1184F">
      <w:pPr>
        <w:spacing w:after="0" w:line="240" w:lineRule="auto"/>
        <w:jc w:val="both"/>
        <w:rPr>
          <w:rFonts w:ascii="Times New Roman" w:eastAsia="Calibri" w:hAnsi="Times New Roman" w:cs="Times New Roman"/>
          <w:sz w:val="24"/>
          <w:szCs w:val="24"/>
          <w:lang w:val="ru-RU"/>
        </w:rPr>
      </w:pPr>
    </w:p>
    <w:p w:rsidR="00F255D1" w:rsidRDefault="00F255D1" w:rsidP="00A1184F">
      <w:pPr>
        <w:spacing w:after="0" w:line="240" w:lineRule="auto"/>
        <w:jc w:val="both"/>
        <w:rPr>
          <w:rFonts w:ascii="Times New Roman" w:eastAsia="Calibri" w:hAnsi="Times New Roman" w:cs="Times New Roman"/>
          <w:sz w:val="24"/>
          <w:szCs w:val="24"/>
          <w:lang w:val="ru-RU"/>
        </w:rPr>
      </w:pPr>
    </w:p>
    <w:p w:rsidR="00F255D1" w:rsidRDefault="00F255D1" w:rsidP="00A1184F">
      <w:pPr>
        <w:spacing w:after="0" w:line="240" w:lineRule="auto"/>
        <w:jc w:val="both"/>
        <w:rPr>
          <w:rFonts w:ascii="Times New Roman" w:eastAsia="Calibri" w:hAnsi="Times New Roman" w:cs="Times New Roman"/>
          <w:sz w:val="24"/>
          <w:szCs w:val="24"/>
          <w:lang w:val="ru-RU"/>
        </w:rPr>
      </w:pPr>
    </w:p>
    <w:p w:rsidR="00F255D1" w:rsidRDefault="00F255D1" w:rsidP="00A1184F">
      <w:pPr>
        <w:spacing w:after="0" w:line="240" w:lineRule="auto"/>
        <w:jc w:val="both"/>
        <w:rPr>
          <w:rFonts w:ascii="Times New Roman" w:eastAsia="Calibri" w:hAnsi="Times New Roman" w:cs="Times New Roman"/>
          <w:sz w:val="24"/>
          <w:szCs w:val="24"/>
          <w:lang w:val="ru-RU"/>
        </w:rPr>
      </w:pPr>
    </w:p>
    <w:p w:rsidR="00F255D1" w:rsidRDefault="00F255D1" w:rsidP="00A1184F">
      <w:pPr>
        <w:spacing w:after="0" w:line="240" w:lineRule="auto"/>
        <w:jc w:val="both"/>
        <w:rPr>
          <w:rFonts w:ascii="Times New Roman" w:eastAsia="Calibri" w:hAnsi="Times New Roman" w:cs="Times New Roman"/>
          <w:sz w:val="24"/>
          <w:szCs w:val="24"/>
          <w:lang w:val="ru-RU"/>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6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D117F8" w:rsidRDefault="00D117F8" w:rsidP="008267C1">
      <w:pPr>
        <w:widowControl w:val="0"/>
        <w:spacing w:after="0" w:line="240" w:lineRule="auto"/>
        <w:rPr>
          <w:rFonts w:ascii="Times New Roman" w:eastAsia="Arial Unicode MS" w:hAnsi="Times New Roman" w:cs="Times New Roman"/>
          <w:sz w:val="24"/>
          <w:szCs w:val="24"/>
          <w:lang w:eastAsia="uk-UA" w:bidi="uk-UA"/>
        </w:rPr>
      </w:pPr>
    </w:p>
    <w:p w:rsidR="008267C1" w:rsidRPr="003B3101" w:rsidRDefault="003B3101" w:rsidP="00D117F8">
      <w:pPr>
        <w:widowControl w:val="0"/>
        <w:spacing w:after="0" w:line="240" w:lineRule="auto"/>
        <w:ind w:left="4956" w:firstLine="708"/>
        <w:rPr>
          <w:rFonts w:ascii="Times New Roman" w:eastAsia="Arial Unicode MS" w:hAnsi="Times New Roman" w:cs="Times New Roman"/>
          <w:b/>
          <w:sz w:val="24"/>
          <w:szCs w:val="24"/>
          <w:lang w:eastAsia="uk-UA" w:bidi="uk-UA"/>
        </w:rPr>
      </w:pPr>
      <w:r>
        <w:rPr>
          <w:rFonts w:ascii="Times New Roman" w:eastAsia="Arial Unicode MS" w:hAnsi="Times New Roman" w:cs="Times New Roman"/>
          <w:b/>
          <w:sz w:val="24"/>
          <w:szCs w:val="24"/>
          <w:lang w:eastAsia="uk-UA" w:bidi="uk-UA"/>
        </w:rPr>
        <w:t xml:space="preserve">      </w:t>
      </w:r>
      <w:r w:rsidRPr="003B3101">
        <w:rPr>
          <w:rFonts w:ascii="Times New Roman" w:eastAsia="Arial Unicode MS" w:hAnsi="Times New Roman" w:cs="Times New Roman"/>
          <w:b/>
          <w:sz w:val="24"/>
          <w:szCs w:val="24"/>
          <w:lang w:eastAsia="uk-UA" w:bidi="uk-UA"/>
        </w:rPr>
        <w:t>110</w:t>
      </w:r>
    </w:p>
    <w:p w:rsidR="00D117F8" w:rsidRDefault="00D117F8" w:rsidP="008267C1">
      <w:pPr>
        <w:widowControl w:val="0"/>
        <w:spacing w:after="0" w:line="240" w:lineRule="auto"/>
        <w:rPr>
          <w:rFonts w:ascii="Times New Roman" w:eastAsia="Arial Unicode MS" w:hAnsi="Times New Roman" w:cs="Times New Roman"/>
          <w:sz w:val="24"/>
          <w:szCs w:val="24"/>
          <w:lang w:eastAsia="uk-UA" w:bidi="uk-UA"/>
        </w:rPr>
      </w:pPr>
    </w:p>
    <w:p w:rsidR="008267C1" w:rsidRPr="00A64257" w:rsidRDefault="008267C1" w:rsidP="008267C1">
      <w:pPr>
        <w:widowControl w:val="0"/>
        <w:spacing w:after="0" w:line="240" w:lineRule="auto"/>
        <w:rPr>
          <w:rFonts w:ascii="Times New Roman" w:eastAsia="Arial Unicode MS" w:hAnsi="Times New Roman" w:cs="Times New Roman"/>
          <w:sz w:val="24"/>
          <w:szCs w:val="24"/>
          <w:lang w:eastAsia="uk-UA" w:bidi="uk-UA"/>
        </w:rPr>
      </w:pPr>
      <w:r w:rsidRPr="00A64257">
        <w:rPr>
          <w:rFonts w:ascii="Times New Roman" w:eastAsia="Arial Unicode MS" w:hAnsi="Times New Roman" w:cs="Times New Roman"/>
          <w:sz w:val="24"/>
          <w:szCs w:val="24"/>
          <w:lang w:eastAsia="uk-UA" w:bidi="uk-UA"/>
        </w:rPr>
        <w:t>23 березня 2023 року</w:t>
      </w:r>
    </w:p>
    <w:p w:rsidR="00A1184F" w:rsidRPr="00A1184F" w:rsidRDefault="00A1184F" w:rsidP="00A1184F">
      <w:pPr>
        <w:spacing w:after="0" w:line="240" w:lineRule="auto"/>
        <w:jc w:val="both"/>
        <w:rPr>
          <w:rFonts w:ascii="Times New Roman" w:eastAsia="Calibri" w:hAnsi="Times New Roman" w:cs="Times New Roman"/>
          <w:sz w:val="24"/>
          <w:szCs w:val="24"/>
        </w:rPr>
      </w:pPr>
    </w:p>
    <w:p w:rsidR="008267C1" w:rsidRDefault="00A1184F" w:rsidP="00A1184F">
      <w:pPr>
        <w:spacing w:after="0" w:line="240" w:lineRule="auto"/>
        <w:jc w:val="both"/>
        <w:rPr>
          <w:rFonts w:ascii="Times New Roman" w:eastAsia="Times New Roman" w:hAnsi="Times New Roman" w:cs="Times New Roman"/>
          <w:color w:val="000000"/>
          <w:sz w:val="24"/>
          <w:szCs w:val="24"/>
          <w:lang w:eastAsia="ru-RU"/>
        </w:rPr>
      </w:pPr>
      <w:r w:rsidRPr="00A1184F">
        <w:rPr>
          <w:rFonts w:ascii="Times New Roman" w:eastAsia="Times New Roman" w:hAnsi="Times New Roman" w:cs="Times New Roman"/>
          <w:color w:val="000000"/>
          <w:sz w:val="24"/>
          <w:szCs w:val="24"/>
          <w:lang w:eastAsia="ru-RU"/>
        </w:rPr>
        <w:t xml:space="preserve">Про надання матеріальної допомоги </w:t>
      </w:r>
    </w:p>
    <w:p w:rsidR="008267C1" w:rsidRDefault="00A1184F" w:rsidP="00A1184F">
      <w:pPr>
        <w:spacing w:after="0" w:line="240" w:lineRule="auto"/>
        <w:jc w:val="both"/>
        <w:rPr>
          <w:rFonts w:ascii="Times New Roman" w:eastAsia="Times New Roman" w:hAnsi="Times New Roman" w:cs="Times New Roman"/>
          <w:color w:val="000000"/>
          <w:sz w:val="24"/>
          <w:szCs w:val="24"/>
          <w:lang w:eastAsia="ru-RU"/>
        </w:rPr>
      </w:pPr>
      <w:r w:rsidRPr="00A1184F">
        <w:rPr>
          <w:rFonts w:ascii="Times New Roman" w:eastAsia="Times New Roman" w:hAnsi="Times New Roman" w:cs="Times New Roman"/>
          <w:color w:val="000000"/>
          <w:sz w:val="24"/>
          <w:szCs w:val="24"/>
          <w:lang w:eastAsia="ru-RU"/>
        </w:rPr>
        <w:t>Волошин Олександрі Тадеївні</w:t>
      </w:r>
      <w:r w:rsidR="008267C1">
        <w:rPr>
          <w:rFonts w:ascii="Times New Roman" w:eastAsia="Times New Roman" w:hAnsi="Times New Roman" w:cs="Times New Roman"/>
          <w:color w:val="000000"/>
          <w:sz w:val="24"/>
          <w:szCs w:val="24"/>
          <w:lang w:eastAsia="ru-RU"/>
        </w:rPr>
        <w:t xml:space="preserve"> </w:t>
      </w:r>
      <w:r w:rsidRPr="00A1184F">
        <w:rPr>
          <w:rFonts w:ascii="Times New Roman" w:eastAsia="Times New Roman" w:hAnsi="Times New Roman" w:cs="Times New Roman"/>
          <w:color w:val="000000"/>
          <w:sz w:val="24"/>
          <w:szCs w:val="24"/>
          <w:lang w:eastAsia="ru-RU"/>
        </w:rPr>
        <w:t xml:space="preserve">на поховання </w:t>
      </w:r>
    </w:p>
    <w:p w:rsidR="00A1184F" w:rsidRPr="00A1184F" w:rsidRDefault="002717B5" w:rsidP="00A1184F">
      <w:pPr>
        <w:spacing w:after="0" w:line="240" w:lineRule="auto"/>
        <w:jc w:val="both"/>
        <w:rPr>
          <w:rFonts w:ascii="Times New Roman" w:eastAsia="Calibri" w:hAnsi="Times New Roman" w:cs="Times New Roman"/>
          <w:sz w:val="24"/>
          <w:szCs w:val="24"/>
        </w:rPr>
      </w:pPr>
      <w:r w:rsidRPr="00DB436B">
        <w:rPr>
          <w:rFonts w:ascii="Times New Roman" w:eastAsia="Times New Roman"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w:t>
      </w:r>
      <w:r w:rsidRPr="001A739C">
        <w:rPr>
          <w:rFonts w:ascii="Times New Roman" w:eastAsia="Times New Roman" w:hAnsi="Times New Roman" w:cs="Times New Roman"/>
          <w:sz w:val="24"/>
          <w:szCs w:val="24"/>
          <w:lang w:eastAsia="ru-RU"/>
        </w:rPr>
        <w:t xml:space="preserve"> </w:t>
      </w:r>
    </w:p>
    <w:p w:rsidR="00A1184F" w:rsidRPr="00A1184F" w:rsidRDefault="00A1184F" w:rsidP="00A1184F">
      <w:pPr>
        <w:spacing w:after="0" w:line="240" w:lineRule="auto"/>
        <w:jc w:val="both"/>
        <w:rPr>
          <w:rFonts w:ascii="Times New Roman" w:eastAsia="Times New Roman" w:hAnsi="Times New Roman" w:cs="Times New Roman"/>
          <w:color w:val="000000"/>
          <w:sz w:val="24"/>
          <w:szCs w:val="24"/>
          <w:lang w:eastAsia="ru-RU"/>
        </w:rPr>
      </w:pPr>
      <w:r w:rsidRPr="00A1184F">
        <w:rPr>
          <w:rFonts w:ascii="Times New Roman" w:eastAsia="Times New Roman" w:hAnsi="Times New Roman" w:cs="Times New Roman"/>
          <w:color w:val="000000"/>
          <w:sz w:val="24"/>
          <w:szCs w:val="24"/>
          <w:lang w:eastAsia="ru-RU"/>
        </w:rPr>
        <w:t xml:space="preserve">        Розг</w:t>
      </w:r>
      <w:r w:rsidR="00061EBA">
        <w:rPr>
          <w:rFonts w:ascii="Times New Roman" w:eastAsia="Times New Roman" w:hAnsi="Times New Roman" w:cs="Times New Roman"/>
          <w:color w:val="000000"/>
          <w:sz w:val="24"/>
          <w:szCs w:val="24"/>
          <w:lang w:eastAsia="ru-RU"/>
        </w:rPr>
        <w:t>лянувши заяву Волошин Олександри Тадеївни</w:t>
      </w:r>
      <w:r w:rsidRPr="00A1184F">
        <w:rPr>
          <w:rFonts w:ascii="Times New Roman" w:eastAsia="Times New Roman" w:hAnsi="Times New Roman" w:cs="Times New Roman"/>
          <w:color w:val="000000"/>
          <w:sz w:val="24"/>
          <w:szCs w:val="24"/>
          <w:lang w:eastAsia="ru-RU"/>
        </w:rPr>
        <w:t xml:space="preserve">  (проживає</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A1184F">
        <w:rPr>
          <w:rFonts w:ascii="Times New Roman" w:eastAsia="Times New Roman" w:hAnsi="Times New Roman" w:cs="Times New Roman"/>
          <w:color w:val="000000"/>
          <w:sz w:val="24"/>
          <w:szCs w:val="24"/>
          <w:lang w:eastAsia="ru-RU"/>
        </w:rPr>
        <w:t xml:space="preserve">) </w:t>
      </w:r>
      <w:r w:rsidR="00061EBA">
        <w:rPr>
          <w:rFonts w:ascii="Times New Roman" w:eastAsia="Times New Roman" w:hAnsi="Times New Roman" w:cs="Times New Roman"/>
          <w:color w:val="000000"/>
          <w:sz w:val="24"/>
          <w:szCs w:val="24"/>
          <w:lang w:eastAsia="ru-RU"/>
        </w:rPr>
        <w:t xml:space="preserve"> </w:t>
      </w:r>
      <w:r w:rsidRPr="00A1184F">
        <w:rPr>
          <w:rFonts w:ascii="Times New Roman" w:eastAsia="Times New Roman" w:hAnsi="Times New Roman" w:cs="Times New Roman"/>
          <w:color w:val="000000"/>
          <w:sz w:val="24"/>
          <w:szCs w:val="24"/>
          <w:lang w:eastAsia="ru-RU"/>
        </w:rPr>
        <w:t xml:space="preserve">про надання їй допомоги  на поховання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A1184F">
        <w:rPr>
          <w:rFonts w:ascii="Times New Roman" w:eastAsia="Times New Roman" w:hAnsi="Times New Roman" w:cs="Times New Roman"/>
          <w:color w:val="000000"/>
          <w:sz w:val="24"/>
          <w:szCs w:val="24"/>
          <w:lang w:eastAsia="ru-RU"/>
        </w:rPr>
        <w:t xml:space="preserve">,  який помер 16 грудня 2022 року і до дня  смерті проживав за адресою: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A1184F">
        <w:rPr>
          <w:rFonts w:ascii="Times New Roman" w:eastAsia="Times New Roman" w:hAnsi="Times New Roman" w:cs="Times New Roman"/>
          <w:color w:val="000000"/>
          <w:sz w:val="24"/>
          <w:szCs w:val="24"/>
          <w:lang w:eastAsia="ru-RU"/>
        </w:rPr>
        <w:t>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A1184F" w:rsidRPr="00A1184F" w:rsidRDefault="00A1184F" w:rsidP="00A1184F">
      <w:pPr>
        <w:spacing w:after="0" w:line="240" w:lineRule="auto"/>
        <w:jc w:val="both"/>
        <w:rPr>
          <w:rFonts w:ascii="Times New Roman" w:eastAsia="Calibri" w:hAnsi="Times New Roman" w:cs="Times New Roman"/>
          <w:sz w:val="24"/>
          <w:szCs w:val="24"/>
        </w:rPr>
      </w:pPr>
    </w:p>
    <w:p w:rsidR="00A1184F" w:rsidRPr="00A1184F" w:rsidRDefault="00A1184F" w:rsidP="00A1184F">
      <w:pPr>
        <w:spacing w:after="0" w:line="240" w:lineRule="auto"/>
        <w:jc w:val="both"/>
        <w:rPr>
          <w:rFonts w:ascii="Times New Roman" w:eastAsia="Times New Roman" w:hAnsi="Times New Roman" w:cs="Times New Roman"/>
          <w:color w:val="000000"/>
          <w:sz w:val="24"/>
          <w:szCs w:val="24"/>
          <w:lang w:eastAsia="ru-RU"/>
        </w:rPr>
      </w:pPr>
      <w:r w:rsidRPr="00A1184F">
        <w:rPr>
          <w:rFonts w:ascii="Times New Roman" w:eastAsia="Times New Roman" w:hAnsi="Times New Roman" w:cs="Times New Roman"/>
          <w:color w:val="000000"/>
          <w:sz w:val="24"/>
          <w:szCs w:val="24"/>
          <w:lang w:eastAsia="ru-RU"/>
        </w:rPr>
        <w:t>Вирішив :</w:t>
      </w:r>
    </w:p>
    <w:p w:rsidR="00A1184F" w:rsidRPr="00A1184F" w:rsidRDefault="00A1184F" w:rsidP="00A1184F">
      <w:pPr>
        <w:spacing w:after="0" w:line="240" w:lineRule="auto"/>
        <w:jc w:val="both"/>
        <w:rPr>
          <w:rFonts w:ascii="Times New Roman" w:eastAsia="Calibri" w:hAnsi="Times New Roman" w:cs="Times New Roman"/>
          <w:sz w:val="24"/>
          <w:szCs w:val="24"/>
        </w:rPr>
      </w:pPr>
    </w:p>
    <w:p w:rsidR="00A1184F" w:rsidRPr="00A1184F" w:rsidRDefault="00A1184F" w:rsidP="008267C1">
      <w:pPr>
        <w:spacing w:after="0" w:line="240" w:lineRule="auto"/>
        <w:ind w:firstLine="567"/>
        <w:jc w:val="both"/>
        <w:rPr>
          <w:rFonts w:ascii="Times New Roman" w:eastAsia="Times New Roman" w:hAnsi="Times New Roman" w:cs="Times New Roman"/>
          <w:color w:val="000000"/>
          <w:sz w:val="24"/>
          <w:szCs w:val="24"/>
          <w:lang w:eastAsia="ru-RU"/>
        </w:rPr>
      </w:pPr>
      <w:r w:rsidRPr="00A1184F">
        <w:rPr>
          <w:rFonts w:ascii="Times New Roman" w:eastAsia="Times New Roman" w:hAnsi="Times New Roman" w:cs="Times New Roman"/>
          <w:color w:val="000000"/>
          <w:sz w:val="24"/>
          <w:szCs w:val="24"/>
          <w:lang w:eastAsia="ru-RU"/>
        </w:rPr>
        <w:t xml:space="preserve">    1. Надати матеріальну допомогу Волошин Олександрі Тадеївні на поховання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A1184F">
        <w:rPr>
          <w:rFonts w:ascii="Times New Roman" w:eastAsia="Times New Roman" w:hAnsi="Times New Roman" w:cs="Times New Roman"/>
          <w:color w:val="000000"/>
          <w:sz w:val="24"/>
          <w:szCs w:val="24"/>
          <w:lang w:eastAsia="ru-RU"/>
        </w:rPr>
        <w:t>в сумі 2684,00  (дві тисячі шістсот вісімдесят чотири грн. 00 коп.) гривні .</w:t>
      </w:r>
    </w:p>
    <w:p w:rsidR="00A1184F" w:rsidRPr="00A1184F" w:rsidRDefault="00A1184F" w:rsidP="008267C1">
      <w:pPr>
        <w:spacing w:after="0" w:line="240" w:lineRule="auto"/>
        <w:ind w:firstLine="567"/>
        <w:jc w:val="both"/>
        <w:rPr>
          <w:rFonts w:ascii="Times New Roman" w:eastAsia="Times New Roman" w:hAnsi="Times New Roman" w:cs="Times New Roman"/>
          <w:color w:val="000000"/>
          <w:sz w:val="24"/>
          <w:szCs w:val="24"/>
          <w:lang w:eastAsia="ru-RU"/>
        </w:rPr>
      </w:pPr>
      <w:r w:rsidRPr="00A1184F">
        <w:rPr>
          <w:rFonts w:ascii="Times New Roman" w:eastAsia="Times New Roman" w:hAnsi="Times New Roman" w:cs="Times New Roman"/>
          <w:color w:val="000000"/>
          <w:sz w:val="24"/>
          <w:szCs w:val="24"/>
          <w:lang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2684,00 (дві тисячі шістсот вісімдесят чотири грн. 00 коп.) гривні по коду функціональної класифікації 0813242.</w:t>
      </w:r>
    </w:p>
    <w:p w:rsidR="00A1184F" w:rsidRDefault="00A1184F" w:rsidP="00A1184F">
      <w:pPr>
        <w:spacing w:after="0" w:line="240" w:lineRule="auto"/>
        <w:jc w:val="both"/>
        <w:rPr>
          <w:rFonts w:ascii="Times New Roman" w:eastAsia="Calibri" w:hAnsi="Times New Roman" w:cs="Times New Roman"/>
          <w:sz w:val="24"/>
          <w:szCs w:val="24"/>
        </w:rPr>
      </w:pPr>
    </w:p>
    <w:p w:rsidR="00D117F8" w:rsidRPr="00A1184F" w:rsidRDefault="00D117F8" w:rsidP="00A1184F">
      <w:pPr>
        <w:spacing w:after="0" w:line="240" w:lineRule="auto"/>
        <w:jc w:val="both"/>
        <w:rPr>
          <w:rFonts w:ascii="Times New Roman" w:eastAsia="Calibri" w:hAnsi="Times New Roman" w:cs="Times New Roman"/>
          <w:sz w:val="24"/>
          <w:szCs w:val="24"/>
        </w:rPr>
      </w:pPr>
    </w:p>
    <w:p w:rsidR="00A1184F" w:rsidRPr="00A1184F" w:rsidRDefault="00A1184F" w:rsidP="00A1184F">
      <w:pPr>
        <w:spacing w:after="0" w:line="240" w:lineRule="auto"/>
        <w:jc w:val="both"/>
        <w:rPr>
          <w:rFonts w:ascii="Times New Roman" w:eastAsia="Calibri" w:hAnsi="Times New Roman" w:cs="Times New Roman"/>
          <w:sz w:val="24"/>
          <w:szCs w:val="24"/>
        </w:rPr>
      </w:pPr>
      <w:r w:rsidRPr="00A1184F">
        <w:rPr>
          <w:rFonts w:ascii="Times New Roman" w:eastAsia="Calibri" w:hAnsi="Times New Roman" w:cs="Times New Roman"/>
          <w:sz w:val="24"/>
          <w:szCs w:val="24"/>
        </w:rPr>
        <w:t xml:space="preserve">МІСЬКИЙ ГОЛОВА </w:t>
      </w:r>
      <w:r w:rsidRPr="00A1184F">
        <w:rPr>
          <w:rFonts w:ascii="Times New Roman" w:eastAsia="Calibri" w:hAnsi="Times New Roman" w:cs="Times New Roman"/>
          <w:sz w:val="24"/>
          <w:szCs w:val="24"/>
        </w:rPr>
        <w:tab/>
      </w:r>
      <w:r w:rsidRPr="00A1184F">
        <w:rPr>
          <w:rFonts w:ascii="Times New Roman" w:eastAsia="Calibri" w:hAnsi="Times New Roman" w:cs="Times New Roman"/>
          <w:sz w:val="24"/>
          <w:szCs w:val="24"/>
        </w:rPr>
        <w:tab/>
      </w:r>
      <w:r w:rsidRPr="00A1184F">
        <w:rPr>
          <w:rFonts w:ascii="Times New Roman" w:eastAsia="Calibri" w:hAnsi="Times New Roman" w:cs="Times New Roman"/>
          <w:sz w:val="24"/>
          <w:szCs w:val="24"/>
        </w:rPr>
        <w:tab/>
      </w:r>
      <w:r w:rsidRPr="00A1184F">
        <w:rPr>
          <w:rFonts w:ascii="Times New Roman" w:eastAsia="Calibri" w:hAnsi="Times New Roman" w:cs="Times New Roman"/>
          <w:sz w:val="24"/>
          <w:szCs w:val="24"/>
        </w:rPr>
        <w:tab/>
      </w:r>
      <w:r w:rsidRPr="00A1184F">
        <w:rPr>
          <w:rFonts w:ascii="Times New Roman" w:eastAsia="Calibri" w:hAnsi="Times New Roman" w:cs="Times New Roman"/>
          <w:sz w:val="24"/>
          <w:szCs w:val="24"/>
        </w:rPr>
        <w:tab/>
        <w:t>ЯРИНА ЯЦЕНКО</w:t>
      </w:r>
    </w:p>
    <w:p w:rsidR="00A1184F" w:rsidRDefault="00A1184F" w:rsidP="00A1184F">
      <w:pPr>
        <w:spacing w:after="0" w:line="240" w:lineRule="auto"/>
        <w:jc w:val="both"/>
        <w:rPr>
          <w:rFonts w:ascii="Times New Roman" w:eastAsia="Calibri" w:hAnsi="Times New Roman" w:cs="Times New Roman"/>
          <w:sz w:val="24"/>
          <w:szCs w:val="24"/>
        </w:rPr>
      </w:pPr>
    </w:p>
    <w:p w:rsidR="00F255D1" w:rsidRDefault="00F255D1" w:rsidP="00A1184F">
      <w:pPr>
        <w:spacing w:after="0" w:line="240" w:lineRule="auto"/>
        <w:jc w:val="both"/>
        <w:rPr>
          <w:rFonts w:ascii="Times New Roman" w:eastAsia="Calibri" w:hAnsi="Times New Roman" w:cs="Times New Roman"/>
          <w:sz w:val="24"/>
          <w:szCs w:val="24"/>
        </w:rPr>
      </w:pPr>
    </w:p>
    <w:p w:rsidR="00F255D1" w:rsidRDefault="00F255D1" w:rsidP="00A1184F">
      <w:pPr>
        <w:spacing w:after="0" w:line="240" w:lineRule="auto"/>
        <w:jc w:val="both"/>
        <w:rPr>
          <w:rFonts w:ascii="Times New Roman" w:eastAsia="Calibri" w:hAnsi="Times New Roman" w:cs="Times New Roman"/>
          <w:sz w:val="24"/>
          <w:szCs w:val="24"/>
        </w:rPr>
      </w:pPr>
    </w:p>
    <w:p w:rsidR="00F255D1" w:rsidRDefault="00F255D1" w:rsidP="00A1184F">
      <w:pPr>
        <w:spacing w:after="0" w:line="240" w:lineRule="auto"/>
        <w:jc w:val="both"/>
        <w:rPr>
          <w:rFonts w:ascii="Times New Roman" w:eastAsia="Calibri" w:hAnsi="Times New Roman" w:cs="Times New Roman"/>
          <w:sz w:val="24"/>
          <w:szCs w:val="24"/>
        </w:rPr>
      </w:pPr>
    </w:p>
    <w:p w:rsidR="00F255D1" w:rsidRDefault="00F255D1" w:rsidP="00A1184F">
      <w:pPr>
        <w:spacing w:after="0" w:line="240" w:lineRule="auto"/>
        <w:jc w:val="both"/>
        <w:rPr>
          <w:rFonts w:ascii="Times New Roman" w:eastAsia="Calibri" w:hAnsi="Times New Roman" w:cs="Times New Roman"/>
          <w:sz w:val="24"/>
          <w:szCs w:val="24"/>
        </w:rPr>
      </w:pPr>
    </w:p>
    <w:p w:rsidR="00F255D1" w:rsidRDefault="00F255D1" w:rsidP="00A1184F">
      <w:pPr>
        <w:spacing w:after="0" w:line="240" w:lineRule="auto"/>
        <w:jc w:val="both"/>
        <w:rPr>
          <w:rFonts w:ascii="Times New Roman" w:eastAsia="Calibri" w:hAnsi="Times New Roman" w:cs="Times New Roman"/>
          <w:sz w:val="24"/>
          <w:szCs w:val="24"/>
        </w:rPr>
      </w:pPr>
    </w:p>
    <w:p w:rsidR="00F255D1" w:rsidRDefault="00F255D1" w:rsidP="00A1184F">
      <w:pPr>
        <w:spacing w:after="0" w:line="240" w:lineRule="auto"/>
        <w:jc w:val="both"/>
        <w:rPr>
          <w:rFonts w:ascii="Times New Roman" w:eastAsia="Calibri" w:hAnsi="Times New Roman" w:cs="Times New Roman"/>
          <w:sz w:val="24"/>
          <w:szCs w:val="24"/>
        </w:rPr>
      </w:pPr>
    </w:p>
    <w:p w:rsidR="00F255D1" w:rsidRDefault="00F255D1" w:rsidP="00A1184F">
      <w:pPr>
        <w:spacing w:after="0" w:line="240" w:lineRule="auto"/>
        <w:jc w:val="both"/>
        <w:rPr>
          <w:rFonts w:ascii="Times New Roman" w:eastAsia="Calibri" w:hAnsi="Times New Roman" w:cs="Times New Roman"/>
          <w:sz w:val="24"/>
          <w:szCs w:val="24"/>
        </w:rPr>
      </w:pPr>
    </w:p>
    <w:p w:rsidR="00F255D1" w:rsidRDefault="00F255D1" w:rsidP="00A1184F">
      <w:pPr>
        <w:spacing w:after="0" w:line="240" w:lineRule="auto"/>
        <w:jc w:val="both"/>
        <w:rPr>
          <w:rFonts w:ascii="Times New Roman" w:eastAsia="Calibri" w:hAnsi="Times New Roman" w:cs="Times New Roman"/>
          <w:sz w:val="24"/>
          <w:szCs w:val="24"/>
        </w:rPr>
      </w:pPr>
    </w:p>
    <w:p w:rsidR="00F255D1" w:rsidRDefault="00F255D1" w:rsidP="00A1184F">
      <w:pPr>
        <w:spacing w:after="0" w:line="240" w:lineRule="auto"/>
        <w:jc w:val="both"/>
        <w:rPr>
          <w:rFonts w:ascii="Times New Roman" w:eastAsia="Calibri" w:hAnsi="Times New Roman" w:cs="Times New Roman"/>
          <w:sz w:val="24"/>
          <w:szCs w:val="24"/>
        </w:rPr>
      </w:pPr>
    </w:p>
    <w:p w:rsidR="00F255D1" w:rsidRDefault="00F255D1" w:rsidP="00A1184F">
      <w:pPr>
        <w:spacing w:after="0" w:line="240" w:lineRule="auto"/>
        <w:jc w:val="both"/>
        <w:rPr>
          <w:rFonts w:ascii="Times New Roman" w:eastAsia="Calibri" w:hAnsi="Times New Roman" w:cs="Times New Roman"/>
          <w:sz w:val="24"/>
          <w:szCs w:val="24"/>
        </w:rPr>
      </w:pPr>
    </w:p>
    <w:p w:rsidR="00F255D1" w:rsidRDefault="00F255D1" w:rsidP="00A1184F">
      <w:pPr>
        <w:spacing w:after="0" w:line="240" w:lineRule="auto"/>
        <w:jc w:val="both"/>
        <w:rPr>
          <w:rFonts w:ascii="Times New Roman" w:eastAsia="Calibri" w:hAnsi="Times New Roman" w:cs="Times New Roman"/>
          <w:sz w:val="24"/>
          <w:szCs w:val="24"/>
        </w:rPr>
      </w:pPr>
    </w:p>
    <w:p w:rsidR="00F255D1" w:rsidRDefault="00F255D1" w:rsidP="00A1184F">
      <w:pPr>
        <w:spacing w:after="0" w:line="240" w:lineRule="auto"/>
        <w:jc w:val="both"/>
        <w:rPr>
          <w:rFonts w:ascii="Times New Roman" w:eastAsia="Calibri" w:hAnsi="Times New Roman" w:cs="Times New Roman"/>
          <w:sz w:val="24"/>
          <w:szCs w:val="24"/>
        </w:rPr>
      </w:pPr>
    </w:p>
    <w:p w:rsidR="00F255D1" w:rsidRDefault="00F255D1" w:rsidP="00A1184F">
      <w:pPr>
        <w:spacing w:after="0" w:line="240" w:lineRule="auto"/>
        <w:jc w:val="both"/>
        <w:rPr>
          <w:rFonts w:ascii="Times New Roman" w:eastAsia="Calibri" w:hAnsi="Times New Roman" w:cs="Times New Roman"/>
          <w:sz w:val="24"/>
          <w:szCs w:val="24"/>
        </w:rPr>
      </w:pPr>
    </w:p>
    <w:p w:rsidR="00F255D1" w:rsidRDefault="00F255D1" w:rsidP="00A1184F">
      <w:pPr>
        <w:spacing w:after="0" w:line="240" w:lineRule="auto"/>
        <w:jc w:val="both"/>
        <w:rPr>
          <w:rFonts w:ascii="Times New Roman" w:eastAsia="Calibri" w:hAnsi="Times New Roman" w:cs="Times New Roman"/>
          <w:sz w:val="24"/>
          <w:szCs w:val="24"/>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6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8267C1" w:rsidRPr="003B3101" w:rsidRDefault="008267C1" w:rsidP="008267C1">
      <w:pPr>
        <w:widowControl w:val="0"/>
        <w:spacing w:after="0" w:line="240" w:lineRule="auto"/>
        <w:rPr>
          <w:rFonts w:ascii="Times New Roman" w:eastAsia="Arial Unicode MS" w:hAnsi="Times New Roman" w:cs="Times New Roman"/>
          <w:b/>
          <w:sz w:val="24"/>
          <w:szCs w:val="24"/>
          <w:lang w:eastAsia="uk-UA" w:bidi="uk-UA"/>
        </w:rPr>
      </w:pP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003B3101" w:rsidRPr="003B3101">
        <w:rPr>
          <w:rFonts w:ascii="Times New Roman" w:eastAsia="Arial Unicode MS" w:hAnsi="Times New Roman" w:cs="Times New Roman"/>
          <w:b/>
          <w:sz w:val="24"/>
          <w:szCs w:val="24"/>
          <w:lang w:eastAsia="uk-UA" w:bidi="uk-UA"/>
        </w:rPr>
        <w:t>111</w:t>
      </w:r>
    </w:p>
    <w:p w:rsidR="00D117F8" w:rsidRDefault="00D117F8" w:rsidP="008267C1">
      <w:pPr>
        <w:widowControl w:val="0"/>
        <w:spacing w:after="0" w:line="240" w:lineRule="auto"/>
        <w:rPr>
          <w:rFonts w:ascii="Times New Roman" w:eastAsia="Arial Unicode MS" w:hAnsi="Times New Roman" w:cs="Times New Roman"/>
          <w:sz w:val="24"/>
          <w:szCs w:val="24"/>
          <w:lang w:eastAsia="uk-UA" w:bidi="uk-UA"/>
        </w:rPr>
      </w:pPr>
    </w:p>
    <w:p w:rsidR="008267C1" w:rsidRPr="00A64257" w:rsidRDefault="008267C1" w:rsidP="008267C1">
      <w:pPr>
        <w:widowControl w:val="0"/>
        <w:spacing w:after="0" w:line="240" w:lineRule="auto"/>
        <w:rPr>
          <w:rFonts w:ascii="Times New Roman" w:eastAsia="Arial Unicode MS" w:hAnsi="Times New Roman" w:cs="Times New Roman"/>
          <w:sz w:val="24"/>
          <w:szCs w:val="24"/>
          <w:lang w:eastAsia="uk-UA" w:bidi="uk-UA"/>
        </w:rPr>
      </w:pPr>
      <w:r w:rsidRPr="00A64257">
        <w:rPr>
          <w:rFonts w:ascii="Times New Roman" w:eastAsia="Arial Unicode MS" w:hAnsi="Times New Roman" w:cs="Times New Roman"/>
          <w:sz w:val="24"/>
          <w:szCs w:val="24"/>
          <w:lang w:eastAsia="uk-UA" w:bidi="uk-UA"/>
        </w:rPr>
        <w:t>23 березня 2023 року</w:t>
      </w:r>
    </w:p>
    <w:p w:rsidR="00A1184F" w:rsidRPr="00A1184F" w:rsidRDefault="00A1184F" w:rsidP="00A1184F">
      <w:pPr>
        <w:spacing w:after="0" w:line="240" w:lineRule="auto"/>
        <w:jc w:val="both"/>
        <w:rPr>
          <w:rFonts w:ascii="Times New Roman" w:eastAsia="Calibri" w:hAnsi="Times New Roman" w:cs="Times New Roman"/>
          <w:sz w:val="24"/>
          <w:szCs w:val="24"/>
        </w:rPr>
      </w:pPr>
    </w:p>
    <w:p w:rsidR="008267C1" w:rsidRDefault="00A1184F" w:rsidP="00A1184F">
      <w:pPr>
        <w:spacing w:after="0" w:line="240" w:lineRule="auto"/>
        <w:jc w:val="both"/>
        <w:rPr>
          <w:rFonts w:ascii="Times New Roman" w:eastAsia="Times New Roman" w:hAnsi="Times New Roman" w:cs="Times New Roman"/>
          <w:color w:val="000000"/>
          <w:sz w:val="24"/>
          <w:szCs w:val="24"/>
          <w:lang w:eastAsia="ru-RU"/>
        </w:rPr>
      </w:pPr>
      <w:r w:rsidRPr="00A1184F">
        <w:rPr>
          <w:rFonts w:ascii="Times New Roman" w:eastAsia="Times New Roman" w:hAnsi="Times New Roman" w:cs="Times New Roman"/>
          <w:color w:val="000000"/>
          <w:sz w:val="24"/>
          <w:szCs w:val="24"/>
          <w:lang w:eastAsia="ru-RU"/>
        </w:rPr>
        <w:t>Про надан</w:t>
      </w:r>
      <w:r w:rsidR="008267C1">
        <w:rPr>
          <w:rFonts w:ascii="Times New Roman" w:eastAsia="Times New Roman" w:hAnsi="Times New Roman" w:cs="Times New Roman"/>
          <w:color w:val="000000"/>
          <w:sz w:val="24"/>
          <w:szCs w:val="24"/>
          <w:lang w:eastAsia="ru-RU"/>
        </w:rPr>
        <w:t xml:space="preserve">ня матеріальної допомоги  </w:t>
      </w:r>
    </w:p>
    <w:p w:rsidR="00A1184F" w:rsidRPr="00A1184F" w:rsidRDefault="00A1184F" w:rsidP="00A1184F">
      <w:pPr>
        <w:spacing w:after="0" w:line="240" w:lineRule="auto"/>
        <w:jc w:val="both"/>
        <w:rPr>
          <w:rFonts w:ascii="Times New Roman" w:eastAsia="Times New Roman" w:hAnsi="Times New Roman" w:cs="Times New Roman"/>
          <w:color w:val="000000"/>
          <w:sz w:val="24"/>
          <w:szCs w:val="24"/>
          <w:lang w:eastAsia="ru-RU"/>
        </w:rPr>
      </w:pPr>
      <w:r w:rsidRPr="00A1184F">
        <w:rPr>
          <w:rFonts w:ascii="Times New Roman" w:eastAsia="Times New Roman" w:hAnsi="Times New Roman" w:cs="Times New Roman"/>
          <w:color w:val="000000"/>
          <w:sz w:val="24"/>
          <w:szCs w:val="24"/>
          <w:lang w:eastAsia="ru-RU"/>
        </w:rPr>
        <w:t>Островській Ірині Богданівні</w:t>
      </w:r>
      <w:r w:rsidR="008267C1">
        <w:rPr>
          <w:rFonts w:ascii="Times New Roman" w:eastAsia="Times New Roman" w:hAnsi="Times New Roman" w:cs="Times New Roman"/>
          <w:color w:val="000000"/>
          <w:sz w:val="24"/>
          <w:szCs w:val="24"/>
          <w:lang w:eastAsia="ru-RU"/>
        </w:rPr>
        <w:t xml:space="preserve"> </w:t>
      </w:r>
      <w:r w:rsidRPr="00A1184F">
        <w:rPr>
          <w:rFonts w:ascii="Times New Roman" w:eastAsia="Times New Roman" w:hAnsi="Times New Roman" w:cs="Times New Roman"/>
          <w:color w:val="000000"/>
          <w:sz w:val="24"/>
          <w:szCs w:val="24"/>
          <w:lang w:eastAsia="ru-RU"/>
        </w:rPr>
        <w:t xml:space="preserve">на поховання </w:t>
      </w:r>
    </w:p>
    <w:p w:rsidR="00A1184F" w:rsidRPr="00A1184F" w:rsidRDefault="002717B5" w:rsidP="00A1184F">
      <w:pPr>
        <w:spacing w:after="0" w:line="240" w:lineRule="auto"/>
        <w:jc w:val="both"/>
        <w:rPr>
          <w:rFonts w:ascii="Times New Roman" w:eastAsia="Calibri" w:hAnsi="Times New Roman" w:cs="Times New Roman"/>
          <w:sz w:val="24"/>
          <w:szCs w:val="24"/>
        </w:rPr>
      </w:pPr>
      <w:r w:rsidRPr="00DB436B">
        <w:rPr>
          <w:rFonts w:ascii="Times New Roman" w:eastAsia="Times New Roman"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w:t>
      </w:r>
      <w:r w:rsidRPr="001A739C">
        <w:rPr>
          <w:rFonts w:ascii="Times New Roman" w:eastAsia="Times New Roman" w:hAnsi="Times New Roman" w:cs="Times New Roman"/>
          <w:sz w:val="24"/>
          <w:szCs w:val="24"/>
          <w:lang w:eastAsia="ru-RU"/>
        </w:rPr>
        <w:t xml:space="preserve"> </w:t>
      </w:r>
    </w:p>
    <w:p w:rsidR="00A1184F" w:rsidRPr="00A1184F" w:rsidRDefault="00A1184F" w:rsidP="00A1184F">
      <w:pPr>
        <w:spacing w:after="0" w:line="240" w:lineRule="auto"/>
        <w:jc w:val="both"/>
        <w:rPr>
          <w:rFonts w:ascii="Times New Roman" w:eastAsia="Times New Roman" w:hAnsi="Times New Roman" w:cs="Times New Roman"/>
          <w:color w:val="000000"/>
          <w:sz w:val="24"/>
          <w:szCs w:val="24"/>
          <w:lang w:eastAsia="ru-RU"/>
        </w:rPr>
      </w:pPr>
      <w:r w:rsidRPr="00A1184F">
        <w:rPr>
          <w:rFonts w:ascii="Times New Roman" w:eastAsia="Times New Roman" w:hAnsi="Times New Roman" w:cs="Times New Roman"/>
          <w:color w:val="000000"/>
          <w:sz w:val="24"/>
          <w:szCs w:val="24"/>
          <w:lang w:eastAsia="ru-RU"/>
        </w:rPr>
        <w:t xml:space="preserve">        Розглянувши заяву Островської Ірини Богданівни (проживає</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A1184F">
        <w:rPr>
          <w:rFonts w:ascii="Times New Roman" w:eastAsia="Times New Roman" w:hAnsi="Times New Roman" w:cs="Times New Roman"/>
          <w:color w:val="000000"/>
          <w:sz w:val="24"/>
          <w:szCs w:val="24"/>
          <w:lang w:eastAsia="ru-RU"/>
        </w:rPr>
        <w:t xml:space="preserve">Львівської області ) про надання їй допомоги  на поховання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A1184F">
        <w:rPr>
          <w:rFonts w:ascii="Times New Roman" w:eastAsia="Times New Roman" w:hAnsi="Times New Roman" w:cs="Times New Roman"/>
          <w:color w:val="000000"/>
          <w:sz w:val="24"/>
          <w:szCs w:val="24"/>
          <w:lang w:eastAsia="ru-RU"/>
        </w:rPr>
        <w:t>,  який помер 24 лютого 2023 року і до дня  смерті проживав за адресою: м. Новий Розділ</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A1184F">
        <w:rPr>
          <w:rFonts w:ascii="Times New Roman" w:eastAsia="Times New Roman" w:hAnsi="Times New Roman" w:cs="Times New Roman"/>
          <w:color w:val="000000"/>
          <w:sz w:val="24"/>
          <w:szCs w:val="24"/>
          <w:lang w:eastAsia="ru-RU"/>
        </w:rPr>
        <w:t>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A1184F" w:rsidRPr="00A1184F" w:rsidRDefault="00A1184F" w:rsidP="00A1184F">
      <w:pPr>
        <w:spacing w:after="0" w:line="240" w:lineRule="auto"/>
        <w:jc w:val="both"/>
        <w:rPr>
          <w:rFonts w:ascii="Times New Roman" w:eastAsia="Calibri" w:hAnsi="Times New Roman" w:cs="Times New Roman"/>
          <w:sz w:val="24"/>
          <w:szCs w:val="24"/>
        </w:rPr>
      </w:pPr>
    </w:p>
    <w:p w:rsidR="00A1184F" w:rsidRPr="00A1184F" w:rsidRDefault="00A1184F" w:rsidP="00A1184F">
      <w:pPr>
        <w:spacing w:after="0" w:line="240" w:lineRule="auto"/>
        <w:jc w:val="both"/>
        <w:rPr>
          <w:rFonts w:ascii="Times New Roman" w:eastAsia="Times New Roman" w:hAnsi="Times New Roman" w:cs="Times New Roman"/>
          <w:color w:val="000000"/>
          <w:sz w:val="24"/>
          <w:szCs w:val="24"/>
          <w:lang w:eastAsia="ru-RU"/>
        </w:rPr>
      </w:pPr>
      <w:r w:rsidRPr="00A1184F">
        <w:rPr>
          <w:rFonts w:ascii="Times New Roman" w:eastAsia="Times New Roman" w:hAnsi="Times New Roman" w:cs="Times New Roman"/>
          <w:color w:val="000000"/>
          <w:sz w:val="24"/>
          <w:szCs w:val="24"/>
          <w:lang w:eastAsia="ru-RU"/>
        </w:rPr>
        <w:t>Вирішив :</w:t>
      </w:r>
    </w:p>
    <w:p w:rsidR="00A1184F" w:rsidRPr="00A1184F" w:rsidRDefault="00A1184F" w:rsidP="00A1184F">
      <w:pPr>
        <w:spacing w:after="0" w:line="240" w:lineRule="auto"/>
        <w:jc w:val="both"/>
        <w:rPr>
          <w:rFonts w:ascii="Times New Roman" w:eastAsia="Calibri" w:hAnsi="Times New Roman" w:cs="Times New Roman"/>
          <w:sz w:val="24"/>
          <w:szCs w:val="24"/>
        </w:rPr>
      </w:pPr>
    </w:p>
    <w:p w:rsidR="00A1184F" w:rsidRPr="00A1184F" w:rsidRDefault="00A1184F" w:rsidP="008267C1">
      <w:pPr>
        <w:spacing w:after="0" w:line="240" w:lineRule="auto"/>
        <w:ind w:firstLine="567"/>
        <w:jc w:val="both"/>
        <w:rPr>
          <w:rFonts w:ascii="Times New Roman" w:eastAsia="Times New Roman" w:hAnsi="Times New Roman" w:cs="Times New Roman"/>
          <w:color w:val="000000"/>
          <w:sz w:val="24"/>
          <w:szCs w:val="24"/>
          <w:lang w:eastAsia="ru-RU"/>
        </w:rPr>
      </w:pPr>
      <w:r w:rsidRPr="00A1184F">
        <w:rPr>
          <w:rFonts w:ascii="Times New Roman" w:eastAsia="Times New Roman" w:hAnsi="Times New Roman" w:cs="Times New Roman"/>
          <w:color w:val="000000"/>
          <w:sz w:val="24"/>
          <w:szCs w:val="24"/>
          <w:lang w:eastAsia="ru-RU"/>
        </w:rPr>
        <w:t xml:space="preserve">    1. Надати матеріальну допомогу Островській Ірині Богданівні на поховання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A1184F">
        <w:rPr>
          <w:rFonts w:ascii="Times New Roman" w:eastAsia="Times New Roman" w:hAnsi="Times New Roman" w:cs="Times New Roman"/>
          <w:color w:val="000000"/>
          <w:sz w:val="24"/>
          <w:szCs w:val="24"/>
          <w:lang w:eastAsia="ru-RU"/>
        </w:rPr>
        <w:t>в сумі 2684,00  (дві тисячі шістсот вісімдесят чотири грн. 00 коп.) гривні .</w:t>
      </w:r>
    </w:p>
    <w:p w:rsidR="00A1184F" w:rsidRPr="00A1184F" w:rsidRDefault="00A1184F" w:rsidP="008267C1">
      <w:pPr>
        <w:spacing w:after="0" w:line="240" w:lineRule="auto"/>
        <w:ind w:firstLine="567"/>
        <w:jc w:val="both"/>
        <w:rPr>
          <w:rFonts w:ascii="Times New Roman" w:eastAsia="Times New Roman" w:hAnsi="Times New Roman" w:cs="Times New Roman"/>
          <w:color w:val="000000"/>
          <w:sz w:val="24"/>
          <w:szCs w:val="24"/>
          <w:lang w:eastAsia="ru-RU"/>
        </w:rPr>
      </w:pPr>
      <w:r w:rsidRPr="00A1184F">
        <w:rPr>
          <w:rFonts w:ascii="Times New Roman" w:eastAsia="Times New Roman" w:hAnsi="Times New Roman" w:cs="Times New Roman"/>
          <w:color w:val="000000"/>
          <w:sz w:val="24"/>
          <w:szCs w:val="24"/>
          <w:lang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2684,00 (дві тисячі шістсот вісімдесят чотири грн. 00 коп.) гривні по коду функціональної класифікації 0813242.</w:t>
      </w:r>
    </w:p>
    <w:p w:rsidR="00A1184F" w:rsidRDefault="00A1184F" w:rsidP="00A1184F">
      <w:pPr>
        <w:spacing w:after="0" w:line="240" w:lineRule="auto"/>
        <w:jc w:val="both"/>
        <w:rPr>
          <w:rFonts w:ascii="Times New Roman" w:eastAsia="Calibri" w:hAnsi="Times New Roman" w:cs="Times New Roman"/>
          <w:sz w:val="24"/>
          <w:szCs w:val="24"/>
        </w:rPr>
      </w:pPr>
    </w:p>
    <w:p w:rsidR="00D117F8" w:rsidRPr="00A1184F" w:rsidRDefault="00D117F8" w:rsidP="00A1184F">
      <w:pPr>
        <w:spacing w:after="0" w:line="240" w:lineRule="auto"/>
        <w:jc w:val="both"/>
        <w:rPr>
          <w:rFonts w:ascii="Times New Roman" w:eastAsia="Calibri" w:hAnsi="Times New Roman" w:cs="Times New Roman"/>
          <w:sz w:val="24"/>
          <w:szCs w:val="24"/>
        </w:rPr>
      </w:pPr>
    </w:p>
    <w:p w:rsidR="00A1184F" w:rsidRPr="00A1184F" w:rsidRDefault="00A1184F" w:rsidP="00A1184F">
      <w:pPr>
        <w:spacing w:after="0" w:line="240" w:lineRule="auto"/>
        <w:jc w:val="both"/>
        <w:rPr>
          <w:rFonts w:ascii="Times New Roman" w:eastAsia="Calibri" w:hAnsi="Times New Roman" w:cs="Times New Roman"/>
          <w:sz w:val="24"/>
          <w:szCs w:val="24"/>
        </w:rPr>
      </w:pPr>
      <w:r w:rsidRPr="00A1184F">
        <w:rPr>
          <w:rFonts w:ascii="Times New Roman" w:eastAsia="Calibri" w:hAnsi="Times New Roman" w:cs="Times New Roman"/>
          <w:sz w:val="24"/>
          <w:szCs w:val="24"/>
        </w:rPr>
        <w:t xml:space="preserve">МІСЬКИЙ ГОЛОВА </w:t>
      </w:r>
      <w:r w:rsidRPr="00A1184F">
        <w:rPr>
          <w:rFonts w:ascii="Times New Roman" w:eastAsia="Calibri" w:hAnsi="Times New Roman" w:cs="Times New Roman"/>
          <w:sz w:val="24"/>
          <w:szCs w:val="24"/>
        </w:rPr>
        <w:tab/>
      </w:r>
      <w:r w:rsidRPr="00A1184F">
        <w:rPr>
          <w:rFonts w:ascii="Times New Roman" w:eastAsia="Calibri" w:hAnsi="Times New Roman" w:cs="Times New Roman"/>
          <w:sz w:val="24"/>
          <w:szCs w:val="24"/>
        </w:rPr>
        <w:tab/>
      </w:r>
      <w:r w:rsidRPr="00A1184F">
        <w:rPr>
          <w:rFonts w:ascii="Times New Roman" w:eastAsia="Calibri" w:hAnsi="Times New Roman" w:cs="Times New Roman"/>
          <w:sz w:val="24"/>
          <w:szCs w:val="24"/>
        </w:rPr>
        <w:tab/>
      </w:r>
      <w:r w:rsidRPr="00A1184F">
        <w:rPr>
          <w:rFonts w:ascii="Times New Roman" w:eastAsia="Calibri" w:hAnsi="Times New Roman" w:cs="Times New Roman"/>
          <w:sz w:val="24"/>
          <w:szCs w:val="24"/>
        </w:rPr>
        <w:tab/>
      </w:r>
      <w:r w:rsidRPr="00A1184F">
        <w:rPr>
          <w:rFonts w:ascii="Times New Roman" w:eastAsia="Calibri" w:hAnsi="Times New Roman" w:cs="Times New Roman"/>
          <w:sz w:val="24"/>
          <w:szCs w:val="24"/>
        </w:rPr>
        <w:tab/>
        <w:t xml:space="preserve">ЯРИНА ЯЦЕНКО </w:t>
      </w:r>
    </w:p>
    <w:p w:rsidR="00A1184F" w:rsidRDefault="00A1184F" w:rsidP="00A1184F">
      <w:pPr>
        <w:spacing w:after="0" w:line="240" w:lineRule="auto"/>
        <w:jc w:val="both"/>
        <w:rPr>
          <w:rFonts w:ascii="Times New Roman" w:eastAsia="Calibri" w:hAnsi="Times New Roman" w:cs="Times New Roman"/>
          <w:sz w:val="24"/>
          <w:szCs w:val="24"/>
        </w:rPr>
      </w:pPr>
    </w:p>
    <w:p w:rsidR="00D117F8" w:rsidRDefault="00D117F8" w:rsidP="00A1184F">
      <w:pPr>
        <w:spacing w:after="0" w:line="240" w:lineRule="auto"/>
        <w:jc w:val="both"/>
        <w:rPr>
          <w:rFonts w:ascii="Times New Roman" w:eastAsia="Calibri" w:hAnsi="Times New Roman" w:cs="Times New Roman"/>
          <w:sz w:val="24"/>
          <w:szCs w:val="24"/>
        </w:rPr>
      </w:pPr>
    </w:p>
    <w:p w:rsidR="00D117F8" w:rsidRDefault="00D117F8" w:rsidP="00A1184F">
      <w:pPr>
        <w:spacing w:after="0" w:line="240" w:lineRule="auto"/>
        <w:jc w:val="both"/>
        <w:rPr>
          <w:rFonts w:ascii="Times New Roman" w:eastAsia="Calibri" w:hAnsi="Times New Roman" w:cs="Times New Roman"/>
          <w:sz w:val="24"/>
          <w:szCs w:val="24"/>
        </w:rPr>
      </w:pPr>
    </w:p>
    <w:p w:rsidR="00D117F8" w:rsidRDefault="00D117F8" w:rsidP="00A1184F">
      <w:pPr>
        <w:spacing w:after="0" w:line="240" w:lineRule="auto"/>
        <w:jc w:val="both"/>
        <w:rPr>
          <w:rFonts w:ascii="Times New Roman" w:eastAsia="Calibri" w:hAnsi="Times New Roman" w:cs="Times New Roman"/>
          <w:sz w:val="24"/>
          <w:szCs w:val="24"/>
        </w:rPr>
      </w:pPr>
    </w:p>
    <w:p w:rsidR="00D117F8" w:rsidRDefault="00D117F8" w:rsidP="00A1184F">
      <w:pPr>
        <w:spacing w:after="0" w:line="240" w:lineRule="auto"/>
        <w:jc w:val="both"/>
        <w:rPr>
          <w:rFonts w:ascii="Times New Roman" w:eastAsia="Calibri" w:hAnsi="Times New Roman" w:cs="Times New Roman"/>
          <w:sz w:val="24"/>
          <w:szCs w:val="24"/>
        </w:rPr>
      </w:pPr>
    </w:p>
    <w:p w:rsidR="00D117F8" w:rsidRDefault="00D117F8" w:rsidP="00A1184F">
      <w:pPr>
        <w:spacing w:after="0" w:line="240" w:lineRule="auto"/>
        <w:jc w:val="both"/>
        <w:rPr>
          <w:rFonts w:ascii="Times New Roman" w:eastAsia="Calibri" w:hAnsi="Times New Roman" w:cs="Times New Roman"/>
          <w:sz w:val="24"/>
          <w:szCs w:val="24"/>
        </w:rPr>
      </w:pPr>
    </w:p>
    <w:p w:rsidR="00D117F8" w:rsidRDefault="00D117F8" w:rsidP="00A1184F">
      <w:pPr>
        <w:spacing w:after="0" w:line="240" w:lineRule="auto"/>
        <w:jc w:val="both"/>
        <w:rPr>
          <w:rFonts w:ascii="Times New Roman" w:eastAsia="Calibri" w:hAnsi="Times New Roman" w:cs="Times New Roman"/>
          <w:sz w:val="24"/>
          <w:szCs w:val="24"/>
        </w:rPr>
      </w:pPr>
    </w:p>
    <w:p w:rsidR="00D117F8" w:rsidRDefault="00D117F8" w:rsidP="00A1184F">
      <w:pPr>
        <w:spacing w:after="0" w:line="240" w:lineRule="auto"/>
        <w:jc w:val="both"/>
        <w:rPr>
          <w:rFonts w:ascii="Times New Roman" w:eastAsia="Calibri" w:hAnsi="Times New Roman" w:cs="Times New Roman"/>
          <w:sz w:val="24"/>
          <w:szCs w:val="24"/>
        </w:rPr>
      </w:pPr>
    </w:p>
    <w:p w:rsidR="00D117F8" w:rsidRDefault="00D117F8" w:rsidP="00A1184F">
      <w:pPr>
        <w:spacing w:after="0" w:line="240" w:lineRule="auto"/>
        <w:jc w:val="both"/>
        <w:rPr>
          <w:rFonts w:ascii="Times New Roman" w:eastAsia="Calibri" w:hAnsi="Times New Roman" w:cs="Times New Roman"/>
          <w:sz w:val="24"/>
          <w:szCs w:val="24"/>
        </w:rPr>
      </w:pPr>
    </w:p>
    <w:p w:rsidR="00D117F8" w:rsidRDefault="00D117F8" w:rsidP="00A1184F">
      <w:pPr>
        <w:spacing w:after="0" w:line="240" w:lineRule="auto"/>
        <w:jc w:val="both"/>
        <w:rPr>
          <w:rFonts w:ascii="Times New Roman" w:eastAsia="Calibri" w:hAnsi="Times New Roman" w:cs="Times New Roman"/>
          <w:sz w:val="24"/>
          <w:szCs w:val="24"/>
        </w:rPr>
      </w:pPr>
    </w:p>
    <w:p w:rsidR="00D117F8" w:rsidRDefault="00D117F8" w:rsidP="00A1184F">
      <w:pPr>
        <w:spacing w:after="0" w:line="240" w:lineRule="auto"/>
        <w:jc w:val="both"/>
        <w:rPr>
          <w:rFonts w:ascii="Times New Roman" w:eastAsia="Calibri" w:hAnsi="Times New Roman" w:cs="Times New Roman"/>
          <w:sz w:val="24"/>
          <w:szCs w:val="24"/>
        </w:rPr>
      </w:pPr>
    </w:p>
    <w:p w:rsidR="00D117F8" w:rsidRDefault="00D117F8" w:rsidP="00A1184F">
      <w:pPr>
        <w:spacing w:after="0" w:line="240" w:lineRule="auto"/>
        <w:jc w:val="both"/>
        <w:rPr>
          <w:rFonts w:ascii="Times New Roman" w:eastAsia="Calibri" w:hAnsi="Times New Roman" w:cs="Times New Roman"/>
          <w:sz w:val="24"/>
          <w:szCs w:val="24"/>
        </w:rPr>
      </w:pPr>
    </w:p>
    <w:p w:rsidR="00D117F8" w:rsidRDefault="00D117F8" w:rsidP="00A1184F">
      <w:pPr>
        <w:spacing w:after="0" w:line="240" w:lineRule="auto"/>
        <w:jc w:val="both"/>
        <w:rPr>
          <w:rFonts w:ascii="Times New Roman" w:eastAsia="Calibri" w:hAnsi="Times New Roman" w:cs="Times New Roman"/>
          <w:sz w:val="24"/>
          <w:szCs w:val="24"/>
        </w:rPr>
      </w:pPr>
    </w:p>
    <w:p w:rsidR="00D117F8" w:rsidRDefault="00D117F8" w:rsidP="00A1184F">
      <w:pPr>
        <w:spacing w:after="0" w:line="240" w:lineRule="auto"/>
        <w:jc w:val="both"/>
        <w:rPr>
          <w:rFonts w:ascii="Times New Roman" w:eastAsia="Calibri" w:hAnsi="Times New Roman" w:cs="Times New Roman"/>
          <w:sz w:val="24"/>
          <w:szCs w:val="24"/>
        </w:rPr>
      </w:pPr>
    </w:p>
    <w:p w:rsidR="00D117F8" w:rsidRDefault="00D117F8" w:rsidP="00A1184F">
      <w:pPr>
        <w:spacing w:after="0" w:line="240" w:lineRule="auto"/>
        <w:jc w:val="both"/>
        <w:rPr>
          <w:rFonts w:ascii="Times New Roman" w:eastAsia="Calibri" w:hAnsi="Times New Roman" w:cs="Times New Roman"/>
          <w:sz w:val="24"/>
          <w:szCs w:val="24"/>
        </w:rPr>
      </w:pPr>
    </w:p>
    <w:p w:rsidR="00D117F8" w:rsidRDefault="00D117F8" w:rsidP="00A1184F">
      <w:pPr>
        <w:spacing w:after="0" w:line="240" w:lineRule="auto"/>
        <w:jc w:val="both"/>
        <w:rPr>
          <w:rFonts w:ascii="Times New Roman" w:eastAsia="Calibri" w:hAnsi="Times New Roman" w:cs="Times New Roman"/>
          <w:sz w:val="24"/>
          <w:szCs w:val="24"/>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6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8267C1" w:rsidRPr="003B3101" w:rsidRDefault="008267C1" w:rsidP="008267C1">
      <w:pPr>
        <w:widowControl w:val="0"/>
        <w:spacing w:after="0" w:line="240" w:lineRule="auto"/>
        <w:rPr>
          <w:rFonts w:ascii="Times New Roman" w:eastAsia="Arial Unicode MS" w:hAnsi="Times New Roman" w:cs="Times New Roman"/>
          <w:b/>
          <w:sz w:val="24"/>
          <w:szCs w:val="24"/>
          <w:lang w:eastAsia="uk-UA" w:bidi="uk-UA"/>
        </w:rPr>
      </w:pP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003B3101" w:rsidRPr="003B3101">
        <w:rPr>
          <w:rFonts w:ascii="Times New Roman" w:eastAsia="Arial Unicode MS" w:hAnsi="Times New Roman" w:cs="Times New Roman"/>
          <w:b/>
          <w:sz w:val="24"/>
          <w:szCs w:val="24"/>
          <w:lang w:eastAsia="uk-UA" w:bidi="uk-UA"/>
        </w:rPr>
        <w:t>112</w:t>
      </w:r>
    </w:p>
    <w:p w:rsidR="00D117F8" w:rsidRDefault="00D117F8" w:rsidP="008267C1">
      <w:pPr>
        <w:widowControl w:val="0"/>
        <w:spacing w:after="0" w:line="240" w:lineRule="auto"/>
        <w:rPr>
          <w:rFonts w:ascii="Times New Roman" w:eastAsia="Arial Unicode MS" w:hAnsi="Times New Roman" w:cs="Times New Roman"/>
          <w:sz w:val="24"/>
          <w:szCs w:val="24"/>
          <w:lang w:eastAsia="uk-UA" w:bidi="uk-UA"/>
        </w:rPr>
      </w:pPr>
    </w:p>
    <w:p w:rsidR="008267C1" w:rsidRPr="00A64257" w:rsidRDefault="008267C1" w:rsidP="008267C1">
      <w:pPr>
        <w:widowControl w:val="0"/>
        <w:spacing w:after="0" w:line="240" w:lineRule="auto"/>
        <w:rPr>
          <w:rFonts w:ascii="Times New Roman" w:eastAsia="Arial Unicode MS" w:hAnsi="Times New Roman" w:cs="Times New Roman"/>
          <w:sz w:val="24"/>
          <w:szCs w:val="24"/>
          <w:lang w:eastAsia="uk-UA" w:bidi="uk-UA"/>
        </w:rPr>
      </w:pPr>
      <w:r w:rsidRPr="00A64257">
        <w:rPr>
          <w:rFonts w:ascii="Times New Roman" w:eastAsia="Arial Unicode MS" w:hAnsi="Times New Roman" w:cs="Times New Roman"/>
          <w:sz w:val="24"/>
          <w:szCs w:val="24"/>
          <w:lang w:eastAsia="uk-UA" w:bidi="uk-UA"/>
        </w:rPr>
        <w:t>23 березня 2023 року</w:t>
      </w:r>
    </w:p>
    <w:p w:rsidR="00A1184F" w:rsidRPr="00A1184F" w:rsidRDefault="00A1184F" w:rsidP="00A1184F">
      <w:pPr>
        <w:spacing w:after="0" w:line="240" w:lineRule="auto"/>
        <w:jc w:val="both"/>
        <w:rPr>
          <w:rFonts w:ascii="Times New Roman" w:eastAsia="Calibri" w:hAnsi="Times New Roman" w:cs="Times New Roman"/>
          <w:sz w:val="24"/>
          <w:szCs w:val="24"/>
        </w:rPr>
      </w:pPr>
    </w:p>
    <w:p w:rsidR="008267C1" w:rsidRDefault="00A1184F" w:rsidP="00A1184F">
      <w:pPr>
        <w:spacing w:after="0" w:line="240" w:lineRule="auto"/>
        <w:jc w:val="both"/>
        <w:rPr>
          <w:rFonts w:ascii="Times New Roman" w:eastAsia="Times New Roman" w:hAnsi="Times New Roman" w:cs="Times New Roman"/>
          <w:sz w:val="24"/>
          <w:szCs w:val="24"/>
          <w:lang w:eastAsia="ru-RU"/>
        </w:rPr>
      </w:pPr>
      <w:r w:rsidRPr="00A1184F">
        <w:rPr>
          <w:rFonts w:ascii="Times New Roman" w:eastAsia="Times New Roman" w:hAnsi="Times New Roman" w:cs="Times New Roman"/>
          <w:sz w:val="24"/>
          <w:szCs w:val="24"/>
          <w:lang w:eastAsia="ru-RU"/>
        </w:rPr>
        <w:t xml:space="preserve">Про надання матеріальної допомоги </w:t>
      </w:r>
    </w:p>
    <w:p w:rsidR="00A1184F" w:rsidRPr="00A1184F" w:rsidRDefault="00A1184F" w:rsidP="00A1184F">
      <w:pPr>
        <w:spacing w:after="0" w:line="240" w:lineRule="auto"/>
        <w:jc w:val="both"/>
        <w:rPr>
          <w:rFonts w:ascii="Times New Roman" w:eastAsia="Times New Roman" w:hAnsi="Times New Roman" w:cs="Times New Roman"/>
          <w:sz w:val="24"/>
          <w:szCs w:val="24"/>
          <w:lang w:eastAsia="ru-RU"/>
        </w:rPr>
      </w:pPr>
      <w:r w:rsidRPr="00A1184F">
        <w:rPr>
          <w:rFonts w:ascii="Times New Roman" w:eastAsia="Times New Roman" w:hAnsi="Times New Roman" w:cs="Times New Roman"/>
          <w:sz w:val="24"/>
          <w:szCs w:val="24"/>
          <w:lang w:eastAsia="ru-RU"/>
        </w:rPr>
        <w:t>Тимчук Тетяні Дмитрівні</w:t>
      </w:r>
      <w:r w:rsidR="008267C1">
        <w:rPr>
          <w:rFonts w:ascii="Times New Roman" w:eastAsia="Times New Roman" w:hAnsi="Times New Roman" w:cs="Times New Roman"/>
          <w:sz w:val="24"/>
          <w:szCs w:val="24"/>
          <w:lang w:eastAsia="ru-RU"/>
        </w:rPr>
        <w:t xml:space="preserve"> </w:t>
      </w:r>
      <w:r w:rsidRPr="00A1184F">
        <w:rPr>
          <w:rFonts w:ascii="Times New Roman" w:eastAsia="Times New Roman" w:hAnsi="Times New Roman" w:cs="Times New Roman"/>
          <w:sz w:val="24"/>
          <w:szCs w:val="24"/>
          <w:lang w:eastAsia="ru-RU"/>
        </w:rPr>
        <w:t xml:space="preserve">на поховання </w:t>
      </w:r>
    </w:p>
    <w:p w:rsidR="00A1184F" w:rsidRDefault="002717B5" w:rsidP="00A1184F">
      <w:pPr>
        <w:spacing w:after="0" w:line="240" w:lineRule="auto"/>
        <w:jc w:val="both"/>
        <w:rPr>
          <w:rFonts w:ascii="Times New Roman" w:eastAsia="Times New Roman" w:hAnsi="Times New Roman" w:cs="Times New Roman"/>
          <w:sz w:val="24"/>
          <w:szCs w:val="24"/>
          <w:lang w:eastAsia="ru-RU"/>
        </w:rPr>
      </w:pPr>
      <w:r w:rsidRPr="00DB436B">
        <w:rPr>
          <w:rFonts w:ascii="Times New Roman" w:eastAsia="Times New Roman"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w:t>
      </w:r>
      <w:r w:rsidRPr="001A739C">
        <w:rPr>
          <w:rFonts w:ascii="Times New Roman" w:eastAsia="Times New Roman" w:hAnsi="Times New Roman" w:cs="Times New Roman"/>
          <w:sz w:val="24"/>
          <w:szCs w:val="24"/>
          <w:lang w:eastAsia="ru-RU"/>
        </w:rPr>
        <w:t xml:space="preserve"> </w:t>
      </w:r>
    </w:p>
    <w:p w:rsidR="002717B5" w:rsidRPr="00A1184F" w:rsidRDefault="002717B5" w:rsidP="00A1184F">
      <w:pPr>
        <w:spacing w:after="0" w:line="240" w:lineRule="auto"/>
        <w:jc w:val="both"/>
        <w:rPr>
          <w:rFonts w:ascii="Times New Roman" w:eastAsia="Calibri" w:hAnsi="Times New Roman" w:cs="Times New Roman"/>
          <w:sz w:val="24"/>
          <w:szCs w:val="24"/>
        </w:rPr>
      </w:pPr>
    </w:p>
    <w:p w:rsidR="00A1184F" w:rsidRPr="00A1184F" w:rsidRDefault="00A1184F" w:rsidP="00A1184F">
      <w:pPr>
        <w:spacing w:after="0" w:line="240" w:lineRule="auto"/>
        <w:jc w:val="both"/>
        <w:rPr>
          <w:rFonts w:ascii="Times New Roman" w:eastAsia="Times New Roman" w:hAnsi="Times New Roman" w:cs="Times New Roman"/>
          <w:sz w:val="24"/>
          <w:szCs w:val="24"/>
          <w:lang w:eastAsia="ru-RU"/>
        </w:rPr>
      </w:pPr>
      <w:r w:rsidRPr="00A1184F">
        <w:rPr>
          <w:rFonts w:ascii="Times New Roman" w:eastAsia="Times New Roman" w:hAnsi="Times New Roman" w:cs="Times New Roman"/>
          <w:sz w:val="24"/>
          <w:szCs w:val="24"/>
          <w:lang w:eastAsia="ru-RU"/>
        </w:rPr>
        <w:t xml:space="preserve">               Розглянувши заяву Тимчук Тетяни Дмитрівни (проживає: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A1184F">
        <w:rPr>
          <w:rFonts w:ascii="Times New Roman" w:eastAsia="Times New Roman" w:hAnsi="Times New Roman" w:cs="Times New Roman"/>
          <w:sz w:val="24"/>
          <w:szCs w:val="24"/>
          <w:lang w:eastAsia="ru-RU"/>
        </w:rPr>
        <w:t xml:space="preserve"> про надання їй допомоги  на поховання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A1184F">
        <w:rPr>
          <w:rFonts w:ascii="Times New Roman" w:eastAsia="Times New Roman" w:hAnsi="Times New Roman" w:cs="Times New Roman"/>
          <w:sz w:val="24"/>
          <w:szCs w:val="24"/>
          <w:lang w:eastAsia="ru-RU"/>
        </w:rPr>
        <w:t xml:space="preserve">,  який помер 25 лютого 2023 року і до дня  смерті проживав за адресою: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A1184F">
        <w:rPr>
          <w:rFonts w:ascii="Times New Roman" w:eastAsia="Times New Roman" w:hAnsi="Times New Roman" w:cs="Times New Roman"/>
          <w:sz w:val="24"/>
          <w:szCs w:val="24"/>
          <w:lang w:eastAsia="ru-RU"/>
        </w:rPr>
        <w:t>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1ст.34, ст.52, ч.6 ст.59, ч.1 ст.73 Закону України "Про місцеве самоврядування в Україні", виконавчий комітет Новороздільської міської ради.</w:t>
      </w:r>
    </w:p>
    <w:p w:rsidR="00A1184F" w:rsidRPr="00A1184F" w:rsidRDefault="00A1184F" w:rsidP="00A1184F">
      <w:pPr>
        <w:spacing w:after="0" w:line="240" w:lineRule="auto"/>
        <w:jc w:val="both"/>
        <w:rPr>
          <w:rFonts w:ascii="Times New Roman" w:eastAsia="Calibri" w:hAnsi="Times New Roman" w:cs="Times New Roman"/>
          <w:sz w:val="24"/>
          <w:szCs w:val="24"/>
        </w:rPr>
      </w:pPr>
    </w:p>
    <w:p w:rsidR="00A1184F" w:rsidRPr="00A1184F" w:rsidRDefault="00A1184F" w:rsidP="00A1184F">
      <w:pPr>
        <w:spacing w:after="0" w:line="240" w:lineRule="auto"/>
        <w:jc w:val="both"/>
        <w:rPr>
          <w:rFonts w:ascii="Times New Roman" w:eastAsia="Times New Roman" w:hAnsi="Times New Roman" w:cs="Times New Roman"/>
          <w:sz w:val="24"/>
          <w:szCs w:val="24"/>
          <w:lang w:eastAsia="ru-RU"/>
        </w:rPr>
      </w:pPr>
      <w:r w:rsidRPr="00A1184F">
        <w:rPr>
          <w:rFonts w:ascii="Times New Roman" w:eastAsia="Times New Roman" w:hAnsi="Times New Roman" w:cs="Times New Roman"/>
          <w:sz w:val="24"/>
          <w:szCs w:val="24"/>
          <w:lang w:eastAsia="ru-RU"/>
        </w:rPr>
        <w:t>Вирішив :</w:t>
      </w:r>
    </w:p>
    <w:p w:rsidR="00A1184F" w:rsidRPr="00A1184F" w:rsidRDefault="00A1184F" w:rsidP="00A1184F">
      <w:pPr>
        <w:spacing w:after="0" w:line="240" w:lineRule="auto"/>
        <w:jc w:val="both"/>
        <w:rPr>
          <w:rFonts w:ascii="Times New Roman" w:eastAsia="Calibri" w:hAnsi="Times New Roman" w:cs="Times New Roman"/>
          <w:sz w:val="24"/>
          <w:szCs w:val="24"/>
        </w:rPr>
      </w:pPr>
    </w:p>
    <w:p w:rsidR="00A1184F" w:rsidRPr="00A1184F" w:rsidRDefault="00A1184F" w:rsidP="008267C1">
      <w:pPr>
        <w:spacing w:after="0" w:line="240" w:lineRule="auto"/>
        <w:ind w:firstLine="567"/>
        <w:jc w:val="both"/>
        <w:rPr>
          <w:rFonts w:ascii="Times New Roman" w:eastAsia="Times New Roman" w:hAnsi="Times New Roman" w:cs="Times New Roman"/>
          <w:sz w:val="24"/>
          <w:szCs w:val="24"/>
          <w:lang w:eastAsia="ru-RU"/>
        </w:rPr>
      </w:pPr>
      <w:r w:rsidRPr="00A1184F">
        <w:rPr>
          <w:rFonts w:ascii="Times New Roman" w:eastAsia="Times New Roman" w:hAnsi="Times New Roman" w:cs="Times New Roman"/>
          <w:sz w:val="24"/>
          <w:szCs w:val="24"/>
          <w:lang w:eastAsia="ru-RU"/>
        </w:rPr>
        <w:t xml:space="preserve">    1. Надати матеріальну допомогу Тимчук Тетяні Дмитрівні на поховання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A1184F">
        <w:rPr>
          <w:rFonts w:ascii="Times New Roman" w:eastAsia="Times New Roman" w:hAnsi="Times New Roman" w:cs="Times New Roman"/>
          <w:sz w:val="24"/>
          <w:szCs w:val="24"/>
          <w:lang w:eastAsia="ru-RU"/>
        </w:rPr>
        <w:t>сумі 2684,00  (дві тисячі шістсот вісімдесят чотири грн. 00 коп.) гривні.</w:t>
      </w:r>
    </w:p>
    <w:p w:rsidR="00A1184F" w:rsidRPr="00A1184F" w:rsidRDefault="00A1184F" w:rsidP="008267C1">
      <w:pPr>
        <w:spacing w:after="0" w:line="240" w:lineRule="auto"/>
        <w:ind w:firstLine="567"/>
        <w:jc w:val="both"/>
        <w:rPr>
          <w:rFonts w:ascii="Times New Roman" w:eastAsia="Times New Roman" w:hAnsi="Times New Roman" w:cs="Times New Roman"/>
          <w:sz w:val="24"/>
          <w:szCs w:val="24"/>
          <w:lang w:eastAsia="ru-RU"/>
        </w:rPr>
      </w:pPr>
      <w:r w:rsidRPr="00A1184F">
        <w:rPr>
          <w:rFonts w:ascii="Times New Roman" w:eastAsia="Times New Roman" w:hAnsi="Times New Roman" w:cs="Times New Roman"/>
          <w:sz w:val="24"/>
          <w:szCs w:val="24"/>
          <w:lang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2684,00  (дві тисячі шістсот вісімдесят чотири грн. 00 коп.) гривні  по коду функціональної класифікації 0813242.</w:t>
      </w:r>
    </w:p>
    <w:p w:rsidR="00A1184F" w:rsidRDefault="00A1184F" w:rsidP="00A1184F">
      <w:pPr>
        <w:spacing w:after="0" w:line="240" w:lineRule="auto"/>
        <w:jc w:val="both"/>
        <w:rPr>
          <w:rFonts w:ascii="Times New Roman" w:eastAsia="Calibri" w:hAnsi="Times New Roman" w:cs="Times New Roman"/>
          <w:sz w:val="24"/>
          <w:szCs w:val="24"/>
        </w:rPr>
      </w:pPr>
    </w:p>
    <w:p w:rsidR="00D117F8" w:rsidRPr="00A1184F" w:rsidRDefault="00D117F8" w:rsidP="00A1184F">
      <w:pPr>
        <w:spacing w:after="0" w:line="240" w:lineRule="auto"/>
        <w:jc w:val="both"/>
        <w:rPr>
          <w:rFonts w:ascii="Times New Roman" w:eastAsia="Calibri" w:hAnsi="Times New Roman" w:cs="Times New Roman"/>
          <w:sz w:val="24"/>
          <w:szCs w:val="24"/>
        </w:rPr>
      </w:pPr>
    </w:p>
    <w:p w:rsidR="00A1184F" w:rsidRPr="00A1184F" w:rsidRDefault="00A1184F" w:rsidP="00A1184F">
      <w:pPr>
        <w:spacing w:after="0" w:line="240" w:lineRule="auto"/>
        <w:jc w:val="both"/>
        <w:rPr>
          <w:rFonts w:ascii="Times New Roman" w:eastAsia="Calibri" w:hAnsi="Times New Roman" w:cs="Times New Roman"/>
          <w:sz w:val="24"/>
          <w:szCs w:val="24"/>
        </w:rPr>
      </w:pPr>
      <w:r w:rsidRPr="00A1184F">
        <w:rPr>
          <w:rFonts w:ascii="Times New Roman" w:eastAsia="Calibri" w:hAnsi="Times New Roman" w:cs="Times New Roman"/>
          <w:sz w:val="24"/>
          <w:szCs w:val="24"/>
        </w:rPr>
        <w:t xml:space="preserve">МІСЬКИЙ ГОЛОВА </w:t>
      </w:r>
      <w:r w:rsidRPr="00A1184F">
        <w:rPr>
          <w:rFonts w:ascii="Times New Roman" w:eastAsia="Calibri" w:hAnsi="Times New Roman" w:cs="Times New Roman"/>
          <w:sz w:val="24"/>
          <w:szCs w:val="24"/>
        </w:rPr>
        <w:tab/>
      </w:r>
      <w:r w:rsidRPr="00A1184F">
        <w:rPr>
          <w:rFonts w:ascii="Times New Roman" w:eastAsia="Calibri" w:hAnsi="Times New Roman" w:cs="Times New Roman"/>
          <w:sz w:val="24"/>
          <w:szCs w:val="24"/>
        </w:rPr>
        <w:tab/>
      </w:r>
      <w:r w:rsidRPr="00A1184F">
        <w:rPr>
          <w:rFonts w:ascii="Times New Roman" w:eastAsia="Calibri" w:hAnsi="Times New Roman" w:cs="Times New Roman"/>
          <w:sz w:val="24"/>
          <w:szCs w:val="24"/>
        </w:rPr>
        <w:tab/>
      </w:r>
      <w:r w:rsidRPr="00A1184F">
        <w:rPr>
          <w:rFonts w:ascii="Times New Roman" w:eastAsia="Calibri" w:hAnsi="Times New Roman" w:cs="Times New Roman"/>
          <w:sz w:val="24"/>
          <w:szCs w:val="24"/>
        </w:rPr>
        <w:tab/>
      </w:r>
      <w:r w:rsidRPr="00A1184F">
        <w:rPr>
          <w:rFonts w:ascii="Times New Roman" w:eastAsia="Calibri" w:hAnsi="Times New Roman" w:cs="Times New Roman"/>
          <w:sz w:val="24"/>
          <w:szCs w:val="24"/>
        </w:rPr>
        <w:tab/>
        <w:t xml:space="preserve">ЯРИНА ЯЦЕНКО </w:t>
      </w:r>
    </w:p>
    <w:p w:rsidR="00A1184F" w:rsidRDefault="00A1184F" w:rsidP="00A1184F">
      <w:pPr>
        <w:spacing w:after="0" w:line="240" w:lineRule="auto"/>
        <w:jc w:val="both"/>
        <w:rPr>
          <w:rFonts w:ascii="Times New Roman" w:eastAsia="Calibri" w:hAnsi="Times New Roman" w:cs="Times New Roman"/>
          <w:sz w:val="24"/>
          <w:szCs w:val="24"/>
        </w:rPr>
      </w:pPr>
    </w:p>
    <w:p w:rsidR="00D117F8" w:rsidRDefault="00D117F8" w:rsidP="00A1184F">
      <w:pPr>
        <w:spacing w:after="0" w:line="240" w:lineRule="auto"/>
        <w:jc w:val="both"/>
        <w:rPr>
          <w:rFonts w:ascii="Times New Roman" w:eastAsia="Calibri" w:hAnsi="Times New Roman" w:cs="Times New Roman"/>
          <w:sz w:val="24"/>
          <w:szCs w:val="24"/>
        </w:rPr>
      </w:pPr>
    </w:p>
    <w:p w:rsidR="00D117F8" w:rsidRDefault="00D117F8" w:rsidP="00A1184F">
      <w:pPr>
        <w:spacing w:after="0" w:line="240" w:lineRule="auto"/>
        <w:jc w:val="both"/>
        <w:rPr>
          <w:rFonts w:ascii="Times New Roman" w:eastAsia="Calibri" w:hAnsi="Times New Roman" w:cs="Times New Roman"/>
          <w:sz w:val="24"/>
          <w:szCs w:val="24"/>
        </w:rPr>
      </w:pPr>
    </w:p>
    <w:p w:rsidR="00D117F8" w:rsidRDefault="00D117F8" w:rsidP="00A1184F">
      <w:pPr>
        <w:spacing w:after="0" w:line="240" w:lineRule="auto"/>
        <w:jc w:val="both"/>
        <w:rPr>
          <w:rFonts w:ascii="Times New Roman" w:eastAsia="Calibri" w:hAnsi="Times New Roman" w:cs="Times New Roman"/>
          <w:sz w:val="24"/>
          <w:szCs w:val="24"/>
        </w:rPr>
      </w:pPr>
    </w:p>
    <w:p w:rsidR="00D117F8" w:rsidRDefault="00D117F8" w:rsidP="00A1184F">
      <w:pPr>
        <w:spacing w:after="0" w:line="240" w:lineRule="auto"/>
        <w:jc w:val="both"/>
        <w:rPr>
          <w:rFonts w:ascii="Times New Roman" w:eastAsia="Calibri" w:hAnsi="Times New Roman" w:cs="Times New Roman"/>
          <w:sz w:val="24"/>
          <w:szCs w:val="24"/>
        </w:rPr>
      </w:pPr>
    </w:p>
    <w:p w:rsidR="00D117F8" w:rsidRDefault="00D117F8" w:rsidP="00A1184F">
      <w:pPr>
        <w:spacing w:after="0" w:line="240" w:lineRule="auto"/>
        <w:jc w:val="both"/>
        <w:rPr>
          <w:rFonts w:ascii="Times New Roman" w:eastAsia="Calibri" w:hAnsi="Times New Roman" w:cs="Times New Roman"/>
          <w:sz w:val="24"/>
          <w:szCs w:val="24"/>
        </w:rPr>
      </w:pPr>
    </w:p>
    <w:p w:rsidR="00D117F8" w:rsidRDefault="00D117F8" w:rsidP="00A1184F">
      <w:pPr>
        <w:spacing w:after="0" w:line="240" w:lineRule="auto"/>
        <w:jc w:val="both"/>
        <w:rPr>
          <w:rFonts w:ascii="Times New Roman" w:eastAsia="Calibri" w:hAnsi="Times New Roman" w:cs="Times New Roman"/>
          <w:sz w:val="24"/>
          <w:szCs w:val="24"/>
        </w:rPr>
      </w:pPr>
    </w:p>
    <w:p w:rsidR="00D117F8" w:rsidRDefault="00D117F8" w:rsidP="00A1184F">
      <w:pPr>
        <w:spacing w:after="0" w:line="240" w:lineRule="auto"/>
        <w:jc w:val="both"/>
        <w:rPr>
          <w:rFonts w:ascii="Times New Roman" w:eastAsia="Calibri" w:hAnsi="Times New Roman" w:cs="Times New Roman"/>
          <w:sz w:val="24"/>
          <w:szCs w:val="24"/>
        </w:rPr>
      </w:pPr>
    </w:p>
    <w:p w:rsidR="00D117F8" w:rsidRDefault="00D117F8" w:rsidP="00A1184F">
      <w:pPr>
        <w:spacing w:after="0" w:line="240" w:lineRule="auto"/>
        <w:jc w:val="both"/>
        <w:rPr>
          <w:rFonts w:ascii="Times New Roman" w:eastAsia="Calibri" w:hAnsi="Times New Roman" w:cs="Times New Roman"/>
          <w:sz w:val="24"/>
          <w:szCs w:val="24"/>
        </w:rPr>
      </w:pPr>
    </w:p>
    <w:p w:rsidR="00D117F8" w:rsidRDefault="00D117F8" w:rsidP="00A1184F">
      <w:pPr>
        <w:spacing w:after="0" w:line="240" w:lineRule="auto"/>
        <w:jc w:val="both"/>
        <w:rPr>
          <w:rFonts w:ascii="Times New Roman" w:eastAsia="Calibri" w:hAnsi="Times New Roman" w:cs="Times New Roman"/>
          <w:sz w:val="24"/>
          <w:szCs w:val="24"/>
        </w:rPr>
      </w:pPr>
    </w:p>
    <w:p w:rsidR="00D117F8" w:rsidRDefault="00D117F8" w:rsidP="00A1184F">
      <w:pPr>
        <w:spacing w:after="0" w:line="240" w:lineRule="auto"/>
        <w:jc w:val="both"/>
        <w:rPr>
          <w:rFonts w:ascii="Times New Roman" w:eastAsia="Calibri" w:hAnsi="Times New Roman" w:cs="Times New Roman"/>
          <w:sz w:val="24"/>
          <w:szCs w:val="24"/>
        </w:rPr>
      </w:pPr>
    </w:p>
    <w:p w:rsidR="00D117F8" w:rsidRDefault="00D117F8" w:rsidP="00A1184F">
      <w:pPr>
        <w:spacing w:after="0" w:line="240" w:lineRule="auto"/>
        <w:jc w:val="both"/>
        <w:rPr>
          <w:rFonts w:ascii="Times New Roman" w:eastAsia="Calibri" w:hAnsi="Times New Roman" w:cs="Times New Roman"/>
          <w:sz w:val="24"/>
          <w:szCs w:val="24"/>
        </w:rPr>
      </w:pPr>
    </w:p>
    <w:p w:rsidR="00D117F8" w:rsidRDefault="00D117F8" w:rsidP="00A1184F">
      <w:pPr>
        <w:spacing w:after="0" w:line="240" w:lineRule="auto"/>
        <w:jc w:val="both"/>
        <w:rPr>
          <w:rFonts w:ascii="Times New Roman" w:eastAsia="Calibri" w:hAnsi="Times New Roman" w:cs="Times New Roman"/>
          <w:sz w:val="24"/>
          <w:szCs w:val="24"/>
        </w:rPr>
      </w:pPr>
    </w:p>
    <w:p w:rsidR="00D117F8" w:rsidRDefault="00D117F8" w:rsidP="00A1184F">
      <w:pPr>
        <w:spacing w:after="0" w:line="240" w:lineRule="auto"/>
        <w:jc w:val="both"/>
        <w:rPr>
          <w:rFonts w:ascii="Times New Roman" w:eastAsia="Calibri" w:hAnsi="Times New Roman" w:cs="Times New Roman"/>
          <w:sz w:val="24"/>
          <w:szCs w:val="24"/>
        </w:rPr>
      </w:pPr>
    </w:p>
    <w:p w:rsidR="00D117F8" w:rsidRDefault="00D117F8" w:rsidP="00A1184F">
      <w:pPr>
        <w:spacing w:after="0" w:line="240" w:lineRule="auto"/>
        <w:jc w:val="both"/>
        <w:rPr>
          <w:rFonts w:ascii="Times New Roman" w:eastAsia="Calibri" w:hAnsi="Times New Roman" w:cs="Times New Roman"/>
          <w:sz w:val="24"/>
          <w:szCs w:val="24"/>
        </w:rPr>
      </w:pPr>
    </w:p>
    <w:p w:rsidR="00D117F8" w:rsidRDefault="00D117F8" w:rsidP="00A1184F">
      <w:pPr>
        <w:spacing w:after="0" w:line="240" w:lineRule="auto"/>
        <w:jc w:val="both"/>
        <w:rPr>
          <w:rFonts w:ascii="Times New Roman" w:eastAsia="Calibri" w:hAnsi="Times New Roman" w:cs="Times New Roman"/>
          <w:sz w:val="24"/>
          <w:szCs w:val="24"/>
        </w:rPr>
      </w:pPr>
    </w:p>
    <w:p w:rsidR="00D117F8" w:rsidRDefault="00D117F8" w:rsidP="00A1184F">
      <w:pPr>
        <w:spacing w:after="0" w:line="240" w:lineRule="auto"/>
        <w:jc w:val="both"/>
        <w:rPr>
          <w:rFonts w:ascii="Times New Roman" w:eastAsia="Calibri" w:hAnsi="Times New Roman" w:cs="Times New Roman"/>
          <w:sz w:val="24"/>
          <w:szCs w:val="24"/>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6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8267C1" w:rsidRPr="003B3101" w:rsidRDefault="008267C1" w:rsidP="008267C1">
      <w:pPr>
        <w:widowControl w:val="0"/>
        <w:spacing w:after="0" w:line="240" w:lineRule="auto"/>
        <w:rPr>
          <w:rFonts w:ascii="Times New Roman" w:eastAsia="Arial Unicode MS" w:hAnsi="Times New Roman" w:cs="Times New Roman"/>
          <w:b/>
          <w:sz w:val="24"/>
          <w:szCs w:val="24"/>
          <w:lang w:eastAsia="uk-UA" w:bidi="uk-UA"/>
        </w:rPr>
      </w:pP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Pr="00A64257">
        <w:rPr>
          <w:rFonts w:ascii="Times New Roman" w:eastAsia="Arial Unicode MS" w:hAnsi="Times New Roman" w:cs="Times New Roman"/>
          <w:sz w:val="24"/>
          <w:szCs w:val="24"/>
          <w:lang w:eastAsia="uk-UA" w:bidi="uk-UA"/>
        </w:rPr>
        <w:tab/>
      </w:r>
      <w:r w:rsidR="003B3101" w:rsidRPr="003B3101">
        <w:rPr>
          <w:rFonts w:ascii="Times New Roman" w:eastAsia="Arial Unicode MS" w:hAnsi="Times New Roman" w:cs="Times New Roman"/>
          <w:b/>
          <w:sz w:val="24"/>
          <w:szCs w:val="24"/>
          <w:lang w:eastAsia="uk-UA" w:bidi="uk-UA"/>
        </w:rPr>
        <w:t>113</w:t>
      </w:r>
    </w:p>
    <w:p w:rsidR="00D117F8" w:rsidRDefault="00D117F8" w:rsidP="008267C1">
      <w:pPr>
        <w:widowControl w:val="0"/>
        <w:spacing w:after="0" w:line="240" w:lineRule="auto"/>
        <w:rPr>
          <w:rFonts w:ascii="Times New Roman" w:eastAsia="Arial Unicode MS" w:hAnsi="Times New Roman" w:cs="Times New Roman"/>
          <w:sz w:val="24"/>
          <w:szCs w:val="24"/>
          <w:lang w:eastAsia="uk-UA" w:bidi="uk-UA"/>
        </w:rPr>
      </w:pPr>
    </w:p>
    <w:p w:rsidR="008267C1" w:rsidRPr="00A64257" w:rsidRDefault="008267C1" w:rsidP="008267C1">
      <w:pPr>
        <w:widowControl w:val="0"/>
        <w:spacing w:after="0" w:line="240" w:lineRule="auto"/>
        <w:rPr>
          <w:rFonts w:ascii="Times New Roman" w:eastAsia="Arial Unicode MS" w:hAnsi="Times New Roman" w:cs="Times New Roman"/>
          <w:sz w:val="24"/>
          <w:szCs w:val="24"/>
          <w:lang w:eastAsia="uk-UA" w:bidi="uk-UA"/>
        </w:rPr>
      </w:pPr>
      <w:r w:rsidRPr="00A64257">
        <w:rPr>
          <w:rFonts w:ascii="Times New Roman" w:eastAsia="Arial Unicode MS" w:hAnsi="Times New Roman" w:cs="Times New Roman"/>
          <w:sz w:val="24"/>
          <w:szCs w:val="24"/>
          <w:lang w:eastAsia="uk-UA" w:bidi="uk-UA"/>
        </w:rPr>
        <w:t>23 березня 2023 року</w:t>
      </w:r>
    </w:p>
    <w:p w:rsidR="00A1184F" w:rsidRPr="00A1184F" w:rsidRDefault="00A1184F" w:rsidP="00A1184F">
      <w:pPr>
        <w:spacing w:after="0" w:line="240" w:lineRule="auto"/>
        <w:jc w:val="both"/>
        <w:rPr>
          <w:rFonts w:ascii="Times New Roman" w:eastAsia="Calibri" w:hAnsi="Times New Roman" w:cs="Times New Roman"/>
          <w:sz w:val="24"/>
          <w:szCs w:val="24"/>
        </w:rPr>
      </w:pPr>
    </w:p>
    <w:p w:rsidR="008267C1" w:rsidRDefault="00A1184F" w:rsidP="00A1184F">
      <w:pPr>
        <w:spacing w:after="0" w:line="240" w:lineRule="auto"/>
        <w:jc w:val="both"/>
        <w:rPr>
          <w:rFonts w:ascii="Times New Roman" w:eastAsia="Times New Roman" w:hAnsi="Times New Roman" w:cs="Times New Roman"/>
          <w:color w:val="000000"/>
          <w:sz w:val="24"/>
          <w:szCs w:val="24"/>
          <w:lang w:eastAsia="ru-RU"/>
        </w:rPr>
      </w:pPr>
      <w:r w:rsidRPr="00A1184F">
        <w:rPr>
          <w:rFonts w:ascii="Times New Roman" w:eastAsia="Times New Roman" w:hAnsi="Times New Roman" w:cs="Times New Roman"/>
          <w:color w:val="000000"/>
          <w:sz w:val="24"/>
          <w:szCs w:val="24"/>
          <w:lang w:eastAsia="ru-RU"/>
        </w:rPr>
        <w:t xml:space="preserve">Про надання матеріальної допомоги  </w:t>
      </w:r>
    </w:p>
    <w:p w:rsidR="00A1184F" w:rsidRPr="00A1184F" w:rsidRDefault="00A1184F" w:rsidP="00A1184F">
      <w:pPr>
        <w:spacing w:after="0" w:line="240" w:lineRule="auto"/>
        <w:jc w:val="both"/>
        <w:rPr>
          <w:rFonts w:ascii="Times New Roman" w:eastAsia="Times New Roman" w:hAnsi="Times New Roman" w:cs="Times New Roman"/>
          <w:color w:val="000000"/>
          <w:sz w:val="24"/>
          <w:szCs w:val="24"/>
          <w:lang w:eastAsia="ru-RU"/>
        </w:rPr>
      </w:pPr>
      <w:r w:rsidRPr="00A1184F">
        <w:rPr>
          <w:rFonts w:ascii="Times New Roman" w:eastAsia="Times New Roman" w:hAnsi="Times New Roman" w:cs="Times New Roman"/>
          <w:color w:val="000000"/>
          <w:sz w:val="24"/>
          <w:szCs w:val="24"/>
          <w:lang w:eastAsia="ru-RU"/>
        </w:rPr>
        <w:t>Опришко Вірі-Надії Федорівні</w:t>
      </w:r>
      <w:r w:rsidR="008267C1">
        <w:rPr>
          <w:rFonts w:ascii="Times New Roman" w:eastAsia="Times New Roman" w:hAnsi="Times New Roman" w:cs="Times New Roman"/>
          <w:color w:val="000000"/>
          <w:sz w:val="24"/>
          <w:szCs w:val="24"/>
          <w:lang w:eastAsia="ru-RU"/>
        </w:rPr>
        <w:t xml:space="preserve"> </w:t>
      </w:r>
      <w:r w:rsidRPr="00A1184F">
        <w:rPr>
          <w:rFonts w:ascii="Times New Roman" w:eastAsia="Times New Roman" w:hAnsi="Times New Roman" w:cs="Times New Roman"/>
          <w:color w:val="000000"/>
          <w:sz w:val="24"/>
          <w:szCs w:val="24"/>
          <w:lang w:eastAsia="ru-RU"/>
        </w:rPr>
        <w:t xml:space="preserve">на поховання </w:t>
      </w:r>
    </w:p>
    <w:p w:rsidR="002717B5" w:rsidRDefault="002717B5" w:rsidP="00A1184F">
      <w:pPr>
        <w:spacing w:after="0" w:line="240" w:lineRule="auto"/>
        <w:jc w:val="both"/>
        <w:rPr>
          <w:rFonts w:ascii="Times New Roman" w:eastAsia="Times New Roman" w:hAnsi="Times New Roman" w:cs="Times New Roman"/>
          <w:sz w:val="24"/>
          <w:szCs w:val="24"/>
          <w:lang w:eastAsia="ru-RU"/>
        </w:rPr>
      </w:pPr>
      <w:r w:rsidRPr="00DB436B">
        <w:rPr>
          <w:rFonts w:ascii="Times New Roman" w:eastAsia="Times New Roman"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w:t>
      </w:r>
    </w:p>
    <w:p w:rsidR="00A1184F" w:rsidRPr="00A1184F" w:rsidRDefault="002717B5" w:rsidP="00A1184F">
      <w:pPr>
        <w:spacing w:after="0" w:line="240" w:lineRule="auto"/>
        <w:jc w:val="both"/>
        <w:rPr>
          <w:rFonts w:ascii="Times New Roman" w:eastAsia="Calibri" w:hAnsi="Times New Roman" w:cs="Times New Roman"/>
          <w:sz w:val="24"/>
          <w:szCs w:val="24"/>
        </w:rPr>
      </w:pPr>
      <w:r w:rsidRPr="001A739C">
        <w:rPr>
          <w:rFonts w:ascii="Times New Roman" w:eastAsia="Times New Roman" w:hAnsi="Times New Roman" w:cs="Times New Roman"/>
          <w:sz w:val="24"/>
          <w:szCs w:val="24"/>
          <w:lang w:eastAsia="ru-RU"/>
        </w:rPr>
        <w:t xml:space="preserve"> </w:t>
      </w:r>
    </w:p>
    <w:p w:rsidR="00A1184F" w:rsidRPr="00A1184F" w:rsidRDefault="00A1184F" w:rsidP="00A1184F">
      <w:pPr>
        <w:spacing w:after="0" w:line="240" w:lineRule="auto"/>
        <w:jc w:val="both"/>
        <w:rPr>
          <w:rFonts w:ascii="Times New Roman" w:eastAsia="Times New Roman" w:hAnsi="Times New Roman" w:cs="Times New Roman"/>
          <w:color w:val="000000"/>
          <w:sz w:val="24"/>
          <w:szCs w:val="24"/>
          <w:lang w:eastAsia="ru-RU"/>
        </w:rPr>
      </w:pPr>
      <w:r w:rsidRPr="00A1184F">
        <w:rPr>
          <w:rFonts w:ascii="Times New Roman" w:eastAsia="Times New Roman" w:hAnsi="Times New Roman" w:cs="Times New Roman"/>
          <w:color w:val="000000"/>
          <w:sz w:val="24"/>
          <w:szCs w:val="24"/>
          <w:lang w:eastAsia="ru-RU"/>
        </w:rPr>
        <w:t xml:space="preserve">        Розглянувши заяву Оп</w:t>
      </w:r>
      <w:r w:rsidR="00061EBA">
        <w:rPr>
          <w:rFonts w:ascii="Times New Roman" w:eastAsia="Times New Roman" w:hAnsi="Times New Roman" w:cs="Times New Roman"/>
          <w:color w:val="000000"/>
          <w:sz w:val="24"/>
          <w:szCs w:val="24"/>
          <w:lang w:eastAsia="ru-RU"/>
        </w:rPr>
        <w:t>ришко Віри-Надії Федорівни</w:t>
      </w:r>
      <w:r w:rsidRPr="00A1184F">
        <w:rPr>
          <w:rFonts w:ascii="Times New Roman" w:eastAsia="Times New Roman" w:hAnsi="Times New Roman" w:cs="Times New Roman"/>
          <w:color w:val="000000"/>
          <w:sz w:val="24"/>
          <w:szCs w:val="24"/>
          <w:lang w:eastAsia="ru-RU"/>
        </w:rPr>
        <w:t xml:space="preserve"> (проживає</w:t>
      </w:r>
      <w:r w:rsidR="002717B5">
        <w:rPr>
          <w:rFonts w:ascii="Times New Roman" w:eastAsia="Times New Roman" w:hAnsi="Times New Roman" w:cs="Times New Roman"/>
          <w:color w:val="000000"/>
          <w:sz w:val="24"/>
          <w:szCs w:val="24"/>
          <w:lang w:eastAsia="ru-RU"/>
        </w:rPr>
        <w:t xml:space="preserve">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A1184F">
        <w:rPr>
          <w:rFonts w:ascii="Times New Roman" w:eastAsia="Times New Roman" w:hAnsi="Times New Roman" w:cs="Times New Roman"/>
          <w:color w:val="000000"/>
          <w:sz w:val="24"/>
          <w:szCs w:val="24"/>
          <w:lang w:eastAsia="ru-RU"/>
        </w:rPr>
        <w:t xml:space="preserve">  Львівської області ) про надання їй допомоги  на поховання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A1184F">
        <w:rPr>
          <w:rFonts w:ascii="Times New Roman" w:eastAsia="Times New Roman" w:hAnsi="Times New Roman" w:cs="Times New Roman"/>
          <w:color w:val="000000"/>
          <w:sz w:val="24"/>
          <w:szCs w:val="24"/>
          <w:lang w:eastAsia="ru-RU"/>
        </w:rPr>
        <w:t>,  який помер 10 березня 2023 року і до дня  смерті проживав за адресою</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Pr="00A1184F">
        <w:rPr>
          <w:rFonts w:ascii="Times New Roman" w:eastAsia="Times New Roman" w:hAnsi="Times New Roman" w:cs="Times New Roman"/>
          <w:color w:val="000000"/>
          <w:sz w:val="24"/>
          <w:szCs w:val="24"/>
          <w:lang w:eastAsia="ru-RU"/>
        </w:rPr>
        <w:t>, 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A1184F" w:rsidRPr="00A1184F" w:rsidRDefault="00A1184F" w:rsidP="00A1184F">
      <w:pPr>
        <w:spacing w:after="0" w:line="240" w:lineRule="auto"/>
        <w:jc w:val="both"/>
        <w:rPr>
          <w:rFonts w:ascii="Times New Roman" w:eastAsia="Calibri" w:hAnsi="Times New Roman" w:cs="Times New Roman"/>
          <w:sz w:val="24"/>
          <w:szCs w:val="24"/>
        </w:rPr>
      </w:pPr>
    </w:p>
    <w:p w:rsidR="00A1184F" w:rsidRPr="00A1184F" w:rsidRDefault="00A1184F" w:rsidP="00A1184F">
      <w:pPr>
        <w:spacing w:after="0" w:line="240" w:lineRule="auto"/>
        <w:jc w:val="both"/>
        <w:rPr>
          <w:rFonts w:ascii="Times New Roman" w:eastAsia="Times New Roman" w:hAnsi="Times New Roman" w:cs="Times New Roman"/>
          <w:color w:val="000000"/>
          <w:sz w:val="24"/>
          <w:szCs w:val="24"/>
          <w:lang w:eastAsia="ru-RU"/>
        </w:rPr>
      </w:pPr>
      <w:r w:rsidRPr="00A1184F">
        <w:rPr>
          <w:rFonts w:ascii="Times New Roman" w:eastAsia="Times New Roman" w:hAnsi="Times New Roman" w:cs="Times New Roman"/>
          <w:color w:val="000000"/>
          <w:sz w:val="24"/>
          <w:szCs w:val="24"/>
          <w:lang w:eastAsia="ru-RU"/>
        </w:rPr>
        <w:t>Вирішив :</w:t>
      </w:r>
    </w:p>
    <w:p w:rsidR="00A1184F" w:rsidRPr="00A1184F" w:rsidRDefault="00A1184F" w:rsidP="00A1184F">
      <w:pPr>
        <w:spacing w:after="0" w:line="240" w:lineRule="auto"/>
        <w:jc w:val="both"/>
        <w:rPr>
          <w:rFonts w:ascii="Times New Roman" w:eastAsia="Calibri" w:hAnsi="Times New Roman" w:cs="Times New Roman"/>
          <w:sz w:val="24"/>
          <w:szCs w:val="24"/>
        </w:rPr>
      </w:pPr>
    </w:p>
    <w:p w:rsidR="00A1184F" w:rsidRPr="00A1184F" w:rsidRDefault="00A1184F" w:rsidP="008267C1">
      <w:pPr>
        <w:spacing w:after="0" w:line="240" w:lineRule="auto"/>
        <w:ind w:firstLine="567"/>
        <w:jc w:val="both"/>
        <w:rPr>
          <w:rFonts w:ascii="Times New Roman" w:eastAsia="Times New Roman" w:hAnsi="Times New Roman" w:cs="Times New Roman"/>
          <w:color w:val="000000"/>
          <w:sz w:val="24"/>
          <w:szCs w:val="24"/>
          <w:lang w:eastAsia="ru-RU"/>
        </w:rPr>
      </w:pPr>
      <w:r w:rsidRPr="00A1184F">
        <w:rPr>
          <w:rFonts w:ascii="Times New Roman" w:eastAsia="Times New Roman" w:hAnsi="Times New Roman" w:cs="Times New Roman"/>
          <w:color w:val="000000"/>
          <w:sz w:val="24"/>
          <w:szCs w:val="24"/>
          <w:lang w:eastAsia="ru-RU"/>
        </w:rPr>
        <w:t xml:space="preserve">    1. Надати матеріальну допомогу Опришко Вірі-Надії Федорівні на поховання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A1184F">
        <w:rPr>
          <w:rFonts w:ascii="Times New Roman" w:eastAsia="Times New Roman" w:hAnsi="Times New Roman" w:cs="Times New Roman"/>
          <w:color w:val="000000"/>
          <w:sz w:val="24"/>
          <w:szCs w:val="24"/>
          <w:lang w:eastAsia="ru-RU"/>
        </w:rPr>
        <w:t>в сумі 2684,00  (дві тисячі шістсот вісімдесят чотири грн. 00 коп.) гривні .</w:t>
      </w:r>
    </w:p>
    <w:p w:rsidR="00A1184F" w:rsidRPr="00A1184F" w:rsidRDefault="00A1184F" w:rsidP="008267C1">
      <w:pPr>
        <w:spacing w:after="0" w:line="240" w:lineRule="auto"/>
        <w:ind w:firstLine="567"/>
        <w:jc w:val="both"/>
        <w:rPr>
          <w:rFonts w:ascii="Times New Roman" w:eastAsia="Times New Roman" w:hAnsi="Times New Roman" w:cs="Times New Roman"/>
          <w:color w:val="000000"/>
          <w:sz w:val="24"/>
          <w:szCs w:val="24"/>
          <w:lang w:eastAsia="ru-RU"/>
        </w:rPr>
      </w:pPr>
      <w:r w:rsidRPr="00A1184F">
        <w:rPr>
          <w:rFonts w:ascii="Times New Roman" w:eastAsia="Times New Roman" w:hAnsi="Times New Roman" w:cs="Times New Roman"/>
          <w:color w:val="000000"/>
          <w:sz w:val="24"/>
          <w:szCs w:val="24"/>
          <w:lang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2684,00 (дві тисячі шістсот вісімдесят чотири грн. 00 коп.) гривні по коду функціональної класифікації 0813242.</w:t>
      </w:r>
    </w:p>
    <w:p w:rsidR="00A1184F" w:rsidRDefault="00A1184F" w:rsidP="00A1184F">
      <w:pPr>
        <w:spacing w:after="0" w:line="240" w:lineRule="auto"/>
        <w:jc w:val="both"/>
        <w:rPr>
          <w:rFonts w:ascii="Times New Roman" w:eastAsia="Calibri" w:hAnsi="Times New Roman" w:cs="Times New Roman"/>
          <w:sz w:val="24"/>
          <w:szCs w:val="24"/>
        </w:rPr>
      </w:pPr>
    </w:p>
    <w:p w:rsidR="00D117F8" w:rsidRPr="00A1184F" w:rsidRDefault="00D117F8" w:rsidP="00A1184F">
      <w:pPr>
        <w:spacing w:after="0" w:line="240" w:lineRule="auto"/>
        <w:jc w:val="both"/>
        <w:rPr>
          <w:rFonts w:ascii="Times New Roman" w:eastAsia="Calibri" w:hAnsi="Times New Roman" w:cs="Times New Roman"/>
          <w:sz w:val="24"/>
          <w:szCs w:val="24"/>
        </w:rPr>
      </w:pPr>
    </w:p>
    <w:p w:rsidR="00A1184F" w:rsidRPr="00A1184F" w:rsidRDefault="00A1184F" w:rsidP="00A1184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МІСЬКИЙ ГОЛОВА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Ярина</w:t>
      </w:r>
      <w:r w:rsidRPr="00A1184F">
        <w:rPr>
          <w:rFonts w:ascii="Times New Roman" w:eastAsia="Calibri" w:hAnsi="Times New Roman" w:cs="Times New Roman"/>
          <w:sz w:val="24"/>
          <w:szCs w:val="24"/>
        </w:rPr>
        <w:t xml:space="preserve"> ЯЦЕНКО </w:t>
      </w:r>
    </w:p>
    <w:p w:rsidR="00A1184F" w:rsidRPr="00A1184F" w:rsidRDefault="00A1184F" w:rsidP="00A1184F">
      <w:pPr>
        <w:spacing w:after="0" w:line="240" w:lineRule="auto"/>
        <w:jc w:val="both"/>
        <w:rPr>
          <w:rFonts w:ascii="Times New Roman" w:eastAsia="Calibri" w:hAnsi="Times New Roman" w:cs="Times New Roman"/>
          <w:sz w:val="26"/>
          <w:szCs w:val="26"/>
        </w:rPr>
      </w:pPr>
    </w:p>
    <w:p w:rsidR="00A65489" w:rsidRDefault="00A65489"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4"/>
        </w:rPr>
      </w:pPr>
    </w:p>
    <w:p w:rsidR="00F255D1" w:rsidRDefault="00F255D1"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4"/>
        </w:rPr>
      </w:pPr>
    </w:p>
    <w:p w:rsidR="00F255D1" w:rsidRDefault="00F255D1"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4"/>
        </w:rPr>
      </w:pPr>
    </w:p>
    <w:p w:rsidR="00F255D1" w:rsidRDefault="00F255D1"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4"/>
        </w:rPr>
      </w:pPr>
    </w:p>
    <w:p w:rsidR="00F255D1" w:rsidRDefault="00F255D1"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4"/>
        </w:rPr>
      </w:pPr>
    </w:p>
    <w:p w:rsidR="00F255D1" w:rsidRDefault="00F255D1"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4"/>
        </w:rPr>
      </w:pPr>
    </w:p>
    <w:p w:rsidR="00F255D1" w:rsidRDefault="00F255D1"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4"/>
        </w:rPr>
      </w:pPr>
    </w:p>
    <w:p w:rsidR="00F255D1" w:rsidRDefault="00F255D1"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4"/>
        </w:rPr>
      </w:pPr>
    </w:p>
    <w:p w:rsidR="00F255D1" w:rsidRDefault="00F255D1"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4"/>
        </w:rPr>
      </w:pPr>
    </w:p>
    <w:p w:rsidR="00F255D1" w:rsidRDefault="00F255D1"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4"/>
        </w:rPr>
      </w:pPr>
    </w:p>
    <w:p w:rsidR="00F255D1" w:rsidRDefault="00F255D1"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4"/>
        </w:rPr>
      </w:pPr>
    </w:p>
    <w:p w:rsidR="00F255D1" w:rsidRDefault="00F255D1"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4"/>
        </w:rPr>
      </w:pPr>
    </w:p>
    <w:p w:rsidR="00F255D1" w:rsidRDefault="00F255D1"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4"/>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6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D117F8" w:rsidRPr="00815471" w:rsidRDefault="00D117F8"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4"/>
        </w:rPr>
      </w:pPr>
    </w:p>
    <w:p w:rsidR="00815471" w:rsidRPr="003B3101" w:rsidRDefault="00815471" w:rsidP="00815471">
      <w:pPr>
        <w:widowControl w:val="0"/>
        <w:spacing w:after="0" w:line="240" w:lineRule="auto"/>
        <w:rPr>
          <w:rFonts w:ascii="Times New Roman" w:eastAsia="Arial Unicode MS" w:hAnsi="Times New Roman" w:cs="Times New Roman"/>
          <w:b/>
          <w:sz w:val="24"/>
          <w:szCs w:val="24"/>
          <w:lang w:eastAsia="uk-UA" w:bidi="uk-UA"/>
        </w:rPr>
      </w:pPr>
      <w:r w:rsidRPr="00BA30D9">
        <w:rPr>
          <w:rFonts w:ascii="Times New Roman" w:eastAsia="Arial Unicode MS" w:hAnsi="Times New Roman" w:cs="Times New Roman"/>
          <w:sz w:val="24"/>
          <w:szCs w:val="24"/>
          <w:lang w:eastAsia="uk-UA" w:bidi="uk-UA"/>
        </w:rPr>
        <w:tab/>
      </w:r>
      <w:r w:rsidRPr="00BA30D9">
        <w:rPr>
          <w:rFonts w:ascii="Times New Roman" w:eastAsia="Arial Unicode MS" w:hAnsi="Times New Roman" w:cs="Times New Roman"/>
          <w:sz w:val="24"/>
          <w:szCs w:val="24"/>
          <w:lang w:eastAsia="uk-UA" w:bidi="uk-UA"/>
        </w:rPr>
        <w:tab/>
      </w:r>
      <w:r w:rsidRPr="00BA30D9">
        <w:rPr>
          <w:rFonts w:ascii="Times New Roman" w:eastAsia="Arial Unicode MS" w:hAnsi="Times New Roman" w:cs="Times New Roman"/>
          <w:sz w:val="24"/>
          <w:szCs w:val="24"/>
          <w:lang w:eastAsia="uk-UA" w:bidi="uk-UA"/>
        </w:rPr>
        <w:tab/>
      </w:r>
      <w:r w:rsidRPr="00BA30D9">
        <w:rPr>
          <w:rFonts w:ascii="Times New Roman" w:eastAsia="Arial Unicode MS" w:hAnsi="Times New Roman" w:cs="Times New Roman"/>
          <w:sz w:val="24"/>
          <w:szCs w:val="24"/>
          <w:lang w:eastAsia="uk-UA" w:bidi="uk-UA"/>
        </w:rPr>
        <w:tab/>
      </w:r>
      <w:r w:rsidRPr="00BA30D9">
        <w:rPr>
          <w:rFonts w:ascii="Times New Roman" w:eastAsia="Arial Unicode MS" w:hAnsi="Times New Roman" w:cs="Times New Roman"/>
          <w:sz w:val="24"/>
          <w:szCs w:val="24"/>
          <w:lang w:eastAsia="uk-UA" w:bidi="uk-UA"/>
        </w:rPr>
        <w:tab/>
      </w:r>
      <w:r w:rsidRPr="00BA30D9">
        <w:rPr>
          <w:rFonts w:ascii="Times New Roman" w:eastAsia="Arial Unicode MS" w:hAnsi="Times New Roman" w:cs="Times New Roman"/>
          <w:sz w:val="24"/>
          <w:szCs w:val="24"/>
          <w:lang w:eastAsia="uk-UA" w:bidi="uk-UA"/>
        </w:rPr>
        <w:tab/>
      </w:r>
      <w:r w:rsidRPr="00BA30D9">
        <w:rPr>
          <w:rFonts w:ascii="Times New Roman" w:eastAsia="Arial Unicode MS" w:hAnsi="Times New Roman" w:cs="Times New Roman"/>
          <w:sz w:val="24"/>
          <w:szCs w:val="24"/>
          <w:lang w:eastAsia="uk-UA" w:bidi="uk-UA"/>
        </w:rPr>
        <w:tab/>
      </w:r>
      <w:r w:rsidRPr="00BA30D9">
        <w:rPr>
          <w:rFonts w:ascii="Times New Roman" w:eastAsia="Arial Unicode MS" w:hAnsi="Times New Roman" w:cs="Times New Roman"/>
          <w:sz w:val="24"/>
          <w:szCs w:val="24"/>
          <w:lang w:eastAsia="uk-UA" w:bidi="uk-UA"/>
        </w:rPr>
        <w:tab/>
      </w:r>
      <w:r w:rsidRPr="00BA30D9">
        <w:rPr>
          <w:rFonts w:ascii="Times New Roman" w:eastAsia="Arial Unicode MS" w:hAnsi="Times New Roman" w:cs="Times New Roman"/>
          <w:sz w:val="24"/>
          <w:szCs w:val="24"/>
          <w:lang w:eastAsia="uk-UA" w:bidi="uk-UA"/>
        </w:rPr>
        <w:tab/>
      </w:r>
      <w:r w:rsidR="003B3101" w:rsidRPr="003B3101">
        <w:rPr>
          <w:rFonts w:ascii="Times New Roman" w:eastAsia="Arial Unicode MS" w:hAnsi="Times New Roman" w:cs="Times New Roman"/>
          <w:b/>
          <w:sz w:val="24"/>
          <w:szCs w:val="24"/>
          <w:lang w:eastAsia="uk-UA" w:bidi="uk-UA"/>
        </w:rPr>
        <w:t>114</w:t>
      </w:r>
    </w:p>
    <w:p w:rsidR="00D117F8" w:rsidRDefault="00D117F8" w:rsidP="00815471">
      <w:pPr>
        <w:widowControl w:val="0"/>
        <w:spacing w:after="0" w:line="240" w:lineRule="auto"/>
        <w:rPr>
          <w:rFonts w:ascii="Times New Roman" w:eastAsia="Arial Unicode MS" w:hAnsi="Times New Roman" w:cs="Times New Roman"/>
          <w:sz w:val="24"/>
          <w:szCs w:val="24"/>
          <w:lang w:eastAsia="uk-UA" w:bidi="uk-UA"/>
        </w:rPr>
      </w:pPr>
    </w:p>
    <w:p w:rsidR="00815471" w:rsidRPr="00BA30D9" w:rsidRDefault="00815471" w:rsidP="00815471">
      <w:pPr>
        <w:widowControl w:val="0"/>
        <w:spacing w:after="0" w:line="240" w:lineRule="auto"/>
        <w:rPr>
          <w:rFonts w:ascii="Times New Roman" w:eastAsia="Arial Unicode MS" w:hAnsi="Times New Roman" w:cs="Times New Roman"/>
          <w:sz w:val="24"/>
          <w:szCs w:val="24"/>
          <w:lang w:eastAsia="uk-UA" w:bidi="uk-UA"/>
        </w:rPr>
      </w:pPr>
      <w:r w:rsidRPr="00BA30D9">
        <w:rPr>
          <w:rFonts w:ascii="Times New Roman" w:eastAsia="Arial Unicode MS" w:hAnsi="Times New Roman" w:cs="Times New Roman"/>
          <w:sz w:val="24"/>
          <w:szCs w:val="24"/>
          <w:lang w:eastAsia="uk-UA" w:bidi="uk-UA"/>
        </w:rPr>
        <w:t>23 березня 2023 року</w:t>
      </w:r>
    </w:p>
    <w:p w:rsidR="00BA30D9" w:rsidRPr="00BA30D9" w:rsidRDefault="00BA30D9" w:rsidP="00BA30D9">
      <w:pPr>
        <w:spacing w:after="0" w:line="240" w:lineRule="auto"/>
        <w:rPr>
          <w:rFonts w:ascii="Times New Roman" w:eastAsia="Times New Roman" w:hAnsi="Times New Roman" w:cs="Times New Roman"/>
          <w:b/>
          <w:sz w:val="26"/>
          <w:szCs w:val="26"/>
          <w:lang w:eastAsia="ru-RU"/>
        </w:rPr>
      </w:pPr>
    </w:p>
    <w:p w:rsidR="00BA30D9" w:rsidRPr="000E7157" w:rsidRDefault="00BA30D9" w:rsidP="00BA30D9">
      <w:pPr>
        <w:spacing w:after="0" w:line="240" w:lineRule="auto"/>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Про затвердження висновку опікунської ради</w:t>
      </w:r>
    </w:p>
    <w:p w:rsidR="00BA30D9" w:rsidRPr="000E7157" w:rsidRDefault="00BA30D9" w:rsidP="00BA30D9">
      <w:pPr>
        <w:spacing w:after="0" w:line="240" w:lineRule="auto"/>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 xml:space="preserve">про доцільність призначення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p>
    <w:p w:rsidR="00BA30D9" w:rsidRPr="000E7157" w:rsidRDefault="00BA30D9" w:rsidP="00BA30D9">
      <w:pPr>
        <w:spacing w:after="0" w:line="240" w:lineRule="auto"/>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 xml:space="preserve">опікуном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0E7157">
        <w:rPr>
          <w:rFonts w:ascii="Times New Roman" w:eastAsia="Times New Roman" w:hAnsi="Times New Roman" w:cs="Times New Roman"/>
          <w:sz w:val="24"/>
          <w:szCs w:val="24"/>
          <w:lang w:eastAsia="ru-RU"/>
        </w:rPr>
        <w:t>у разі визнання її</w:t>
      </w:r>
    </w:p>
    <w:p w:rsidR="00BA30D9" w:rsidRPr="000E7157" w:rsidRDefault="00BA30D9" w:rsidP="00BA30D9">
      <w:pPr>
        <w:spacing w:after="0" w:line="240" w:lineRule="auto"/>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недієздатної в судовому порядку</w:t>
      </w:r>
    </w:p>
    <w:p w:rsidR="00BA30D9" w:rsidRPr="00BA30D9" w:rsidRDefault="00BA30D9" w:rsidP="00BA30D9">
      <w:pPr>
        <w:spacing w:after="0" w:line="240" w:lineRule="auto"/>
        <w:rPr>
          <w:rFonts w:ascii="Times New Roman" w:eastAsia="Times New Roman" w:hAnsi="Times New Roman" w:cs="Times New Roman"/>
          <w:sz w:val="26"/>
          <w:szCs w:val="26"/>
          <w:lang w:eastAsia="ru-RU"/>
        </w:rPr>
      </w:pPr>
    </w:p>
    <w:p w:rsidR="00BA30D9" w:rsidRPr="00BA30D9" w:rsidRDefault="00BA30D9" w:rsidP="00BA30D9">
      <w:pPr>
        <w:spacing w:after="0" w:line="240" w:lineRule="auto"/>
        <w:ind w:firstLine="709"/>
        <w:jc w:val="both"/>
        <w:rPr>
          <w:rFonts w:ascii="Times New Roman" w:eastAsia="Times New Roman" w:hAnsi="Times New Roman" w:cs="Times New Roman"/>
          <w:sz w:val="24"/>
          <w:szCs w:val="24"/>
          <w:lang w:eastAsia="ru-RU"/>
        </w:rPr>
      </w:pPr>
      <w:r w:rsidRPr="00BA30D9">
        <w:rPr>
          <w:rFonts w:ascii="Times New Roman" w:eastAsia="Times New Roman" w:hAnsi="Times New Roman" w:cs="Times New Roman"/>
          <w:sz w:val="24"/>
          <w:szCs w:val="24"/>
          <w:lang w:eastAsia="ru-RU"/>
        </w:rPr>
        <w:t>Розглянувши висновок опікунської ради № 33/</w:t>
      </w:r>
      <w:r w:rsidRPr="00BA30D9">
        <w:rPr>
          <w:rFonts w:ascii="Times New Roman" w:eastAsia="Times New Roman" w:hAnsi="Times New Roman" w:cs="Times New Roman"/>
          <w:sz w:val="24"/>
          <w:szCs w:val="24"/>
          <w:lang w:val="en-US" w:eastAsia="ru-RU"/>
        </w:rPr>
        <w:t>V</w:t>
      </w:r>
      <w:r w:rsidRPr="00BA30D9">
        <w:rPr>
          <w:rFonts w:ascii="Times New Roman" w:eastAsia="Times New Roman" w:hAnsi="Times New Roman" w:cs="Times New Roman"/>
          <w:sz w:val="24"/>
          <w:szCs w:val="24"/>
          <w:lang w:eastAsia="ru-RU"/>
        </w:rPr>
        <w:t xml:space="preserve">ІІ від 08.03.2023 року про доцільність призначити </w:t>
      </w:r>
      <w:bookmarkStart w:id="21" w:name="_Hlk106357656"/>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BA30D9">
        <w:rPr>
          <w:rFonts w:ascii="Times New Roman" w:eastAsia="Times New Roman" w:hAnsi="Times New Roman" w:cs="Times New Roman"/>
          <w:sz w:val="24"/>
          <w:szCs w:val="24"/>
          <w:lang w:eastAsia="ru-RU"/>
        </w:rPr>
        <w:t>р.н.,  що проживає по вул</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BA30D9">
        <w:rPr>
          <w:rFonts w:ascii="Times New Roman" w:eastAsia="Times New Roman" w:hAnsi="Times New Roman" w:cs="Times New Roman"/>
          <w:sz w:val="24"/>
          <w:szCs w:val="24"/>
          <w:lang w:eastAsia="ru-RU"/>
        </w:rPr>
        <w:t xml:space="preserve">Львівської області, про можливість призначити його опікуном матері –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BA30D9">
        <w:rPr>
          <w:rFonts w:ascii="Times New Roman" w:eastAsia="Times New Roman" w:hAnsi="Times New Roman" w:cs="Times New Roman"/>
          <w:sz w:val="24"/>
          <w:szCs w:val="24"/>
          <w:lang w:eastAsia="ru-RU"/>
        </w:rPr>
        <w:t>р.н., яка потребує постійного стороннього догляду</w:t>
      </w:r>
      <w:bookmarkEnd w:id="21"/>
      <w:r w:rsidRPr="00BA30D9">
        <w:rPr>
          <w:rFonts w:ascii="Times New Roman" w:eastAsia="Times New Roman" w:hAnsi="Times New Roman" w:cs="Times New Roman"/>
          <w:sz w:val="24"/>
          <w:szCs w:val="24"/>
          <w:lang w:eastAsia="ru-RU"/>
        </w:rPr>
        <w:t>, у разі визнання його недієздатним в судовому порядку, відповідно до пункту 2.1, пунктів 3.1 - 3.3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статтей 60, 62 Цивільного кодексу України, пп. 4 п. «б» ч. 1 ст. 34 Закону України «Про місцеве самоврядування в Україні», виконавчий комітет Новороздільської міської ради</w:t>
      </w:r>
    </w:p>
    <w:p w:rsidR="00BA30D9" w:rsidRPr="00BA30D9" w:rsidRDefault="00BA30D9" w:rsidP="00BA30D9">
      <w:pPr>
        <w:spacing w:after="0" w:line="240" w:lineRule="auto"/>
        <w:ind w:firstLine="709"/>
        <w:jc w:val="both"/>
        <w:rPr>
          <w:rFonts w:ascii="Times New Roman" w:eastAsia="Times New Roman" w:hAnsi="Times New Roman" w:cs="Times New Roman"/>
          <w:sz w:val="24"/>
          <w:szCs w:val="24"/>
          <w:lang w:eastAsia="ru-RU"/>
        </w:rPr>
      </w:pPr>
    </w:p>
    <w:p w:rsidR="00BA30D9" w:rsidRPr="00BA30D9" w:rsidRDefault="00BA30D9" w:rsidP="00BA30D9">
      <w:pPr>
        <w:spacing w:after="0" w:line="240" w:lineRule="auto"/>
        <w:jc w:val="both"/>
        <w:rPr>
          <w:rFonts w:ascii="Times New Roman" w:eastAsia="Times New Roman" w:hAnsi="Times New Roman" w:cs="Times New Roman"/>
          <w:sz w:val="24"/>
          <w:szCs w:val="24"/>
          <w:lang w:eastAsia="ru-RU"/>
        </w:rPr>
      </w:pPr>
      <w:r w:rsidRPr="00BA30D9">
        <w:rPr>
          <w:rFonts w:ascii="Times New Roman" w:eastAsia="Times New Roman" w:hAnsi="Times New Roman" w:cs="Times New Roman"/>
          <w:sz w:val="24"/>
          <w:szCs w:val="24"/>
          <w:lang w:eastAsia="ru-RU"/>
        </w:rPr>
        <w:t>ВИРІШИВ:</w:t>
      </w:r>
    </w:p>
    <w:p w:rsidR="00BA30D9" w:rsidRPr="00BA30D9" w:rsidRDefault="00BA30D9" w:rsidP="00BA30D9">
      <w:pPr>
        <w:spacing w:after="0" w:line="240" w:lineRule="auto"/>
        <w:ind w:firstLine="709"/>
        <w:jc w:val="both"/>
        <w:rPr>
          <w:rFonts w:ascii="Times New Roman" w:eastAsia="Times New Roman" w:hAnsi="Times New Roman" w:cs="Times New Roman"/>
          <w:sz w:val="24"/>
          <w:szCs w:val="24"/>
          <w:lang w:eastAsia="ru-RU"/>
        </w:rPr>
      </w:pPr>
    </w:p>
    <w:p w:rsidR="00BA30D9" w:rsidRPr="00BA30D9" w:rsidRDefault="00BA30D9" w:rsidP="00BA30D9">
      <w:pPr>
        <w:spacing w:after="0" w:line="240" w:lineRule="auto"/>
        <w:ind w:firstLine="567"/>
        <w:jc w:val="both"/>
        <w:rPr>
          <w:rFonts w:ascii="Times New Roman" w:eastAsia="Times New Roman" w:hAnsi="Times New Roman" w:cs="Times New Roman"/>
          <w:sz w:val="24"/>
          <w:szCs w:val="24"/>
          <w:lang w:eastAsia="ru-RU"/>
        </w:rPr>
      </w:pPr>
      <w:r w:rsidRPr="00BA30D9">
        <w:rPr>
          <w:rFonts w:ascii="Times New Roman" w:eastAsia="Times New Roman" w:hAnsi="Times New Roman" w:cs="Times New Roman"/>
          <w:sz w:val="24"/>
          <w:szCs w:val="24"/>
          <w:lang w:eastAsia="ru-RU"/>
        </w:rPr>
        <w:t>1.Затвердити висновок опікунської ради № 33/</w:t>
      </w:r>
      <w:r w:rsidRPr="00BA30D9">
        <w:rPr>
          <w:rFonts w:ascii="Times New Roman" w:eastAsia="Times New Roman" w:hAnsi="Times New Roman" w:cs="Times New Roman"/>
          <w:sz w:val="24"/>
          <w:szCs w:val="24"/>
          <w:lang w:val="en-US" w:eastAsia="ru-RU"/>
        </w:rPr>
        <w:t>V</w:t>
      </w:r>
      <w:r w:rsidRPr="00BA30D9">
        <w:rPr>
          <w:rFonts w:ascii="Times New Roman" w:eastAsia="Times New Roman" w:hAnsi="Times New Roman" w:cs="Times New Roman"/>
          <w:sz w:val="24"/>
          <w:szCs w:val="24"/>
          <w:lang w:eastAsia="ru-RU"/>
        </w:rPr>
        <w:t xml:space="preserve">ІІ від 08.03.2023 року про доцільність призначити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BA30D9">
        <w:rPr>
          <w:rFonts w:ascii="Times New Roman" w:eastAsia="Times New Roman" w:hAnsi="Times New Roman" w:cs="Times New Roman"/>
          <w:sz w:val="24"/>
          <w:szCs w:val="24"/>
          <w:lang w:eastAsia="ru-RU"/>
        </w:rPr>
        <w:t xml:space="preserve">р.н., опікуном його матері –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BA30D9">
        <w:rPr>
          <w:rFonts w:ascii="Times New Roman" w:eastAsia="Times New Roman" w:hAnsi="Times New Roman" w:cs="Times New Roman"/>
          <w:sz w:val="24"/>
          <w:szCs w:val="24"/>
          <w:lang w:eastAsia="ru-RU"/>
        </w:rPr>
        <w:t>., у разі визнання її недієздатною в судовому порядку.</w:t>
      </w:r>
    </w:p>
    <w:p w:rsidR="00BA30D9" w:rsidRPr="00BA30D9" w:rsidRDefault="00BA30D9" w:rsidP="00BA30D9">
      <w:pPr>
        <w:spacing w:after="0" w:line="240" w:lineRule="auto"/>
        <w:ind w:firstLine="567"/>
        <w:jc w:val="both"/>
        <w:rPr>
          <w:rFonts w:ascii="Times New Roman" w:eastAsia="Times New Roman" w:hAnsi="Times New Roman" w:cs="Times New Roman"/>
          <w:sz w:val="24"/>
          <w:szCs w:val="24"/>
          <w:lang w:eastAsia="ru-RU"/>
        </w:rPr>
      </w:pPr>
      <w:r w:rsidRPr="00BA30D9">
        <w:rPr>
          <w:rFonts w:ascii="Times New Roman" w:eastAsia="Times New Roman" w:hAnsi="Times New Roman" w:cs="Times New Roman"/>
          <w:sz w:val="24"/>
          <w:szCs w:val="24"/>
          <w:lang w:eastAsia="ru-RU"/>
        </w:rPr>
        <w:t xml:space="preserve">2.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BA30D9">
        <w:rPr>
          <w:rFonts w:ascii="Times New Roman" w:eastAsia="Times New Roman" w:hAnsi="Times New Roman" w:cs="Times New Roman"/>
          <w:sz w:val="24"/>
          <w:szCs w:val="24"/>
          <w:lang w:eastAsia="ru-RU"/>
        </w:rPr>
        <w:t>звернутися до Миколаївського районного суду із відповідною заявою.</w:t>
      </w:r>
    </w:p>
    <w:p w:rsidR="00BA30D9" w:rsidRPr="00BA30D9" w:rsidRDefault="00BA30D9" w:rsidP="00BA30D9">
      <w:pPr>
        <w:spacing w:after="0" w:line="240" w:lineRule="auto"/>
        <w:ind w:firstLine="567"/>
        <w:jc w:val="both"/>
        <w:rPr>
          <w:rFonts w:ascii="Times New Roman" w:eastAsia="Times New Roman" w:hAnsi="Times New Roman" w:cs="Times New Roman"/>
          <w:sz w:val="24"/>
          <w:szCs w:val="24"/>
          <w:lang w:eastAsia="ru-RU"/>
        </w:rPr>
      </w:pPr>
      <w:r w:rsidRPr="00BA30D9">
        <w:rPr>
          <w:rFonts w:ascii="Times New Roman" w:eastAsia="Times New Roman" w:hAnsi="Times New Roman" w:cs="Times New Roman"/>
          <w:sz w:val="24"/>
          <w:szCs w:val="24"/>
          <w:lang w:eastAsia="ru-RU"/>
        </w:rPr>
        <w:t>3. Контроль за виконанням даного рішення покласти на голову опікунської ради Царик О.П.</w:t>
      </w:r>
    </w:p>
    <w:p w:rsidR="00BA30D9" w:rsidRDefault="00BA30D9" w:rsidP="00BA30D9">
      <w:pPr>
        <w:spacing w:after="0" w:line="240" w:lineRule="auto"/>
        <w:jc w:val="both"/>
        <w:rPr>
          <w:rFonts w:ascii="Times New Roman" w:eastAsia="Times New Roman" w:hAnsi="Times New Roman" w:cs="Times New Roman"/>
          <w:sz w:val="26"/>
          <w:szCs w:val="26"/>
          <w:lang w:eastAsia="ru-RU"/>
        </w:rPr>
      </w:pPr>
    </w:p>
    <w:p w:rsidR="00D117F8" w:rsidRPr="00BA30D9" w:rsidRDefault="00D117F8" w:rsidP="00BA30D9">
      <w:pPr>
        <w:spacing w:after="0" w:line="240" w:lineRule="auto"/>
        <w:jc w:val="both"/>
        <w:rPr>
          <w:rFonts w:ascii="Times New Roman" w:eastAsia="Times New Roman" w:hAnsi="Times New Roman" w:cs="Times New Roman"/>
          <w:sz w:val="26"/>
          <w:szCs w:val="26"/>
          <w:lang w:eastAsia="ru-RU"/>
        </w:rPr>
      </w:pPr>
    </w:p>
    <w:p w:rsidR="00BA30D9" w:rsidRPr="00BA30D9" w:rsidRDefault="00BA30D9" w:rsidP="00BA30D9">
      <w:pPr>
        <w:spacing w:after="0"/>
        <w:rPr>
          <w:rFonts w:ascii="Times New Roman" w:eastAsia="Times New Roman" w:hAnsi="Times New Roman" w:cs="Times New Roman"/>
          <w:sz w:val="26"/>
          <w:szCs w:val="26"/>
          <w:lang w:val="ru-RU" w:eastAsia="ru-RU"/>
        </w:rPr>
      </w:pPr>
      <w:r w:rsidRPr="00BA30D9">
        <w:rPr>
          <w:rFonts w:ascii="Times New Roman" w:eastAsia="Times New Roman" w:hAnsi="Times New Roman" w:cs="Times New Roman"/>
          <w:color w:val="000000"/>
          <w:sz w:val="26"/>
          <w:szCs w:val="26"/>
          <w:shd w:val="clear" w:color="auto" w:fill="FFFFFF"/>
          <w:lang w:eastAsia="ru-RU"/>
        </w:rPr>
        <w:t xml:space="preserve">МІСЬКИЙ </w:t>
      </w:r>
      <w:r w:rsidRPr="00BA30D9">
        <w:rPr>
          <w:rFonts w:ascii="Times New Roman" w:eastAsia="Times New Roman" w:hAnsi="Times New Roman" w:cs="Times New Roman"/>
          <w:sz w:val="26"/>
          <w:szCs w:val="26"/>
          <w:lang w:eastAsia="ru-RU"/>
        </w:rPr>
        <w:t xml:space="preserve">ГОЛОВА                                                      </w:t>
      </w:r>
      <w:r>
        <w:rPr>
          <w:rFonts w:ascii="Times New Roman" w:eastAsia="Times New Roman" w:hAnsi="Times New Roman" w:cs="Times New Roman"/>
          <w:sz w:val="26"/>
          <w:szCs w:val="26"/>
          <w:lang w:eastAsia="ru-RU"/>
        </w:rPr>
        <w:t>Ярина  ЯЦЕНКО</w:t>
      </w:r>
      <w:r>
        <w:rPr>
          <w:rFonts w:ascii="Times New Roman" w:eastAsia="Times New Roman" w:hAnsi="Times New Roman" w:cs="Times New Roman"/>
          <w:sz w:val="26"/>
          <w:szCs w:val="26"/>
          <w:lang w:eastAsia="ru-RU"/>
        </w:rPr>
        <w:tab/>
      </w:r>
    </w:p>
    <w:p w:rsidR="00BA30D9" w:rsidRDefault="00BA30D9" w:rsidP="00BA30D9">
      <w:pPr>
        <w:spacing w:after="0"/>
        <w:rPr>
          <w:rFonts w:ascii="Times New Roman" w:eastAsia="Times New Roman" w:hAnsi="Times New Roman" w:cs="Times New Roman"/>
          <w:sz w:val="26"/>
          <w:szCs w:val="26"/>
          <w:lang w:val="ru-RU" w:eastAsia="ru-RU"/>
        </w:rPr>
      </w:pPr>
    </w:p>
    <w:p w:rsidR="00F255D1" w:rsidRDefault="00F255D1" w:rsidP="00BA30D9">
      <w:pPr>
        <w:spacing w:after="0"/>
        <w:rPr>
          <w:rFonts w:ascii="Times New Roman" w:eastAsia="Times New Roman" w:hAnsi="Times New Roman" w:cs="Times New Roman"/>
          <w:sz w:val="26"/>
          <w:szCs w:val="26"/>
          <w:lang w:val="ru-RU" w:eastAsia="ru-RU"/>
        </w:rPr>
      </w:pPr>
    </w:p>
    <w:p w:rsidR="00F255D1" w:rsidRDefault="00F255D1" w:rsidP="00BA30D9">
      <w:pPr>
        <w:spacing w:after="0"/>
        <w:rPr>
          <w:rFonts w:ascii="Times New Roman" w:eastAsia="Times New Roman" w:hAnsi="Times New Roman" w:cs="Times New Roman"/>
          <w:sz w:val="26"/>
          <w:szCs w:val="26"/>
          <w:lang w:val="ru-RU" w:eastAsia="ru-RU"/>
        </w:rPr>
      </w:pPr>
    </w:p>
    <w:p w:rsidR="00F255D1" w:rsidRDefault="00F255D1" w:rsidP="00BA30D9">
      <w:pPr>
        <w:spacing w:after="0"/>
        <w:rPr>
          <w:rFonts w:ascii="Times New Roman" w:eastAsia="Times New Roman" w:hAnsi="Times New Roman" w:cs="Times New Roman"/>
          <w:sz w:val="26"/>
          <w:szCs w:val="26"/>
          <w:lang w:val="ru-RU" w:eastAsia="ru-RU"/>
        </w:rPr>
      </w:pPr>
    </w:p>
    <w:p w:rsidR="00F255D1" w:rsidRDefault="00F255D1" w:rsidP="00BA30D9">
      <w:pPr>
        <w:spacing w:after="0"/>
        <w:rPr>
          <w:rFonts w:ascii="Times New Roman" w:eastAsia="Times New Roman" w:hAnsi="Times New Roman" w:cs="Times New Roman"/>
          <w:sz w:val="26"/>
          <w:szCs w:val="26"/>
          <w:lang w:val="ru-RU" w:eastAsia="ru-RU"/>
        </w:rPr>
      </w:pPr>
    </w:p>
    <w:p w:rsidR="00F255D1" w:rsidRDefault="00F255D1" w:rsidP="00BA30D9">
      <w:pPr>
        <w:spacing w:after="0"/>
        <w:rPr>
          <w:rFonts w:ascii="Times New Roman" w:eastAsia="Times New Roman" w:hAnsi="Times New Roman" w:cs="Times New Roman"/>
          <w:sz w:val="26"/>
          <w:szCs w:val="26"/>
          <w:lang w:val="ru-RU" w:eastAsia="ru-RU"/>
        </w:rPr>
      </w:pPr>
    </w:p>
    <w:p w:rsidR="00F255D1" w:rsidRDefault="00F255D1" w:rsidP="00BA30D9">
      <w:pPr>
        <w:spacing w:after="0"/>
        <w:rPr>
          <w:rFonts w:ascii="Times New Roman" w:eastAsia="Times New Roman" w:hAnsi="Times New Roman" w:cs="Times New Roman"/>
          <w:sz w:val="26"/>
          <w:szCs w:val="26"/>
          <w:lang w:val="ru-RU" w:eastAsia="ru-RU"/>
        </w:rPr>
      </w:pPr>
    </w:p>
    <w:p w:rsidR="00BA30D9" w:rsidRDefault="00BA30D9" w:rsidP="00BA30D9">
      <w:pPr>
        <w:spacing w:after="0"/>
        <w:rPr>
          <w:rFonts w:ascii="Times New Roman" w:eastAsia="Times New Roman" w:hAnsi="Times New Roman" w:cs="Times New Roman"/>
          <w:sz w:val="26"/>
          <w:szCs w:val="26"/>
          <w:lang w:val="ru-RU" w:eastAsia="ru-RU"/>
        </w:rPr>
      </w:pPr>
    </w:p>
    <w:p w:rsidR="009A7EC9" w:rsidRDefault="009A7EC9" w:rsidP="00BA30D9">
      <w:pPr>
        <w:spacing w:after="0"/>
        <w:rPr>
          <w:rFonts w:ascii="Times New Roman" w:eastAsia="Times New Roman" w:hAnsi="Times New Roman" w:cs="Times New Roman"/>
          <w:sz w:val="26"/>
          <w:szCs w:val="26"/>
          <w:lang w:val="ru-RU" w:eastAsia="ru-RU"/>
        </w:rPr>
      </w:pPr>
    </w:p>
    <w:p w:rsidR="009A7EC9" w:rsidRPr="00BA30D9" w:rsidRDefault="009A7EC9" w:rsidP="00BA30D9">
      <w:pPr>
        <w:spacing w:after="0"/>
        <w:rPr>
          <w:rFonts w:ascii="Times New Roman" w:eastAsia="Times New Roman" w:hAnsi="Times New Roman" w:cs="Times New Roman"/>
          <w:sz w:val="26"/>
          <w:szCs w:val="26"/>
          <w:lang w:val="ru-RU" w:eastAsia="ru-RU"/>
        </w:rPr>
      </w:pPr>
    </w:p>
    <w:p w:rsidR="00BA30D9" w:rsidRPr="00BA30D9" w:rsidRDefault="00BA30D9" w:rsidP="00BA30D9">
      <w:pPr>
        <w:spacing w:after="0" w:line="240" w:lineRule="auto"/>
        <w:ind w:left="3540" w:firstLine="708"/>
        <w:rPr>
          <w:rFonts w:ascii="Times New Roman" w:eastAsia="Times New Roman" w:hAnsi="Times New Roman" w:cs="Times New Roman"/>
          <w:b/>
          <w:sz w:val="24"/>
          <w:szCs w:val="20"/>
          <w:lang w:val="ru-RU" w:eastAsia="ru-RU"/>
        </w:rPr>
      </w:pPr>
      <w:r w:rsidRPr="00BA30D9">
        <w:rPr>
          <w:rFonts w:ascii="Times New Roman" w:eastAsia="Times New Roman" w:hAnsi="Times New Roman" w:cs="Times New Roman"/>
          <w:b/>
          <w:noProof/>
          <w:sz w:val="20"/>
          <w:szCs w:val="20"/>
          <w:lang w:eastAsia="uk-UA"/>
        </w:rPr>
        <w:lastRenderedPageBreak/>
        <w:drawing>
          <wp:inline distT="0" distB="0" distL="0" distR="0">
            <wp:extent cx="1010285" cy="58483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010285" cy="584835"/>
                    </a:xfrm>
                    <a:prstGeom prst="rect">
                      <a:avLst/>
                    </a:prstGeom>
                    <a:noFill/>
                    <a:ln w="9525">
                      <a:noFill/>
                      <a:miter lim="800000"/>
                      <a:headEnd/>
                      <a:tailEnd/>
                    </a:ln>
                  </pic:spPr>
                </pic:pic>
              </a:graphicData>
            </a:graphic>
          </wp:inline>
        </w:drawing>
      </w:r>
    </w:p>
    <w:p w:rsidR="00BA30D9" w:rsidRPr="00BA30D9" w:rsidRDefault="00BA30D9" w:rsidP="00BA30D9">
      <w:pPr>
        <w:spacing w:after="0" w:line="240" w:lineRule="auto"/>
        <w:ind w:left="3540" w:firstLine="708"/>
        <w:rPr>
          <w:rFonts w:ascii="Times New Roman" w:eastAsia="Times New Roman" w:hAnsi="Times New Roman" w:cs="Times New Roman"/>
          <w:b/>
          <w:sz w:val="24"/>
          <w:szCs w:val="20"/>
          <w:lang w:val="ru-RU" w:eastAsia="ru-RU"/>
        </w:rPr>
      </w:pPr>
      <w:r w:rsidRPr="00BA30D9">
        <w:rPr>
          <w:rFonts w:ascii="Times New Roman" w:eastAsia="Times New Roman" w:hAnsi="Times New Roman" w:cs="Times New Roman"/>
          <w:b/>
          <w:sz w:val="24"/>
          <w:szCs w:val="20"/>
          <w:lang w:val="ru-RU" w:eastAsia="ru-RU"/>
        </w:rPr>
        <w:t xml:space="preserve">     УКРАЇНА</w:t>
      </w:r>
    </w:p>
    <w:p w:rsidR="00BA30D9" w:rsidRPr="00BA30D9" w:rsidRDefault="00BA30D9" w:rsidP="00BA30D9">
      <w:pPr>
        <w:keepNext/>
        <w:spacing w:after="0" w:line="240" w:lineRule="auto"/>
        <w:jc w:val="center"/>
        <w:outlineLvl w:val="8"/>
        <w:rPr>
          <w:rFonts w:ascii="Times New Roman" w:eastAsia="Times New Roman" w:hAnsi="Times New Roman" w:cs="Times New Roman"/>
          <w:b/>
          <w:sz w:val="28"/>
          <w:szCs w:val="28"/>
          <w:lang w:val="ru-RU" w:eastAsia="ru-RU"/>
        </w:rPr>
      </w:pPr>
      <w:r w:rsidRPr="00BA30D9">
        <w:rPr>
          <w:rFonts w:ascii="Times New Roman" w:eastAsia="Times New Roman" w:hAnsi="Times New Roman" w:cs="Times New Roman"/>
          <w:b/>
          <w:sz w:val="24"/>
          <w:szCs w:val="20"/>
          <w:lang w:val="ru-RU" w:eastAsia="ru-RU"/>
        </w:rPr>
        <w:t xml:space="preserve">         </w:t>
      </w:r>
      <w:r w:rsidRPr="00BA30D9">
        <w:rPr>
          <w:rFonts w:ascii="Times New Roman" w:eastAsia="Times New Roman" w:hAnsi="Times New Roman" w:cs="Times New Roman"/>
          <w:b/>
          <w:sz w:val="28"/>
          <w:szCs w:val="28"/>
          <w:lang w:val="ru-RU" w:eastAsia="ru-RU"/>
        </w:rPr>
        <w:t>НОВОРОЗДІЛЬСЬКА  МІСЬКА  РАДА</w:t>
      </w:r>
    </w:p>
    <w:p w:rsidR="00BA30D9" w:rsidRPr="00BA30D9" w:rsidRDefault="00BA30D9" w:rsidP="00BA30D9">
      <w:pPr>
        <w:spacing w:after="0" w:line="240" w:lineRule="auto"/>
        <w:jc w:val="center"/>
        <w:rPr>
          <w:rFonts w:ascii="Times New Roman" w:eastAsia="Times New Roman" w:hAnsi="Times New Roman" w:cs="Times New Roman"/>
          <w:b/>
          <w:sz w:val="24"/>
          <w:szCs w:val="24"/>
          <w:lang w:eastAsia="ru-RU"/>
        </w:rPr>
      </w:pPr>
      <w:r w:rsidRPr="00BA30D9">
        <w:rPr>
          <w:rFonts w:ascii="Times New Roman" w:eastAsia="Times New Roman" w:hAnsi="Times New Roman" w:cs="Times New Roman"/>
          <w:b/>
          <w:sz w:val="24"/>
          <w:szCs w:val="24"/>
          <w:lang w:eastAsia="ru-RU"/>
        </w:rPr>
        <w:t xml:space="preserve">        ЛЬВІВСЬКОЇ  ОБЛАСТІ</w:t>
      </w:r>
    </w:p>
    <w:p w:rsidR="00BA30D9" w:rsidRPr="00BA30D9" w:rsidRDefault="00BA30D9" w:rsidP="00BA30D9">
      <w:pPr>
        <w:spacing w:after="0" w:line="240" w:lineRule="auto"/>
        <w:jc w:val="center"/>
        <w:rPr>
          <w:rFonts w:ascii="Times New Roman" w:eastAsia="Times New Roman" w:hAnsi="Times New Roman" w:cs="Times New Roman"/>
          <w:b/>
          <w:sz w:val="24"/>
          <w:szCs w:val="24"/>
          <w:lang w:eastAsia="ru-RU"/>
        </w:rPr>
      </w:pPr>
      <w:r w:rsidRPr="00BA30D9">
        <w:rPr>
          <w:rFonts w:ascii="Times New Roman" w:eastAsia="Times New Roman" w:hAnsi="Times New Roman" w:cs="Times New Roman"/>
          <w:b/>
          <w:sz w:val="24"/>
          <w:szCs w:val="24"/>
          <w:lang w:eastAsia="ru-RU"/>
        </w:rPr>
        <w:t xml:space="preserve">        ВИКОНАВЧИЙ КОМІТЕТ</w:t>
      </w:r>
    </w:p>
    <w:p w:rsidR="00BA30D9" w:rsidRPr="00BA30D9" w:rsidRDefault="00BA30D9" w:rsidP="00BA30D9">
      <w:pPr>
        <w:spacing w:after="0" w:line="240" w:lineRule="auto"/>
        <w:jc w:val="center"/>
        <w:rPr>
          <w:rFonts w:ascii="Times New Roman" w:eastAsia="Times New Roman" w:hAnsi="Times New Roman" w:cs="Times New Roman"/>
          <w:b/>
          <w:sz w:val="24"/>
          <w:szCs w:val="24"/>
          <w:lang w:eastAsia="ru-RU"/>
        </w:rPr>
      </w:pPr>
    </w:p>
    <w:p w:rsidR="00BA30D9" w:rsidRPr="00BA30D9" w:rsidRDefault="00BA30D9" w:rsidP="00BA30D9">
      <w:pPr>
        <w:spacing w:after="0" w:line="240" w:lineRule="auto"/>
        <w:jc w:val="center"/>
        <w:rPr>
          <w:rFonts w:ascii="Times New Roman" w:eastAsia="Times New Roman" w:hAnsi="Times New Roman" w:cs="Times New Roman"/>
          <w:b/>
          <w:sz w:val="28"/>
          <w:szCs w:val="28"/>
          <w:lang w:eastAsia="ru-RU"/>
        </w:rPr>
      </w:pPr>
      <w:r w:rsidRPr="00BA30D9">
        <w:rPr>
          <w:rFonts w:ascii="Times New Roman" w:eastAsia="Times New Roman" w:hAnsi="Times New Roman" w:cs="Times New Roman"/>
          <w:b/>
          <w:sz w:val="28"/>
          <w:szCs w:val="28"/>
          <w:lang w:eastAsia="ru-RU"/>
        </w:rPr>
        <w:t>ОПІКУНСЬКА РАДА</w:t>
      </w:r>
    </w:p>
    <w:p w:rsidR="00BA30D9" w:rsidRPr="00BA30D9" w:rsidRDefault="00BA30D9" w:rsidP="00BA30D9">
      <w:pPr>
        <w:spacing w:after="0" w:line="240" w:lineRule="auto"/>
        <w:jc w:val="center"/>
        <w:rPr>
          <w:rFonts w:ascii="Times New Roman" w:eastAsia="Times New Roman" w:hAnsi="Times New Roman" w:cs="Times New Roman"/>
          <w:b/>
          <w:sz w:val="28"/>
          <w:szCs w:val="28"/>
          <w:lang w:eastAsia="ru-RU"/>
        </w:rPr>
      </w:pPr>
    </w:p>
    <w:tbl>
      <w:tblPr>
        <w:tblW w:w="0" w:type="auto"/>
        <w:tblInd w:w="-72" w:type="dxa"/>
        <w:tblLook w:val="04A0"/>
      </w:tblPr>
      <w:tblGrid>
        <w:gridCol w:w="9540"/>
      </w:tblGrid>
      <w:tr w:rsidR="00BA30D9" w:rsidRPr="00BA30D9" w:rsidTr="00931084">
        <w:trPr>
          <w:trHeight w:val="720"/>
        </w:trPr>
        <w:tc>
          <w:tcPr>
            <w:tcW w:w="9540" w:type="dxa"/>
            <w:tcBorders>
              <w:top w:val="double" w:sz="4" w:space="0" w:color="auto"/>
              <w:left w:val="nil"/>
              <w:bottom w:val="double" w:sz="4" w:space="0" w:color="auto"/>
              <w:right w:val="nil"/>
            </w:tcBorders>
            <w:hideMark/>
          </w:tcPr>
          <w:p w:rsidR="00BA30D9" w:rsidRPr="00BA30D9" w:rsidRDefault="00BA30D9" w:rsidP="00BA30D9">
            <w:pPr>
              <w:spacing w:after="0" w:line="192" w:lineRule="auto"/>
              <w:jc w:val="center"/>
              <w:rPr>
                <w:rFonts w:ascii="Times New Roman" w:eastAsia="Times New Roman" w:hAnsi="Times New Roman" w:cs="Times New Roman"/>
                <w:b/>
                <w:sz w:val="20"/>
                <w:szCs w:val="20"/>
                <w:lang w:eastAsia="ru-RU"/>
              </w:rPr>
            </w:pPr>
            <w:r w:rsidRPr="00BA30D9">
              <w:rPr>
                <w:rFonts w:ascii="Times New Roman" w:eastAsia="Times New Roman" w:hAnsi="Times New Roman" w:cs="Times New Roman"/>
                <w:b/>
                <w:sz w:val="20"/>
                <w:szCs w:val="20"/>
                <w:lang w:eastAsia="ru-RU"/>
              </w:rPr>
              <w:t>________________________________________________________________________________</w:t>
            </w:r>
          </w:p>
          <w:p w:rsidR="00BA30D9" w:rsidRPr="00BA30D9" w:rsidRDefault="00BA30D9" w:rsidP="00BA30D9">
            <w:pPr>
              <w:spacing w:after="0" w:line="192" w:lineRule="auto"/>
              <w:jc w:val="center"/>
              <w:rPr>
                <w:rFonts w:ascii="Times New Roman" w:eastAsia="Times New Roman" w:hAnsi="Times New Roman" w:cs="Times New Roman"/>
                <w:b/>
                <w:sz w:val="20"/>
                <w:szCs w:val="20"/>
                <w:lang w:eastAsia="ru-RU"/>
              </w:rPr>
            </w:pPr>
            <w:r w:rsidRPr="00BA30D9">
              <w:rPr>
                <w:rFonts w:ascii="Times New Roman" w:eastAsia="Times New Roman" w:hAnsi="Times New Roman" w:cs="Times New Roman"/>
                <w:b/>
                <w:sz w:val="20"/>
                <w:szCs w:val="20"/>
                <w:lang w:eastAsia="ru-RU"/>
              </w:rPr>
              <w:t>81652,  м. Новий Розділ,  вул. Грушевського, 24, тел. факс (8-03261) 2-44-78,  2-44-24,  2-24-97</w:t>
            </w:r>
          </w:p>
          <w:p w:rsidR="00BA30D9" w:rsidRPr="00BA30D9" w:rsidRDefault="00BA30D9" w:rsidP="00BA30D9">
            <w:pPr>
              <w:spacing w:after="0" w:line="192" w:lineRule="auto"/>
              <w:jc w:val="center"/>
              <w:rPr>
                <w:rFonts w:ascii="Times New Roman" w:eastAsia="Times New Roman" w:hAnsi="Times New Roman" w:cs="Times New Roman"/>
                <w:b/>
                <w:sz w:val="20"/>
                <w:szCs w:val="20"/>
                <w:lang w:eastAsia="ru-RU"/>
              </w:rPr>
            </w:pPr>
            <w:r w:rsidRPr="00BA30D9">
              <w:rPr>
                <w:rFonts w:ascii="Times New Roman" w:eastAsia="Times New Roman" w:hAnsi="Times New Roman" w:cs="Times New Roman"/>
                <w:b/>
                <w:sz w:val="20"/>
                <w:szCs w:val="20"/>
                <w:lang w:eastAsia="ru-RU"/>
              </w:rPr>
              <w:t>р/рахунок 35413006001333,    код ЗКПО 04056210,     МФО 825014 ВДК у Миколаївському  районі   _____________________________________________________________________________________</w:t>
            </w:r>
          </w:p>
        </w:tc>
      </w:tr>
    </w:tbl>
    <w:p w:rsidR="00BA30D9" w:rsidRPr="00BA30D9" w:rsidRDefault="00BA30D9" w:rsidP="00BA30D9">
      <w:pPr>
        <w:spacing w:after="0" w:line="240" w:lineRule="auto"/>
        <w:rPr>
          <w:rFonts w:ascii="Times New Roman" w:eastAsia="Times New Roman" w:hAnsi="Times New Roman" w:cs="Times New Roman"/>
          <w:b/>
          <w:sz w:val="24"/>
          <w:szCs w:val="24"/>
          <w:lang w:eastAsia="ru-RU"/>
        </w:rPr>
      </w:pPr>
    </w:p>
    <w:p w:rsidR="00BA30D9" w:rsidRPr="00BA30D9" w:rsidRDefault="00BA30D9" w:rsidP="00BA30D9">
      <w:pPr>
        <w:spacing w:after="0" w:line="240" w:lineRule="auto"/>
        <w:rPr>
          <w:rFonts w:ascii="Times New Roman" w:eastAsia="Times New Roman" w:hAnsi="Times New Roman" w:cs="Times New Roman"/>
          <w:sz w:val="24"/>
          <w:szCs w:val="24"/>
          <w:lang w:eastAsia="ru-RU"/>
        </w:rPr>
      </w:pPr>
      <w:r w:rsidRPr="00BA30D9">
        <w:rPr>
          <w:rFonts w:ascii="Times New Roman" w:eastAsia="Times New Roman" w:hAnsi="Times New Roman" w:cs="Times New Roman"/>
          <w:sz w:val="24"/>
          <w:szCs w:val="24"/>
          <w:lang w:eastAsia="ru-RU"/>
        </w:rPr>
        <w:t>№ 33/</w:t>
      </w:r>
      <w:r w:rsidRPr="00BA30D9">
        <w:rPr>
          <w:rFonts w:ascii="Times New Roman" w:eastAsia="Times New Roman" w:hAnsi="Times New Roman" w:cs="Times New Roman"/>
          <w:sz w:val="24"/>
          <w:szCs w:val="24"/>
          <w:lang w:val="en-US" w:eastAsia="ru-RU"/>
        </w:rPr>
        <w:t>VII</w:t>
      </w:r>
      <w:r w:rsidRPr="00BA30D9">
        <w:rPr>
          <w:rFonts w:ascii="Times New Roman" w:eastAsia="Times New Roman" w:hAnsi="Times New Roman" w:cs="Times New Roman"/>
          <w:sz w:val="24"/>
          <w:szCs w:val="24"/>
          <w:lang w:val="ru-RU" w:eastAsia="ru-RU"/>
        </w:rPr>
        <w:t xml:space="preserve"> </w:t>
      </w:r>
      <w:r w:rsidRPr="00BA30D9">
        <w:rPr>
          <w:rFonts w:ascii="Times New Roman" w:eastAsia="Times New Roman" w:hAnsi="Times New Roman" w:cs="Times New Roman"/>
          <w:sz w:val="24"/>
          <w:szCs w:val="24"/>
          <w:lang w:eastAsia="ru-RU"/>
        </w:rPr>
        <w:t>від 08 лютого 2023 року</w:t>
      </w:r>
    </w:p>
    <w:p w:rsidR="00BA30D9" w:rsidRPr="00BA30D9" w:rsidRDefault="00BA30D9" w:rsidP="00BA30D9">
      <w:pPr>
        <w:spacing w:after="0" w:line="240" w:lineRule="auto"/>
        <w:ind w:firstLine="540"/>
        <w:jc w:val="both"/>
        <w:rPr>
          <w:rFonts w:ascii="Times New Roman" w:eastAsia="Times New Roman" w:hAnsi="Times New Roman" w:cs="Times New Roman"/>
          <w:sz w:val="26"/>
          <w:szCs w:val="26"/>
          <w:lang w:eastAsia="ru-RU"/>
        </w:rPr>
      </w:pPr>
    </w:p>
    <w:p w:rsidR="00BA30D9" w:rsidRPr="00BA30D9" w:rsidRDefault="00BA30D9" w:rsidP="00BA30D9">
      <w:pPr>
        <w:spacing w:after="0" w:line="240" w:lineRule="auto"/>
        <w:ind w:firstLine="540"/>
        <w:jc w:val="both"/>
        <w:rPr>
          <w:rFonts w:ascii="Times New Roman" w:eastAsia="Times New Roman" w:hAnsi="Times New Roman" w:cs="Times New Roman"/>
          <w:sz w:val="26"/>
          <w:szCs w:val="26"/>
          <w:lang w:eastAsia="ru-RU"/>
        </w:rPr>
      </w:pPr>
    </w:p>
    <w:p w:rsidR="00BA30D9" w:rsidRPr="00BA30D9" w:rsidRDefault="00BA30D9" w:rsidP="00BA30D9">
      <w:pPr>
        <w:spacing w:after="0" w:line="240" w:lineRule="auto"/>
        <w:ind w:firstLine="540"/>
        <w:jc w:val="center"/>
        <w:rPr>
          <w:rFonts w:ascii="Times New Roman" w:eastAsia="Times New Roman" w:hAnsi="Times New Roman" w:cs="Times New Roman"/>
          <w:b/>
          <w:sz w:val="26"/>
          <w:szCs w:val="26"/>
          <w:lang w:eastAsia="ru-RU"/>
        </w:rPr>
      </w:pPr>
      <w:r w:rsidRPr="00BA30D9">
        <w:rPr>
          <w:rFonts w:ascii="Times New Roman" w:eastAsia="Times New Roman" w:hAnsi="Times New Roman" w:cs="Times New Roman"/>
          <w:b/>
          <w:sz w:val="26"/>
          <w:szCs w:val="26"/>
          <w:lang w:eastAsia="ru-RU"/>
        </w:rPr>
        <w:t>ВИСНОВОК</w:t>
      </w:r>
    </w:p>
    <w:p w:rsidR="00BA30D9" w:rsidRDefault="00DB436B" w:rsidP="00BA30D9">
      <w:pPr>
        <w:spacing w:after="0" w:line="240" w:lineRule="auto"/>
        <w:jc w:val="both"/>
        <w:rPr>
          <w:rFonts w:ascii="Times New Roman" w:eastAsia="Times New Roman" w:hAnsi="Times New Roman" w:cs="Times New Roman"/>
          <w:sz w:val="24"/>
          <w:szCs w:val="24"/>
          <w:lang w:eastAsia="ru-RU"/>
        </w:rPr>
      </w:pPr>
      <w:r w:rsidRPr="00DB436B">
        <w:rPr>
          <w:rFonts w:ascii="Times New Roman" w:eastAsia="Times New Roman"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w:t>
      </w:r>
      <w:r w:rsidRPr="001A739C">
        <w:rPr>
          <w:rFonts w:ascii="Times New Roman" w:eastAsia="Times New Roman" w:hAnsi="Times New Roman" w:cs="Times New Roman"/>
          <w:sz w:val="24"/>
          <w:szCs w:val="24"/>
          <w:lang w:eastAsia="ru-RU"/>
        </w:rPr>
        <w:t xml:space="preserve"> </w:t>
      </w:r>
    </w:p>
    <w:p w:rsidR="00DB436B" w:rsidRDefault="00DB436B" w:rsidP="00BA30D9">
      <w:pPr>
        <w:spacing w:after="0" w:line="240" w:lineRule="auto"/>
        <w:jc w:val="both"/>
        <w:rPr>
          <w:rFonts w:ascii="Times New Roman" w:eastAsia="Times New Roman" w:hAnsi="Times New Roman" w:cs="Times New Roman"/>
          <w:sz w:val="24"/>
          <w:szCs w:val="24"/>
          <w:lang w:eastAsia="ru-RU"/>
        </w:rPr>
      </w:pPr>
    </w:p>
    <w:p w:rsidR="00DB436B" w:rsidRDefault="00DB436B" w:rsidP="00BA30D9">
      <w:pPr>
        <w:spacing w:after="0" w:line="240" w:lineRule="auto"/>
        <w:jc w:val="both"/>
        <w:rPr>
          <w:rFonts w:ascii="Times New Roman" w:eastAsia="Times New Roman" w:hAnsi="Times New Roman" w:cs="Times New Roman"/>
          <w:sz w:val="24"/>
          <w:szCs w:val="24"/>
          <w:lang w:eastAsia="ru-RU"/>
        </w:rPr>
      </w:pPr>
    </w:p>
    <w:p w:rsidR="00DB436B" w:rsidRDefault="00DB436B" w:rsidP="00BA30D9">
      <w:pPr>
        <w:spacing w:after="0" w:line="240" w:lineRule="auto"/>
        <w:jc w:val="both"/>
        <w:rPr>
          <w:rFonts w:ascii="Times New Roman" w:eastAsia="Times New Roman" w:hAnsi="Times New Roman" w:cs="Times New Roman"/>
          <w:sz w:val="24"/>
          <w:szCs w:val="24"/>
          <w:lang w:eastAsia="ru-RU"/>
        </w:rPr>
      </w:pPr>
    </w:p>
    <w:p w:rsidR="00DB436B" w:rsidRPr="00BA30D9" w:rsidRDefault="00DB436B" w:rsidP="00BA30D9">
      <w:pPr>
        <w:spacing w:after="0" w:line="240" w:lineRule="auto"/>
        <w:jc w:val="both"/>
        <w:rPr>
          <w:rFonts w:ascii="Times New Roman" w:eastAsia="Times New Roman" w:hAnsi="Times New Roman" w:cs="Times New Roman"/>
          <w:sz w:val="26"/>
          <w:szCs w:val="26"/>
          <w:lang w:eastAsia="ru-RU"/>
        </w:rPr>
      </w:pPr>
    </w:p>
    <w:p w:rsidR="00BA30D9" w:rsidRPr="00BA30D9" w:rsidRDefault="00BA30D9" w:rsidP="00BA30D9">
      <w:pPr>
        <w:spacing w:after="0" w:line="240" w:lineRule="auto"/>
        <w:jc w:val="both"/>
        <w:rPr>
          <w:rFonts w:ascii="Times New Roman" w:eastAsia="Times New Roman" w:hAnsi="Times New Roman" w:cs="Times New Roman"/>
          <w:b/>
          <w:sz w:val="26"/>
          <w:szCs w:val="26"/>
          <w:lang w:eastAsia="ru-RU"/>
        </w:rPr>
      </w:pPr>
      <w:r w:rsidRPr="00BA30D9">
        <w:rPr>
          <w:rFonts w:ascii="Times New Roman" w:eastAsia="Times New Roman" w:hAnsi="Times New Roman" w:cs="Times New Roman"/>
          <w:b/>
          <w:sz w:val="26"/>
          <w:szCs w:val="26"/>
          <w:lang w:eastAsia="ru-RU"/>
        </w:rPr>
        <w:t xml:space="preserve">Голова опікунської ради                                                                Оксана ЦАРИК  </w:t>
      </w:r>
    </w:p>
    <w:p w:rsidR="00BA30D9" w:rsidRPr="00BA30D9" w:rsidRDefault="00BA30D9" w:rsidP="00BA30D9">
      <w:pPr>
        <w:spacing w:after="0" w:line="240" w:lineRule="auto"/>
        <w:jc w:val="both"/>
        <w:rPr>
          <w:rFonts w:ascii="Times New Roman" w:eastAsia="Times New Roman" w:hAnsi="Times New Roman" w:cs="Times New Roman"/>
          <w:b/>
          <w:sz w:val="26"/>
          <w:szCs w:val="26"/>
          <w:lang w:eastAsia="ru-RU"/>
        </w:rPr>
      </w:pPr>
      <w:r w:rsidRPr="00BA30D9">
        <w:rPr>
          <w:rFonts w:ascii="Times New Roman" w:eastAsia="Times New Roman" w:hAnsi="Times New Roman" w:cs="Times New Roman"/>
          <w:b/>
          <w:sz w:val="26"/>
          <w:szCs w:val="26"/>
          <w:lang w:eastAsia="ru-RU"/>
        </w:rPr>
        <w:t xml:space="preserve">          </w:t>
      </w:r>
    </w:p>
    <w:p w:rsidR="00BA30D9" w:rsidRPr="00BA30D9" w:rsidRDefault="00BA30D9" w:rsidP="00BA30D9">
      <w:pPr>
        <w:spacing w:after="0" w:line="240" w:lineRule="auto"/>
        <w:jc w:val="both"/>
        <w:rPr>
          <w:rFonts w:ascii="Times New Roman" w:eastAsia="Times New Roman" w:hAnsi="Times New Roman" w:cs="Times New Roman"/>
          <w:b/>
          <w:sz w:val="26"/>
          <w:szCs w:val="26"/>
          <w:lang w:val="ru-RU" w:eastAsia="ru-RU"/>
        </w:rPr>
      </w:pPr>
      <w:r w:rsidRPr="00BA30D9">
        <w:rPr>
          <w:rFonts w:ascii="Times New Roman" w:eastAsia="Times New Roman" w:hAnsi="Times New Roman" w:cs="Times New Roman"/>
          <w:b/>
          <w:sz w:val="26"/>
          <w:szCs w:val="26"/>
          <w:lang w:val="ru-RU" w:eastAsia="ru-RU"/>
        </w:rPr>
        <w:t xml:space="preserve">Секретар опікунської ради                ____________                    Олена СПАС                                             </w:t>
      </w:r>
    </w:p>
    <w:p w:rsidR="00BA30D9" w:rsidRPr="00BA30D9" w:rsidRDefault="00BA30D9" w:rsidP="00BA30D9">
      <w:pPr>
        <w:spacing w:after="0"/>
        <w:jc w:val="both"/>
        <w:rPr>
          <w:rFonts w:ascii="Times New Roman" w:eastAsia="Times New Roman" w:hAnsi="Times New Roman" w:cs="Times New Roman"/>
          <w:sz w:val="26"/>
          <w:szCs w:val="26"/>
          <w:lang w:val="ru-RU" w:eastAsia="ru-RU"/>
        </w:rPr>
      </w:pPr>
    </w:p>
    <w:p w:rsidR="00BA30D9" w:rsidRDefault="00BA30D9"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2717B5" w:rsidRDefault="002717B5" w:rsidP="00BA30D9">
      <w:pPr>
        <w:spacing w:after="0"/>
        <w:jc w:val="both"/>
        <w:rPr>
          <w:rFonts w:ascii="Times New Roman" w:eastAsia="Times New Roman" w:hAnsi="Times New Roman" w:cs="Times New Roman"/>
          <w:sz w:val="26"/>
          <w:szCs w:val="26"/>
          <w:lang w:val="ru-RU" w:eastAsia="ru-RU"/>
        </w:rPr>
      </w:pPr>
    </w:p>
    <w:p w:rsidR="002717B5" w:rsidRDefault="002717B5" w:rsidP="00BA30D9">
      <w:pPr>
        <w:spacing w:after="0"/>
        <w:jc w:val="both"/>
        <w:rPr>
          <w:rFonts w:ascii="Times New Roman" w:eastAsia="Times New Roman" w:hAnsi="Times New Roman" w:cs="Times New Roman"/>
          <w:sz w:val="26"/>
          <w:szCs w:val="26"/>
          <w:lang w:val="ru-RU" w:eastAsia="ru-RU"/>
        </w:rPr>
      </w:pPr>
    </w:p>
    <w:p w:rsidR="002717B5" w:rsidRDefault="002717B5" w:rsidP="00BA30D9">
      <w:pPr>
        <w:spacing w:after="0"/>
        <w:jc w:val="both"/>
        <w:rPr>
          <w:rFonts w:ascii="Times New Roman" w:eastAsia="Times New Roman" w:hAnsi="Times New Roman" w:cs="Times New Roman"/>
          <w:sz w:val="26"/>
          <w:szCs w:val="26"/>
          <w:lang w:val="ru-RU" w:eastAsia="ru-RU"/>
        </w:rPr>
      </w:pPr>
    </w:p>
    <w:p w:rsidR="002717B5" w:rsidRDefault="002717B5" w:rsidP="00BA30D9">
      <w:pPr>
        <w:spacing w:after="0"/>
        <w:jc w:val="both"/>
        <w:rPr>
          <w:rFonts w:ascii="Times New Roman" w:eastAsia="Times New Roman" w:hAnsi="Times New Roman" w:cs="Times New Roman"/>
          <w:sz w:val="26"/>
          <w:szCs w:val="26"/>
          <w:lang w:val="ru-RU" w:eastAsia="ru-RU"/>
        </w:rPr>
      </w:pPr>
    </w:p>
    <w:p w:rsidR="002717B5" w:rsidRDefault="002717B5" w:rsidP="00BA30D9">
      <w:pPr>
        <w:spacing w:after="0"/>
        <w:jc w:val="both"/>
        <w:rPr>
          <w:rFonts w:ascii="Times New Roman" w:eastAsia="Times New Roman" w:hAnsi="Times New Roman" w:cs="Times New Roman"/>
          <w:sz w:val="26"/>
          <w:szCs w:val="26"/>
          <w:lang w:val="ru-RU" w:eastAsia="ru-RU"/>
        </w:rPr>
      </w:pPr>
    </w:p>
    <w:p w:rsidR="002717B5" w:rsidRDefault="002717B5" w:rsidP="00BA30D9">
      <w:pPr>
        <w:spacing w:after="0"/>
        <w:jc w:val="both"/>
        <w:rPr>
          <w:rFonts w:ascii="Times New Roman" w:eastAsia="Times New Roman" w:hAnsi="Times New Roman" w:cs="Times New Roman"/>
          <w:sz w:val="26"/>
          <w:szCs w:val="26"/>
          <w:lang w:val="ru-RU" w:eastAsia="ru-RU"/>
        </w:rPr>
      </w:pPr>
    </w:p>
    <w:p w:rsidR="002717B5" w:rsidRDefault="002717B5" w:rsidP="00BA30D9">
      <w:pPr>
        <w:spacing w:after="0"/>
        <w:jc w:val="both"/>
        <w:rPr>
          <w:rFonts w:ascii="Times New Roman" w:eastAsia="Times New Roman" w:hAnsi="Times New Roman" w:cs="Times New Roman"/>
          <w:sz w:val="26"/>
          <w:szCs w:val="26"/>
          <w:lang w:val="ru-RU" w:eastAsia="ru-RU"/>
        </w:rPr>
      </w:pPr>
    </w:p>
    <w:p w:rsidR="002717B5" w:rsidRDefault="002717B5" w:rsidP="00BA30D9">
      <w:pPr>
        <w:spacing w:after="0"/>
        <w:jc w:val="both"/>
        <w:rPr>
          <w:rFonts w:ascii="Times New Roman" w:eastAsia="Times New Roman" w:hAnsi="Times New Roman" w:cs="Times New Roman"/>
          <w:sz w:val="26"/>
          <w:szCs w:val="26"/>
          <w:lang w:val="ru-RU" w:eastAsia="ru-RU"/>
        </w:rPr>
      </w:pPr>
    </w:p>
    <w:p w:rsidR="002717B5" w:rsidRDefault="002717B5" w:rsidP="00BA30D9">
      <w:pPr>
        <w:spacing w:after="0"/>
        <w:jc w:val="both"/>
        <w:rPr>
          <w:rFonts w:ascii="Times New Roman" w:eastAsia="Times New Roman" w:hAnsi="Times New Roman" w:cs="Times New Roman"/>
          <w:sz w:val="26"/>
          <w:szCs w:val="26"/>
          <w:lang w:val="ru-RU" w:eastAsia="ru-RU"/>
        </w:rPr>
      </w:pPr>
    </w:p>
    <w:p w:rsidR="002717B5" w:rsidRDefault="002717B5" w:rsidP="00BA30D9">
      <w:pPr>
        <w:spacing w:after="0"/>
        <w:jc w:val="both"/>
        <w:rPr>
          <w:rFonts w:ascii="Times New Roman" w:eastAsia="Times New Roman" w:hAnsi="Times New Roman" w:cs="Times New Roman"/>
          <w:sz w:val="26"/>
          <w:szCs w:val="26"/>
          <w:lang w:val="ru-RU" w:eastAsia="ru-RU"/>
        </w:rPr>
      </w:pPr>
    </w:p>
    <w:p w:rsidR="002717B5" w:rsidRDefault="002717B5"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6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0E7157" w:rsidRPr="00815471" w:rsidRDefault="000E7157" w:rsidP="00BA30D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4"/>
        </w:rPr>
      </w:pPr>
    </w:p>
    <w:p w:rsidR="00BA30D9" w:rsidRPr="003B3101" w:rsidRDefault="00BA30D9" w:rsidP="00BA30D9">
      <w:pPr>
        <w:widowControl w:val="0"/>
        <w:spacing w:after="0" w:line="240" w:lineRule="auto"/>
        <w:rPr>
          <w:rFonts w:ascii="Times New Roman" w:eastAsia="Arial Unicode MS" w:hAnsi="Times New Roman" w:cs="Times New Roman"/>
          <w:b/>
          <w:sz w:val="24"/>
          <w:szCs w:val="24"/>
          <w:lang w:eastAsia="uk-UA" w:bidi="uk-UA"/>
        </w:rPr>
      </w:pPr>
      <w:r w:rsidRPr="00BA30D9">
        <w:rPr>
          <w:rFonts w:ascii="Times New Roman" w:eastAsia="Arial Unicode MS" w:hAnsi="Times New Roman" w:cs="Times New Roman"/>
          <w:sz w:val="24"/>
          <w:szCs w:val="24"/>
          <w:lang w:eastAsia="uk-UA" w:bidi="uk-UA"/>
        </w:rPr>
        <w:tab/>
      </w:r>
      <w:r w:rsidRPr="00BA30D9">
        <w:rPr>
          <w:rFonts w:ascii="Times New Roman" w:eastAsia="Arial Unicode MS" w:hAnsi="Times New Roman" w:cs="Times New Roman"/>
          <w:sz w:val="24"/>
          <w:szCs w:val="24"/>
          <w:lang w:eastAsia="uk-UA" w:bidi="uk-UA"/>
        </w:rPr>
        <w:tab/>
      </w:r>
      <w:r w:rsidRPr="00BA30D9">
        <w:rPr>
          <w:rFonts w:ascii="Times New Roman" w:eastAsia="Arial Unicode MS" w:hAnsi="Times New Roman" w:cs="Times New Roman"/>
          <w:sz w:val="24"/>
          <w:szCs w:val="24"/>
          <w:lang w:eastAsia="uk-UA" w:bidi="uk-UA"/>
        </w:rPr>
        <w:tab/>
      </w:r>
      <w:r w:rsidRPr="00BA30D9">
        <w:rPr>
          <w:rFonts w:ascii="Times New Roman" w:eastAsia="Arial Unicode MS" w:hAnsi="Times New Roman" w:cs="Times New Roman"/>
          <w:sz w:val="24"/>
          <w:szCs w:val="24"/>
          <w:lang w:eastAsia="uk-UA" w:bidi="uk-UA"/>
        </w:rPr>
        <w:tab/>
      </w:r>
      <w:r w:rsidRPr="00BA30D9">
        <w:rPr>
          <w:rFonts w:ascii="Times New Roman" w:eastAsia="Arial Unicode MS" w:hAnsi="Times New Roman" w:cs="Times New Roman"/>
          <w:sz w:val="24"/>
          <w:szCs w:val="24"/>
          <w:lang w:eastAsia="uk-UA" w:bidi="uk-UA"/>
        </w:rPr>
        <w:tab/>
      </w:r>
      <w:r w:rsidRPr="00BA30D9">
        <w:rPr>
          <w:rFonts w:ascii="Times New Roman" w:eastAsia="Arial Unicode MS" w:hAnsi="Times New Roman" w:cs="Times New Roman"/>
          <w:sz w:val="24"/>
          <w:szCs w:val="24"/>
          <w:lang w:eastAsia="uk-UA" w:bidi="uk-UA"/>
        </w:rPr>
        <w:tab/>
      </w:r>
      <w:r w:rsidRPr="00BA30D9">
        <w:rPr>
          <w:rFonts w:ascii="Times New Roman" w:eastAsia="Arial Unicode MS" w:hAnsi="Times New Roman" w:cs="Times New Roman"/>
          <w:sz w:val="24"/>
          <w:szCs w:val="24"/>
          <w:lang w:eastAsia="uk-UA" w:bidi="uk-UA"/>
        </w:rPr>
        <w:tab/>
      </w:r>
      <w:r w:rsidRPr="00BA30D9">
        <w:rPr>
          <w:rFonts w:ascii="Times New Roman" w:eastAsia="Arial Unicode MS" w:hAnsi="Times New Roman" w:cs="Times New Roman"/>
          <w:sz w:val="24"/>
          <w:szCs w:val="24"/>
          <w:lang w:eastAsia="uk-UA" w:bidi="uk-UA"/>
        </w:rPr>
        <w:tab/>
      </w:r>
      <w:r w:rsidRPr="00BA30D9">
        <w:rPr>
          <w:rFonts w:ascii="Times New Roman" w:eastAsia="Arial Unicode MS" w:hAnsi="Times New Roman" w:cs="Times New Roman"/>
          <w:sz w:val="24"/>
          <w:szCs w:val="24"/>
          <w:lang w:eastAsia="uk-UA" w:bidi="uk-UA"/>
        </w:rPr>
        <w:tab/>
      </w:r>
      <w:r w:rsidR="003B3101" w:rsidRPr="003B3101">
        <w:rPr>
          <w:rFonts w:ascii="Times New Roman" w:eastAsia="Arial Unicode MS" w:hAnsi="Times New Roman" w:cs="Times New Roman"/>
          <w:b/>
          <w:sz w:val="24"/>
          <w:szCs w:val="24"/>
          <w:lang w:eastAsia="uk-UA" w:bidi="uk-UA"/>
        </w:rPr>
        <w:t>115</w:t>
      </w:r>
    </w:p>
    <w:p w:rsidR="00D117F8" w:rsidRDefault="00D117F8" w:rsidP="00BA30D9">
      <w:pPr>
        <w:spacing w:after="0" w:line="240" w:lineRule="auto"/>
        <w:rPr>
          <w:rFonts w:ascii="Times New Roman" w:eastAsia="Arial Unicode MS" w:hAnsi="Times New Roman" w:cs="Times New Roman"/>
          <w:sz w:val="24"/>
          <w:szCs w:val="24"/>
          <w:lang w:eastAsia="uk-UA" w:bidi="uk-UA"/>
        </w:rPr>
      </w:pPr>
    </w:p>
    <w:p w:rsidR="00BA30D9" w:rsidRDefault="00BA30D9" w:rsidP="00BA30D9">
      <w:pPr>
        <w:spacing w:after="0" w:line="240" w:lineRule="auto"/>
        <w:rPr>
          <w:rFonts w:ascii="Times New Roman" w:eastAsia="Arial Unicode MS" w:hAnsi="Times New Roman" w:cs="Times New Roman"/>
          <w:sz w:val="24"/>
          <w:szCs w:val="24"/>
          <w:lang w:eastAsia="uk-UA" w:bidi="uk-UA"/>
        </w:rPr>
      </w:pPr>
      <w:r w:rsidRPr="00BA30D9">
        <w:rPr>
          <w:rFonts w:ascii="Times New Roman" w:eastAsia="Arial Unicode MS" w:hAnsi="Times New Roman" w:cs="Times New Roman"/>
          <w:sz w:val="24"/>
          <w:szCs w:val="24"/>
          <w:lang w:eastAsia="uk-UA" w:bidi="uk-UA"/>
        </w:rPr>
        <w:t>23 березня 2023 року</w:t>
      </w:r>
    </w:p>
    <w:p w:rsidR="00BA30D9" w:rsidRPr="00BA30D9" w:rsidRDefault="00BA30D9" w:rsidP="00BA30D9">
      <w:pPr>
        <w:spacing w:after="0" w:line="240" w:lineRule="auto"/>
        <w:rPr>
          <w:rFonts w:ascii="Times New Roman" w:eastAsia="Times New Roman" w:hAnsi="Times New Roman" w:cs="Times New Roman"/>
          <w:b/>
          <w:sz w:val="26"/>
          <w:szCs w:val="26"/>
          <w:lang w:eastAsia="ru-RU"/>
        </w:rPr>
      </w:pPr>
    </w:p>
    <w:p w:rsidR="00BA30D9" w:rsidRPr="000E7157" w:rsidRDefault="00BA30D9" w:rsidP="00BA30D9">
      <w:pPr>
        <w:spacing w:after="0" w:line="240" w:lineRule="auto"/>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Про затвердження висновку опікунської ради</w:t>
      </w:r>
    </w:p>
    <w:p w:rsidR="00BA30D9" w:rsidRPr="000E7157" w:rsidRDefault="00BA30D9" w:rsidP="00BA30D9">
      <w:pPr>
        <w:spacing w:after="0" w:line="240" w:lineRule="auto"/>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 xml:space="preserve">про доцільність призначення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p>
    <w:p w:rsidR="00BA30D9" w:rsidRPr="000E7157" w:rsidRDefault="00BA30D9" w:rsidP="00BA30D9">
      <w:pPr>
        <w:spacing w:after="0" w:line="240" w:lineRule="auto"/>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 xml:space="preserve">опікуном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0E7157">
        <w:rPr>
          <w:rFonts w:ascii="Times New Roman" w:eastAsia="Times New Roman" w:hAnsi="Times New Roman" w:cs="Times New Roman"/>
          <w:sz w:val="24"/>
          <w:szCs w:val="24"/>
          <w:lang w:eastAsia="ru-RU"/>
        </w:rPr>
        <w:t>у разі визнання його</w:t>
      </w:r>
    </w:p>
    <w:p w:rsidR="00BA30D9" w:rsidRPr="000E7157" w:rsidRDefault="00BA30D9" w:rsidP="00BA30D9">
      <w:pPr>
        <w:spacing w:after="0" w:line="240" w:lineRule="auto"/>
        <w:rPr>
          <w:rFonts w:ascii="Times New Roman" w:eastAsia="Times New Roman" w:hAnsi="Times New Roman" w:cs="Times New Roman"/>
          <w:sz w:val="24"/>
          <w:szCs w:val="24"/>
          <w:lang w:eastAsia="ru-RU"/>
        </w:rPr>
      </w:pPr>
      <w:r w:rsidRPr="000E7157">
        <w:rPr>
          <w:rFonts w:ascii="Times New Roman" w:eastAsia="Times New Roman" w:hAnsi="Times New Roman" w:cs="Times New Roman"/>
          <w:sz w:val="24"/>
          <w:szCs w:val="24"/>
          <w:lang w:eastAsia="ru-RU"/>
        </w:rPr>
        <w:t>недієздатним в судовому порядку</w:t>
      </w:r>
    </w:p>
    <w:p w:rsidR="00BA30D9" w:rsidRPr="000E7157" w:rsidRDefault="00BA30D9" w:rsidP="00BA30D9">
      <w:pPr>
        <w:spacing w:after="0" w:line="240" w:lineRule="auto"/>
        <w:rPr>
          <w:rFonts w:ascii="Times New Roman" w:eastAsia="Times New Roman" w:hAnsi="Times New Roman" w:cs="Times New Roman"/>
          <w:sz w:val="24"/>
          <w:szCs w:val="24"/>
          <w:lang w:eastAsia="ru-RU"/>
        </w:rPr>
      </w:pPr>
    </w:p>
    <w:p w:rsidR="00BA30D9" w:rsidRPr="00BA30D9" w:rsidRDefault="00BA30D9" w:rsidP="00BA30D9">
      <w:pPr>
        <w:spacing w:after="0" w:line="240" w:lineRule="auto"/>
        <w:ind w:firstLine="709"/>
        <w:jc w:val="both"/>
        <w:rPr>
          <w:rFonts w:ascii="Times New Roman" w:eastAsia="Times New Roman" w:hAnsi="Times New Roman" w:cs="Times New Roman"/>
          <w:sz w:val="24"/>
          <w:szCs w:val="24"/>
          <w:lang w:eastAsia="ru-RU"/>
        </w:rPr>
      </w:pPr>
      <w:r w:rsidRPr="00BA30D9">
        <w:rPr>
          <w:rFonts w:ascii="Times New Roman" w:eastAsia="Times New Roman" w:hAnsi="Times New Roman" w:cs="Times New Roman"/>
          <w:sz w:val="24"/>
          <w:szCs w:val="24"/>
          <w:lang w:eastAsia="ru-RU"/>
        </w:rPr>
        <w:t>Розглянувши висновок опікунської ради № 34/</w:t>
      </w:r>
      <w:r w:rsidRPr="00BA30D9">
        <w:rPr>
          <w:rFonts w:ascii="Times New Roman" w:eastAsia="Times New Roman" w:hAnsi="Times New Roman" w:cs="Times New Roman"/>
          <w:sz w:val="24"/>
          <w:szCs w:val="24"/>
          <w:lang w:val="en-US" w:eastAsia="ru-RU"/>
        </w:rPr>
        <w:t>V</w:t>
      </w:r>
      <w:r w:rsidRPr="00BA30D9">
        <w:rPr>
          <w:rFonts w:ascii="Times New Roman" w:eastAsia="Times New Roman" w:hAnsi="Times New Roman" w:cs="Times New Roman"/>
          <w:sz w:val="24"/>
          <w:szCs w:val="24"/>
          <w:lang w:eastAsia="ru-RU"/>
        </w:rPr>
        <w:t xml:space="preserve">ІІ від 08.03.2023 року про доцільність призначити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BA30D9">
        <w:rPr>
          <w:rFonts w:ascii="Times New Roman" w:eastAsia="Times New Roman" w:hAnsi="Times New Roman" w:cs="Times New Roman"/>
          <w:sz w:val="24"/>
          <w:szCs w:val="24"/>
          <w:lang w:eastAsia="ru-RU"/>
        </w:rPr>
        <w:t xml:space="preserve">р.н.,  що проживає по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BA30D9">
        <w:rPr>
          <w:rFonts w:ascii="Times New Roman" w:eastAsia="Times New Roman" w:hAnsi="Times New Roman" w:cs="Times New Roman"/>
          <w:sz w:val="24"/>
          <w:szCs w:val="24"/>
          <w:lang w:eastAsia="ru-RU"/>
        </w:rPr>
        <w:t xml:space="preserve">Стрийського р-ну, Львівської області, про можливість призначити його опікуном батька –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BA30D9">
        <w:rPr>
          <w:rFonts w:ascii="Times New Roman" w:eastAsia="Times New Roman" w:hAnsi="Times New Roman" w:cs="Times New Roman"/>
          <w:sz w:val="24"/>
          <w:szCs w:val="24"/>
          <w:lang w:eastAsia="ru-RU"/>
        </w:rPr>
        <w:t>р.н., який потребує стороннього догляду, у разі визнання його недієздатним в судовому порядку, відповідно до пункту 2.1, пунктів 3.1 - 3.3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статтей 60, 62 Цивільного кодексу України, пп. 4 п. «б» ч. 1 ст. 34 Закону України «Про місцеве самоврядування в Україні», виконавчий комітет Новороздільської міської ради</w:t>
      </w:r>
    </w:p>
    <w:p w:rsidR="00BA30D9" w:rsidRPr="00BA30D9" w:rsidRDefault="00BA30D9" w:rsidP="00BA30D9">
      <w:pPr>
        <w:spacing w:after="0" w:line="240" w:lineRule="auto"/>
        <w:ind w:firstLine="709"/>
        <w:jc w:val="both"/>
        <w:rPr>
          <w:rFonts w:ascii="Times New Roman" w:eastAsia="Times New Roman" w:hAnsi="Times New Roman" w:cs="Times New Roman"/>
          <w:sz w:val="24"/>
          <w:szCs w:val="24"/>
          <w:lang w:eastAsia="ru-RU"/>
        </w:rPr>
      </w:pPr>
    </w:p>
    <w:p w:rsidR="00BA30D9" w:rsidRPr="00BA30D9" w:rsidRDefault="00BA30D9" w:rsidP="00BA30D9">
      <w:pPr>
        <w:spacing w:after="0" w:line="240" w:lineRule="auto"/>
        <w:jc w:val="both"/>
        <w:rPr>
          <w:rFonts w:ascii="Times New Roman" w:eastAsia="Times New Roman" w:hAnsi="Times New Roman" w:cs="Times New Roman"/>
          <w:sz w:val="24"/>
          <w:szCs w:val="24"/>
          <w:lang w:eastAsia="ru-RU"/>
        </w:rPr>
      </w:pPr>
      <w:r w:rsidRPr="00BA30D9">
        <w:rPr>
          <w:rFonts w:ascii="Times New Roman" w:eastAsia="Times New Roman" w:hAnsi="Times New Roman" w:cs="Times New Roman"/>
          <w:sz w:val="24"/>
          <w:szCs w:val="24"/>
          <w:lang w:eastAsia="ru-RU"/>
        </w:rPr>
        <w:t>ВИРІШИВ:</w:t>
      </w:r>
    </w:p>
    <w:p w:rsidR="00BA30D9" w:rsidRPr="00BA30D9" w:rsidRDefault="00BA30D9" w:rsidP="00BA30D9">
      <w:pPr>
        <w:spacing w:after="0" w:line="240" w:lineRule="auto"/>
        <w:ind w:firstLine="709"/>
        <w:jc w:val="both"/>
        <w:rPr>
          <w:rFonts w:ascii="Times New Roman" w:eastAsia="Times New Roman" w:hAnsi="Times New Roman" w:cs="Times New Roman"/>
          <w:sz w:val="24"/>
          <w:szCs w:val="24"/>
          <w:lang w:eastAsia="ru-RU"/>
        </w:rPr>
      </w:pPr>
    </w:p>
    <w:p w:rsidR="00BA30D9" w:rsidRPr="00BA30D9" w:rsidRDefault="00BA30D9" w:rsidP="00BA30D9">
      <w:pPr>
        <w:spacing w:after="0" w:line="240" w:lineRule="auto"/>
        <w:ind w:firstLine="567"/>
        <w:jc w:val="both"/>
        <w:rPr>
          <w:rFonts w:ascii="Times New Roman" w:eastAsia="Times New Roman" w:hAnsi="Times New Roman" w:cs="Times New Roman"/>
          <w:sz w:val="24"/>
          <w:szCs w:val="24"/>
          <w:lang w:eastAsia="ru-RU"/>
        </w:rPr>
      </w:pPr>
      <w:r w:rsidRPr="00BA30D9">
        <w:rPr>
          <w:rFonts w:ascii="Times New Roman" w:eastAsia="Times New Roman" w:hAnsi="Times New Roman" w:cs="Times New Roman"/>
          <w:sz w:val="24"/>
          <w:szCs w:val="24"/>
          <w:lang w:eastAsia="ru-RU"/>
        </w:rPr>
        <w:t>1.Затвердити висновок опікунської ради № 34/</w:t>
      </w:r>
      <w:r w:rsidRPr="00BA30D9">
        <w:rPr>
          <w:rFonts w:ascii="Times New Roman" w:eastAsia="Times New Roman" w:hAnsi="Times New Roman" w:cs="Times New Roman"/>
          <w:sz w:val="24"/>
          <w:szCs w:val="24"/>
          <w:lang w:val="en-US" w:eastAsia="ru-RU"/>
        </w:rPr>
        <w:t>V</w:t>
      </w:r>
      <w:r w:rsidRPr="00BA30D9">
        <w:rPr>
          <w:rFonts w:ascii="Times New Roman" w:eastAsia="Times New Roman" w:hAnsi="Times New Roman" w:cs="Times New Roman"/>
          <w:sz w:val="24"/>
          <w:szCs w:val="24"/>
          <w:lang w:eastAsia="ru-RU"/>
        </w:rPr>
        <w:t xml:space="preserve">ІІ від 08.03.2023 року про доцільність призначити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BA30D9">
        <w:rPr>
          <w:rFonts w:ascii="Times New Roman" w:eastAsia="Times New Roman" w:hAnsi="Times New Roman" w:cs="Times New Roman"/>
          <w:sz w:val="24"/>
          <w:szCs w:val="24"/>
          <w:lang w:eastAsia="ru-RU"/>
        </w:rPr>
        <w:t xml:space="preserve">р.н., опікуном його батька –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BA30D9">
        <w:rPr>
          <w:rFonts w:ascii="Times New Roman" w:eastAsia="Times New Roman" w:hAnsi="Times New Roman" w:cs="Times New Roman"/>
          <w:sz w:val="24"/>
          <w:szCs w:val="24"/>
          <w:lang w:eastAsia="ru-RU"/>
        </w:rPr>
        <w:t>, 19.04.1951 р.н., у разі визнання його недієздатним в судовому порядку.</w:t>
      </w:r>
    </w:p>
    <w:p w:rsidR="00BA30D9" w:rsidRPr="00BA30D9" w:rsidRDefault="00BA30D9" w:rsidP="00BA30D9">
      <w:pPr>
        <w:spacing w:after="0" w:line="240" w:lineRule="auto"/>
        <w:ind w:firstLine="567"/>
        <w:jc w:val="both"/>
        <w:rPr>
          <w:rFonts w:ascii="Times New Roman" w:eastAsia="Times New Roman" w:hAnsi="Times New Roman" w:cs="Times New Roman"/>
          <w:sz w:val="24"/>
          <w:szCs w:val="24"/>
          <w:lang w:eastAsia="ru-RU"/>
        </w:rPr>
      </w:pPr>
      <w:r w:rsidRPr="00BA30D9">
        <w:rPr>
          <w:rFonts w:ascii="Times New Roman" w:eastAsia="Times New Roman" w:hAnsi="Times New Roman" w:cs="Times New Roman"/>
          <w:sz w:val="24"/>
          <w:szCs w:val="24"/>
          <w:lang w:eastAsia="ru-RU"/>
        </w:rPr>
        <w:t xml:space="preserve">2.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BA30D9">
        <w:rPr>
          <w:rFonts w:ascii="Times New Roman" w:eastAsia="Times New Roman" w:hAnsi="Times New Roman" w:cs="Times New Roman"/>
          <w:sz w:val="24"/>
          <w:szCs w:val="24"/>
          <w:lang w:eastAsia="ru-RU"/>
        </w:rPr>
        <w:t>звернутися до Миколаївського районного суду із відповідною заявою.</w:t>
      </w:r>
    </w:p>
    <w:p w:rsidR="00BA30D9" w:rsidRPr="00BA30D9" w:rsidRDefault="00BA30D9" w:rsidP="00BA30D9">
      <w:pPr>
        <w:spacing w:after="0" w:line="240" w:lineRule="auto"/>
        <w:ind w:firstLine="567"/>
        <w:jc w:val="both"/>
        <w:rPr>
          <w:rFonts w:ascii="Times New Roman" w:eastAsia="Times New Roman" w:hAnsi="Times New Roman" w:cs="Times New Roman"/>
          <w:sz w:val="24"/>
          <w:szCs w:val="24"/>
          <w:lang w:eastAsia="ru-RU"/>
        </w:rPr>
      </w:pPr>
      <w:r w:rsidRPr="00BA30D9">
        <w:rPr>
          <w:rFonts w:ascii="Times New Roman" w:eastAsia="Times New Roman" w:hAnsi="Times New Roman" w:cs="Times New Roman"/>
          <w:sz w:val="24"/>
          <w:szCs w:val="24"/>
          <w:lang w:eastAsia="ru-RU"/>
        </w:rPr>
        <w:t>3. Контроль за виконанням даного рішення покласти на голову опікунської ради Царик О.П.</w:t>
      </w:r>
    </w:p>
    <w:p w:rsidR="00BA30D9" w:rsidRDefault="00BA30D9" w:rsidP="00BA30D9">
      <w:pPr>
        <w:spacing w:after="0" w:line="240" w:lineRule="auto"/>
        <w:ind w:left="709"/>
        <w:jc w:val="both"/>
        <w:rPr>
          <w:rFonts w:ascii="Times New Roman" w:eastAsia="Times New Roman" w:hAnsi="Times New Roman" w:cs="Times New Roman"/>
          <w:color w:val="000000"/>
          <w:sz w:val="26"/>
          <w:szCs w:val="26"/>
          <w:shd w:val="clear" w:color="auto" w:fill="FFFFFF"/>
          <w:lang w:eastAsia="ru-RU"/>
        </w:rPr>
      </w:pPr>
    </w:p>
    <w:p w:rsidR="00D117F8" w:rsidRPr="00BA30D9" w:rsidRDefault="00D117F8" w:rsidP="00BA30D9">
      <w:pPr>
        <w:spacing w:after="0" w:line="240" w:lineRule="auto"/>
        <w:ind w:left="709"/>
        <w:jc w:val="both"/>
        <w:rPr>
          <w:rFonts w:ascii="Times New Roman" w:eastAsia="Times New Roman" w:hAnsi="Times New Roman" w:cs="Times New Roman"/>
          <w:color w:val="000000"/>
          <w:sz w:val="26"/>
          <w:szCs w:val="26"/>
          <w:shd w:val="clear" w:color="auto" w:fill="FFFFFF"/>
          <w:lang w:eastAsia="ru-RU"/>
        </w:rPr>
      </w:pPr>
    </w:p>
    <w:p w:rsidR="00BA30D9" w:rsidRPr="00BA30D9" w:rsidRDefault="00BA30D9" w:rsidP="00BA30D9">
      <w:pPr>
        <w:spacing w:after="0"/>
        <w:rPr>
          <w:rFonts w:ascii="Times New Roman" w:eastAsia="Times New Roman" w:hAnsi="Times New Roman" w:cs="Times New Roman"/>
          <w:sz w:val="26"/>
          <w:szCs w:val="26"/>
          <w:lang w:val="ru-RU" w:eastAsia="ru-RU"/>
        </w:rPr>
      </w:pPr>
      <w:r w:rsidRPr="00BA30D9">
        <w:rPr>
          <w:rFonts w:ascii="Times New Roman" w:eastAsia="Times New Roman" w:hAnsi="Times New Roman" w:cs="Times New Roman"/>
          <w:color w:val="000000"/>
          <w:sz w:val="26"/>
          <w:szCs w:val="26"/>
          <w:shd w:val="clear" w:color="auto" w:fill="FFFFFF"/>
          <w:lang w:eastAsia="ru-RU"/>
        </w:rPr>
        <w:t xml:space="preserve">МІСЬКИЙ </w:t>
      </w:r>
      <w:r w:rsidRPr="00BA30D9">
        <w:rPr>
          <w:rFonts w:ascii="Times New Roman" w:eastAsia="Times New Roman" w:hAnsi="Times New Roman" w:cs="Times New Roman"/>
          <w:sz w:val="26"/>
          <w:szCs w:val="26"/>
          <w:lang w:eastAsia="ru-RU"/>
        </w:rPr>
        <w:t xml:space="preserve">ГОЛОВА                                                      </w:t>
      </w:r>
      <w:r>
        <w:rPr>
          <w:rFonts w:ascii="Times New Roman" w:eastAsia="Times New Roman" w:hAnsi="Times New Roman" w:cs="Times New Roman"/>
          <w:sz w:val="26"/>
          <w:szCs w:val="26"/>
          <w:lang w:eastAsia="ru-RU"/>
        </w:rPr>
        <w:t>Ярина  ЯЦЕНКО</w:t>
      </w:r>
      <w:r>
        <w:rPr>
          <w:rFonts w:ascii="Times New Roman" w:eastAsia="Times New Roman" w:hAnsi="Times New Roman" w:cs="Times New Roman"/>
          <w:sz w:val="26"/>
          <w:szCs w:val="26"/>
          <w:lang w:eastAsia="ru-RU"/>
        </w:rPr>
        <w:tab/>
      </w:r>
    </w:p>
    <w:p w:rsidR="00BA30D9" w:rsidRPr="00BA30D9" w:rsidRDefault="00BA30D9" w:rsidP="00BA30D9">
      <w:pPr>
        <w:spacing w:after="0"/>
        <w:jc w:val="both"/>
        <w:rPr>
          <w:rFonts w:ascii="Times New Roman" w:eastAsia="Times New Roman" w:hAnsi="Times New Roman" w:cs="Times New Roman"/>
          <w:sz w:val="26"/>
          <w:szCs w:val="26"/>
          <w:lang w:val="ru-RU" w:eastAsia="ru-RU"/>
        </w:rPr>
      </w:pPr>
    </w:p>
    <w:p w:rsidR="00BA30D9" w:rsidRDefault="00BA30D9"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9A7EC9" w:rsidRDefault="009A7EC9" w:rsidP="00BA30D9">
      <w:pPr>
        <w:spacing w:after="0"/>
        <w:jc w:val="both"/>
        <w:rPr>
          <w:rFonts w:ascii="Times New Roman" w:eastAsia="Times New Roman" w:hAnsi="Times New Roman" w:cs="Times New Roman"/>
          <w:sz w:val="26"/>
          <w:szCs w:val="26"/>
          <w:lang w:val="ru-RU" w:eastAsia="ru-RU"/>
        </w:rPr>
      </w:pPr>
    </w:p>
    <w:p w:rsidR="009A7EC9" w:rsidRDefault="009A7EC9" w:rsidP="00BA30D9">
      <w:pPr>
        <w:spacing w:after="0"/>
        <w:jc w:val="both"/>
        <w:rPr>
          <w:rFonts w:ascii="Times New Roman" w:eastAsia="Times New Roman" w:hAnsi="Times New Roman" w:cs="Times New Roman"/>
          <w:sz w:val="26"/>
          <w:szCs w:val="26"/>
          <w:lang w:val="ru-RU" w:eastAsia="ru-RU"/>
        </w:rPr>
      </w:pPr>
    </w:p>
    <w:p w:rsidR="00F255D1" w:rsidRPr="00BA30D9" w:rsidRDefault="00F255D1" w:rsidP="00BA30D9">
      <w:pPr>
        <w:spacing w:after="0"/>
        <w:jc w:val="both"/>
        <w:rPr>
          <w:rFonts w:ascii="Times New Roman" w:eastAsia="Times New Roman" w:hAnsi="Times New Roman" w:cs="Times New Roman"/>
          <w:sz w:val="26"/>
          <w:szCs w:val="26"/>
          <w:lang w:val="ru-RU" w:eastAsia="ru-RU"/>
        </w:rPr>
      </w:pPr>
    </w:p>
    <w:p w:rsidR="00BA30D9" w:rsidRPr="00BA30D9" w:rsidRDefault="00BA30D9" w:rsidP="00BA30D9">
      <w:pPr>
        <w:spacing w:after="0" w:line="240" w:lineRule="auto"/>
        <w:ind w:left="3540" w:firstLine="708"/>
        <w:rPr>
          <w:rFonts w:ascii="Times New Roman" w:eastAsia="Times New Roman" w:hAnsi="Times New Roman" w:cs="Times New Roman"/>
          <w:b/>
          <w:sz w:val="24"/>
          <w:szCs w:val="20"/>
          <w:lang w:val="ru-RU" w:eastAsia="ru-RU"/>
        </w:rPr>
      </w:pPr>
      <w:r w:rsidRPr="00BA30D9">
        <w:rPr>
          <w:rFonts w:ascii="Times New Roman" w:eastAsia="Times New Roman" w:hAnsi="Times New Roman" w:cs="Times New Roman"/>
          <w:b/>
          <w:noProof/>
          <w:sz w:val="20"/>
          <w:szCs w:val="20"/>
          <w:lang w:eastAsia="uk-UA"/>
        </w:rPr>
        <w:drawing>
          <wp:inline distT="0" distB="0" distL="0" distR="0">
            <wp:extent cx="1010285" cy="584835"/>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010285" cy="584835"/>
                    </a:xfrm>
                    <a:prstGeom prst="rect">
                      <a:avLst/>
                    </a:prstGeom>
                    <a:noFill/>
                    <a:ln w="9525">
                      <a:noFill/>
                      <a:miter lim="800000"/>
                      <a:headEnd/>
                      <a:tailEnd/>
                    </a:ln>
                  </pic:spPr>
                </pic:pic>
              </a:graphicData>
            </a:graphic>
          </wp:inline>
        </w:drawing>
      </w:r>
    </w:p>
    <w:p w:rsidR="00BA30D9" w:rsidRPr="00BA30D9" w:rsidRDefault="00BA30D9" w:rsidP="00BA30D9">
      <w:pPr>
        <w:spacing w:after="0" w:line="240" w:lineRule="auto"/>
        <w:ind w:left="3540" w:firstLine="708"/>
        <w:rPr>
          <w:rFonts w:ascii="Times New Roman" w:eastAsia="Times New Roman" w:hAnsi="Times New Roman" w:cs="Times New Roman"/>
          <w:b/>
          <w:sz w:val="24"/>
          <w:szCs w:val="20"/>
          <w:lang w:val="ru-RU" w:eastAsia="ru-RU"/>
        </w:rPr>
      </w:pPr>
      <w:r w:rsidRPr="00BA30D9">
        <w:rPr>
          <w:rFonts w:ascii="Times New Roman" w:eastAsia="Times New Roman" w:hAnsi="Times New Roman" w:cs="Times New Roman"/>
          <w:b/>
          <w:sz w:val="24"/>
          <w:szCs w:val="20"/>
          <w:lang w:val="ru-RU" w:eastAsia="ru-RU"/>
        </w:rPr>
        <w:t xml:space="preserve">     УКРАЇНА</w:t>
      </w:r>
    </w:p>
    <w:p w:rsidR="00BA30D9" w:rsidRPr="00BA30D9" w:rsidRDefault="00BA30D9" w:rsidP="00BA30D9">
      <w:pPr>
        <w:keepNext/>
        <w:spacing w:after="0" w:line="240" w:lineRule="auto"/>
        <w:jc w:val="center"/>
        <w:outlineLvl w:val="8"/>
        <w:rPr>
          <w:rFonts w:ascii="Times New Roman" w:eastAsia="Times New Roman" w:hAnsi="Times New Roman" w:cs="Times New Roman"/>
          <w:b/>
          <w:sz w:val="28"/>
          <w:szCs w:val="28"/>
          <w:lang w:val="ru-RU" w:eastAsia="ru-RU"/>
        </w:rPr>
      </w:pPr>
      <w:r w:rsidRPr="00BA30D9">
        <w:rPr>
          <w:rFonts w:ascii="Times New Roman" w:eastAsia="Times New Roman" w:hAnsi="Times New Roman" w:cs="Times New Roman"/>
          <w:b/>
          <w:sz w:val="24"/>
          <w:szCs w:val="20"/>
          <w:lang w:val="ru-RU" w:eastAsia="ru-RU"/>
        </w:rPr>
        <w:t xml:space="preserve">         </w:t>
      </w:r>
      <w:r w:rsidRPr="00BA30D9">
        <w:rPr>
          <w:rFonts w:ascii="Times New Roman" w:eastAsia="Times New Roman" w:hAnsi="Times New Roman" w:cs="Times New Roman"/>
          <w:b/>
          <w:sz w:val="28"/>
          <w:szCs w:val="28"/>
          <w:lang w:val="ru-RU" w:eastAsia="ru-RU"/>
        </w:rPr>
        <w:t>НОВОРОЗДІЛЬСЬКА  МІСЬКА  РАДА</w:t>
      </w:r>
    </w:p>
    <w:p w:rsidR="00BA30D9" w:rsidRPr="00BA30D9" w:rsidRDefault="00BA30D9" w:rsidP="00BA30D9">
      <w:pPr>
        <w:spacing w:after="0" w:line="240" w:lineRule="auto"/>
        <w:jc w:val="center"/>
        <w:rPr>
          <w:rFonts w:ascii="Times New Roman" w:eastAsia="Times New Roman" w:hAnsi="Times New Roman" w:cs="Times New Roman"/>
          <w:b/>
          <w:sz w:val="24"/>
          <w:szCs w:val="24"/>
          <w:lang w:eastAsia="ru-RU"/>
        </w:rPr>
      </w:pPr>
      <w:r w:rsidRPr="00BA30D9">
        <w:rPr>
          <w:rFonts w:ascii="Times New Roman" w:eastAsia="Times New Roman" w:hAnsi="Times New Roman" w:cs="Times New Roman"/>
          <w:b/>
          <w:sz w:val="24"/>
          <w:szCs w:val="24"/>
          <w:lang w:eastAsia="ru-RU"/>
        </w:rPr>
        <w:t xml:space="preserve">        ЛЬВІВСЬКОЇ  ОБЛАСТІ</w:t>
      </w:r>
    </w:p>
    <w:p w:rsidR="00BA30D9" w:rsidRPr="00BA30D9" w:rsidRDefault="00BA30D9" w:rsidP="00BA30D9">
      <w:pPr>
        <w:spacing w:after="0" w:line="240" w:lineRule="auto"/>
        <w:jc w:val="center"/>
        <w:rPr>
          <w:rFonts w:ascii="Times New Roman" w:eastAsia="Times New Roman" w:hAnsi="Times New Roman" w:cs="Times New Roman"/>
          <w:b/>
          <w:sz w:val="24"/>
          <w:szCs w:val="24"/>
          <w:lang w:eastAsia="ru-RU"/>
        </w:rPr>
      </w:pPr>
      <w:r w:rsidRPr="00BA30D9">
        <w:rPr>
          <w:rFonts w:ascii="Times New Roman" w:eastAsia="Times New Roman" w:hAnsi="Times New Roman" w:cs="Times New Roman"/>
          <w:b/>
          <w:sz w:val="24"/>
          <w:szCs w:val="24"/>
          <w:lang w:eastAsia="ru-RU"/>
        </w:rPr>
        <w:t xml:space="preserve">        ВИКОНАВЧИЙ КОМІТЕТ</w:t>
      </w:r>
    </w:p>
    <w:p w:rsidR="00BA30D9" w:rsidRPr="00BA30D9" w:rsidRDefault="00BA30D9" w:rsidP="00BA30D9">
      <w:pPr>
        <w:spacing w:after="0" w:line="240" w:lineRule="auto"/>
        <w:jc w:val="center"/>
        <w:rPr>
          <w:rFonts w:ascii="Times New Roman" w:eastAsia="Times New Roman" w:hAnsi="Times New Roman" w:cs="Times New Roman"/>
          <w:b/>
          <w:sz w:val="24"/>
          <w:szCs w:val="24"/>
          <w:lang w:eastAsia="ru-RU"/>
        </w:rPr>
      </w:pPr>
    </w:p>
    <w:p w:rsidR="00BA30D9" w:rsidRPr="00BA30D9" w:rsidRDefault="00BA30D9" w:rsidP="00BA30D9">
      <w:pPr>
        <w:spacing w:after="0" w:line="240" w:lineRule="auto"/>
        <w:jc w:val="center"/>
        <w:rPr>
          <w:rFonts w:ascii="Times New Roman" w:eastAsia="Times New Roman" w:hAnsi="Times New Roman" w:cs="Times New Roman"/>
          <w:b/>
          <w:sz w:val="28"/>
          <w:szCs w:val="28"/>
          <w:lang w:eastAsia="ru-RU"/>
        </w:rPr>
      </w:pPr>
      <w:r w:rsidRPr="00BA30D9">
        <w:rPr>
          <w:rFonts w:ascii="Times New Roman" w:eastAsia="Times New Roman" w:hAnsi="Times New Roman" w:cs="Times New Roman"/>
          <w:b/>
          <w:sz w:val="28"/>
          <w:szCs w:val="28"/>
          <w:lang w:eastAsia="ru-RU"/>
        </w:rPr>
        <w:t>ОПІКУНСЬКА РАДА</w:t>
      </w:r>
    </w:p>
    <w:p w:rsidR="00BA30D9" w:rsidRPr="00BA30D9" w:rsidRDefault="00BA30D9" w:rsidP="00BA30D9">
      <w:pPr>
        <w:spacing w:after="0" w:line="240" w:lineRule="auto"/>
        <w:jc w:val="center"/>
        <w:rPr>
          <w:rFonts w:ascii="Times New Roman" w:eastAsia="Times New Roman" w:hAnsi="Times New Roman" w:cs="Times New Roman"/>
          <w:b/>
          <w:sz w:val="28"/>
          <w:szCs w:val="28"/>
          <w:lang w:eastAsia="ru-RU"/>
        </w:rPr>
      </w:pPr>
    </w:p>
    <w:tbl>
      <w:tblPr>
        <w:tblW w:w="0" w:type="auto"/>
        <w:tblInd w:w="-72" w:type="dxa"/>
        <w:tblLook w:val="04A0"/>
      </w:tblPr>
      <w:tblGrid>
        <w:gridCol w:w="9540"/>
      </w:tblGrid>
      <w:tr w:rsidR="00BA30D9" w:rsidRPr="00BA30D9" w:rsidTr="00931084">
        <w:trPr>
          <w:trHeight w:val="720"/>
        </w:trPr>
        <w:tc>
          <w:tcPr>
            <w:tcW w:w="9540" w:type="dxa"/>
            <w:tcBorders>
              <w:top w:val="double" w:sz="4" w:space="0" w:color="auto"/>
              <w:left w:val="nil"/>
              <w:bottom w:val="double" w:sz="4" w:space="0" w:color="auto"/>
              <w:right w:val="nil"/>
            </w:tcBorders>
            <w:hideMark/>
          </w:tcPr>
          <w:p w:rsidR="00BA30D9" w:rsidRPr="00BA30D9" w:rsidRDefault="00BA30D9" w:rsidP="00BA30D9">
            <w:pPr>
              <w:spacing w:after="0" w:line="192" w:lineRule="auto"/>
              <w:jc w:val="center"/>
              <w:rPr>
                <w:rFonts w:ascii="Times New Roman" w:eastAsia="Times New Roman" w:hAnsi="Times New Roman" w:cs="Times New Roman"/>
                <w:b/>
                <w:sz w:val="20"/>
                <w:szCs w:val="20"/>
                <w:lang w:eastAsia="ru-RU"/>
              </w:rPr>
            </w:pPr>
            <w:r w:rsidRPr="00BA30D9">
              <w:rPr>
                <w:rFonts w:ascii="Times New Roman" w:eastAsia="Times New Roman" w:hAnsi="Times New Roman" w:cs="Times New Roman"/>
                <w:b/>
                <w:sz w:val="20"/>
                <w:szCs w:val="20"/>
                <w:lang w:eastAsia="ru-RU"/>
              </w:rPr>
              <w:t>________________________________________________________________________________</w:t>
            </w:r>
          </w:p>
          <w:p w:rsidR="00BA30D9" w:rsidRPr="00BA30D9" w:rsidRDefault="00BA30D9" w:rsidP="00BA30D9">
            <w:pPr>
              <w:spacing w:after="0" w:line="192" w:lineRule="auto"/>
              <w:jc w:val="center"/>
              <w:rPr>
                <w:rFonts w:ascii="Times New Roman" w:eastAsia="Times New Roman" w:hAnsi="Times New Roman" w:cs="Times New Roman"/>
                <w:b/>
                <w:sz w:val="20"/>
                <w:szCs w:val="20"/>
                <w:lang w:eastAsia="ru-RU"/>
              </w:rPr>
            </w:pPr>
            <w:r w:rsidRPr="00BA30D9">
              <w:rPr>
                <w:rFonts w:ascii="Times New Roman" w:eastAsia="Times New Roman" w:hAnsi="Times New Roman" w:cs="Times New Roman"/>
                <w:b/>
                <w:sz w:val="20"/>
                <w:szCs w:val="20"/>
                <w:lang w:eastAsia="ru-RU"/>
              </w:rPr>
              <w:t>81652,  м. Новий Розділ,  вул. Грушевського, 24, тел. факс (8-03261) 2-44-78,  2-44-24,  2-24-97</w:t>
            </w:r>
          </w:p>
          <w:p w:rsidR="00BA30D9" w:rsidRPr="00BA30D9" w:rsidRDefault="00BA30D9" w:rsidP="00BA30D9">
            <w:pPr>
              <w:spacing w:after="0" w:line="192" w:lineRule="auto"/>
              <w:jc w:val="center"/>
              <w:rPr>
                <w:rFonts w:ascii="Times New Roman" w:eastAsia="Times New Roman" w:hAnsi="Times New Roman" w:cs="Times New Roman"/>
                <w:b/>
                <w:sz w:val="20"/>
                <w:szCs w:val="20"/>
                <w:lang w:eastAsia="ru-RU"/>
              </w:rPr>
            </w:pPr>
            <w:r w:rsidRPr="00BA30D9">
              <w:rPr>
                <w:rFonts w:ascii="Times New Roman" w:eastAsia="Times New Roman" w:hAnsi="Times New Roman" w:cs="Times New Roman"/>
                <w:b/>
                <w:sz w:val="20"/>
                <w:szCs w:val="20"/>
                <w:lang w:eastAsia="ru-RU"/>
              </w:rPr>
              <w:t>р/рахунок 35413006001333,    код ЗКПО 04056210,     МФО 825014 ВДК у Миколаївському  районі   _____________________________________________________________________________________</w:t>
            </w:r>
          </w:p>
        </w:tc>
      </w:tr>
    </w:tbl>
    <w:p w:rsidR="00BA30D9" w:rsidRPr="00BA30D9" w:rsidRDefault="00BA30D9" w:rsidP="00BA30D9">
      <w:pPr>
        <w:spacing w:after="0" w:line="240" w:lineRule="auto"/>
        <w:rPr>
          <w:rFonts w:ascii="Times New Roman" w:eastAsia="Times New Roman" w:hAnsi="Times New Roman" w:cs="Times New Roman"/>
          <w:b/>
          <w:sz w:val="24"/>
          <w:szCs w:val="24"/>
          <w:lang w:eastAsia="ru-RU"/>
        </w:rPr>
      </w:pPr>
    </w:p>
    <w:p w:rsidR="00BA30D9" w:rsidRPr="00BA30D9" w:rsidRDefault="00BA30D9" w:rsidP="00BA30D9">
      <w:pPr>
        <w:spacing w:after="0" w:line="240" w:lineRule="auto"/>
        <w:rPr>
          <w:rFonts w:ascii="Times New Roman" w:eastAsia="Times New Roman" w:hAnsi="Times New Roman" w:cs="Times New Roman"/>
          <w:sz w:val="24"/>
          <w:szCs w:val="24"/>
          <w:lang w:eastAsia="ru-RU"/>
        </w:rPr>
      </w:pPr>
      <w:r w:rsidRPr="00BA30D9">
        <w:rPr>
          <w:rFonts w:ascii="Times New Roman" w:eastAsia="Times New Roman" w:hAnsi="Times New Roman" w:cs="Times New Roman"/>
          <w:sz w:val="24"/>
          <w:szCs w:val="24"/>
          <w:lang w:eastAsia="ru-RU"/>
        </w:rPr>
        <w:t>№ 34/</w:t>
      </w:r>
      <w:r w:rsidRPr="00BA30D9">
        <w:rPr>
          <w:rFonts w:ascii="Times New Roman" w:eastAsia="Times New Roman" w:hAnsi="Times New Roman" w:cs="Times New Roman"/>
          <w:sz w:val="24"/>
          <w:szCs w:val="24"/>
          <w:lang w:val="en-US" w:eastAsia="ru-RU"/>
        </w:rPr>
        <w:t>VII</w:t>
      </w:r>
      <w:r w:rsidRPr="00BA30D9">
        <w:rPr>
          <w:rFonts w:ascii="Times New Roman" w:eastAsia="Times New Roman" w:hAnsi="Times New Roman" w:cs="Times New Roman"/>
          <w:sz w:val="24"/>
          <w:szCs w:val="24"/>
          <w:lang w:val="ru-RU" w:eastAsia="ru-RU"/>
        </w:rPr>
        <w:t xml:space="preserve"> </w:t>
      </w:r>
      <w:r w:rsidRPr="00BA30D9">
        <w:rPr>
          <w:rFonts w:ascii="Times New Roman" w:eastAsia="Times New Roman" w:hAnsi="Times New Roman" w:cs="Times New Roman"/>
          <w:sz w:val="24"/>
          <w:szCs w:val="24"/>
          <w:lang w:eastAsia="ru-RU"/>
        </w:rPr>
        <w:t>від 08 лютого 2023 року</w:t>
      </w:r>
    </w:p>
    <w:p w:rsidR="00BA30D9" w:rsidRPr="00BA30D9" w:rsidRDefault="00BA30D9" w:rsidP="00BA30D9">
      <w:pPr>
        <w:spacing w:after="0" w:line="240" w:lineRule="auto"/>
        <w:ind w:firstLine="540"/>
        <w:jc w:val="both"/>
        <w:rPr>
          <w:rFonts w:ascii="Times New Roman" w:eastAsia="Times New Roman" w:hAnsi="Times New Roman" w:cs="Times New Roman"/>
          <w:sz w:val="26"/>
          <w:szCs w:val="26"/>
          <w:lang w:eastAsia="ru-RU"/>
        </w:rPr>
      </w:pPr>
    </w:p>
    <w:p w:rsidR="00BA30D9" w:rsidRPr="00BA30D9" w:rsidRDefault="00BA30D9" w:rsidP="00BA30D9">
      <w:pPr>
        <w:spacing w:after="0" w:line="240" w:lineRule="auto"/>
        <w:ind w:firstLine="540"/>
        <w:jc w:val="both"/>
        <w:rPr>
          <w:rFonts w:ascii="Times New Roman" w:eastAsia="Times New Roman" w:hAnsi="Times New Roman" w:cs="Times New Roman"/>
          <w:sz w:val="26"/>
          <w:szCs w:val="26"/>
          <w:lang w:eastAsia="ru-RU"/>
        </w:rPr>
      </w:pPr>
    </w:p>
    <w:p w:rsidR="00BA30D9" w:rsidRPr="00BA30D9" w:rsidRDefault="00BA30D9" w:rsidP="00BA30D9">
      <w:pPr>
        <w:spacing w:after="0" w:line="240" w:lineRule="auto"/>
        <w:ind w:firstLine="540"/>
        <w:jc w:val="center"/>
        <w:rPr>
          <w:rFonts w:ascii="Times New Roman" w:eastAsia="Times New Roman" w:hAnsi="Times New Roman" w:cs="Times New Roman"/>
          <w:b/>
          <w:sz w:val="26"/>
          <w:szCs w:val="26"/>
          <w:lang w:eastAsia="ru-RU"/>
        </w:rPr>
      </w:pPr>
      <w:r w:rsidRPr="00BA30D9">
        <w:rPr>
          <w:rFonts w:ascii="Times New Roman" w:eastAsia="Times New Roman" w:hAnsi="Times New Roman" w:cs="Times New Roman"/>
          <w:b/>
          <w:sz w:val="26"/>
          <w:szCs w:val="26"/>
          <w:lang w:eastAsia="ru-RU"/>
        </w:rPr>
        <w:t>ВИСНОВОК</w:t>
      </w:r>
    </w:p>
    <w:p w:rsidR="00BA30D9" w:rsidRPr="00BA30D9" w:rsidRDefault="00BA30D9" w:rsidP="00BA30D9">
      <w:pPr>
        <w:spacing w:after="0" w:line="240" w:lineRule="auto"/>
        <w:ind w:firstLine="540"/>
        <w:jc w:val="center"/>
        <w:rPr>
          <w:rFonts w:ascii="Times New Roman" w:eastAsia="Times New Roman" w:hAnsi="Times New Roman" w:cs="Times New Roman"/>
          <w:sz w:val="26"/>
          <w:szCs w:val="26"/>
          <w:lang w:eastAsia="ru-RU"/>
        </w:rPr>
      </w:pPr>
    </w:p>
    <w:p w:rsidR="00BA30D9" w:rsidRDefault="00DB436B" w:rsidP="00BA30D9">
      <w:pPr>
        <w:spacing w:after="0" w:line="240" w:lineRule="auto"/>
        <w:jc w:val="both"/>
        <w:rPr>
          <w:rFonts w:ascii="Times New Roman" w:eastAsia="Times New Roman" w:hAnsi="Times New Roman" w:cs="Times New Roman"/>
          <w:sz w:val="24"/>
          <w:szCs w:val="24"/>
          <w:lang w:eastAsia="ru-RU"/>
        </w:rPr>
      </w:pPr>
      <w:r w:rsidRPr="00DB436B">
        <w:rPr>
          <w:rFonts w:ascii="Times New Roman" w:eastAsia="Times New Roman"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w:t>
      </w:r>
      <w:r w:rsidRPr="001A739C">
        <w:rPr>
          <w:rFonts w:ascii="Times New Roman" w:eastAsia="Times New Roman" w:hAnsi="Times New Roman" w:cs="Times New Roman"/>
          <w:sz w:val="24"/>
          <w:szCs w:val="24"/>
          <w:lang w:eastAsia="ru-RU"/>
        </w:rPr>
        <w:t xml:space="preserve"> </w:t>
      </w:r>
    </w:p>
    <w:p w:rsidR="00DB436B" w:rsidRDefault="00DB436B" w:rsidP="00BA30D9">
      <w:pPr>
        <w:spacing w:after="0" w:line="240" w:lineRule="auto"/>
        <w:jc w:val="both"/>
        <w:rPr>
          <w:rFonts w:ascii="Times New Roman" w:eastAsia="Times New Roman" w:hAnsi="Times New Roman" w:cs="Times New Roman"/>
          <w:sz w:val="24"/>
          <w:szCs w:val="24"/>
          <w:lang w:eastAsia="ru-RU"/>
        </w:rPr>
      </w:pPr>
    </w:p>
    <w:p w:rsidR="00DB436B" w:rsidRPr="00BA30D9" w:rsidRDefault="00DB436B" w:rsidP="00BA30D9">
      <w:pPr>
        <w:spacing w:after="0" w:line="240" w:lineRule="auto"/>
        <w:jc w:val="both"/>
        <w:rPr>
          <w:rFonts w:ascii="Times New Roman" w:eastAsia="Times New Roman" w:hAnsi="Times New Roman" w:cs="Times New Roman"/>
          <w:sz w:val="26"/>
          <w:szCs w:val="26"/>
          <w:lang w:eastAsia="ru-RU"/>
        </w:rPr>
      </w:pPr>
    </w:p>
    <w:p w:rsidR="00BA30D9" w:rsidRPr="00BA30D9" w:rsidRDefault="00BA30D9" w:rsidP="00BA30D9">
      <w:pPr>
        <w:spacing w:after="0" w:line="240" w:lineRule="auto"/>
        <w:jc w:val="both"/>
        <w:rPr>
          <w:rFonts w:ascii="Times New Roman" w:eastAsia="Times New Roman" w:hAnsi="Times New Roman" w:cs="Times New Roman"/>
          <w:b/>
          <w:sz w:val="26"/>
          <w:szCs w:val="26"/>
          <w:lang w:eastAsia="ru-RU"/>
        </w:rPr>
      </w:pPr>
      <w:r w:rsidRPr="00BA30D9">
        <w:rPr>
          <w:rFonts w:ascii="Times New Roman" w:eastAsia="Times New Roman" w:hAnsi="Times New Roman" w:cs="Times New Roman"/>
          <w:b/>
          <w:sz w:val="26"/>
          <w:szCs w:val="26"/>
          <w:lang w:eastAsia="ru-RU"/>
        </w:rPr>
        <w:t xml:space="preserve">Голова опікунської ради                                                                Оксана ЦАРИК  </w:t>
      </w:r>
    </w:p>
    <w:p w:rsidR="00BA30D9" w:rsidRPr="00BA30D9" w:rsidRDefault="00BA30D9" w:rsidP="00BA30D9">
      <w:pPr>
        <w:spacing w:after="0" w:line="240" w:lineRule="auto"/>
        <w:jc w:val="both"/>
        <w:rPr>
          <w:rFonts w:ascii="Times New Roman" w:eastAsia="Times New Roman" w:hAnsi="Times New Roman" w:cs="Times New Roman"/>
          <w:b/>
          <w:sz w:val="26"/>
          <w:szCs w:val="26"/>
          <w:lang w:eastAsia="ru-RU"/>
        </w:rPr>
      </w:pPr>
      <w:r w:rsidRPr="00BA30D9">
        <w:rPr>
          <w:rFonts w:ascii="Times New Roman" w:eastAsia="Times New Roman" w:hAnsi="Times New Roman" w:cs="Times New Roman"/>
          <w:b/>
          <w:sz w:val="26"/>
          <w:szCs w:val="26"/>
          <w:lang w:eastAsia="ru-RU"/>
        </w:rPr>
        <w:t xml:space="preserve">          </w:t>
      </w:r>
    </w:p>
    <w:p w:rsidR="00BA30D9" w:rsidRPr="00BA30D9" w:rsidRDefault="00BA30D9" w:rsidP="00BA30D9">
      <w:pPr>
        <w:spacing w:after="0" w:line="240" w:lineRule="auto"/>
        <w:jc w:val="both"/>
        <w:rPr>
          <w:rFonts w:ascii="Times New Roman" w:eastAsia="Times New Roman" w:hAnsi="Times New Roman" w:cs="Times New Roman"/>
          <w:b/>
          <w:sz w:val="26"/>
          <w:szCs w:val="26"/>
          <w:lang w:val="ru-RU" w:eastAsia="ru-RU"/>
        </w:rPr>
      </w:pPr>
      <w:r w:rsidRPr="00BA30D9">
        <w:rPr>
          <w:rFonts w:ascii="Times New Roman" w:eastAsia="Times New Roman" w:hAnsi="Times New Roman" w:cs="Times New Roman"/>
          <w:b/>
          <w:sz w:val="26"/>
          <w:szCs w:val="26"/>
          <w:lang w:val="ru-RU" w:eastAsia="ru-RU"/>
        </w:rPr>
        <w:t xml:space="preserve">Секретар опікунської ради                ____________                    Олена СПАС                                             </w:t>
      </w:r>
    </w:p>
    <w:p w:rsidR="00BA30D9" w:rsidRPr="00BA30D9" w:rsidRDefault="00BA30D9" w:rsidP="00BA30D9">
      <w:pPr>
        <w:spacing w:after="0"/>
        <w:jc w:val="both"/>
        <w:rPr>
          <w:rFonts w:ascii="Times New Roman" w:eastAsia="Times New Roman" w:hAnsi="Times New Roman" w:cs="Times New Roman"/>
          <w:sz w:val="26"/>
          <w:szCs w:val="26"/>
          <w:lang w:val="ru-RU" w:eastAsia="ru-RU"/>
        </w:rPr>
      </w:pPr>
    </w:p>
    <w:p w:rsidR="00BA30D9" w:rsidRDefault="00BA30D9"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2717B5" w:rsidRDefault="002717B5" w:rsidP="00BA30D9">
      <w:pPr>
        <w:spacing w:after="0"/>
        <w:jc w:val="both"/>
        <w:rPr>
          <w:rFonts w:ascii="Times New Roman" w:eastAsia="Times New Roman" w:hAnsi="Times New Roman" w:cs="Times New Roman"/>
          <w:sz w:val="26"/>
          <w:szCs w:val="26"/>
          <w:lang w:val="ru-RU" w:eastAsia="ru-RU"/>
        </w:rPr>
      </w:pPr>
    </w:p>
    <w:p w:rsidR="002717B5" w:rsidRDefault="002717B5" w:rsidP="00BA30D9">
      <w:pPr>
        <w:spacing w:after="0"/>
        <w:jc w:val="both"/>
        <w:rPr>
          <w:rFonts w:ascii="Times New Roman" w:eastAsia="Times New Roman" w:hAnsi="Times New Roman" w:cs="Times New Roman"/>
          <w:sz w:val="26"/>
          <w:szCs w:val="26"/>
          <w:lang w:val="ru-RU" w:eastAsia="ru-RU"/>
        </w:rPr>
      </w:pPr>
    </w:p>
    <w:p w:rsidR="002717B5" w:rsidRDefault="002717B5" w:rsidP="00BA30D9">
      <w:pPr>
        <w:spacing w:after="0"/>
        <w:jc w:val="both"/>
        <w:rPr>
          <w:rFonts w:ascii="Times New Roman" w:eastAsia="Times New Roman" w:hAnsi="Times New Roman" w:cs="Times New Roman"/>
          <w:sz w:val="26"/>
          <w:szCs w:val="26"/>
          <w:lang w:val="ru-RU" w:eastAsia="ru-RU"/>
        </w:rPr>
      </w:pPr>
    </w:p>
    <w:p w:rsidR="002717B5" w:rsidRDefault="002717B5" w:rsidP="00BA30D9">
      <w:pPr>
        <w:spacing w:after="0"/>
        <w:jc w:val="both"/>
        <w:rPr>
          <w:rFonts w:ascii="Times New Roman" w:eastAsia="Times New Roman" w:hAnsi="Times New Roman" w:cs="Times New Roman"/>
          <w:sz w:val="26"/>
          <w:szCs w:val="26"/>
          <w:lang w:val="ru-RU" w:eastAsia="ru-RU"/>
        </w:rPr>
      </w:pPr>
    </w:p>
    <w:p w:rsidR="002717B5" w:rsidRDefault="002717B5" w:rsidP="00BA30D9">
      <w:pPr>
        <w:spacing w:after="0"/>
        <w:jc w:val="both"/>
        <w:rPr>
          <w:rFonts w:ascii="Times New Roman" w:eastAsia="Times New Roman" w:hAnsi="Times New Roman" w:cs="Times New Roman"/>
          <w:sz w:val="26"/>
          <w:szCs w:val="26"/>
          <w:lang w:val="ru-RU" w:eastAsia="ru-RU"/>
        </w:rPr>
      </w:pPr>
    </w:p>
    <w:p w:rsidR="002717B5" w:rsidRDefault="002717B5" w:rsidP="00BA30D9">
      <w:pPr>
        <w:spacing w:after="0"/>
        <w:jc w:val="both"/>
        <w:rPr>
          <w:rFonts w:ascii="Times New Roman" w:eastAsia="Times New Roman" w:hAnsi="Times New Roman" w:cs="Times New Roman"/>
          <w:sz w:val="26"/>
          <w:szCs w:val="26"/>
          <w:lang w:val="ru-RU" w:eastAsia="ru-RU"/>
        </w:rPr>
      </w:pPr>
    </w:p>
    <w:p w:rsidR="002717B5" w:rsidRDefault="002717B5" w:rsidP="00BA30D9">
      <w:pPr>
        <w:spacing w:after="0"/>
        <w:jc w:val="both"/>
        <w:rPr>
          <w:rFonts w:ascii="Times New Roman" w:eastAsia="Times New Roman" w:hAnsi="Times New Roman" w:cs="Times New Roman"/>
          <w:sz w:val="26"/>
          <w:szCs w:val="26"/>
          <w:lang w:val="ru-RU" w:eastAsia="ru-RU"/>
        </w:rPr>
      </w:pPr>
    </w:p>
    <w:p w:rsidR="002717B5" w:rsidRDefault="002717B5" w:rsidP="00BA30D9">
      <w:pPr>
        <w:spacing w:after="0"/>
        <w:jc w:val="both"/>
        <w:rPr>
          <w:rFonts w:ascii="Times New Roman" w:eastAsia="Times New Roman" w:hAnsi="Times New Roman" w:cs="Times New Roman"/>
          <w:sz w:val="26"/>
          <w:szCs w:val="26"/>
          <w:lang w:val="ru-RU" w:eastAsia="ru-RU"/>
        </w:rPr>
      </w:pPr>
    </w:p>
    <w:p w:rsidR="002717B5" w:rsidRDefault="002717B5" w:rsidP="00BA30D9">
      <w:pPr>
        <w:spacing w:after="0"/>
        <w:jc w:val="both"/>
        <w:rPr>
          <w:rFonts w:ascii="Times New Roman" w:eastAsia="Times New Roman" w:hAnsi="Times New Roman" w:cs="Times New Roman"/>
          <w:sz w:val="26"/>
          <w:szCs w:val="26"/>
          <w:lang w:val="ru-RU" w:eastAsia="ru-RU"/>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6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BA30D9" w:rsidRPr="00815471" w:rsidRDefault="00BA30D9" w:rsidP="00BA30D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4"/>
        </w:rPr>
      </w:pPr>
    </w:p>
    <w:p w:rsidR="00BA30D9" w:rsidRPr="003B3101" w:rsidRDefault="00BA30D9" w:rsidP="00BA30D9">
      <w:pPr>
        <w:widowControl w:val="0"/>
        <w:spacing w:after="0" w:line="240" w:lineRule="auto"/>
        <w:rPr>
          <w:rFonts w:ascii="Times New Roman" w:eastAsia="Arial Unicode MS" w:hAnsi="Times New Roman" w:cs="Times New Roman"/>
          <w:b/>
          <w:sz w:val="24"/>
          <w:szCs w:val="24"/>
          <w:lang w:eastAsia="uk-UA" w:bidi="uk-UA"/>
        </w:rPr>
      </w:pPr>
      <w:r w:rsidRPr="00BA30D9">
        <w:rPr>
          <w:rFonts w:ascii="Times New Roman" w:eastAsia="Arial Unicode MS" w:hAnsi="Times New Roman" w:cs="Times New Roman"/>
          <w:sz w:val="24"/>
          <w:szCs w:val="24"/>
          <w:lang w:eastAsia="uk-UA" w:bidi="uk-UA"/>
        </w:rPr>
        <w:tab/>
      </w:r>
      <w:r w:rsidRPr="00BA30D9">
        <w:rPr>
          <w:rFonts w:ascii="Times New Roman" w:eastAsia="Arial Unicode MS" w:hAnsi="Times New Roman" w:cs="Times New Roman"/>
          <w:sz w:val="24"/>
          <w:szCs w:val="24"/>
          <w:lang w:eastAsia="uk-UA" w:bidi="uk-UA"/>
        </w:rPr>
        <w:tab/>
      </w:r>
      <w:r w:rsidRPr="00BA30D9">
        <w:rPr>
          <w:rFonts w:ascii="Times New Roman" w:eastAsia="Arial Unicode MS" w:hAnsi="Times New Roman" w:cs="Times New Roman"/>
          <w:sz w:val="24"/>
          <w:szCs w:val="24"/>
          <w:lang w:eastAsia="uk-UA" w:bidi="uk-UA"/>
        </w:rPr>
        <w:tab/>
      </w:r>
      <w:r w:rsidRPr="00BA30D9">
        <w:rPr>
          <w:rFonts w:ascii="Times New Roman" w:eastAsia="Arial Unicode MS" w:hAnsi="Times New Roman" w:cs="Times New Roman"/>
          <w:sz w:val="24"/>
          <w:szCs w:val="24"/>
          <w:lang w:eastAsia="uk-UA" w:bidi="uk-UA"/>
        </w:rPr>
        <w:tab/>
      </w:r>
      <w:r w:rsidRPr="00BA30D9">
        <w:rPr>
          <w:rFonts w:ascii="Times New Roman" w:eastAsia="Arial Unicode MS" w:hAnsi="Times New Roman" w:cs="Times New Roman"/>
          <w:sz w:val="24"/>
          <w:szCs w:val="24"/>
          <w:lang w:eastAsia="uk-UA" w:bidi="uk-UA"/>
        </w:rPr>
        <w:tab/>
      </w:r>
      <w:r w:rsidRPr="00BA30D9">
        <w:rPr>
          <w:rFonts w:ascii="Times New Roman" w:eastAsia="Arial Unicode MS" w:hAnsi="Times New Roman" w:cs="Times New Roman"/>
          <w:sz w:val="24"/>
          <w:szCs w:val="24"/>
          <w:lang w:eastAsia="uk-UA" w:bidi="uk-UA"/>
        </w:rPr>
        <w:tab/>
      </w:r>
      <w:r w:rsidRPr="00BA30D9">
        <w:rPr>
          <w:rFonts w:ascii="Times New Roman" w:eastAsia="Arial Unicode MS" w:hAnsi="Times New Roman" w:cs="Times New Roman"/>
          <w:sz w:val="24"/>
          <w:szCs w:val="24"/>
          <w:lang w:eastAsia="uk-UA" w:bidi="uk-UA"/>
        </w:rPr>
        <w:tab/>
      </w:r>
      <w:r w:rsidRPr="00BA30D9">
        <w:rPr>
          <w:rFonts w:ascii="Times New Roman" w:eastAsia="Arial Unicode MS" w:hAnsi="Times New Roman" w:cs="Times New Roman"/>
          <w:sz w:val="24"/>
          <w:szCs w:val="24"/>
          <w:lang w:eastAsia="uk-UA" w:bidi="uk-UA"/>
        </w:rPr>
        <w:tab/>
      </w:r>
      <w:r w:rsidRPr="00BA30D9">
        <w:rPr>
          <w:rFonts w:ascii="Times New Roman" w:eastAsia="Arial Unicode MS" w:hAnsi="Times New Roman" w:cs="Times New Roman"/>
          <w:sz w:val="24"/>
          <w:szCs w:val="24"/>
          <w:lang w:eastAsia="uk-UA" w:bidi="uk-UA"/>
        </w:rPr>
        <w:tab/>
      </w:r>
      <w:r w:rsidR="003B3101" w:rsidRPr="003B3101">
        <w:rPr>
          <w:rFonts w:ascii="Times New Roman" w:eastAsia="Arial Unicode MS" w:hAnsi="Times New Roman" w:cs="Times New Roman"/>
          <w:b/>
          <w:sz w:val="24"/>
          <w:szCs w:val="24"/>
          <w:lang w:eastAsia="uk-UA" w:bidi="uk-UA"/>
        </w:rPr>
        <w:t>116</w:t>
      </w:r>
    </w:p>
    <w:p w:rsidR="00D117F8" w:rsidRDefault="00D117F8" w:rsidP="00BA30D9">
      <w:pPr>
        <w:spacing w:after="0" w:line="240" w:lineRule="auto"/>
        <w:rPr>
          <w:rFonts w:ascii="Times New Roman" w:eastAsia="Arial Unicode MS" w:hAnsi="Times New Roman" w:cs="Times New Roman"/>
          <w:sz w:val="24"/>
          <w:szCs w:val="24"/>
          <w:lang w:eastAsia="uk-UA" w:bidi="uk-UA"/>
        </w:rPr>
      </w:pPr>
    </w:p>
    <w:p w:rsidR="00BA30D9" w:rsidRDefault="00BA30D9" w:rsidP="00BA30D9">
      <w:pPr>
        <w:spacing w:after="0" w:line="240" w:lineRule="auto"/>
        <w:rPr>
          <w:rFonts w:ascii="Times New Roman" w:eastAsia="Arial Unicode MS" w:hAnsi="Times New Roman" w:cs="Times New Roman"/>
          <w:sz w:val="24"/>
          <w:szCs w:val="24"/>
          <w:lang w:eastAsia="uk-UA" w:bidi="uk-UA"/>
        </w:rPr>
      </w:pPr>
      <w:r w:rsidRPr="00BA30D9">
        <w:rPr>
          <w:rFonts w:ascii="Times New Roman" w:eastAsia="Arial Unicode MS" w:hAnsi="Times New Roman" w:cs="Times New Roman"/>
          <w:sz w:val="24"/>
          <w:szCs w:val="24"/>
          <w:lang w:eastAsia="uk-UA" w:bidi="uk-UA"/>
        </w:rPr>
        <w:t>23 березня 2023 року</w:t>
      </w:r>
    </w:p>
    <w:p w:rsidR="00BA30D9" w:rsidRPr="00BA30D9" w:rsidRDefault="00BA30D9" w:rsidP="00BA30D9">
      <w:pPr>
        <w:spacing w:after="0" w:line="240" w:lineRule="auto"/>
        <w:rPr>
          <w:rFonts w:ascii="Times New Roman" w:eastAsia="Times New Roman" w:hAnsi="Times New Roman" w:cs="Times New Roman"/>
          <w:b/>
          <w:sz w:val="26"/>
          <w:szCs w:val="26"/>
          <w:lang w:eastAsia="ru-RU"/>
        </w:rPr>
      </w:pPr>
    </w:p>
    <w:p w:rsidR="00BA30D9" w:rsidRPr="00BA30D9" w:rsidRDefault="00BA30D9" w:rsidP="00BA30D9">
      <w:pPr>
        <w:spacing w:after="0" w:line="240" w:lineRule="auto"/>
        <w:rPr>
          <w:rFonts w:ascii="Times New Roman" w:eastAsia="Times New Roman" w:hAnsi="Times New Roman" w:cs="Times New Roman"/>
          <w:sz w:val="24"/>
          <w:szCs w:val="24"/>
          <w:lang w:eastAsia="ru-RU"/>
        </w:rPr>
      </w:pPr>
      <w:r w:rsidRPr="00BA30D9">
        <w:rPr>
          <w:rFonts w:ascii="Times New Roman" w:eastAsia="Times New Roman" w:hAnsi="Times New Roman" w:cs="Times New Roman"/>
          <w:bCs/>
          <w:sz w:val="26"/>
          <w:szCs w:val="26"/>
          <w:lang w:eastAsia="ru-RU"/>
        </w:rPr>
        <w:t>Про реєстрацію</w:t>
      </w:r>
      <w:r w:rsidRPr="00BA30D9">
        <w:rPr>
          <w:rFonts w:ascii="Times New Roman" w:eastAsia="Times New Roman" w:hAnsi="Times New Roman" w:cs="Times New Roman"/>
          <w:b/>
          <w:sz w:val="26"/>
          <w:szCs w:val="26"/>
          <w:lang w:eastAsia="ru-RU"/>
        </w:rPr>
        <w:t xml:space="preserve">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p>
    <w:p w:rsidR="00BA30D9" w:rsidRPr="00BA30D9" w:rsidRDefault="00BA30D9" w:rsidP="00BA30D9">
      <w:pPr>
        <w:spacing w:after="0" w:line="240" w:lineRule="auto"/>
        <w:rPr>
          <w:rFonts w:ascii="Times New Roman" w:eastAsia="Times New Roman" w:hAnsi="Times New Roman" w:cs="Times New Roman"/>
          <w:b/>
          <w:sz w:val="26"/>
          <w:szCs w:val="26"/>
          <w:lang w:eastAsia="ru-RU"/>
        </w:rPr>
      </w:pPr>
      <w:r w:rsidRPr="00BA30D9">
        <w:rPr>
          <w:rFonts w:ascii="Times New Roman" w:eastAsia="Times New Roman" w:hAnsi="Times New Roman" w:cs="Times New Roman"/>
          <w:sz w:val="24"/>
          <w:szCs w:val="24"/>
          <w:lang w:eastAsia="ru-RU"/>
        </w:rPr>
        <w:t xml:space="preserve">помічником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p>
    <w:p w:rsidR="00BA30D9" w:rsidRPr="00BA30D9" w:rsidRDefault="00BA30D9" w:rsidP="00BA30D9">
      <w:pPr>
        <w:spacing w:after="0" w:line="240" w:lineRule="auto"/>
        <w:rPr>
          <w:rFonts w:ascii="Times New Roman" w:eastAsia="Times New Roman" w:hAnsi="Times New Roman" w:cs="Times New Roman"/>
          <w:sz w:val="26"/>
          <w:szCs w:val="26"/>
          <w:lang w:eastAsia="ru-RU"/>
        </w:rPr>
      </w:pPr>
    </w:p>
    <w:p w:rsidR="00BA30D9" w:rsidRPr="00BA30D9" w:rsidRDefault="00BA30D9" w:rsidP="00BA30D9">
      <w:pPr>
        <w:spacing w:after="0" w:line="240" w:lineRule="auto"/>
        <w:ind w:firstLine="709"/>
        <w:jc w:val="both"/>
        <w:rPr>
          <w:rFonts w:ascii="Times New Roman" w:eastAsia="Times New Roman" w:hAnsi="Times New Roman" w:cs="Times New Roman"/>
          <w:sz w:val="24"/>
          <w:szCs w:val="24"/>
          <w:lang w:eastAsia="ru-RU"/>
        </w:rPr>
      </w:pPr>
      <w:r w:rsidRPr="00BA30D9">
        <w:rPr>
          <w:rFonts w:ascii="Times New Roman" w:eastAsia="Times New Roman" w:hAnsi="Times New Roman" w:cs="Times New Roman"/>
          <w:sz w:val="24"/>
          <w:szCs w:val="24"/>
          <w:lang w:eastAsia="ru-RU"/>
        </w:rPr>
        <w:t>Розглянувши висновок опікунської ради № 35/</w:t>
      </w:r>
      <w:r w:rsidRPr="00BA30D9">
        <w:rPr>
          <w:rFonts w:ascii="Times New Roman" w:eastAsia="Times New Roman" w:hAnsi="Times New Roman" w:cs="Times New Roman"/>
          <w:sz w:val="24"/>
          <w:szCs w:val="24"/>
          <w:lang w:val="en-US" w:eastAsia="ru-RU"/>
        </w:rPr>
        <w:t>VII</w:t>
      </w:r>
      <w:r w:rsidRPr="00BA30D9">
        <w:rPr>
          <w:rFonts w:ascii="Times New Roman" w:eastAsia="Times New Roman" w:hAnsi="Times New Roman" w:cs="Times New Roman"/>
          <w:sz w:val="24"/>
          <w:szCs w:val="24"/>
          <w:lang w:eastAsia="ru-RU"/>
        </w:rPr>
        <w:t xml:space="preserve"> від 21 березня 2023 року про доцільність зареєструвати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BA30D9">
        <w:rPr>
          <w:rFonts w:ascii="Times New Roman" w:eastAsia="Times New Roman" w:hAnsi="Times New Roman" w:cs="Times New Roman"/>
          <w:sz w:val="24"/>
          <w:szCs w:val="24"/>
          <w:lang w:eastAsia="ru-RU"/>
        </w:rPr>
        <w:t xml:space="preserve">р.н. помічником його бабці </w:t>
      </w:r>
      <w:bookmarkStart w:id="22" w:name="_Hlk127182292"/>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BA30D9">
        <w:rPr>
          <w:rFonts w:ascii="Times New Roman" w:eastAsia="Times New Roman" w:hAnsi="Times New Roman" w:cs="Times New Roman"/>
          <w:sz w:val="24"/>
          <w:szCs w:val="24"/>
          <w:lang w:eastAsia="ru-RU"/>
        </w:rPr>
        <w:t xml:space="preserve"> р.н</w:t>
      </w:r>
      <w:bookmarkEnd w:id="22"/>
      <w:r w:rsidRPr="00BA30D9">
        <w:rPr>
          <w:rFonts w:ascii="Times New Roman" w:eastAsia="Times New Roman" w:hAnsi="Times New Roman" w:cs="Times New Roman"/>
          <w:sz w:val="24"/>
          <w:szCs w:val="24"/>
          <w:lang w:eastAsia="ru-RU"/>
        </w:rPr>
        <w:t>., відповідно до статті 78 Цивільного кодексу України, пп. 4 п. «б» ч. 1 ст. 34 Закону України «Про місцеве самоврядування в України», виконавчий комітет Новороздільської міської ради</w:t>
      </w:r>
    </w:p>
    <w:p w:rsidR="00BA30D9" w:rsidRPr="00BA30D9" w:rsidRDefault="00BA30D9" w:rsidP="00BA30D9">
      <w:pPr>
        <w:spacing w:after="0" w:line="240" w:lineRule="auto"/>
        <w:jc w:val="both"/>
        <w:rPr>
          <w:rFonts w:ascii="Times New Roman" w:eastAsia="Times New Roman" w:hAnsi="Times New Roman" w:cs="Times New Roman"/>
          <w:sz w:val="24"/>
          <w:szCs w:val="24"/>
          <w:lang w:eastAsia="ru-RU"/>
        </w:rPr>
      </w:pPr>
    </w:p>
    <w:p w:rsidR="00BA30D9" w:rsidRPr="00BA30D9" w:rsidRDefault="00BA30D9" w:rsidP="00BA30D9">
      <w:pPr>
        <w:spacing w:after="0" w:line="240" w:lineRule="auto"/>
        <w:jc w:val="both"/>
        <w:rPr>
          <w:rFonts w:ascii="Times New Roman" w:eastAsia="Times New Roman" w:hAnsi="Times New Roman" w:cs="Times New Roman"/>
          <w:sz w:val="24"/>
          <w:szCs w:val="24"/>
          <w:lang w:eastAsia="ru-RU"/>
        </w:rPr>
      </w:pPr>
      <w:r w:rsidRPr="00BA30D9">
        <w:rPr>
          <w:rFonts w:ascii="Times New Roman" w:eastAsia="Times New Roman" w:hAnsi="Times New Roman" w:cs="Times New Roman"/>
          <w:sz w:val="24"/>
          <w:szCs w:val="24"/>
          <w:lang w:eastAsia="ru-RU"/>
        </w:rPr>
        <w:t>ВИРІШИВ:</w:t>
      </w:r>
    </w:p>
    <w:p w:rsidR="00BA30D9" w:rsidRPr="00BA30D9" w:rsidRDefault="00BA30D9" w:rsidP="00BA30D9">
      <w:pPr>
        <w:spacing w:after="0" w:line="240" w:lineRule="auto"/>
        <w:ind w:firstLine="709"/>
        <w:jc w:val="both"/>
        <w:rPr>
          <w:rFonts w:ascii="Times New Roman" w:eastAsia="Times New Roman" w:hAnsi="Times New Roman" w:cs="Times New Roman"/>
          <w:sz w:val="24"/>
          <w:szCs w:val="24"/>
          <w:lang w:eastAsia="ru-RU"/>
        </w:rPr>
      </w:pPr>
    </w:p>
    <w:p w:rsidR="00BA30D9" w:rsidRPr="00BA30D9" w:rsidRDefault="00BA30D9" w:rsidP="00BA30D9">
      <w:pPr>
        <w:spacing w:after="0" w:line="240" w:lineRule="auto"/>
        <w:ind w:firstLine="567"/>
        <w:jc w:val="both"/>
        <w:rPr>
          <w:rFonts w:ascii="Times New Roman" w:eastAsia="Times New Roman" w:hAnsi="Times New Roman" w:cs="Times New Roman"/>
          <w:sz w:val="24"/>
          <w:szCs w:val="24"/>
          <w:lang w:eastAsia="ru-RU"/>
        </w:rPr>
      </w:pPr>
      <w:r w:rsidRPr="00BA30D9">
        <w:rPr>
          <w:rFonts w:ascii="Times New Roman" w:eastAsia="Times New Roman" w:hAnsi="Times New Roman" w:cs="Times New Roman"/>
          <w:sz w:val="24"/>
          <w:szCs w:val="24"/>
          <w:lang w:eastAsia="ru-RU"/>
        </w:rPr>
        <w:t xml:space="preserve">1.Зареєструвати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BA30D9">
        <w:rPr>
          <w:rFonts w:ascii="Times New Roman" w:eastAsia="Times New Roman" w:hAnsi="Times New Roman" w:cs="Times New Roman"/>
          <w:sz w:val="24"/>
          <w:szCs w:val="24"/>
          <w:lang w:eastAsia="ru-RU"/>
        </w:rPr>
        <w:t xml:space="preserve">р.н. помічником його бабці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BA30D9">
        <w:rPr>
          <w:rFonts w:ascii="Times New Roman" w:eastAsia="Times New Roman" w:hAnsi="Times New Roman" w:cs="Times New Roman"/>
          <w:sz w:val="24"/>
          <w:szCs w:val="24"/>
          <w:lang w:eastAsia="ru-RU"/>
        </w:rPr>
        <w:t>р.н.</w:t>
      </w:r>
    </w:p>
    <w:p w:rsidR="00BA30D9" w:rsidRPr="00BA30D9" w:rsidRDefault="00BA30D9" w:rsidP="00BA30D9">
      <w:pPr>
        <w:spacing w:after="0" w:line="240" w:lineRule="auto"/>
        <w:ind w:firstLine="567"/>
        <w:jc w:val="both"/>
        <w:rPr>
          <w:rFonts w:ascii="Times New Roman" w:eastAsia="Times New Roman" w:hAnsi="Times New Roman" w:cs="Times New Roman"/>
          <w:sz w:val="24"/>
          <w:szCs w:val="24"/>
          <w:lang w:eastAsia="ru-RU"/>
        </w:rPr>
      </w:pPr>
      <w:r w:rsidRPr="00BA30D9">
        <w:rPr>
          <w:rFonts w:ascii="Times New Roman" w:eastAsia="Times New Roman" w:hAnsi="Times New Roman" w:cs="Times New Roman"/>
          <w:sz w:val="24"/>
          <w:szCs w:val="24"/>
          <w:lang w:eastAsia="ru-RU"/>
        </w:rPr>
        <w:t xml:space="preserve">2. Голові опікунської ради Оксані ЦАРИК видати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BA30D9">
        <w:rPr>
          <w:rFonts w:ascii="Times New Roman" w:eastAsia="Times New Roman" w:hAnsi="Times New Roman" w:cs="Times New Roman"/>
          <w:sz w:val="24"/>
          <w:szCs w:val="24"/>
          <w:lang w:eastAsia="ru-RU"/>
        </w:rPr>
        <w:t>посвідчення помічника.</w:t>
      </w:r>
    </w:p>
    <w:p w:rsidR="00BA30D9" w:rsidRPr="00BA30D9" w:rsidRDefault="00BA30D9" w:rsidP="00BA30D9">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p>
    <w:p w:rsidR="00BA30D9" w:rsidRPr="00BA30D9" w:rsidRDefault="00BA30D9" w:rsidP="00BA30D9">
      <w:pPr>
        <w:spacing w:after="0" w:line="240" w:lineRule="auto"/>
        <w:jc w:val="both"/>
        <w:rPr>
          <w:rFonts w:ascii="Times New Roman" w:eastAsia="Times New Roman" w:hAnsi="Times New Roman" w:cs="Times New Roman"/>
          <w:sz w:val="26"/>
          <w:szCs w:val="26"/>
          <w:lang w:eastAsia="ru-RU"/>
        </w:rPr>
      </w:pPr>
    </w:p>
    <w:p w:rsidR="00BA30D9" w:rsidRPr="00BA30D9" w:rsidRDefault="00BA30D9" w:rsidP="00BA30D9">
      <w:pPr>
        <w:spacing w:after="0"/>
        <w:rPr>
          <w:rFonts w:ascii="Times New Roman" w:eastAsia="Times New Roman" w:hAnsi="Times New Roman" w:cs="Times New Roman"/>
          <w:sz w:val="26"/>
          <w:szCs w:val="26"/>
          <w:lang w:val="ru-RU" w:eastAsia="ru-RU"/>
        </w:rPr>
      </w:pPr>
      <w:r w:rsidRPr="00BA30D9">
        <w:rPr>
          <w:rFonts w:ascii="Times New Roman" w:eastAsia="Times New Roman" w:hAnsi="Times New Roman" w:cs="Times New Roman"/>
          <w:color w:val="000000"/>
          <w:sz w:val="26"/>
          <w:szCs w:val="26"/>
          <w:shd w:val="clear" w:color="auto" w:fill="FFFFFF"/>
          <w:lang w:eastAsia="ru-RU"/>
        </w:rPr>
        <w:t xml:space="preserve">МІСЬКИЙ </w:t>
      </w:r>
      <w:r w:rsidRPr="00BA30D9">
        <w:rPr>
          <w:rFonts w:ascii="Times New Roman" w:eastAsia="Times New Roman" w:hAnsi="Times New Roman" w:cs="Times New Roman"/>
          <w:sz w:val="26"/>
          <w:szCs w:val="26"/>
          <w:lang w:eastAsia="ru-RU"/>
        </w:rPr>
        <w:t xml:space="preserve">ГОЛОВА                                                      </w:t>
      </w:r>
      <w:r>
        <w:rPr>
          <w:rFonts w:ascii="Times New Roman" w:eastAsia="Times New Roman" w:hAnsi="Times New Roman" w:cs="Times New Roman"/>
          <w:sz w:val="26"/>
          <w:szCs w:val="26"/>
          <w:lang w:eastAsia="ru-RU"/>
        </w:rPr>
        <w:t>Ярина  ЯЦЕНКО</w:t>
      </w:r>
      <w:r>
        <w:rPr>
          <w:rFonts w:ascii="Times New Roman" w:eastAsia="Times New Roman" w:hAnsi="Times New Roman" w:cs="Times New Roman"/>
          <w:sz w:val="26"/>
          <w:szCs w:val="26"/>
          <w:lang w:eastAsia="ru-RU"/>
        </w:rPr>
        <w:tab/>
      </w:r>
    </w:p>
    <w:p w:rsidR="00BA30D9" w:rsidRPr="00BA30D9" w:rsidRDefault="00BA30D9" w:rsidP="00BA30D9">
      <w:pPr>
        <w:spacing w:after="0"/>
        <w:jc w:val="center"/>
        <w:rPr>
          <w:rFonts w:ascii="Times New Roman" w:eastAsia="Times New Roman" w:hAnsi="Times New Roman" w:cs="Times New Roman"/>
          <w:sz w:val="26"/>
          <w:szCs w:val="26"/>
          <w:lang w:val="ru-RU" w:eastAsia="ru-RU"/>
        </w:rPr>
      </w:pPr>
    </w:p>
    <w:p w:rsidR="00BA30D9" w:rsidRDefault="00BA30D9"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9A7EC9" w:rsidRDefault="009A7EC9" w:rsidP="00BA30D9">
      <w:pPr>
        <w:spacing w:after="0"/>
        <w:jc w:val="both"/>
        <w:rPr>
          <w:rFonts w:ascii="Times New Roman" w:eastAsia="Times New Roman" w:hAnsi="Times New Roman" w:cs="Times New Roman"/>
          <w:sz w:val="26"/>
          <w:szCs w:val="26"/>
          <w:lang w:val="ru-RU" w:eastAsia="ru-RU"/>
        </w:rPr>
      </w:pPr>
    </w:p>
    <w:p w:rsidR="009A7EC9" w:rsidRDefault="009A7EC9" w:rsidP="00BA30D9">
      <w:pPr>
        <w:spacing w:after="0"/>
        <w:jc w:val="both"/>
        <w:rPr>
          <w:rFonts w:ascii="Times New Roman" w:eastAsia="Times New Roman" w:hAnsi="Times New Roman" w:cs="Times New Roman"/>
          <w:sz w:val="26"/>
          <w:szCs w:val="26"/>
          <w:lang w:val="ru-RU" w:eastAsia="ru-RU"/>
        </w:rPr>
      </w:pPr>
    </w:p>
    <w:p w:rsidR="00F255D1" w:rsidRPr="00BA30D9" w:rsidRDefault="00F255D1" w:rsidP="00BA30D9">
      <w:pPr>
        <w:spacing w:after="0"/>
        <w:jc w:val="both"/>
        <w:rPr>
          <w:rFonts w:ascii="Times New Roman" w:eastAsia="Times New Roman" w:hAnsi="Times New Roman" w:cs="Times New Roman"/>
          <w:sz w:val="26"/>
          <w:szCs w:val="26"/>
          <w:lang w:val="ru-RU" w:eastAsia="ru-RU"/>
        </w:rPr>
      </w:pPr>
    </w:p>
    <w:p w:rsidR="00BA30D9" w:rsidRPr="00BA30D9" w:rsidRDefault="00BA30D9" w:rsidP="00BA30D9">
      <w:pPr>
        <w:spacing w:after="0" w:line="240" w:lineRule="auto"/>
        <w:ind w:left="3540" w:firstLine="708"/>
        <w:rPr>
          <w:rFonts w:ascii="Times New Roman" w:eastAsia="Times New Roman" w:hAnsi="Times New Roman" w:cs="Times New Roman"/>
          <w:b/>
          <w:sz w:val="24"/>
          <w:szCs w:val="20"/>
          <w:lang w:val="ru-RU" w:eastAsia="ru-RU"/>
        </w:rPr>
      </w:pPr>
      <w:r w:rsidRPr="00BA30D9">
        <w:rPr>
          <w:rFonts w:ascii="Times New Roman" w:eastAsia="Times New Roman" w:hAnsi="Times New Roman" w:cs="Times New Roman"/>
          <w:b/>
          <w:noProof/>
          <w:sz w:val="20"/>
          <w:szCs w:val="20"/>
          <w:lang w:eastAsia="uk-UA"/>
        </w:rPr>
        <w:lastRenderedPageBreak/>
        <w:drawing>
          <wp:inline distT="0" distB="0" distL="0" distR="0">
            <wp:extent cx="1010285" cy="584835"/>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010285" cy="584835"/>
                    </a:xfrm>
                    <a:prstGeom prst="rect">
                      <a:avLst/>
                    </a:prstGeom>
                    <a:noFill/>
                    <a:ln w="9525">
                      <a:noFill/>
                      <a:miter lim="800000"/>
                      <a:headEnd/>
                      <a:tailEnd/>
                    </a:ln>
                  </pic:spPr>
                </pic:pic>
              </a:graphicData>
            </a:graphic>
          </wp:inline>
        </w:drawing>
      </w:r>
    </w:p>
    <w:p w:rsidR="00BA30D9" w:rsidRPr="00BA30D9" w:rsidRDefault="00BA30D9" w:rsidP="00BA30D9">
      <w:pPr>
        <w:spacing w:after="0" w:line="240" w:lineRule="auto"/>
        <w:ind w:left="3540" w:firstLine="708"/>
        <w:rPr>
          <w:rFonts w:ascii="Times New Roman" w:eastAsia="Times New Roman" w:hAnsi="Times New Roman" w:cs="Times New Roman"/>
          <w:b/>
          <w:sz w:val="24"/>
          <w:szCs w:val="20"/>
          <w:lang w:val="ru-RU" w:eastAsia="ru-RU"/>
        </w:rPr>
      </w:pPr>
      <w:r w:rsidRPr="00BA30D9">
        <w:rPr>
          <w:rFonts w:ascii="Times New Roman" w:eastAsia="Times New Roman" w:hAnsi="Times New Roman" w:cs="Times New Roman"/>
          <w:b/>
          <w:sz w:val="24"/>
          <w:szCs w:val="20"/>
          <w:lang w:val="ru-RU" w:eastAsia="ru-RU"/>
        </w:rPr>
        <w:t xml:space="preserve">     УКРАЇНА</w:t>
      </w:r>
    </w:p>
    <w:p w:rsidR="00BA30D9" w:rsidRPr="00BA30D9" w:rsidRDefault="00BA30D9" w:rsidP="00BA30D9">
      <w:pPr>
        <w:keepNext/>
        <w:spacing w:after="0" w:line="240" w:lineRule="auto"/>
        <w:jc w:val="center"/>
        <w:outlineLvl w:val="8"/>
        <w:rPr>
          <w:rFonts w:ascii="Times New Roman" w:eastAsia="Times New Roman" w:hAnsi="Times New Roman" w:cs="Times New Roman"/>
          <w:b/>
          <w:sz w:val="28"/>
          <w:szCs w:val="28"/>
          <w:lang w:val="ru-RU" w:eastAsia="ru-RU"/>
        </w:rPr>
      </w:pPr>
      <w:r w:rsidRPr="00BA30D9">
        <w:rPr>
          <w:rFonts w:ascii="Times New Roman" w:eastAsia="Times New Roman" w:hAnsi="Times New Roman" w:cs="Times New Roman"/>
          <w:b/>
          <w:sz w:val="24"/>
          <w:szCs w:val="20"/>
          <w:lang w:val="ru-RU" w:eastAsia="ru-RU"/>
        </w:rPr>
        <w:t xml:space="preserve">         </w:t>
      </w:r>
      <w:r w:rsidRPr="00BA30D9">
        <w:rPr>
          <w:rFonts w:ascii="Times New Roman" w:eastAsia="Times New Roman" w:hAnsi="Times New Roman" w:cs="Times New Roman"/>
          <w:b/>
          <w:sz w:val="28"/>
          <w:szCs w:val="28"/>
          <w:lang w:val="ru-RU" w:eastAsia="ru-RU"/>
        </w:rPr>
        <w:t>НОВОРОЗДІЛЬСЬКА  МІСЬКА  РАДА</w:t>
      </w:r>
    </w:p>
    <w:p w:rsidR="00BA30D9" w:rsidRPr="00BA30D9" w:rsidRDefault="00BA30D9" w:rsidP="00BA30D9">
      <w:pPr>
        <w:spacing w:after="0" w:line="240" w:lineRule="auto"/>
        <w:jc w:val="center"/>
        <w:rPr>
          <w:rFonts w:ascii="Times New Roman" w:eastAsia="Times New Roman" w:hAnsi="Times New Roman" w:cs="Times New Roman"/>
          <w:b/>
          <w:sz w:val="24"/>
          <w:szCs w:val="24"/>
          <w:lang w:eastAsia="ru-RU"/>
        </w:rPr>
      </w:pPr>
      <w:r w:rsidRPr="00BA30D9">
        <w:rPr>
          <w:rFonts w:ascii="Times New Roman" w:eastAsia="Times New Roman" w:hAnsi="Times New Roman" w:cs="Times New Roman"/>
          <w:b/>
          <w:sz w:val="24"/>
          <w:szCs w:val="24"/>
          <w:lang w:eastAsia="ru-RU"/>
        </w:rPr>
        <w:t xml:space="preserve">        ЛЬВІВСЬКОЇ  ОБЛАСТІ</w:t>
      </w:r>
    </w:p>
    <w:p w:rsidR="00BA30D9" w:rsidRPr="00BA30D9" w:rsidRDefault="00BA30D9" w:rsidP="00BA30D9">
      <w:pPr>
        <w:spacing w:after="0" w:line="240" w:lineRule="auto"/>
        <w:jc w:val="center"/>
        <w:rPr>
          <w:rFonts w:ascii="Times New Roman" w:eastAsia="Times New Roman" w:hAnsi="Times New Roman" w:cs="Times New Roman"/>
          <w:b/>
          <w:sz w:val="24"/>
          <w:szCs w:val="24"/>
          <w:lang w:eastAsia="ru-RU"/>
        </w:rPr>
      </w:pPr>
      <w:r w:rsidRPr="00BA30D9">
        <w:rPr>
          <w:rFonts w:ascii="Times New Roman" w:eastAsia="Times New Roman" w:hAnsi="Times New Roman" w:cs="Times New Roman"/>
          <w:b/>
          <w:sz w:val="24"/>
          <w:szCs w:val="24"/>
          <w:lang w:eastAsia="ru-RU"/>
        </w:rPr>
        <w:t xml:space="preserve">        ВИКОНАВЧИЙ КОМІТЕТ</w:t>
      </w:r>
    </w:p>
    <w:p w:rsidR="00BA30D9" w:rsidRPr="00BA30D9" w:rsidRDefault="00BA30D9" w:rsidP="00BA30D9">
      <w:pPr>
        <w:spacing w:after="0" w:line="240" w:lineRule="auto"/>
        <w:jc w:val="center"/>
        <w:rPr>
          <w:rFonts w:ascii="Times New Roman" w:eastAsia="Times New Roman" w:hAnsi="Times New Roman" w:cs="Times New Roman"/>
          <w:b/>
          <w:sz w:val="24"/>
          <w:szCs w:val="24"/>
          <w:lang w:eastAsia="ru-RU"/>
        </w:rPr>
      </w:pPr>
    </w:p>
    <w:p w:rsidR="00BA30D9" w:rsidRPr="00BA30D9" w:rsidRDefault="00BA30D9" w:rsidP="00BA30D9">
      <w:pPr>
        <w:spacing w:after="0" w:line="240" w:lineRule="auto"/>
        <w:jc w:val="center"/>
        <w:rPr>
          <w:rFonts w:ascii="Times New Roman" w:eastAsia="Times New Roman" w:hAnsi="Times New Roman" w:cs="Times New Roman"/>
          <w:b/>
          <w:sz w:val="28"/>
          <w:szCs w:val="28"/>
          <w:lang w:eastAsia="ru-RU"/>
        </w:rPr>
      </w:pPr>
      <w:r w:rsidRPr="00BA30D9">
        <w:rPr>
          <w:rFonts w:ascii="Times New Roman" w:eastAsia="Times New Roman" w:hAnsi="Times New Roman" w:cs="Times New Roman"/>
          <w:b/>
          <w:sz w:val="28"/>
          <w:szCs w:val="28"/>
          <w:lang w:eastAsia="ru-RU"/>
        </w:rPr>
        <w:t>ОПІКУНСЬКА РАДА</w:t>
      </w:r>
    </w:p>
    <w:p w:rsidR="00BA30D9" w:rsidRPr="00BA30D9" w:rsidRDefault="00BA30D9" w:rsidP="00BA30D9">
      <w:pPr>
        <w:spacing w:after="0" w:line="240" w:lineRule="auto"/>
        <w:jc w:val="center"/>
        <w:rPr>
          <w:rFonts w:ascii="Times New Roman" w:eastAsia="Times New Roman" w:hAnsi="Times New Roman" w:cs="Times New Roman"/>
          <w:b/>
          <w:sz w:val="28"/>
          <w:szCs w:val="28"/>
          <w:lang w:eastAsia="ru-RU"/>
        </w:rPr>
      </w:pPr>
    </w:p>
    <w:tbl>
      <w:tblPr>
        <w:tblW w:w="0" w:type="auto"/>
        <w:tblInd w:w="-72" w:type="dxa"/>
        <w:tblLook w:val="04A0"/>
      </w:tblPr>
      <w:tblGrid>
        <w:gridCol w:w="9540"/>
      </w:tblGrid>
      <w:tr w:rsidR="00BA30D9" w:rsidRPr="00BA30D9" w:rsidTr="00931084">
        <w:trPr>
          <w:trHeight w:val="720"/>
        </w:trPr>
        <w:tc>
          <w:tcPr>
            <w:tcW w:w="9540" w:type="dxa"/>
            <w:tcBorders>
              <w:top w:val="double" w:sz="4" w:space="0" w:color="auto"/>
              <w:left w:val="nil"/>
              <w:bottom w:val="double" w:sz="4" w:space="0" w:color="auto"/>
              <w:right w:val="nil"/>
            </w:tcBorders>
            <w:hideMark/>
          </w:tcPr>
          <w:p w:rsidR="00BA30D9" w:rsidRPr="00BA30D9" w:rsidRDefault="00BA30D9" w:rsidP="00BA30D9">
            <w:pPr>
              <w:spacing w:after="0" w:line="192" w:lineRule="auto"/>
              <w:jc w:val="center"/>
              <w:rPr>
                <w:rFonts w:ascii="Times New Roman" w:eastAsia="Times New Roman" w:hAnsi="Times New Roman" w:cs="Times New Roman"/>
                <w:b/>
                <w:sz w:val="20"/>
                <w:szCs w:val="20"/>
                <w:lang w:eastAsia="ru-RU"/>
              </w:rPr>
            </w:pPr>
            <w:r w:rsidRPr="00BA30D9">
              <w:rPr>
                <w:rFonts w:ascii="Times New Roman" w:eastAsia="Times New Roman" w:hAnsi="Times New Roman" w:cs="Times New Roman"/>
                <w:b/>
                <w:sz w:val="20"/>
                <w:szCs w:val="20"/>
                <w:lang w:eastAsia="ru-RU"/>
              </w:rPr>
              <w:t>________________________________________________________________________________</w:t>
            </w:r>
          </w:p>
          <w:p w:rsidR="00BA30D9" w:rsidRPr="00BA30D9" w:rsidRDefault="00BA30D9" w:rsidP="00BA30D9">
            <w:pPr>
              <w:spacing w:after="0" w:line="192" w:lineRule="auto"/>
              <w:jc w:val="center"/>
              <w:rPr>
                <w:rFonts w:ascii="Times New Roman" w:eastAsia="Times New Roman" w:hAnsi="Times New Roman" w:cs="Times New Roman"/>
                <w:b/>
                <w:sz w:val="20"/>
                <w:szCs w:val="20"/>
                <w:lang w:eastAsia="ru-RU"/>
              </w:rPr>
            </w:pPr>
            <w:r w:rsidRPr="00BA30D9">
              <w:rPr>
                <w:rFonts w:ascii="Times New Roman" w:eastAsia="Times New Roman" w:hAnsi="Times New Roman" w:cs="Times New Roman"/>
                <w:b/>
                <w:sz w:val="20"/>
                <w:szCs w:val="20"/>
                <w:lang w:eastAsia="ru-RU"/>
              </w:rPr>
              <w:t>81652,  м. Новий Розділ,  вул. Грушевського, 24, тел. факс (8-03261) 2-44-78,  2-44-24,  2-24-97</w:t>
            </w:r>
          </w:p>
          <w:p w:rsidR="00BA30D9" w:rsidRPr="00BA30D9" w:rsidRDefault="00BA30D9" w:rsidP="00BA30D9">
            <w:pPr>
              <w:spacing w:after="0" w:line="192" w:lineRule="auto"/>
              <w:jc w:val="center"/>
              <w:rPr>
                <w:rFonts w:ascii="Times New Roman" w:eastAsia="Times New Roman" w:hAnsi="Times New Roman" w:cs="Times New Roman"/>
                <w:b/>
                <w:sz w:val="20"/>
                <w:szCs w:val="20"/>
                <w:lang w:eastAsia="ru-RU"/>
              </w:rPr>
            </w:pPr>
            <w:r w:rsidRPr="00BA30D9">
              <w:rPr>
                <w:rFonts w:ascii="Times New Roman" w:eastAsia="Times New Roman" w:hAnsi="Times New Roman" w:cs="Times New Roman"/>
                <w:b/>
                <w:sz w:val="20"/>
                <w:szCs w:val="20"/>
                <w:lang w:eastAsia="ru-RU"/>
              </w:rPr>
              <w:t>р/рахунок 35413006001333,    код ЗКПО 04056210,     МФО 825014 ВДК у Миколаївському  районі   _____________________________________________________________________________________</w:t>
            </w:r>
          </w:p>
        </w:tc>
      </w:tr>
    </w:tbl>
    <w:p w:rsidR="00BA30D9" w:rsidRPr="00BA30D9" w:rsidRDefault="00BA30D9" w:rsidP="00BA30D9">
      <w:pPr>
        <w:spacing w:after="0" w:line="240" w:lineRule="auto"/>
        <w:rPr>
          <w:rFonts w:ascii="Times New Roman" w:eastAsia="Times New Roman" w:hAnsi="Times New Roman" w:cs="Times New Roman"/>
          <w:b/>
          <w:sz w:val="24"/>
          <w:szCs w:val="24"/>
          <w:lang w:eastAsia="ru-RU"/>
        </w:rPr>
      </w:pPr>
    </w:p>
    <w:p w:rsidR="00BA30D9" w:rsidRPr="00BA30D9" w:rsidRDefault="00BA30D9" w:rsidP="00BA30D9">
      <w:pPr>
        <w:spacing w:after="0" w:line="240" w:lineRule="auto"/>
        <w:rPr>
          <w:rFonts w:ascii="Times New Roman" w:eastAsia="Times New Roman" w:hAnsi="Times New Roman" w:cs="Times New Roman"/>
          <w:sz w:val="24"/>
          <w:szCs w:val="24"/>
          <w:lang w:eastAsia="ru-RU"/>
        </w:rPr>
      </w:pPr>
      <w:r w:rsidRPr="00BA30D9">
        <w:rPr>
          <w:rFonts w:ascii="Times New Roman" w:eastAsia="Times New Roman" w:hAnsi="Times New Roman" w:cs="Times New Roman"/>
          <w:sz w:val="24"/>
          <w:szCs w:val="24"/>
          <w:lang w:eastAsia="ru-RU"/>
        </w:rPr>
        <w:t>№ 35/</w:t>
      </w:r>
      <w:r w:rsidRPr="00BA30D9">
        <w:rPr>
          <w:rFonts w:ascii="Times New Roman" w:eastAsia="Times New Roman" w:hAnsi="Times New Roman" w:cs="Times New Roman"/>
          <w:sz w:val="24"/>
          <w:szCs w:val="24"/>
          <w:lang w:val="en-US" w:eastAsia="ru-RU"/>
        </w:rPr>
        <w:t>VII</w:t>
      </w:r>
      <w:r w:rsidRPr="00BA30D9">
        <w:rPr>
          <w:rFonts w:ascii="Times New Roman" w:eastAsia="Times New Roman" w:hAnsi="Times New Roman" w:cs="Times New Roman"/>
          <w:sz w:val="24"/>
          <w:szCs w:val="24"/>
          <w:lang w:eastAsia="ru-RU"/>
        </w:rPr>
        <w:t xml:space="preserve"> від 21 березня 2023 року</w:t>
      </w:r>
    </w:p>
    <w:p w:rsidR="00BA30D9" w:rsidRPr="00BA30D9" w:rsidRDefault="00BA30D9" w:rsidP="00BA30D9">
      <w:pPr>
        <w:spacing w:after="0" w:line="240" w:lineRule="auto"/>
        <w:ind w:firstLine="540"/>
        <w:jc w:val="both"/>
        <w:rPr>
          <w:rFonts w:ascii="Times New Roman" w:eastAsia="Times New Roman" w:hAnsi="Times New Roman" w:cs="Times New Roman"/>
          <w:sz w:val="26"/>
          <w:szCs w:val="26"/>
          <w:lang w:eastAsia="ru-RU"/>
        </w:rPr>
      </w:pPr>
    </w:p>
    <w:p w:rsidR="00BA30D9" w:rsidRPr="00BA30D9" w:rsidRDefault="00BA30D9" w:rsidP="00BA30D9">
      <w:pPr>
        <w:spacing w:after="0" w:line="240" w:lineRule="auto"/>
        <w:ind w:firstLine="540"/>
        <w:jc w:val="both"/>
        <w:rPr>
          <w:rFonts w:ascii="Times New Roman" w:eastAsia="Times New Roman" w:hAnsi="Times New Roman" w:cs="Times New Roman"/>
          <w:sz w:val="26"/>
          <w:szCs w:val="26"/>
          <w:lang w:eastAsia="ru-RU"/>
        </w:rPr>
      </w:pPr>
    </w:p>
    <w:p w:rsidR="00BA30D9" w:rsidRPr="00BA30D9" w:rsidRDefault="00BA30D9" w:rsidP="00BA30D9">
      <w:pPr>
        <w:spacing w:after="0" w:line="240" w:lineRule="auto"/>
        <w:ind w:firstLine="540"/>
        <w:jc w:val="center"/>
        <w:rPr>
          <w:rFonts w:ascii="Times New Roman" w:eastAsia="Times New Roman" w:hAnsi="Times New Roman" w:cs="Times New Roman"/>
          <w:b/>
          <w:sz w:val="26"/>
          <w:szCs w:val="26"/>
          <w:lang w:eastAsia="ru-RU"/>
        </w:rPr>
      </w:pPr>
      <w:r w:rsidRPr="00BA30D9">
        <w:rPr>
          <w:rFonts w:ascii="Times New Roman" w:eastAsia="Times New Roman" w:hAnsi="Times New Roman" w:cs="Times New Roman"/>
          <w:b/>
          <w:sz w:val="26"/>
          <w:szCs w:val="26"/>
          <w:lang w:eastAsia="ru-RU"/>
        </w:rPr>
        <w:t>ВИСНОВОК</w:t>
      </w:r>
    </w:p>
    <w:p w:rsidR="00BA30D9" w:rsidRDefault="00DB436B" w:rsidP="00BA30D9">
      <w:pPr>
        <w:spacing w:after="0" w:line="240" w:lineRule="auto"/>
        <w:jc w:val="both"/>
        <w:rPr>
          <w:rFonts w:ascii="Times New Roman" w:eastAsia="Times New Roman" w:hAnsi="Times New Roman" w:cs="Times New Roman"/>
          <w:sz w:val="24"/>
          <w:szCs w:val="24"/>
          <w:lang w:eastAsia="ru-RU"/>
        </w:rPr>
      </w:pPr>
      <w:r w:rsidRPr="00DB436B">
        <w:rPr>
          <w:rFonts w:ascii="Times New Roman" w:eastAsia="Times New Roman"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w:t>
      </w:r>
      <w:r w:rsidRPr="001A739C">
        <w:rPr>
          <w:rFonts w:ascii="Times New Roman" w:eastAsia="Times New Roman" w:hAnsi="Times New Roman" w:cs="Times New Roman"/>
          <w:sz w:val="24"/>
          <w:szCs w:val="24"/>
          <w:lang w:eastAsia="ru-RU"/>
        </w:rPr>
        <w:t xml:space="preserve"> </w:t>
      </w:r>
    </w:p>
    <w:p w:rsidR="00DB436B" w:rsidRDefault="00DB436B" w:rsidP="00BA30D9">
      <w:pPr>
        <w:spacing w:after="0" w:line="240" w:lineRule="auto"/>
        <w:jc w:val="both"/>
        <w:rPr>
          <w:rFonts w:ascii="Times New Roman" w:eastAsia="Times New Roman" w:hAnsi="Times New Roman" w:cs="Times New Roman"/>
          <w:sz w:val="24"/>
          <w:szCs w:val="24"/>
          <w:lang w:eastAsia="ru-RU"/>
        </w:rPr>
      </w:pPr>
    </w:p>
    <w:p w:rsidR="00DB436B" w:rsidRPr="00BA30D9" w:rsidRDefault="00DB436B" w:rsidP="00BA30D9">
      <w:pPr>
        <w:spacing w:after="0" w:line="240" w:lineRule="auto"/>
        <w:jc w:val="both"/>
        <w:rPr>
          <w:rFonts w:ascii="Times New Roman" w:eastAsia="Times New Roman" w:hAnsi="Times New Roman" w:cs="Times New Roman"/>
          <w:sz w:val="26"/>
          <w:szCs w:val="26"/>
          <w:lang w:eastAsia="ru-RU"/>
        </w:rPr>
      </w:pPr>
    </w:p>
    <w:p w:rsidR="00BA30D9" w:rsidRPr="00BA30D9" w:rsidRDefault="00BA30D9" w:rsidP="00BA30D9">
      <w:pPr>
        <w:spacing w:after="0" w:line="240" w:lineRule="auto"/>
        <w:jc w:val="both"/>
        <w:rPr>
          <w:rFonts w:ascii="Times New Roman" w:eastAsia="Times New Roman" w:hAnsi="Times New Roman" w:cs="Times New Roman"/>
          <w:b/>
          <w:sz w:val="26"/>
          <w:szCs w:val="26"/>
          <w:lang w:eastAsia="ru-RU"/>
        </w:rPr>
      </w:pPr>
      <w:r w:rsidRPr="00BA30D9">
        <w:rPr>
          <w:rFonts w:ascii="Times New Roman" w:eastAsia="Times New Roman" w:hAnsi="Times New Roman" w:cs="Times New Roman"/>
          <w:b/>
          <w:sz w:val="26"/>
          <w:szCs w:val="26"/>
          <w:lang w:eastAsia="ru-RU"/>
        </w:rPr>
        <w:t xml:space="preserve">Голова опікунської ради                                                                 Оксана ЦАРИК  </w:t>
      </w:r>
    </w:p>
    <w:p w:rsidR="00BA30D9" w:rsidRPr="00BA30D9" w:rsidRDefault="00BA30D9" w:rsidP="00BA30D9">
      <w:pPr>
        <w:spacing w:after="0" w:line="240" w:lineRule="auto"/>
        <w:jc w:val="both"/>
        <w:rPr>
          <w:rFonts w:ascii="Times New Roman" w:eastAsia="Times New Roman" w:hAnsi="Times New Roman" w:cs="Times New Roman"/>
          <w:b/>
          <w:sz w:val="26"/>
          <w:szCs w:val="26"/>
          <w:lang w:eastAsia="ru-RU"/>
        </w:rPr>
      </w:pPr>
      <w:r w:rsidRPr="00BA30D9">
        <w:rPr>
          <w:rFonts w:ascii="Times New Roman" w:eastAsia="Times New Roman" w:hAnsi="Times New Roman" w:cs="Times New Roman"/>
          <w:b/>
          <w:sz w:val="26"/>
          <w:szCs w:val="26"/>
          <w:lang w:eastAsia="ru-RU"/>
        </w:rPr>
        <w:t xml:space="preserve">          </w:t>
      </w:r>
    </w:p>
    <w:p w:rsidR="00BA30D9" w:rsidRPr="00BA30D9" w:rsidRDefault="00BA30D9" w:rsidP="00BA30D9">
      <w:pPr>
        <w:spacing w:after="0"/>
        <w:jc w:val="both"/>
        <w:rPr>
          <w:rFonts w:ascii="Times New Roman" w:eastAsia="Times New Roman" w:hAnsi="Times New Roman" w:cs="Times New Roman"/>
          <w:sz w:val="26"/>
          <w:szCs w:val="26"/>
          <w:lang w:val="ru-RU" w:eastAsia="ru-RU"/>
        </w:rPr>
      </w:pPr>
      <w:r w:rsidRPr="00BA30D9">
        <w:rPr>
          <w:rFonts w:ascii="Times New Roman" w:eastAsia="Times New Roman" w:hAnsi="Times New Roman" w:cs="Times New Roman"/>
          <w:b/>
          <w:sz w:val="26"/>
          <w:szCs w:val="26"/>
          <w:lang w:val="ru-RU" w:eastAsia="ru-RU"/>
        </w:rPr>
        <w:t>Секретар опікунської ради                ____________                     Олена СПАС</w:t>
      </w:r>
    </w:p>
    <w:p w:rsidR="00BA30D9" w:rsidRDefault="00BA30D9"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2717B5" w:rsidRDefault="002717B5" w:rsidP="00BA30D9">
      <w:pPr>
        <w:spacing w:after="0"/>
        <w:jc w:val="both"/>
        <w:rPr>
          <w:rFonts w:ascii="Times New Roman" w:eastAsia="Times New Roman" w:hAnsi="Times New Roman" w:cs="Times New Roman"/>
          <w:sz w:val="26"/>
          <w:szCs w:val="26"/>
          <w:lang w:val="ru-RU" w:eastAsia="ru-RU"/>
        </w:rPr>
      </w:pPr>
    </w:p>
    <w:p w:rsidR="002717B5" w:rsidRDefault="002717B5" w:rsidP="00BA30D9">
      <w:pPr>
        <w:spacing w:after="0"/>
        <w:jc w:val="both"/>
        <w:rPr>
          <w:rFonts w:ascii="Times New Roman" w:eastAsia="Times New Roman" w:hAnsi="Times New Roman" w:cs="Times New Roman"/>
          <w:sz w:val="26"/>
          <w:szCs w:val="26"/>
          <w:lang w:val="ru-RU" w:eastAsia="ru-RU"/>
        </w:rPr>
      </w:pPr>
    </w:p>
    <w:p w:rsidR="002717B5" w:rsidRDefault="002717B5" w:rsidP="00BA30D9">
      <w:pPr>
        <w:spacing w:after="0"/>
        <w:jc w:val="both"/>
        <w:rPr>
          <w:rFonts w:ascii="Times New Roman" w:eastAsia="Times New Roman" w:hAnsi="Times New Roman" w:cs="Times New Roman"/>
          <w:sz w:val="26"/>
          <w:szCs w:val="26"/>
          <w:lang w:val="ru-RU" w:eastAsia="ru-RU"/>
        </w:rPr>
      </w:pPr>
    </w:p>
    <w:p w:rsidR="002717B5" w:rsidRDefault="002717B5" w:rsidP="00BA30D9">
      <w:pPr>
        <w:spacing w:after="0"/>
        <w:jc w:val="both"/>
        <w:rPr>
          <w:rFonts w:ascii="Times New Roman" w:eastAsia="Times New Roman" w:hAnsi="Times New Roman" w:cs="Times New Roman"/>
          <w:sz w:val="26"/>
          <w:szCs w:val="26"/>
          <w:lang w:val="ru-RU" w:eastAsia="ru-RU"/>
        </w:rPr>
      </w:pPr>
    </w:p>
    <w:p w:rsidR="002717B5" w:rsidRDefault="002717B5" w:rsidP="00BA30D9">
      <w:pPr>
        <w:spacing w:after="0"/>
        <w:jc w:val="both"/>
        <w:rPr>
          <w:rFonts w:ascii="Times New Roman" w:eastAsia="Times New Roman" w:hAnsi="Times New Roman" w:cs="Times New Roman"/>
          <w:sz w:val="26"/>
          <w:szCs w:val="26"/>
          <w:lang w:val="ru-RU" w:eastAsia="ru-RU"/>
        </w:rPr>
      </w:pPr>
    </w:p>
    <w:p w:rsidR="002717B5" w:rsidRDefault="002717B5" w:rsidP="00BA30D9">
      <w:pPr>
        <w:spacing w:after="0"/>
        <w:jc w:val="both"/>
        <w:rPr>
          <w:rFonts w:ascii="Times New Roman" w:eastAsia="Times New Roman" w:hAnsi="Times New Roman" w:cs="Times New Roman"/>
          <w:sz w:val="26"/>
          <w:szCs w:val="26"/>
          <w:lang w:val="ru-RU" w:eastAsia="ru-RU"/>
        </w:rPr>
      </w:pPr>
    </w:p>
    <w:p w:rsidR="002717B5" w:rsidRDefault="002717B5" w:rsidP="00BA30D9">
      <w:pPr>
        <w:spacing w:after="0"/>
        <w:jc w:val="both"/>
        <w:rPr>
          <w:rFonts w:ascii="Times New Roman" w:eastAsia="Times New Roman" w:hAnsi="Times New Roman" w:cs="Times New Roman"/>
          <w:sz w:val="26"/>
          <w:szCs w:val="26"/>
          <w:lang w:val="ru-RU" w:eastAsia="ru-RU"/>
        </w:rPr>
      </w:pPr>
    </w:p>
    <w:p w:rsidR="002717B5" w:rsidRDefault="002717B5" w:rsidP="00BA30D9">
      <w:pPr>
        <w:spacing w:after="0"/>
        <w:jc w:val="both"/>
        <w:rPr>
          <w:rFonts w:ascii="Times New Roman" w:eastAsia="Times New Roman" w:hAnsi="Times New Roman" w:cs="Times New Roman"/>
          <w:sz w:val="26"/>
          <w:szCs w:val="26"/>
          <w:lang w:val="ru-RU" w:eastAsia="ru-RU"/>
        </w:rPr>
      </w:pPr>
    </w:p>
    <w:p w:rsidR="002717B5" w:rsidRDefault="002717B5" w:rsidP="00BA30D9">
      <w:pPr>
        <w:spacing w:after="0"/>
        <w:jc w:val="both"/>
        <w:rPr>
          <w:rFonts w:ascii="Times New Roman" w:eastAsia="Times New Roman" w:hAnsi="Times New Roman" w:cs="Times New Roman"/>
          <w:sz w:val="26"/>
          <w:szCs w:val="26"/>
          <w:lang w:val="ru-RU" w:eastAsia="ru-RU"/>
        </w:rPr>
      </w:pPr>
    </w:p>
    <w:p w:rsidR="002717B5" w:rsidRDefault="002717B5"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F255D1" w:rsidRDefault="00F255D1" w:rsidP="00BA30D9">
      <w:pPr>
        <w:spacing w:after="0"/>
        <w:jc w:val="both"/>
        <w:rPr>
          <w:rFonts w:ascii="Times New Roman" w:eastAsia="Times New Roman" w:hAnsi="Times New Roman" w:cs="Times New Roman"/>
          <w:sz w:val="26"/>
          <w:szCs w:val="26"/>
          <w:lang w:val="ru-RU" w:eastAsia="ru-RU"/>
        </w:rPr>
      </w:pP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6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НОВОРОЗДІЛЬСЬКА  МІСЬКА  РАДА</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ЛЬВІВСЬКОЇ  ОБЛАСТІ</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161D">
        <w:rPr>
          <w:rFonts w:ascii="Times New Roman" w:eastAsia="Times New Roman" w:hAnsi="Times New Roman" w:cs="Times New Roman"/>
          <w:b/>
          <w:sz w:val="24"/>
          <w:szCs w:val="24"/>
          <w:lang w:val="ru-RU" w:eastAsia="ru-RU"/>
        </w:rPr>
        <w:t>ВИКОНАВЧИЙ  КОМІТЕТ</w:t>
      </w:r>
    </w:p>
    <w:p w:rsidR="009A7EC9" w:rsidRPr="00B3161D" w:rsidRDefault="009A7EC9" w:rsidP="009A7EC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161D">
        <w:rPr>
          <w:rFonts w:ascii="Times New Roman" w:eastAsia="Times New Roman" w:hAnsi="Times New Roman" w:cs="Times New Roman"/>
          <w:b/>
          <w:sz w:val="24"/>
          <w:szCs w:val="24"/>
          <w:lang w:val="ru-RU" w:eastAsia="ru-RU"/>
        </w:rPr>
        <w:t xml:space="preserve"> Р</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І</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Ш</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Е</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Н</w:t>
      </w:r>
      <w:r w:rsidRPr="00B3161D">
        <w:rPr>
          <w:rFonts w:ascii="Times New Roman" w:eastAsia="Times New Roman" w:hAnsi="Times New Roman" w:cs="Times New Roman"/>
          <w:b/>
          <w:sz w:val="24"/>
          <w:szCs w:val="24"/>
          <w:lang w:eastAsia="ru-RU"/>
        </w:rPr>
        <w:t xml:space="preserve"> </w:t>
      </w:r>
      <w:r w:rsidRPr="00B3161D">
        <w:rPr>
          <w:rFonts w:ascii="Times New Roman" w:eastAsia="Times New Roman" w:hAnsi="Times New Roman" w:cs="Times New Roman"/>
          <w:b/>
          <w:sz w:val="24"/>
          <w:szCs w:val="24"/>
          <w:lang w:val="ru-RU" w:eastAsia="ru-RU"/>
        </w:rPr>
        <w:t>Я №</w:t>
      </w:r>
    </w:p>
    <w:p w:rsidR="00BA30D9" w:rsidRPr="003B3101" w:rsidRDefault="00BA30D9" w:rsidP="00BA30D9">
      <w:pPr>
        <w:widowControl w:val="0"/>
        <w:spacing w:after="0" w:line="240" w:lineRule="auto"/>
        <w:rPr>
          <w:rFonts w:ascii="Times New Roman" w:eastAsia="Arial Unicode MS" w:hAnsi="Times New Roman" w:cs="Times New Roman"/>
          <w:b/>
          <w:sz w:val="24"/>
          <w:szCs w:val="24"/>
          <w:lang w:eastAsia="uk-UA" w:bidi="uk-UA"/>
        </w:rPr>
      </w:pPr>
      <w:r w:rsidRPr="00BA30D9">
        <w:rPr>
          <w:rFonts w:ascii="Times New Roman" w:eastAsia="Arial Unicode MS" w:hAnsi="Times New Roman" w:cs="Times New Roman"/>
          <w:sz w:val="24"/>
          <w:szCs w:val="24"/>
          <w:lang w:eastAsia="uk-UA" w:bidi="uk-UA"/>
        </w:rPr>
        <w:tab/>
      </w:r>
      <w:r w:rsidRPr="00BA30D9">
        <w:rPr>
          <w:rFonts w:ascii="Times New Roman" w:eastAsia="Arial Unicode MS" w:hAnsi="Times New Roman" w:cs="Times New Roman"/>
          <w:sz w:val="24"/>
          <w:szCs w:val="24"/>
          <w:lang w:eastAsia="uk-UA" w:bidi="uk-UA"/>
        </w:rPr>
        <w:tab/>
      </w:r>
      <w:r w:rsidRPr="00BA30D9">
        <w:rPr>
          <w:rFonts w:ascii="Times New Roman" w:eastAsia="Arial Unicode MS" w:hAnsi="Times New Roman" w:cs="Times New Roman"/>
          <w:sz w:val="24"/>
          <w:szCs w:val="24"/>
          <w:lang w:eastAsia="uk-UA" w:bidi="uk-UA"/>
        </w:rPr>
        <w:tab/>
      </w:r>
      <w:r w:rsidRPr="00BA30D9">
        <w:rPr>
          <w:rFonts w:ascii="Times New Roman" w:eastAsia="Arial Unicode MS" w:hAnsi="Times New Roman" w:cs="Times New Roman"/>
          <w:sz w:val="24"/>
          <w:szCs w:val="24"/>
          <w:lang w:eastAsia="uk-UA" w:bidi="uk-UA"/>
        </w:rPr>
        <w:tab/>
      </w:r>
      <w:r w:rsidRPr="00BA30D9">
        <w:rPr>
          <w:rFonts w:ascii="Times New Roman" w:eastAsia="Arial Unicode MS" w:hAnsi="Times New Roman" w:cs="Times New Roman"/>
          <w:sz w:val="24"/>
          <w:szCs w:val="24"/>
          <w:lang w:eastAsia="uk-UA" w:bidi="uk-UA"/>
        </w:rPr>
        <w:tab/>
      </w:r>
      <w:r w:rsidRPr="00BA30D9">
        <w:rPr>
          <w:rFonts w:ascii="Times New Roman" w:eastAsia="Arial Unicode MS" w:hAnsi="Times New Roman" w:cs="Times New Roman"/>
          <w:sz w:val="24"/>
          <w:szCs w:val="24"/>
          <w:lang w:eastAsia="uk-UA" w:bidi="uk-UA"/>
        </w:rPr>
        <w:tab/>
      </w:r>
      <w:r w:rsidRPr="00BA30D9">
        <w:rPr>
          <w:rFonts w:ascii="Times New Roman" w:eastAsia="Arial Unicode MS" w:hAnsi="Times New Roman" w:cs="Times New Roman"/>
          <w:sz w:val="24"/>
          <w:szCs w:val="24"/>
          <w:lang w:eastAsia="uk-UA" w:bidi="uk-UA"/>
        </w:rPr>
        <w:tab/>
      </w:r>
      <w:r w:rsidRPr="00BA30D9">
        <w:rPr>
          <w:rFonts w:ascii="Times New Roman" w:eastAsia="Arial Unicode MS" w:hAnsi="Times New Roman" w:cs="Times New Roman"/>
          <w:sz w:val="24"/>
          <w:szCs w:val="24"/>
          <w:lang w:eastAsia="uk-UA" w:bidi="uk-UA"/>
        </w:rPr>
        <w:tab/>
      </w:r>
      <w:r w:rsidRPr="003B3101">
        <w:rPr>
          <w:rFonts w:ascii="Times New Roman" w:eastAsia="Arial Unicode MS" w:hAnsi="Times New Roman" w:cs="Times New Roman"/>
          <w:sz w:val="24"/>
          <w:szCs w:val="24"/>
          <w:lang w:eastAsia="uk-UA" w:bidi="uk-UA"/>
        </w:rPr>
        <w:tab/>
      </w:r>
      <w:r w:rsidR="003B3101" w:rsidRPr="003B3101">
        <w:rPr>
          <w:rFonts w:ascii="Times New Roman" w:eastAsia="Arial Unicode MS" w:hAnsi="Times New Roman" w:cs="Times New Roman"/>
          <w:b/>
          <w:sz w:val="24"/>
          <w:szCs w:val="24"/>
          <w:lang w:eastAsia="uk-UA" w:bidi="uk-UA"/>
        </w:rPr>
        <w:t>117</w:t>
      </w:r>
    </w:p>
    <w:p w:rsidR="00D117F8" w:rsidRDefault="00D117F8" w:rsidP="00BA30D9">
      <w:pPr>
        <w:spacing w:after="0"/>
        <w:jc w:val="both"/>
        <w:rPr>
          <w:rFonts w:ascii="Times New Roman" w:eastAsia="Arial Unicode MS" w:hAnsi="Times New Roman" w:cs="Times New Roman"/>
          <w:sz w:val="24"/>
          <w:szCs w:val="24"/>
          <w:lang w:eastAsia="uk-UA" w:bidi="uk-UA"/>
        </w:rPr>
      </w:pPr>
    </w:p>
    <w:p w:rsidR="00BA30D9" w:rsidRPr="00BA30D9" w:rsidRDefault="00BA30D9" w:rsidP="00BA30D9">
      <w:pPr>
        <w:spacing w:after="0"/>
        <w:jc w:val="both"/>
        <w:rPr>
          <w:rFonts w:ascii="Times New Roman" w:eastAsia="Times New Roman" w:hAnsi="Times New Roman" w:cs="Times New Roman"/>
          <w:sz w:val="26"/>
          <w:szCs w:val="26"/>
          <w:lang w:val="ru-RU" w:eastAsia="ru-RU"/>
        </w:rPr>
      </w:pPr>
      <w:r w:rsidRPr="00BA30D9">
        <w:rPr>
          <w:rFonts w:ascii="Times New Roman" w:eastAsia="Arial Unicode MS" w:hAnsi="Times New Roman" w:cs="Times New Roman"/>
          <w:sz w:val="24"/>
          <w:szCs w:val="24"/>
          <w:lang w:eastAsia="uk-UA" w:bidi="uk-UA"/>
        </w:rPr>
        <w:t>23 березня 2023 року</w:t>
      </w:r>
    </w:p>
    <w:p w:rsidR="00BA30D9" w:rsidRPr="00BA30D9" w:rsidRDefault="00BA30D9" w:rsidP="00BA30D9">
      <w:pPr>
        <w:spacing w:after="0" w:line="240" w:lineRule="auto"/>
        <w:ind w:firstLine="540"/>
        <w:jc w:val="center"/>
        <w:rPr>
          <w:rFonts w:ascii="Times New Roman" w:eastAsia="Times New Roman" w:hAnsi="Times New Roman" w:cs="Times New Roman"/>
          <w:b/>
          <w:sz w:val="26"/>
          <w:szCs w:val="26"/>
          <w:lang w:eastAsia="ru-RU"/>
        </w:rPr>
      </w:pPr>
    </w:p>
    <w:p w:rsidR="00BA30D9" w:rsidRPr="00BA30D9" w:rsidRDefault="00BA30D9" w:rsidP="00BA30D9">
      <w:pPr>
        <w:spacing w:after="0" w:line="240" w:lineRule="auto"/>
        <w:rPr>
          <w:rFonts w:ascii="Times New Roman" w:eastAsia="Times New Roman" w:hAnsi="Times New Roman" w:cs="Times New Roman"/>
          <w:sz w:val="26"/>
          <w:szCs w:val="26"/>
          <w:lang w:eastAsia="ru-RU"/>
        </w:rPr>
      </w:pPr>
      <w:r w:rsidRPr="00BA30D9">
        <w:rPr>
          <w:rFonts w:ascii="Times New Roman" w:eastAsia="Times New Roman" w:hAnsi="Times New Roman" w:cs="Times New Roman"/>
          <w:sz w:val="26"/>
          <w:szCs w:val="26"/>
          <w:lang w:eastAsia="ru-RU"/>
        </w:rPr>
        <w:t>Про затвердження висновку опікунської ради</w:t>
      </w:r>
    </w:p>
    <w:p w:rsidR="00BA30D9" w:rsidRPr="00BA30D9" w:rsidRDefault="00BA30D9" w:rsidP="00BA30D9">
      <w:pPr>
        <w:spacing w:after="0" w:line="240" w:lineRule="auto"/>
        <w:rPr>
          <w:rFonts w:ascii="Times New Roman" w:eastAsia="Times New Roman" w:hAnsi="Times New Roman" w:cs="Times New Roman"/>
          <w:sz w:val="26"/>
          <w:szCs w:val="26"/>
          <w:lang w:eastAsia="ru-RU"/>
        </w:rPr>
      </w:pPr>
      <w:r w:rsidRPr="00BA30D9">
        <w:rPr>
          <w:rFonts w:ascii="Times New Roman" w:eastAsia="Times New Roman" w:hAnsi="Times New Roman" w:cs="Times New Roman"/>
          <w:sz w:val="26"/>
          <w:szCs w:val="26"/>
          <w:lang w:eastAsia="ru-RU"/>
        </w:rPr>
        <w:t xml:space="preserve">про доцільність призначення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p>
    <w:p w:rsidR="00BA30D9" w:rsidRPr="00BA30D9" w:rsidRDefault="00BA30D9" w:rsidP="00BA30D9">
      <w:pPr>
        <w:spacing w:after="0" w:line="240" w:lineRule="auto"/>
        <w:rPr>
          <w:rFonts w:ascii="Times New Roman" w:eastAsia="Times New Roman" w:hAnsi="Times New Roman" w:cs="Times New Roman"/>
          <w:sz w:val="26"/>
          <w:szCs w:val="26"/>
          <w:lang w:eastAsia="ru-RU"/>
        </w:rPr>
      </w:pPr>
      <w:r w:rsidRPr="00BA30D9">
        <w:rPr>
          <w:rFonts w:ascii="Times New Roman" w:eastAsia="Times New Roman" w:hAnsi="Times New Roman" w:cs="Times New Roman"/>
          <w:sz w:val="26"/>
          <w:szCs w:val="26"/>
          <w:lang w:eastAsia="ru-RU"/>
        </w:rPr>
        <w:t xml:space="preserve">опікуном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BA30D9">
        <w:rPr>
          <w:rFonts w:ascii="Times New Roman" w:eastAsia="Times New Roman" w:hAnsi="Times New Roman" w:cs="Times New Roman"/>
          <w:sz w:val="26"/>
          <w:szCs w:val="26"/>
          <w:lang w:eastAsia="ru-RU"/>
        </w:rPr>
        <w:t>у разі визнання її</w:t>
      </w:r>
    </w:p>
    <w:p w:rsidR="00BA30D9" w:rsidRPr="00BA30D9" w:rsidRDefault="00BA30D9" w:rsidP="00BA30D9">
      <w:pPr>
        <w:spacing w:after="0" w:line="240" w:lineRule="auto"/>
        <w:rPr>
          <w:rFonts w:ascii="Times New Roman" w:eastAsia="Times New Roman" w:hAnsi="Times New Roman" w:cs="Times New Roman"/>
          <w:sz w:val="26"/>
          <w:szCs w:val="26"/>
          <w:lang w:eastAsia="ru-RU"/>
        </w:rPr>
      </w:pPr>
      <w:r w:rsidRPr="00BA30D9">
        <w:rPr>
          <w:rFonts w:ascii="Times New Roman" w:eastAsia="Times New Roman" w:hAnsi="Times New Roman" w:cs="Times New Roman"/>
          <w:sz w:val="26"/>
          <w:szCs w:val="26"/>
          <w:lang w:eastAsia="ru-RU"/>
        </w:rPr>
        <w:t>недієздатної в судовому порядку</w:t>
      </w:r>
    </w:p>
    <w:p w:rsidR="00BA30D9" w:rsidRPr="00BA30D9" w:rsidRDefault="00BA30D9" w:rsidP="00BA30D9">
      <w:pPr>
        <w:spacing w:after="0" w:line="240" w:lineRule="auto"/>
        <w:rPr>
          <w:rFonts w:ascii="Times New Roman" w:eastAsia="Times New Roman" w:hAnsi="Times New Roman" w:cs="Times New Roman"/>
          <w:sz w:val="26"/>
          <w:szCs w:val="26"/>
          <w:lang w:eastAsia="ru-RU"/>
        </w:rPr>
      </w:pPr>
    </w:p>
    <w:p w:rsidR="00BA30D9" w:rsidRPr="00BA30D9" w:rsidRDefault="00BA30D9" w:rsidP="00BA30D9">
      <w:pPr>
        <w:spacing w:after="0" w:line="240" w:lineRule="auto"/>
        <w:ind w:firstLine="709"/>
        <w:jc w:val="both"/>
        <w:rPr>
          <w:rFonts w:ascii="Times New Roman" w:eastAsia="Times New Roman" w:hAnsi="Times New Roman" w:cs="Times New Roman"/>
          <w:sz w:val="24"/>
          <w:szCs w:val="24"/>
          <w:lang w:eastAsia="ru-RU"/>
        </w:rPr>
      </w:pPr>
      <w:r w:rsidRPr="00BA30D9">
        <w:rPr>
          <w:rFonts w:ascii="Times New Roman" w:eastAsia="Times New Roman" w:hAnsi="Times New Roman" w:cs="Times New Roman"/>
          <w:sz w:val="24"/>
          <w:szCs w:val="24"/>
          <w:lang w:eastAsia="ru-RU"/>
        </w:rPr>
        <w:t>Розглянувши висновок опікунської ради № 32/</w:t>
      </w:r>
      <w:r w:rsidRPr="00BA30D9">
        <w:rPr>
          <w:rFonts w:ascii="Times New Roman" w:eastAsia="Times New Roman" w:hAnsi="Times New Roman" w:cs="Times New Roman"/>
          <w:sz w:val="24"/>
          <w:szCs w:val="24"/>
          <w:lang w:val="en-US" w:eastAsia="ru-RU"/>
        </w:rPr>
        <w:t>V</w:t>
      </w:r>
      <w:r w:rsidRPr="00BA30D9">
        <w:rPr>
          <w:rFonts w:ascii="Times New Roman" w:eastAsia="Times New Roman" w:hAnsi="Times New Roman" w:cs="Times New Roman"/>
          <w:sz w:val="24"/>
          <w:szCs w:val="24"/>
          <w:lang w:eastAsia="ru-RU"/>
        </w:rPr>
        <w:t xml:space="preserve">ІІ від 08.03.2023 року про доцільність призначити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BA30D9">
        <w:rPr>
          <w:rFonts w:ascii="Times New Roman" w:eastAsia="Times New Roman" w:hAnsi="Times New Roman" w:cs="Times New Roman"/>
          <w:sz w:val="24"/>
          <w:szCs w:val="24"/>
          <w:lang w:eastAsia="ru-RU"/>
        </w:rPr>
        <w:t xml:space="preserve">р.н.,  що проживає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Pr="00BA30D9">
        <w:rPr>
          <w:rFonts w:ascii="Times New Roman" w:eastAsia="Times New Roman" w:hAnsi="Times New Roman" w:cs="Times New Roman"/>
          <w:sz w:val="24"/>
          <w:szCs w:val="24"/>
          <w:lang w:eastAsia="ru-RU"/>
        </w:rPr>
        <w:t xml:space="preserve"> Львівської області, про можливість призначити його опікуном бабці –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BA30D9">
        <w:rPr>
          <w:rFonts w:ascii="Times New Roman" w:eastAsia="Times New Roman" w:hAnsi="Times New Roman" w:cs="Times New Roman"/>
          <w:sz w:val="24"/>
          <w:szCs w:val="24"/>
          <w:lang w:eastAsia="ru-RU"/>
        </w:rPr>
        <w:t>р.н., яка потребує стороннього догляду, у разі визнання його недієздатним в судовому порядку, відповідно до пункту 2.1, пунктів 3.1 - 3.3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статтей 60, 62 Цивільного кодексу України, пп. 4 п. «б» ч. 1 ст. 34 Закону України «Про місцеве самоврядування в Україні», виконавчий комітет Новороздільської міської ради</w:t>
      </w:r>
    </w:p>
    <w:p w:rsidR="00BA30D9" w:rsidRPr="00BA30D9" w:rsidRDefault="00BA30D9" w:rsidP="00BA30D9">
      <w:pPr>
        <w:spacing w:after="0" w:line="240" w:lineRule="auto"/>
        <w:ind w:firstLine="709"/>
        <w:jc w:val="both"/>
        <w:rPr>
          <w:rFonts w:ascii="Times New Roman" w:eastAsia="Times New Roman" w:hAnsi="Times New Roman" w:cs="Times New Roman"/>
          <w:sz w:val="24"/>
          <w:szCs w:val="24"/>
          <w:lang w:eastAsia="ru-RU"/>
        </w:rPr>
      </w:pPr>
    </w:p>
    <w:p w:rsidR="00BA30D9" w:rsidRPr="00BA30D9" w:rsidRDefault="00BA30D9" w:rsidP="00BA30D9">
      <w:pPr>
        <w:spacing w:after="0" w:line="240" w:lineRule="auto"/>
        <w:jc w:val="both"/>
        <w:rPr>
          <w:rFonts w:ascii="Times New Roman" w:eastAsia="Times New Roman" w:hAnsi="Times New Roman" w:cs="Times New Roman"/>
          <w:sz w:val="24"/>
          <w:szCs w:val="24"/>
          <w:lang w:eastAsia="ru-RU"/>
        </w:rPr>
      </w:pPr>
      <w:r w:rsidRPr="00BA30D9">
        <w:rPr>
          <w:rFonts w:ascii="Times New Roman" w:eastAsia="Times New Roman" w:hAnsi="Times New Roman" w:cs="Times New Roman"/>
          <w:sz w:val="24"/>
          <w:szCs w:val="24"/>
          <w:lang w:eastAsia="ru-RU"/>
        </w:rPr>
        <w:t>ВИРІШИВ:</w:t>
      </w:r>
    </w:p>
    <w:p w:rsidR="00BA30D9" w:rsidRPr="00BA30D9" w:rsidRDefault="00BA30D9" w:rsidP="00BA30D9">
      <w:pPr>
        <w:spacing w:after="0" w:line="240" w:lineRule="auto"/>
        <w:ind w:firstLine="709"/>
        <w:jc w:val="both"/>
        <w:rPr>
          <w:rFonts w:ascii="Times New Roman" w:eastAsia="Times New Roman" w:hAnsi="Times New Roman" w:cs="Times New Roman"/>
          <w:sz w:val="24"/>
          <w:szCs w:val="24"/>
          <w:lang w:eastAsia="ru-RU"/>
        </w:rPr>
      </w:pPr>
    </w:p>
    <w:p w:rsidR="00BA30D9" w:rsidRPr="00BA30D9" w:rsidRDefault="00BA30D9" w:rsidP="00BA30D9">
      <w:pPr>
        <w:spacing w:after="0" w:line="240" w:lineRule="auto"/>
        <w:ind w:firstLine="567"/>
        <w:jc w:val="both"/>
        <w:rPr>
          <w:rFonts w:ascii="Times New Roman" w:eastAsia="Times New Roman" w:hAnsi="Times New Roman" w:cs="Times New Roman"/>
          <w:sz w:val="24"/>
          <w:szCs w:val="24"/>
          <w:lang w:eastAsia="ru-RU"/>
        </w:rPr>
      </w:pPr>
      <w:r w:rsidRPr="00BA30D9">
        <w:rPr>
          <w:rFonts w:ascii="Times New Roman" w:eastAsia="Times New Roman" w:hAnsi="Times New Roman" w:cs="Times New Roman"/>
          <w:sz w:val="24"/>
          <w:szCs w:val="24"/>
          <w:lang w:eastAsia="ru-RU"/>
        </w:rPr>
        <w:t>1.Затвердити висновок опікунської ради № 32/</w:t>
      </w:r>
      <w:r w:rsidRPr="00BA30D9">
        <w:rPr>
          <w:rFonts w:ascii="Times New Roman" w:eastAsia="Times New Roman" w:hAnsi="Times New Roman" w:cs="Times New Roman"/>
          <w:sz w:val="24"/>
          <w:szCs w:val="24"/>
          <w:lang w:val="en-US" w:eastAsia="ru-RU"/>
        </w:rPr>
        <w:t>V</w:t>
      </w:r>
      <w:r w:rsidRPr="00BA30D9">
        <w:rPr>
          <w:rFonts w:ascii="Times New Roman" w:eastAsia="Times New Roman" w:hAnsi="Times New Roman" w:cs="Times New Roman"/>
          <w:sz w:val="24"/>
          <w:szCs w:val="24"/>
          <w:lang w:eastAsia="ru-RU"/>
        </w:rPr>
        <w:t xml:space="preserve">ІІ від 08.03.2023 року про доцільність призначити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BA30D9">
        <w:rPr>
          <w:rFonts w:ascii="Times New Roman" w:eastAsia="Times New Roman" w:hAnsi="Times New Roman" w:cs="Times New Roman"/>
          <w:sz w:val="24"/>
          <w:szCs w:val="24"/>
          <w:lang w:eastAsia="ru-RU"/>
        </w:rPr>
        <w:t>р.</w:t>
      </w:r>
      <w:r w:rsidR="002717B5">
        <w:rPr>
          <w:rFonts w:ascii="Times New Roman" w:eastAsia="Times New Roman" w:hAnsi="Times New Roman" w:cs="Times New Roman"/>
          <w:sz w:val="24"/>
          <w:szCs w:val="24"/>
          <w:lang w:eastAsia="ru-RU"/>
        </w:rPr>
        <w:t xml:space="preserve">н., опікуном його бабці –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BA30D9">
        <w:rPr>
          <w:rFonts w:ascii="Times New Roman" w:eastAsia="Times New Roman" w:hAnsi="Times New Roman" w:cs="Times New Roman"/>
          <w:sz w:val="24"/>
          <w:szCs w:val="24"/>
          <w:lang w:eastAsia="ru-RU"/>
        </w:rPr>
        <w:t xml:space="preserve"> р.н., у разі визнання її недієздатною в судовому порядку.</w:t>
      </w:r>
    </w:p>
    <w:p w:rsidR="00BA30D9" w:rsidRPr="00BA30D9" w:rsidRDefault="00BA30D9" w:rsidP="00BA30D9">
      <w:pPr>
        <w:spacing w:after="0" w:line="240" w:lineRule="auto"/>
        <w:ind w:firstLine="567"/>
        <w:jc w:val="both"/>
        <w:rPr>
          <w:rFonts w:ascii="Times New Roman" w:eastAsia="Times New Roman" w:hAnsi="Times New Roman" w:cs="Times New Roman"/>
          <w:sz w:val="24"/>
          <w:szCs w:val="24"/>
          <w:lang w:eastAsia="ru-RU"/>
        </w:rPr>
      </w:pPr>
      <w:r w:rsidRPr="00BA30D9">
        <w:rPr>
          <w:rFonts w:ascii="Times New Roman" w:eastAsia="Times New Roman" w:hAnsi="Times New Roman" w:cs="Times New Roman"/>
          <w:sz w:val="24"/>
          <w:szCs w:val="24"/>
          <w:lang w:eastAsia="ru-RU"/>
        </w:rPr>
        <w:t xml:space="preserve">2. </w:t>
      </w:r>
      <w:r w:rsidR="002717B5" w:rsidRPr="00DB436B">
        <w:rPr>
          <w:rFonts w:ascii="Times New Roman" w:eastAsia="Times New Roman" w:hAnsi="Times New Roman" w:cs="Times New Roman"/>
          <w:i/>
          <w:sz w:val="24"/>
          <w:szCs w:val="24"/>
          <w:lang w:eastAsia="ru-RU"/>
        </w:rPr>
        <w:t>(персональні дані)</w:t>
      </w:r>
      <w:r w:rsidR="002717B5">
        <w:rPr>
          <w:rFonts w:ascii="Times New Roman" w:eastAsia="Times New Roman" w:hAnsi="Times New Roman" w:cs="Times New Roman"/>
          <w:sz w:val="24"/>
          <w:szCs w:val="24"/>
          <w:lang w:eastAsia="ru-RU"/>
        </w:rPr>
        <w:t xml:space="preserve"> </w:t>
      </w:r>
      <w:r w:rsidR="002717B5" w:rsidRPr="001A739C">
        <w:rPr>
          <w:rFonts w:ascii="Times New Roman" w:eastAsia="Times New Roman" w:hAnsi="Times New Roman" w:cs="Times New Roman"/>
          <w:sz w:val="24"/>
          <w:szCs w:val="24"/>
          <w:lang w:eastAsia="ru-RU"/>
        </w:rPr>
        <w:t xml:space="preserve"> </w:t>
      </w:r>
      <w:r w:rsidRPr="00BA30D9">
        <w:rPr>
          <w:rFonts w:ascii="Times New Roman" w:eastAsia="Times New Roman" w:hAnsi="Times New Roman" w:cs="Times New Roman"/>
          <w:sz w:val="24"/>
          <w:szCs w:val="24"/>
          <w:lang w:eastAsia="ru-RU"/>
        </w:rPr>
        <w:t>звернутися до Миколаївського районного суду із відповідною заявою.</w:t>
      </w:r>
    </w:p>
    <w:p w:rsidR="00BA30D9" w:rsidRPr="00BA30D9" w:rsidRDefault="00BA30D9" w:rsidP="00BA30D9">
      <w:pPr>
        <w:spacing w:after="0" w:line="240" w:lineRule="auto"/>
        <w:ind w:firstLine="567"/>
        <w:jc w:val="both"/>
        <w:rPr>
          <w:rFonts w:ascii="Times New Roman" w:eastAsia="Times New Roman" w:hAnsi="Times New Roman" w:cs="Times New Roman"/>
          <w:sz w:val="24"/>
          <w:szCs w:val="24"/>
          <w:lang w:eastAsia="ru-RU"/>
        </w:rPr>
      </w:pPr>
      <w:r w:rsidRPr="00BA30D9">
        <w:rPr>
          <w:rFonts w:ascii="Times New Roman" w:eastAsia="Times New Roman" w:hAnsi="Times New Roman" w:cs="Times New Roman"/>
          <w:sz w:val="24"/>
          <w:szCs w:val="24"/>
          <w:lang w:eastAsia="ru-RU"/>
        </w:rPr>
        <w:t>3. Контроль за виконанням даного рішення покласти на голову опікунської ради Царик О.П.</w:t>
      </w:r>
    </w:p>
    <w:p w:rsidR="00BA30D9" w:rsidRPr="00BA30D9" w:rsidRDefault="00BA30D9" w:rsidP="00BA30D9">
      <w:pPr>
        <w:spacing w:after="0" w:line="240" w:lineRule="auto"/>
        <w:ind w:left="709"/>
        <w:jc w:val="both"/>
        <w:rPr>
          <w:rFonts w:ascii="Times New Roman" w:eastAsia="Times New Roman" w:hAnsi="Times New Roman" w:cs="Times New Roman"/>
          <w:color w:val="000000"/>
          <w:sz w:val="26"/>
          <w:szCs w:val="26"/>
          <w:shd w:val="clear" w:color="auto" w:fill="FFFFFF"/>
          <w:lang w:eastAsia="ru-RU"/>
        </w:rPr>
      </w:pPr>
    </w:p>
    <w:p w:rsidR="00BA30D9" w:rsidRPr="00BA30D9" w:rsidRDefault="00BA30D9" w:rsidP="00BA30D9">
      <w:pPr>
        <w:spacing w:after="0"/>
        <w:rPr>
          <w:rFonts w:ascii="Times New Roman" w:eastAsia="Times New Roman" w:hAnsi="Times New Roman" w:cs="Times New Roman"/>
          <w:sz w:val="26"/>
          <w:szCs w:val="26"/>
          <w:lang w:val="ru-RU" w:eastAsia="ru-RU"/>
        </w:rPr>
      </w:pPr>
      <w:r w:rsidRPr="00BA30D9">
        <w:rPr>
          <w:rFonts w:ascii="Times New Roman" w:eastAsia="Times New Roman" w:hAnsi="Times New Roman" w:cs="Times New Roman"/>
          <w:color w:val="000000"/>
          <w:sz w:val="26"/>
          <w:szCs w:val="26"/>
          <w:shd w:val="clear" w:color="auto" w:fill="FFFFFF"/>
          <w:lang w:eastAsia="ru-RU"/>
        </w:rPr>
        <w:t xml:space="preserve">МІСЬКИЙ </w:t>
      </w:r>
      <w:r w:rsidRPr="00BA30D9">
        <w:rPr>
          <w:rFonts w:ascii="Times New Roman" w:eastAsia="Times New Roman" w:hAnsi="Times New Roman" w:cs="Times New Roman"/>
          <w:sz w:val="26"/>
          <w:szCs w:val="26"/>
          <w:lang w:eastAsia="ru-RU"/>
        </w:rPr>
        <w:t xml:space="preserve">ГОЛОВА                                                      </w:t>
      </w:r>
      <w:r>
        <w:rPr>
          <w:rFonts w:ascii="Times New Roman" w:eastAsia="Times New Roman" w:hAnsi="Times New Roman" w:cs="Times New Roman"/>
          <w:sz w:val="26"/>
          <w:szCs w:val="26"/>
          <w:lang w:eastAsia="ru-RU"/>
        </w:rPr>
        <w:t>Ярина  ЯЦЕНКО</w:t>
      </w:r>
      <w:r>
        <w:rPr>
          <w:rFonts w:ascii="Times New Roman" w:eastAsia="Times New Roman" w:hAnsi="Times New Roman" w:cs="Times New Roman"/>
          <w:sz w:val="26"/>
          <w:szCs w:val="26"/>
          <w:lang w:eastAsia="ru-RU"/>
        </w:rPr>
        <w:tab/>
      </w:r>
    </w:p>
    <w:p w:rsidR="00BA30D9" w:rsidRPr="00BA30D9" w:rsidRDefault="00BA30D9" w:rsidP="00BA30D9">
      <w:pPr>
        <w:spacing w:after="0" w:line="240" w:lineRule="auto"/>
        <w:ind w:left="3540" w:firstLine="708"/>
        <w:rPr>
          <w:rFonts w:ascii="Times New Roman" w:eastAsia="Times New Roman" w:hAnsi="Times New Roman" w:cs="Times New Roman"/>
          <w:b/>
          <w:sz w:val="24"/>
          <w:szCs w:val="20"/>
          <w:lang w:val="ru-RU" w:eastAsia="ru-RU"/>
        </w:rPr>
      </w:pPr>
    </w:p>
    <w:p w:rsidR="00BA30D9" w:rsidRDefault="00BA30D9" w:rsidP="00BA30D9">
      <w:pPr>
        <w:spacing w:after="0" w:line="240" w:lineRule="auto"/>
        <w:ind w:left="3540" w:firstLine="708"/>
        <w:rPr>
          <w:rFonts w:ascii="Times New Roman" w:eastAsia="Times New Roman" w:hAnsi="Times New Roman" w:cs="Times New Roman"/>
          <w:b/>
          <w:sz w:val="24"/>
          <w:szCs w:val="20"/>
          <w:lang w:val="ru-RU" w:eastAsia="ru-RU"/>
        </w:rPr>
      </w:pPr>
    </w:p>
    <w:p w:rsidR="00F255D1" w:rsidRDefault="00F255D1" w:rsidP="00BA30D9">
      <w:pPr>
        <w:spacing w:after="0" w:line="240" w:lineRule="auto"/>
        <w:ind w:left="3540" w:firstLine="708"/>
        <w:rPr>
          <w:rFonts w:ascii="Times New Roman" w:eastAsia="Times New Roman" w:hAnsi="Times New Roman" w:cs="Times New Roman"/>
          <w:b/>
          <w:sz w:val="24"/>
          <w:szCs w:val="20"/>
          <w:lang w:val="ru-RU" w:eastAsia="ru-RU"/>
        </w:rPr>
      </w:pPr>
    </w:p>
    <w:p w:rsidR="00F255D1" w:rsidRDefault="00F255D1" w:rsidP="00BA30D9">
      <w:pPr>
        <w:spacing w:after="0" w:line="240" w:lineRule="auto"/>
        <w:ind w:left="3540" w:firstLine="708"/>
        <w:rPr>
          <w:rFonts w:ascii="Times New Roman" w:eastAsia="Times New Roman" w:hAnsi="Times New Roman" w:cs="Times New Roman"/>
          <w:b/>
          <w:sz w:val="24"/>
          <w:szCs w:val="20"/>
          <w:lang w:val="ru-RU" w:eastAsia="ru-RU"/>
        </w:rPr>
      </w:pPr>
    </w:p>
    <w:p w:rsidR="00F255D1" w:rsidRDefault="00F255D1" w:rsidP="00BA30D9">
      <w:pPr>
        <w:spacing w:after="0" w:line="240" w:lineRule="auto"/>
        <w:ind w:left="3540" w:firstLine="708"/>
        <w:rPr>
          <w:rFonts w:ascii="Times New Roman" w:eastAsia="Times New Roman" w:hAnsi="Times New Roman" w:cs="Times New Roman"/>
          <w:b/>
          <w:sz w:val="24"/>
          <w:szCs w:val="20"/>
          <w:lang w:val="ru-RU" w:eastAsia="ru-RU"/>
        </w:rPr>
      </w:pPr>
    </w:p>
    <w:p w:rsidR="00F255D1" w:rsidRDefault="00F255D1" w:rsidP="00BA30D9">
      <w:pPr>
        <w:spacing w:after="0" w:line="240" w:lineRule="auto"/>
        <w:ind w:left="3540" w:firstLine="708"/>
        <w:rPr>
          <w:rFonts w:ascii="Times New Roman" w:eastAsia="Times New Roman" w:hAnsi="Times New Roman" w:cs="Times New Roman"/>
          <w:b/>
          <w:sz w:val="24"/>
          <w:szCs w:val="20"/>
          <w:lang w:val="ru-RU" w:eastAsia="ru-RU"/>
        </w:rPr>
      </w:pPr>
    </w:p>
    <w:p w:rsidR="00F255D1" w:rsidRDefault="00F255D1" w:rsidP="00BA30D9">
      <w:pPr>
        <w:spacing w:after="0" w:line="240" w:lineRule="auto"/>
        <w:ind w:left="3540" w:firstLine="708"/>
        <w:rPr>
          <w:rFonts w:ascii="Times New Roman" w:eastAsia="Times New Roman" w:hAnsi="Times New Roman" w:cs="Times New Roman"/>
          <w:b/>
          <w:sz w:val="24"/>
          <w:szCs w:val="20"/>
          <w:lang w:val="ru-RU" w:eastAsia="ru-RU"/>
        </w:rPr>
      </w:pPr>
    </w:p>
    <w:p w:rsidR="00F255D1" w:rsidRDefault="00F255D1" w:rsidP="00BA30D9">
      <w:pPr>
        <w:spacing w:after="0" w:line="240" w:lineRule="auto"/>
        <w:ind w:left="3540" w:firstLine="708"/>
        <w:rPr>
          <w:rFonts w:ascii="Times New Roman" w:eastAsia="Times New Roman" w:hAnsi="Times New Roman" w:cs="Times New Roman"/>
          <w:b/>
          <w:sz w:val="24"/>
          <w:szCs w:val="20"/>
          <w:lang w:val="ru-RU" w:eastAsia="ru-RU"/>
        </w:rPr>
      </w:pPr>
    </w:p>
    <w:p w:rsidR="00F255D1" w:rsidRDefault="00F255D1" w:rsidP="00BA30D9">
      <w:pPr>
        <w:spacing w:after="0" w:line="240" w:lineRule="auto"/>
        <w:ind w:left="3540" w:firstLine="708"/>
        <w:rPr>
          <w:rFonts w:ascii="Times New Roman" w:eastAsia="Times New Roman" w:hAnsi="Times New Roman" w:cs="Times New Roman"/>
          <w:b/>
          <w:sz w:val="24"/>
          <w:szCs w:val="20"/>
          <w:lang w:val="ru-RU" w:eastAsia="ru-RU"/>
        </w:rPr>
      </w:pPr>
    </w:p>
    <w:p w:rsidR="00F255D1" w:rsidRDefault="00F255D1" w:rsidP="00BA30D9">
      <w:pPr>
        <w:spacing w:after="0" w:line="240" w:lineRule="auto"/>
        <w:ind w:left="3540" w:firstLine="708"/>
        <w:rPr>
          <w:rFonts w:ascii="Times New Roman" w:eastAsia="Times New Roman" w:hAnsi="Times New Roman" w:cs="Times New Roman"/>
          <w:b/>
          <w:sz w:val="24"/>
          <w:szCs w:val="20"/>
          <w:lang w:val="ru-RU" w:eastAsia="ru-RU"/>
        </w:rPr>
      </w:pPr>
    </w:p>
    <w:p w:rsidR="00F255D1" w:rsidRDefault="00F255D1" w:rsidP="00BA30D9">
      <w:pPr>
        <w:spacing w:after="0" w:line="240" w:lineRule="auto"/>
        <w:ind w:left="3540" w:firstLine="708"/>
        <w:rPr>
          <w:rFonts w:ascii="Times New Roman" w:eastAsia="Times New Roman" w:hAnsi="Times New Roman" w:cs="Times New Roman"/>
          <w:b/>
          <w:sz w:val="24"/>
          <w:szCs w:val="20"/>
          <w:lang w:val="ru-RU" w:eastAsia="ru-RU"/>
        </w:rPr>
      </w:pPr>
    </w:p>
    <w:p w:rsidR="009A7EC9" w:rsidRDefault="009A7EC9" w:rsidP="00BA30D9">
      <w:pPr>
        <w:spacing w:after="0" w:line="240" w:lineRule="auto"/>
        <w:ind w:left="3540" w:firstLine="708"/>
        <w:rPr>
          <w:rFonts w:ascii="Times New Roman" w:eastAsia="Times New Roman" w:hAnsi="Times New Roman" w:cs="Times New Roman"/>
          <w:b/>
          <w:sz w:val="24"/>
          <w:szCs w:val="20"/>
          <w:lang w:val="ru-RU" w:eastAsia="ru-RU"/>
        </w:rPr>
      </w:pPr>
    </w:p>
    <w:p w:rsidR="009A7EC9" w:rsidRDefault="009A7EC9" w:rsidP="00BA30D9">
      <w:pPr>
        <w:spacing w:after="0" w:line="240" w:lineRule="auto"/>
        <w:ind w:left="3540" w:firstLine="708"/>
        <w:rPr>
          <w:rFonts w:ascii="Times New Roman" w:eastAsia="Times New Roman" w:hAnsi="Times New Roman" w:cs="Times New Roman"/>
          <w:b/>
          <w:sz w:val="24"/>
          <w:szCs w:val="20"/>
          <w:lang w:val="ru-RU" w:eastAsia="ru-RU"/>
        </w:rPr>
      </w:pPr>
    </w:p>
    <w:p w:rsidR="00F255D1" w:rsidRDefault="00F255D1" w:rsidP="00BA30D9">
      <w:pPr>
        <w:spacing w:after="0" w:line="240" w:lineRule="auto"/>
        <w:ind w:left="3540" w:firstLine="708"/>
        <w:rPr>
          <w:rFonts w:ascii="Times New Roman" w:eastAsia="Times New Roman" w:hAnsi="Times New Roman" w:cs="Times New Roman"/>
          <w:b/>
          <w:sz w:val="24"/>
          <w:szCs w:val="20"/>
          <w:lang w:val="ru-RU" w:eastAsia="ru-RU"/>
        </w:rPr>
      </w:pPr>
    </w:p>
    <w:p w:rsidR="00BA30D9" w:rsidRPr="00BA30D9" w:rsidRDefault="00154942" w:rsidP="00BA30D9">
      <w:pPr>
        <w:spacing w:after="0" w:line="240" w:lineRule="auto"/>
        <w:ind w:left="3540" w:firstLine="708"/>
        <w:rPr>
          <w:rFonts w:ascii="Times New Roman" w:eastAsia="Times New Roman" w:hAnsi="Times New Roman" w:cs="Times New Roman"/>
          <w:b/>
          <w:sz w:val="24"/>
          <w:szCs w:val="20"/>
          <w:lang w:val="ru-RU" w:eastAsia="ru-RU"/>
        </w:rPr>
      </w:pPr>
      <w:r>
        <w:rPr>
          <w:rFonts w:ascii="Times New Roman" w:eastAsia="Times New Roman" w:hAnsi="Times New Roman" w:cs="Times New Roman"/>
          <w:b/>
          <w:sz w:val="24"/>
          <w:szCs w:val="20"/>
          <w:lang w:val="ru-RU" w:eastAsia="ru-RU"/>
        </w:rPr>
        <w:tab/>
      </w:r>
    </w:p>
    <w:p w:rsidR="00BA30D9" w:rsidRPr="00BA30D9" w:rsidRDefault="00BA30D9" w:rsidP="00BA30D9">
      <w:pPr>
        <w:spacing w:after="0" w:line="240" w:lineRule="auto"/>
        <w:ind w:left="3540" w:firstLine="708"/>
        <w:rPr>
          <w:rFonts w:ascii="Times New Roman" w:eastAsia="Times New Roman" w:hAnsi="Times New Roman" w:cs="Times New Roman"/>
          <w:b/>
          <w:sz w:val="24"/>
          <w:szCs w:val="20"/>
          <w:lang w:val="ru-RU" w:eastAsia="ru-RU"/>
        </w:rPr>
      </w:pPr>
      <w:r w:rsidRPr="00BA30D9">
        <w:rPr>
          <w:rFonts w:ascii="Times New Roman" w:eastAsia="Times New Roman" w:hAnsi="Times New Roman" w:cs="Times New Roman"/>
          <w:b/>
          <w:noProof/>
          <w:sz w:val="20"/>
          <w:szCs w:val="20"/>
          <w:lang w:eastAsia="uk-UA"/>
        </w:rPr>
        <w:lastRenderedPageBreak/>
        <w:drawing>
          <wp:inline distT="0" distB="0" distL="0" distR="0">
            <wp:extent cx="1010285" cy="584835"/>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010285" cy="584835"/>
                    </a:xfrm>
                    <a:prstGeom prst="rect">
                      <a:avLst/>
                    </a:prstGeom>
                    <a:noFill/>
                    <a:ln w="9525">
                      <a:noFill/>
                      <a:miter lim="800000"/>
                      <a:headEnd/>
                      <a:tailEnd/>
                    </a:ln>
                  </pic:spPr>
                </pic:pic>
              </a:graphicData>
            </a:graphic>
          </wp:inline>
        </w:drawing>
      </w:r>
    </w:p>
    <w:p w:rsidR="00BA30D9" w:rsidRPr="00BA30D9" w:rsidRDefault="00BA30D9" w:rsidP="00BA30D9">
      <w:pPr>
        <w:spacing w:after="0" w:line="240" w:lineRule="auto"/>
        <w:ind w:left="3540" w:firstLine="708"/>
        <w:rPr>
          <w:rFonts w:ascii="Times New Roman" w:eastAsia="Times New Roman" w:hAnsi="Times New Roman" w:cs="Times New Roman"/>
          <w:b/>
          <w:sz w:val="24"/>
          <w:szCs w:val="20"/>
          <w:lang w:val="ru-RU" w:eastAsia="ru-RU"/>
        </w:rPr>
      </w:pPr>
      <w:r w:rsidRPr="00BA30D9">
        <w:rPr>
          <w:rFonts w:ascii="Times New Roman" w:eastAsia="Times New Roman" w:hAnsi="Times New Roman" w:cs="Times New Roman"/>
          <w:b/>
          <w:sz w:val="24"/>
          <w:szCs w:val="20"/>
          <w:lang w:val="ru-RU" w:eastAsia="ru-RU"/>
        </w:rPr>
        <w:t xml:space="preserve">     УКРАЇНА</w:t>
      </w:r>
    </w:p>
    <w:p w:rsidR="00BA30D9" w:rsidRPr="00BA30D9" w:rsidRDefault="00BA30D9" w:rsidP="00BA30D9">
      <w:pPr>
        <w:keepNext/>
        <w:spacing w:after="0" w:line="240" w:lineRule="auto"/>
        <w:jc w:val="center"/>
        <w:outlineLvl w:val="8"/>
        <w:rPr>
          <w:rFonts w:ascii="Times New Roman" w:eastAsia="Times New Roman" w:hAnsi="Times New Roman" w:cs="Times New Roman"/>
          <w:b/>
          <w:sz w:val="28"/>
          <w:szCs w:val="28"/>
          <w:lang w:val="ru-RU" w:eastAsia="ru-RU"/>
        </w:rPr>
      </w:pPr>
      <w:r w:rsidRPr="00BA30D9">
        <w:rPr>
          <w:rFonts w:ascii="Times New Roman" w:eastAsia="Times New Roman" w:hAnsi="Times New Roman" w:cs="Times New Roman"/>
          <w:b/>
          <w:sz w:val="24"/>
          <w:szCs w:val="20"/>
          <w:lang w:val="ru-RU" w:eastAsia="ru-RU"/>
        </w:rPr>
        <w:t xml:space="preserve">         </w:t>
      </w:r>
      <w:r w:rsidRPr="00BA30D9">
        <w:rPr>
          <w:rFonts w:ascii="Times New Roman" w:eastAsia="Times New Roman" w:hAnsi="Times New Roman" w:cs="Times New Roman"/>
          <w:b/>
          <w:sz w:val="28"/>
          <w:szCs w:val="28"/>
          <w:lang w:val="ru-RU" w:eastAsia="ru-RU"/>
        </w:rPr>
        <w:t>НОВОРОЗДІЛЬСЬКА  МІСЬКА  РАДА</w:t>
      </w:r>
    </w:p>
    <w:p w:rsidR="00BA30D9" w:rsidRPr="00BA30D9" w:rsidRDefault="00BA30D9" w:rsidP="00BA30D9">
      <w:pPr>
        <w:spacing w:after="0" w:line="240" w:lineRule="auto"/>
        <w:jc w:val="center"/>
        <w:rPr>
          <w:rFonts w:ascii="Times New Roman" w:eastAsia="Times New Roman" w:hAnsi="Times New Roman" w:cs="Times New Roman"/>
          <w:b/>
          <w:sz w:val="24"/>
          <w:szCs w:val="24"/>
          <w:lang w:eastAsia="ru-RU"/>
        </w:rPr>
      </w:pPr>
      <w:r w:rsidRPr="00BA30D9">
        <w:rPr>
          <w:rFonts w:ascii="Times New Roman" w:eastAsia="Times New Roman" w:hAnsi="Times New Roman" w:cs="Times New Roman"/>
          <w:b/>
          <w:sz w:val="24"/>
          <w:szCs w:val="24"/>
          <w:lang w:eastAsia="ru-RU"/>
        </w:rPr>
        <w:t xml:space="preserve">        ЛЬВІВСЬКОЇ  ОБЛАСТІ</w:t>
      </w:r>
    </w:p>
    <w:p w:rsidR="00BA30D9" w:rsidRPr="00BA30D9" w:rsidRDefault="00BA30D9" w:rsidP="00BA30D9">
      <w:pPr>
        <w:spacing w:after="0" w:line="240" w:lineRule="auto"/>
        <w:jc w:val="center"/>
        <w:rPr>
          <w:rFonts w:ascii="Times New Roman" w:eastAsia="Times New Roman" w:hAnsi="Times New Roman" w:cs="Times New Roman"/>
          <w:b/>
          <w:sz w:val="24"/>
          <w:szCs w:val="24"/>
          <w:lang w:eastAsia="ru-RU"/>
        </w:rPr>
      </w:pPr>
      <w:r w:rsidRPr="00BA30D9">
        <w:rPr>
          <w:rFonts w:ascii="Times New Roman" w:eastAsia="Times New Roman" w:hAnsi="Times New Roman" w:cs="Times New Roman"/>
          <w:b/>
          <w:sz w:val="24"/>
          <w:szCs w:val="24"/>
          <w:lang w:eastAsia="ru-RU"/>
        </w:rPr>
        <w:t xml:space="preserve">        ВИКОНАВЧИЙ КОМІТЕТ</w:t>
      </w:r>
    </w:p>
    <w:p w:rsidR="00BA30D9" w:rsidRPr="00BA30D9" w:rsidRDefault="00BA30D9" w:rsidP="00BA30D9">
      <w:pPr>
        <w:spacing w:after="0" w:line="240" w:lineRule="auto"/>
        <w:jc w:val="center"/>
        <w:rPr>
          <w:rFonts w:ascii="Times New Roman" w:eastAsia="Times New Roman" w:hAnsi="Times New Roman" w:cs="Times New Roman"/>
          <w:b/>
          <w:sz w:val="24"/>
          <w:szCs w:val="24"/>
          <w:lang w:eastAsia="ru-RU"/>
        </w:rPr>
      </w:pPr>
    </w:p>
    <w:p w:rsidR="00BA30D9" w:rsidRPr="00BA30D9" w:rsidRDefault="00BA30D9" w:rsidP="00BA30D9">
      <w:pPr>
        <w:spacing w:after="0" w:line="240" w:lineRule="auto"/>
        <w:jc w:val="center"/>
        <w:rPr>
          <w:rFonts w:ascii="Times New Roman" w:eastAsia="Times New Roman" w:hAnsi="Times New Roman" w:cs="Times New Roman"/>
          <w:b/>
          <w:sz w:val="28"/>
          <w:szCs w:val="28"/>
          <w:lang w:eastAsia="ru-RU"/>
        </w:rPr>
      </w:pPr>
      <w:r w:rsidRPr="00BA30D9">
        <w:rPr>
          <w:rFonts w:ascii="Times New Roman" w:eastAsia="Times New Roman" w:hAnsi="Times New Roman" w:cs="Times New Roman"/>
          <w:b/>
          <w:sz w:val="28"/>
          <w:szCs w:val="28"/>
          <w:lang w:eastAsia="ru-RU"/>
        </w:rPr>
        <w:t>ОПІКУНСЬКА РАДА</w:t>
      </w:r>
    </w:p>
    <w:p w:rsidR="00BA30D9" w:rsidRPr="00BA30D9" w:rsidRDefault="00BA30D9" w:rsidP="00BA30D9">
      <w:pPr>
        <w:spacing w:after="0" w:line="240" w:lineRule="auto"/>
        <w:jc w:val="center"/>
        <w:rPr>
          <w:rFonts w:ascii="Times New Roman" w:eastAsia="Times New Roman" w:hAnsi="Times New Roman" w:cs="Times New Roman"/>
          <w:b/>
          <w:sz w:val="28"/>
          <w:szCs w:val="28"/>
          <w:lang w:eastAsia="ru-RU"/>
        </w:rPr>
      </w:pPr>
    </w:p>
    <w:tbl>
      <w:tblPr>
        <w:tblW w:w="0" w:type="auto"/>
        <w:tblInd w:w="-72" w:type="dxa"/>
        <w:tblLook w:val="04A0"/>
      </w:tblPr>
      <w:tblGrid>
        <w:gridCol w:w="9540"/>
      </w:tblGrid>
      <w:tr w:rsidR="00BA30D9" w:rsidRPr="00BA30D9" w:rsidTr="00931084">
        <w:trPr>
          <w:trHeight w:val="720"/>
        </w:trPr>
        <w:tc>
          <w:tcPr>
            <w:tcW w:w="9540" w:type="dxa"/>
            <w:tcBorders>
              <w:top w:val="double" w:sz="4" w:space="0" w:color="auto"/>
              <w:left w:val="nil"/>
              <w:bottom w:val="double" w:sz="4" w:space="0" w:color="auto"/>
              <w:right w:val="nil"/>
            </w:tcBorders>
            <w:hideMark/>
          </w:tcPr>
          <w:p w:rsidR="00BA30D9" w:rsidRPr="00BA30D9" w:rsidRDefault="00BA30D9" w:rsidP="00BA30D9">
            <w:pPr>
              <w:spacing w:after="0" w:line="192" w:lineRule="auto"/>
              <w:jc w:val="center"/>
              <w:rPr>
                <w:rFonts w:ascii="Times New Roman" w:eastAsia="Times New Roman" w:hAnsi="Times New Roman" w:cs="Times New Roman"/>
                <w:b/>
                <w:sz w:val="20"/>
                <w:szCs w:val="20"/>
                <w:lang w:eastAsia="ru-RU"/>
              </w:rPr>
            </w:pPr>
            <w:r w:rsidRPr="00BA30D9">
              <w:rPr>
                <w:rFonts w:ascii="Times New Roman" w:eastAsia="Times New Roman" w:hAnsi="Times New Roman" w:cs="Times New Roman"/>
                <w:b/>
                <w:sz w:val="20"/>
                <w:szCs w:val="20"/>
                <w:lang w:eastAsia="ru-RU"/>
              </w:rPr>
              <w:t>________________________________________________________________________________</w:t>
            </w:r>
          </w:p>
          <w:p w:rsidR="00BA30D9" w:rsidRPr="00BA30D9" w:rsidRDefault="00BA30D9" w:rsidP="00BA30D9">
            <w:pPr>
              <w:spacing w:after="0" w:line="192" w:lineRule="auto"/>
              <w:jc w:val="center"/>
              <w:rPr>
                <w:rFonts w:ascii="Times New Roman" w:eastAsia="Times New Roman" w:hAnsi="Times New Roman" w:cs="Times New Roman"/>
                <w:b/>
                <w:sz w:val="20"/>
                <w:szCs w:val="20"/>
                <w:lang w:eastAsia="ru-RU"/>
              </w:rPr>
            </w:pPr>
            <w:r w:rsidRPr="00BA30D9">
              <w:rPr>
                <w:rFonts w:ascii="Times New Roman" w:eastAsia="Times New Roman" w:hAnsi="Times New Roman" w:cs="Times New Roman"/>
                <w:b/>
                <w:sz w:val="20"/>
                <w:szCs w:val="20"/>
                <w:lang w:eastAsia="ru-RU"/>
              </w:rPr>
              <w:t>81652,  м. Новий Розділ,  вул. Грушевського, 24, тел. факс (8-03261) 2-44-78,  2-44-24,  2-24-97</w:t>
            </w:r>
          </w:p>
          <w:p w:rsidR="00BA30D9" w:rsidRPr="00BA30D9" w:rsidRDefault="00BA30D9" w:rsidP="00BA30D9">
            <w:pPr>
              <w:spacing w:after="0" w:line="192" w:lineRule="auto"/>
              <w:jc w:val="center"/>
              <w:rPr>
                <w:rFonts w:ascii="Times New Roman" w:eastAsia="Times New Roman" w:hAnsi="Times New Roman" w:cs="Times New Roman"/>
                <w:b/>
                <w:sz w:val="20"/>
                <w:szCs w:val="20"/>
                <w:lang w:eastAsia="ru-RU"/>
              </w:rPr>
            </w:pPr>
            <w:r w:rsidRPr="00BA30D9">
              <w:rPr>
                <w:rFonts w:ascii="Times New Roman" w:eastAsia="Times New Roman" w:hAnsi="Times New Roman" w:cs="Times New Roman"/>
                <w:b/>
                <w:sz w:val="20"/>
                <w:szCs w:val="20"/>
                <w:lang w:eastAsia="ru-RU"/>
              </w:rPr>
              <w:t>р/рахунок 35413006001333,    код ЗКПО 04056210,     МФО 825014 ВДК у Миколаївському  районі   _____________________________________________________________________________________</w:t>
            </w:r>
          </w:p>
        </w:tc>
      </w:tr>
    </w:tbl>
    <w:p w:rsidR="00BA30D9" w:rsidRPr="00BA30D9" w:rsidRDefault="00BA30D9" w:rsidP="00BA30D9">
      <w:pPr>
        <w:spacing w:after="0" w:line="240" w:lineRule="auto"/>
        <w:rPr>
          <w:rFonts w:ascii="Times New Roman" w:eastAsia="Times New Roman" w:hAnsi="Times New Roman" w:cs="Times New Roman"/>
          <w:b/>
          <w:sz w:val="24"/>
          <w:szCs w:val="24"/>
          <w:lang w:eastAsia="ru-RU"/>
        </w:rPr>
      </w:pPr>
    </w:p>
    <w:p w:rsidR="00BA30D9" w:rsidRPr="00BA30D9" w:rsidRDefault="00BA30D9" w:rsidP="00BA30D9">
      <w:pPr>
        <w:spacing w:after="0" w:line="240" w:lineRule="auto"/>
        <w:rPr>
          <w:rFonts w:ascii="Times New Roman" w:eastAsia="Times New Roman" w:hAnsi="Times New Roman" w:cs="Times New Roman"/>
          <w:sz w:val="24"/>
          <w:szCs w:val="24"/>
          <w:lang w:eastAsia="ru-RU"/>
        </w:rPr>
      </w:pPr>
      <w:r w:rsidRPr="00BA30D9">
        <w:rPr>
          <w:rFonts w:ascii="Times New Roman" w:eastAsia="Times New Roman" w:hAnsi="Times New Roman" w:cs="Times New Roman"/>
          <w:sz w:val="24"/>
          <w:szCs w:val="24"/>
          <w:lang w:eastAsia="ru-RU"/>
        </w:rPr>
        <w:t>№ 32/</w:t>
      </w:r>
      <w:r w:rsidRPr="00BA30D9">
        <w:rPr>
          <w:rFonts w:ascii="Times New Roman" w:eastAsia="Times New Roman" w:hAnsi="Times New Roman" w:cs="Times New Roman"/>
          <w:sz w:val="24"/>
          <w:szCs w:val="24"/>
          <w:lang w:val="en-US" w:eastAsia="ru-RU"/>
        </w:rPr>
        <w:t>VII</w:t>
      </w:r>
      <w:r w:rsidRPr="00BA30D9">
        <w:rPr>
          <w:rFonts w:ascii="Times New Roman" w:eastAsia="Times New Roman" w:hAnsi="Times New Roman" w:cs="Times New Roman"/>
          <w:sz w:val="24"/>
          <w:szCs w:val="24"/>
          <w:lang w:val="ru-RU" w:eastAsia="ru-RU"/>
        </w:rPr>
        <w:t xml:space="preserve"> </w:t>
      </w:r>
      <w:r w:rsidRPr="00BA30D9">
        <w:rPr>
          <w:rFonts w:ascii="Times New Roman" w:eastAsia="Times New Roman" w:hAnsi="Times New Roman" w:cs="Times New Roman"/>
          <w:sz w:val="24"/>
          <w:szCs w:val="24"/>
          <w:lang w:eastAsia="ru-RU"/>
        </w:rPr>
        <w:t>від 08 лютого 2023 року</w:t>
      </w:r>
    </w:p>
    <w:p w:rsidR="00BA30D9" w:rsidRPr="00BA30D9" w:rsidRDefault="00BA30D9" w:rsidP="00BA30D9">
      <w:pPr>
        <w:spacing w:after="0" w:line="240" w:lineRule="auto"/>
        <w:ind w:firstLine="540"/>
        <w:jc w:val="both"/>
        <w:rPr>
          <w:rFonts w:ascii="Times New Roman" w:eastAsia="Times New Roman" w:hAnsi="Times New Roman" w:cs="Times New Roman"/>
          <w:sz w:val="26"/>
          <w:szCs w:val="26"/>
          <w:lang w:eastAsia="ru-RU"/>
        </w:rPr>
      </w:pPr>
    </w:p>
    <w:p w:rsidR="00BA30D9" w:rsidRPr="00BA30D9" w:rsidRDefault="00BA30D9" w:rsidP="00BA30D9">
      <w:pPr>
        <w:spacing w:after="0" w:line="240" w:lineRule="auto"/>
        <w:ind w:firstLine="540"/>
        <w:jc w:val="both"/>
        <w:rPr>
          <w:rFonts w:ascii="Times New Roman" w:eastAsia="Times New Roman" w:hAnsi="Times New Roman" w:cs="Times New Roman"/>
          <w:sz w:val="26"/>
          <w:szCs w:val="26"/>
          <w:lang w:eastAsia="ru-RU"/>
        </w:rPr>
      </w:pPr>
    </w:p>
    <w:p w:rsidR="00BA30D9" w:rsidRPr="00BA30D9" w:rsidRDefault="00BA30D9" w:rsidP="00BA30D9">
      <w:pPr>
        <w:spacing w:after="0" w:line="240" w:lineRule="auto"/>
        <w:ind w:firstLine="540"/>
        <w:jc w:val="center"/>
        <w:rPr>
          <w:rFonts w:ascii="Times New Roman" w:eastAsia="Times New Roman" w:hAnsi="Times New Roman" w:cs="Times New Roman"/>
          <w:b/>
          <w:sz w:val="26"/>
          <w:szCs w:val="26"/>
          <w:lang w:eastAsia="ru-RU"/>
        </w:rPr>
      </w:pPr>
      <w:r w:rsidRPr="00BA30D9">
        <w:rPr>
          <w:rFonts w:ascii="Times New Roman" w:eastAsia="Times New Roman" w:hAnsi="Times New Roman" w:cs="Times New Roman"/>
          <w:b/>
          <w:sz w:val="26"/>
          <w:szCs w:val="26"/>
          <w:lang w:eastAsia="ru-RU"/>
        </w:rPr>
        <w:t>ВИСНОВОК</w:t>
      </w:r>
    </w:p>
    <w:p w:rsidR="00BA30D9" w:rsidRPr="00BA30D9" w:rsidRDefault="00BA30D9" w:rsidP="00BA30D9">
      <w:pPr>
        <w:spacing w:after="0" w:line="240" w:lineRule="auto"/>
        <w:ind w:firstLine="540"/>
        <w:jc w:val="center"/>
        <w:rPr>
          <w:rFonts w:ascii="Times New Roman" w:eastAsia="Times New Roman" w:hAnsi="Times New Roman" w:cs="Times New Roman"/>
          <w:sz w:val="26"/>
          <w:szCs w:val="26"/>
          <w:lang w:eastAsia="ru-RU"/>
        </w:rPr>
      </w:pPr>
    </w:p>
    <w:p w:rsidR="00BA30D9" w:rsidRDefault="00DB436B" w:rsidP="00BA30D9">
      <w:pPr>
        <w:spacing w:after="0" w:line="240" w:lineRule="auto"/>
        <w:jc w:val="both"/>
        <w:rPr>
          <w:rFonts w:ascii="Times New Roman" w:eastAsia="Times New Roman" w:hAnsi="Times New Roman" w:cs="Times New Roman"/>
          <w:sz w:val="24"/>
          <w:szCs w:val="24"/>
          <w:lang w:eastAsia="ru-RU"/>
        </w:rPr>
      </w:pPr>
      <w:r w:rsidRPr="00DB436B">
        <w:rPr>
          <w:rFonts w:ascii="Times New Roman" w:eastAsia="Times New Roman" w:hAnsi="Times New Roman" w:cs="Times New Roman"/>
          <w:i/>
          <w:sz w:val="24"/>
          <w:szCs w:val="24"/>
          <w:lang w:eastAsia="ru-RU"/>
        </w:rPr>
        <w:t>(персональні дані)</w:t>
      </w:r>
      <w:r>
        <w:rPr>
          <w:rFonts w:ascii="Times New Roman" w:eastAsia="Times New Roman" w:hAnsi="Times New Roman" w:cs="Times New Roman"/>
          <w:sz w:val="24"/>
          <w:szCs w:val="24"/>
          <w:lang w:eastAsia="ru-RU"/>
        </w:rPr>
        <w:t xml:space="preserve"> </w:t>
      </w:r>
      <w:r w:rsidRPr="001A739C">
        <w:rPr>
          <w:rFonts w:ascii="Times New Roman" w:eastAsia="Times New Roman" w:hAnsi="Times New Roman" w:cs="Times New Roman"/>
          <w:sz w:val="24"/>
          <w:szCs w:val="24"/>
          <w:lang w:eastAsia="ru-RU"/>
        </w:rPr>
        <w:t xml:space="preserve"> </w:t>
      </w:r>
    </w:p>
    <w:p w:rsidR="00DB436B" w:rsidRDefault="00DB436B" w:rsidP="00BA30D9">
      <w:pPr>
        <w:spacing w:after="0" w:line="240" w:lineRule="auto"/>
        <w:jc w:val="both"/>
        <w:rPr>
          <w:rFonts w:ascii="Times New Roman" w:eastAsia="Times New Roman" w:hAnsi="Times New Roman" w:cs="Times New Roman"/>
          <w:sz w:val="24"/>
          <w:szCs w:val="24"/>
          <w:lang w:eastAsia="ru-RU"/>
        </w:rPr>
      </w:pPr>
    </w:p>
    <w:p w:rsidR="00DB436B" w:rsidRPr="00BA30D9" w:rsidRDefault="00DB436B" w:rsidP="00BA30D9">
      <w:pPr>
        <w:spacing w:after="0" w:line="240" w:lineRule="auto"/>
        <w:jc w:val="both"/>
        <w:rPr>
          <w:rFonts w:ascii="Times New Roman" w:eastAsia="Times New Roman" w:hAnsi="Times New Roman" w:cs="Times New Roman"/>
          <w:sz w:val="26"/>
          <w:szCs w:val="26"/>
          <w:lang w:eastAsia="ru-RU"/>
        </w:rPr>
      </w:pPr>
    </w:p>
    <w:p w:rsidR="00BA30D9" w:rsidRPr="00BA30D9" w:rsidRDefault="00BA30D9" w:rsidP="00BA30D9">
      <w:pPr>
        <w:spacing w:after="0" w:line="240" w:lineRule="auto"/>
        <w:jc w:val="both"/>
        <w:rPr>
          <w:rFonts w:ascii="Times New Roman" w:eastAsia="Times New Roman" w:hAnsi="Times New Roman" w:cs="Times New Roman"/>
          <w:b/>
          <w:sz w:val="26"/>
          <w:szCs w:val="26"/>
          <w:lang w:eastAsia="ru-RU"/>
        </w:rPr>
      </w:pPr>
      <w:r w:rsidRPr="00BA30D9">
        <w:rPr>
          <w:rFonts w:ascii="Times New Roman" w:eastAsia="Times New Roman" w:hAnsi="Times New Roman" w:cs="Times New Roman"/>
          <w:b/>
          <w:sz w:val="26"/>
          <w:szCs w:val="26"/>
          <w:lang w:eastAsia="ru-RU"/>
        </w:rPr>
        <w:t xml:space="preserve">Голова опікунської ради                                                                Оксана ЦАРИК  </w:t>
      </w:r>
    </w:p>
    <w:p w:rsidR="00BA30D9" w:rsidRPr="00BA30D9" w:rsidRDefault="00BA30D9" w:rsidP="00BA30D9">
      <w:pPr>
        <w:spacing w:after="0" w:line="240" w:lineRule="auto"/>
        <w:jc w:val="both"/>
        <w:rPr>
          <w:rFonts w:ascii="Times New Roman" w:eastAsia="Times New Roman" w:hAnsi="Times New Roman" w:cs="Times New Roman"/>
          <w:b/>
          <w:sz w:val="26"/>
          <w:szCs w:val="26"/>
          <w:lang w:eastAsia="ru-RU"/>
        </w:rPr>
      </w:pPr>
      <w:r w:rsidRPr="00BA30D9">
        <w:rPr>
          <w:rFonts w:ascii="Times New Roman" w:eastAsia="Times New Roman" w:hAnsi="Times New Roman" w:cs="Times New Roman"/>
          <w:b/>
          <w:sz w:val="26"/>
          <w:szCs w:val="26"/>
          <w:lang w:eastAsia="ru-RU"/>
        </w:rPr>
        <w:t xml:space="preserve">          </w:t>
      </w:r>
    </w:p>
    <w:p w:rsidR="00BA30D9" w:rsidRPr="00BA30D9" w:rsidRDefault="00BA30D9" w:rsidP="00BA30D9">
      <w:pPr>
        <w:spacing w:after="0" w:line="240" w:lineRule="auto"/>
        <w:jc w:val="both"/>
        <w:rPr>
          <w:rFonts w:ascii="Times New Roman" w:eastAsia="Times New Roman" w:hAnsi="Times New Roman" w:cs="Times New Roman"/>
          <w:b/>
          <w:sz w:val="26"/>
          <w:szCs w:val="26"/>
          <w:lang w:val="ru-RU" w:eastAsia="ru-RU"/>
        </w:rPr>
      </w:pPr>
      <w:r w:rsidRPr="00BA30D9">
        <w:rPr>
          <w:rFonts w:ascii="Times New Roman" w:eastAsia="Times New Roman" w:hAnsi="Times New Roman" w:cs="Times New Roman"/>
          <w:b/>
          <w:sz w:val="26"/>
          <w:szCs w:val="26"/>
          <w:lang w:val="ru-RU" w:eastAsia="ru-RU"/>
        </w:rPr>
        <w:t xml:space="preserve">Секретар опікунської ради                ____________                    Олена СПАС                                             </w:t>
      </w:r>
    </w:p>
    <w:p w:rsidR="00BA30D9" w:rsidRPr="00BA30D9" w:rsidRDefault="00BA30D9" w:rsidP="00BA30D9">
      <w:pPr>
        <w:spacing w:after="0"/>
        <w:jc w:val="both"/>
        <w:rPr>
          <w:rFonts w:ascii="Times New Roman" w:eastAsia="Times New Roman" w:hAnsi="Times New Roman" w:cs="Times New Roman"/>
          <w:sz w:val="26"/>
          <w:szCs w:val="26"/>
          <w:lang w:val="ru-RU" w:eastAsia="ru-RU"/>
        </w:rPr>
      </w:pPr>
    </w:p>
    <w:p w:rsidR="00A65489" w:rsidRPr="00BA30D9" w:rsidRDefault="00A65489"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rPr>
      </w:pPr>
    </w:p>
    <w:p w:rsidR="00A65489" w:rsidRPr="00026524" w:rsidRDefault="00A65489"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65489" w:rsidRPr="00026524" w:rsidRDefault="00A65489" w:rsidP="00A6548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3517E" w:rsidRDefault="0023517E"/>
    <w:p w:rsidR="00CD50F7" w:rsidRDefault="00CD50F7"/>
    <w:p w:rsidR="00CD50F7" w:rsidRDefault="00CD50F7"/>
    <w:p w:rsidR="00CD50F7" w:rsidRDefault="00CD50F7"/>
    <w:p w:rsidR="002717B5" w:rsidRDefault="002717B5"/>
    <w:p w:rsidR="002717B5" w:rsidRDefault="002717B5"/>
    <w:p w:rsidR="002717B5" w:rsidRDefault="002717B5"/>
    <w:p w:rsidR="002717B5" w:rsidRDefault="002717B5"/>
    <w:p w:rsidR="002717B5" w:rsidRDefault="002717B5"/>
    <w:p w:rsidR="002717B5" w:rsidRDefault="002717B5"/>
    <w:p w:rsidR="002717B5" w:rsidRDefault="002717B5"/>
    <w:p w:rsidR="002717B5" w:rsidRDefault="002717B5"/>
    <w:p w:rsidR="002717B5" w:rsidRDefault="002717B5"/>
    <w:p w:rsidR="00CD50F7" w:rsidRDefault="00CD50F7"/>
    <w:p w:rsidR="00CD50F7" w:rsidRDefault="00CD50F7"/>
    <w:p w:rsidR="00CD50F7" w:rsidRDefault="00CD50F7"/>
    <w:p w:rsidR="00F95B2B" w:rsidRPr="009A7EC9" w:rsidRDefault="009A7EC9" w:rsidP="002C16E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4"/>
        </w:rPr>
      </w:pPr>
      <w:r w:rsidRPr="009A7EC9">
        <w:rPr>
          <w:rFonts w:ascii="Times New Roman" w:eastAsia="Times New Roman" w:hAnsi="Times New Roman" w:cs="Times New Roman"/>
          <w:color w:val="FF0000"/>
          <w:sz w:val="24"/>
          <w:szCs w:val="24"/>
        </w:rPr>
        <w:t>ВІДКЛАДЕНО</w:t>
      </w:r>
    </w:p>
    <w:p w:rsidR="00F95B2B" w:rsidRDefault="00F95B2B" w:rsidP="002C16E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C16E8" w:rsidRPr="005B1354" w:rsidRDefault="002C16E8" w:rsidP="002C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jc w:val="center"/>
        <w:rPr>
          <w:rFonts w:ascii="Times New Roman" w:eastAsia="Times New Roman" w:hAnsi="Times New Roman" w:cs="Times New Roman"/>
          <w:b/>
          <w:bCs/>
          <w:sz w:val="24"/>
          <w:szCs w:val="24"/>
          <w:u w:val="single"/>
          <w:lang w:eastAsia="ru-RU"/>
        </w:rPr>
      </w:pPr>
      <w:r w:rsidRPr="005B1354">
        <w:rPr>
          <w:rFonts w:ascii="Times New Roman" w:eastAsia="Times New Roman" w:hAnsi="Times New Roman" w:cs="Times New Roman"/>
          <w:b/>
          <w:bCs/>
          <w:sz w:val="24"/>
          <w:szCs w:val="24"/>
          <w:u w:val="single"/>
          <w:lang w:eastAsia="ru-RU"/>
        </w:rPr>
        <w:t>Проект №_</w:t>
      </w:r>
      <w:r>
        <w:rPr>
          <w:rFonts w:ascii="Times New Roman" w:eastAsia="Times New Roman" w:hAnsi="Times New Roman" w:cs="Times New Roman"/>
          <w:b/>
          <w:bCs/>
          <w:sz w:val="24"/>
          <w:szCs w:val="24"/>
          <w:u w:val="single"/>
          <w:lang w:eastAsia="ru-RU"/>
        </w:rPr>
        <w:t xml:space="preserve"> 25 -2</w:t>
      </w:r>
    </w:p>
    <w:p w:rsidR="002C16E8" w:rsidRDefault="002C16E8" w:rsidP="002C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C16E8" w:rsidRPr="005B1354" w:rsidRDefault="002C16E8" w:rsidP="002C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1354">
        <w:rPr>
          <w:rFonts w:ascii="Times New Roman" w:eastAsia="Times New Roman" w:hAnsi="Times New Roman" w:cs="Times New Roman"/>
          <w:sz w:val="24"/>
          <w:szCs w:val="24"/>
          <w:lang w:eastAsia="ru-RU"/>
        </w:rPr>
        <w:t>23 березня</w:t>
      </w:r>
      <w:r w:rsidRPr="005B1354">
        <w:rPr>
          <w:rFonts w:ascii="Times New Roman" w:eastAsia="Times New Roman" w:hAnsi="Times New Roman" w:cs="Times New Roman"/>
          <w:sz w:val="24"/>
          <w:szCs w:val="24"/>
          <w:lang w:val="ru-RU" w:eastAsia="ru-RU"/>
        </w:rPr>
        <w:t xml:space="preserve">  20</w:t>
      </w:r>
      <w:r w:rsidRPr="005B1354">
        <w:rPr>
          <w:rFonts w:ascii="Times New Roman" w:eastAsia="Times New Roman" w:hAnsi="Times New Roman" w:cs="Times New Roman"/>
          <w:sz w:val="24"/>
          <w:szCs w:val="24"/>
          <w:lang w:eastAsia="ru-RU"/>
        </w:rPr>
        <w:t>2</w:t>
      </w:r>
      <w:r w:rsidRPr="005B1354">
        <w:rPr>
          <w:rFonts w:ascii="Times New Roman" w:eastAsia="Times New Roman" w:hAnsi="Times New Roman" w:cs="Times New Roman"/>
          <w:sz w:val="24"/>
          <w:szCs w:val="24"/>
          <w:lang w:val="ru-RU" w:eastAsia="ru-RU"/>
        </w:rPr>
        <w:t xml:space="preserve">3 року </w:t>
      </w:r>
    </w:p>
    <w:p w:rsidR="002C16E8" w:rsidRDefault="002C16E8" w:rsidP="002C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jc w:val="center"/>
        <w:rPr>
          <w:rFonts w:ascii="Times New Roman" w:eastAsia="Times New Roman" w:hAnsi="Times New Roman" w:cs="Times New Roman"/>
          <w:b/>
          <w:bCs/>
          <w:sz w:val="24"/>
          <w:szCs w:val="24"/>
          <w:u w:val="single"/>
          <w:lang w:eastAsia="ru-RU"/>
        </w:rPr>
      </w:pPr>
    </w:p>
    <w:p w:rsidR="002C16E8" w:rsidRPr="001A739C" w:rsidRDefault="002C16E8" w:rsidP="002C16E8">
      <w:pPr>
        <w:spacing w:after="0" w:line="240" w:lineRule="auto"/>
        <w:jc w:val="both"/>
        <w:rPr>
          <w:rFonts w:ascii="Times New Roman" w:eastAsia="Times New Roman" w:hAnsi="Times New Roman" w:cs="Times New Roman"/>
          <w:sz w:val="24"/>
          <w:szCs w:val="24"/>
          <w:lang w:eastAsia="ru-RU"/>
        </w:rPr>
      </w:pPr>
      <w:r w:rsidRPr="001A739C">
        <w:rPr>
          <w:rFonts w:ascii="Times New Roman" w:eastAsia="Times New Roman" w:hAnsi="Times New Roman" w:cs="Times New Roman"/>
          <w:sz w:val="24"/>
          <w:szCs w:val="24"/>
          <w:lang w:eastAsia="ru-RU"/>
        </w:rPr>
        <w:t>Про надання  дозволу на проведення</w:t>
      </w:r>
    </w:p>
    <w:p w:rsidR="002C16E8" w:rsidRPr="001A739C" w:rsidRDefault="002C16E8" w:rsidP="002C16E8">
      <w:pPr>
        <w:spacing w:after="0" w:line="240" w:lineRule="auto"/>
        <w:jc w:val="both"/>
        <w:rPr>
          <w:rFonts w:ascii="Times New Roman" w:eastAsia="Times New Roman" w:hAnsi="Times New Roman" w:cs="Times New Roman"/>
          <w:sz w:val="24"/>
          <w:szCs w:val="24"/>
          <w:lang w:eastAsia="ru-RU"/>
        </w:rPr>
      </w:pPr>
      <w:r w:rsidRPr="001A739C">
        <w:rPr>
          <w:rFonts w:ascii="Times New Roman" w:eastAsia="Times New Roman" w:hAnsi="Times New Roman" w:cs="Times New Roman"/>
          <w:sz w:val="24"/>
          <w:szCs w:val="24"/>
          <w:lang w:eastAsia="ru-RU"/>
        </w:rPr>
        <w:t xml:space="preserve">благоустрою території </w:t>
      </w:r>
    </w:p>
    <w:p w:rsidR="002C16E8" w:rsidRPr="00320366" w:rsidRDefault="002C16E8" w:rsidP="002C16E8">
      <w:pPr>
        <w:spacing w:after="0" w:line="240" w:lineRule="auto"/>
        <w:jc w:val="both"/>
        <w:rPr>
          <w:rFonts w:ascii="Times New Roman" w:eastAsia="Times New Roman" w:hAnsi="Times New Roman" w:cs="Times New Roman"/>
          <w:color w:val="FF0000"/>
          <w:sz w:val="24"/>
          <w:szCs w:val="24"/>
          <w:lang w:eastAsia="ru-RU"/>
        </w:rPr>
      </w:pPr>
    </w:p>
    <w:p w:rsidR="002C16E8" w:rsidRPr="001A739C" w:rsidRDefault="002C16E8" w:rsidP="002C16E8">
      <w:pPr>
        <w:spacing w:after="0" w:line="240" w:lineRule="auto"/>
        <w:jc w:val="both"/>
        <w:rPr>
          <w:rFonts w:ascii="Times New Roman" w:eastAsia="Times New Roman" w:hAnsi="Times New Roman" w:cs="Times New Roman"/>
          <w:sz w:val="24"/>
          <w:szCs w:val="24"/>
          <w:lang w:eastAsia="ru-RU"/>
        </w:rPr>
      </w:pPr>
      <w:r w:rsidRPr="001A739C">
        <w:rPr>
          <w:rFonts w:ascii="Times New Roman" w:eastAsia="Times New Roman" w:hAnsi="Times New Roman" w:cs="Times New Roman"/>
          <w:sz w:val="24"/>
          <w:szCs w:val="24"/>
          <w:lang w:eastAsia="ru-RU"/>
        </w:rPr>
        <w:t xml:space="preserve">         Розглянувши звернення мешк</w:t>
      </w:r>
      <w:r w:rsidR="00DB436B">
        <w:rPr>
          <w:rFonts w:ascii="Times New Roman" w:eastAsia="Times New Roman" w:hAnsi="Times New Roman" w:cs="Times New Roman"/>
          <w:sz w:val="24"/>
          <w:szCs w:val="24"/>
          <w:lang w:eastAsia="ru-RU"/>
        </w:rPr>
        <w:t xml:space="preserve">анки с. Тужанівці, </w:t>
      </w:r>
      <w:r w:rsidR="00DB436B" w:rsidRPr="00DB436B">
        <w:rPr>
          <w:rFonts w:ascii="Times New Roman" w:eastAsia="Times New Roman" w:hAnsi="Times New Roman" w:cs="Times New Roman"/>
          <w:i/>
          <w:sz w:val="24"/>
          <w:szCs w:val="24"/>
          <w:lang w:eastAsia="ru-RU"/>
        </w:rPr>
        <w:t>(персональні дані)</w:t>
      </w:r>
      <w:r w:rsidR="00DB436B">
        <w:rPr>
          <w:rFonts w:ascii="Times New Roman" w:eastAsia="Times New Roman" w:hAnsi="Times New Roman" w:cs="Times New Roman"/>
          <w:sz w:val="24"/>
          <w:szCs w:val="24"/>
          <w:lang w:eastAsia="ru-RU"/>
        </w:rPr>
        <w:t xml:space="preserve"> </w:t>
      </w:r>
      <w:r w:rsidRPr="001A739C">
        <w:rPr>
          <w:rFonts w:ascii="Times New Roman" w:eastAsia="Times New Roman" w:hAnsi="Times New Roman" w:cs="Times New Roman"/>
          <w:sz w:val="24"/>
          <w:szCs w:val="24"/>
          <w:lang w:eastAsia="ru-RU"/>
        </w:rPr>
        <w:t xml:space="preserve"> щодо надання дозволу на проведення благоустрою території,  а саме облаштування території прилеглої до приватного домоволодіння за адресою, с. Тужанівці, вул. Наддністрянська,</w:t>
      </w:r>
      <w:r w:rsidR="00DB436B">
        <w:rPr>
          <w:rFonts w:ascii="Times New Roman" w:eastAsia="Times New Roman" w:hAnsi="Times New Roman" w:cs="Times New Roman"/>
          <w:sz w:val="24"/>
          <w:szCs w:val="24"/>
          <w:lang w:eastAsia="ru-RU"/>
        </w:rPr>
        <w:t xml:space="preserve"> </w:t>
      </w:r>
      <w:r w:rsidRPr="001A739C">
        <w:rPr>
          <w:rFonts w:ascii="Times New Roman" w:eastAsia="Times New Roman" w:hAnsi="Times New Roman" w:cs="Times New Roman"/>
          <w:sz w:val="24"/>
          <w:szCs w:val="24"/>
          <w:lang w:eastAsia="ru-RU"/>
        </w:rPr>
        <w:t xml:space="preserve">6,  відповідно до ст. 14  Закону України “Про основи містобудування”, ДБН Б.2.2-5:2011 «Благоустрій територій», «Правил благоустрою населених пунктів Новороздільської територіальної громади» затверджених рішенням Новороздільської міської ради від 24.11.22 року № 1261, ст. 30, </w:t>
      </w:r>
      <w:r w:rsidRPr="001A739C">
        <w:rPr>
          <w:rFonts w:ascii="Times New Roman" w:eastAsia="Times New Roman" w:hAnsi="Times New Roman" w:cs="Times New Roman"/>
          <w:color w:val="000000"/>
          <w:sz w:val="24"/>
          <w:szCs w:val="24"/>
          <w:lang w:eastAsia="ru-RU"/>
        </w:rPr>
        <w:t>ст. 40</w:t>
      </w:r>
      <w:r w:rsidRPr="001A739C">
        <w:rPr>
          <w:rFonts w:ascii="Times New Roman" w:eastAsia="Times New Roman" w:hAnsi="Times New Roman" w:cs="Times New Roman"/>
          <w:sz w:val="24"/>
          <w:szCs w:val="24"/>
          <w:lang w:eastAsia="ru-RU"/>
        </w:rPr>
        <w:t xml:space="preserve"> ст. 59, ч.1 ст. 73  Закону України “Про місцеве самоврядування в Україні”, виконавчий комітет Новороздільської міської ради.</w:t>
      </w:r>
    </w:p>
    <w:p w:rsidR="002C16E8" w:rsidRPr="001A739C" w:rsidRDefault="002C16E8" w:rsidP="002C16E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6E8" w:rsidRPr="001A739C" w:rsidRDefault="002C16E8" w:rsidP="002C16E8">
      <w:pPr>
        <w:overflowPunct w:val="0"/>
        <w:autoSpaceDE w:val="0"/>
        <w:autoSpaceDN w:val="0"/>
        <w:adjustRightInd w:val="0"/>
        <w:spacing w:before="120" w:after="0" w:line="240" w:lineRule="auto"/>
        <w:rPr>
          <w:rFonts w:ascii="Times New Roman" w:eastAsia="Times New Roman" w:hAnsi="Times New Roman" w:cs="Times New Roman"/>
          <w:sz w:val="24"/>
          <w:szCs w:val="24"/>
          <w:lang w:eastAsia="ru-RU"/>
        </w:rPr>
      </w:pPr>
      <w:r w:rsidRPr="001A739C">
        <w:rPr>
          <w:rFonts w:ascii="Times New Roman" w:eastAsia="Times New Roman" w:hAnsi="Times New Roman" w:cs="Times New Roman"/>
          <w:sz w:val="24"/>
          <w:szCs w:val="24"/>
          <w:lang w:eastAsia="ru-RU"/>
        </w:rPr>
        <w:t>В И Р І Ш И В:</w:t>
      </w:r>
    </w:p>
    <w:p w:rsidR="002C16E8" w:rsidRPr="001A739C" w:rsidRDefault="002C16E8" w:rsidP="002C16E8">
      <w:pPr>
        <w:overflowPunct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2C16E8" w:rsidRPr="001A739C" w:rsidRDefault="002C16E8" w:rsidP="002C16E8">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A739C">
        <w:rPr>
          <w:rFonts w:ascii="Times New Roman" w:eastAsia="Times New Roman" w:hAnsi="Times New Roman" w:cs="Times New Roman"/>
          <w:sz w:val="24"/>
          <w:szCs w:val="24"/>
          <w:lang w:eastAsia="ru-RU"/>
        </w:rPr>
        <w:t xml:space="preserve">1. Дати дозвіл </w:t>
      </w:r>
      <w:r w:rsidR="00DB436B" w:rsidRPr="00DB436B">
        <w:rPr>
          <w:rFonts w:ascii="Times New Roman" w:eastAsia="Times New Roman" w:hAnsi="Times New Roman" w:cs="Times New Roman"/>
          <w:i/>
          <w:sz w:val="24"/>
          <w:szCs w:val="24"/>
          <w:lang w:eastAsia="ru-RU"/>
        </w:rPr>
        <w:t>(персональні дані)</w:t>
      </w:r>
      <w:r w:rsidR="00DB436B">
        <w:rPr>
          <w:rFonts w:ascii="Times New Roman" w:eastAsia="Times New Roman" w:hAnsi="Times New Roman" w:cs="Times New Roman"/>
          <w:sz w:val="24"/>
          <w:szCs w:val="24"/>
          <w:lang w:eastAsia="ru-RU"/>
        </w:rPr>
        <w:t xml:space="preserve"> </w:t>
      </w:r>
      <w:r w:rsidR="00DB436B" w:rsidRPr="001A739C">
        <w:rPr>
          <w:rFonts w:ascii="Times New Roman" w:eastAsia="Times New Roman" w:hAnsi="Times New Roman" w:cs="Times New Roman"/>
          <w:sz w:val="24"/>
          <w:szCs w:val="24"/>
          <w:lang w:eastAsia="ru-RU"/>
        </w:rPr>
        <w:t xml:space="preserve"> </w:t>
      </w:r>
      <w:r w:rsidRPr="001A739C">
        <w:rPr>
          <w:rFonts w:ascii="Times New Roman" w:eastAsia="Times New Roman" w:hAnsi="Times New Roman" w:cs="Times New Roman"/>
          <w:sz w:val="24"/>
          <w:szCs w:val="24"/>
          <w:lang w:eastAsia="ru-RU"/>
        </w:rPr>
        <w:t>на проведення благоустрою території прилеглої до приватного домоволодіння в с. Тужанівці, вул. Наддністрянс</w:t>
      </w:r>
      <w:r w:rsidR="00DB436B">
        <w:rPr>
          <w:rFonts w:ascii="Times New Roman" w:eastAsia="Times New Roman" w:hAnsi="Times New Roman" w:cs="Times New Roman"/>
          <w:sz w:val="24"/>
          <w:szCs w:val="24"/>
          <w:lang w:eastAsia="ru-RU"/>
        </w:rPr>
        <w:t xml:space="preserve">ька, 6, згідно схеми  (додається </w:t>
      </w:r>
      <w:r w:rsidRPr="001A739C">
        <w:rPr>
          <w:rFonts w:ascii="Times New Roman" w:eastAsia="Times New Roman" w:hAnsi="Times New Roman" w:cs="Times New Roman"/>
          <w:sz w:val="24"/>
          <w:szCs w:val="24"/>
          <w:lang w:eastAsia="ru-RU"/>
        </w:rPr>
        <w:t>).</w:t>
      </w:r>
    </w:p>
    <w:p w:rsidR="002C16E8" w:rsidRPr="001A739C" w:rsidRDefault="002C16E8" w:rsidP="002C16E8">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A739C">
        <w:rPr>
          <w:rFonts w:ascii="Times New Roman" w:eastAsia="Times New Roman" w:hAnsi="Times New Roman" w:cs="Times New Roman"/>
          <w:sz w:val="24"/>
          <w:szCs w:val="24"/>
          <w:lang w:eastAsia="ru-RU"/>
        </w:rPr>
        <w:t xml:space="preserve">2.  Зобов’язати </w:t>
      </w:r>
      <w:r w:rsidR="002E1F30" w:rsidRPr="00DB436B">
        <w:rPr>
          <w:rFonts w:ascii="Times New Roman" w:eastAsia="Times New Roman" w:hAnsi="Times New Roman" w:cs="Times New Roman"/>
          <w:i/>
          <w:sz w:val="24"/>
          <w:szCs w:val="24"/>
          <w:lang w:eastAsia="ru-RU"/>
        </w:rPr>
        <w:t>(персональні дані)</w:t>
      </w:r>
      <w:r w:rsidR="002E1F30">
        <w:rPr>
          <w:rFonts w:ascii="Times New Roman" w:eastAsia="Times New Roman" w:hAnsi="Times New Roman" w:cs="Times New Roman"/>
          <w:sz w:val="24"/>
          <w:szCs w:val="24"/>
          <w:lang w:eastAsia="ru-RU"/>
        </w:rPr>
        <w:t xml:space="preserve"> </w:t>
      </w:r>
      <w:r w:rsidR="002E1F30" w:rsidRPr="001A739C">
        <w:rPr>
          <w:rFonts w:ascii="Times New Roman" w:eastAsia="Times New Roman" w:hAnsi="Times New Roman" w:cs="Times New Roman"/>
          <w:sz w:val="24"/>
          <w:szCs w:val="24"/>
          <w:lang w:eastAsia="ru-RU"/>
        </w:rPr>
        <w:t xml:space="preserve"> </w:t>
      </w:r>
      <w:r w:rsidRPr="001A739C">
        <w:rPr>
          <w:rFonts w:ascii="Times New Roman" w:eastAsia="Times New Roman" w:hAnsi="Times New Roman" w:cs="Times New Roman"/>
          <w:sz w:val="24"/>
          <w:szCs w:val="24"/>
          <w:lang w:eastAsia="ru-RU"/>
        </w:rPr>
        <w:t xml:space="preserve">проводити роботи з проведення благоустрою території після отримання дозволу на порушення об’єкта благоустрою </w:t>
      </w:r>
      <w:r w:rsidRPr="001A739C">
        <w:rPr>
          <w:rFonts w:ascii="Times New Roman" w:eastAsia="Times New Roman" w:hAnsi="Times New Roman" w:cs="Times New Roman"/>
          <w:bCs/>
          <w:sz w:val="24"/>
          <w:szCs w:val="24"/>
          <w:lang w:eastAsia="ru-RU"/>
        </w:rPr>
        <w:t>(</w:t>
      </w:r>
      <w:r w:rsidRPr="001A739C">
        <w:rPr>
          <w:rFonts w:ascii="Times New Roman" w:eastAsia="Times New Roman" w:hAnsi="Times New Roman" w:cs="Times New Roman"/>
          <w:sz w:val="24"/>
          <w:szCs w:val="24"/>
          <w:lang w:eastAsia="ru-RU"/>
        </w:rPr>
        <w:t>відділ «Центр надання адміністративних послуг» Новороздільської міської ради).</w:t>
      </w:r>
    </w:p>
    <w:p w:rsidR="002C16E8" w:rsidRPr="001A739C" w:rsidRDefault="002C16E8" w:rsidP="002C16E8">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739C">
        <w:rPr>
          <w:rFonts w:ascii="Times New Roman" w:eastAsia="Times New Roman" w:hAnsi="Times New Roman" w:cs="Times New Roman"/>
          <w:sz w:val="24"/>
          <w:szCs w:val="24"/>
          <w:lang w:eastAsia="ru-RU"/>
        </w:rPr>
        <w:t>3. Контроль за виконанням рішення покласти на начальника Управління житлово-комунального господарства (Білоуса А.М.).</w:t>
      </w:r>
    </w:p>
    <w:p w:rsidR="002C16E8" w:rsidRDefault="002C16E8" w:rsidP="002C16E8">
      <w:pPr>
        <w:autoSpaceDE w:val="0"/>
        <w:autoSpaceDN w:val="0"/>
        <w:spacing w:after="0" w:line="240" w:lineRule="auto"/>
        <w:jc w:val="both"/>
        <w:rPr>
          <w:rFonts w:ascii="Times New Roman" w:eastAsia="Times New Roman" w:hAnsi="Times New Roman" w:cs="Times New Roman"/>
          <w:sz w:val="24"/>
          <w:szCs w:val="24"/>
          <w:lang w:eastAsia="ru-RU"/>
        </w:rPr>
      </w:pPr>
    </w:p>
    <w:p w:rsidR="002C16E8" w:rsidRPr="001A739C" w:rsidRDefault="002C16E8" w:rsidP="002C16E8">
      <w:pPr>
        <w:autoSpaceDE w:val="0"/>
        <w:autoSpaceDN w:val="0"/>
        <w:spacing w:after="0" w:line="240" w:lineRule="auto"/>
        <w:jc w:val="both"/>
        <w:rPr>
          <w:rFonts w:ascii="Times New Roman" w:eastAsia="Times New Roman" w:hAnsi="Times New Roman" w:cs="Times New Roman"/>
          <w:sz w:val="24"/>
          <w:szCs w:val="24"/>
          <w:lang w:eastAsia="ru-RU"/>
        </w:rPr>
      </w:pPr>
    </w:p>
    <w:p w:rsidR="002C16E8" w:rsidRPr="001A739C" w:rsidRDefault="002C16E8" w:rsidP="002C16E8">
      <w:pPr>
        <w:spacing w:after="0" w:line="240" w:lineRule="auto"/>
        <w:jc w:val="both"/>
        <w:rPr>
          <w:rFonts w:ascii="Times New Roman" w:eastAsia="Times New Roman" w:hAnsi="Times New Roman" w:cs="Times New Roman"/>
          <w:sz w:val="26"/>
          <w:szCs w:val="26"/>
          <w:vertAlign w:val="subscript"/>
          <w:lang w:eastAsia="ru-RU"/>
        </w:rPr>
      </w:pPr>
      <w:r w:rsidRPr="001A739C">
        <w:rPr>
          <w:rFonts w:ascii="Times New Roman" w:eastAsia="Times New Roman" w:hAnsi="Times New Roman" w:cs="Times New Roman"/>
          <w:sz w:val="26"/>
          <w:szCs w:val="26"/>
          <w:lang w:eastAsia="ru-RU"/>
        </w:rPr>
        <w:t>МІСЬКИЙ  ГОЛОВА</w:t>
      </w:r>
      <w:r w:rsidRPr="001A739C">
        <w:rPr>
          <w:rFonts w:ascii="Times New Roman" w:eastAsia="Times New Roman" w:hAnsi="Times New Roman" w:cs="Times New Roman"/>
          <w:sz w:val="26"/>
          <w:szCs w:val="26"/>
          <w:lang w:eastAsia="ru-RU"/>
        </w:rPr>
        <w:tab/>
      </w:r>
      <w:r w:rsidRPr="001A739C">
        <w:rPr>
          <w:rFonts w:ascii="Times New Roman" w:eastAsia="Times New Roman" w:hAnsi="Times New Roman" w:cs="Times New Roman"/>
          <w:sz w:val="26"/>
          <w:szCs w:val="26"/>
          <w:lang w:eastAsia="ru-RU"/>
        </w:rPr>
        <w:tab/>
      </w:r>
      <w:r w:rsidRPr="001A739C">
        <w:rPr>
          <w:rFonts w:ascii="Times New Roman" w:eastAsia="Times New Roman" w:hAnsi="Times New Roman" w:cs="Times New Roman"/>
          <w:sz w:val="26"/>
          <w:szCs w:val="26"/>
          <w:lang w:eastAsia="ru-RU"/>
        </w:rPr>
        <w:tab/>
      </w:r>
      <w:r w:rsidRPr="001A739C">
        <w:rPr>
          <w:rFonts w:ascii="Times New Roman" w:eastAsia="Times New Roman" w:hAnsi="Times New Roman" w:cs="Times New Roman"/>
          <w:sz w:val="26"/>
          <w:szCs w:val="26"/>
          <w:lang w:eastAsia="ru-RU"/>
        </w:rPr>
        <w:tab/>
        <w:t xml:space="preserve">    </w:t>
      </w:r>
      <w:r w:rsidRPr="001A739C">
        <w:rPr>
          <w:rFonts w:ascii="Times New Roman" w:eastAsia="Times New Roman" w:hAnsi="Times New Roman" w:cs="Times New Roman"/>
          <w:sz w:val="26"/>
          <w:szCs w:val="26"/>
          <w:lang w:eastAsia="ru-RU"/>
        </w:rPr>
        <w:tab/>
      </w:r>
      <w:r w:rsidRPr="001A739C">
        <w:rPr>
          <w:rFonts w:ascii="Times New Roman" w:eastAsia="Times New Roman" w:hAnsi="Times New Roman" w:cs="Times New Roman"/>
          <w:sz w:val="26"/>
          <w:szCs w:val="26"/>
          <w:lang w:eastAsia="ru-RU"/>
        </w:rPr>
        <w:tab/>
        <w:t xml:space="preserve">              </w:t>
      </w:r>
      <w:r>
        <w:rPr>
          <w:rFonts w:ascii="Times New Roman" w:eastAsia="Times New Roman" w:hAnsi="Times New Roman" w:cs="Times New Roman"/>
          <w:sz w:val="26"/>
          <w:szCs w:val="26"/>
          <w:lang w:eastAsia="ru-RU"/>
        </w:rPr>
        <w:t xml:space="preserve">   </w:t>
      </w:r>
      <w:r w:rsidRPr="001A739C">
        <w:rPr>
          <w:rFonts w:ascii="Times New Roman" w:eastAsia="Times New Roman" w:hAnsi="Times New Roman" w:cs="Times New Roman"/>
          <w:sz w:val="26"/>
          <w:szCs w:val="26"/>
          <w:lang w:eastAsia="ru-RU"/>
        </w:rPr>
        <w:t xml:space="preserve">       Ярина ЯЦЕНКО</w:t>
      </w:r>
    </w:p>
    <w:p w:rsidR="002C16E8" w:rsidRPr="001A739C" w:rsidRDefault="002C16E8" w:rsidP="002C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C16E8" w:rsidRDefault="002C16E8" w:rsidP="002C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C16E8" w:rsidRDefault="002C16E8" w:rsidP="002C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C16E8" w:rsidRDefault="002C16E8" w:rsidP="002C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C16E8" w:rsidRDefault="002C16E8" w:rsidP="002C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C16E8" w:rsidRDefault="002C16E8" w:rsidP="002C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C16E8" w:rsidRDefault="002C16E8" w:rsidP="002C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C16E8" w:rsidRDefault="002C16E8" w:rsidP="002C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C16E8" w:rsidRDefault="002C16E8" w:rsidP="002C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C16E8" w:rsidRDefault="002C16E8" w:rsidP="002C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C16E8" w:rsidRDefault="002C16E8" w:rsidP="002C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C16E8" w:rsidRDefault="002C16E8" w:rsidP="002C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C16E8" w:rsidRDefault="002C16E8" w:rsidP="002C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C16E8" w:rsidRDefault="002C16E8" w:rsidP="002C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C16E8" w:rsidRDefault="002C16E8" w:rsidP="002C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453C17" w:rsidRDefault="00453C17" w:rsidP="002C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453C17" w:rsidRDefault="00453C17" w:rsidP="002C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453C17" w:rsidRDefault="00453C17" w:rsidP="002C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A7EC9" w:rsidRDefault="009A7EC9" w:rsidP="002C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A7EC9" w:rsidRDefault="009A7EC9" w:rsidP="002C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A7EC9" w:rsidRDefault="009A7EC9" w:rsidP="002C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453C17" w:rsidRDefault="00453C17" w:rsidP="002C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453C17" w:rsidRDefault="00453C17" w:rsidP="002C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C16E8" w:rsidRPr="001A739C" w:rsidRDefault="002C16E8" w:rsidP="002C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C16E8" w:rsidRPr="001A739C" w:rsidRDefault="00DB436B" w:rsidP="002C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Додаток </w:t>
      </w:r>
    </w:p>
    <w:p w:rsidR="002C16E8" w:rsidRPr="001A739C" w:rsidRDefault="002C16E8" w:rsidP="002C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1A739C">
        <w:rPr>
          <w:rFonts w:ascii="Times New Roman" w:eastAsia="Times New Roman" w:hAnsi="Times New Roman" w:cs="Times New Roman"/>
          <w:sz w:val="24"/>
          <w:szCs w:val="24"/>
          <w:lang w:eastAsia="ru-RU"/>
        </w:rPr>
        <w:t xml:space="preserve">До рішення виконавчого комітету </w:t>
      </w:r>
    </w:p>
    <w:p w:rsidR="002C16E8" w:rsidRPr="001A739C" w:rsidRDefault="002C16E8" w:rsidP="002C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1A739C">
        <w:rPr>
          <w:rFonts w:ascii="Times New Roman" w:eastAsia="Times New Roman" w:hAnsi="Times New Roman" w:cs="Times New Roman"/>
          <w:sz w:val="24"/>
          <w:szCs w:val="24"/>
          <w:lang w:eastAsia="ru-RU"/>
        </w:rPr>
        <w:t>№ ____  від 23.03.2023 року.</w:t>
      </w:r>
    </w:p>
    <w:p w:rsidR="002C16E8" w:rsidRPr="001A739C" w:rsidRDefault="002C16E8" w:rsidP="002C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A739C">
        <w:rPr>
          <w:rFonts w:ascii="Times New Roman" w:eastAsia="Times New Roman" w:hAnsi="Times New Roman" w:cs="Times New Roman"/>
          <w:sz w:val="24"/>
          <w:szCs w:val="24"/>
          <w:lang w:eastAsia="ru-RU"/>
        </w:rPr>
        <w:t>Схема благоустрою території</w:t>
      </w:r>
    </w:p>
    <w:p w:rsidR="002C16E8" w:rsidRDefault="002C16E8" w:rsidP="002C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u w:val="single"/>
          <w:lang w:eastAsia="ru-RU"/>
        </w:rPr>
      </w:pPr>
      <w:r w:rsidRPr="001A739C">
        <w:rPr>
          <w:noProof/>
          <w:sz w:val="24"/>
          <w:szCs w:val="24"/>
          <w:lang w:eastAsia="uk-UA"/>
        </w:rPr>
        <w:drawing>
          <wp:inline distT="0" distB="0" distL="0" distR="0">
            <wp:extent cx="6292886" cy="7229475"/>
            <wp:effectExtent l="19050" t="0" r="0" b="0"/>
            <wp:docPr id="7" name="Рисунок 15" descr="Scan_20230320_110417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an_20230320_110417_001"/>
                    <pic:cNvPicPr>
                      <a:picLocks noChangeAspect="1" noChangeArrowheads="1"/>
                    </pic:cNvPicPr>
                  </pic:nvPicPr>
                  <pic:blipFill>
                    <a:blip r:embed="rId21" cstate="print"/>
                    <a:srcRect/>
                    <a:stretch>
                      <a:fillRect/>
                    </a:stretch>
                  </pic:blipFill>
                  <pic:spPr bwMode="auto">
                    <a:xfrm>
                      <a:off x="0" y="0"/>
                      <a:ext cx="6301105" cy="7238917"/>
                    </a:xfrm>
                    <a:prstGeom prst="rect">
                      <a:avLst/>
                    </a:prstGeom>
                    <a:noFill/>
                    <a:ln w="9525">
                      <a:noFill/>
                      <a:miter lim="800000"/>
                      <a:headEnd/>
                      <a:tailEnd/>
                    </a:ln>
                  </pic:spPr>
                </pic:pic>
              </a:graphicData>
            </a:graphic>
          </wp:inline>
        </w:drawing>
      </w:r>
    </w:p>
    <w:p w:rsidR="002C16E8" w:rsidRDefault="002C16E8" w:rsidP="002C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jc w:val="center"/>
        <w:rPr>
          <w:rFonts w:ascii="Times New Roman" w:eastAsia="Times New Roman" w:hAnsi="Times New Roman" w:cs="Times New Roman"/>
          <w:b/>
          <w:bCs/>
          <w:sz w:val="24"/>
          <w:szCs w:val="24"/>
          <w:u w:val="single"/>
          <w:lang w:eastAsia="ru-RU"/>
        </w:rPr>
      </w:pPr>
    </w:p>
    <w:p w:rsidR="002C16E8" w:rsidRDefault="002C16E8" w:rsidP="002C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60" w:firstLine="504"/>
        <w:jc w:val="center"/>
        <w:rPr>
          <w:rFonts w:ascii="Times New Roman" w:eastAsia="Times New Roman" w:hAnsi="Times New Roman" w:cs="Times New Roman"/>
          <w:b/>
          <w:bCs/>
          <w:sz w:val="24"/>
          <w:szCs w:val="24"/>
          <w:u w:val="single"/>
          <w:lang w:eastAsia="ru-RU"/>
        </w:rPr>
      </w:pPr>
    </w:p>
    <w:p w:rsidR="002C16E8" w:rsidRDefault="002C16E8" w:rsidP="002C16E8">
      <w:pPr>
        <w:spacing w:after="0" w:line="240" w:lineRule="auto"/>
        <w:rPr>
          <w:rFonts w:ascii="Times New Roman" w:eastAsia="Times New Roman" w:hAnsi="Times New Roman" w:cs="Times New Roman"/>
          <w:sz w:val="26"/>
          <w:szCs w:val="26"/>
          <w:lang w:val="ru-RU" w:eastAsia="ru-RU"/>
        </w:rPr>
      </w:pPr>
    </w:p>
    <w:p w:rsidR="002C16E8" w:rsidRDefault="002C16E8" w:rsidP="002C16E8">
      <w:pPr>
        <w:spacing w:after="0" w:line="240" w:lineRule="auto"/>
        <w:rPr>
          <w:rFonts w:ascii="Times New Roman" w:eastAsia="Times New Roman" w:hAnsi="Times New Roman" w:cs="Times New Roman"/>
          <w:sz w:val="26"/>
          <w:szCs w:val="26"/>
          <w:lang w:val="ru-RU" w:eastAsia="ru-RU"/>
        </w:rPr>
      </w:pPr>
      <w:r>
        <w:rPr>
          <w:rFonts w:ascii="Times New Roman" w:eastAsia="Calibri" w:hAnsi="Times New Roman" w:cs="Times New Roman"/>
          <w:sz w:val="24"/>
          <w:szCs w:val="24"/>
          <w:lang w:eastAsia="ru-RU"/>
        </w:rPr>
        <w:t>Керуючий справами виконкому</w:t>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t>Анатолій Мельніков</w:t>
      </w:r>
    </w:p>
    <w:p w:rsidR="002C16E8" w:rsidRDefault="002C16E8" w:rsidP="002C16E8">
      <w:pPr>
        <w:spacing w:after="0" w:line="240" w:lineRule="auto"/>
        <w:rPr>
          <w:rFonts w:ascii="Times New Roman" w:eastAsia="Times New Roman" w:hAnsi="Times New Roman" w:cs="Times New Roman"/>
          <w:sz w:val="26"/>
          <w:szCs w:val="26"/>
          <w:lang w:val="ru-RU" w:eastAsia="ru-RU"/>
        </w:rPr>
      </w:pPr>
    </w:p>
    <w:p w:rsidR="002C16E8" w:rsidRDefault="002C16E8" w:rsidP="002C16E8">
      <w:pPr>
        <w:spacing w:after="0" w:line="240" w:lineRule="auto"/>
        <w:rPr>
          <w:rFonts w:ascii="Times New Roman" w:eastAsia="Times New Roman" w:hAnsi="Times New Roman" w:cs="Times New Roman"/>
          <w:sz w:val="26"/>
          <w:szCs w:val="26"/>
          <w:lang w:val="ru-RU" w:eastAsia="ru-RU"/>
        </w:rPr>
      </w:pPr>
    </w:p>
    <w:p w:rsidR="002C16E8" w:rsidRDefault="002C16E8" w:rsidP="002C16E8">
      <w:pPr>
        <w:spacing w:after="0" w:line="240" w:lineRule="auto"/>
        <w:rPr>
          <w:rFonts w:ascii="Times New Roman" w:eastAsia="Times New Roman" w:hAnsi="Times New Roman" w:cs="Times New Roman"/>
          <w:sz w:val="26"/>
          <w:szCs w:val="26"/>
          <w:lang w:val="ru-RU" w:eastAsia="ru-RU"/>
        </w:rPr>
      </w:pPr>
    </w:p>
    <w:p w:rsidR="00333408" w:rsidRDefault="00333408" w:rsidP="002C16E8">
      <w:pPr>
        <w:spacing w:after="0" w:line="240" w:lineRule="auto"/>
        <w:rPr>
          <w:rFonts w:ascii="Times New Roman" w:eastAsia="Times New Roman" w:hAnsi="Times New Roman" w:cs="Times New Roman"/>
          <w:sz w:val="26"/>
          <w:szCs w:val="26"/>
          <w:lang w:val="ru-RU" w:eastAsia="ru-RU"/>
        </w:rPr>
      </w:pPr>
    </w:p>
    <w:p w:rsidR="00333408" w:rsidRDefault="00333408" w:rsidP="002C16E8">
      <w:pPr>
        <w:spacing w:after="0" w:line="240" w:lineRule="auto"/>
        <w:rPr>
          <w:rFonts w:ascii="Times New Roman" w:eastAsia="Times New Roman" w:hAnsi="Times New Roman" w:cs="Times New Roman"/>
          <w:sz w:val="26"/>
          <w:szCs w:val="26"/>
          <w:lang w:val="ru-RU" w:eastAsia="ru-RU"/>
        </w:rPr>
      </w:pPr>
    </w:p>
    <w:p w:rsidR="00333408" w:rsidRDefault="00333408" w:rsidP="002C16E8">
      <w:pPr>
        <w:spacing w:after="0" w:line="240" w:lineRule="auto"/>
        <w:rPr>
          <w:rFonts w:ascii="Times New Roman" w:eastAsia="Times New Roman" w:hAnsi="Times New Roman" w:cs="Times New Roman"/>
          <w:sz w:val="26"/>
          <w:szCs w:val="26"/>
          <w:lang w:val="ru-RU" w:eastAsia="ru-RU"/>
        </w:rPr>
      </w:pPr>
    </w:p>
    <w:p w:rsidR="00333408" w:rsidRDefault="00333408" w:rsidP="002C16E8">
      <w:pPr>
        <w:spacing w:after="0" w:line="240" w:lineRule="auto"/>
        <w:rPr>
          <w:rFonts w:ascii="Times New Roman" w:eastAsia="Times New Roman" w:hAnsi="Times New Roman" w:cs="Times New Roman"/>
          <w:sz w:val="26"/>
          <w:szCs w:val="26"/>
          <w:lang w:val="ru-RU" w:eastAsia="ru-RU"/>
        </w:rPr>
      </w:pPr>
    </w:p>
    <w:sectPr w:rsidR="00333408" w:rsidSect="00CF3943">
      <w:pgSz w:w="11906" w:h="16838"/>
      <w:pgMar w:top="709" w:right="566"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Journ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00"/>
    <w:family w:val="auto"/>
    <w:pitch w:val="variable"/>
    <w:sig w:usb0="00000201" w:usb1="00000000" w:usb2="00000000" w:usb3="00000000" w:csb0="00000004" w:csb1="00000000"/>
  </w:font>
  <w:font w:name="12">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6B46"/>
    <w:multiLevelType w:val="hybridMultilevel"/>
    <w:tmpl w:val="6DDC1292"/>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nsid w:val="048351DC"/>
    <w:multiLevelType w:val="hybridMultilevel"/>
    <w:tmpl w:val="12A6EF80"/>
    <w:lvl w:ilvl="0" w:tplc="AE68829C">
      <w:numFmt w:val="bullet"/>
      <w:lvlText w:val="-"/>
      <w:lvlJc w:val="left"/>
      <w:pPr>
        <w:tabs>
          <w:tab w:val="num" w:pos="1211"/>
        </w:tabs>
        <w:ind w:left="121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5E97609"/>
    <w:multiLevelType w:val="hybridMultilevel"/>
    <w:tmpl w:val="14D0E94A"/>
    <w:lvl w:ilvl="0" w:tplc="AC9E98A6">
      <w:start w:val="5"/>
      <w:numFmt w:val="upperRoman"/>
      <w:lvlText w:val="%1."/>
      <w:lvlJc w:val="left"/>
      <w:pPr>
        <w:tabs>
          <w:tab w:val="num" w:pos="1288"/>
        </w:tabs>
        <w:ind w:left="1288"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A6D2087"/>
    <w:multiLevelType w:val="hybridMultilevel"/>
    <w:tmpl w:val="09484D8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AA2173F"/>
    <w:multiLevelType w:val="hybridMultilevel"/>
    <w:tmpl w:val="B97EAB7E"/>
    <w:lvl w:ilvl="0" w:tplc="04190001">
      <w:start w:val="1"/>
      <w:numFmt w:val="bullet"/>
      <w:lvlText w:val=""/>
      <w:lvlJc w:val="left"/>
      <w:pPr>
        <w:ind w:left="795"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nsid w:val="0B6265FC"/>
    <w:multiLevelType w:val="hybridMultilevel"/>
    <w:tmpl w:val="C942A3B6"/>
    <w:lvl w:ilvl="0" w:tplc="4A4E1414">
      <w:start w:val="11"/>
      <w:numFmt w:val="bullet"/>
      <w:lvlText w:val="-"/>
      <w:lvlJc w:val="left"/>
      <w:pPr>
        <w:ind w:left="90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
    <w:nsid w:val="0C8C141A"/>
    <w:multiLevelType w:val="hybridMultilevel"/>
    <w:tmpl w:val="A76EC6FE"/>
    <w:lvl w:ilvl="0" w:tplc="D0F604F8">
      <w:start w:val="64"/>
      <w:numFmt w:val="decimal"/>
      <w:lvlText w:val="%1."/>
      <w:lvlJc w:val="left"/>
      <w:pPr>
        <w:tabs>
          <w:tab w:val="num" w:pos="360"/>
        </w:tabs>
        <w:ind w:left="360"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0897876"/>
    <w:multiLevelType w:val="hybridMultilevel"/>
    <w:tmpl w:val="166C6D86"/>
    <w:lvl w:ilvl="0" w:tplc="FC62F1B4">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nsid w:val="1BEC703F"/>
    <w:multiLevelType w:val="hybridMultilevel"/>
    <w:tmpl w:val="FFE46894"/>
    <w:lvl w:ilvl="0" w:tplc="86EEE830">
      <w:start w:val="1"/>
      <w:numFmt w:val="decimal"/>
      <w:lvlText w:val="%1."/>
      <w:lvlJc w:val="left"/>
      <w:pPr>
        <w:ind w:left="1170" w:hanging="45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nsid w:val="1E752C0F"/>
    <w:multiLevelType w:val="hybridMultilevel"/>
    <w:tmpl w:val="73E47D0A"/>
    <w:lvl w:ilvl="0" w:tplc="DE4EFAA6">
      <w:start w:val="1"/>
      <w:numFmt w:val="bullet"/>
      <w:lvlText w:val="-"/>
      <w:lvlJc w:val="left"/>
      <w:pPr>
        <w:ind w:left="780" w:hanging="360"/>
      </w:pPr>
      <w:rPr>
        <w:rFonts w:ascii="Times New Roman" w:eastAsia="Calibri" w:hAnsi="Times New Roman" w:cs="Times New Roman"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0">
    <w:nsid w:val="202D0526"/>
    <w:multiLevelType w:val="hybridMultilevel"/>
    <w:tmpl w:val="1F58CE5A"/>
    <w:lvl w:ilvl="0" w:tplc="A11E819E">
      <w:start w:val="4"/>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5E86275"/>
    <w:multiLevelType w:val="hybridMultilevel"/>
    <w:tmpl w:val="B5C022E8"/>
    <w:lvl w:ilvl="0" w:tplc="FFFFFFFF">
      <w:start w:val="1"/>
      <w:numFmt w:val="decimal"/>
      <w:lvlText w:val="%1."/>
      <w:lvlJc w:val="left"/>
      <w:pPr>
        <w:tabs>
          <w:tab w:val="num" w:pos="420"/>
        </w:tabs>
        <w:ind w:left="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2B9363B2"/>
    <w:multiLevelType w:val="hybridMultilevel"/>
    <w:tmpl w:val="E690E29A"/>
    <w:lvl w:ilvl="0" w:tplc="C1AA2BE2">
      <w:start w:val="1"/>
      <w:numFmt w:val="decimal"/>
      <w:lvlText w:val="%1."/>
      <w:lvlJc w:val="left"/>
      <w:pPr>
        <w:ind w:left="1758" w:hanging="105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3">
    <w:nsid w:val="2BDA752F"/>
    <w:multiLevelType w:val="hybridMultilevel"/>
    <w:tmpl w:val="21668CB0"/>
    <w:lvl w:ilvl="0" w:tplc="559A8650">
      <w:start w:val="1"/>
      <w:numFmt w:val="decimal"/>
      <w:lvlText w:val="%1."/>
      <w:lvlJc w:val="left"/>
      <w:pPr>
        <w:ind w:left="420" w:hanging="360"/>
      </w:pPr>
      <w:rPr>
        <w:rFonts w:hint="default"/>
        <w:color w:val="auto"/>
        <w:sz w:val="24"/>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4">
    <w:nsid w:val="316A796E"/>
    <w:multiLevelType w:val="hybridMultilevel"/>
    <w:tmpl w:val="4448E7F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5">
    <w:nsid w:val="31B11E10"/>
    <w:multiLevelType w:val="hybridMultilevel"/>
    <w:tmpl w:val="EAEC21F8"/>
    <w:lvl w:ilvl="0" w:tplc="37DEB79E">
      <w:numFmt w:val="bullet"/>
      <w:lvlText w:val="-"/>
      <w:lvlJc w:val="left"/>
      <w:pPr>
        <w:tabs>
          <w:tab w:val="num" w:pos="360"/>
        </w:tabs>
        <w:ind w:left="360" w:hanging="360"/>
      </w:pPr>
      <w:rPr>
        <w:rFonts w:ascii="Times New Roman" w:eastAsia="Times New Roman" w:hAnsi="Times New Roman" w:cs="Times New Roman" w:hint="default"/>
      </w:rPr>
    </w:lvl>
    <w:lvl w:ilvl="1" w:tplc="70D88724">
      <w:numFmt w:val="bullet"/>
      <w:lvlText w:val=""/>
      <w:lvlJc w:val="left"/>
      <w:pPr>
        <w:tabs>
          <w:tab w:val="num" w:pos="2010"/>
        </w:tabs>
        <w:ind w:left="2010" w:hanging="930"/>
      </w:pPr>
      <w:rPr>
        <w:rFonts w:ascii="Symbol" w:eastAsia="Times New Roman" w:hAnsi="Symbol"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45E31E3"/>
    <w:multiLevelType w:val="hybridMultilevel"/>
    <w:tmpl w:val="A0B49B90"/>
    <w:lvl w:ilvl="0" w:tplc="CA4682E8">
      <w:start w:val="1"/>
      <w:numFmt w:val="decimal"/>
      <w:lvlText w:val="%1."/>
      <w:lvlJc w:val="left"/>
      <w:pPr>
        <w:ind w:left="1286" w:hanging="360"/>
      </w:pPr>
    </w:lvl>
    <w:lvl w:ilvl="1" w:tplc="04220019">
      <w:start w:val="1"/>
      <w:numFmt w:val="lowerLetter"/>
      <w:lvlText w:val="%2."/>
      <w:lvlJc w:val="left"/>
      <w:pPr>
        <w:ind w:left="2006" w:hanging="360"/>
      </w:pPr>
    </w:lvl>
    <w:lvl w:ilvl="2" w:tplc="0422001B">
      <w:start w:val="1"/>
      <w:numFmt w:val="lowerRoman"/>
      <w:lvlText w:val="%3."/>
      <w:lvlJc w:val="right"/>
      <w:pPr>
        <w:ind w:left="2726" w:hanging="180"/>
      </w:pPr>
    </w:lvl>
    <w:lvl w:ilvl="3" w:tplc="0422000F">
      <w:start w:val="1"/>
      <w:numFmt w:val="decimal"/>
      <w:lvlText w:val="%4."/>
      <w:lvlJc w:val="left"/>
      <w:pPr>
        <w:ind w:left="3446" w:hanging="360"/>
      </w:pPr>
    </w:lvl>
    <w:lvl w:ilvl="4" w:tplc="04220019">
      <w:start w:val="1"/>
      <w:numFmt w:val="lowerLetter"/>
      <w:lvlText w:val="%5."/>
      <w:lvlJc w:val="left"/>
      <w:pPr>
        <w:ind w:left="4166" w:hanging="360"/>
      </w:pPr>
    </w:lvl>
    <w:lvl w:ilvl="5" w:tplc="0422001B">
      <w:start w:val="1"/>
      <w:numFmt w:val="lowerRoman"/>
      <w:lvlText w:val="%6."/>
      <w:lvlJc w:val="right"/>
      <w:pPr>
        <w:ind w:left="4886" w:hanging="180"/>
      </w:pPr>
    </w:lvl>
    <w:lvl w:ilvl="6" w:tplc="0422000F">
      <w:start w:val="1"/>
      <w:numFmt w:val="decimal"/>
      <w:lvlText w:val="%7."/>
      <w:lvlJc w:val="left"/>
      <w:pPr>
        <w:ind w:left="5606" w:hanging="360"/>
      </w:pPr>
    </w:lvl>
    <w:lvl w:ilvl="7" w:tplc="04220019">
      <w:start w:val="1"/>
      <w:numFmt w:val="lowerLetter"/>
      <w:lvlText w:val="%8."/>
      <w:lvlJc w:val="left"/>
      <w:pPr>
        <w:ind w:left="6326" w:hanging="360"/>
      </w:pPr>
    </w:lvl>
    <w:lvl w:ilvl="8" w:tplc="0422001B">
      <w:start w:val="1"/>
      <w:numFmt w:val="lowerRoman"/>
      <w:lvlText w:val="%9."/>
      <w:lvlJc w:val="right"/>
      <w:pPr>
        <w:ind w:left="7046" w:hanging="180"/>
      </w:pPr>
    </w:lvl>
  </w:abstractNum>
  <w:abstractNum w:abstractNumId="17">
    <w:nsid w:val="347C2733"/>
    <w:multiLevelType w:val="hybridMultilevel"/>
    <w:tmpl w:val="0EA4261E"/>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B1C6210"/>
    <w:multiLevelType w:val="hybridMultilevel"/>
    <w:tmpl w:val="8116B1A2"/>
    <w:lvl w:ilvl="0" w:tplc="811A6802">
      <w:start w:val="29"/>
      <w:numFmt w:val="decimal"/>
      <w:lvlText w:val="%1."/>
      <w:lvlJc w:val="left"/>
      <w:pPr>
        <w:tabs>
          <w:tab w:val="num" w:pos="360"/>
        </w:tabs>
        <w:ind w:left="360"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279585D"/>
    <w:multiLevelType w:val="hybridMultilevel"/>
    <w:tmpl w:val="04685FAC"/>
    <w:lvl w:ilvl="0" w:tplc="C8AC1F96">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20">
    <w:nsid w:val="43CA6BA5"/>
    <w:multiLevelType w:val="hybridMultilevel"/>
    <w:tmpl w:val="A0B49B90"/>
    <w:lvl w:ilvl="0" w:tplc="CA4682E8">
      <w:start w:val="1"/>
      <w:numFmt w:val="decimal"/>
      <w:lvlText w:val="%1."/>
      <w:lvlJc w:val="left"/>
      <w:pPr>
        <w:ind w:left="1286" w:hanging="360"/>
      </w:pPr>
    </w:lvl>
    <w:lvl w:ilvl="1" w:tplc="04220019">
      <w:start w:val="1"/>
      <w:numFmt w:val="lowerLetter"/>
      <w:lvlText w:val="%2."/>
      <w:lvlJc w:val="left"/>
      <w:pPr>
        <w:ind w:left="2006" w:hanging="360"/>
      </w:pPr>
    </w:lvl>
    <w:lvl w:ilvl="2" w:tplc="0422001B">
      <w:start w:val="1"/>
      <w:numFmt w:val="lowerRoman"/>
      <w:lvlText w:val="%3."/>
      <w:lvlJc w:val="right"/>
      <w:pPr>
        <w:ind w:left="2726" w:hanging="180"/>
      </w:pPr>
    </w:lvl>
    <w:lvl w:ilvl="3" w:tplc="0422000F">
      <w:start w:val="1"/>
      <w:numFmt w:val="decimal"/>
      <w:lvlText w:val="%4."/>
      <w:lvlJc w:val="left"/>
      <w:pPr>
        <w:ind w:left="3446" w:hanging="360"/>
      </w:pPr>
    </w:lvl>
    <w:lvl w:ilvl="4" w:tplc="04220019">
      <w:start w:val="1"/>
      <w:numFmt w:val="lowerLetter"/>
      <w:lvlText w:val="%5."/>
      <w:lvlJc w:val="left"/>
      <w:pPr>
        <w:ind w:left="4166" w:hanging="360"/>
      </w:pPr>
    </w:lvl>
    <w:lvl w:ilvl="5" w:tplc="0422001B">
      <w:start w:val="1"/>
      <w:numFmt w:val="lowerRoman"/>
      <w:lvlText w:val="%6."/>
      <w:lvlJc w:val="right"/>
      <w:pPr>
        <w:ind w:left="4886" w:hanging="180"/>
      </w:pPr>
    </w:lvl>
    <w:lvl w:ilvl="6" w:tplc="0422000F">
      <w:start w:val="1"/>
      <w:numFmt w:val="decimal"/>
      <w:lvlText w:val="%7."/>
      <w:lvlJc w:val="left"/>
      <w:pPr>
        <w:ind w:left="5606" w:hanging="360"/>
      </w:pPr>
    </w:lvl>
    <w:lvl w:ilvl="7" w:tplc="04220019">
      <w:start w:val="1"/>
      <w:numFmt w:val="lowerLetter"/>
      <w:lvlText w:val="%8."/>
      <w:lvlJc w:val="left"/>
      <w:pPr>
        <w:ind w:left="6326" w:hanging="360"/>
      </w:pPr>
    </w:lvl>
    <w:lvl w:ilvl="8" w:tplc="0422001B">
      <w:start w:val="1"/>
      <w:numFmt w:val="lowerRoman"/>
      <w:lvlText w:val="%9."/>
      <w:lvlJc w:val="right"/>
      <w:pPr>
        <w:ind w:left="7046" w:hanging="180"/>
      </w:pPr>
    </w:lvl>
  </w:abstractNum>
  <w:abstractNum w:abstractNumId="21">
    <w:nsid w:val="469A3BC9"/>
    <w:multiLevelType w:val="hybridMultilevel"/>
    <w:tmpl w:val="24E841C6"/>
    <w:lvl w:ilvl="0" w:tplc="3188C006">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22">
    <w:nsid w:val="46EE4C85"/>
    <w:multiLevelType w:val="hybridMultilevel"/>
    <w:tmpl w:val="8FAC584C"/>
    <w:lvl w:ilvl="0" w:tplc="DDD60950">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F5688A"/>
    <w:multiLevelType w:val="hybridMultilevel"/>
    <w:tmpl w:val="47085412"/>
    <w:lvl w:ilvl="0" w:tplc="285A8C06">
      <w:start w:val="1"/>
      <w:numFmt w:val="bullet"/>
      <w:lvlText w:val="-"/>
      <w:lvlJc w:val="left"/>
      <w:pPr>
        <w:ind w:left="780" w:hanging="360"/>
      </w:pPr>
      <w:rPr>
        <w:rFonts w:ascii="Times New Roman" w:eastAsia="Calibri" w:hAnsi="Times New Roman" w:cs="Times New Roman"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24">
    <w:nsid w:val="5F7E2E52"/>
    <w:multiLevelType w:val="hybridMultilevel"/>
    <w:tmpl w:val="C784B5B8"/>
    <w:lvl w:ilvl="0" w:tplc="2E12C3AA">
      <w:start w:val="202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FBC07A7"/>
    <w:multiLevelType w:val="hybridMultilevel"/>
    <w:tmpl w:val="0AE0A7EE"/>
    <w:lvl w:ilvl="0" w:tplc="0422000F">
      <w:start w:val="4"/>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6">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3D52DE5"/>
    <w:multiLevelType w:val="hybridMultilevel"/>
    <w:tmpl w:val="A0B49B90"/>
    <w:lvl w:ilvl="0" w:tplc="CA4682E8">
      <w:start w:val="1"/>
      <w:numFmt w:val="decimal"/>
      <w:lvlText w:val="%1."/>
      <w:lvlJc w:val="left"/>
      <w:pPr>
        <w:ind w:left="1286" w:hanging="360"/>
      </w:pPr>
    </w:lvl>
    <w:lvl w:ilvl="1" w:tplc="04220019">
      <w:start w:val="1"/>
      <w:numFmt w:val="lowerLetter"/>
      <w:lvlText w:val="%2."/>
      <w:lvlJc w:val="left"/>
      <w:pPr>
        <w:ind w:left="2006" w:hanging="360"/>
      </w:pPr>
    </w:lvl>
    <w:lvl w:ilvl="2" w:tplc="0422001B">
      <w:start w:val="1"/>
      <w:numFmt w:val="lowerRoman"/>
      <w:lvlText w:val="%3."/>
      <w:lvlJc w:val="right"/>
      <w:pPr>
        <w:ind w:left="2726" w:hanging="180"/>
      </w:pPr>
    </w:lvl>
    <w:lvl w:ilvl="3" w:tplc="0422000F">
      <w:start w:val="1"/>
      <w:numFmt w:val="decimal"/>
      <w:lvlText w:val="%4."/>
      <w:lvlJc w:val="left"/>
      <w:pPr>
        <w:ind w:left="3446" w:hanging="360"/>
      </w:pPr>
    </w:lvl>
    <w:lvl w:ilvl="4" w:tplc="04220019">
      <w:start w:val="1"/>
      <w:numFmt w:val="lowerLetter"/>
      <w:lvlText w:val="%5."/>
      <w:lvlJc w:val="left"/>
      <w:pPr>
        <w:ind w:left="4166" w:hanging="360"/>
      </w:pPr>
    </w:lvl>
    <w:lvl w:ilvl="5" w:tplc="0422001B">
      <w:start w:val="1"/>
      <w:numFmt w:val="lowerRoman"/>
      <w:lvlText w:val="%6."/>
      <w:lvlJc w:val="right"/>
      <w:pPr>
        <w:ind w:left="4886" w:hanging="180"/>
      </w:pPr>
    </w:lvl>
    <w:lvl w:ilvl="6" w:tplc="0422000F">
      <w:start w:val="1"/>
      <w:numFmt w:val="decimal"/>
      <w:lvlText w:val="%7."/>
      <w:lvlJc w:val="left"/>
      <w:pPr>
        <w:ind w:left="5606" w:hanging="360"/>
      </w:pPr>
    </w:lvl>
    <w:lvl w:ilvl="7" w:tplc="04220019">
      <w:start w:val="1"/>
      <w:numFmt w:val="lowerLetter"/>
      <w:lvlText w:val="%8."/>
      <w:lvlJc w:val="left"/>
      <w:pPr>
        <w:ind w:left="6326" w:hanging="360"/>
      </w:pPr>
    </w:lvl>
    <w:lvl w:ilvl="8" w:tplc="0422001B">
      <w:start w:val="1"/>
      <w:numFmt w:val="lowerRoman"/>
      <w:lvlText w:val="%9."/>
      <w:lvlJc w:val="right"/>
      <w:pPr>
        <w:ind w:left="7046" w:hanging="180"/>
      </w:pPr>
    </w:lvl>
  </w:abstractNum>
  <w:abstractNum w:abstractNumId="28">
    <w:nsid w:val="67892CE6"/>
    <w:multiLevelType w:val="hybridMultilevel"/>
    <w:tmpl w:val="A0B49B90"/>
    <w:lvl w:ilvl="0" w:tplc="CA4682E8">
      <w:start w:val="1"/>
      <w:numFmt w:val="decimal"/>
      <w:lvlText w:val="%1."/>
      <w:lvlJc w:val="left"/>
      <w:pPr>
        <w:ind w:left="1286" w:hanging="360"/>
      </w:pPr>
    </w:lvl>
    <w:lvl w:ilvl="1" w:tplc="04220019">
      <w:start w:val="1"/>
      <w:numFmt w:val="lowerLetter"/>
      <w:lvlText w:val="%2."/>
      <w:lvlJc w:val="left"/>
      <w:pPr>
        <w:ind w:left="2006" w:hanging="360"/>
      </w:pPr>
    </w:lvl>
    <w:lvl w:ilvl="2" w:tplc="0422001B">
      <w:start w:val="1"/>
      <w:numFmt w:val="lowerRoman"/>
      <w:lvlText w:val="%3."/>
      <w:lvlJc w:val="right"/>
      <w:pPr>
        <w:ind w:left="2726" w:hanging="180"/>
      </w:pPr>
    </w:lvl>
    <w:lvl w:ilvl="3" w:tplc="0422000F">
      <w:start w:val="1"/>
      <w:numFmt w:val="decimal"/>
      <w:lvlText w:val="%4."/>
      <w:lvlJc w:val="left"/>
      <w:pPr>
        <w:ind w:left="3446" w:hanging="360"/>
      </w:pPr>
    </w:lvl>
    <w:lvl w:ilvl="4" w:tplc="04220019">
      <w:start w:val="1"/>
      <w:numFmt w:val="lowerLetter"/>
      <w:lvlText w:val="%5."/>
      <w:lvlJc w:val="left"/>
      <w:pPr>
        <w:ind w:left="4166" w:hanging="360"/>
      </w:pPr>
    </w:lvl>
    <w:lvl w:ilvl="5" w:tplc="0422001B">
      <w:start w:val="1"/>
      <w:numFmt w:val="lowerRoman"/>
      <w:lvlText w:val="%6."/>
      <w:lvlJc w:val="right"/>
      <w:pPr>
        <w:ind w:left="4886" w:hanging="180"/>
      </w:pPr>
    </w:lvl>
    <w:lvl w:ilvl="6" w:tplc="0422000F">
      <w:start w:val="1"/>
      <w:numFmt w:val="decimal"/>
      <w:lvlText w:val="%7."/>
      <w:lvlJc w:val="left"/>
      <w:pPr>
        <w:ind w:left="5606" w:hanging="360"/>
      </w:pPr>
    </w:lvl>
    <w:lvl w:ilvl="7" w:tplc="04220019">
      <w:start w:val="1"/>
      <w:numFmt w:val="lowerLetter"/>
      <w:lvlText w:val="%8."/>
      <w:lvlJc w:val="left"/>
      <w:pPr>
        <w:ind w:left="6326" w:hanging="360"/>
      </w:pPr>
    </w:lvl>
    <w:lvl w:ilvl="8" w:tplc="0422001B">
      <w:start w:val="1"/>
      <w:numFmt w:val="lowerRoman"/>
      <w:lvlText w:val="%9."/>
      <w:lvlJc w:val="right"/>
      <w:pPr>
        <w:ind w:left="7046" w:hanging="180"/>
      </w:pPr>
    </w:lvl>
  </w:abstractNum>
  <w:abstractNum w:abstractNumId="29">
    <w:nsid w:val="679F7A57"/>
    <w:multiLevelType w:val="hybridMultilevel"/>
    <w:tmpl w:val="529A41CA"/>
    <w:lvl w:ilvl="0" w:tplc="563A6058">
      <w:numFmt w:val="bullet"/>
      <w:lvlText w:val=""/>
      <w:lvlJc w:val="left"/>
      <w:pPr>
        <w:ind w:left="1596" w:hanging="360"/>
      </w:pPr>
      <w:rPr>
        <w:rFonts w:ascii="Symbol" w:eastAsia="Symbol" w:hAnsi="Symbol" w:cs="Symbol" w:hint="default"/>
        <w:w w:val="100"/>
        <w:sz w:val="22"/>
        <w:szCs w:val="22"/>
      </w:rPr>
    </w:lvl>
    <w:lvl w:ilvl="1" w:tplc="754EA98A">
      <w:numFmt w:val="bullet"/>
      <w:lvlText w:val="•"/>
      <w:lvlJc w:val="left"/>
      <w:pPr>
        <w:ind w:left="2574" w:hanging="360"/>
      </w:pPr>
      <w:rPr>
        <w:rFonts w:hint="default"/>
      </w:rPr>
    </w:lvl>
    <w:lvl w:ilvl="2" w:tplc="B3568658">
      <w:numFmt w:val="bullet"/>
      <w:lvlText w:val="•"/>
      <w:lvlJc w:val="left"/>
      <w:pPr>
        <w:ind w:left="3548" w:hanging="360"/>
      </w:pPr>
      <w:rPr>
        <w:rFonts w:hint="default"/>
      </w:rPr>
    </w:lvl>
    <w:lvl w:ilvl="3" w:tplc="5D04DBD4">
      <w:numFmt w:val="bullet"/>
      <w:lvlText w:val="•"/>
      <w:lvlJc w:val="left"/>
      <w:pPr>
        <w:ind w:left="4522" w:hanging="360"/>
      </w:pPr>
      <w:rPr>
        <w:rFonts w:hint="default"/>
      </w:rPr>
    </w:lvl>
    <w:lvl w:ilvl="4" w:tplc="0556142E">
      <w:numFmt w:val="bullet"/>
      <w:lvlText w:val="•"/>
      <w:lvlJc w:val="left"/>
      <w:pPr>
        <w:ind w:left="5496" w:hanging="360"/>
      </w:pPr>
      <w:rPr>
        <w:rFonts w:hint="default"/>
      </w:rPr>
    </w:lvl>
    <w:lvl w:ilvl="5" w:tplc="6A3601B2">
      <w:numFmt w:val="bullet"/>
      <w:lvlText w:val="•"/>
      <w:lvlJc w:val="left"/>
      <w:pPr>
        <w:ind w:left="6470" w:hanging="360"/>
      </w:pPr>
      <w:rPr>
        <w:rFonts w:hint="default"/>
      </w:rPr>
    </w:lvl>
    <w:lvl w:ilvl="6" w:tplc="8AA8BECC">
      <w:numFmt w:val="bullet"/>
      <w:lvlText w:val="•"/>
      <w:lvlJc w:val="left"/>
      <w:pPr>
        <w:ind w:left="7444" w:hanging="360"/>
      </w:pPr>
      <w:rPr>
        <w:rFonts w:hint="default"/>
      </w:rPr>
    </w:lvl>
    <w:lvl w:ilvl="7" w:tplc="36B2D130">
      <w:numFmt w:val="bullet"/>
      <w:lvlText w:val="•"/>
      <w:lvlJc w:val="left"/>
      <w:pPr>
        <w:ind w:left="8418" w:hanging="360"/>
      </w:pPr>
      <w:rPr>
        <w:rFonts w:hint="default"/>
      </w:rPr>
    </w:lvl>
    <w:lvl w:ilvl="8" w:tplc="BB821560">
      <w:numFmt w:val="bullet"/>
      <w:lvlText w:val="•"/>
      <w:lvlJc w:val="left"/>
      <w:pPr>
        <w:ind w:left="9392" w:hanging="360"/>
      </w:pPr>
      <w:rPr>
        <w:rFonts w:hint="default"/>
      </w:rPr>
    </w:lvl>
  </w:abstractNum>
  <w:abstractNum w:abstractNumId="30">
    <w:nsid w:val="6C15247D"/>
    <w:multiLevelType w:val="hybridMultilevel"/>
    <w:tmpl w:val="BB9A98E6"/>
    <w:lvl w:ilvl="0" w:tplc="050AB95E">
      <w:start w:val="1"/>
      <w:numFmt w:val="bullet"/>
      <w:lvlText w:val="-"/>
      <w:lvlJc w:val="left"/>
      <w:pPr>
        <w:tabs>
          <w:tab w:val="num" w:pos="720"/>
        </w:tabs>
        <w:ind w:left="720" w:hanging="360"/>
      </w:pPr>
      <w:rPr>
        <w:rFonts w:ascii="Times New Roman" w:eastAsia="Times New Roman" w:hAnsi="Times New Roman" w:cs="Times New Roman" w:hint="default"/>
        <w:b w:val="0"/>
        <w:i w:val="0"/>
        <w:sz w:val="28"/>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1">
    <w:nsid w:val="6C5C4DD3"/>
    <w:multiLevelType w:val="hybridMultilevel"/>
    <w:tmpl w:val="C234D894"/>
    <w:lvl w:ilvl="0" w:tplc="B25ABD7C">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553DBC"/>
    <w:multiLevelType w:val="hybridMultilevel"/>
    <w:tmpl w:val="34643B04"/>
    <w:lvl w:ilvl="0" w:tplc="CE62249E">
      <w:start w:val="39"/>
      <w:numFmt w:val="bullet"/>
      <w:lvlText w:val="-"/>
      <w:lvlJc w:val="left"/>
      <w:pPr>
        <w:tabs>
          <w:tab w:val="num" w:pos="720"/>
        </w:tabs>
        <w:ind w:left="720" w:hanging="360"/>
      </w:pPr>
      <w:rPr>
        <w:rFonts w:ascii="Times New Roman" w:eastAsia="Times New Roman" w:hAnsi="Times New Roman" w:cs="Times New Roman" w:hint="default"/>
        <w:b/>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3">
    <w:nsid w:val="71BC7D0B"/>
    <w:multiLevelType w:val="hybridMultilevel"/>
    <w:tmpl w:val="F6C6C23C"/>
    <w:lvl w:ilvl="0" w:tplc="C374EC68">
      <w:start w:val="2"/>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4">
    <w:nsid w:val="73100738"/>
    <w:multiLevelType w:val="hybridMultilevel"/>
    <w:tmpl w:val="21ECE712"/>
    <w:lvl w:ilvl="0" w:tplc="5CDE3C40">
      <w:start w:val="1"/>
      <w:numFmt w:val="decimal"/>
      <w:lvlText w:val="%1)"/>
      <w:lvlJc w:val="left"/>
      <w:pPr>
        <w:tabs>
          <w:tab w:val="num" w:pos="644"/>
        </w:tabs>
        <w:ind w:left="644" w:hanging="360"/>
      </w:pPr>
      <w:rPr>
        <w:b w:val="0"/>
        <w:color w:val="00000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5">
    <w:nsid w:val="76584FE8"/>
    <w:multiLevelType w:val="multilevel"/>
    <w:tmpl w:val="B4BAD5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color w:val="212529"/>
      </w:rPr>
    </w:lvl>
    <w:lvl w:ilvl="2">
      <w:start w:val="1"/>
      <w:numFmt w:val="decimal"/>
      <w:isLgl/>
      <w:lvlText w:val="%1.%2.%3."/>
      <w:lvlJc w:val="left"/>
      <w:pPr>
        <w:ind w:left="1080" w:hanging="720"/>
      </w:pPr>
      <w:rPr>
        <w:rFonts w:hint="default"/>
        <w:color w:val="212529"/>
      </w:rPr>
    </w:lvl>
    <w:lvl w:ilvl="3">
      <w:start w:val="1"/>
      <w:numFmt w:val="decimal"/>
      <w:isLgl/>
      <w:lvlText w:val="%1.%2.%3.%4."/>
      <w:lvlJc w:val="left"/>
      <w:pPr>
        <w:ind w:left="1080" w:hanging="720"/>
      </w:pPr>
      <w:rPr>
        <w:rFonts w:hint="default"/>
        <w:color w:val="212529"/>
      </w:rPr>
    </w:lvl>
    <w:lvl w:ilvl="4">
      <w:start w:val="1"/>
      <w:numFmt w:val="decimal"/>
      <w:isLgl/>
      <w:lvlText w:val="%1.%2.%3.%4.%5."/>
      <w:lvlJc w:val="left"/>
      <w:pPr>
        <w:ind w:left="1440" w:hanging="1080"/>
      </w:pPr>
      <w:rPr>
        <w:rFonts w:hint="default"/>
        <w:color w:val="212529"/>
      </w:rPr>
    </w:lvl>
    <w:lvl w:ilvl="5">
      <w:start w:val="1"/>
      <w:numFmt w:val="decimal"/>
      <w:isLgl/>
      <w:lvlText w:val="%1.%2.%3.%4.%5.%6."/>
      <w:lvlJc w:val="left"/>
      <w:pPr>
        <w:ind w:left="1440" w:hanging="1080"/>
      </w:pPr>
      <w:rPr>
        <w:rFonts w:hint="default"/>
        <w:color w:val="212529"/>
      </w:rPr>
    </w:lvl>
    <w:lvl w:ilvl="6">
      <w:start w:val="1"/>
      <w:numFmt w:val="decimal"/>
      <w:isLgl/>
      <w:lvlText w:val="%1.%2.%3.%4.%5.%6.%7."/>
      <w:lvlJc w:val="left"/>
      <w:pPr>
        <w:ind w:left="1800" w:hanging="1440"/>
      </w:pPr>
      <w:rPr>
        <w:rFonts w:hint="default"/>
        <w:color w:val="212529"/>
      </w:rPr>
    </w:lvl>
    <w:lvl w:ilvl="7">
      <w:start w:val="1"/>
      <w:numFmt w:val="decimal"/>
      <w:isLgl/>
      <w:lvlText w:val="%1.%2.%3.%4.%5.%6.%7.%8."/>
      <w:lvlJc w:val="left"/>
      <w:pPr>
        <w:ind w:left="1800" w:hanging="1440"/>
      </w:pPr>
      <w:rPr>
        <w:rFonts w:hint="default"/>
        <w:color w:val="212529"/>
      </w:rPr>
    </w:lvl>
    <w:lvl w:ilvl="8">
      <w:start w:val="1"/>
      <w:numFmt w:val="decimal"/>
      <w:isLgl/>
      <w:lvlText w:val="%1.%2.%3.%4.%5.%6.%7.%8.%9."/>
      <w:lvlJc w:val="left"/>
      <w:pPr>
        <w:ind w:left="2160" w:hanging="1800"/>
      </w:pPr>
      <w:rPr>
        <w:rFonts w:hint="default"/>
        <w:color w:val="212529"/>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9"/>
  </w:num>
  <w:num w:numId="7">
    <w:abstractNumId w:val="8"/>
  </w:num>
  <w:num w:numId="8">
    <w:abstractNumId w:val="20"/>
  </w:num>
  <w:num w:numId="9">
    <w:abstractNumId w:val="16"/>
  </w:num>
  <w:num w:numId="10">
    <w:abstractNumId w:val="27"/>
  </w:num>
  <w:num w:numId="11">
    <w:abstractNumId w:val="28"/>
  </w:num>
  <w:num w:numId="12">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7"/>
  </w:num>
  <w:num w:numId="15">
    <w:abstractNumId w:val="19"/>
  </w:num>
  <w:num w:numId="16">
    <w:abstractNumId w:val="9"/>
  </w:num>
  <w:num w:numId="17">
    <w:abstractNumId w:val="23"/>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4"/>
  </w:num>
  <w:num w:numId="34">
    <w:abstractNumId w:val="24"/>
  </w:num>
  <w:num w:numId="35">
    <w:abstractNumId w:val="0"/>
  </w:num>
  <w:num w:numId="36">
    <w:abstractNumId w:val="22"/>
  </w:num>
  <w:num w:numId="37">
    <w:abstractNumId w:val="31"/>
  </w:num>
  <w:num w:numId="38">
    <w:abstractNumId w:val="18"/>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hyphenationZone w:val="425"/>
  <w:characterSpacingControl w:val="doNotCompress"/>
  <w:compat/>
  <w:rsids>
    <w:rsidRoot w:val="00A65489"/>
    <w:rsid w:val="000112AF"/>
    <w:rsid w:val="00026524"/>
    <w:rsid w:val="0005580C"/>
    <w:rsid w:val="00061EBA"/>
    <w:rsid w:val="00073F1D"/>
    <w:rsid w:val="000A344D"/>
    <w:rsid w:val="000B57B2"/>
    <w:rsid w:val="000B62B7"/>
    <w:rsid w:val="000D123B"/>
    <w:rsid w:val="000D6E74"/>
    <w:rsid w:val="000E7157"/>
    <w:rsid w:val="001046F4"/>
    <w:rsid w:val="001052C4"/>
    <w:rsid w:val="00113843"/>
    <w:rsid w:val="00113CDB"/>
    <w:rsid w:val="0011700F"/>
    <w:rsid w:val="00147AA0"/>
    <w:rsid w:val="00154942"/>
    <w:rsid w:val="001A739C"/>
    <w:rsid w:val="001C0ECD"/>
    <w:rsid w:val="001C55E8"/>
    <w:rsid w:val="001D4F7F"/>
    <w:rsid w:val="001E32FD"/>
    <w:rsid w:val="001E6005"/>
    <w:rsid w:val="002220A8"/>
    <w:rsid w:val="0023517E"/>
    <w:rsid w:val="002717B5"/>
    <w:rsid w:val="002923A0"/>
    <w:rsid w:val="00295668"/>
    <w:rsid w:val="002B203D"/>
    <w:rsid w:val="002B3F03"/>
    <w:rsid w:val="002C16E8"/>
    <w:rsid w:val="002C3B5F"/>
    <w:rsid w:val="002D6D16"/>
    <w:rsid w:val="002E1F30"/>
    <w:rsid w:val="002E422C"/>
    <w:rsid w:val="002F1E84"/>
    <w:rsid w:val="002F2536"/>
    <w:rsid w:val="00305FF9"/>
    <w:rsid w:val="003136E6"/>
    <w:rsid w:val="00313785"/>
    <w:rsid w:val="00320366"/>
    <w:rsid w:val="003238C2"/>
    <w:rsid w:val="003276DB"/>
    <w:rsid w:val="00333408"/>
    <w:rsid w:val="003419F4"/>
    <w:rsid w:val="003522A1"/>
    <w:rsid w:val="00354605"/>
    <w:rsid w:val="00357397"/>
    <w:rsid w:val="003B3101"/>
    <w:rsid w:val="003B3127"/>
    <w:rsid w:val="003D67E2"/>
    <w:rsid w:val="003E055A"/>
    <w:rsid w:val="003F4B92"/>
    <w:rsid w:val="00400138"/>
    <w:rsid w:val="004032A9"/>
    <w:rsid w:val="00405C83"/>
    <w:rsid w:val="00407680"/>
    <w:rsid w:val="00424D88"/>
    <w:rsid w:val="004254D1"/>
    <w:rsid w:val="00430DF2"/>
    <w:rsid w:val="00434D66"/>
    <w:rsid w:val="00444958"/>
    <w:rsid w:val="004460DA"/>
    <w:rsid w:val="00453C17"/>
    <w:rsid w:val="00480DD6"/>
    <w:rsid w:val="00493BD9"/>
    <w:rsid w:val="004B7EC9"/>
    <w:rsid w:val="00521E9C"/>
    <w:rsid w:val="00562CDF"/>
    <w:rsid w:val="0059193E"/>
    <w:rsid w:val="005C35FF"/>
    <w:rsid w:val="005D336D"/>
    <w:rsid w:val="005E050B"/>
    <w:rsid w:val="005E136F"/>
    <w:rsid w:val="005E18BA"/>
    <w:rsid w:val="005F2AC0"/>
    <w:rsid w:val="005F72D0"/>
    <w:rsid w:val="00600E68"/>
    <w:rsid w:val="00614846"/>
    <w:rsid w:val="00630649"/>
    <w:rsid w:val="00641B50"/>
    <w:rsid w:val="00667529"/>
    <w:rsid w:val="0069286F"/>
    <w:rsid w:val="006A74BE"/>
    <w:rsid w:val="006B0BD0"/>
    <w:rsid w:val="006B488E"/>
    <w:rsid w:val="006B7B0A"/>
    <w:rsid w:val="006D6BD6"/>
    <w:rsid w:val="007231C6"/>
    <w:rsid w:val="00725306"/>
    <w:rsid w:val="00756604"/>
    <w:rsid w:val="00766B6C"/>
    <w:rsid w:val="007A4407"/>
    <w:rsid w:val="007B2A8F"/>
    <w:rsid w:val="007B48F1"/>
    <w:rsid w:val="007E5450"/>
    <w:rsid w:val="00802724"/>
    <w:rsid w:val="00814B22"/>
    <w:rsid w:val="00815471"/>
    <w:rsid w:val="00817E52"/>
    <w:rsid w:val="00822BCF"/>
    <w:rsid w:val="00825051"/>
    <w:rsid w:val="008267C1"/>
    <w:rsid w:val="00853A7B"/>
    <w:rsid w:val="0085723E"/>
    <w:rsid w:val="00870AF5"/>
    <w:rsid w:val="00892892"/>
    <w:rsid w:val="00895F20"/>
    <w:rsid w:val="008E62C1"/>
    <w:rsid w:val="0091631B"/>
    <w:rsid w:val="009226E9"/>
    <w:rsid w:val="00927DAD"/>
    <w:rsid w:val="00931084"/>
    <w:rsid w:val="009379B1"/>
    <w:rsid w:val="009845C1"/>
    <w:rsid w:val="009A7EC9"/>
    <w:rsid w:val="009B7047"/>
    <w:rsid w:val="009D1702"/>
    <w:rsid w:val="009E1A05"/>
    <w:rsid w:val="00A1184F"/>
    <w:rsid w:val="00A24C81"/>
    <w:rsid w:val="00A259DA"/>
    <w:rsid w:val="00A30D2C"/>
    <w:rsid w:val="00A64257"/>
    <w:rsid w:val="00A64E71"/>
    <w:rsid w:val="00A65489"/>
    <w:rsid w:val="00A66820"/>
    <w:rsid w:val="00A70FB1"/>
    <w:rsid w:val="00A76A0E"/>
    <w:rsid w:val="00A907AB"/>
    <w:rsid w:val="00AB4997"/>
    <w:rsid w:val="00AC4E89"/>
    <w:rsid w:val="00B30D73"/>
    <w:rsid w:val="00B3161D"/>
    <w:rsid w:val="00B412DB"/>
    <w:rsid w:val="00B706BF"/>
    <w:rsid w:val="00B918A6"/>
    <w:rsid w:val="00B95E83"/>
    <w:rsid w:val="00BA1EEC"/>
    <w:rsid w:val="00BA30D9"/>
    <w:rsid w:val="00BA63EA"/>
    <w:rsid w:val="00BB5942"/>
    <w:rsid w:val="00BC029D"/>
    <w:rsid w:val="00BF58E6"/>
    <w:rsid w:val="00C12695"/>
    <w:rsid w:val="00C17169"/>
    <w:rsid w:val="00C36982"/>
    <w:rsid w:val="00C465B4"/>
    <w:rsid w:val="00C84DC6"/>
    <w:rsid w:val="00C951F3"/>
    <w:rsid w:val="00CB21CB"/>
    <w:rsid w:val="00CB450B"/>
    <w:rsid w:val="00CB636D"/>
    <w:rsid w:val="00CD37A4"/>
    <w:rsid w:val="00CD50F7"/>
    <w:rsid w:val="00CF3943"/>
    <w:rsid w:val="00D117F8"/>
    <w:rsid w:val="00D26146"/>
    <w:rsid w:val="00D40A2F"/>
    <w:rsid w:val="00D437AE"/>
    <w:rsid w:val="00D740B6"/>
    <w:rsid w:val="00DB0E9F"/>
    <w:rsid w:val="00DB21C9"/>
    <w:rsid w:val="00DB436B"/>
    <w:rsid w:val="00DC11AE"/>
    <w:rsid w:val="00DE35B8"/>
    <w:rsid w:val="00E13965"/>
    <w:rsid w:val="00E223F7"/>
    <w:rsid w:val="00E36098"/>
    <w:rsid w:val="00E4777F"/>
    <w:rsid w:val="00E61662"/>
    <w:rsid w:val="00E65AA8"/>
    <w:rsid w:val="00E73917"/>
    <w:rsid w:val="00E81D91"/>
    <w:rsid w:val="00E933C8"/>
    <w:rsid w:val="00EA609B"/>
    <w:rsid w:val="00EA7981"/>
    <w:rsid w:val="00EB5359"/>
    <w:rsid w:val="00EC2F47"/>
    <w:rsid w:val="00ED3ABF"/>
    <w:rsid w:val="00F162C5"/>
    <w:rsid w:val="00F255D1"/>
    <w:rsid w:val="00F46374"/>
    <w:rsid w:val="00F65379"/>
    <w:rsid w:val="00F80B39"/>
    <w:rsid w:val="00F95B2B"/>
    <w:rsid w:val="00FC4733"/>
    <w:rsid w:val="00FD54F5"/>
    <w:rsid w:val="00FF08F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FB1"/>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1"/>
    <w:qFormat/>
    <w:rsid w:val="007B48F1"/>
    <w:pPr>
      <w:keepNext/>
      <w:spacing w:before="240" w:after="60" w:line="240" w:lineRule="auto"/>
      <w:outlineLvl w:val="0"/>
    </w:pPr>
    <w:rPr>
      <w:rFonts w:ascii="Arial" w:eastAsia="Times New Roman" w:hAnsi="Arial" w:cs="Arial"/>
      <w:b/>
      <w:bCs/>
      <w:kern w:val="32"/>
      <w:sz w:val="32"/>
      <w:szCs w:val="32"/>
      <w:lang w:eastAsia="uk-UA"/>
    </w:rPr>
  </w:style>
  <w:style w:type="paragraph" w:styleId="2">
    <w:name w:val="heading 2"/>
    <w:basedOn w:val="a"/>
    <w:next w:val="a"/>
    <w:link w:val="20"/>
    <w:semiHidden/>
    <w:unhideWhenUsed/>
    <w:qFormat/>
    <w:rsid w:val="007B48F1"/>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semiHidden/>
    <w:unhideWhenUsed/>
    <w:qFormat/>
    <w:rsid w:val="007B48F1"/>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semiHidden/>
    <w:unhideWhenUsed/>
    <w:qFormat/>
    <w:rsid w:val="007B48F1"/>
    <w:pPr>
      <w:keepNext/>
      <w:spacing w:after="0" w:line="240" w:lineRule="auto"/>
      <w:jc w:val="center"/>
      <w:outlineLvl w:val="3"/>
    </w:pPr>
    <w:rPr>
      <w:rFonts w:ascii="Times New Roman" w:eastAsia="Times New Roman" w:hAnsi="Times New Roman" w:cs="Times New Roman"/>
      <w:sz w:val="24"/>
      <w:szCs w:val="20"/>
      <w:lang w:eastAsia="ru-RU"/>
    </w:rPr>
  </w:style>
  <w:style w:type="paragraph" w:styleId="5">
    <w:name w:val="heading 5"/>
    <w:basedOn w:val="a"/>
    <w:next w:val="a"/>
    <w:link w:val="50"/>
    <w:semiHidden/>
    <w:unhideWhenUsed/>
    <w:qFormat/>
    <w:rsid w:val="007B48F1"/>
    <w:pPr>
      <w:keepNext/>
      <w:spacing w:after="0" w:line="240" w:lineRule="auto"/>
      <w:outlineLvl w:val="4"/>
    </w:pPr>
    <w:rPr>
      <w:rFonts w:ascii="Times New Roman" w:eastAsia="Times New Roman" w:hAnsi="Times New Roman" w:cs="Times New Roman"/>
      <w:b/>
      <w:i/>
      <w:sz w:val="24"/>
      <w:szCs w:val="20"/>
      <w:lang w:eastAsia="ru-RU"/>
    </w:rPr>
  </w:style>
  <w:style w:type="paragraph" w:styleId="6">
    <w:name w:val="heading 6"/>
    <w:basedOn w:val="a"/>
    <w:next w:val="a"/>
    <w:link w:val="60"/>
    <w:semiHidden/>
    <w:unhideWhenUsed/>
    <w:qFormat/>
    <w:rsid w:val="007B48F1"/>
    <w:pPr>
      <w:keepNext/>
      <w:spacing w:after="0" w:line="240" w:lineRule="auto"/>
      <w:jc w:val="both"/>
      <w:outlineLvl w:val="5"/>
    </w:pPr>
    <w:rPr>
      <w:rFonts w:ascii="Times New Roman" w:eastAsia="Times New Roman"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Сетка таблицы1"/>
    <w:basedOn w:val="a1"/>
    <w:uiPriority w:val="59"/>
    <w:rsid w:val="00A65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semiHidden/>
    <w:unhideWhenUsed/>
    <w:rsid w:val="00A65489"/>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A65489"/>
    <w:rPr>
      <w:rFonts w:ascii="Tahoma" w:hAnsi="Tahoma" w:cs="Tahoma"/>
      <w:sz w:val="16"/>
      <w:szCs w:val="16"/>
    </w:rPr>
  </w:style>
  <w:style w:type="table" w:styleId="a5">
    <w:name w:val="Table Grid"/>
    <w:basedOn w:val="a1"/>
    <w:uiPriority w:val="59"/>
    <w:rsid w:val="00354605"/>
    <w:pPr>
      <w:widowControl w:val="0"/>
      <w:spacing w:after="0" w:line="240" w:lineRule="auto"/>
    </w:pPr>
    <w:rPr>
      <w:rFonts w:ascii="Arial Unicode MS" w:eastAsia="Arial Unicode MS" w:hAnsi="Arial Unicode MS" w:cs="Arial Unicode MS"/>
      <w:sz w:val="24"/>
      <w:szCs w:val="24"/>
      <w:lang w:eastAsia="uk-UA" w:bidi="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0">
    <w:name w:val="Основной текст (20)_"/>
    <w:basedOn w:val="a0"/>
    <w:link w:val="201"/>
    <w:rsid w:val="002D6D16"/>
    <w:rPr>
      <w:rFonts w:ascii="Times New Roman" w:eastAsia="Times New Roman" w:hAnsi="Times New Roman" w:cs="Times New Roman"/>
      <w:sz w:val="28"/>
      <w:szCs w:val="28"/>
      <w:shd w:val="clear" w:color="auto" w:fill="FFFFFF"/>
    </w:rPr>
  </w:style>
  <w:style w:type="character" w:customStyle="1" w:styleId="22">
    <w:name w:val="Основной текст (22)_"/>
    <w:basedOn w:val="a0"/>
    <w:link w:val="220"/>
    <w:rsid w:val="002D6D16"/>
    <w:rPr>
      <w:rFonts w:ascii="Times New Roman" w:eastAsia="Times New Roman" w:hAnsi="Times New Roman" w:cs="Times New Roman"/>
      <w:shd w:val="clear" w:color="auto" w:fill="FFFFFF"/>
    </w:rPr>
  </w:style>
  <w:style w:type="character" w:customStyle="1" w:styleId="23">
    <w:name w:val="Основной текст (23)_"/>
    <w:basedOn w:val="a0"/>
    <w:link w:val="230"/>
    <w:rsid w:val="002D6D16"/>
    <w:rPr>
      <w:rFonts w:ascii="Times New Roman" w:eastAsia="Times New Roman" w:hAnsi="Times New Roman" w:cs="Times New Roman"/>
      <w:i/>
      <w:iCs/>
      <w:shd w:val="clear" w:color="auto" w:fill="FFFFFF"/>
    </w:rPr>
  </w:style>
  <w:style w:type="character" w:customStyle="1" w:styleId="231">
    <w:name w:val="Основной текст (23) + Не курсив"/>
    <w:basedOn w:val="23"/>
    <w:rsid w:val="002D6D16"/>
    <w:rPr>
      <w:color w:val="000000"/>
      <w:spacing w:val="0"/>
      <w:w w:val="100"/>
      <w:position w:val="0"/>
      <w:sz w:val="24"/>
      <w:szCs w:val="24"/>
      <w:lang w:val="uk-UA" w:eastAsia="uk-UA" w:bidi="uk-UA"/>
    </w:rPr>
  </w:style>
  <w:style w:type="character" w:customStyle="1" w:styleId="24">
    <w:name w:val="Основной текст (24)_"/>
    <w:basedOn w:val="a0"/>
    <w:link w:val="240"/>
    <w:rsid w:val="002D6D16"/>
    <w:rPr>
      <w:rFonts w:ascii="Times New Roman" w:eastAsia="Times New Roman" w:hAnsi="Times New Roman" w:cs="Times New Roman"/>
      <w:b/>
      <w:bCs/>
      <w:sz w:val="28"/>
      <w:szCs w:val="28"/>
      <w:shd w:val="clear" w:color="auto" w:fill="FFFFFF"/>
    </w:rPr>
  </w:style>
  <w:style w:type="character" w:customStyle="1" w:styleId="2413pt">
    <w:name w:val="Основной текст (24) + 13 pt"/>
    <w:basedOn w:val="24"/>
    <w:rsid w:val="002D6D16"/>
    <w:rPr>
      <w:color w:val="000000"/>
      <w:spacing w:val="0"/>
      <w:w w:val="100"/>
      <w:position w:val="0"/>
      <w:sz w:val="26"/>
      <w:szCs w:val="26"/>
      <w:lang w:val="uk-UA" w:eastAsia="uk-UA" w:bidi="uk-UA"/>
    </w:rPr>
  </w:style>
  <w:style w:type="character" w:customStyle="1" w:styleId="202">
    <w:name w:val="Основной текст (20) + Курсив"/>
    <w:basedOn w:val="200"/>
    <w:rsid w:val="002D6D16"/>
    <w:rPr>
      <w:i/>
      <w:iCs/>
      <w:color w:val="000000"/>
      <w:spacing w:val="0"/>
      <w:w w:val="100"/>
      <w:position w:val="0"/>
      <w:lang w:val="uk-UA" w:eastAsia="uk-UA" w:bidi="uk-UA"/>
    </w:rPr>
  </w:style>
  <w:style w:type="character" w:customStyle="1" w:styleId="26">
    <w:name w:val="Основной текст (26)_"/>
    <w:basedOn w:val="a0"/>
    <w:link w:val="260"/>
    <w:rsid w:val="002D6D16"/>
    <w:rPr>
      <w:rFonts w:ascii="Times New Roman" w:eastAsia="Times New Roman" w:hAnsi="Times New Roman" w:cs="Times New Roman"/>
      <w:i/>
      <w:iCs/>
      <w:sz w:val="28"/>
      <w:szCs w:val="28"/>
      <w:shd w:val="clear" w:color="auto" w:fill="FFFFFF"/>
    </w:rPr>
  </w:style>
  <w:style w:type="character" w:customStyle="1" w:styleId="261">
    <w:name w:val="Основной текст (26) + Не курсив"/>
    <w:basedOn w:val="26"/>
    <w:rsid w:val="002D6D16"/>
    <w:rPr>
      <w:color w:val="000000"/>
      <w:spacing w:val="0"/>
      <w:w w:val="100"/>
      <w:position w:val="0"/>
      <w:lang w:val="uk-UA" w:eastAsia="uk-UA" w:bidi="uk-UA"/>
    </w:rPr>
  </w:style>
  <w:style w:type="character" w:customStyle="1" w:styleId="28">
    <w:name w:val="Основной текст (28)_"/>
    <w:basedOn w:val="a0"/>
    <w:link w:val="280"/>
    <w:rsid w:val="002D6D16"/>
    <w:rPr>
      <w:rFonts w:ascii="Microsoft Sans Serif" w:eastAsia="Microsoft Sans Serif" w:hAnsi="Microsoft Sans Serif" w:cs="Microsoft Sans Serif"/>
      <w:sz w:val="19"/>
      <w:szCs w:val="19"/>
      <w:shd w:val="clear" w:color="auto" w:fill="FFFFFF"/>
    </w:rPr>
  </w:style>
  <w:style w:type="character" w:customStyle="1" w:styleId="32">
    <w:name w:val="Основной текст (32)_"/>
    <w:basedOn w:val="a0"/>
    <w:link w:val="320"/>
    <w:rsid w:val="002D6D16"/>
    <w:rPr>
      <w:rFonts w:ascii="Times New Roman" w:eastAsia="Times New Roman" w:hAnsi="Times New Roman" w:cs="Times New Roman"/>
      <w:i/>
      <w:iCs/>
      <w:sz w:val="28"/>
      <w:szCs w:val="28"/>
      <w:shd w:val="clear" w:color="auto" w:fill="FFFFFF"/>
    </w:rPr>
  </w:style>
  <w:style w:type="character" w:customStyle="1" w:styleId="3213pt">
    <w:name w:val="Основной текст (32) + 13 pt;Полужирный;Не курсив"/>
    <w:basedOn w:val="32"/>
    <w:rsid w:val="002D6D16"/>
    <w:rPr>
      <w:b/>
      <w:bCs/>
      <w:color w:val="000000"/>
      <w:spacing w:val="0"/>
      <w:w w:val="100"/>
      <w:position w:val="0"/>
      <w:sz w:val="26"/>
      <w:szCs w:val="26"/>
      <w:lang w:val="uk-UA" w:eastAsia="uk-UA" w:bidi="uk-UA"/>
    </w:rPr>
  </w:style>
  <w:style w:type="character" w:customStyle="1" w:styleId="3213pt0">
    <w:name w:val="Основной текст (32) + 13 pt"/>
    <w:basedOn w:val="32"/>
    <w:rsid w:val="002D6D16"/>
    <w:rPr>
      <w:color w:val="000000"/>
      <w:spacing w:val="0"/>
      <w:w w:val="100"/>
      <w:position w:val="0"/>
      <w:sz w:val="26"/>
      <w:szCs w:val="26"/>
      <w:lang w:val="uk-UA" w:eastAsia="uk-UA" w:bidi="uk-UA"/>
    </w:rPr>
  </w:style>
  <w:style w:type="character" w:customStyle="1" w:styleId="31">
    <w:name w:val="Основной текст (31)_"/>
    <w:basedOn w:val="a0"/>
    <w:link w:val="310"/>
    <w:rsid w:val="002D6D16"/>
    <w:rPr>
      <w:rFonts w:ascii="Times New Roman" w:eastAsia="Times New Roman" w:hAnsi="Times New Roman" w:cs="Times New Roman"/>
      <w:sz w:val="26"/>
      <w:szCs w:val="26"/>
      <w:shd w:val="clear" w:color="auto" w:fill="FFFFFF"/>
    </w:rPr>
  </w:style>
  <w:style w:type="paragraph" w:customStyle="1" w:styleId="201">
    <w:name w:val="Основной текст (20)"/>
    <w:basedOn w:val="a"/>
    <w:link w:val="200"/>
    <w:rsid w:val="002D6D16"/>
    <w:pPr>
      <w:widowControl w:val="0"/>
      <w:shd w:val="clear" w:color="auto" w:fill="FFFFFF"/>
      <w:spacing w:after="0" w:line="324" w:lineRule="exact"/>
    </w:pPr>
    <w:rPr>
      <w:rFonts w:ascii="Times New Roman" w:eastAsia="Times New Roman" w:hAnsi="Times New Roman" w:cs="Times New Roman"/>
      <w:sz w:val="28"/>
      <w:szCs w:val="28"/>
    </w:rPr>
  </w:style>
  <w:style w:type="paragraph" w:customStyle="1" w:styleId="220">
    <w:name w:val="Основной текст (22)"/>
    <w:basedOn w:val="a"/>
    <w:link w:val="22"/>
    <w:rsid w:val="002D6D16"/>
    <w:pPr>
      <w:widowControl w:val="0"/>
      <w:shd w:val="clear" w:color="auto" w:fill="FFFFFF"/>
      <w:spacing w:before="300" w:after="0" w:line="324" w:lineRule="exact"/>
      <w:jc w:val="both"/>
    </w:pPr>
    <w:rPr>
      <w:rFonts w:ascii="Times New Roman" w:eastAsia="Times New Roman" w:hAnsi="Times New Roman" w:cs="Times New Roman"/>
    </w:rPr>
  </w:style>
  <w:style w:type="paragraph" w:customStyle="1" w:styleId="230">
    <w:name w:val="Основной текст (23)"/>
    <w:basedOn w:val="a"/>
    <w:link w:val="23"/>
    <w:rsid w:val="002D6D16"/>
    <w:pPr>
      <w:widowControl w:val="0"/>
      <w:shd w:val="clear" w:color="auto" w:fill="FFFFFF"/>
      <w:spacing w:after="0" w:line="324" w:lineRule="exact"/>
      <w:jc w:val="both"/>
    </w:pPr>
    <w:rPr>
      <w:rFonts w:ascii="Times New Roman" w:eastAsia="Times New Roman" w:hAnsi="Times New Roman" w:cs="Times New Roman"/>
      <w:i/>
      <w:iCs/>
    </w:rPr>
  </w:style>
  <w:style w:type="paragraph" w:customStyle="1" w:styleId="240">
    <w:name w:val="Основной текст (24)"/>
    <w:basedOn w:val="a"/>
    <w:link w:val="24"/>
    <w:rsid w:val="002D6D16"/>
    <w:pPr>
      <w:widowControl w:val="0"/>
      <w:shd w:val="clear" w:color="auto" w:fill="FFFFFF"/>
      <w:spacing w:before="300" w:after="60" w:line="0" w:lineRule="atLeast"/>
      <w:jc w:val="center"/>
    </w:pPr>
    <w:rPr>
      <w:rFonts w:ascii="Times New Roman" w:eastAsia="Times New Roman" w:hAnsi="Times New Roman" w:cs="Times New Roman"/>
      <w:b/>
      <w:bCs/>
      <w:sz w:val="28"/>
      <w:szCs w:val="28"/>
    </w:rPr>
  </w:style>
  <w:style w:type="paragraph" w:customStyle="1" w:styleId="260">
    <w:name w:val="Основной текст (26)"/>
    <w:basedOn w:val="a"/>
    <w:link w:val="26"/>
    <w:rsid w:val="002D6D16"/>
    <w:pPr>
      <w:widowControl w:val="0"/>
      <w:shd w:val="clear" w:color="auto" w:fill="FFFFFF"/>
      <w:spacing w:after="0" w:line="317" w:lineRule="exact"/>
      <w:jc w:val="both"/>
    </w:pPr>
    <w:rPr>
      <w:rFonts w:ascii="Times New Roman" w:eastAsia="Times New Roman" w:hAnsi="Times New Roman" w:cs="Times New Roman"/>
      <w:i/>
      <w:iCs/>
      <w:sz w:val="28"/>
      <w:szCs w:val="28"/>
    </w:rPr>
  </w:style>
  <w:style w:type="paragraph" w:customStyle="1" w:styleId="280">
    <w:name w:val="Основной текст (28)"/>
    <w:basedOn w:val="a"/>
    <w:link w:val="28"/>
    <w:rsid w:val="002D6D16"/>
    <w:pPr>
      <w:widowControl w:val="0"/>
      <w:shd w:val="clear" w:color="auto" w:fill="FFFFFF"/>
      <w:spacing w:after="900" w:line="0" w:lineRule="atLeast"/>
      <w:jc w:val="center"/>
    </w:pPr>
    <w:rPr>
      <w:rFonts w:ascii="Microsoft Sans Serif" w:eastAsia="Microsoft Sans Serif" w:hAnsi="Microsoft Sans Serif" w:cs="Microsoft Sans Serif"/>
      <w:sz w:val="19"/>
      <w:szCs w:val="19"/>
    </w:rPr>
  </w:style>
  <w:style w:type="paragraph" w:customStyle="1" w:styleId="320">
    <w:name w:val="Основной текст (32)"/>
    <w:basedOn w:val="a"/>
    <w:link w:val="32"/>
    <w:rsid w:val="002D6D16"/>
    <w:pPr>
      <w:widowControl w:val="0"/>
      <w:shd w:val="clear" w:color="auto" w:fill="FFFFFF"/>
      <w:spacing w:before="120" w:after="0" w:line="331" w:lineRule="exact"/>
      <w:jc w:val="both"/>
    </w:pPr>
    <w:rPr>
      <w:rFonts w:ascii="Times New Roman" w:eastAsia="Times New Roman" w:hAnsi="Times New Roman" w:cs="Times New Roman"/>
      <w:i/>
      <w:iCs/>
      <w:sz w:val="28"/>
      <w:szCs w:val="28"/>
    </w:rPr>
  </w:style>
  <w:style w:type="paragraph" w:customStyle="1" w:styleId="310">
    <w:name w:val="Основной текст (31)"/>
    <w:basedOn w:val="a"/>
    <w:link w:val="31"/>
    <w:rsid w:val="002D6D16"/>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FontStyle13">
    <w:name w:val="Font Style13"/>
    <w:rsid w:val="00073F1D"/>
    <w:rPr>
      <w:rFonts w:ascii="Times New Roman" w:hAnsi="Times New Roman" w:cs="Times New Roman" w:hint="default"/>
      <w:sz w:val="24"/>
      <w:szCs w:val="24"/>
    </w:rPr>
  </w:style>
  <w:style w:type="table" w:customStyle="1" w:styleId="21">
    <w:name w:val="Сетка таблицы2"/>
    <w:basedOn w:val="a1"/>
    <w:next w:val="a5"/>
    <w:uiPriority w:val="59"/>
    <w:rsid w:val="007E5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5"/>
    <w:rsid w:val="004032A9"/>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B918A6"/>
    <w:rPr>
      <w:rFonts w:ascii="Times New Roman" w:hAnsi="Times New Roman" w:cs="Times New Roman" w:hint="default"/>
      <w:sz w:val="26"/>
      <w:szCs w:val="26"/>
    </w:rPr>
  </w:style>
  <w:style w:type="paragraph" w:customStyle="1" w:styleId="TableParagraph">
    <w:name w:val="Table Paragraph"/>
    <w:basedOn w:val="a"/>
    <w:uiPriority w:val="99"/>
    <w:rsid w:val="00DE35B8"/>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822B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List Paragraph"/>
    <w:basedOn w:val="a"/>
    <w:uiPriority w:val="34"/>
    <w:qFormat/>
    <w:rsid w:val="00822BCF"/>
    <w:pPr>
      <w:ind w:left="720"/>
      <w:contextualSpacing/>
    </w:pPr>
  </w:style>
  <w:style w:type="numbering" w:customStyle="1" w:styleId="12">
    <w:name w:val="Нет списка1"/>
    <w:next w:val="a2"/>
    <w:uiPriority w:val="99"/>
    <w:semiHidden/>
    <w:unhideWhenUsed/>
    <w:rsid w:val="00822BCF"/>
  </w:style>
  <w:style w:type="numbering" w:customStyle="1" w:styleId="25">
    <w:name w:val="Нет списка2"/>
    <w:next w:val="a2"/>
    <w:uiPriority w:val="99"/>
    <w:semiHidden/>
    <w:unhideWhenUsed/>
    <w:rsid w:val="00822BCF"/>
  </w:style>
  <w:style w:type="character" w:customStyle="1" w:styleId="13">
    <w:name w:val="Заголовок 1 Знак"/>
    <w:aliases w:val="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uiPriority w:val="9"/>
    <w:rsid w:val="007B48F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7B48F1"/>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7B48F1"/>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7B48F1"/>
    <w:rPr>
      <w:rFonts w:ascii="Times New Roman" w:eastAsia="Times New Roman" w:hAnsi="Times New Roman" w:cs="Times New Roman"/>
      <w:sz w:val="24"/>
      <w:szCs w:val="20"/>
      <w:lang w:eastAsia="ru-RU"/>
    </w:rPr>
  </w:style>
  <w:style w:type="character" w:customStyle="1" w:styleId="50">
    <w:name w:val="Заголовок 5 Знак"/>
    <w:basedOn w:val="a0"/>
    <w:link w:val="5"/>
    <w:semiHidden/>
    <w:rsid w:val="007B48F1"/>
    <w:rPr>
      <w:rFonts w:ascii="Times New Roman" w:eastAsia="Times New Roman" w:hAnsi="Times New Roman" w:cs="Times New Roman"/>
      <w:b/>
      <w:i/>
      <w:sz w:val="24"/>
      <w:szCs w:val="20"/>
      <w:lang w:eastAsia="ru-RU"/>
    </w:rPr>
  </w:style>
  <w:style w:type="character" w:customStyle="1" w:styleId="60">
    <w:name w:val="Заголовок 6 Знак"/>
    <w:basedOn w:val="a0"/>
    <w:link w:val="6"/>
    <w:semiHidden/>
    <w:rsid w:val="007B48F1"/>
    <w:rPr>
      <w:rFonts w:ascii="Times New Roman" w:eastAsia="Times New Roman" w:hAnsi="Times New Roman" w:cs="Times New Roman"/>
      <w:b/>
      <w:i/>
      <w:sz w:val="24"/>
      <w:szCs w:val="20"/>
      <w:lang w:eastAsia="ru-RU"/>
    </w:rPr>
  </w:style>
  <w:style w:type="character" w:styleId="a7">
    <w:name w:val="Hyperlink"/>
    <w:uiPriority w:val="99"/>
    <w:semiHidden/>
    <w:unhideWhenUsed/>
    <w:rsid w:val="007B48F1"/>
    <w:rPr>
      <w:color w:val="0000FF"/>
      <w:u w:val="single"/>
    </w:rPr>
  </w:style>
  <w:style w:type="character" w:styleId="a8">
    <w:name w:val="FollowedHyperlink"/>
    <w:basedOn w:val="a0"/>
    <w:uiPriority w:val="99"/>
    <w:semiHidden/>
    <w:unhideWhenUsed/>
    <w:rsid w:val="007B48F1"/>
    <w:rPr>
      <w:color w:val="800080"/>
      <w:u w:val="single"/>
    </w:rPr>
  </w:style>
  <w:style w:type="character" w:customStyle="1" w:styleId="11">
    <w:name w:val="Заголовок 1 Знак1"/>
    <w:aliases w:val="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link w:val="1"/>
    <w:locked/>
    <w:rsid w:val="007B48F1"/>
    <w:rPr>
      <w:rFonts w:ascii="Arial" w:eastAsia="Times New Roman" w:hAnsi="Arial" w:cs="Arial"/>
      <w:b/>
      <w:bCs/>
      <w:kern w:val="32"/>
      <w:sz w:val="32"/>
      <w:szCs w:val="32"/>
      <w:lang w:eastAsia="uk-UA"/>
    </w:rPr>
  </w:style>
  <w:style w:type="paragraph" w:styleId="HTML">
    <w:name w:val="HTML Preformatted"/>
    <w:basedOn w:val="a"/>
    <w:link w:val="HTML0"/>
    <w:semiHidden/>
    <w:unhideWhenUsed/>
    <w:rsid w:val="007B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semiHidden/>
    <w:rsid w:val="007B48F1"/>
    <w:rPr>
      <w:rFonts w:ascii="Courier New" w:eastAsia="Times New Roman" w:hAnsi="Courier New" w:cs="Courier New"/>
      <w:sz w:val="20"/>
      <w:szCs w:val="20"/>
      <w:lang w:eastAsia="uk-UA"/>
    </w:rPr>
  </w:style>
  <w:style w:type="paragraph" w:styleId="a9">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semiHidden/>
    <w:unhideWhenUsed/>
    <w:qFormat/>
    <w:rsid w:val="007B48F1"/>
    <w:pPr>
      <w:spacing w:after="0" w:line="240" w:lineRule="auto"/>
    </w:pPr>
    <w:rPr>
      <w:rFonts w:ascii="Tahoma" w:eastAsia="Times New Roman" w:hAnsi="Tahoma" w:cs="Tahoma"/>
      <w:sz w:val="16"/>
      <w:szCs w:val="16"/>
      <w:lang w:eastAsia="uk-UA"/>
    </w:rPr>
  </w:style>
  <w:style w:type="character" w:customStyle="1" w:styleId="aa">
    <w:name w:val="Верхний колонтитул Знак"/>
    <w:basedOn w:val="a0"/>
    <w:link w:val="ab"/>
    <w:semiHidden/>
    <w:locked/>
    <w:rsid w:val="007B48F1"/>
    <w:rPr>
      <w:rFonts w:ascii="Journal" w:hAnsi="Journal" w:cs="Journal"/>
      <w:sz w:val="26"/>
      <w:szCs w:val="26"/>
      <w:lang w:eastAsia="ru-RU"/>
    </w:rPr>
  </w:style>
  <w:style w:type="character" w:customStyle="1" w:styleId="ac">
    <w:name w:val="Название Знак"/>
    <w:basedOn w:val="a0"/>
    <w:link w:val="ad"/>
    <w:locked/>
    <w:rsid w:val="007B48F1"/>
    <w:rPr>
      <w:b/>
      <w:bCs/>
      <w:sz w:val="28"/>
      <w:szCs w:val="28"/>
      <w:lang w:eastAsia="ru-RU"/>
    </w:rPr>
  </w:style>
  <w:style w:type="character" w:customStyle="1" w:styleId="ae">
    <w:name w:val="Основной текст Знак"/>
    <w:basedOn w:val="a0"/>
    <w:link w:val="af"/>
    <w:semiHidden/>
    <w:locked/>
    <w:rsid w:val="007B48F1"/>
    <w:rPr>
      <w:sz w:val="28"/>
      <w:lang w:eastAsia="ru-RU"/>
    </w:rPr>
  </w:style>
  <w:style w:type="character" w:customStyle="1" w:styleId="af0">
    <w:name w:val="Основной текст с отступом Знак"/>
    <w:basedOn w:val="a0"/>
    <w:link w:val="af1"/>
    <w:semiHidden/>
    <w:locked/>
    <w:rsid w:val="007B48F1"/>
    <w:rPr>
      <w:sz w:val="28"/>
      <w:lang w:eastAsia="ru-RU"/>
    </w:rPr>
  </w:style>
  <w:style w:type="character" w:customStyle="1" w:styleId="27">
    <w:name w:val="Основной текст 2 Знак"/>
    <w:basedOn w:val="a0"/>
    <w:link w:val="29"/>
    <w:semiHidden/>
    <w:locked/>
    <w:rsid w:val="007B48F1"/>
    <w:rPr>
      <w:sz w:val="24"/>
      <w:lang w:eastAsia="ru-RU"/>
    </w:rPr>
  </w:style>
  <w:style w:type="character" w:customStyle="1" w:styleId="2a">
    <w:name w:val="Основной текст с отступом 2 Знак"/>
    <w:basedOn w:val="a0"/>
    <w:link w:val="2b"/>
    <w:semiHidden/>
    <w:locked/>
    <w:rsid w:val="007B48F1"/>
    <w:rPr>
      <w:sz w:val="24"/>
      <w:szCs w:val="24"/>
      <w:lang w:val="ru-RU" w:eastAsia="ru-RU"/>
    </w:rPr>
  </w:style>
  <w:style w:type="character" w:customStyle="1" w:styleId="2c">
    <w:name w:val="Текст выноски Знак2"/>
    <w:basedOn w:val="a0"/>
    <w:semiHidden/>
    <w:locked/>
    <w:rsid w:val="007B48F1"/>
    <w:rPr>
      <w:rFonts w:ascii="Tahoma" w:hAnsi="Tahoma" w:cs="Tahoma"/>
      <w:sz w:val="16"/>
      <w:szCs w:val="16"/>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qFormat/>
    <w:rsid w:val="007B48F1"/>
    <w:pPr>
      <w:spacing w:after="0" w:line="240" w:lineRule="auto"/>
    </w:pPr>
    <w:rPr>
      <w:rFonts w:ascii="Verdana" w:eastAsia="Times New Roman" w:hAnsi="Verdana" w:cs="Verdana"/>
      <w:sz w:val="28"/>
      <w:szCs w:val="28"/>
      <w:lang w:val="en-US"/>
    </w:rPr>
  </w:style>
  <w:style w:type="paragraph" w:customStyle="1" w:styleId="34">
    <w:name w:val="Знак Знак3 Знак Знак Знак Знак Знак Знак Знак Знак Знак Знак"/>
    <w:basedOn w:val="a"/>
    <w:qFormat/>
    <w:rsid w:val="007B48F1"/>
    <w:pPr>
      <w:spacing w:after="0" w:line="240" w:lineRule="auto"/>
    </w:pPr>
    <w:rPr>
      <w:rFonts w:ascii="Verdana" w:eastAsia="Times New Roman" w:hAnsi="Verdana" w:cs="Verdana"/>
      <w:sz w:val="20"/>
      <w:szCs w:val="20"/>
      <w:lang w:val="en-US"/>
    </w:rPr>
  </w:style>
  <w:style w:type="paragraph" w:customStyle="1" w:styleId="14">
    <w:name w:val="заголовок 1"/>
    <w:basedOn w:val="a"/>
    <w:next w:val="a"/>
    <w:qFormat/>
    <w:rsid w:val="007B48F1"/>
    <w:pPr>
      <w:keepNext/>
      <w:autoSpaceDE w:val="0"/>
      <w:autoSpaceDN w:val="0"/>
      <w:spacing w:after="0" w:line="240" w:lineRule="auto"/>
      <w:ind w:left="284" w:right="284"/>
      <w:jc w:val="both"/>
    </w:pPr>
    <w:rPr>
      <w:rFonts w:ascii="Times New Roman" w:eastAsia="Times New Roman" w:hAnsi="Times New Roman" w:cs="Times New Roman"/>
      <w:sz w:val="28"/>
      <w:szCs w:val="20"/>
      <w:lang w:eastAsia="ru-RU"/>
    </w:rPr>
  </w:style>
  <w:style w:type="paragraph" w:customStyle="1" w:styleId="-">
    <w:name w:val="Дор - Кому"/>
    <w:basedOn w:val="a"/>
    <w:qFormat/>
    <w:rsid w:val="007B48F1"/>
    <w:pPr>
      <w:keepNext/>
      <w:overflowPunct w:val="0"/>
      <w:autoSpaceDE w:val="0"/>
      <w:autoSpaceDN w:val="0"/>
      <w:adjustRightInd w:val="0"/>
      <w:spacing w:after="0" w:line="240" w:lineRule="auto"/>
      <w:jc w:val="center"/>
    </w:pPr>
    <w:rPr>
      <w:rFonts w:ascii="Times New Roman" w:eastAsia="Times New Roman" w:hAnsi="Times New Roman" w:cs="Times New Roman"/>
      <w:b/>
      <w:bCs/>
      <w:color w:val="000080"/>
      <w:sz w:val="30"/>
      <w:szCs w:val="30"/>
      <w:lang w:eastAsia="ru-RU"/>
    </w:rPr>
  </w:style>
  <w:style w:type="paragraph" w:customStyle="1" w:styleId="af2">
    <w:name w:val="Знак Знак Знак Знак"/>
    <w:basedOn w:val="a"/>
    <w:qFormat/>
    <w:rsid w:val="007B48F1"/>
    <w:pPr>
      <w:spacing w:after="0" w:line="240" w:lineRule="auto"/>
    </w:pPr>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qFormat/>
    <w:rsid w:val="007B48F1"/>
    <w:pPr>
      <w:spacing w:after="0" w:line="240" w:lineRule="auto"/>
    </w:pPr>
    <w:rPr>
      <w:rFonts w:ascii="Verdana" w:eastAsia="Times New Roman" w:hAnsi="Verdana" w:cs="Verdana"/>
      <w:sz w:val="28"/>
      <w:szCs w:val="28"/>
      <w:lang w:val="en-US"/>
    </w:rPr>
  </w:style>
  <w:style w:type="paragraph" w:customStyle="1" w:styleId="af3">
    <w:name w:val="Знак Знак Знак Знак Знак Знак Знак Знак Знак Знак Знак Знак"/>
    <w:basedOn w:val="a"/>
    <w:qFormat/>
    <w:rsid w:val="007B48F1"/>
    <w:pPr>
      <w:spacing w:after="0" w:line="240" w:lineRule="auto"/>
    </w:pPr>
    <w:rPr>
      <w:rFonts w:ascii="Verdana" w:eastAsia="Times New Roman" w:hAnsi="Verdana" w:cs="Verdana"/>
      <w:sz w:val="20"/>
      <w:szCs w:val="20"/>
      <w:lang w:val="en-US"/>
    </w:rPr>
  </w:style>
  <w:style w:type="paragraph" w:customStyle="1" w:styleId="15">
    <w:name w:val="Обычный1"/>
    <w:qFormat/>
    <w:rsid w:val="007B48F1"/>
    <w:pPr>
      <w:widowControl w:val="0"/>
      <w:overflowPunct w:val="0"/>
      <w:autoSpaceDE w:val="0"/>
      <w:autoSpaceDN w:val="0"/>
      <w:adjustRightInd w:val="0"/>
      <w:spacing w:after="0" w:line="240" w:lineRule="auto"/>
    </w:pPr>
    <w:rPr>
      <w:rFonts w:ascii="SchoolDL" w:eastAsia="Times New Roman" w:hAnsi="SchoolDL" w:cs="Times New Roman"/>
      <w:sz w:val="28"/>
      <w:szCs w:val="20"/>
      <w:lang w:val="en-US" w:eastAsia="ru-RU"/>
    </w:rPr>
  </w:style>
  <w:style w:type="paragraph" w:customStyle="1" w:styleId="CharChar">
    <w:name w:val="Char Знак Знак Char Знак Знак Знак Знак Знак Знак Знак Знак Знак Знак Знак Знак Знак"/>
    <w:basedOn w:val="a"/>
    <w:qFormat/>
    <w:rsid w:val="007B48F1"/>
    <w:pPr>
      <w:spacing w:after="0" w:line="240" w:lineRule="auto"/>
    </w:pPr>
    <w:rPr>
      <w:rFonts w:ascii="Verdana" w:eastAsia="Times New Roman" w:hAnsi="Verdana" w:cs="Verdana"/>
      <w:sz w:val="20"/>
      <w:szCs w:val="20"/>
      <w:lang w:val="en-US"/>
    </w:rPr>
  </w:style>
  <w:style w:type="paragraph" w:customStyle="1" w:styleId="7">
    <w:name w:val="заголовок 7"/>
    <w:basedOn w:val="a"/>
    <w:next w:val="a"/>
    <w:qFormat/>
    <w:rsid w:val="007B48F1"/>
    <w:pPr>
      <w:keepNext/>
      <w:snapToGrid w:val="0"/>
      <w:spacing w:after="0" w:line="300" w:lineRule="exact"/>
      <w:jc w:val="center"/>
    </w:pPr>
    <w:rPr>
      <w:rFonts w:ascii="Times New Roman" w:eastAsia="Times New Roman" w:hAnsi="Times New Roman" w:cs="Times New Roman"/>
      <w:b/>
      <w:sz w:val="28"/>
      <w:szCs w:val="20"/>
      <w:lang w:eastAsia="ru-RU"/>
    </w:rPr>
  </w:style>
  <w:style w:type="paragraph" w:customStyle="1" w:styleId="CharChar0">
    <w:name w:val="Char Знак Знак Char Знак Знак Знак Знак Знак Знак Знак Знак Знак Знак Знак Знак Знак Знак"/>
    <w:basedOn w:val="a"/>
    <w:qFormat/>
    <w:rsid w:val="007B48F1"/>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qFormat/>
    <w:rsid w:val="007B48F1"/>
    <w:pPr>
      <w:spacing w:after="0" w:line="240" w:lineRule="auto"/>
    </w:pPr>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w:basedOn w:val="a"/>
    <w:qFormat/>
    <w:rsid w:val="007B48F1"/>
    <w:pPr>
      <w:spacing w:after="0" w:line="240" w:lineRule="auto"/>
    </w:pPr>
    <w:rPr>
      <w:rFonts w:ascii="Verdana" w:eastAsia="Times New Roman" w:hAnsi="Verdana" w:cs="Verdana"/>
      <w:sz w:val="20"/>
      <w:szCs w:val="20"/>
      <w:lang w:val="en-US"/>
    </w:rPr>
  </w:style>
  <w:style w:type="paragraph" w:customStyle="1" w:styleId="Style17">
    <w:name w:val="Style17"/>
    <w:basedOn w:val="a"/>
    <w:qFormat/>
    <w:rsid w:val="007B48F1"/>
    <w:pPr>
      <w:widowControl w:val="0"/>
      <w:autoSpaceDE w:val="0"/>
      <w:autoSpaceDN w:val="0"/>
      <w:adjustRightInd w:val="0"/>
      <w:spacing w:after="0" w:line="256" w:lineRule="exact"/>
    </w:pPr>
    <w:rPr>
      <w:rFonts w:ascii="Times New Roman" w:eastAsia="Times New Roman" w:hAnsi="Times New Roman" w:cs="Times New Roman"/>
      <w:sz w:val="24"/>
      <w:szCs w:val="24"/>
      <w:lang w:eastAsia="uk-UA"/>
    </w:rPr>
  </w:style>
  <w:style w:type="paragraph" w:customStyle="1" w:styleId="2d">
    <w:name w:val="сновной текст с отступом 2"/>
    <w:basedOn w:val="a"/>
    <w:qFormat/>
    <w:rsid w:val="007B48F1"/>
    <w:pPr>
      <w:tabs>
        <w:tab w:val="left" w:pos="8364"/>
      </w:tabs>
      <w:snapToGrid w:val="0"/>
      <w:spacing w:after="0" w:line="240" w:lineRule="auto"/>
      <w:ind w:firstLine="709"/>
      <w:jc w:val="both"/>
    </w:pPr>
    <w:rPr>
      <w:rFonts w:ascii="Times New Roman" w:eastAsia="Times New Roman" w:hAnsi="Times New Roman" w:cs="Times New Roman"/>
      <w:sz w:val="28"/>
      <w:szCs w:val="20"/>
      <w:lang w:eastAsia="uk-UA"/>
    </w:rPr>
  </w:style>
  <w:style w:type="paragraph" w:customStyle="1" w:styleId="af4">
    <w:name w:val="Знак Знак Знак Знак Знак Знак Знак Знак Знак Знак Знак Знак Знак Знак Знак Знак Знак"/>
    <w:basedOn w:val="a"/>
    <w:qFormat/>
    <w:rsid w:val="007B48F1"/>
    <w:pPr>
      <w:spacing w:after="0" w:line="240" w:lineRule="auto"/>
    </w:pPr>
    <w:rPr>
      <w:rFonts w:ascii="Verdana" w:eastAsia="Times New Roman" w:hAnsi="Verdana" w:cs="Verdana"/>
      <w:sz w:val="28"/>
      <w:szCs w:val="28"/>
      <w:lang w:val="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w:basedOn w:val="a"/>
    <w:qFormat/>
    <w:rsid w:val="007B48F1"/>
    <w:pPr>
      <w:spacing w:after="0" w:line="240" w:lineRule="auto"/>
    </w:pPr>
    <w:rPr>
      <w:rFonts w:ascii="Verdana" w:eastAsia="Times New Roman" w:hAnsi="Verdana" w:cs="Verdana"/>
      <w:sz w:val="20"/>
      <w:szCs w:val="20"/>
      <w:lang w:val="en-US"/>
    </w:rPr>
  </w:style>
  <w:style w:type="paragraph" w:customStyle="1" w:styleId="af5">
    <w:name w:val="Знак Знак Знак Знак Знак Знак Знак"/>
    <w:basedOn w:val="a"/>
    <w:qFormat/>
    <w:rsid w:val="007B48F1"/>
    <w:pPr>
      <w:spacing w:after="0" w:line="240" w:lineRule="auto"/>
    </w:pPr>
    <w:rPr>
      <w:rFonts w:ascii="Verdana" w:eastAsia="Times New Roman" w:hAnsi="Verdana" w:cs="Verdana"/>
      <w:sz w:val="20"/>
      <w:szCs w:val="20"/>
      <w:lang w:val="en-US"/>
    </w:rPr>
  </w:style>
  <w:style w:type="paragraph" w:customStyle="1" w:styleId="af6">
    <w:name w:val="Знак"/>
    <w:basedOn w:val="a"/>
    <w:qFormat/>
    <w:rsid w:val="007B48F1"/>
    <w:pPr>
      <w:spacing w:after="0" w:line="240" w:lineRule="auto"/>
    </w:pPr>
    <w:rPr>
      <w:rFonts w:ascii="Verdana" w:eastAsia="Times New Roman" w:hAnsi="Verdana" w:cs="Verdana"/>
      <w:sz w:val="20"/>
      <w:szCs w:val="20"/>
      <w:lang w:val="en-US"/>
    </w:rPr>
  </w:style>
  <w:style w:type="paragraph" w:customStyle="1" w:styleId="af7">
    <w:name w:val="Знак Знак Знак Знак Знак Знак Знак Знак Знак Знак Знак Знак Знак"/>
    <w:basedOn w:val="a"/>
    <w:qFormat/>
    <w:rsid w:val="007B48F1"/>
    <w:pPr>
      <w:spacing w:after="0" w:line="240" w:lineRule="auto"/>
    </w:pPr>
    <w:rPr>
      <w:rFonts w:ascii="Verdana" w:eastAsia="Times New Roman" w:hAnsi="Verdana" w:cs="Verdana"/>
      <w:sz w:val="20"/>
      <w:szCs w:val="20"/>
      <w:lang w:val="en-US"/>
    </w:rPr>
  </w:style>
  <w:style w:type="paragraph" w:customStyle="1" w:styleId="35">
    <w:name w:val="Знак Знак Знак Знак Знак Знак3 Знак Знак Знак Знак Знак Знак"/>
    <w:basedOn w:val="a"/>
    <w:qFormat/>
    <w:rsid w:val="007B48F1"/>
    <w:pPr>
      <w:spacing w:after="0" w:line="240" w:lineRule="auto"/>
    </w:pPr>
    <w:rPr>
      <w:rFonts w:ascii="Verdana" w:eastAsia="Times New Roman" w:hAnsi="Verdana" w:cs="Verdana"/>
      <w:sz w:val="20"/>
      <w:szCs w:val="20"/>
      <w:lang w:val="en-US"/>
    </w:rPr>
  </w:style>
  <w:style w:type="paragraph" w:customStyle="1" w:styleId="Iauiue2">
    <w:name w:val="Iau?iue2"/>
    <w:qFormat/>
    <w:rsid w:val="007B48F1"/>
    <w:pPr>
      <w:widowControl w:val="0"/>
      <w:spacing w:after="0" w:line="240" w:lineRule="auto"/>
      <w:jc w:val="both"/>
    </w:pPr>
    <w:rPr>
      <w:rFonts w:ascii="Times New Roman" w:eastAsia="Times New Roman" w:hAnsi="Times New Roman" w:cs="Times New Roman"/>
      <w:sz w:val="26"/>
      <w:szCs w:val="20"/>
      <w:lang w:eastAsia="ru-RU"/>
    </w:rPr>
  </w:style>
  <w:style w:type="paragraph" w:customStyle="1" w:styleId="af8">
    <w:name w:val="Знак Знак Знак Знак Знак Знак Знак Знак Знак Знак"/>
    <w:basedOn w:val="a"/>
    <w:qFormat/>
    <w:rsid w:val="007B48F1"/>
    <w:pPr>
      <w:spacing w:after="0" w:line="240" w:lineRule="auto"/>
    </w:pPr>
    <w:rPr>
      <w:rFonts w:ascii="Verdana" w:eastAsia="Times New Roman" w:hAnsi="Verdana" w:cs="Verdana"/>
      <w:sz w:val="20"/>
      <w:szCs w:val="20"/>
      <w:lang w:val="en-US"/>
    </w:rPr>
  </w:style>
  <w:style w:type="paragraph" w:customStyle="1" w:styleId="Default">
    <w:name w:val="Default"/>
    <w:qFormat/>
    <w:rsid w:val="007B48F1"/>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customStyle="1" w:styleId="CharChar2">
    <w:name w:val="Char Знак Знак Char Знак Знак Знак Знак Знак Знак Знак Знак Знак Знак Знак Знак Знак Знак Знак Знак Знак"/>
    <w:basedOn w:val="a"/>
    <w:qFormat/>
    <w:rsid w:val="007B48F1"/>
    <w:pPr>
      <w:spacing w:after="0" w:line="240" w:lineRule="auto"/>
    </w:pPr>
    <w:rPr>
      <w:rFonts w:ascii="Verdana" w:eastAsia="Times New Roman" w:hAnsi="Verdana" w:cs="Verdana"/>
      <w:sz w:val="20"/>
      <w:szCs w:val="20"/>
      <w:lang w:val="en-US"/>
    </w:rPr>
  </w:style>
  <w:style w:type="paragraph" w:customStyle="1" w:styleId="36">
    <w:name w:val="Знак Знак3"/>
    <w:basedOn w:val="a"/>
    <w:qFormat/>
    <w:rsid w:val="007B48F1"/>
    <w:pPr>
      <w:spacing w:after="0" w:line="240" w:lineRule="auto"/>
    </w:pPr>
    <w:rPr>
      <w:rFonts w:ascii="Verdana" w:eastAsia="Times New Roman" w:hAnsi="Verdana" w:cs="Verdana"/>
      <w:sz w:val="20"/>
      <w:szCs w:val="20"/>
      <w:lang w:val="en-US"/>
    </w:rPr>
  </w:style>
  <w:style w:type="paragraph" w:customStyle="1" w:styleId="western">
    <w:name w:val="western"/>
    <w:basedOn w:val="a"/>
    <w:qFormat/>
    <w:rsid w:val="007B48F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57">
    <w:name w:val="Знак Знак Знак Знак Знак Знак Знак Знак1 Знак Знак Знак Знак Знак Знак Знак5 Знак Знак Знак Знак7 Знак Знак"/>
    <w:basedOn w:val="a"/>
    <w:qFormat/>
    <w:rsid w:val="007B48F1"/>
    <w:pPr>
      <w:spacing w:after="0" w:line="240" w:lineRule="auto"/>
    </w:pPr>
    <w:rPr>
      <w:rFonts w:ascii="Verdana" w:eastAsia="Times New Roman" w:hAnsi="Verdana" w:cs="Verdana"/>
      <w:sz w:val="20"/>
      <w:szCs w:val="20"/>
      <w:lang w:val="en-US"/>
    </w:rPr>
  </w:style>
  <w:style w:type="paragraph" w:customStyle="1" w:styleId="docdata">
    <w:name w:val="docdata"/>
    <w:aliases w:val="docy,v5,3041,baiaagaaboqcaaad2gkaaaxocqaaaaaaaaaaaaaaaaaaaaaaaaaaaaaaaaaaaaaaaaaaaaaaaaaaaaaaaaaaaaaaaaaaaaaaaaaaaaaaaaaaaaaaaaaaaaaaaaaaaaaaaaaaaaaaaaaaaaaaaaaaaaaaaaaaaaaaaaaaaaaaaaaaaaaaaaaaaaaaaaaaaaaaaaaaaaaaaaaaaaaaaaaaaaaaaaaaaaaaaaaaaaa"/>
    <w:basedOn w:val="a"/>
    <w:qFormat/>
    <w:rsid w:val="007B48F1"/>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af9">
    <w:name w:val="Без інтервалів"/>
    <w:uiPriority w:val="1"/>
    <w:qFormat/>
    <w:rsid w:val="007B48F1"/>
    <w:pPr>
      <w:spacing w:after="0" w:line="240" w:lineRule="auto"/>
    </w:pPr>
    <w:rPr>
      <w:rFonts w:ascii="Times New Roman" w:eastAsia="Times New Roman" w:hAnsi="Times New Roman" w:cs="Times New Roman"/>
      <w:sz w:val="24"/>
      <w:szCs w:val="24"/>
      <w:lang w:val="ru-RU" w:eastAsia="ru-RU"/>
    </w:rPr>
  </w:style>
  <w:style w:type="paragraph" w:styleId="af1">
    <w:name w:val="Body Text Indent"/>
    <w:basedOn w:val="a"/>
    <w:link w:val="af0"/>
    <w:semiHidden/>
    <w:unhideWhenUsed/>
    <w:rsid w:val="007B48F1"/>
    <w:pPr>
      <w:spacing w:after="120" w:line="240" w:lineRule="auto"/>
      <w:ind w:left="283"/>
    </w:pPr>
    <w:rPr>
      <w:sz w:val="28"/>
      <w:lang w:eastAsia="ru-RU"/>
    </w:rPr>
  </w:style>
  <w:style w:type="character" w:customStyle="1" w:styleId="16">
    <w:name w:val="Основной текст с отступом Знак1"/>
    <w:basedOn w:val="a0"/>
    <w:link w:val="af1"/>
    <w:semiHidden/>
    <w:rsid w:val="007B48F1"/>
  </w:style>
  <w:style w:type="paragraph" w:styleId="ab">
    <w:name w:val="header"/>
    <w:basedOn w:val="a"/>
    <w:link w:val="aa"/>
    <w:semiHidden/>
    <w:unhideWhenUsed/>
    <w:rsid w:val="007B48F1"/>
    <w:pPr>
      <w:tabs>
        <w:tab w:val="center" w:pos="4819"/>
        <w:tab w:val="right" w:pos="9639"/>
      </w:tabs>
      <w:spacing w:after="0" w:line="240" w:lineRule="auto"/>
    </w:pPr>
    <w:rPr>
      <w:rFonts w:ascii="Journal" w:hAnsi="Journal" w:cs="Journal"/>
      <w:sz w:val="26"/>
      <w:szCs w:val="26"/>
      <w:lang w:eastAsia="ru-RU"/>
    </w:rPr>
  </w:style>
  <w:style w:type="character" w:customStyle="1" w:styleId="17">
    <w:name w:val="Верхний колонтитул Знак1"/>
    <w:basedOn w:val="a0"/>
    <w:link w:val="ab"/>
    <w:semiHidden/>
    <w:rsid w:val="007B48F1"/>
  </w:style>
  <w:style w:type="paragraph" w:styleId="ad">
    <w:name w:val="Title"/>
    <w:basedOn w:val="a"/>
    <w:next w:val="a"/>
    <w:link w:val="ac"/>
    <w:qFormat/>
    <w:rsid w:val="007B48F1"/>
    <w:pPr>
      <w:pBdr>
        <w:bottom w:val="single" w:sz="8" w:space="4" w:color="4F81BD" w:themeColor="accent1"/>
      </w:pBdr>
      <w:spacing w:after="300" w:line="240" w:lineRule="auto"/>
      <w:contextualSpacing/>
    </w:pPr>
    <w:rPr>
      <w:b/>
      <w:bCs/>
      <w:sz w:val="28"/>
      <w:szCs w:val="28"/>
      <w:lang w:eastAsia="ru-RU"/>
    </w:rPr>
  </w:style>
  <w:style w:type="character" w:customStyle="1" w:styleId="18">
    <w:name w:val="Название Знак1"/>
    <w:basedOn w:val="a0"/>
    <w:link w:val="ad"/>
    <w:rsid w:val="007B48F1"/>
    <w:rPr>
      <w:rFonts w:asciiTheme="majorHAnsi" w:eastAsiaTheme="majorEastAsia" w:hAnsiTheme="majorHAnsi" w:cstheme="majorBidi"/>
      <w:color w:val="17365D" w:themeColor="text2" w:themeShade="BF"/>
      <w:spacing w:val="5"/>
      <w:kern w:val="28"/>
      <w:sz w:val="52"/>
      <w:szCs w:val="52"/>
    </w:rPr>
  </w:style>
  <w:style w:type="paragraph" w:styleId="af">
    <w:name w:val="Body Text"/>
    <w:basedOn w:val="a"/>
    <w:link w:val="ae"/>
    <w:semiHidden/>
    <w:unhideWhenUsed/>
    <w:rsid w:val="007B48F1"/>
    <w:pPr>
      <w:spacing w:after="120" w:line="240" w:lineRule="auto"/>
    </w:pPr>
    <w:rPr>
      <w:sz w:val="28"/>
      <w:lang w:eastAsia="ru-RU"/>
    </w:rPr>
  </w:style>
  <w:style w:type="character" w:customStyle="1" w:styleId="19">
    <w:name w:val="Основной текст Знак1"/>
    <w:basedOn w:val="a0"/>
    <w:link w:val="af"/>
    <w:semiHidden/>
    <w:rsid w:val="007B48F1"/>
  </w:style>
  <w:style w:type="paragraph" w:styleId="29">
    <w:name w:val="Body Text 2"/>
    <w:basedOn w:val="a"/>
    <w:link w:val="27"/>
    <w:semiHidden/>
    <w:unhideWhenUsed/>
    <w:rsid w:val="007B48F1"/>
    <w:pPr>
      <w:spacing w:after="120" w:line="480" w:lineRule="auto"/>
    </w:pPr>
    <w:rPr>
      <w:sz w:val="24"/>
      <w:lang w:eastAsia="ru-RU"/>
    </w:rPr>
  </w:style>
  <w:style w:type="character" w:customStyle="1" w:styleId="210">
    <w:name w:val="Основной текст 2 Знак1"/>
    <w:basedOn w:val="a0"/>
    <w:link w:val="29"/>
    <w:semiHidden/>
    <w:rsid w:val="007B48F1"/>
  </w:style>
  <w:style w:type="paragraph" w:styleId="2b">
    <w:name w:val="Body Text Indent 2"/>
    <w:basedOn w:val="a"/>
    <w:link w:val="2a"/>
    <w:semiHidden/>
    <w:unhideWhenUsed/>
    <w:rsid w:val="007B48F1"/>
    <w:pPr>
      <w:spacing w:after="120" w:line="480" w:lineRule="auto"/>
      <w:ind w:left="283"/>
    </w:pPr>
    <w:rPr>
      <w:sz w:val="24"/>
      <w:szCs w:val="24"/>
      <w:lang w:val="ru-RU" w:eastAsia="ru-RU"/>
    </w:rPr>
  </w:style>
  <w:style w:type="character" w:customStyle="1" w:styleId="211">
    <w:name w:val="Основной текст с отступом 2 Знак1"/>
    <w:basedOn w:val="a0"/>
    <w:link w:val="2b"/>
    <w:semiHidden/>
    <w:rsid w:val="007B48F1"/>
  </w:style>
  <w:style w:type="character" w:customStyle="1" w:styleId="1a">
    <w:name w:val="Текст выноски Знак1"/>
    <w:basedOn w:val="a0"/>
    <w:semiHidden/>
    <w:rsid w:val="007B48F1"/>
    <w:rPr>
      <w:rFonts w:ascii="Tahoma" w:hAnsi="Tahoma" w:cs="Tahoma" w:hint="default"/>
      <w:sz w:val="16"/>
      <w:szCs w:val="16"/>
      <w:lang w:val="ru-RU" w:eastAsia="ru-RU"/>
    </w:rPr>
  </w:style>
  <w:style w:type="character" w:customStyle="1" w:styleId="FontStyle27">
    <w:name w:val="Font Style27"/>
    <w:rsid w:val="007B48F1"/>
    <w:rPr>
      <w:rFonts w:ascii="Times New Roman" w:hAnsi="Times New Roman" w:cs="Times New Roman" w:hint="default"/>
      <w:sz w:val="18"/>
      <w:szCs w:val="18"/>
    </w:rPr>
  </w:style>
  <w:style w:type="character" w:customStyle="1" w:styleId="apple-converted-space">
    <w:name w:val="apple-converted-space"/>
    <w:basedOn w:val="a0"/>
    <w:rsid w:val="007B48F1"/>
  </w:style>
  <w:style w:type="character" w:customStyle="1" w:styleId="rvts48">
    <w:name w:val="rvts48"/>
    <w:rsid w:val="007B48F1"/>
  </w:style>
  <w:style w:type="table" w:customStyle="1" w:styleId="41">
    <w:name w:val="Сетка таблицы4"/>
    <w:basedOn w:val="a1"/>
    <w:next w:val="a5"/>
    <w:rsid w:val="007B48F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59"/>
    <w:rsid w:val="00B412DB"/>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30164">
      <w:bodyDiv w:val="1"/>
      <w:marLeft w:val="0"/>
      <w:marRight w:val="0"/>
      <w:marTop w:val="0"/>
      <w:marBottom w:val="0"/>
      <w:divBdr>
        <w:top w:val="none" w:sz="0" w:space="0" w:color="auto"/>
        <w:left w:val="none" w:sz="0" w:space="0" w:color="auto"/>
        <w:bottom w:val="none" w:sz="0" w:space="0" w:color="auto"/>
        <w:right w:val="none" w:sz="0" w:space="0" w:color="auto"/>
      </w:divBdr>
    </w:div>
    <w:div w:id="63336288">
      <w:bodyDiv w:val="1"/>
      <w:marLeft w:val="0"/>
      <w:marRight w:val="0"/>
      <w:marTop w:val="0"/>
      <w:marBottom w:val="0"/>
      <w:divBdr>
        <w:top w:val="none" w:sz="0" w:space="0" w:color="auto"/>
        <w:left w:val="none" w:sz="0" w:space="0" w:color="auto"/>
        <w:bottom w:val="none" w:sz="0" w:space="0" w:color="auto"/>
        <w:right w:val="none" w:sz="0" w:space="0" w:color="auto"/>
      </w:divBdr>
    </w:div>
    <w:div w:id="81487634">
      <w:bodyDiv w:val="1"/>
      <w:marLeft w:val="0"/>
      <w:marRight w:val="0"/>
      <w:marTop w:val="0"/>
      <w:marBottom w:val="0"/>
      <w:divBdr>
        <w:top w:val="none" w:sz="0" w:space="0" w:color="auto"/>
        <w:left w:val="none" w:sz="0" w:space="0" w:color="auto"/>
        <w:bottom w:val="none" w:sz="0" w:space="0" w:color="auto"/>
        <w:right w:val="none" w:sz="0" w:space="0" w:color="auto"/>
      </w:divBdr>
    </w:div>
    <w:div w:id="106042844">
      <w:bodyDiv w:val="1"/>
      <w:marLeft w:val="0"/>
      <w:marRight w:val="0"/>
      <w:marTop w:val="0"/>
      <w:marBottom w:val="0"/>
      <w:divBdr>
        <w:top w:val="none" w:sz="0" w:space="0" w:color="auto"/>
        <w:left w:val="none" w:sz="0" w:space="0" w:color="auto"/>
        <w:bottom w:val="none" w:sz="0" w:space="0" w:color="auto"/>
        <w:right w:val="none" w:sz="0" w:space="0" w:color="auto"/>
      </w:divBdr>
    </w:div>
    <w:div w:id="170528418">
      <w:bodyDiv w:val="1"/>
      <w:marLeft w:val="0"/>
      <w:marRight w:val="0"/>
      <w:marTop w:val="0"/>
      <w:marBottom w:val="0"/>
      <w:divBdr>
        <w:top w:val="none" w:sz="0" w:space="0" w:color="auto"/>
        <w:left w:val="none" w:sz="0" w:space="0" w:color="auto"/>
        <w:bottom w:val="none" w:sz="0" w:space="0" w:color="auto"/>
        <w:right w:val="none" w:sz="0" w:space="0" w:color="auto"/>
      </w:divBdr>
    </w:div>
    <w:div w:id="185758484">
      <w:bodyDiv w:val="1"/>
      <w:marLeft w:val="0"/>
      <w:marRight w:val="0"/>
      <w:marTop w:val="0"/>
      <w:marBottom w:val="0"/>
      <w:divBdr>
        <w:top w:val="none" w:sz="0" w:space="0" w:color="auto"/>
        <w:left w:val="none" w:sz="0" w:space="0" w:color="auto"/>
        <w:bottom w:val="none" w:sz="0" w:space="0" w:color="auto"/>
        <w:right w:val="none" w:sz="0" w:space="0" w:color="auto"/>
      </w:divBdr>
    </w:div>
    <w:div w:id="222450233">
      <w:bodyDiv w:val="1"/>
      <w:marLeft w:val="0"/>
      <w:marRight w:val="0"/>
      <w:marTop w:val="0"/>
      <w:marBottom w:val="0"/>
      <w:divBdr>
        <w:top w:val="none" w:sz="0" w:space="0" w:color="auto"/>
        <w:left w:val="none" w:sz="0" w:space="0" w:color="auto"/>
        <w:bottom w:val="none" w:sz="0" w:space="0" w:color="auto"/>
        <w:right w:val="none" w:sz="0" w:space="0" w:color="auto"/>
      </w:divBdr>
    </w:div>
    <w:div w:id="251597195">
      <w:bodyDiv w:val="1"/>
      <w:marLeft w:val="0"/>
      <w:marRight w:val="0"/>
      <w:marTop w:val="0"/>
      <w:marBottom w:val="0"/>
      <w:divBdr>
        <w:top w:val="none" w:sz="0" w:space="0" w:color="auto"/>
        <w:left w:val="none" w:sz="0" w:space="0" w:color="auto"/>
        <w:bottom w:val="none" w:sz="0" w:space="0" w:color="auto"/>
        <w:right w:val="none" w:sz="0" w:space="0" w:color="auto"/>
      </w:divBdr>
    </w:div>
    <w:div w:id="312608479">
      <w:bodyDiv w:val="1"/>
      <w:marLeft w:val="0"/>
      <w:marRight w:val="0"/>
      <w:marTop w:val="0"/>
      <w:marBottom w:val="0"/>
      <w:divBdr>
        <w:top w:val="none" w:sz="0" w:space="0" w:color="auto"/>
        <w:left w:val="none" w:sz="0" w:space="0" w:color="auto"/>
        <w:bottom w:val="none" w:sz="0" w:space="0" w:color="auto"/>
        <w:right w:val="none" w:sz="0" w:space="0" w:color="auto"/>
      </w:divBdr>
    </w:div>
    <w:div w:id="416833080">
      <w:bodyDiv w:val="1"/>
      <w:marLeft w:val="0"/>
      <w:marRight w:val="0"/>
      <w:marTop w:val="0"/>
      <w:marBottom w:val="0"/>
      <w:divBdr>
        <w:top w:val="none" w:sz="0" w:space="0" w:color="auto"/>
        <w:left w:val="none" w:sz="0" w:space="0" w:color="auto"/>
        <w:bottom w:val="none" w:sz="0" w:space="0" w:color="auto"/>
        <w:right w:val="none" w:sz="0" w:space="0" w:color="auto"/>
      </w:divBdr>
    </w:div>
    <w:div w:id="469129050">
      <w:bodyDiv w:val="1"/>
      <w:marLeft w:val="0"/>
      <w:marRight w:val="0"/>
      <w:marTop w:val="0"/>
      <w:marBottom w:val="0"/>
      <w:divBdr>
        <w:top w:val="none" w:sz="0" w:space="0" w:color="auto"/>
        <w:left w:val="none" w:sz="0" w:space="0" w:color="auto"/>
        <w:bottom w:val="none" w:sz="0" w:space="0" w:color="auto"/>
        <w:right w:val="none" w:sz="0" w:space="0" w:color="auto"/>
      </w:divBdr>
    </w:div>
    <w:div w:id="529491635">
      <w:bodyDiv w:val="1"/>
      <w:marLeft w:val="0"/>
      <w:marRight w:val="0"/>
      <w:marTop w:val="0"/>
      <w:marBottom w:val="0"/>
      <w:divBdr>
        <w:top w:val="none" w:sz="0" w:space="0" w:color="auto"/>
        <w:left w:val="none" w:sz="0" w:space="0" w:color="auto"/>
        <w:bottom w:val="none" w:sz="0" w:space="0" w:color="auto"/>
        <w:right w:val="none" w:sz="0" w:space="0" w:color="auto"/>
      </w:divBdr>
    </w:div>
    <w:div w:id="531840744">
      <w:bodyDiv w:val="1"/>
      <w:marLeft w:val="0"/>
      <w:marRight w:val="0"/>
      <w:marTop w:val="0"/>
      <w:marBottom w:val="0"/>
      <w:divBdr>
        <w:top w:val="none" w:sz="0" w:space="0" w:color="auto"/>
        <w:left w:val="none" w:sz="0" w:space="0" w:color="auto"/>
        <w:bottom w:val="none" w:sz="0" w:space="0" w:color="auto"/>
        <w:right w:val="none" w:sz="0" w:space="0" w:color="auto"/>
      </w:divBdr>
    </w:div>
    <w:div w:id="564679653">
      <w:bodyDiv w:val="1"/>
      <w:marLeft w:val="0"/>
      <w:marRight w:val="0"/>
      <w:marTop w:val="0"/>
      <w:marBottom w:val="0"/>
      <w:divBdr>
        <w:top w:val="none" w:sz="0" w:space="0" w:color="auto"/>
        <w:left w:val="none" w:sz="0" w:space="0" w:color="auto"/>
        <w:bottom w:val="none" w:sz="0" w:space="0" w:color="auto"/>
        <w:right w:val="none" w:sz="0" w:space="0" w:color="auto"/>
      </w:divBdr>
    </w:div>
    <w:div w:id="569928810">
      <w:bodyDiv w:val="1"/>
      <w:marLeft w:val="0"/>
      <w:marRight w:val="0"/>
      <w:marTop w:val="0"/>
      <w:marBottom w:val="0"/>
      <w:divBdr>
        <w:top w:val="none" w:sz="0" w:space="0" w:color="auto"/>
        <w:left w:val="none" w:sz="0" w:space="0" w:color="auto"/>
        <w:bottom w:val="none" w:sz="0" w:space="0" w:color="auto"/>
        <w:right w:val="none" w:sz="0" w:space="0" w:color="auto"/>
      </w:divBdr>
    </w:div>
    <w:div w:id="611476038">
      <w:bodyDiv w:val="1"/>
      <w:marLeft w:val="0"/>
      <w:marRight w:val="0"/>
      <w:marTop w:val="0"/>
      <w:marBottom w:val="0"/>
      <w:divBdr>
        <w:top w:val="none" w:sz="0" w:space="0" w:color="auto"/>
        <w:left w:val="none" w:sz="0" w:space="0" w:color="auto"/>
        <w:bottom w:val="none" w:sz="0" w:space="0" w:color="auto"/>
        <w:right w:val="none" w:sz="0" w:space="0" w:color="auto"/>
      </w:divBdr>
    </w:div>
    <w:div w:id="634411552">
      <w:bodyDiv w:val="1"/>
      <w:marLeft w:val="0"/>
      <w:marRight w:val="0"/>
      <w:marTop w:val="0"/>
      <w:marBottom w:val="0"/>
      <w:divBdr>
        <w:top w:val="none" w:sz="0" w:space="0" w:color="auto"/>
        <w:left w:val="none" w:sz="0" w:space="0" w:color="auto"/>
        <w:bottom w:val="none" w:sz="0" w:space="0" w:color="auto"/>
        <w:right w:val="none" w:sz="0" w:space="0" w:color="auto"/>
      </w:divBdr>
    </w:div>
    <w:div w:id="666320721">
      <w:bodyDiv w:val="1"/>
      <w:marLeft w:val="0"/>
      <w:marRight w:val="0"/>
      <w:marTop w:val="0"/>
      <w:marBottom w:val="0"/>
      <w:divBdr>
        <w:top w:val="none" w:sz="0" w:space="0" w:color="auto"/>
        <w:left w:val="none" w:sz="0" w:space="0" w:color="auto"/>
        <w:bottom w:val="none" w:sz="0" w:space="0" w:color="auto"/>
        <w:right w:val="none" w:sz="0" w:space="0" w:color="auto"/>
      </w:divBdr>
    </w:div>
    <w:div w:id="691800935">
      <w:bodyDiv w:val="1"/>
      <w:marLeft w:val="0"/>
      <w:marRight w:val="0"/>
      <w:marTop w:val="0"/>
      <w:marBottom w:val="0"/>
      <w:divBdr>
        <w:top w:val="none" w:sz="0" w:space="0" w:color="auto"/>
        <w:left w:val="none" w:sz="0" w:space="0" w:color="auto"/>
        <w:bottom w:val="none" w:sz="0" w:space="0" w:color="auto"/>
        <w:right w:val="none" w:sz="0" w:space="0" w:color="auto"/>
      </w:divBdr>
    </w:div>
    <w:div w:id="693967479">
      <w:bodyDiv w:val="1"/>
      <w:marLeft w:val="0"/>
      <w:marRight w:val="0"/>
      <w:marTop w:val="0"/>
      <w:marBottom w:val="0"/>
      <w:divBdr>
        <w:top w:val="none" w:sz="0" w:space="0" w:color="auto"/>
        <w:left w:val="none" w:sz="0" w:space="0" w:color="auto"/>
        <w:bottom w:val="none" w:sz="0" w:space="0" w:color="auto"/>
        <w:right w:val="none" w:sz="0" w:space="0" w:color="auto"/>
      </w:divBdr>
    </w:div>
    <w:div w:id="702445382">
      <w:bodyDiv w:val="1"/>
      <w:marLeft w:val="0"/>
      <w:marRight w:val="0"/>
      <w:marTop w:val="0"/>
      <w:marBottom w:val="0"/>
      <w:divBdr>
        <w:top w:val="none" w:sz="0" w:space="0" w:color="auto"/>
        <w:left w:val="none" w:sz="0" w:space="0" w:color="auto"/>
        <w:bottom w:val="none" w:sz="0" w:space="0" w:color="auto"/>
        <w:right w:val="none" w:sz="0" w:space="0" w:color="auto"/>
      </w:divBdr>
    </w:div>
    <w:div w:id="707216836">
      <w:bodyDiv w:val="1"/>
      <w:marLeft w:val="0"/>
      <w:marRight w:val="0"/>
      <w:marTop w:val="0"/>
      <w:marBottom w:val="0"/>
      <w:divBdr>
        <w:top w:val="none" w:sz="0" w:space="0" w:color="auto"/>
        <w:left w:val="none" w:sz="0" w:space="0" w:color="auto"/>
        <w:bottom w:val="none" w:sz="0" w:space="0" w:color="auto"/>
        <w:right w:val="none" w:sz="0" w:space="0" w:color="auto"/>
      </w:divBdr>
    </w:div>
    <w:div w:id="724913521">
      <w:bodyDiv w:val="1"/>
      <w:marLeft w:val="0"/>
      <w:marRight w:val="0"/>
      <w:marTop w:val="0"/>
      <w:marBottom w:val="0"/>
      <w:divBdr>
        <w:top w:val="none" w:sz="0" w:space="0" w:color="auto"/>
        <w:left w:val="none" w:sz="0" w:space="0" w:color="auto"/>
        <w:bottom w:val="none" w:sz="0" w:space="0" w:color="auto"/>
        <w:right w:val="none" w:sz="0" w:space="0" w:color="auto"/>
      </w:divBdr>
    </w:div>
    <w:div w:id="726995524">
      <w:bodyDiv w:val="1"/>
      <w:marLeft w:val="0"/>
      <w:marRight w:val="0"/>
      <w:marTop w:val="0"/>
      <w:marBottom w:val="0"/>
      <w:divBdr>
        <w:top w:val="none" w:sz="0" w:space="0" w:color="auto"/>
        <w:left w:val="none" w:sz="0" w:space="0" w:color="auto"/>
        <w:bottom w:val="none" w:sz="0" w:space="0" w:color="auto"/>
        <w:right w:val="none" w:sz="0" w:space="0" w:color="auto"/>
      </w:divBdr>
    </w:div>
    <w:div w:id="794446184">
      <w:bodyDiv w:val="1"/>
      <w:marLeft w:val="0"/>
      <w:marRight w:val="0"/>
      <w:marTop w:val="0"/>
      <w:marBottom w:val="0"/>
      <w:divBdr>
        <w:top w:val="none" w:sz="0" w:space="0" w:color="auto"/>
        <w:left w:val="none" w:sz="0" w:space="0" w:color="auto"/>
        <w:bottom w:val="none" w:sz="0" w:space="0" w:color="auto"/>
        <w:right w:val="none" w:sz="0" w:space="0" w:color="auto"/>
      </w:divBdr>
    </w:div>
    <w:div w:id="852378071">
      <w:bodyDiv w:val="1"/>
      <w:marLeft w:val="0"/>
      <w:marRight w:val="0"/>
      <w:marTop w:val="0"/>
      <w:marBottom w:val="0"/>
      <w:divBdr>
        <w:top w:val="none" w:sz="0" w:space="0" w:color="auto"/>
        <w:left w:val="none" w:sz="0" w:space="0" w:color="auto"/>
        <w:bottom w:val="none" w:sz="0" w:space="0" w:color="auto"/>
        <w:right w:val="none" w:sz="0" w:space="0" w:color="auto"/>
      </w:divBdr>
    </w:div>
    <w:div w:id="860358198">
      <w:bodyDiv w:val="1"/>
      <w:marLeft w:val="0"/>
      <w:marRight w:val="0"/>
      <w:marTop w:val="0"/>
      <w:marBottom w:val="0"/>
      <w:divBdr>
        <w:top w:val="none" w:sz="0" w:space="0" w:color="auto"/>
        <w:left w:val="none" w:sz="0" w:space="0" w:color="auto"/>
        <w:bottom w:val="none" w:sz="0" w:space="0" w:color="auto"/>
        <w:right w:val="none" w:sz="0" w:space="0" w:color="auto"/>
      </w:divBdr>
    </w:div>
    <w:div w:id="910313174">
      <w:bodyDiv w:val="1"/>
      <w:marLeft w:val="0"/>
      <w:marRight w:val="0"/>
      <w:marTop w:val="0"/>
      <w:marBottom w:val="0"/>
      <w:divBdr>
        <w:top w:val="none" w:sz="0" w:space="0" w:color="auto"/>
        <w:left w:val="none" w:sz="0" w:space="0" w:color="auto"/>
        <w:bottom w:val="none" w:sz="0" w:space="0" w:color="auto"/>
        <w:right w:val="none" w:sz="0" w:space="0" w:color="auto"/>
      </w:divBdr>
    </w:div>
    <w:div w:id="925456023">
      <w:bodyDiv w:val="1"/>
      <w:marLeft w:val="0"/>
      <w:marRight w:val="0"/>
      <w:marTop w:val="0"/>
      <w:marBottom w:val="0"/>
      <w:divBdr>
        <w:top w:val="none" w:sz="0" w:space="0" w:color="auto"/>
        <w:left w:val="none" w:sz="0" w:space="0" w:color="auto"/>
        <w:bottom w:val="none" w:sz="0" w:space="0" w:color="auto"/>
        <w:right w:val="none" w:sz="0" w:space="0" w:color="auto"/>
      </w:divBdr>
    </w:div>
    <w:div w:id="961038539">
      <w:bodyDiv w:val="1"/>
      <w:marLeft w:val="0"/>
      <w:marRight w:val="0"/>
      <w:marTop w:val="0"/>
      <w:marBottom w:val="0"/>
      <w:divBdr>
        <w:top w:val="none" w:sz="0" w:space="0" w:color="auto"/>
        <w:left w:val="none" w:sz="0" w:space="0" w:color="auto"/>
        <w:bottom w:val="none" w:sz="0" w:space="0" w:color="auto"/>
        <w:right w:val="none" w:sz="0" w:space="0" w:color="auto"/>
      </w:divBdr>
    </w:div>
    <w:div w:id="965283641">
      <w:bodyDiv w:val="1"/>
      <w:marLeft w:val="0"/>
      <w:marRight w:val="0"/>
      <w:marTop w:val="0"/>
      <w:marBottom w:val="0"/>
      <w:divBdr>
        <w:top w:val="none" w:sz="0" w:space="0" w:color="auto"/>
        <w:left w:val="none" w:sz="0" w:space="0" w:color="auto"/>
        <w:bottom w:val="none" w:sz="0" w:space="0" w:color="auto"/>
        <w:right w:val="none" w:sz="0" w:space="0" w:color="auto"/>
      </w:divBdr>
    </w:div>
    <w:div w:id="1007975690">
      <w:bodyDiv w:val="1"/>
      <w:marLeft w:val="0"/>
      <w:marRight w:val="0"/>
      <w:marTop w:val="0"/>
      <w:marBottom w:val="0"/>
      <w:divBdr>
        <w:top w:val="none" w:sz="0" w:space="0" w:color="auto"/>
        <w:left w:val="none" w:sz="0" w:space="0" w:color="auto"/>
        <w:bottom w:val="none" w:sz="0" w:space="0" w:color="auto"/>
        <w:right w:val="none" w:sz="0" w:space="0" w:color="auto"/>
      </w:divBdr>
    </w:div>
    <w:div w:id="1030228209">
      <w:bodyDiv w:val="1"/>
      <w:marLeft w:val="0"/>
      <w:marRight w:val="0"/>
      <w:marTop w:val="0"/>
      <w:marBottom w:val="0"/>
      <w:divBdr>
        <w:top w:val="none" w:sz="0" w:space="0" w:color="auto"/>
        <w:left w:val="none" w:sz="0" w:space="0" w:color="auto"/>
        <w:bottom w:val="none" w:sz="0" w:space="0" w:color="auto"/>
        <w:right w:val="none" w:sz="0" w:space="0" w:color="auto"/>
      </w:divBdr>
    </w:div>
    <w:div w:id="1100417301">
      <w:bodyDiv w:val="1"/>
      <w:marLeft w:val="0"/>
      <w:marRight w:val="0"/>
      <w:marTop w:val="0"/>
      <w:marBottom w:val="0"/>
      <w:divBdr>
        <w:top w:val="none" w:sz="0" w:space="0" w:color="auto"/>
        <w:left w:val="none" w:sz="0" w:space="0" w:color="auto"/>
        <w:bottom w:val="none" w:sz="0" w:space="0" w:color="auto"/>
        <w:right w:val="none" w:sz="0" w:space="0" w:color="auto"/>
      </w:divBdr>
    </w:div>
    <w:div w:id="1139759080">
      <w:bodyDiv w:val="1"/>
      <w:marLeft w:val="0"/>
      <w:marRight w:val="0"/>
      <w:marTop w:val="0"/>
      <w:marBottom w:val="0"/>
      <w:divBdr>
        <w:top w:val="none" w:sz="0" w:space="0" w:color="auto"/>
        <w:left w:val="none" w:sz="0" w:space="0" w:color="auto"/>
        <w:bottom w:val="none" w:sz="0" w:space="0" w:color="auto"/>
        <w:right w:val="none" w:sz="0" w:space="0" w:color="auto"/>
      </w:divBdr>
    </w:div>
    <w:div w:id="1153334973">
      <w:bodyDiv w:val="1"/>
      <w:marLeft w:val="0"/>
      <w:marRight w:val="0"/>
      <w:marTop w:val="0"/>
      <w:marBottom w:val="0"/>
      <w:divBdr>
        <w:top w:val="none" w:sz="0" w:space="0" w:color="auto"/>
        <w:left w:val="none" w:sz="0" w:space="0" w:color="auto"/>
        <w:bottom w:val="none" w:sz="0" w:space="0" w:color="auto"/>
        <w:right w:val="none" w:sz="0" w:space="0" w:color="auto"/>
      </w:divBdr>
    </w:div>
    <w:div w:id="1165055373">
      <w:bodyDiv w:val="1"/>
      <w:marLeft w:val="0"/>
      <w:marRight w:val="0"/>
      <w:marTop w:val="0"/>
      <w:marBottom w:val="0"/>
      <w:divBdr>
        <w:top w:val="none" w:sz="0" w:space="0" w:color="auto"/>
        <w:left w:val="none" w:sz="0" w:space="0" w:color="auto"/>
        <w:bottom w:val="none" w:sz="0" w:space="0" w:color="auto"/>
        <w:right w:val="none" w:sz="0" w:space="0" w:color="auto"/>
      </w:divBdr>
    </w:div>
    <w:div w:id="1263222221">
      <w:bodyDiv w:val="1"/>
      <w:marLeft w:val="0"/>
      <w:marRight w:val="0"/>
      <w:marTop w:val="0"/>
      <w:marBottom w:val="0"/>
      <w:divBdr>
        <w:top w:val="none" w:sz="0" w:space="0" w:color="auto"/>
        <w:left w:val="none" w:sz="0" w:space="0" w:color="auto"/>
        <w:bottom w:val="none" w:sz="0" w:space="0" w:color="auto"/>
        <w:right w:val="none" w:sz="0" w:space="0" w:color="auto"/>
      </w:divBdr>
    </w:div>
    <w:div w:id="1275210558">
      <w:bodyDiv w:val="1"/>
      <w:marLeft w:val="0"/>
      <w:marRight w:val="0"/>
      <w:marTop w:val="0"/>
      <w:marBottom w:val="0"/>
      <w:divBdr>
        <w:top w:val="none" w:sz="0" w:space="0" w:color="auto"/>
        <w:left w:val="none" w:sz="0" w:space="0" w:color="auto"/>
        <w:bottom w:val="none" w:sz="0" w:space="0" w:color="auto"/>
        <w:right w:val="none" w:sz="0" w:space="0" w:color="auto"/>
      </w:divBdr>
    </w:div>
    <w:div w:id="1303191486">
      <w:bodyDiv w:val="1"/>
      <w:marLeft w:val="0"/>
      <w:marRight w:val="0"/>
      <w:marTop w:val="0"/>
      <w:marBottom w:val="0"/>
      <w:divBdr>
        <w:top w:val="none" w:sz="0" w:space="0" w:color="auto"/>
        <w:left w:val="none" w:sz="0" w:space="0" w:color="auto"/>
        <w:bottom w:val="none" w:sz="0" w:space="0" w:color="auto"/>
        <w:right w:val="none" w:sz="0" w:space="0" w:color="auto"/>
      </w:divBdr>
    </w:div>
    <w:div w:id="1321621667">
      <w:bodyDiv w:val="1"/>
      <w:marLeft w:val="0"/>
      <w:marRight w:val="0"/>
      <w:marTop w:val="0"/>
      <w:marBottom w:val="0"/>
      <w:divBdr>
        <w:top w:val="none" w:sz="0" w:space="0" w:color="auto"/>
        <w:left w:val="none" w:sz="0" w:space="0" w:color="auto"/>
        <w:bottom w:val="none" w:sz="0" w:space="0" w:color="auto"/>
        <w:right w:val="none" w:sz="0" w:space="0" w:color="auto"/>
      </w:divBdr>
    </w:div>
    <w:div w:id="1341813084">
      <w:bodyDiv w:val="1"/>
      <w:marLeft w:val="0"/>
      <w:marRight w:val="0"/>
      <w:marTop w:val="0"/>
      <w:marBottom w:val="0"/>
      <w:divBdr>
        <w:top w:val="none" w:sz="0" w:space="0" w:color="auto"/>
        <w:left w:val="none" w:sz="0" w:space="0" w:color="auto"/>
        <w:bottom w:val="none" w:sz="0" w:space="0" w:color="auto"/>
        <w:right w:val="none" w:sz="0" w:space="0" w:color="auto"/>
      </w:divBdr>
    </w:div>
    <w:div w:id="1358192486">
      <w:bodyDiv w:val="1"/>
      <w:marLeft w:val="0"/>
      <w:marRight w:val="0"/>
      <w:marTop w:val="0"/>
      <w:marBottom w:val="0"/>
      <w:divBdr>
        <w:top w:val="none" w:sz="0" w:space="0" w:color="auto"/>
        <w:left w:val="none" w:sz="0" w:space="0" w:color="auto"/>
        <w:bottom w:val="none" w:sz="0" w:space="0" w:color="auto"/>
        <w:right w:val="none" w:sz="0" w:space="0" w:color="auto"/>
      </w:divBdr>
    </w:div>
    <w:div w:id="1394230229">
      <w:bodyDiv w:val="1"/>
      <w:marLeft w:val="0"/>
      <w:marRight w:val="0"/>
      <w:marTop w:val="0"/>
      <w:marBottom w:val="0"/>
      <w:divBdr>
        <w:top w:val="none" w:sz="0" w:space="0" w:color="auto"/>
        <w:left w:val="none" w:sz="0" w:space="0" w:color="auto"/>
        <w:bottom w:val="none" w:sz="0" w:space="0" w:color="auto"/>
        <w:right w:val="none" w:sz="0" w:space="0" w:color="auto"/>
      </w:divBdr>
    </w:div>
    <w:div w:id="1396050076">
      <w:bodyDiv w:val="1"/>
      <w:marLeft w:val="0"/>
      <w:marRight w:val="0"/>
      <w:marTop w:val="0"/>
      <w:marBottom w:val="0"/>
      <w:divBdr>
        <w:top w:val="none" w:sz="0" w:space="0" w:color="auto"/>
        <w:left w:val="none" w:sz="0" w:space="0" w:color="auto"/>
        <w:bottom w:val="none" w:sz="0" w:space="0" w:color="auto"/>
        <w:right w:val="none" w:sz="0" w:space="0" w:color="auto"/>
      </w:divBdr>
    </w:div>
    <w:div w:id="1406493051">
      <w:bodyDiv w:val="1"/>
      <w:marLeft w:val="0"/>
      <w:marRight w:val="0"/>
      <w:marTop w:val="0"/>
      <w:marBottom w:val="0"/>
      <w:divBdr>
        <w:top w:val="none" w:sz="0" w:space="0" w:color="auto"/>
        <w:left w:val="none" w:sz="0" w:space="0" w:color="auto"/>
        <w:bottom w:val="none" w:sz="0" w:space="0" w:color="auto"/>
        <w:right w:val="none" w:sz="0" w:space="0" w:color="auto"/>
      </w:divBdr>
    </w:div>
    <w:div w:id="1410955213">
      <w:bodyDiv w:val="1"/>
      <w:marLeft w:val="0"/>
      <w:marRight w:val="0"/>
      <w:marTop w:val="0"/>
      <w:marBottom w:val="0"/>
      <w:divBdr>
        <w:top w:val="none" w:sz="0" w:space="0" w:color="auto"/>
        <w:left w:val="none" w:sz="0" w:space="0" w:color="auto"/>
        <w:bottom w:val="none" w:sz="0" w:space="0" w:color="auto"/>
        <w:right w:val="none" w:sz="0" w:space="0" w:color="auto"/>
      </w:divBdr>
    </w:div>
    <w:div w:id="1493988881">
      <w:bodyDiv w:val="1"/>
      <w:marLeft w:val="0"/>
      <w:marRight w:val="0"/>
      <w:marTop w:val="0"/>
      <w:marBottom w:val="0"/>
      <w:divBdr>
        <w:top w:val="none" w:sz="0" w:space="0" w:color="auto"/>
        <w:left w:val="none" w:sz="0" w:space="0" w:color="auto"/>
        <w:bottom w:val="none" w:sz="0" w:space="0" w:color="auto"/>
        <w:right w:val="none" w:sz="0" w:space="0" w:color="auto"/>
      </w:divBdr>
    </w:div>
    <w:div w:id="1500345272">
      <w:bodyDiv w:val="1"/>
      <w:marLeft w:val="0"/>
      <w:marRight w:val="0"/>
      <w:marTop w:val="0"/>
      <w:marBottom w:val="0"/>
      <w:divBdr>
        <w:top w:val="none" w:sz="0" w:space="0" w:color="auto"/>
        <w:left w:val="none" w:sz="0" w:space="0" w:color="auto"/>
        <w:bottom w:val="none" w:sz="0" w:space="0" w:color="auto"/>
        <w:right w:val="none" w:sz="0" w:space="0" w:color="auto"/>
      </w:divBdr>
    </w:div>
    <w:div w:id="1531606635">
      <w:bodyDiv w:val="1"/>
      <w:marLeft w:val="0"/>
      <w:marRight w:val="0"/>
      <w:marTop w:val="0"/>
      <w:marBottom w:val="0"/>
      <w:divBdr>
        <w:top w:val="none" w:sz="0" w:space="0" w:color="auto"/>
        <w:left w:val="none" w:sz="0" w:space="0" w:color="auto"/>
        <w:bottom w:val="none" w:sz="0" w:space="0" w:color="auto"/>
        <w:right w:val="none" w:sz="0" w:space="0" w:color="auto"/>
      </w:divBdr>
    </w:div>
    <w:div w:id="1554541214">
      <w:bodyDiv w:val="1"/>
      <w:marLeft w:val="0"/>
      <w:marRight w:val="0"/>
      <w:marTop w:val="0"/>
      <w:marBottom w:val="0"/>
      <w:divBdr>
        <w:top w:val="none" w:sz="0" w:space="0" w:color="auto"/>
        <w:left w:val="none" w:sz="0" w:space="0" w:color="auto"/>
        <w:bottom w:val="none" w:sz="0" w:space="0" w:color="auto"/>
        <w:right w:val="none" w:sz="0" w:space="0" w:color="auto"/>
      </w:divBdr>
    </w:div>
    <w:div w:id="1562787466">
      <w:bodyDiv w:val="1"/>
      <w:marLeft w:val="0"/>
      <w:marRight w:val="0"/>
      <w:marTop w:val="0"/>
      <w:marBottom w:val="0"/>
      <w:divBdr>
        <w:top w:val="none" w:sz="0" w:space="0" w:color="auto"/>
        <w:left w:val="none" w:sz="0" w:space="0" w:color="auto"/>
        <w:bottom w:val="none" w:sz="0" w:space="0" w:color="auto"/>
        <w:right w:val="none" w:sz="0" w:space="0" w:color="auto"/>
      </w:divBdr>
    </w:div>
    <w:div w:id="1626886760">
      <w:bodyDiv w:val="1"/>
      <w:marLeft w:val="0"/>
      <w:marRight w:val="0"/>
      <w:marTop w:val="0"/>
      <w:marBottom w:val="0"/>
      <w:divBdr>
        <w:top w:val="none" w:sz="0" w:space="0" w:color="auto"/>
        <w:left w:val="none" w:sz="0" w:space="0" w:color="auto"/>
        <w:bottom w:val="none" w:sz="0" w:space="0" w:color="auto"/>
        <w:right w:val="none" w:sz="0" w:space="0" w:color="auto"/>
      </w:divBdr>
    </w:div>
    <w:div w:id="1658147542">
      <w:bodyDiv w:val="1"/>
      <w:marLeft w:val="0"/>
      <w:marRight w:val="0"/>
      <w:marTop w:val="0"/>
      <w:marBottom w:val="0"/>
      <w:divBdr>
        <w:top w:val="none" w:sz="0" w:space="0" w:color="auto"/>
        <w:left w:val="none" w:sz="0" w:space="0" w:color="auto"/>
        <w:bottom w:val="none" w:sz="0" w:space="0" w:color="auto"/>
        <w:right w:val="none" w:sz="0" w:space="0" w:color="auto"/>
      </w:divBdr>
    </w:div>
    <w:div w:id="1662272407">
      <w:bodyDiv w:val="1"/>
      <w:marLeft w:val="0"/>
      <w:marRight w:val="0"/>
      <w:marTop w:val="0"/>
      <w:marBottom w:val="0"/>
      <w:divBdr>
        <w:top w:val="none" w:sz="0" w:space="0" w:color="auto"/>
        <w:left w:val="none" w:sz="0" w:space="0" w:color="auto"/>
        <w:bottom w:val="none" w:sz="0" w:space="0" w:color="auto"/>
        <w:right w:val="none" w:sz="0" w:space="0" w:color="auto"/>
      </w:divBdr>
    </w:div>
    <w:div w:id="1677611532">
      <w:bodyDiv w:val="1"/>
      <w:marLeft w:val="0"/>
      <w:marRight w:val="0"/>
      <w:marTop w:val="0"/>
      <w:marBottom w:val="0"/>
      <w:divBdr>
        <w:top w:val="none" w:sz="0" w:space="0" w:color="auto"/>
        <w:left w:val="none" w:sz="0" w:space="0" w:color="auto"/>
        <w:bottom w:val="none" w:sz="0" w:space="0" w:color="auto"/>
        <w:right w:val="none" w:sz="0" w:space="0" w:color="auto"/>
      </w:divBdr>
    </w:div>
    <w:div w:id="1727684390">
      <w:bodyDiv w:val="1"/>
      <w:marLeft w:val="0"/>
      <w:marRight w:val="0"/>
      <w:marTop w:val="0"/>
      <w:marBottom w:val="0"/>
      <w:divBdr>
        <w:top w:val="none" w:sz="0" w:space="0" w:color="auto"/>
        <w:left w:val="none" w:sz="0" w:space="0" w:color="auto"/>
        <w:bottom w:val="none" w:sz="0" w:space="0" w:color="auto"/>
        <w:right w:val="none" w:sz="0" w:space="0" w:color="auto"/>
      </w:divBdr>
    </w:div>
    <w:div w:id="1759714152">
      <w:bodyDiv w:val="1"/>
      <w:marLeft w:val="0"/>
      <w:marRight w:val="0"/>
      <w:marTop w:val="0"/>
      <w:marBottom w:val="0"/>
      <w:divBdr>
        <w:top w:val="none" w:sz="0" w:space="0" w:color="auto"/>
        <w:left w:val="none" w:sz="0" w:space="0" w:color="auto"/>
        <w:bottom w:val="none" w:sz="0" w:space="0" w:color="auto"/>
        <w:right w:val="none" w:sz="0" w:space="0" w:color="auto"/>
      </w:divBdr>
    </w:div>
    <w:div w:id="1780493577">
      <w:bodyDiv w:val="1"/>
      <w:marLeft w:val="0"/>
      <w:marRight w:val="0"/>
      <w:marTop w:val="0"/>
      <w:marBottom w:val="0"/>
      <w:divBdr>
        <w:top w:val="none" w:sz="0" w:space="0" w:color="auto"/>
        <w:left w:val="none" w:sz="0" w:space="0" w:color="auto"/>
        <w:bottom w:val="none" w:sz="0" w:space="0" w:color="auto"/>
        <w:right w:val="none" w:sz="0" w:space="0" w:color="auto"/>
      </w:divBdr>
    </w:div>
    <w:div w:id="1899970948">
      <w:bodyDiv w:val="1"/>
      <w:marLeft w:val="0"/>
      <w:marRight w:val="0"/>
      <w:marTop w:val="0"/>
      <w:marBottom w:val="0"/>
      <w:divBdr>
        <w:top w:val="none" w:sz="0" w:space="0" w:color="auto"/>
        <w:left w:val="none" w:sz="0" w:space="0" w:color="auto"/>
        <w:bottom w:val="none" w:sz="0" w:space="0" w:color="auto"/>
        <w:right w:val="none" w:sz="0" w:space="0" w:color="auto"/>
      </w:divBdr>
    </w:div>
    <w:div w:id="1934438785">
      <w:bodyDiv w:val="1"/>
      <w:marLeft w:val="0"/>
      <w:marRight w:val="0"/>
      <w:marTop w:val="0"/>
      <w:marBottom w:val="0"/>
      <w:divBdr>
        <w:top w:val="none" w:sz="0" w:space="0" w:color="auto"/>
        <w:left w:val="none" w:sz="0" w:space="0" w:color="auto"/>
        <w:bottom w:val="none" w:sz="0" w:space="0" w:color="auto"/>
        <w:right w:val="none" w:sz="0" w:space="0" w:color="auto"/>
      </w:divBdr>
    </w:div>
    <w:div w:id="1959095112">
      <w:bodyDiv w:val="1"/>
      <w:marLeft w:val="0"/>
      <w:marRight w:val="0"/>
      <w:marTop w:val="0"/>
      <w:marBottom w:val="0"/>
      <w:divBdr>
        <w:top w:val="none" w:sz="0" w:space="0" w:color="auto"/>
        <w:left w:val="none" w:sz="0" w:space="0" w:color="auto"/>
        <w:bottom w:val="none" w:sz="0" w:space="0" w:color="auto"/>
        <w:right w:val="none" w:sz="0" w:space="0" w:color="auto"/>
      </w:divBdr>
    </w:div>
    <w:div w:id="1987121791">
      <w:bodyDiv w:val="1"/>
      <w:marLeft w:val="0"/>
      <w:marRight w:val="0"/>
      <w:marTop w:val="0"/>
      <w:marBottom w:val="0"/>
      <w:divBdr>
        <w:top w:val="none" w:sz="0" w:space="0" w:color="auto"/>
        <w:left w:val="none" w:sz="0" w:space="0" w:color="auto"/>
        <w:bottom w:val="none" w:sz="0" w:space="0" w:color="auto"/>
        <w:right w:val="none" w:sz="0" w:space="0" w:color="auto"/>
      </w:divBdr>
    </w:div>
    <w:div w:id="1991665797">
      <w:bodyDiv w:val="1"/>
      <w:marLeft w:val="0"/>
      <w:marRight w:val="0"/>
      <w:marTop w:val="0"/>
      <w:marBottom w:val="0"/>
      <w:divBdr>
        <w:top w:val="none" w:sz="0" w:space="0" w:color="auto"/>
        <w:left w:val="none" w:sz="0" w:space="0" w:color="auto"/>
        <w:bottom w:val="none" w:sz="0" w:space="0" w:color="auto"/>
        <w:right w:val="none" w:sz="0" w:space="0" w:color="auto"/>
      </w:divBdr>
    </w:div>
    <w:div w:id="2011247874">
      <w:bodyDiv w:val="1"/>
      <w:marLeft w:val="0"/>
      <w:marRight w:val="0"/>
      <w:marTop w:val="0"/>
      <w:marBottom w:val="0"/>
      <w:divBdr>
        <w:top w:val="none" w:sz="0" w:space="0" w:color="auto"/>
        <w:left w:val="none" w:sz="0" w:space="0" w:color="auto"/>
        <w:bottom w:val="none" w:sz="0" w:space="0" w:color="auto"/>
        <w:right w:val="none" w:sz="0" w:space="0" w:color="auto"/>
      </w:divBdr>
    </w:div>
    <w:div w:id="2029142170">
      <w:bodyDiv w:val="1"/>
      <w:marLeft w:val="0"/>
      <w:marRight w:val="0"/>
      <w:marTop w:val="0"/>
      <w:marBottom w:val="0"/>
      <w:divBdr>
        <w:top w:val="none" w:sz="0" w:space="0" w:color="auto"/>
        <w:left w:val="none" w:sz="0" w:space="0" w:color="auto"/>
        <w:bottom w:val="none" w:sz="0" w:space="0" w:color="auto"/>
        <w:right w:val="none" w:sz="0" w:space="0" w:color="auto"/>
      </w:divBdr>
    </w:div>
    <w:div w:id="2050956232">
      <w:bodyDiv w:val="1"/>
      <w:marLeft w:val="0"/>
      <w:marRight w:val="0"/>
      <w:marTop w:val="0"/>
      <w:marBottom w:val="0"/>
      <w:divBdr>
        <w:top w:val="none" w:sz="0" w:space="0" w:color="auto"/>
        <w:left w:val="none" w:sz="0" w:space="0" w:color="auto"/>
        <w:bottom w:val="none" w:sz="0" w:space="0" w:color="auto"/>
        <w:right w:val="none" w:sz="0" w:space="0" w:color="auto"/>
      </w:divBdr>
    </w:div>
    <w:div w:id="2075926117">
      <w:bodyDiv w:val="1"/>
      <w:marLeft w:val="0"/>
      <w:marRight w:val="0"/>
      <w:marTop w:val="0"/>
      <w:marBottom w:val="0"/>
      <w:divBdr>
        <w:top w:val="none" w:sz="0" w:space="0" w:color="auto"/>
        <w:left w:val="none" w:sz="0" w:space="0" w:color="auto"/>
        <w:bottom w:val="none" w:sz="0" w:space="0" w:color="auto"/>
        <w:right w:val="none" w:sz="0" w:space="0" w:color="auto"/>
      </w:divBdr>
    </w:div>
    <w:div w:id="2077236870">
      <w:bodyDiv w:val="1"/>
      <w:marLeft w:val="0"/>
      <w:marRight w:val="0"/>
      <w:marTop w:val="0"/>
      <w:marBottom w:val="0"/>
      <w:divBdr>
        <w:top w:val="none" w:sz="0" w:space="0" w:color="auto"/>
        <w:left w:val="none" w:sz="0" w:space="0" w:color="auto"/>
        <w:bottom w:val="none" w:sz="0" w:space="0" w:color="auto"/>
        <w:right w:val="none" w:sz="0" w:space="0" w:color="auto"/>
      </w:divBdr>
    </w:div>
    <w:div w:id="2079787964">
      <w:bodyDiv w:val="1"/>
      <w:marLeft w:val="0"/>
      <w:marRight w:val="0"/>
      <w:marTop w:val="0"/>
      <w:marBottom w:val="0"/>
      <w:divBdr>
        <w:top w:val="none" w:sz="0" w:space="0" w:color="auto"/>
        <w:left w:val="none" w:sz="0" w:space="0" w:color="auto"/>
        <w:bottom w:val="none" w:sz="0" w:space="0" w:color="auto"/>
        <w:right w:val="none" w:sz="0" w:space="0" w:color="auto"/>
      </w:divBdr>
    </w:div>
    <w:div w:id="2129623320">
      <w:bodyDiv w:val="1"/>
      <w:marLeft w:val="0"/>
      <w:marRight w:val="0"/>
      <w:marTop w:val="0"/>
      <w:marBottom w:val="0"/>
      <w:divBdr>
        <w:top w:val="none" w:sz="0" w:space="0" w:color="auto"/>
        <w:left w:val="none" w:sz="0" w:space="0" w:color="auto"/>
        <w:bottom w:val="none" w:sz="0" w:space="0" w:color="auto"/>
        <w:right w:val="none" w:sz="0" w:space="0" w:color="auto"/>
      </w:divBdr>
    </w:div>
    <w:div w:id="2131584690">
      <w:bodyDiv w:val="1"/>
      <w:marLeft w:val="0"/>
      <w:marRight w:val="0"/>
      <w:marTop w:val="0"/>
      <w:marBottom w:val="0"/>
      <w:divBdr>
        <w:top w:val="none" w:sz="0" w:space="0" w:color="auto"/>
        <w:left w:val="none" w:sz="0" w:space="0" w:color="auto"/>
        <w:bottom w:val="none" w:sz="0" w:space="0" w:color="auto"/>
        <w:right w:val="none" w:sz="0" w:space="0" w:color="auto"/>
      </w:divBdr>
    </w:div>
    <w:div w:id="213899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media/image3.jpeg" Type="http://schemas.openxmlformats.org/officeDocument/2006/relationships/image"/><Relationship Id="rId13" Target="https://sales.tsbgalcontract.org.ua/asset_rent/RGL001-UA-20230315-11510" TargetMode="External" Type="http://schemas.openxmlformats.org/officeDocument/2006/relationships/hyperlink"/><Relationship Id="rId18" Target="https://sales.tsbgalcontract.org.ua/asset_rent/RGL001-UA-20230131-21378" TargetMode="External" Type="http://schemas.openxmlformats.org/officeDocument/2006/relationships/hyperlink"/><Relationship Id="rId3" Target="styles.xml" Type="http://schemas.openxmlformats.org/officeDocument/2006/relationships/styles"/><Relationship Id="rId21" Target="media/image7.jpeg" Type="http://schemas.openxmlformats.org/officeDocument/2006/relationships/image"/><Relationship Id="rId7" Target="media/image2.png" Type="http://schemas.openxmlformats.org/officeDocument/2006/relationships/image"/><Relationship Id="rId12" Target="https://sales.tsbgalcontract.org.ua/asset_rent/RGL001-UA-20230315-11510" TargetMode="External" Type="http://schemas.openxmlformats.org/officeDocument/2006/relationships/hyperlink"/><Relationship Id="rId17" Target="https://sales.tsbgalcontract.org.ua/asset_rent/RGL001-UA-20230131-21378" TargetMode="External" Type="http://schemas.openxmlformats.org/officeDocument/2006/relationships/hyperlink"/><Relationship Id="rId2" Target="numbering.xml" Type="http://schemas.openxmlformats.org/officeDocument/2006/relationships/numbering"/><Relationship Id="rId16" Target="https://sales.tsbgalcontract.org.ua/asset_rent/RGL001-UA-20230131-21378" TargetMode="External" Type="http://schemas.openxmlformats.org/officeDocument/2006/relationships/hyperlink"/><Relationship Id="rId20" Target="https://sales.tsbgalcontract.org.ua/asset_rent/RGL001-UA-20230131-21378" TargetMode="External" Type="http://schemas.openxmlformats.org/officeDocument/2006/relationships/hyperlink"/><Relationship Id="rId1" Target="../customXml/item1.xml" Type="http://schemas.openxmlformats.org/officeDocument/2006/relationships/customXml"/><Relationship Id="rId6" Target="media/image1.gif" Type="http://schemas.openxmlformats.org/officeDocument/2006/relationships/image"/><Relationship Id="rId11" Target="media/image6.jpeg" Type="http://schemas.openxmlformats.org/officeDocument/2006/relationships/image"/><Relationship Id="rId5" Target="webSettings.xml" Type="http://schemas.openxmlformats.org/officeDocument/2006/relationships/webSettings"/><Relationship Id="rId15" Target="https://sales.tsbgalcontract.org.ua/asset_rent/RGL001-UA-20230131-21378" TargetMode="External" Type="http://schemas.openxmlformats.org/officeDocument/2006/relationships/hyperlink"/><Relationship Id="rId23" Target="theme/theme1.xml" Type="http://schemas.openxmlformats.org/officeDocument/2006/relationships/theme"/><Relationship Id="rId10" Target="media/image5.jpeg" Type="http://schemas.openxmlformats.org/officeDocument/2006/relationships/image"/><Relationship Id="rId19" Target="https://sales.tsbgalcontract.org.ua/asset_rent/RGL001-UA-20230131-21378" TargetMode="External" Type="http://schemas.openxmlformats.org/officeDocument/2006/relationships/hyperlink"/><Relationship Id="rId4" Target="settings.xml" Type="http://schemas.openxmlformats.org/officeDocument/2006/relationships/settings"/><Relationship Id="rId9" Target="media/image4.jpeg" Type="http://schemas.openxmlformats.org/officeDocument/2006/relationships/image"/><Relationship Id="rId14" Target="https://sales.tsbgalcontract.org.ua/asset_rent/RGL001-UA-20230315-11510" TargetMode="External" Type="http://schemas.openxmlformats.org/officeDocument/2006/relationships/hyperlink"/><Relationship Id="rId22" Target="fontTable.xml" Type="http://schemas.openxmlformats.org/officeDocument/2006/relationships/fontTabl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2DB06-5A46-403A-8A15-307D19797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1</Pages>
  <Words>159964</Words>
  <Characters>91180</Characters>
  <Application>Microsoft Office Word</Application>
  <DocSecurity>0</DocSecurity>
  <Lines>759</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148</cp:revision>
  <cp:lastPrinted>2023-03-29T10:03:00Z</cp:lastPrinted>
  <dcterms:created xsi:type="dcterms:W3CDTF">2023-03-06T14:15:00Z</dcterms:created>
  <dcterms:modified xsi:type="dcterms:W3CDTF">2023-03-31T09:13:00Z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961464</vt:lpwstr>
  </property>
  <property fmtid="{D5CDD505-2E9C-101B-9397-08002B2CF9AE}" name="NXPowerLiteSettings" pid="3">
    <vt:lpwstr>C7000400038000</vt:lpwstr>
  </property>
  <property fmtid="{D5CDD505-2E9C-101B-9397-08002B2CF9AE}" name="NXPowerLiteVersion" pid="4">
    <vt:lpwstr>S9.2.0</vt:lpwstr>
  </property>
</Properties>
</file>