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89" w:rsidRPr="00336289" w:rsidRDefault="00336289" w:rsidP="003362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spellStart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>Виконавець</w:t>
      </w:r>
      <w:proofErr w:type="spellEnd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: </w:t>
      </w:r>
      <w:proofErr w:type="spellStart"/>
      <w:r w:rsidRPr="00336289">
        <w:rPr>
          <w:rFonts w:ascii="Times New Roman" w:eastAsia="Times New Roman" w:hAnsi="Times New Roman"/>
          <w:sz w:val="20"/>
          <w:szCs w:val="20"/>
          <w:lang w:eastAsia="ru-RU"/>
        </w:rPr>
        <w:t>Яворський</w:t>
      </w:r>
      <w:proofErr w:type="spellEnd"/>
      <w:r w:rsidRPr="00336289">
        <w:rPr>
          <w:rFonts w:ascii="Times New Roman" w:eastAsia="Times New Roman" w:hAnsi="Times New Roman"/>
          <w:sz w:val="20"/>
          <w:szCs w:val="20"/>
          <w:lang w:eastAsia="ru-RU"/>
        </w:rPr>
        <w:t xml:space="preserve"> О.І</w:t>
      </w:r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. – </w:t>
      </w:r>
      <w:r w:rsidRPr="00336289">
        <w:rPr>
          <w:rFonts w:ascii="Times New Roman" w:eastAsia="Times New Roman" w:hAnsi="Times New Roman"/>
          <w:sz w:val="20"/>
          <w:szCs w:val="20"/>
          <w:lang w:eastAsia="ru-RU"/>
        </w:rPr>
        <w:t>гол. спец</w:t>
      </w:r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. </w:t>
      </w:r>
      <w:proofErr w:type="spellStart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>віід</w:t>
      </w:r>
      <w:proofErr w:type="spellEnd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. </w:t>
      </w:r>
      <w:proofErr w:type="gramStart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>КМ</w:t>
      </w:r>
      <w:proofErr w:type="gramEnd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та </w:t>
      </w:r>
      <w:proofErr w:type="spellStart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>приватизації</w:t>
      </w:r>
      <w:proofErr w:type="spellEnd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>упр-ння</w:t>
      </w:r>
      <w:proofErr w:type="spellEnd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ЖКГ ____________</w:t>
      </w:r>
    </w:p>
    <w:p w:rsidR="00336289" w:rsidRPr="00336289" w:rsidRDefault="00336289" w:rsidP="00336289">
      <w:pPr>
        <w:spacing w:after="0" w:line="240" w:lineRule="auto"/>
        <w:ind w:left="3828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uk-UA"/>
        </w:rPr>
        <w:tab/>
      </w:r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Нач. </w:t>
      </w:r>
      <w:proofErr w:type="spellStart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>юридичного</w:t>
      </w:r>
      <w:proofErr w:type="spellEnd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>відділу</w:t>
      </w:r>
      <w:proofErr w:type="spellEnd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>Горін</w:t>
      </w:r>
      <w:proofErr w:type="spellEnd"/>
      <w:r w:rsidRPr="003362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Р.І. __________</w:t>
      </w:r>
    </w:p>
    <w:p w:rsidR="00336289" w:rsidRPr="00336289" w:rsidRDefault="00336289" w:rsidP="003362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336289" w:rsidRPr="00336289" w:rsidRDefault="00336289" w:rsidP="003362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336289" w:rsidRPr="00336289" w:rsidRDefault="00336289" w:rsidP="003362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1pt;height:48.25pt;visibility:visible;mso-wrap-style:square">
            <v:imagedata r:id="rId7" o:title=""/>
          </v:shape>
        </w:pict>
      </w:r>
    </w:p>
    <w:p w:rsidR="00336289" w:rsidRPr="00336289" w:rsidRDefault="00336289" w:rsidP="0033628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336289" w:rsidRPr="00336289" w:rsidRDefault="00336289" w:rsidP="0033628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ЛЬВІВСЬКОЇ  ОБЛАСТІ</w:t>
      </w:r>
    </w:p>
    <w:p w:rsidR="00336289" w:rsidRPr="00336289" w:rsidRDefault="00336289" w:rsidP="0033628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ВИКОНАВЧИЙ  КОМІТЕТ</w:t>
      </w:r>
    </w:p>
    <w:p w:rsidR="00336289" w:rsidRPr="00336289" w:rsidRDefault="00336289" w:rsidP="0033628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Р І Ш Е Н </w:t>
      </w:r>
      <w:proofErr w:type="spellStart"/>
      <w:proofErr w:type="gramStart"/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Я ______</w:t>
      </w:r>
    </w:p>
    <w:p w:rsidR="00336289" w:rsidRPr="00336289" w:rsidRDefault="00336289" w:rsidP="00336289">
      <w:pPr>
        <w:spacing w:after="0" w:line="240" w:lineRule="auto"/>
        <w:jc w:val="center"/>
        <w:rPr>
          <w:rFonts w:ascii="Times New Roman" w:eastAsia="Times New Roman" w:hAnsi="Times New Roman"/>
          <w:bCs/>
          <w:color w:val="202020"/>
          <w:sz w:val="20"/>
          <w:szCs w:val="20"/>
          <w:lang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ПРОЄКТ № 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65</w:t>
      </w:r>
    </w:p>
    <w:p w:rsidR="00336289" w:rsidRPr="00336289" w:rsidRDefault="00336289" w:rsidP="003362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336289" w:rsidRPr="00336289" w:rsidRDefault="00336289" w:rsidP="003362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«____»  __________ 2022 року</w:t>
      </w:r>
    </w:p>
    <w:p w:rsidR="001343CF" w:rsidRPr="00336289" w:rsidRDefault="001343CF" w:rsidP="000E69A1">
      <w:pPr>
        <w:spacing w:after="0" w:line="240" w:lineRule="auto"/>
        <w:rPr>
          <w:rFonts w:ascii="Times New Roman" w:hAnsi="Times New Roman"/>
          <w:iCs/>
          <w:sz w:val="24"/>
          <w:szCs w:val="24"/>
          <w:lang w:val="ru-RU" w:eastAsia="ru-RU"/>
        </w:rPr>
      </w:pPr>
    </w:p>
    <w:p w:rsidR="00A63DD4" w:rsidRPr="000E69A1" w:rsidRDefault="001343CF" w:rsidP="000E69A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Про затвердження заходів</w:t>
      </w:r>
      <w:r w:rsidR="00A63DD4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з підготовки </w:t>
      </w:r>
      <w:r w:rsidR="00A63DD4" w:rsidRPr="000E69A1">
        <w:rPr>
          <w:rFonts w:ascii="Times New Roman" w:eastAsia="MS Mincho" w:hAnsi="Times New Roman"/>
          <w:sz w:val="24"/>
          <w:szCs w:val="24"/>
          <w:lang w:eastAsia="ru-RU"/>
        </w:rPr>
        <w:t>житлового</w:t>
      </w:r>
    </w:p>
    <w:p w:rsidR="00A63DD4" w:rsidRPr="000E69A1" w:rsidRDefault="00A63DD4" w:rsidP="000E69A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фонду, об’єктів та закладів охорони здоров’я, </w:t>
      </w:r>
    </w:p>
    <w:p w:rsidR="00A63DD4" w:rsidRPr="000E69A1" w:rsidRDefault="00A63DD4" w:rsidP="000E69A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закладів освіти, закладів культури, соціальної сфери </w:t>
      </w:r>
    </w:p>
    <w:p w:rsidR="00A63DD4" w:rsidRPr="000E69A1" w:rsidRDefault="00A63DD4" w:rsidP="000E69A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та об’єктів життєзабезпечення населених пунктів </w:t>
      </w:r>
    </w:p>
    <w:p w:rsidR="00A63DD4" w:rsidRPr="000E69A1" w:rsidRDefault="00A63DD4" w:rsidP="000E69A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Новороздільської територіальної громади</w:t>
      </w:r>
    </w:p>
    <w:p w:rsidR="001343CF" w:rsidRPr="000E69A1" w:rsidRDefault="00A63DD4" w:rsidP="000E69A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до роботи в осінньо-зимовий період 202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</w:p>
    <w:p w:rsidR="00A63DD4" w:rsidRPr="000E69A1" w:rsidRDefault="00A63DD4" w:rsidP="000E69A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0E69A1" w:rsidRDefault="00A63DD4" w:rsidP="000E69A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розпорядження </w:t>
      </w:r>
      <w:r w:rsidR="00443CFD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міського голови від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11</w:t>
      </w:r>
      <w:r w:rsidR="00443CFD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травня</w:t>
      </w:r>
      <w:r w:rsidR="00443CFD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202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443CFD" w:rsidRPr="000E69A1">
        <w:rPr>
          <w:rFonts w:ascii="Times New Roman" w:eastAsia="MS Mincho" w:hAnsi="Times New Roman"/>
          <w:sz w:val="24"/>
          <w:szCs w:val="24"/>
          <w:lang w:eastAsia="ru-RU"/>
        </w:rPr>
        <w:t>р. №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51</w:t>
      </w:r>
      <w:r w:rsidR="00443CFD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>Про підготовку житлового фонду, об’єктів та закладів охорони здоров’я, закладів освіти, закладів культури, соціальної сфери та об’єктів життєзабезпечення населених пунктів Новороздільської територіальної громади до роботи в осінньо-зимовий період 202</w:t>
      </w:r>
      <w:r w:rsidR="006552E0" w:rsidRPr="000E69A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6552E0" w:rsidRPr="000E69A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років</w:t>
      </w:r>
      <w:r w:rsidR="00443CFD" w:rsidRPr="000E69A1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, з метою забезпечення ефективного виконання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запланованих 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заходів з підготовки </w:t>
      </w: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>населених пунктів Новороздільської територіальної громади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до роботи в осінньо-зимовий період та своєчасного початку опалювального сезону</w:t>
      </w:r>
      <w:r w:rsidR="000E52D5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20</w:t>
      </w:r>
      <w:r w:rsidR="00443CFD" w:rsidRPr="000E69A1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-202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років,  відповідно до пп. 1 п. ”а”, пп. 2 п. „б” ст. 30, ч.6, ст. 59 Закону України </w:t>
      </w:r>
      <w:proofErr w:type="spellStart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„Про</w:t>
      </w:r>
      <w:proofErr w:type="spellEnd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Україні”</w:t>
      </w:r>
      <w:proofErr w:type="spellEnd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виконавчий комітет Новороздільської міської ради </w:t>
      </w:r>
    </w:p>
    <w:p w:rsidR="001343CF" w:rsidRPr="000E69A1" w:rsidRDefault="001343CF" w:rsidP="000E69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9A1">
        <w:rPr>
          <w:rFonts w:ascii="Times New Roman" w:hAnsi="Times New Roman"/>
          <w:sz w:val="24"/>
          <w:szCs w:val="24"/>
          <w:lang w:eastAsia="ru-RU"/>
        </w:rPr>
        <w:t xml:space="preserve">В И Р І Ш И В: </w:t>
      </w:r>
    </w:p>
    <w:p w:rsidR="001343CF" w:rsidRPr="000E69A1" w:rsidRDefault="001343CF" w:rsidP="000E69A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1. Затвердити: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1.1. Заходи з підготовки житлового фонду та структурних підрозділів </w:t>
      </w:r>
      <w:proofErr w:type="spellStart"/>
      <w:r w:rsidRPr="000E69A1">
        <w:rPr>
          <w:rFonts w:ascii="Times New Roman" w:eastAsia="MS Mincho" w:hAnsi="Times New Roman"/>
          <w:sz w:val="24"/>
          <w:szCs w:val="24"/>
          <w:lang w:eastAsia="ru-RU"/>
        </w:rPr>
        <w:t>КП</w:t>
      </w:r>
      <w:proofErr w:type="spellEnd"/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proofErr w:type="spellStart"/>
      <w:r w:rsidRPr="000E69A1">
        <w:rPr>
          <w:rFonts w:ascii="Times New Roman" w:eastAsia="MS Mincho" w:hAnsi="Times New Roman"/>
          <w:sz w:val="24"/>
          <w:szCs w:val="24"/>
          <w:lang w:eastAsia="ru-RU"/>
        </w:rPr>
        <w:t>Розділжитлосервіс</w:t>
      </w:r>
      <w:proofErr w:type="spellEnd"/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» до </w:t>
      </w:r>
      <w:r w:rsidR="007B7131" w:rsidRPr="000E69A1">
        <w:rPr>
          <w:rFonts w:ascii="Times New Roman" w:eastAsia="MS Mincho" w:hAnsi="Times New Roman"/>
          <w:sz w:val="24"/>
          <w:szCs w:val="24"/>
          <w:lang w:eastAsia="ru-RU"/>
        </w:rPr>
        <w:t>експлуатації у весняно-літній та осінньо-зимовий період 2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7B7131" w:rsidRPr="000E69A1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/</w:t>
      </w:r>
      <w:r w:rsidR="007B7131" w:rsidRPr="000E69A1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років (Додаток 1) </w:t>
      </w:r>
    </w:p>
    <w:p w:rsidR="00EB6182" w:rsidRPr="000E69A1" w:rsidRDefault="00EB6182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1.2. Заходи з підготовки об’єктів </w:t>
      </w:r>
      <w:proofErr w:type="spellStart"/>
      <w:r w:rsidRPr="000E69A1">
        <w:rPr>
          <w:rFonts w:ascii="Times New Roman" w:eastAsia="MS Mincho" w:hAnsi="Times New Roman"/>
          <w:sz w:val="24"/>
          <w:szCs w:val="24"/>
          <w:lang w:eastAsia="ru-RU"/>
        </w:rPr>
        <w:t>КП</w:t>
      </w:r>
      <w:proofErr w:type="spellEnd"/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«Розділ» до </w:t>
      </w:r>
      <w:r w:rsidRPr="000E69A1">
        <w:rPr>
          <w:rFonts w:ascii="Times New Roman" w:hAnsi="Times New Roman"/>
          <w:sz w:val="24"/>
          <w:szCs w:val="24"/>
        </w:rPr>
        <w:t xml:space="preserve">роботи в осінньо-зимовий період 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2023/24 років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(Додаток 2)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</w:t>
      </w:r>
      <w:proofErr w:type="spellStart"/>
      <w:r w:rsidRPr="000E69A1">
        <w:rPr>
          <w:rFonts w:ascii="Times New Roman" w:eastAsia="MS Mincho" w:hAnsi="Times New Roman"/>
          <w:sz w:val="24"/>
          <w:szCs w:val="24"/>
          <w:lang w:eastAsia="ru-RU"/>
        </w:rPr>
        <w:t>ДП</w:t>
      </w:r>
      <w:proofErr w:type="spellEnd"/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«Благоустрій»</w:t>
      </w:r>
      <w:r w:rsidR="007B7131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="007B7131" w:rsidRPr="000E69A1">
        <w:rPr>
          <w:rFonts w:ascii="Times New Roman" w:eastAsia="MS Mincho" w:hAnsi="Times New Roman"/>
          <w:sz w:val="24"/>
          <w:szCs w:val="24"/>
          <w:lang w:eastAsia="ru-RU"/>
        </w:rPr>
        <w:t>КП</w:t>
      </w:r>
      <w:proofErr w:type="spellEnd"/>
      <w:r w:rsidR="007B7131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proofErr w:type="spellStart"/>
      <w:r w:rsidR="007B7131" w:rsidRPr="000E69A1">
        <w:rPr>
          <w:rFonts w:ascii="Times New Roman" w:eastAsia="MS Mincho" w:hAnsi="Times New Roman"/>
          <w:sz w:val="24"/>
          <w:szCs w:val="24"/>
          <w:lang w:eastAsia="ru-RU"/>
        </w:rPr>
        <w:t>Розділжитлосервіс</w:t>
      </w:r>
      <w:proofErr w:type="spellEnd"/>
      <w:r w:rsidR="007B7131" w:rsidRPr="000E69A1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з підготовки дорожньо-мостового господарства до роботи в умовах осінньо-зимового періоду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2023/24 років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КНП «Новороздільська міська лікарня» до роботи в умовах осінньо-зимового періоду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2023/24 років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закладів освіти до роботи в умовах осінньо-зимового періоду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2023/24 років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закладів культури до роботи в умовах осінньо-зимового періоду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2023/24 років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</w:t>
      </w:r>
      <w:proofErr w:type="spellStart"/>
      <w:r w:rsidRPr="000E69A1">
        <w:rPr>
          <w:rFonts w:ascii="Times New Roman" w:eastAsia="MS Mincho" w:hAnsi="Times New Roman"/>
          <w:sz w:val="24"/>
          <w:szCs w:val="24"/>
          <w:lang w:eastAsia="ru-RU"/>
        </w:rPr>
        <w:t>ТзОВ</w:t>
      </w:r>
      <w:proofErr w:type="spellEnd"/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«Енергія-Новий Розділ» з підготовки об’єктів водопостачання, водовідведення до роботи в осінньо-зимовий період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2023/24 років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</w:t>
      </w:r>
      <w:r w:rsidR="00F06CF7" w:rsidRPr="000E69A1">
        <w:rPr>
          <w:rFonts w:ascii="Times New Roman" w:eastAsia="Times New Roman" w:hAnsi="Times New Roman"/>
          <w:sz w:val="24"/>
          <w:szCs w:val="24"/>
          <w:lang w:eastAsia="uk-UA"/>
        </w:rPr>
        <w:t>ТОВ «</w:t>
      </w:r>
      <w:proofErr w:type="spellStart"/>
      <w:r w:rsidR="00F06CF7" w:rsidRPr="000E69A1">
        <w:rPr>
          <w:rFonts w:ascii="Times New Roman" w:eastAsia="Times New Roman" w:hAnsi="Times New Roman"/>
          <w:sz w:val="24"/>
          <w:szCs w:val="24"/>
          <w:lang w:eastAsia="uk-UA"/>
        </w:rPr>
        <w:t>Нафтогаз</w:t>
      </w:r>
      <w:proofErr w:type="spellEnd"/>
      <w:r w:rsidR="00F06CF7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Тепло»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з підготовки об’єктів теплопостачання, електропостачання до роботи в осінньо-зимовий період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2023/24 років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0E69A1"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="00F06CF7" w:rsidRPr="000E69A1">
        <w:rPr>
          <w:rFonts w:ascii="Times New Roman" w:hAnsi="Times New Roman"/>
          <w:sz w:val="24"/>
          <w:szCs w:val="24"/>
          <w:lang w:eastAsia="uk-UA"/>
        </w:rPr>
        <w:t>Р</w:t>
      </w:r>
      <w:r w:rsidRPr="000E69A1">
        <w:rPr>
          <w:rFonts w:ascii="Times New Roman" w:hAnsi="Times New Roman"/>
          <w:sz w:val="24"/>
          <w:szCs w:val="24"/>
          <w:lang w:eastAsia="uk-UA"/>
        </w:rPr>
        <w:t>обоч</w:t>
      </w:r>
      <w:r w:rsidR="00F06CF7" w:rsidRPr="000E69A1">
        <w:rPr>
          <w:rFonts w:ascii="Times New Roman" w:hAnsi="Times New Roman"/>
          <w:sz w:val="24"/>
          <w:szCs w:val="24"/>
          <w:lang w:eastAsia="uk-UA"/>
        </w:rPr>
        <w:t>ій</w:t>
      </w:r>
      <w:r w:rsidRPr="000E69A1">
        <w:rPr>
          <w:rFonts w:ascii="Times New Roman" w:hAnsi="Times New Roman"/>
          <w:sz w:val="24"/>
          <w:szCs w:val="24"/>
          <w:lang w:eastAsia="uk-UA"/>
        </w:rPr>
        <w:t xml:space="preserve"> груп</w:t>
      </w:r>
      <w:r w:rsidR="00F06CF7" w:rsidRPr="000E69A1">
        <w:rPr>
          <w:rFonts w:ascii="Times New Roman" w:hAnsi="Times New Roman"/>
          <w:sz w:val="24"/>
          <w:szCs w:val="24"/>
          <w:lang w:eastAsia="uk-UA"/>
        </w:rPr>
        <w:t>і</w:t>
      </w:r>
      <w:r w:rsidRPr="000E69A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F06CF7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з </w:t>
      </w:r>
      <w:r w:rsidR="000E52D5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координації та вирішення проблемних питань з підготовки  житлового фонду, </w:t>
      </w:r>
      <w:r w:rsidR="000E52D5" w:rsidRPr="000E69A1">
        <w:rPr>
          <w:rFonts w:ascii="Times New Roman" w:eastAsia="Times New Roman" w:hAnsi="Times New Roman"/>
          <w:sz w:val="24"/>
          <w:szCs w:val="24"/>
          <w:lang w:eastAsia="ru-RU"/>
        </w:rPr>
        <w:t>об’єктів та закладів охорони здоров’я, закладів освіти, закладів культури, соціальної сфери, дорожньо-мостового господарства та об’єктів життєзабезпечення (водо-теплопостачання, водовідведення, електропостачання, газопостачання)</w:t>
      </w:r>
      <w:r w:rsidR="000E52D5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міста  Новий Розділ та</w:t>
      </w:r>
      <w:r w:rsidR="000E52D5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населених пунктів Новороздільської територіальної громади</w:t>
      </w:r>
      <w:r w:rsidR="000E52D5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до роботи в осінньо-зимовий </w:t>
      </w:r>
      <w:r w:rsidR="000E52D5" w:rsidRPr="000E69A1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період </w:t>
      </w:r>
      <w:r w:rsidR="000E52D5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та своєчасного початку опалювального сезону 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2023/24 років</w:t>
      </w:r>
      <w:r w:rsidR="000A7396" w:rsidRPr="000E69A1">
        <w:rPr>
          <w:rFonts w:ascii="Times New Roman" w:eastAsia="Times New Roman" w:hAnsi="Times New Roman"/>
          <w:sz w:val="24"/>
          <w:szCs w:val="24"/>
          <w:lang w:eastAsia="ru-RU"/>
        </w:rPr>
        <w:t>, створену</w:t>
      </w:r>
      <w:r w:rsidR="00F06CF7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розпорядженням міського голови </w:t>
      </w:r>
      <w:r w:rsidR="000A7396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552E0" w:rsidRPr="000E69A1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="000A7396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</w:t>
      </w:r>
      <w:r w:rsidR="000E52D5" w:rsidRPr="000E69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52E0" w:rsidRPr="000E69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A7396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52E0" w:rsidRPr="000E69A1">
        <w:rPr>
          <w:rFonts w:ascii="Times New Roman" w:eastAsia="Times New Roman" w:hAnsi="Times New Roman"/>
          <w:sz w:val="24"/>
          <w:szCs w:val="24"/>
          <w:lang w:eastAsia="ru-RU"/>
        </w:rPr>
        <w:t>травня</w:t>
      </w:r>
      <w:r w:rsidR="000A7396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552E0" w:rsidRPr="000E69A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A7396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р., </w:t>
      </w:r>
      <w:r w:rsidRPr="000E69A1">
        <w:rPr>
          <w:rFonts w:ascii="Times New Roman" w:hAnsi="Times New Roman"/>
          <w:sz w:val="24"/>
          <w:szCs w:val="24"/>
          <w:lang w:eastAsia="uk-UA"/>
        </w:rPr>
        <w:t>в складі: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Гулія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М. М. – першого заступника міського голови, голова робочої групи;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Білоуса А. М. – начальника управління ЖКГ, заступник голови робочої групи;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робочої групи: 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Пасемко Н. А. – начальника відділу КМ та приватизації;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Ричагівського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І. І. – начальника  фінансового управління; 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Жука Б. Л. –  керуючого  </w:t>
      </w: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КП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Розділжитлосервіс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»;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val="ru-RU" w:eastAsia="uk-UA"/>
        </w:rPr>
      </w:pPr>
      <w:proofErr w:type="spellStart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>Формуса</w:t>
      </w:r>
      <w:proofErr w:type="spellEnd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 xml:space="preserve"> І. С. – заступника головного </w:t>
      </w:r>
      <w:proofErr w:type="spellStart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>лі</w:t>
      </w:r>
      <w:proofErr w:type="gramStart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>каря</w:t>
      </w:r>
      <w:proofErr w:type="spellEnd"/>
      <w:proofErr w:type="gramEnd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 xml:space="preserve"> КНП «Новороздільська </w:t>
      </w:r>
      <w:proofErr w:type="spellStart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>міська</w:t>
      </w:r>
      <w:proofErr w:type="spellEnd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 xml:space="preserve"> </w:t>
      </w:r>
      <w:proofErr w:type="spellStart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>лікарня</w:t>
      </w:r>
      <w:proofErr w:type="spellEnd"/>
      <w:r w:rsidRPr="000E69A1">
        <w:rPr>
          <w:rFonts w:ascii="Times New Roman" w:eastAsia="MS Mincho" w:hAnsi="Times New Roman"/>
          <w:sz w:val="24"/>
          <w:szCs w:val="24"/>
          <w:lang w:val="ru-RU" w:eastAsia="uk-UA"/>
        </w:rPr>
        <w:t>»;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Панчишин Г. Ю. – начальника відділу освіти Новороздільської міської ради;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Засанського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В. І. – начальника управління культури, спорту та гуманітарної політики; 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Поглода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М. Б. – виконавчого директора </w:t>
      </w: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ДП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„Благоустрій”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Макарчука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А. Я. – начальника ВТВ  </w:t>
      </w: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ТзОВ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«Енергія - Новий Розділ»;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Гриціва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Г.З.  – директора філії «Новороздільська ТЕЦ» </w:t>
      </w: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ТзОВ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Нафтогаз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Тепло»;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>Фартушок О. С. – голови постійної комісії з питань комунального господарства, промисловості, підприємництва та охорони навколишнього природного середовища</w:t>
      </w:r>
      <w:r w:rsidRPr="000E69A1">
        <w:rPr>
          <w:rFonts w:ascii="Times New Roman" w:hAnsi="Times New Roman"/>
          <w:sz w:val="24"/>
          <w:szCs w:val="24"/>
          <w:lang w:eastAsia="uk-UA"/>
        </w:rPr>
        <w:t xml:space="preserve"> (за згодою);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Ратича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В. А. – </w:t>
      </w: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майстера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групи експлуатації мереж </w:t>
      </w: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Пустомитівського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відділення Миколаївської дільниці ПАТ «</w:t>
      </w: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Львівгаз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>».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0A7396" w:rsidRPr="000E69A1">
        <w:rPr>
          <w:rFonts w:ascii="Times New Roman" w:eastAsia="MS Mincho" w:hAnsi="Times New Roman"/>
          <w:sz w:val="24"/>
          <w:szCs w:val="24"/>
          <w:lang w:eastAsia="ru-RU"/>
        </w:rPr>
        <w:t>.1.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0E3411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здійснювати контроль за ходом підготовки до роботи в осінньо-зимовий період </w:t>
      </w:r>
      <w:r w:rsidR="000E3411" w:rsidRPr="000E69A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552E0" w:rsidRPr="000E69A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E3411" w:rsidRPr="000E69A1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6552E0" w:rsidRPr="000E69A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E3411"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411" w:rsidRPr="000E69A1">
        <w:rPr>
          <w:rFonts w:ascii="Times New Roman" w:eastAsia="Times New Roman" w:hAnsi="Times New Roman"/>
          <w:sz w:val="24"/>
          <w:szCs w:val="24"/>
          <w:lang w:eastAsia="uk-UA"/>
        </w:rPr>
        <w:t>років підприємств всіх форм власності, проводити свої засідання не менше двох разів на місяць та надавати допомогу у вирішенні проблемних  питань пов’язаних з підготовкою до зими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; </w:t>
      </w:r>
    </w:p>
    <w:p w:rsidR="001343CF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2.2.  запрошувати на засідання робочої групи представників Державної інспекції з енергетичного нагляду </w:t>
      </w:r>
      <w:r w:rsidR="007A7BAA" w:rsidRPr="000E69A1">
        <w:rPr>
          <w:rFonts w:ascii="Times New Roman" w:eastAsia="MS Mincho" w:hAnsi="Times New Roman"/>
          <w:sz w:val="24"/>
          <w:szCs w:val="24"/>
          <w:lang w:eastAsia="ru-RU"/>
        </w:rPr>
        <w:t>України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у Львівській області та інших спеціалістів у галузі житлово-комунального господарства;</w:t>
      </w:r>
    </w:p>
    <w:p w:rsidR="001343CF" w:rsidRPr="000E69A1" w:rsidRDefault="007A7BAA" w:rsidP="000E69A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0E69A1">
        <w:rPr>
          <w:rFonts w:ascii="Times New Roman" w:hAnsi="Times New Roman"/>
          <w:sz w:val="24"/>
          <w:szCs w:val="24"/>
          <w:lang w:eastAsia="uk-UA"/>
        </w:rPr>
        <w:t>2.3. з</w:t>
      </w:r>
      <w:r w:rsidR="001343CF" w:rsidRPr="000E69A1">
        <w:rPr>
          <w:rFonts w:ascii="Times New Roman" w:hAnsi="Times New Roman"/>
          <w:sz w:val="24"/>
          <w:szCs w:val="24"/>
          <w:lang w:eastAsia="uk-UA"/>
        </w:rPr>
        <w:t>апровадити систему щотижневого контролю за станом підготовки до зими, звернувши особливу увагу на:</w:t>
      </w:r>
    </w:p>
    <w:p w:rsidR="001343CF" w:rsidRPr="000E69A1" w:rsidRDefault="001343CF" w:rsidP="000E69A1">
      <w:pPr>
        <w:numPr>
          <w:ilvl w:val="0"/>
          <w:numId w:val="4"/>
        </w:numPr>
        <w:tabs>
          <w:tab w:val="clear" w:pos="11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0E69A1">
        <w:rPr>
          <w:rFonts w:ascii="Times New Roman" w:hAnsi="Times New Roman"/>
          <w:sz w:val="24"/>
          <w:szCs w:val="24"/>
          <w:lang w:eastAsia="uk-UA"/>
        </w:rPr>
        <w:t xml:space="preserve">дотримання підприємствами, </w:t>
      </w:r>
      <w:proofErr w:type="spellStart"/>
      <w:r w:rsidRPr="000E69A1">
        <w:rPr>
          <w:rFonts w:ascii="Times New Roman" w:hAnsi="Times New Roman"/>
          <w:sz w:val="24"/>
          <w:szCs w:val="24"/>
          <w:lang w:eastAsia="uk-UA"/>
        </w:rPr>
        <w:t>органiзацiями</w:t>
      </w:r>
      <w:proofErr w:type="spellEnd"/>
      <w:r w:rsidRPr="000E69A1">
        <w:rPr>
          <w:rFonts w:ascii="Times New Roman" w:hAnsi="Times New Roman"/>
          <w:sz w:val="24"/>
          <w:szCs w:val="24"/>
          <w:lang w:eastAsia="uk-UA"/>
        </w:rPr>
        <w:t xml:space="preserve"> та установами термінів виконання запланованих заходів;</w:t>
      </w:r>
    </w:p>
    <w:p w:rsidR="001343CF" w:rsidRPr="000E69A1" w:rsidRDefault="001343CF" w:rsidP="000E69A1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0E69A1">
        <w:rPr>
          <w:rFonts w:ascii="Times New Roman" w:hAnsi="Times New Roman"/>
          <w:sz w:val="24"/>
          <w:szCs w:val="24"/>
          <w:lang w:eastAsia="uk-UA"/>
        </w:rPr>
        <w:t>забезпечення своєчасного проведення у повному обсязі установами та організаціями, що фінансуються з місцевого бюджету, розрахунків за спожиті енергоносії та житлово-комунальні послуги і у разі потреби надавати відповідні пропозиції щодо внесення відповідних змін до розпису та кошторисів бюджетних видатків;</w:t>
      </w:r>
    </w:p>
    <w:p w:rsidR="001343CF" w:rsidRPr="000E69A1" w:rsidRDefault="000A7396" w:rsidP="000E69A1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0E69A1">
        <w:rPr>
          <w:rFonts w:ascii="Times New Roman" w:hAnsi="Times New Roman"/>
          <w:sz w:val="24"/>
          <w:szCs w:val="24"/>
          <w:lang w:eastAsia="uk-UA"/>
        </w:rPr>
        <w:t>вжиття заходів щодо погашення у повному обсязі всіма категоріями споживачів заборгованості з оплати за використані у минулому році природний газ, електроенергію, теплову енергію, воду, надані послуги з водовідведення, а також поточну оплату за спожиті енергоносії і житлово-комунальних послуг згідно укладених договорів.</w:t>
      </w:r>
    </w:p>
    <w:p w:rsidR="007A7BAA" w:rsidRPr="000E69A1" w:rsidRDefault="001343CF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3. </w:t>
      </w:r>
      <w:r w:rsidR="002F5535" w:rsidRPr="000E69A1">
        <w:rPr>
          <w:rFonts w:ascii="Times New Roman" w:eastAsia="Times New Roman" w:hAnsi="Times New Roman"/>
          <w:sz w:val="24"/>
          <w:szCs w:val="24"/>
          <w:lang w:eastAsia="uk-UA"/>
        </w:rPr>
        <w:t>ТОВ «</w:t>
      </w:r>
      <w:proofErr w:type="spellStart"/>
      <w:r w:rsidR="002F5535" w:rsidRPr="000E69A1">
        <w:rPr>
          <w:rFonts w:ascii="Times New Roman" w:eastAsia="Times New Roman" w:hAnsi="Times New Roman"/>
          <w:sz w:val="24"/>
          <w:szCs w:val="24"/>
          <w:lang w:eastAsia="uk-UA"/>
        </w:rPr>
        <w:t>Нафтогаз</w:t>
      </w:r>
      <w:proofErr w:type="spellEnd"/>
      <w:r w:rsidR="002F5535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Тепло»</w:t>
      </w:r>
      <w:r w:rsidR="0023291D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підготувати </w:t>
      </w:r>
      <w:r w:rsidR="005D13DE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комплекс теплового господарства м. Новий Розділ </w:t>
      </w:r>
      <w:r w:rsidR="004B260C" w:rsidRPr="000E69A1">
        <w:rPr>
          <w:rFonts w:ascii="Times New Roman" w:eastAsia="MS Mincho" w:hAnsi="Times New Roman"/>
          <w:sz w:val="24"/>
          <w:szCs w:val="24"/>
          <w:lang w:eastAsia="ru-RU"/>
        </w:rPr>
        <w:t>до опалювального сезону 20</w:t>
      </w:r>
      <w:r w:rsidR="000E3411" w:rsidRPr="000E69A1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0E3411" w:rsidRPr="000E69A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4B260C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  <w:r w:rsidR="000148B6" w:rsidRPr="000E69A1"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4B260C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D13DE" w:rsidRPr="000E69A1">
        <w:rPr>
          <w:rFonts w:ascii="Times New Roman" w:eastAsia="Times New Roman" w:hAnsi="Times New Roman"/>
          <w:sz w:val="24"/>
          <w:szCs w:val="24"/>
          <w:lang w:eastAsia="uk-UA"/>
        </w:rPr>
        <w:t>згідно вимог Правил з підготовки теплових господарств до опалювального періоду</w:t>
      </w:r>
      <w:r w:rsidR="000148B6" w:rsidRPr="000E69A1">
        <w:rPr>
          <w:rFonts w:ascii="Times New Roman" w:eastAsia="Times New Roman" w:hAnsi="Times New Roman"/>
          <w:sz w:val="24"/>
          <w:szCs w:val="24"/>
          <w:lang w:eastAsia="uk-UA"/>
        </w:rPr>
        <w:t>, затверджених наказом Міністерства палива та енергетики України і Міністерства з питань житлово-комунального господарства України від 10.12.2008р. №620/378;</w:t>
      </w:r>
      <w:r w:rsidR="005D13DE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="0023291D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F5535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343CF" w:rsidRPr="000E69A1" w:rsidRDefault="000148B6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3.1. 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вжити невідкладних заходів щодо забезпечення мешканців м. Новий Розділ безперебійним та якісним наданням послуг з теплопостачання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 гарячого водопостачання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та електропостачання, забезпечивши отримання відповідних ліцензій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1343CF" w:rsidRPr="000E69A1" w:rsidRDefault="005E5405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3.2.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з метою запобігання зриву постачання теплової енергії забезпечити погашення заборгованості за спожитий природний газ перед НАК «</w:t>
      </w:r>
      <w:proofErr w:type="spellStart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Нафтогаз</w:t>
      </w:r>
      <w:proofErr w:type="spellEnd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України» </w:t>
      </w:r>
      <w:r w:rsidR="002F5535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та 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отрима</w:t>
      </w:r>
      <w:r w:rsidR="002F5535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ти необхідні 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номінацій на природний газ</w:t>
      </w:r>
      <w:r w:rsidR="007104B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на опалювальний період 202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7104BF" w:rsidRPr="000E69A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7104B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1343CF" w:rsidRPr="000E69A1" w:rsidRDefault="005E5405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3.3.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забезпечити формування та роботу аварійно-ремонтних бригад на період опалювального сезону </w:t>
      </w:r>
      <w:r w:rsidR="000E3411" w:rsidRPr="000E69A1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0E3411" w:rsidRPr="000E69A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0E3411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років;</w:t>
      </w:r>
    </w:p>
    <w:p w:rsidR="0089011F" w:rsidRPr="000E69A1" w:rsidRDefault="005E5405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3.4.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до початку опалювального сезону </w:t>
      </w:r>
      <w:r w:rsidR="000E3411" w:rsidRPr="000E69A1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0E3411" w:rsidRPr="000E69A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6552E0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89011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років вжити заходів щодо відновлення твердого покриття та благоустрою на місцях </w:t>
      </w: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проведення </w:t>
      </w:r>
      <w:r w:rsidR="0089011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ремонтів </w:t>
      </w:r>
      <w:r w:rsidR="00F744D7" w:rsidRPr="000E69A1">
        <w:rPr>
          <w:rFonts w:ascii="Times New Roman" w:eastAsia="MS Mincho" w:hAnsi="Times New Roman"/>
          <w:sz w:val="24"/>
          <w:szCs w:val="24"/>
          <w:lang w:eastAsia="ru-RU"/>
        </w:rPr>
        <w:t>зовнішніх теплових мереж</w:t>
      </w:r>
      <w:r w:rsidR="0089011F" w:rsidRPr="000E69A1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0E3411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spellStart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КП</w:t>
      </w:r>
      <w:proofErr w:type="spellEnd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proofErr w:type="spellStart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Розділжитлосервіс</w:t>
      </w:r>
      <w:proofErr w:type="spellEnd"/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» та ОСББ звернути особливу увагу та вжити заходів щодо промивки внутрішньо-будинкових систем опалення; перевір</w:t>
      </w:r>
      <w:r w:rsidR="005E5405" w:rsidRPr="000E69A1">
        <w:rPr>
          <w:rFonts w:ascii="Times New Roman" w:eastAsia="MS Mincho" w:hAnsi="Times New Roman"/>
          <w:sz w:val="24"/>
          <w:szCs w:val="24"/>
          <w:lang w:eastAsia="ru-RU"/>
        </w:rPr>
        <w:t>к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>и і забезпеч</w:t>
      </w:r>
      <w:r w:rsidR="005E5405" w:rsidRPr="000E69A1">
        <w:rPr>
          <w:rFonts w:ascii="Times New Roman" w:eastAsia="MS Mincho" w:hAnsi="Times New Roman"/>
          <w:sz w:val="24"/>
          <w:szCs w:val="24"/>
          <w:lang w:eastAsia="ru-RU"/>
        </w:rPr>
        <w:t>ення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належн</w:t>
      </w:r>
      <w:r w:rsidR="005E5405" w:rsidRPr="000E69A1">
        <w:rPr>
          <w:rFonts w:ascii="Times New Roman" w:eastAsia="MS Mincho" w:hAnsi="Times New Roman"/>
          <w:sz w:val="24"/>
          <w:szCs w:val="24"/>
          <w:lang w:eastAsia="ru-RU"/>
        </w:rPr>
        <w:t>ого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стан</w:t>
      </w:r>
      <w:r w:rsidR="005E5405" w:rsidRPr="000E69A1">
        <w:rPr>
          <w:rFonts w:ascii="Times New Roman" w:eastAsia="MS Mincho" w:hAnsi="Times New Roman"/>
          <w:sz w:val="24"/>
          <w:szCs w:val="24"/>
          <w:lang w:eastAsia="ru-RU"/>
        </w:rPr>
        <w:t>у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 запірної арматури, елеваторних вузлів, водозливної арматури, та теплоізоляції теплотрас у підвальних приміщень житлових будинків та об’єктів соціальної інфраструктури.</w:t>
      </w:r>
    </w:p>
    <w:p w:rsidR="000E3411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1343CF"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.  Контроль за виконанням даного рішення покласти на </w:t>
      </w:r>
      <w:proofErr w:type="spellStart"/>
      <w:r w:rsidR="000E3411" w:rsidRPr="000E69A1">
        <w:rPr>
          <w:rFonts w:ascii="Times New Roman" w:eastAsia="Times New Roman" w:hAnsi="Times New Roman"/>
          <w:sz w:val="24"/>
          <w:szCs w:val="24"/>
          <w:lang w:eastAsia="uk-UA"/>
        </w:rPr>
        <w:t>на</w:t>
      </w:r>
      <w:proofErr w:type="spellEnd"/>
      <w:r w:rsidR="000E3411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першого заступника міського голови </w:t>
      </w:r>
      <w:proofErr w:type="spellStart"/>
      <w:r w:rsidR="000E3411" w:rsidRPr="000E69A1">
        <w:rPr>
          <w:rFonts w:ascii="Times New Roman" w:eastAsia="Times New Roman" w:hAnsi="Times New Roman"/>
          <w:sz w:val="24"/>
          <w:szCs w:val="24"/>
          <w:lang w:eastAsia="uk-UA"/>
        </w:rPr>
        <w:t>Гулія</w:t>
      </w:r>
      <w:proofErr w:type="spellEnd"/>
      <w:r w:rsidR="000E3411" w:rsidRPr="000E69A1">
        <w:rPr>
          <w:rFonts w:ascii="Times New Roman" w:eastAsia="Times New Roman" w:hAnsi="Times New Roman"/>
          <w:sz w:val="24"/>
          <w:szCs w:val="24"/>
          <w:lang w:eastAsia="uk-UA"/>
        </w:rPr>
        <w:t xml:space="preserve"> М. М.</w:t>
      </w: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552E0" w:rsidRPr="000E69A1" w:rsidRDefault="006552E0" w:rsidP="000E69A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E3411" w:rsidRPr="000E69A1" w:rsidRDefault="000E3411" w:rsidP="000E6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МІСЬКИЙ ГОЛОВА                                                          Ярина ЯЦЕНКО</w:t>
      </w:r>
    </w:p>
    <w:p w:rsidR="001343CF" w:rsidRPr="000E69A1" w:rsidRDefault="001343CF" w:rsidP="000E69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CC0DBF" w:rsidRPr="000E69A1" w:rsidRDefault="00CC0DBF" w:rsidP="000E69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CC0DBF" w:rsidRPr="000E69A1" w:rsidRDefault="00CC0DBF" w:rsidP="000E69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  <w:sectPr w:rsidR="00CC0DBF" w:rsidRPr="000E69A1" w:rsidSect="00F67379">
          <w:pgSz w:w="11906" w:h="16838"/>
          <w:pgMar w:top="568" w:right="851" w:bottom="540" w:left="1440" w:header="709" w:footer="709" w:gutter="0"/>
          <w:cols w:space="708"/>
          <w:docGrid w:linePitch="360"/>
        </w:sectPr>
      </w:pPr>
    </w:p>
    <w:tbl>
      <w:tblPr>
        <w:tblW w:w="13900" w:type="dxa"/>
        <w:tblInd w:w="534" w:type="dxa"/>
        <w:tblLook w:val="0000"/>
      </w:tblPr>
      <w:tblGrid>
        <w:gridCol w:w="540"/>
        <w:gridCol w:w="3444"/>
        <w:gridCol w:w="788"/>
        <w:gridCol w:w="767"/>
        <w:gridCol w:w="1053"/>
        <w:gridCol w:w="1375"/>
        <w:gridCol w:w="753"/>
        <w:gridCol w:w="562"/>
        <w:gridCol w:w="735"/>
        <w:gridCol w:w="1247"/>
        <w:gridCol w:w="727"/>
        <w:gridCol w:w="291"/>
        <w:gridCol w:w="748"/>
        <w:gridCol w:w="589"/>
        <w:gridCol w:w="727"/>
      </w:tblGrid>
      <w:tr w:rsidR="001837CE" w:rsidRPr="000E69A1" w:rsidTr="001837CE">
        <w:trPr>
          <w:trHeight w:val="525"/>
        </w:trPr>
        <w:tc>
          <w:tcPr>
            <w:tcW w:w="516" w:type="dxa"/>
            <w:tcBorders>
              <w:left w:val="nil"/>
              <w:bottom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384" w:type="dxa"/>
            <w:gridSpan w:val="14"/>
            <w:tcBorders>
              <w:bottom w:val="single" w:sz="4" w:space="0" w:color="auto"/>
              <w:right w:val="nil"/>
            </w:tcBorders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ЗАХОДИ </w:t>
            </w:r>
          </w:p>
          <w:p w:rsidR="001837CE" w:rsidRPr="000E69A1" w:rsidRDefault="001837CE" w:rsidP="000E69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підготовці житлового фонду м. та структурних підрозділів  </w:t>
            </w:r>
            <w:proofErr w:type="spellStart"/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КП</w:t>
            </w:r>
            <w:proofErr w:type="spellEnd"/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" до  експлуатації у весняно-літній та осінньо-зимовий періоди 202</w:t>
            </w:r>
            <w:r w:rsidR="000D57A2"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-202</w:t>
            </w:r>
            <w:r w:rsidR="000D57A2"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</w:t>
            </w:r>
            <w:proofErr w:type="spellEnd"/>
            <w:r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                                  </w:t>
            </w:r>
            <w:r w:rsidR="00754C18" w:rsidRPr="000E69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0E69A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Додаток 1</w:t>
            </w:r>
          </w:p>
        </w:tc>
      </w:tr>
      <w:tr w:rsidR="001837CE" w:rsidRPr="000E69A1" w:rsidTr="001837CE">
        <w:trPr>
          <w:trHeight w:val="6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заході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К-сть</w:t>
            </w:r>
            <w:proofErr w:type="spellEnd"/>
          </w:p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ДзОЖФ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РД</w:t>
            </w:r>
          </w:p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ТД</w:t>
            </w:r>
          </w:p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</w:p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Відповідальні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за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</w:p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рн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1837CE" w:rsidRPr="000E69A1" w:rsidTr="001837CE">
        <w:trPr>
          <w:cantSplit/>
          <w:trHeight w:val="5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7CE" w:rsidRPr="000E69A1" w:rsidRDefault="001837CE" w:rsidP="000E6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одиниці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</w:tr>
      <w:tr w:rsidR="001837CE" w:rsidRPr="000E69A1" w:rsidTr="001837CE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13 </w:t>
            </w:r>
          </w:p>
        </w:tc>
      </w:tr>
      <w:tr w:rsidR="001837CE" w:rsidRPr="000E69A1" w:rsidTr="00F001B1">
        <w:trPr>
          <w:trHeight w:val="252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Відремонтувати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вхідні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двері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 </w:t>
            </w:r>
          </w:p>
        </w:tc>
      </w:tr>
      <w:tr w:rsidR="00966D6B" w:rsidRPr="000E69A1" w:rsidTr="00F001B1">
        <w:trPr>
          <w:trHeight w:val="281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ід'їзд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ж/б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14.10.23р.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4,173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50,08</w:t>
            </w:r>
          </w:p>
        </w:tc>
      </w:tr>
      <w:tr w:rsidR="00966D6B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Відремонтувати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віконні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переп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66D6B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льоти</w:t>
            </w:r>
            <w:proofErr w:type="spellEnd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(в </w:t>
            </w:r>
            <w:proofErr w:type="spellStart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т.ч</w:t>
            </w:r>
            <w:proofErr w:type="gramStart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.с</w:t>
            </w:r>
            <w:proofErr w:type="gramEnd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лухові</w:t>
            </w:r>
            <w:proofErr w:type="spellEnd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вікна</w:t>
            </w:r>
            <w:proofErr w:type="spellEnd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12.10.23р.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2,375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106,88</w:t>
            </w:r>
          </w:p>
        </w:tc>
      </w:tr>
      <w:tr w:rsidR="00966D6B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Засклити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вікна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127,30</w:t>
            </w:r>
          </w:p>
        </w:tc>
      </w:tr>
      <w:tr w:rsidR="00966D6B" w:rsidRPr="000E69A1" w:rsidTr="00F001B1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сходових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кліток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ж/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будинках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left w:val="nil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2,195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66D6B" w:rsidRPr="000E69A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виробничих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приміщень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26.10.23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66D6B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Закрити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віконні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пройоми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34,82</w:t>
            </w:r>
          </w:p>
        </w:tc>
      </w:tr>
      <w:tr w:rsidR="00966D6B" w:rsidRPr="000E69A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ідвалах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житл.будинків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плівкою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31.10.23р.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66D6B" w:rsidRPr="000E69A1" w:rsidTr="00F001B1">
        <w:trPr>
          <w:trHeight w:val="259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Провести ремонт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заміну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67,58</w:t>
            </w:r>
          </w:p>
        </w:tc>
      </w:tr>
      <w:tr w:rsidR="00966D6B" w:rsidRPr="000E69A1" w:rsidTr="00F001B1">
        <w:trPr>
          <w:trHeight w:val="259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водостічних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ринв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труб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жолобі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02.09.23р.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0,889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66D6B" w:rsidRPr="000E69A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Прочистити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зливи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жолоби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49,536</w:t>
            </w:r>
          </w:p>
        </w:tc>
      </w:tr>
      <w:tr w:rsidR="00966D6B" w:rsidRPr="000E69A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на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дахах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ж/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будинків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26.09.23р.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0,269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66D6B" w:rsidRPr="000E69A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Ремонт штукатурки: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14.10.23р.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0,318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71,28</w:t>
            </w:r>
          </w:p>
        </w:tc>
      </w:tr>
      <w:tr w:rsidR="001837CE" w:rsidRPr="000E69A1" w:rsidTr="00F001B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димо-вентиляційні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канали</w:t>
            </w:r>
            <w:proofErr w:type="spellEnd"/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Ремонт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цегляної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кладки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 w:rsidRPr="000E69A1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14.10.2</w:t>
            </w:r>
            <w:r w:rsidR="00966D6B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12,163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77,840</w:t>
            </w:r>
          </w:p>
        </w:tc>
      </w:tr>
      <w:tr w:rsidR="001837CE" w:rsidRPr="000E69A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димо-вентил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аналів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 w:rsidRPr="000E69A1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приямків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т.д.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 w:rsidRPr="000E69A1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плинний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ремонт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1500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0,504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5C2CF5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504</w:t>
            </w:r>
          </w:p>
        </w:tc>
      </w:tr>
      <w:tr w:rsidR="001837CE" w:rsidRPr="000E69A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м'якої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плоскої</w:t>
            </w:r>
            <w:proofErr w:type="spellEnd"/>
            <w:r w:rsidRPr="000E69A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покрі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31.10.23</w:t>
            </w:r>
            <w:r w:rsidR="001837CE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ремонт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31.10.</w:t>
            </w:r>
            <w:r w:rsidR="00966D6B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Мусула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84,52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845,2</w:t>
            </w:r>
          </w:p>
        </w:tc>
      </w:tr>
      <w:tr w:rsidR="001837CE" w:rsidRPr="000E69A1" w:rsidTr="00F001B1">
        <w:trPr>
          <w:trHeight w:val="256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сходових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кліток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133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ревізію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ремонт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2228,1</w:t>
            </w: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повну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заміну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запірної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апратури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вузлах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керування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мережами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ВК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центрального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опалення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12.10.</w:t>
            </w:r>
            <w:r w:rsidR="00966D6B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Туряб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 Я.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11,727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т.ч. -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-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холодної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води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-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гарячої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води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97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ревізію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ремонт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135 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5,716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600,21</w:t>
            </w:r>
          </w:p>
        </w:tc>
      </w:tr>
      <w:tr w:rsidR="001837CE" w:rsidRPr="000E69A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ел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ереж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сходових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кліток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у   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виробничих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приміщеннях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01.10.</w:t>
            </w:r>
            <w:r w:rsidR="00966D6B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Туряб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 Я.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технічне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обслуго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169,2</w:t>
            </w:r>
          </w:p>
        </w:tc>
      </w:tr>
      <w:tr w:rsidR="001837CE" w:rsidRPr="000E69A1" w:rsidTr="00F001B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вування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ремонт: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26.09.</w:t>
            </w:r>
            <w:r w:rsidR="00966D6B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Смик</w:t>
            </w:r>
            <w:proofErr w:type="spellEnd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18,8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снігоприбиральнної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техніки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землерійної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техніки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-автотранспорту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B558F" w:rsidRPr="000E69A1" w:rsidTr="001D746E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Ущільнити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вікна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двері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1B558F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6,48</w:t>
            </w:r>
          </w:p>
        </w:tc>
      </w:tr>
      <w:tr w:rsidR="001B558F" w:rsidRPr="000E69A1" w:rsidTr="001B558F">
        <w:trPr>
          <w:trHeight w:val="189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у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виробничих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приміщеннях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26.09.23р.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B558F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Смик</w:t>
            </w:r>
            <w:proofErr w:type="spellEnd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0,81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0E69A1" w:rsidRDefault="001B558F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інструктаж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працюючих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правил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спискового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в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зимових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чол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складу  КП "РЖС"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26.09.</w:t>
            </w:r>
            <w:r w:rsidR="001B558F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ідрозділів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Забезпечити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зимовим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одягом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70</w:t>
            </w: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взуттям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чол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14.09.</w:t>
            </w:r>
            <w:r w:rsidR="001B558F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1,750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Забезпечити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ПММ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тосол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14.09.23</w:t>
            </w:r>
            <w:r w:rsidR="001837CE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Іванців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М.В.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1837CE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масло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веритенне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="001837CE"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1837CE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масло ТА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Д(</w:t>
            </w:r>
            <w:proofErr w:type="spellStart"/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нігрол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0,9</w:t>
            </w:r>
            <w:r w:rsidR="001837CE"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  <w:r w:rsidR="001837CE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,4</w:t>
            </w: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гальмівна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ідина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0,2</w:t>
            </w:r>
            <w:r w:rsidR="001837CE"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1837CE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,70</w:t>
            </w:r>
          </w:p>
        </w:tc>
      </w:tr>
      <w:tr w:rsidR="001837CE" w:rsidRPr="000E69A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олива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моторна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1B558F"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0E69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1837CE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Створити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запас  </w:t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іалів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доріг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тротуарі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тн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31.10.</w:t>
            </w:r>
            <w:r w:rsidR="001B558F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Іванців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М.В.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в т.ч. 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олі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тн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966D6B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1837CE"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16,8</w:t>
            </w:r>
          </w:p>
        </w:tc>
      </w:tr>
      <w:tr w:rsidR="001837CE" w:rsidRPr="000E69A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-</w:t>
            </w:r>
            <w:proofErr w:type="spellStart"/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іску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шлаку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тн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300,0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180</w:t>
            </w:r>
          </w:p>
        </w:tc>
      </w:tr>
      <w:tr w:rsidR="001837CE" w:rsidRPr="000E69A1" w:rsidTr="00F001B1">
        <w:trPr>
          <w:gridAfter w:val="1"/>
          <w:wAfter w:w="727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0E69A1" w:rsidRDefault="00B87386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73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line id="Line 3" o:spid="_x0000_s1035" style="position:absolute;z-index:1;mso-position-horizontal-relative:text;mso-position-vertical-relative:text" from="59.25pt,7.5pt" to="741pt,7.5pt" strokeweight=".79mm">
                  <v:stroke joinstyle="miter" endcap="square"/>
                </v:line>
              </w:pict>
            </w:r>
          </w:p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1837CE" w:rsidRPr="000E69A1" w:rsidTr="00F001B1">
        <w:trPr>
          <w:gridAfter w:val="1"/>
          <w:wAfter w:w="727" w:type="dxa"/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ВСЬОГО: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proofErr w:type="gramStart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рн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837CE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0E69A1" w:rsidRDefault="001B558F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6527,59</w:t>
            </w:r>
            <w:r w:rsidR="001837CE" w:rsidRPr="000E69A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CC0DBF" w:rsidRPr="000E69A1" w:rsidRDefault="00CC0DBF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CC0DBF" w:rsidRPr="000E69A1" w:rsidRDefault="00CC0DBF" w:rsidP="000E69A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9A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  <w:proofErr w:type="spellStart"/>
      <w:r w:rsidRPr="000E69A1">
        <w:rPr>
          <w:rFonts w:ascii="Times New Roman" w:hAnsi="Times New Roman"/>
          <w:b/>
          <w:sz w:val="24"/>
          <w:szCs w:val="24"/>
          <w:lang w:eastAsia="ru-RU"/>
        </w:rPr>
        <w:t>Куруючий</w:t>
      </w:r>
      <w:proofErr w:type="spellEnd"/>
      <w:r w:rsidRPr="000E69A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E69A1">
        <w:rPr>
          <w:rFonts w:ascii="Times New Roman" w:hAnsi="Times New Roman"/>
          <w:b/>
          <w:sz w:val="24"/>
          <w:szCs w:val="24"/>
          <w:lang w:eastAsia="ru-RU"/>
        </w:rPr>
        <w:t>КП</w:t>
      </w:r>
      <w:proofErr w:type="spellEnd"/>
      <w:r w:rsidRPr="000E69A1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0E69A1">
        <w:rPr>
          <w:rFonts w:ascii="Times New Roman" w:hAnsi="Times New Roman"/>
          <w:b/>
          <w:sz w:val="24"/>
          <w:szCs w:val="24"/>
          <w:lang w:eastAsia="ru-RU"/>
        </w:rPr>
        <w:t>Розділжитлосервіс</w:t>
      </w:r>
      <w:proofErr w:type="spellEnd"/>
      <w:r w:rsidRPr="000E69A1">
        <w:rPr>
          <w:rFonts w:ascii="Times New Roman" w:hAnsi="Times New Roman"/>
          <w:b/>
          <w:sz w:val="24"/>
          <w:szCs w:val="24"/>
          <w:lang w:eastAsia="ru-RU"/>
        </w:rPr>
        <w:t>»                  Жук Б. Л.</w:t>
      </w:r>
    </w:p>
    <w:p w:rsidR="001343CF" w:rsidRPr="000E69A1" w:rsidRDefault="001343CF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eastAsia="MS Mincho" w:hAnsi="Times New Roman"/>
          <w:color w:val="FF0000"/>
          <w:sz w:val="24"/>
          <w:szCs w:val="24"/>
          <w:lang w:eastAsia="ru-RU"/>
        </w:rPr>
      </w:pPr>
    </w:p>
    <w:p w:rsidR="00EB6182" w:rsidRPr="000E69A1" w:rsidRDefault="00EB6182" w:rsidP="000E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9A1">
        <w:rPr>
          <w:rFonts w:ascii="Times New Roman" w:hAnsi="Times New Roman"/>
          <w:b/>
          <w:sz w:val="24"/>
          <w:szCs w:val="24"/>
        </w:rPr>
        <w:t xml:space="preserve">З А Х О Д И </w:t>
      </w:r>
    </w:p>
    <w:p w:rsidR="00EB6182" w:rsidRPr="000E69A1" w:rsidRDefault="00EB6182" w:rsidP="000E69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     по підготовці об’єктів  </w:t>
      </w:r>
      <w:proofErr w:type="spellStart"/>
      <w:r w:rsidRPr="000E69A1">
        <w:rPr>
          <w:rFonts w:ascii="Times New Roman" w:hAnsi="Times New Roman"/>
          <w:sz w:val="24"/>
          <w:szCs w:val="24"/>
        </w:rPr>
        <w:t>КП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«Розділ»</w:t>
      </w:r>
    </w:p>
    <w:p w:rsidR="00EB6182" w:rsidRPr="000E69A1" w:rsidRDefault="00EB6182" w:rsidP="000E69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   до робот</w:t>
      </w:r>
      <w:r w:rsidR="000D57A2" w:rsidRPr="000E69A1">
        <w:rPr>
          <w:rFonts w:ascii="Times New Roman" w:hAnsi="Times New Roman"/>
          <w:sz w:val="24"/>
          <w:szCs w:val="24"/>
        </w:rPr>
        <w:t>и в осінньо-зимовий період  2023</w:t>
      </w:r>
      <w:r w:rsidRPr="000E69A1">
        <w:rPr>
          <w:rFonts w:ascii="Times New Roman" w:hAnsi="Times New Roman"/>
          <w:sz w:val="24"/>
          <w:szCs w:val="24"/>
        </w:rPr>
        <w:t xml:space="preserve"> – 202</w:t>
      </w:r>
      <w:r w:rsidR="000D57A2" w:rsidRPr="000E69A1">
        <w:rPr>
          <w:rFonts w:ascii="Times New Roman" w:hAnsi="Times New Roman"/>
          <w:sz w:val="24"/>
          <w:szCs w:val="24"/>
        </w:rPr>
        <w:t>4</w:t>
      </w:r>
      <w:r w:rsidRPr="000E69A1">
        <w:rPr>
          <w:rFonts w:ascii="Times New Roman" w:hAnsi="Times New Roman"/>
          <w:sz w:val="24"/>
          <w:szCs w:val="24"/>
        </w:rPr>
        <w:t xml:space="preserve">рр.                                                                   </w:t>
      </w: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                                                            Додаток 2</w:t>
      </w:r>
    </w:p>
    <w:p w:rsidR="00EB6182" w:rsidRPr="000E69A1" w:rsidRDefault="00EB618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8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7170"/>
        <w:gridCol w:w="1350"/>
        <w:gridCol w:w="7"/>
        <w:gridCol w:w="1133"/>
        <w:gridCol w:w="1700"/>
        <w:gridCol w:w="1980"/>
        <w:gridCol w:w="1503"/>
      </w:tblGrid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Назва робіт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Один. виміру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К-сть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Термін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виконавня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Відповідал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 xml:space="preserve">. за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виконан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6182" w:rsidRPr="000E69A1" w:rsidTr="006F031C">
        <w:tc>
          <w:tcPr>
            <w:tcW w:w="15384" w:type="dxa"/>
            <w:gridSpan w:val="8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9A1">
              <w:rPr>
                <w:rFonts w:ascii="Times New Roman" w:hAnsi="Times New Roman"/>
                <w:b/>
                <w:i/>
                <w:sz w:val="24"/>
                <w:szCs w:val="24"/>
              </w:rPr>
              <w:t>І. Очисні споруди</w:t>
            </w: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Профілактика та ремонт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ел.двигуна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 xml:space="preserve"> і насоса  в насосній станції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27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0E69A1">
              <w:rPr>
                <w:rFonts w:ascii="Times New Roman" w:hAnsi="Times New Roman"/>
                <w:sz w:val="24"/>
                <w:szCs w:val="24"/>
              </w:rPr>
              <w:t>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9A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Профілактика та ремонт</w:t>
            </w:r>
            <w:r w:rsidRPr="000E69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ел.тельфера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 xml:space="preserve"> з пультом  управління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16.08.2023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Профілактика та ремонт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ел.двигуна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 xml:space="preserve"> на  повітродувці  № 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22.07.2023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rPr>
          <w:trHeight w:val="591"/>
        </w:trPr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Ревізія засувок на повітропроводі в машинному відділенні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08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0E69A1">
              <w:rPr>
                <w:rFonts w:ascii="Times New Roman" w:hAnsi="Times New Roman"/>
                <w:sz w:val="24"/>
                <w:szCs w:val="24"/>
              </w:rPr>
              <w:t>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Профілактичні  роботи по електриці (ремонт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ел.проводки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 xml:space="preserve">, теплових реле, пускачів,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електронагрівачів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12.19.2023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Замін несправних електричних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тенів</w:t>
            </w:r>
            <w:proofErr w:type="spellEnd"/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05.10.2023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rPr>
          <w:trHeight w:val="559"/>
        </w:trPr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Перевірити  теплоізоляцію господарсько-питного водопроводу, при необхідності відновити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27.09.2023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Ущільнити вікна, двері, де необхідно вставити скло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12.09.2023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82" w:rsidRPr="000E69A1" w:rsidTr="006F031C">
        <w:tc>
          <w:tcPr>
            <w:tcW w:w="15384" w:type="dxa"/>
            <w:gridSpan w:val="8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9A1">
              <w:rPr>
                <w:rFonts w:ascii="Times New Roman" w:hAnsi="Times New Roman"/>
                <w:b/>
                <w:i/>
                <w:sz w:val="24"/>
                <w:szCs w:val="24"/>
              </w:rPr>
              <w:t>2.  Каналізаційні мережі</w:t>
            </w: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Прочистка каналізаційних колодязів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 до 31.10.2023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Перевірити, відремонтувати і накрити всі каналізаційні колодязі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24.08.2023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82" w:rsidRPr="000E69A1" w:rsidTr="006F031C">
        <w:tc>
          <w:tcPr>
            <w:tcW w:w="15384" w:type="dxa"/>
            <w:gridSpan w:val="8"/>
            <w:tcBorders>
              <w:bottom w:val="nil"/>
            </w:tcBorders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6182" w:rsidRPr="000E69A1" w:rsidTr="006F031C">
        <w:trPr>
          <w:trHeight w:val="80"/>
        </w:trPr>
        <w:tc>
          <w:tcPr>
            <w:tcW w:w="1538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9A1">
              <w:rPr>
                <w:rFonts w:ascii="Times New Roman" w:hAnsi="Times New Roman"/>
                <w:b/>
                <w:i/>
                <w:sz w:val="24"/>
                <w:szCs w:val="24"/>
              </w:rPr>
              <w:t>3. Балка Глибока</w:t>
            </w: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Відремонтувати і засклити вікна в побутовому приміщенні, в бактерицидній  і приміщеннях насосних установок № 1 і № 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 до 21.08.2023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Виконати профілактичний ремонт всього електричного обладнання (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ел.нагрівачі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ел.тельфера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>, пускачі, освітлення внутрішнє та зовнішнє і т.д.)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 14.09.2023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rPr>
          <w:trHeight w:val="588"/>
        </w:trPr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Запустити резервний насос ЕЦВ-10-63-65, відремонтувати автоматику на насосній №1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22.08.2023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1C" w:rsidRPr="000E69A1" w:rsidTr="006F031C">
        <w:tc>
          <w:tcPr>
            <w:tcW w:w="541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Запустити резервний насос на вул.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Чвертьову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EB6182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15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0E69A1">
              <w:rPr>
                <w:rFonts w:ascii="Times New Roman" w:hAnsi="Times New Roman"/>
                <w:sz w:val="24"/>
                <w:szCs w:val="24"/>
              </w:rPr>
              <w:t>3</w:t>
            </w:r>
            <w:r w:rsidR="00EB6182" w:rsidRPr="000E69A1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980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EB6182" w:rsidRPr="000E69A1" w:rsidRDefault="00EB6182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B7" w:rsidRPr="000E69A1" w:rsidTr="006F031C">
        <w:tc>
          <w:tcPr>
            <w:tcW w:w="541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Реконструкція та приведення засобів обліку електричної енергії водопостачання «Балка Глибока» до вимог </w:t>
            </w:r>
            <w:proofErr w:type="spellStart"/>
            <w:r w:rsidRPr="000E69A1">
              <w:rPr>
                <w:rFonts w:ascii="Times New Roman" w:hAnsi="Times New Roman"/>
                <w:sz w:val="24"/>
                <w:szCs w:val="24"/>
              </w:rPr>
              <w:t>ККО</w:t>
            </w:r>
            <w:proofErr w:type="spellEnd"/>
            <w:r w:rsidRPr="000E69A1">
              <w:rPr>
                <w:rFonts w:ascii="Times New Roman" w:hAnsi="Times New Roman"/>
                <w:sz w:val="24"/>
                <w:szCs w:val="24"/>
              </w:rPr>
              <w:t xml:space="preserve"> та нормативно-технічних документів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20.12.2023р.</w:t>
            </w:r>
          </w:p>
        </w:tc>
        <w:tc>
          <w:tcPr>
            <w:tcW w:w="198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B7" w:rsidRPr="000E69A1" w:rsidTr="006F031C">
        <w:tc>
          <w:tcPr>
            <w:tcW w:w="15384" w:type="dxa"/>
            <w:gridSpan w:val="8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9A1">
              <w:rPr>
                <w:rFonts w:ascii="Times New Roman" w:hAnsi="Times New Roman"/>
                <w:b/>
                <w:i/>
                <w:sz w:val="24"/>
                <w:szCs w:val="24"/>
              </w:rPr>
              <w:t>4. Водопровідні мережі</w:t>
            </w:r>
          </w:p>
        </w:tc>
      </w:tr>
      <w:tr w:rsidR="001C39B7" w:rsidRPr="000E69A1" w:rsidTr="006F031C">
        <w:tc>
          <w:tcPr>
            <w:tcW w:w="541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Виконати ревізію засувок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до 31.10.2023р.    </w:t>
            </w:r>
          </w:p>
        </w:tc>
        <w:tc>
          <w:tcPr>
            <w:tcW w:w="198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B7" w:rsidRPr="000E69A1" w:rsidTr="006F031C">
        <w:tc>
          <w:tcPr>
            <w:tcW w:w="541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Відкачати воду, почистити і  відремонтувати  водопровідні колодязі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до 31.10.2023р.    </w:t>
            </w:r>
          </w:p>
        </w:tc>
        <w:tc>
          <w:tcPr>
            <w:tcW w:w="198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B7" w:rsidRPr="000E69A1" w:rsidTr="006F031C">
        <w:tc>
          <w:tcPr>
            <w:tcW w:w="541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Терміново. Перевірити накриття у  всіх водопровідних  колодязях, при необхідності відремонтувати і накрити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 до 23.08.2023р.   </w:t>
            </w:r>
          </w:p>
        </w:tc>
        <w:tc>
          <w:tcPr>
            <w:tcW w:w="198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50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B7" w:rsidRPr="000E69A1" w:rsidTr="006F031C">
        <w:tc>
          <w:tcPr>
            <w:tcW w:w="541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Провести роботи з виявлення прихованих поривів та ліквідувати їх</w:t>
            </w:r>
          </w:p>
        </w:tc>
        <w:tc>
          <w:tcPr>
            <w:tcW w:w="135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A1">
              <w:rPr>
                <w:rFonts w:ascii="Times New Roman" w:hAnsi="Times New Roman"/>
                <w:sz w:val="24"/>
                <w:szCs w:val="24"/>
              </w:rPr>
              <w:t>Майстер   Медведєв В.М.</w:t>
            </w:r>
          </w:p>
        </w:tc>
        <w:tc>
          <w:tcPr>
            <w:tcW w:w="1503" w:type="dxa"/>
            <w:shd w:val="clear" w:color="auto" w:fill="auto"/>
          </w:tcPr>
          <w:p w:rsidR="001C39B7" w:rsidRPr="000E69A1" w:rsidRDefault="001C39B7" w:rsidP="000E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B6182" w:rsidRPr="000E69A1" w:rsidRDefault="00EB6182" w:rsidP="000E69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182" w:rsidRPr="000E69A1" w:rsidRDefault="00EB6182" w:rsidP="000E69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Майстер виробничої дільниці         ______________________ </w:t>
      </w:r>
      <w:r w:rsidRPr="000E69A1">
        <w:rPr>
          <w:rFonts w:ascii="Times New Roman" w:hAnsi="Times New Roman"/>
          <w:b/>
          <w:sz w:val="24"/>
          <w:szCs w:val="24"/>
        </w:rPr>
        <w:t>Медведєв В.М.</w:t>
      </w:r>
    </w:p>
    <w:p w:rsidR="00EB6182" w:rsidRPr="000E69A1" w:rsidRDefault="00EB6182" w:rsidP="000E69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182" w:rsidRPr="000E69A1" w:rsidRDefault="00EB6182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  <w:sectPr w:rsidR="001343CF" w:rsidRPr="000E69A1" w:rsidSect="00F67379">
          <w:pgSz w:w="16838" w:h="11906" w:orient="landscape"/>
          <w:pgMar w:top="360" w:right="567" w:bottom="180" w:left="227" w:header="709" w:footer="709" w:gutter="0"/>
          <w:cols w:space="708"/>
          <w:docGrid w:linePitch="360"/>
        </w:sectPr>
      </w:pPr>
    </w:p>
    <w:p w:rsidR="001343CF" w:rsidRPr="000E69A1" w:rsidRDefault="001343CF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3</w:t>
      </w:r>
    </w:p>
    <w:p w:rsidR="00E404B8" w:rsidRPr="000E69A1" w:rsidRDefault="00E404B8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Заходи щодо підготовки об’єктів життєдіяльності  міста до роботи в   осінньо-зимовий період 20</w:t>
      </w:r>
      <w:r w:rsidR="00E404B8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2</w:t>
      </w:r>
      <w:r w:rsidR="006029B7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3</w:t>
      </w: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-202</w:t>
      </w:r>
      <w:r w:rsidR="006029B7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4</w:t>
      </w: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 xml:space="preserve">рр. по </w:t>
      </w:r>
      <w:proofErr w:type="spellStart"/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ДП</w:t>
      </w:r>
      <w:proofErr w:type="spellEnd"/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 xml:space="preserve"> «Благоустрій» </w:t>
      </w:r>
      <w:proofErr w:type="spellStart"/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КП</w:t>
      </w:r>
      <w:proofErr w:type="spellEnd"/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 xml:space="preserve"> «РЖС»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6894"/>
        <w:gridCol w:w="1418"/>
      </w:tblGrid>
      <w:tr w:rsidR="006029B7" w:rsidRPr="000E69A1" w:rsidTr="00966D6B">
        <w:trPr>
          <w:trHeight w:val="482"/>
        </w:trPr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№н/п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центральних територій міста в належному стані  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Видалення дикої парослі – 68000м2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Догляд за клумбами – 4600м2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квітень-вересень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Викошування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газонів–</w:t>
            </w:r>
            <w:proofErr w:type="spellEnd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523750м2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травень-вересень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Розчистка бордюр, тротуарних плит  та 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поребриків</w:t>
            </w:r>
            <w:proofErr w:type="spellEnd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310000м2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березень-</w:t>
            </w:r>
            <w:proofErr w:type="spellEnd"/>
          </w:p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Стрижка живоплоту - 73000м2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травень-вересень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Розчистка люків зливної каналізації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Згрібання листя  на газонах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липень-листопад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Заготівля піску для посипання центральних доріг і тротуарів – 200т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липень-серпень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Заготівля солі – 7,5т 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липень-серпень</w:t>
            </w:r>
          </w:p>
        </w:tc>
      </w:tr>
      <w:tr w:rsidR="006029B7" w:rsidRPr="000E69A1" w:rsidTr="00966D6B">
        <w:tc>
          <w:tcPr>
            <w:tcW w:w="727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94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Посипання  доріг і тротуарів </w:t>
            </w:r>
          </w:p>
        </w:tc>
        <w:tc>
          <w:tcPr>
            <w:tcW w:w="1418" w:type="dxa"/>
            <w:vAlign w:val="center"/>
          </w:tcPr>
          <w:p w:rsidR="006029B7" w:rsidRPr="000E69A1" w:rsidRDefault="006029B7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листопад-березень</w:t>
            </w:r>
          </w:p>
        </w:tc>
      </w:tr>
    </w:tbl>
    <w:p w:rsidR="00E404B8" w:rsidRPr="000E69A1" w:rsidRDefault="00E404B8" w:rsidP="000E6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4B8" w:rsidRPr="000E69A1" w:rsidRDefault="00E404B8" w:rsidP="000E6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Укладаються договори про надання послуг  технікою по розчистці центральних доріг від снігу з </w:t>
      </w: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>Розділжитлосервіс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>» .</w:t>
      </w:r>
    </w:p>
    <w:p w:rsidR="00E404B8" w:rsidRPr="000E69A1" w:rsidRDefault="00E404B8" w:rsidP="000E6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3CF" w:rsidRPr="000E69A1" w:rsidRDefault="00E404B8" w:rsidP="000E69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Виконавчий директор:                                                    </w:t>
      </w:r>
      <w:proofErr w:type="spellStart"/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>Поглод</w:t>
      </w:r>
      <w:proofErr w:type="spellEnd"/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М.Б.</w:t>
      </w:r>
    </w:p>
    <w:p w:rsidR="00754C18" w:rsidRPr="000E69A1" w:rsidRDefault="00754C18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4</w:t>
      </w:r>
    </w:p>
    <w:p w:rsidR="001343CF" w:rsidRPr="000E69A1" w:rsidRDefault="001343CF" w:rsidP="000E69A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Комплексні заходи з підготовки</w:t>
      </w:r>
    </w:p>
    <w:p w:rsidR="001343CF" w:rsidRPr="000E69A1" w:rsidRDefault="001343CF" w:rsidP="000E69A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НКП «Новороздільська міська лікарня» до роботи</w:t>
      </w:r>
    </w:p>
    <w:p w:rsidR="001343CF" w:rsidRPr="000E69A1" w:rsidRDefault="001343CF" w:rsidP="000E69A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в умовах осінньо-зимового періоду 20</w:t>
      </w:r>
      <w:r w:rsidR="00B5158E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2</w:t>
      </w:r>
      <w:r w:rsidR="00911C03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3</w:t>
      </w: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-20</w:t>
      </w:r>
      <w:r w:rsidR="00B5158E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2</w:t>
      </w:r>
      <w:r w:rsidR="00911C03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4</w:t>
      </w: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р.</w:t>
      </w:r>
      <w:r w:rsidR="00B23CAA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7"/>
        <w:gridCol w:w="2025"/>
        <w:gridCol w:w="2835"/>
      </w:tblGrid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Заходи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Виконавець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Термін виконання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Заготовити  пісок для посипання доріжок в зимовий період.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Формус</w:t>
            </w:r>
            <w:proofErr w:type="spellEnd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І.С.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Жовтень 2023р.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Провести ремонт вікон із заміною скла там, де це потрібно.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Формус</w:t>
            </w:r>
            <w:proofErr w:type="spellEnd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І.С.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Вересень 2023р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Провести заміну частини магістрального трубопроводу холодного водопостачання  нового корпусу.  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Формус</w:t>
            </w:r>
            <w:proofErr w:type="spellEnd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І.С.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Вересень 2023р.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Провести заміну частини трубопроводів водовідведення в новому  корпусі.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Формус</w:t>
            </w:r>
            <w:proofErr w:type="spellEnd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І.С.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Серпень 2023р.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Підготовка снігоприбирального інструменту.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Верес Л.А.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Вересень-жовтень 2023р.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Провести промивку і випробовування внутрішньої системи опалення.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Карпенко І.А.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Вересень-жовтень 2023р.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Провести ревізію запірної арматури.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Карпенко І.А.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Вересень-жовтень 2023р.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чистка </w:t>
            </w:r>
            <w:proofErr w:type="spellStart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димоходу</w:t>
            </w:r>
            <w:proofErr w:type="spellEnd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послуги</w:t>
            </w:r>
            <w:proofErr w:type="spellEnd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коминяра</w:t>
            </w:r>
            <w:proofErr w:type="spellEnd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)</w:t>
            </w: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Формус</w:t>
            </w:r>
            <w:proofErr w:type="spellEnd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І.С.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Вересень 2023р.</w:t>
            </w:r>
          </w:p>
        </w:tc>
      </w:tr>
      <w:tr w:rsidR="00C10937" w:rsidRPr="000E69A1" w:rsidTr="00C10937">
        <w:tc>
          <w:tcPr>
            <w:tcW w:w="4887" w:type="dxa"/>
            <w:shd w:val="clear" w:color="auto" w:fill="auto"/>
          </w:tcPr>
          <w:p w:rsidR="007C712B" w:rsidRPr="000E69A1" w:rsidRDefault="007C712B" w:rsidP="000E6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Start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еревірка</w:t>
            </w:r>
            <w:proofErr w:type="spellEnd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систем </w:t>
            </w:r>
            <w:proofErr w:type="spellStart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заземлення</w:t>
            </w:r>
            <w:proofErr w:type="spellEnd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2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Формус</w:t>
            </w:r>
            <w:proofErr w:type="spellEnd"/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І.С.</w:t>
            </w:r>
          </w:p>
        </w:tc>
        <w:tc>
          <w:tcPr>
            <w:tcW w:w="2835" w:type="dxa"/>
            <w:shd w:val="clear" w:color="auto" w:fill="auto"/>
          </w:tcPr>
          <w:p w:rsidR="007C712B" w:rsidRPr="000E69A1" w:rsidRDefault="007C712B" w:rsidP="000E69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E69A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Вересень 2023р.</w:t>
            </w:r>
          </w:p>
        </w:tc>
      </w:tr>
    </w:tbl>
    <w:p w:rsidR="00B5158E" w:rsidRPr="000E69A1" w:rsidRDefault="00B5158E" w:rsidP="000E69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   Заступник головного лікаря                              І. </w:t>
      </w:r>
      <w:proofErr w:type="spellStart"/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>Формус</w:t>
      </w:r>
      <w:proofErr w:type="spellEnd"/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B5158E" w:rsidRPr="000E69A1" w:rsidRDefault="00B5158E" w:rsidP="000E6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9A1">
        <w:rPr>
          <w:rFonts w:ascii="Times New Roman" w:eastAsia="Times New Roman" w:hAnsi="Times New Roman"/>
          <w:sz w:val="24"/>
          <w:szCs w:val="24"/>
          <w:lang w:eastAsia="ru-RU"/>
        </w:rPr>
        <w:t xml:space="preserve"> з  економічних питань                         </w:t>
      </w:r>
    </w:p>
    <w:p w:rsidR="001343CF" w:rsidRPr="000E69A1" w:rsidRDefault="001343CF" w:rsidP="000E69A1">
      <w:pPr>
        <w:spacing w:after="0" w:line="240" w:lineRule="auto"/>
        <w:ind w:left="7788" w:firstLine="708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ind w:left="7788" w:firstLine="708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5</w:t>
      </w:r>
    </w:p>
    <w:p w:rsidR="001343CF" w:rsidRPr="000E69A1" w:rsidRDefault="001343CF" w:rsidP="000E69A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 xml:space="preserve">Заходи з підготовки </w:t>
      </w:r>
    </w:p>
    <w:p w:rsidR="001343CF" w:rsidRPr="000E69A1" w:rsidRDefault="00B23CAA" w:rsidP="000E69A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закладів освіти Новороздільської територіальної громади</w:t>
      </w:r>
      <w:r w:rsidR="001343CF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 xml:space="preserve"> до роботи в осінньо-зимовий період на </w:t>
      </w: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2022-2023р</w:t>
      </w:r>
      <w:r w:rsidR="00754C18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.</w:t>
      </w:r>
      <w:r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>р</w:t>
      </w:r>
      <w:r w:rsidR="001343CF" w:rsidRPr="000E69A1">
        <w:rPr>
          <w:rFonts w:ascii="Times New Roman" w:eastAsia="MS Mincho" w:hAnsi="Times New Roman"/>
          <w:b/>
          <w:i/>
          <w:sz w:val="24"/>
          <w:szCs w:val="24"/>
          <w:lang w:eastAsia="ru-RU"/>
        </w:rPr>
        <w:t xml:space="preserve">. </w:t>
      </w:r>
    </w:p>
    <w:p w:rsidR="001343CF" w:rsidRPr="000E69A1" w:rsidRDefault="001343CF" w:rsidP="000E69A1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До 25.08.2023 року в усіх навчальних закладах  провести  профілактичні роботи на внутрішніх системах теплопостачання :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 заміна клапана для спуску повітря , води в системі опалення у ЗДО «Берізка»;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 у  ЗДО «Малятко» зробити очищення фільтра вузла обліку теплової енергії, вмонтувати спусковий кран в підвальному приміщенні, вмонтувати кульовий кран  на системі трубопроводів гарячої води ;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- замінити крани Маєвського  у ЗЗСО №2, №3 і ЗДО «Голубок»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 замінити сальникову набивку на засувках у системі опалення ЗЗСО №2 ;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з метою економії енергоресурсів  провести згідно графіку   </w:t>
      </w:r>
      <w:proofErr w:type="spellStart"/>
      <w:r w:rsidRPr="000E69A1">
        <w:rPr>
          <w:rFonts w:ascii="Times New Roman" w:hAnsi="Times New Roman"/>
          <w:sz w:val="24"/>
          <w:szCs w:val="24"/>
        </w:rPr>
        <w:t>держповірку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у БДЮТ приладу обліку теплової енергії,  у </w:t>
      </w:r>
      <w:proofErr w:type="spellStart"/>
      <w:r w:rsidRPr="000E69A1">
        <w:rPr>
          <w:rFonts w:ascii="Times New Roman" w:hAnsi="Times New Roman"/>
          <w:sz w:val="24"/>
          <w:szCs w:val="24"/>
        </w:rPr>
        <w:t>Березинському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ЗЗСО  - приладів обліку природного газу  ;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 промивання радіаторів опалення   у ЗДО «Голубок» і  ЗЗСО №3 ;  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ремонт газових котлів і </w:t>
      </w:r>
      <w:proofErr w:type="spellStart"/>
      <w:r w:rsidRPr="000E69A1">
        <w:rPr>
          <w:rFonts w:ascii="Times New Roman" w:hAnsi="Times New Roman"/>
          <w:sz w:val="24"/>
          <w:szCs w:val="24"/>
        </w:rPr>
        <w:t>газорозподілюючого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пристрою у </w:t>
      </w:r>
      <w:proofErr w:type="spellStart"/>
      <w:r w:rsidRPr="000E69A1">
        <w:rPr>
          <w:rFonts w:ascii="Times New Roman" w:hAnsi="Times New Roman"/>
          <w:sz w:val="24"/>
          <w:szCs w:val="24"/>
        </w:rPr>
        <w:t>Березинському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ЗЗСО; 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часткова заміна труб опалення  у </w:t>
      </w:r>
      <w:proofErr w:type="spellStart"/>
      <w:r w:rsidRPr="000E69A1">
        <w:rPr>
          <w:rFonts w:ascii="Times New Roman" w:hAnsi="Times New Roman"/>
          <w:sz w:val="24"/>
          <w:szCs w:val="24"/>
        </w:rPr>
        <w:t>Новороздільському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ліцеї ім. В.</w:t>
      </w:r>
      <w:proofErr w:type="spellStart"/>
      <w:r w:rsidRPr="000E69A1">
        <w:rPr>
          <w:rFonts w:ascii="Times New Roman" w:hAnsi="Times New Roman"/>
          <w:sz w:val="24"/>
          <w:szCs w:val="24"/>
        </w:rPr>
        <w:t>Труша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.</w:t>
      </w:r>
    </w:p>
    <w:p w:rsidR="000D57A2" w:rsidRPr="000E69A1" w:rsidRDefault="000D57A2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До 01.10.2023 р. отримати паспорти і акти готовності до роботи в опалювальний період. </w:t>
      </w:r>
    </w:p>
    <w:p w:rsidR="00B23CAA" w:rsidRPr="000E69A1" w:rsidRDefault="00B23CAA" w:rsidP="000E69A1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9A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23CAA" w:rsidRPr="000E69A1" w:rsidRDefault="00B23CAA" w:rsidP="000E69A1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9A1">
        <w:rPr>
          <w:rFonts w:ascii="Times New Roman" w:hAnsi="Times New Roman"/>
          <w:bCs/>
          <w:sz w:val="24"/>
          <w:szCs w:val="24"/>
          <w:lang w:eastAsia="ru-RU"/>
        </w:rPr>
        <w:t xml:space="preserve">  Начальник  відділу освіти                                       Панчишин Г.Ю.</w:t>
      </w:r>
    </w:p>
    <w:p w:rsidR="001343CF" w:rsidRPr="000E69A1" w:rsidRDefault="001343CF" w:rsidP="000E69A1">
      <w:pPr>
        <w:spacing w:after="0" w:line="240" w:lineRule="auto"/>
        <w:ind w:firstLine="357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754C18" w:rsidRPr="000E69A1" w:rsidRDefault="00754C18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 w:rsidRPr="000E69A1">
        <w:rPr>
          <w:rFonts w:ascii="Times New Roman" w:eastAsia="MS Mincho" w:hAnsi="Times New Roman"/>
          <w:sz w:val="24"/>
          <w:szCs w:val="24"/>
          <w:lang w:eastAsia="ru-RU"/>
        </w:rPr>
        <w:t>6</w:t>
      </w:r>
    </w:p>
    <w:p w:rsidR="00F001B1" w:rsidRPr="000E69A1" w:rsidRDefault="00F001B1" w:rsidP="000E69A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hAnsi="Times New Roman"/>
          <w:b/>
          <w:i/>
          <w:sz w:val="24"/>
          <w:szCs w:val="24"/>
          <w:lang w:eastAsia="ru-RU"/>
        </w:rPr>
        <w:t>Заходи</w:t>
      </w:r>
    </w:p>
    <w:p w:rsidR="00F001B1" w:rsidRPr="000E69A1" w:rsidRDefault="00F001B1" w:rsidP="000E69A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hAnsi="Times New Roman"/>
          <w:b/>
          <w:i/>
          <w:sz w:val="24"/>
          <w:szCs w:val="24"/>
          <w:lang w:eastAsia="ru-RU"/>
        </w:rPr>
        <w:t>з підготовки установ культури</w:t>
      </w:r>
    </w:p>
    <w:p w:rsidR="001343CF" w:rsidRPr="000E69A1" w:rsidRDefault="00F001B1" w:rsidP="000E69A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E69A1">
        <w:rPr>
          <w:rFonts w:ascii="Times New Roman" w:hAnsi="Times New Roman"/>
          <w:b/>
          <w:i/>
          <w:sz w:val="24"/>
          <w:szCs w:val="24"/>
          <w:lang w:eastAsia="ru-RU"/>
        </w:rPr>
        <w:t>до роботи</w:t>
      </w:r>
      <w:r w:rsidR="001343CF" w:rsidRPr="000E69A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опалювальний період  у 20</w:t>
      </w:r>
      <w:r w:rsidR="00172F83" w:rsidRPr="000E69A1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="00BA4DD6" w:rsidRPr="000E69A1">
        <w:rPr>
          <w:rFonts w:ascii="Times New Roman" w:hAnsi="Times New Roman"/>
          <w:b/>
          <w:i/>
          <w:sz w:val="24"/>
          <w:szCs w:val="24"/>
          <w:lang w:eastAsia="ru-RU"/>
        </w:rPr>
        <w:t>3</w:t>
      </w:r>
      <w:r w:rsidR="001343CF" w:rsidRPr="000E69A1">
        <w:rPr>
          <w:rFonts w:ascii="Times New Roman" w:hAnsi="Times New Roman"/>
          <w:b/>
          <w:i/>
          <w:sz w:val="24"/>
          <w:szCs w:val="24"/>
          <w:lang w:eastAsia="ru-RU"/>
        </w:rPr>
        <w:t xml:space="preserve"> - 20</w:t>
      </w:r>
      <w:r w:rsidR="00172F83" w:rsidRPr="000E69A1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="00BA4DD6" w:rsidRPr="000E69A1">
        <w:rPr>
          <w:rFonts w:ascii="Times New Roman" w:hAnsi="Times New Roman"/>
          <w:b/>
          <w:i/>
          <w:sz w:val="24"/>
          <w:szCs w:val="24"/>
          <w:lang w:eastAsia="ru-RU"/>
        </w:rPr>
        <w:t>4</w:t>
      </w:r>
      <w:r w:rsidR="001343CF" w:rsidRPr="000E69A1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рр.</w:t>
      </w:r>
    </w:p>
    <w:p w:rsidR="00F001B1" w:rsidRPr="000E69A1" w:rsidRDefault="00F001B1" w:rsidP="000E69A1">
      <w:pPr>
        <w:tabs>
          <w:tab w:val="left" w:pos="3165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1</w:t>
      </w:r>
      <w:r w:rsidRPr="000E69A1">
        <w:rPr>
          <w:rFonts w:ascii="Times New Roman" w:hAnsi="Times New Roman"/>
          <w:b/>
          <w:sz w:val="24"/>
          <w:szCs w:val="24"/>
        </w:rPr>
        <w:t>. МБК «Молодість»: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провести промивку і випробовування внутрішньої системи опалення;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провести ревізію запірної арматури;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виготовити Паспорт готовності до роботи в опалювальний період 2023-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 24 рр. та Акт готовності МБК «Молодість» до опалювального періоду.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.</w:t>
      </w:r>
      <w:r w:rsidRPr="000E69A1">
        <w:rPr>
          <w:rFonts w:ascii="Times New Roman" w:hAnsi="Times New Roman"/>
          <w:b/>
          <w:sz w:val="24"/>
          <w:szCs w:val="24"/>
        </w:rPr>
        <w:t xml:space="preserve"> 2. </w:t>
      </w:r>
      <w:proofErr w:type="spellStart"/>
      <w:r w:rsidRPr="000E69A1">
        <w:rPr>
          <w:rFonts w:ascii="Times New Roman" w:hAnsi="Times New Roman"/>
          <w:b/>
          <w:sz w:val="24"/>
          <w:szCs w:val="24"/>
        </w:rPr>
        <w:t>КЗ</w:t>
      </w:r>
      <w:proofErr w:type="spellEnd"/>
      <w:r w:rsidRPr="000E69A1">
        <w:rPr>
          <w:rFonts w:ascii="Times New Roman" w:hAnsi="Times New Roman"/>
          <w:b/>
          <w:sz w:val="24"/>
          <w:szCs w:val="24"/>
        </w:rPr>
        <w:t xml:space="preserve"> «Публічні бібліотеки»: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eastAsia="SimSun" w:hAnsi="Times New Roman"/>
          <w:sz w:val="24"/>
          <w:szCs w:val="24"/>
          <w:lang w:eastAsia="ru-RU"/>
        </w:rPr>
        <w:t xml:space="preserve">- </w:t>
      </w:r>
      <w:r w:rsidRPr="000E69A1">
        <w:rPr>
          <w:rFonts w:ascii="Times New Roman" w:hAnsi="Times New Roman"/>
          <w:sz w:val="24"/>
          <w:szCs w:val="24"/>
        </w:rPr>
        <w:t>провести профілактичний огляд і випробовування внутрішньої системи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опалення  центральної бібліотеки для дорослих, бібліотеки для дітей, 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бібліотеки-філії  №1;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провести ревізію запірної арматури центральної бібліотеки для дорослих,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бібліотеки для дітей, бібліотеки-філії  №1;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виготовити Паспорти готовності до роботи в опалювальний період 2023-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24 рр. та Акти готовності   до опалювального періоду центральної  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бібліотеки   для дорослих, бібліотеки для дітей, бібліотеки-філії  №1;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провести обстеження протипожежного стану всіх будівель </w:t>
      </w:r>
      <w:proofErr w:type="spellStart"/>
      <w:r w:rsidRPr="000E69A1">
        <w:rPr>
          <w:rFonts w:ascii="Times New Roman" w:hAnsi="Times New Roman"/>
          <w:sz w:val="24"/>
          <w:szCs w:val="24"/>
        </w:rPr>
        <w:t>КЗ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«Публічні 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бібліотеки» та перевірити справність технічних засобів пожежогасіння;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очистка димоходу (послуги коминяра) у бібліотеці-філії №3 с. </w:t>
      </w:r>
      <w:proofErr w:type="spellStart"/>
      <w:r w:rsidRPr="000E69A1">
        <w:rPr>
          <w:rFonts w:ascii="Times New Roman" w:hAnsi="Times New Roman"/>
          <w:sz w:val="24"/>
          <w:szCs w:val="24"/>
        </w:rPr>
        <w:t>Берездівці</w:t>
      </w:r>
      <w:proofErr w:type="spellEnd"/>
      <w:r w:rsidRPr="000E69A1">
        <w:rPr>
          <w:rFonts w:ascii="Times New Roman" w:hAnsi="Times New Roman"/>
          <w:sz w:val="24"/>
          <w:szCs w:val="24"/>
        </w:rPr>
        <w:t>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закупити сигналізатор газу для бібліотеки с. </w:t>
      </w:r>
      <w:proofErr w:type="spellStart"/>
      <w:r w:rsidRPr="000E69A1">
        <w:rPr>
          <w:rFonts w:ascii="Times New Roman" w:hAnsi="Times New Roman"/>
          <w:sz w:val="24"/>
          <w:szCs w:val="24"/>
        </w:rPr>
        <w:t>Берездівці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 (наявне газове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опалення);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перевірка систем заземлення;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перевірка внутрішньої електропроводки  у бібліотеках с. </w:t>
      </w:r>
      <w:proofErr w:type="spellStart"/>
      <w:r w:rsidRPr="000E69A1">
        <w:rPr>
          <w:rFonts w:ascii="Times New Roman" w:hAnsi="Times New Roman"/>
          <w:sz w:val="24"/>
          <w:szCs w:val="24"/>
        </w:rPr>
        <w:t>Тужанівці</w:t>
      </w:r>
      <w:proofErr w:type="spellEnd"/>
      <w:r w:rsidRPr="000E69A1">
        <w:rPr>
          <w:rFonts w:ascii="Times New Roman" w:hAnsi="Times New Roman"/>
          <w:sz w:val="24"/>
          <w:szCs w:val="24"/>
        </w:rPr>
        <w:t xml:space="preserve">,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с. Гранки-Кути (опалення УФО);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огляд дахів будівель бібліотек щодо виявлення наявних пошкоджень.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9A1">
        <w:rPr>
          <w:rFonts w:ascii="Times New Roman" w:hAnsi="Times New Roman"/>
          <w:b/>
          <w:sz w:val="24"/>
          <w:szCs w:val="24"/>
        </w:rPr>
        <w:t xml:space="preserve"> 3. Народний дім </w:t>
      </w:r>
      <w:proofErr w:type="spellStart"/>
      <w:r w:rsidRPr="000E69A1">
        <w:rPr>
          <w:rFonts w:ascii="Times New Roman" w:hAnsi="Times New Roman"/>
          <w:b/>
          <w:sz w:val="24"/>
          <w:szCs w:val="24"/>
        </w:rPr>
        <w:t>смт</w:t>
      </w:r>
      <w:proofErr w:type="spellEnd"/>
      <w:r w:rsidRPr="000E69A1">
        <w:rPr>
          <w:rFonts w:ascii="Times New Roman" w:hAnsi="Times New Roman"/>
          <w:b/>
          <w:sz w:val="24"/>
          <w:szCs w:val="24"/>
        </w:rPr>
        <w:t xml:space="preserve"> Розділ: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- перевірка технічного стану та роботи котла </w:t>
      </w:r>
      <w:proofErr w:type="spellStart"/>
      <w:r w:rsidRPr="000E69A1">
        <w:rPr>
          <w:rFonts w:ascii="Times New Roman" w:hAnsi="Times New Roman"/>
          <w:sz w:val="24"/>
          <w:szCs w:val="24"/>
        </w:rPr>
        <w:t>електроопалення</w:t>
      </w:r>
      <w:proofErr w:type="spellEnd"/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9A1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0E69A1">
        <w:rPr>
          <w:rFonts w:ascii="Times New Roman" w:hAnsi="Times New Roman"/>
          <w:b/>
          <w:sz w:val="24"/>
          <w:szCs w:val="24"/>
        </w:rPr>
        <w:t>КЗ</w:t>
      </w:r>
      <w:proofErr w:type="spellEnd"/>
      <w:r w:rsidRPr="000E69A1">
        <w:rPr>
          <w:rFonts w:ascii="Times New Roman" w:hAnsi="Times New Roman"/>
          <w:b/>
          <w:sz w:val="24"/>
          <w:szCs w:val="24"/>
        </w:rPr>
        <w:t xml:space="preserve"> «Молодіжний центр» с. Березина: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перевірка технічного стану та роботи котла </w:t>
      </w:r>
      <w:proofErr w:type="spellStart"/>
      <w:r w:rsidRPr="000E69A1">
        <w:rPr>
          <w:rFonts w:ascii="Times New Roman" w:hAnsi="Times New Roman"/>
          <w:sz w:val="24"/>
          <w:szCs w:val="24"/>
        </w:rPr>
        <w:t>електроопалення</w:t>
      </w:r>
      <w:proofErr w:type="spellEnd"/>
      <w:r w:rsidRPr="000E69A1">
        <w:rPr>
          <w:rFonts w:ascii="Times New Roman" w:hAnsi="Times New Roman"/>
          <w:sz w:val="24"/>
          <w:szCs w:val="24"/>
        </w:rPr>
        <w:t>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заміна склопакетів на вікнах – 2 шт.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9A1">
        <w:rPr>
          <w:rFonts w:ascii="Times New Roman" w:hAnsi="Times New Roman"/>
          <w:b/>
          <w:sz w:val="24"/>
          <w:szCs w:val="24"/>
        </w:rPr>
        <w:t>5. Новороздільська дитяча школа мистецтв ім. Олега Рудницького: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провести випробовування внутрішньої системи опалення;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>- провести ревізію запірної арматури;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виготовити Паспорт готовності до роботи в опалювальний період 2023- 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24 рр. та Акт готовності школи мистецтв  до опалювального періоду;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lastRenderedPageBreak/>
        <w:t>- перевірка системи заземлення;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- перевірка протипожежного стану будівлі, протипожежного захисту та   </w:t>
      </w:r>
    </w:p>
    <w:p w:rsidR="00BA4DD6" w:rsidRPr="000E69A1" w:rsidRDefault="00BA4DD6" w:rsidP="000E6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A1">
        <w:rPr>
          <w:rFonts w:ascii="Times New Roman" w:hAnsi="Times New Roman"/>
          <w:sz w:val="24"/>
          <w:szCs w:val="24"/>
        </w:rPr>
        <w:t xml:space="preserve">  справності технічних засобів пожежогасіння.</w:t>
      </w:r>
    </w:p>
    <w:p w:rsidR="00F001B1" w:rsidRPr="000E69A1" w:rsidRDefault="00F001B1" w:rsidP="000E69A1">
      <w:pPr>
        <w:spacing w:after="0" w:line="240" w:lineRule="auto"/>
        <w:ind w:left="-284"/>
        <w:rPr>
          <w:rFonts w:ascii="Times New Roman" w:eastAsia="SimSun" w:hAnsi="Times New Roman"/>
          <w:sz w:val="24"/>
          <w:szCs w:val="24"/>
          <w:lang w:eastAsia="ru-RU"/>
        </w:rPr>
      </w:pPr>
    </w:p>
    <w:p w:rsidR="00F001B1" w:rsidRPr="000E69A1" w:rsidRDefault="00F001B1" w:rsidP="000E69A1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0E69A1">
        <w:rPr>
          <w:rFonts w:ascii="Times New Roman" w:eastAsia="SimSun" w:hAnsi="Times New Roman"/>
          <w:sz w:val="24"/>
          <w:szCs w:val="24"/>
          <w:lang w:eastAsia="ru-RU"/>
        </w:rPr>
        <w:t>Начальник управління                                            Володимир ЗАСАНСЬКИЙ</w:t>
      </w:r>
    </w:p>
    <w:p w:rsidR="00F001B1" w:rsidRPr="000E69A1" w:rsidRDefault="00F001B1" w:rsidP="000E69A1">
      <w:pPr>
        <w:spacing w:after="0" w:line="240" w:lineRule="auto"/>
        <w:ind w:left="-284"/>
        <w:rPr>
          <w:rFonts w:ascii="Times New Roman" w:eastAsia="SimSun" w:hAnsi="Times New Roman"/>
          <w:sz w:val="24"/>
          <w:szCs w:val="24"/>
          <w:lang w:eastAsia="ru-RU"/>
        </w:rPr>
      </w:pPr>
    </w:p>
    <w:p w:rsidR="001343CF" w:rsidRPr="000E69A1" w:rsidRDefault="001343CF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F001B1" w:rsidRPr="000E69A1">
        <w:rPr>
          <w:rFonts w:ascii="Times New Roman" w:eastAsia="MS Mincho" w:hAnsi="Times New Roman"/>
          <w:sz w:val="24"/>
          <w:szCs w:val="24"/>
          <w:lang w:eastAsia="ru-RU"/>
        </w:rPr>
        <w:t>7</w:t>
      </w:r>
    </w:p>
    <w:p w:rsidR="001343CF" w:rsidRPr="000E69A1" w:rsidRDefault="001343CF" w:rsidP="000E69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0E69A1">
        <w:rPr>
          <w:rFonts w:ascii="Times New Roman" w:hAnsi="Times New Roman"/>
          <w:b/>
          <w:i/>
          <w:sz w:val="24"/>
          <w:szCs w:val="24"/>
          <w:lang w:eastAsia="uk-UA"/>
        </w:rPr>
        <w:t>Перелік заходів з підготовки об’єктів  водопостачання, водовідведення до осінньо-зимового періоду 20</w:t>
      </w:r>
      <w:r w:rsidR="003450E5" w:rsidRPr="000E69A1">
        <w:rPr>
          <w:rFonts w:ascii="Times New Roman" w:hAnsi="Times New Roman"/>
          <w:b/>
          <w:i/>
          <w:sz w:val="24"/>
          <w:szCs w:val="24"/>
          <w:lang w:eastAsia="uk-UA"/>
        </w:rPr>
        <w:t>2</w:t>
      </w:r>
      <w:r w:rsidR="000D57A2" w:rsidRPr="000E69A1">
        <w:rPr>
          <w:rFonts w:ascii="Times New Roman" w:hAnsi="Times New Roman"/>
          <w:b/>
          <w:i/>
          <w:sz w:val="24"/>
          <w:szCs w:val="24"/>
          <w:lang w:eastAsia="uk-UA"/>
        </w:rPr>
        <w:t>3</w:t>
      </w:r>
      <w:r w:rsidRPr="000E69A1">
        <w:rPr>
          <w:rFonts w:ascii="Times New Roman" w:hAnsi="Times New Roman"/>
          <w:b/>
          <w:i/>
          <w:sz w:val="24"/>
          <w:szCs w:val="24"/>
          <w:lang w:eastAsia="uk-UA"/>
        </w:rPr>
        <w:t>-20</w:t>
      </w:r>
      <w:r w:rsidR="003450E5" w:rsidRPr="000E69A1">
        <w:rPr>
          <w:rFonts w:ascii="Times New Roman" w:hAnsi="Times New Roman"/>
          <w:b/>
          <w:i/>
          <w:sz w:val="24"/>
          <w:szCs w:val="24"/>
          <w:lang w:eastAsia="uk-UA"/>
        </w:rPr>
        <w:t>2</w:t>
      </w:r>
      <w:r w:rsidR="000D57A2" w:rsidRPr="000E69A1">
        <w:rPr>
          <w:rFonts w:ascii="Times New Roman" w:hAnsi="Times New Roman"/>
          <w:b/>
          <w:i/>
          <w:sz w:val="24"/>
          <w:szCs w:val="24"/>
          <w:lang w:eastAsia="uk-UA"/>
        </w:rPr>
        <w:t>4</w:t>
      </w:r>
      <w:r w:rsidRPr="000E69A1">
        <w:rPr>
          <w:rFonts w:ascii="Times New Roman" w:hAnsi="Times New Roman"/>
          <w:b/>
          <w:i/>
          <w:sz w:val="24"/>
          <w:szCs w:val="24"/>
          <w:lang w:eastAsia="uk-UA"/>
        </w:rPr>
        <w:t>р.</w:t>
      </w:r>
      <w:r w:rsidR="00647554" w:rsidRPr="000E69A1">
        <w:rPr>
          <w:rFonts w:ascii="Times New Roman" w:hAnsi="Times New Roman"/>
          <w:b/>
          <w:i/>
          <w:sz w:val="24"/>
          <w:szCs w:val="24"/>
          <w:lang w:eastAsia="uk-UA"/>
        </w:rPr>
        <w:t>р.</w:t>
      </w:r>
      <w:r w:rsidRPr="000E69A1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</w:p>
    <w:p w:rsidR="000D57A2" w:rsidRPr="000E69A1" w:rsidRDefault="000D57A2" w:rsidP="000E69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20" w:type="dxa"/>
        <w:tblInd w:w="-12" w:type="dxa"/>
        <w:tblLayout w:type="fixed"/>
        <w:tblLook w:val="0000"/>
      </w:tblPr>
      <w:tblGrid>
        <w:gridCol w:w="645"/>
        <w:gridCol w:w="5235"/>
        <w:gridCol w:w="1496"/>
        <w:gridCol w:w="1384"/>
        <w:gridCol w:w="1560"/>
      </w:tblGrid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Орієнтовна вартість</w:t>
            </w:r>
          </w:p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Примітка</w:t>
            </w: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D57A2" w:rsidRPr="000E69A1" w:rsidTr="00966D6B"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Водоканал</w:t>
            </w: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Заміна </w:t>
            </w:r>
            <w:proofErr w:type="spellStart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врізки</w:t>
            </w:r>
            <w:proofErr w:type="spellEnd"/>
            <w:r w:rsidRPr="000E6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водопроводу вул. Грушевського,37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розподільчої секції 3 біофільтра з заміною верхнього шару щебеню і промивка водою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–ІІІ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засувки Ø80 в камері №5 с.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Дуброва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запірної арматури, металевої труби на пластмасову Д315 і інших фасонних частин на магістральній лінії вул. У.Кравченко,20-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вул.Чорновола</w:t>
            </w:r>
            <w:proofErr w:type="spellEnd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лотків, порогів, збірних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колодців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ІІ-ІІІ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каналізаційної труби вул.. Шептицького,3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кришок люків в к-ті 15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ІІ-ІІІ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запірної арматури, металевої труби на пластмасову Д32 вул. Довженка,12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частини напірного каналізаційного колектора в районі очисних споруд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rPr>
          <w:trHeight w:val="4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насосу перекачки води на насосній станції першого підйому №2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металевого водопроводу вул.. Миколаївська на поліетиленову трубу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–ІІІ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фасонних частин хлораторної установки другого підйому насосної станції водопостачання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гідрантів по м. Новий Розділ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–ІІІ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ревізії запірної арматури у водопровідній системі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–ІІІ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Випробування та поточний ремонт обладнання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ІІ-ІІІкв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</w:t>
            </w: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РТД</w:t>
            </w: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автомобільної, тракторної та вантажної техніки. Проведення техогляду по потребі.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І-ІІІ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ІІІ МЕМ</w:t>
            </w: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E69A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Огляд будівлі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ІІ- 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пошкоджених люків по території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E69A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Заміна світильників і ламп зовнішнього освітлення підстанції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E69A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Благоустрій прибудинкової території 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E69A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Чистка під’їздів до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E69A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 xml:space="preserve">Поточний ремонт </w:t>
            </w:r>
            <w:proofErr w:type="spellStart"/>
            <w:r w:rsidRPr="000E69A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ел.обладнання</w:t>
            </w:r>
            <w:proofErr w:type="spellEnd"/>
            <w:r w:rsidRPr="000E69A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 xml:space="preserve">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E69A1" w:rsidRDefault="000D57A2" w:rsidP="000E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0E6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E69A1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товариству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9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E69A1" w:rsidRDefault="000D57A2" w:rsidP="000E69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57A2" w:rsidRPr="000E69A1" w:rsidRDefault="000D57A2" w:rsidP="000E6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554" w:rsidRPr="000E69A1" w:rsidRDefault="00647554" w:rsidP="000E69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47554" w:rsidRPr="000E69A1" w:rsidRDefault="00647554" w:rsidP="000E69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Головний інженер </w:t>
      </w:r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В.В.</w:t>
      </w:r>
      <w:proofErr w:type="spellStart"/>
      <w:r w:rsidRPr="000E69A1">
        <w:rPr>
          <w:rFonts w:ascii="Times New Roman" w:eastAsia="Times New Roman" w:hAnsi="Times New Roman"/>
          <w:b/>
          <w:sz w:val="24"/>
          <w:szCs w:val="24"/>
          <w:lang w:eastAsia="ru-RU"/>
        </w:rPr>
        <w:t>Халак</w:t>
      </w:r>
      <w:proofErr w:type="spellEnd"/>
    </w:p>
    <w:p w:rsidR="0016283E" w:rsidRPr="000E69A1" w:rsidRDefault="0016283E" w:rsidP="000E6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450E5" w:rsidRPr="000E69A1" w:rsidRDefault="00B23CAA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0E69A1">
        <w:rPr>
          <w:rFonts w:ascii="Times New Roman" w:eastAsia="MS Mincho" w:hAnsi="Times New Roman"/>
          <w:sz w:val="24"/>
          <w:szCs w:val="24"/>
          <w:lang w:eastAsia="ru-RU"/>
        </w:rPr>
        <w:t>Додаток 8</w:t>
      </w:r>
    </w:p>
    <w:p w:rsidR="00BB571F" w:rsidRPr="000E69A1" w:rsidRDefault="00BB571F" w:rsidP="000E69A1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3CAA" w:rsidRPr="000E69A1" w:rsidRDefault="00B23CAA" w:rsidP="000E69A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uk-UA"/>
        </w:rPr>
      </w:pPr>
      <w:r w:rsidRPr="000E69A1">
        <w:rPr>
          <w:rFonts w:ascii="Times New Roman" w:hAnsi="Times New Roman"/>
          <w:b/>
          <w:i/>
          <w:color w:val="FF0000"/>
          <w:sz w:val="24"/>
          <w:szCs w:val="24"/>
          <w:lang w:eastAsia="uk-UA"/>
        </w:rPr>
        <w:t>План організаційно-технічних заходів</w:t>
      </w:r>
    </w:p>
    <w:p w:rsidR="00B23CAA" w:rsidRPr="000E69A1" w:rsidRDefault="00B23CAA" w:rsidP="000E69A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uk-UA"/>
        </w:rPr>
      </w:pPr>
      <w:r w:rsidRPr="000E69A1">
        <w:rPr>
          <w:rFonts w:ascii="Times New Roman" w:hAnsi="Times New Roman"/>
          <w:b/>
          <w:i/>
          <w:color w:val="FF0000"/>
          <w:sz w:val="24"/>
          <w:szCs w:val="24"/>
          <w:lang w:eastAsia="uk-UA"/>
        </w:rPr>
        <w:t xml:space="preserve">Цеху теплових мереж (ЦТМ) щодо підготовки теплових мереж і теплових пунктів  (ЦТП, ІТП) до опалювального періоду </w:t>
      </w:r>
      <w:r w:rsidR="00647554" w:rsidRPr="000E69A1">
        <w:rPr>
          <w:rFonts w:ascii="Times New Roman" w:hAnsi="Times New Roman"/>
          <w:b/>
          <w:i/>
          <w:color w:val="FF0000"/>
          <w:sz w:val="24"/>
          <w:szCs w:val="24"/>
          <w:lang w:eastAsia="uk-UA"/>
        </w:rPr>
        <w:t>2022-2023р.р.</w:t>
      </w:r>
    </w:p>
    <w:p w:rsidR="0016283E" w:rsidRPr="000E69A1" w:rsidRDefault="0016283E" w:rsidP="000E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83E" w:rsidRPr="000E69A1" w:rsidRDefault="0016283E" w:rsidP="000E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83E" w:rsidRPr="000E69A1" w:rsidRDefault="0016283E" w:rsidP="000E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83E" w:rsidRPr="000E69A1" w:rsidRDefault="0016283E" w:rsidP="000E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83E" w:rsidRPr="000E69A1" w:rsidRDefault="0016283E" w:rsidP="000E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6283E" w:rsidRPr="000E69A1" w:rsidSect="00EE2435">
      <w:pgSz w:w="11906" w:h="16838"/>
      <w:pgMar w:top="180" w:right="850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17" w:rsidRDefault="006C5117" w:rsidP="0045354E">
      <w:pPr>
        <w:spacing w:after="0" w:line="240" w:lineRule="auto"/>
      </w:pPr>
      <w:r>
        <w:separator/>
      </w:r>
    </w:p>
  </w:endnote>
  <w:endnote w:type="continuationSeparator" w:id="0">
    <w:p w:rsidR="006C5117" w:rsidRDefault="006C5117" w:rsidP="0045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17" w:rsidRDefault="006C5117" w:rsidP="0045354E">
      <w:pPr>
        <w:spacing w:after="0" w:line="240" w:lineRule="auto"/>
      </w:pPr>
      <w:r>
        <w:separator/>
      </w:r>
    </w:p>
  </w:footnote>
  <w:footnote w:type="continuationSeparator" w:id="0">
    <w:p w:rsidR="006C5117" w:rsidRDefault="006C5117" w:rsidP="0045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">
    <w:nsid w:val="0B23004E"/>
    <w:multiLevelType w:val="hybridMultilevel"/>
    <w:tmpl w:val="AA308B76"/>
    <w:lvl w:ilvl="0" w:tplc="E3302E1A">
      <w:start w:val="98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F317D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F712BA"/>
    <w:multiLevelType w:val="hybridMultilevel"/>
    <w:tmpl w:val="1B5E606E"/>
    <w:lvl w:ilvl="0" w:tplc="2228AA0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8BE5ABF"/>
    <w:multiLevelType w:val="hybridMultilevel"/>
    <w:tmpl w:val="78968A3E"/>
    <w:lvl w:ilvl="0" w:tplc="0422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9967C8"/>
    <w:multiLevelType w:val="hybridMultilevel"/>
    <w:tmpl w:val="55B2E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7C688F"/>
    <w:multiLevelType w:val="hybridMultilevel"/>
    <w:tmpl w:val="00BA23C2"/>
    <w:lvl w:ilvl="0" w:tplc="B1A0B5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47D22A6"/>
    <w:multiLevelType w:val="hybridMultilevel"/>
    <w:tmpl w:val="D8CCA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B479F"/>
    <w:multiLevelType w:val="hybridMultilevel"/>
    <w:tmpl w:val="EBC44CA8"/>
    <w:lvl w:ilvl="0" w:tplc="32846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40D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FA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87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F25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5CE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56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83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5A1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8900C02"/>
    <w:multiLevelType w:val="hybridMultilevel"/>
    <w:tmpl w:val="9908753E"/>
    <w:lvl w:ilvl="0" w:tplc="AD9238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B4"/>
    <w:rsid w:val="000148B6"/>
    <w:rsid w:val="000470FD"/>
    <w:rsid w:val="000A7396"/>
    <w:rsid w:val="000B0393"/>
    <w:rsid w:val="000B136E"/>
    <w:rsid w:val="000B4952"/>
    <w:rsid w:val="000C306B"/>
    <w:rsid w:val="000D0D1F"/>
    <w:rsid w:val="000D2C77"/>
    <w:rsid w:val="000D57A2"/>
    <w:rsid w:val="000E2CA5"/>
    <w:rsid w:val="000E3411"/>
    <w:rsid w:val="000E52D5"/>
    <w:rsid w:val="000E69A1"/>
    <w:rsid w:val="00107B46"/>
    <w:rsid w:val="00116A30"/>
    <w:rsid w:val="00125923"/>
    <w:rsid w:val="001343CF"/>
    <w:rsid w:val="00144513"/>
    <w:rsid w:val="001522D2"/>
    <w:rsid w:val="001610D2"/>
    <w:rsid w:val="00162334"/>
    <w:rsid w:val="0016283E"/>
    <w:rsid w:val="00172F83"/>
    <w:rsid w:val="00177784"/>
    <w:rsid w:val="00181F69"/>
    <w:rsid w:val="001837CE"/>
    <w:rsid w:val="001B558F"/>
    <w:rsid w:val="001C39B7"/>
    <w:rsid w:val="001C7A41"/>
    <w:rsid w:val="001D4A16"/>
    <w:rsid w:val="001D61FA"/>
    <w:rsid w:val="001E2C36"/>
    <w:rsid w:val="00202184"/>
    <w:rsid w:val="0023291D"/>
    <w:rsid w:val="0024199F"/>
    <w:rsid w:val="00253D5E"/>
    <w:rsid w:val="00260E39"/>
    <w:rsid w:val="00267558"/>
    <w:rsid w:val="00290A3E"/>
    <w:rsid w:val="002929ED"/>
    <w:rsid w:val="00293489"/>
    <w:rsid w:val="002B093E"/>
    <w:rsid w:val="002C03CA"/>
    <w:rsid w:val="002D04DD"/>
    <w:rsid w:val="002D5904"/>
    <w:rsid w:val="002F5535"/>
    <w:rsid w:val="00304EC1"/>
    <w:rsid w:val="00311C15"/>
    <w:rsid w:val="003148AD"/>
    <w:rsid w:val="00323E42"/>
    <w:rsid w:val="00331F91"/>
    <w:rsid w:val="00334053"/>
    <w:rsid w:val="00336289"/>
    <w:rsid w:val="003450E5"/>
    <w:rsid w:val="00354F82"/>
    <w:rsid w:val="0035676C"/>
    <w:rsid w:val="00364F04"/>
    <w:rsid w:val="003668A8"/>
    <w:rsid w:val="00382B83"/>
    <w:rsid w:val="003C19EA"/>
    <w:rsid w:val="003C2F5D"/>
    <w:rsid w:val="003C5167"/>
    <w:rsid w:val="003F32FF"/>
    <w:rsid w:val="00401DA7"/>
    <w:rsid w:val="00407E82"/>
    <w:rsid w:val="00427651"/>
    <w:rsid w:val="004344E8"/>
    <w:rsid w:val="00443CFD"/>
    <w:rsid w:val="004442A4"/>
    <w:rsid w:val="0045354E"/>
    <w:rsid w:val="00485B51"/>
    <w:rsid w:val="004862B3"/>
    <w:rsid w:val="00492A47"/>
    <w:rsid w:val="004B260C"/>
    <w:rsid w:val="004D6053"/>
    <w:rsid w:val="004F6BBE"/>
    <w:rsid w:val="005128AC"/>
    <w:rsid w:val="00512D62"/>
    <w:rsid w:val="005210A7"/>
    <w:rsid w:val="005244AF"/>
    <w:rsid w:val="00524A31"/>
    <w:rsid w:val="00532451"/>
    <w:rsid w:val="00534D17"/>
    <w:rsid w:val="00537DBC"/>
    <w:rsid w:val="00561097"/>
    <w:rsid w:val="00570B39"/>
    <w:rsid w:val="00581CFF"/>
    <w:rsid w:val="0059123D"/>
    <w:rsid w:val="0059398A"/>
    <w:rsid w:val="005C0AF6"/>
    <w:rsid w:val="005C2CF5"/>
    <w:rsid w:val="005C3C34"/>
    <w:rsid w:val="005D13DE"/>
    <w:rsid w:val="005E5405"/>
    <w:rsid w:val="006029B7"/>
    <w:rsid w:val="006120A8"/>
    <w:rsid w:val="00633EBE"/>
    <w:rsid w:val="00644AC8"/>
    <w:rsid w:val="00647554"/>
    <w:rsid w:val="006478CA"/>
    <w:rsid w:val="0064794F"/>
    <w:rsid w:val="006512B1"/>
    <w:rsid w:val="006552E0"/>
    <w:rsid w:val="0067527F"/>
    <w:rsid w:val="006C5117"/>
    <w:rsid w:val="006D52B4"/>
    <w:rsid w:val="006E32F7"/>
    <w:rsid w:val="006E398E"/>
    <w:rsid w:val="006E6673"/>
    <w:rsid w:val="006F031C"/>
    <w:rsid w:val="006F4A7E"/>
    <w:rsid w:val="007104BF"/>
    <w:rsid w:val="00713966"/>
    <w:rsid w:val="00732D43"/>
    <w:rsid w:val="00733DF0"/>
    <w:rsid w:val="00743EB9"/>
    <w:rsid w:val="00754C18"/>
    <w:rsid w:val="00756FB7"/>
    <w:rsid w:val="00761DCE"/>
    <w:rsid w:val="00762D45"/>
    <w:rsid w:val="00766119"/>
    <w:rsid w:val="007866BF"/>
    <w:rsid w:val="00795C48"/>
    <w:rsid w:val="007A7BAA"/>
    <w:rsid w:val="007B1EFC"/>
    <w:rsid w:val="007B7131"/>
    <w:rsid w:val="007B7A38"/>
    <w:rsid w:val="007C712B"/>
    <w:rsid w:val="007E526F"/>
    <w:rsid w:val="007F5D02"/>
    <w:rsid w:val="008213FC"/>
    <w:rsid w:val="00832C60"/>
    <w:rsid w:val="008714BC"/>
    <w:rsid w:val="008874F0"/>
    <w:rsid w:val="0089011F"/>
    <w:rsid w:val="00892C7F"/>
    <w:rsid w:val="008B6087"/>
    <w:rsid w:val="008C0F87"/>
    <w:rsid w:val="008C0FDD"/>
    <w:rsid w:val="008F4DE7"/>
    <w:rsid w:val="008F61D1"/>
    <w:rsid w:val="00911C03"/>
    <w:rsid w:val="00916302"/>
    <w:rsid w:val="00923599"/>
    <w:rsid w:val="009337BC"/>
    <w:rsid w:val="00966D6B"/>
    <w:rsid w:val="00981088"/>
    <w:rsid w:val="009817CD"/>
    <w:rsid w:val="00982ED3"/>
    <w:rsid w:val="009847BC"/>
    <w:rsid w:val="009B30F5"/>
    <w:rsid w:val="009D0CF6"/>
    <w:rsid w:val="009E248C"/>
    <w:rsid w:val="00A04CA0"/>
    <w:rsid w:val="00A05C7F"/>
    <w:rsid w:val="00A101FB"/>
    <w:rsid w:val="00A165A3"/>
    <w:rsid w:val="00A16BF7"/>
    <w:rsid w:val="00A17B33"/>
    <w:rsid w:val="00A277B0"/>
    <w:rsid w:val="00A315DD"/>
    <w:rsid w:val="00A3354E"/>
    <w:rsid w:val="00A56001"/>
    <w:rsid w:val="00A63DD4"/>
    <w:rsid w:val="00A63E21"/>
    <w:rsid w:val="00A67701"/>
    <w:rsid w:val="00A77659"/>
    <w:rsid w:val="00A94912"/>
    <w:rsid w:val="00AD156B"/>
    <w:rsid w:val="00AD340F"/>
    <w:rsid w:val="00AE362D"/>
    <w:rsid w:val="00AF2E98"/>
    <w:rsid w:val="00B17DD8"/>
    <w:rsid w:val="00B23CAA"/>
    <w:rsid w:val="00B30ECF"/>
    <w:rsid w:val="00B354BD"/>
    <w:rsid w:val="00B5158E"/>
    <w:rsid w:val="00B65970"/>
    <w:rsid w:val="00B65F91"/>
    <w:rsid w:val="00B66271"/>
    <w:rsid w:val="00B721F9"/>
    <w:rsid w:val="00B80664"/>
    <w:rsid w:val="00B87386"/>
    <w:rsid w:val="00B95877"/>
    <w:rsid w:val="00BA4DD6"/>
    <w:rsid w:val="00BB47A7"/>
    <w:rsid w:val="00BB571F"/>
    <w:rsid w:val="00BB6300"/>
    <w:rsid w:val="00C02FFD"/>
    <w:rsid w:val="00C0467C"/>
    <w:rsid w:val="00C10937"/>
    <w:rsid w:val="00C44A93"/>
    <w:rsid w:val="00C45AE6"/>
    <w:rsid w:val="00C95F02"/>
    <w:rsid w:val="00CC01B8"/>
    <w:rsid w:val="00CC0DBF"/>
    <w:rsid w:val="00CF03AA"/>
    <w:rsid w:val="00CF1241"/>
    <w:rsid w:val="00CF58B4"/>
    <w:rsid w:val="00D04609"/>
    <w:rsid w:val="00D06D60"/>
    <w:rsid w:val="00D24863"/>
    <w:rsid w:val="00D52849"/>
    <w:rsid w:val="00D71E77"/>
    <w:rsid w:val="00D73AB2"/>
    <w:rsid w:val="00D91BD4"/>
    <w:rsid w:val="00D950E1"/>
    <w:rsid w:val="00DA296E"/>
    <w:rsid w:val="00DB71F0"/>
    <w:rsid w:val="00DC5A90"/>
    <w:rsid w:val="00DE5735"/>
    <w:rsid w:val="00DE5E2E"/>
    <w:rsid w:val="00DF0C8E"/>
    <w:rsid w:val="00E04803"/>
    <w:rsid w:val="00E06854"/>
    <w:rsid w:val="00E404B8"/>
    <w:rsid w:val="00E428B8"/>
    <w:rsid w:val="00E434EA"/>
    <w:rsid w:val="00E450F0"/>
    <w:rsid w:val="00E65A95"/>
    <w:rsid w:val="00E65D8F"/>
    <w:rsid w:val="00E766FB"/>
    <w:rsid w:val="00E96C90"/>
    <w:rsid w:val="00EA374E"/>
    <w:rsid w:val="00EB6182"/>
    <w:rsid w:val="00EC7EB4"/>
    <w:rsid w:val="00EE2435"/>
    <w:rsid w:val="00EE5D8F"/>
    <w:rsid w:val="00EF008E"/>
    <w:rsid w:val="00F001B1"/>
    <w:rsid w:val="00F06CF7"/>
    <w:rsid w:val="00F12D45"/>
    <w:rsid w:val="00F27521"/>
    <w:rsid w:val="00F417F2"/>
    <w:rsid w:val="00F5740D"/>
    <w:rsid w:val="00F67379"/>
    <w:rsid w:val="00F744D7"/>
    <w:rsid w:val="00F770B0"/>
    <w:rsid w:val="00F85D50"/>
    <w:rsid w:val="00F878D1"/>
    <w:rsid w:val="00FC46B0"/>
    <w:rsid w:val="00FD0936"/>
    <w:rsid w:val="00FF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06D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67379"/>
    <w:pPr>
      <w:keepNext/>
      <w:spacing w:before="240" w:after="60" w:line="240" w:lineRule="auto"/>
      <w:outlineLvl w:val="0"/>
    </w:pPr>
    <w:rPr>
      <w:rFonts w:ascii="Arial" w:eastAsia="Batang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6737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67379"/>
    <w:pPr>
      <w:keepNext/>
      <w:spacing w:before="240" w:after="60" w:line="240" w:lineRule="auto"/>
      <w:outlineLvl w:val="2"/>
    </w:pPr>
    <w:rPr>
      <w:rFonts w:ascii="Arial" w:eastAsia="MS Mincho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6737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6737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67379"/>
    <w:pPr>
      <w:spacing w:before="240" w:after="60" w:line="240" w:lineRule="auto"/>
      <w:outlineLvl w:val="5"/>
    </w:pPr>
    <w:rPr>
      <w:rFonts w:ascii="Times New Roman" w:eastAsia="MS Mincho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379"/>
    <w:rPr>
      <w:rFonts w:ascii="Arial" w:eastAsia="Batang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6737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F67379"/>
    <w:rPr>
      <w:rFonts w:ascii="Arial" w:eastAsia="MS Mincho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F6737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F6737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67379"/>
    <w:rPr>
      <w:rFonts w:ascii="Times New Roman" w:eastAsia="MS Mincho" w:hAnsi="Times New Roman" w:cs="Times New Roman"/>
      <w:b/>
      <w:bCs/>
      <w:lang w:val="ru-RU" w:eastAsia="ru-RU"/>
    </w:rPr>
  </w:style>
  <w:style w:type="table" w:styleId="a3">
    <w:name w:val="Table Grid"/>
    <w:basedOn w:val="a1"/>
    <w:uiPriority w:val="99"/>
    <w:rsid w:val="00F6737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F67379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67379"/>
    <w:rPr>
      <w:rFonts w:ascii="Times New Roman" w:hAnsi="Times New Roman" w:cs="Times New Roman"/>
      <w:sz w:val="16"/>
      <w:szCs w:val="16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F67379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67379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Основной текст Знак"/>
    <w:link w:val="a7"/>
    <w:uiPriority w:val="99"/>
    <w:locked/>
    <w:rsid w:val="00F67379"/>
    <w:rPr>
      <w:rFonts w:cs="Times New Roman"/>
    </w:rPr>
  </w:style>
  <w:style w:type="paragraph" w:styleId="a7">
    <w:name w:val="Body Text"/>
    <w:basedOn w:val="a"/>
    <w:link w:val="a6"/>
    <w:uiPriority w:val="99"/>
    <w:semiHidden/>
    <w:rsid w:val="00F67379"/>
    <w:pPr>
      <w:spacing w:after="120"/>
    </w:pPr>
    <w:rPr>
      <w:sz w:val="20"/>
      <w:szCs w:val="20"/>
      <w:lang/>
    </w:rPr>
  </w:style>
  <w:style w:type="character" w:customStyle="1" w:styleId="BodyTextChar1">
    <w:name w:val="Body Text Char1"/>
    <w:uiPriority w:val="99"/>
    <w:semiHidden/>
    <w:locked/>
    <w:rsid w:val="000470FD"/>
    <w:rPr>
      <w:rFonts w:cs="Times New Roman"/>
      <w:lang w:val="uk-UA"/>
    </w:rPr>
  </w:style>
  <w:style w:type="paragraph" w:customStyle="1" w:styleId="71">
    <w:name w:val="Знак71"/>
    <w:basedOn w:val="a"/>
    <w:next w:val="a7"/>
    <w:uiPriority w:val="99"/>
    <w:rsid w:val="00F67379"/>
    <w:pPr>
      <w:spacing w:after="120"/>
    </w:pPr>
    <w:rPr>
      <w:lang w:val="ru-RU"/>
    </w:rPr>
  </w:style>
  <w:style w:type="character" w:customStyle="1" w:styleId="11">
    <w:name w:val="Основной текст Знак1"/>
    <w:uiPriority w:val="99"/>
    <w:semiHidden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next w:val="a8"/>
    <w:uiPriority w:val="99"/>
    <w:rsid w:val="00F67379"/>
    <w:pPr>
      <w:ind w:left="720"/>
      <w:contextualSpacing/>
    </w:pPr>
    <w:rPr>
      <w:lang w:val="ru-RU"/>
    </w:rPr>
  </w:style>
  <w:style w:type="paragraph" w:styleId="a8">
    <w:name w:val="List Paragraph"/>
    <w:basedOn w:val="a"/>
    <w:uiPriority w:val="99"/>
    <w:qFormat/>
    <w:rsid w:val="00F67379"/>
    <w:pPr>
      <w:ind w:left="720"/>
      <w:contextualSpacing/>
    </w:pPr>
  </w:style>
  <w:style w:type="paragraph" w:styleId="a9">
    <w:name w:val="Normal (Web)"/>
    <w:aliases w:val="Обычный (Web)"/>
    <w:basedOn w:val="a"/>
    <w:uiPriority w:val="99"/>
    <w:rsid w:val="00F67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Strong"/>
    <w:uiPriority w:val="99"/>
    <w:qFormat/>
    <w:rsid w:val="00F67379"/>
    <w:rPr>
      <w:rFonts w:cs="Times New Roman"/>
      <w:b/>
      <w:bCs/>
    </w:rPr>
  </w:style>
  <w:style w:type="paragraph" w:styleId="ab">
    <w:name w:val="Plain Text"/>
    <w:basedOn w:val="a"/>
    <w:link w:val="ac"/>
    <w:uiPriority w:val="99"/>
    <w:rsid w:val="00F67379"/>
    <w:pPr>
      <w:spacing w:after="0" w:line="240" w:lineRule="auto"/>
      <w:ind w:firstLine="284"/>
      <w:jc w:val="both"/>
    </w:pPr>
    <w:rPr>
      <w:rFonts w:ascii="Courier New" w:eastAsia="MS Mincho" w:hAnsi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F67379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13">
    <w:name w:val="Нижний колонтитул Знак1"/>
    <w:link w:val="ad"/>
    <w:uiPriority w:val="99"/>
    <w:locked/>
    <w:rsid w:val="00F67379"/>
    <w:rPr>
      <w:rFonts w:eastAsia="MS Mincho" w:cs="Times New Roman"/>
      <w:sz w:val="24"/>
      <w:lang w:eastAsia="ru-RU"/>
    </w:rPr>
  </w:style>
  <w:style w:type="paragraph" w:styleId="ad">
    <w:name w:val="footer"/>
    <w:basedOn w:val="a"/>
    <w:link w:val="13"/>
    <w:uiPriority w:val="99"/>
    <w:semiHidden/>
    <w:rsid w:val="00F67379"/>
    <w:pPr>
      <w:tabs>
        <w:tab w:val="center" w:pos="4819"/>
        <w:tab w:val="right" w:pos="9639"/>
      </w:tabs>
      <w:spacing w:after="0" w:line="240" w:lineRule="auto"/>
    </w:pPr>
    <w:rPr>
      <w:rFonts w:eastAsia="MS Mincho"/>
      <w:sz w:val="24"/>
      <w:szCs w:val="20"/>
      <w:lang w:eastAsia="ru-RU"/>
    </w:rPr>
  </w:style>
  <w:style w:type="character" w:customStyle="1" w:styleId="FooterChar1">
    <w:name w:val="Footer Char1"/>
    <w:uiPriority w:val="99"/>
    <w:semiHidden/>
    <w:locked/>
    <w:rsid w:val="009D0CF6"/>
    <w:rPr>
      <w:rFonts w:cs="Times New Roman"/>
      <w:lang w:val="uk-UA"/>
    </w:rPr>
  </w:style>
  <w:style w:type="paragraph" w:customStyle="1" w:styleId="110">
    <w:name w:val="Знак1 Знак Знак1"/>
    <w:basedOn w:val="a"/>
    <w:next w:val="ad"/>
    <w:uiPriority w:val="99"/>
    <w:rsid w:val="00F67379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lang w:val="ru-RU" w:eastAsia="ru-RU"/>
    </w:rPr>
  </w:style>
  <w:style w:type="character" w:customStyle="1" w:styleId="ae">
    <w:name w:val="Нижний колонтитул Знак"/>
    <w:aliases w:val="Нижний колонтитул Знак1 Знак Знак Знак"/>
    <w:uiPriority w:val="99"/>
    <w:rsid w:val="00F6737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1">
    <w:name w:val="Footer Char11"/>
    <w:aliases w:val="Нижний колонтитул Знак Знак Char1,Нижний колонтитул Знак Знак Знак Знак Char1,Нижний колонтитул Знак2 Знак Знак Знак Знак Char1,Нижний колонтитул Знак1 Знак Знак Знак Знак Знак Char1"/>
    <w:uiPriority w:val="99"/>
    <w:semiHidden/>
    <w:locked/>
    <w:rsid w:val="00F67379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F67379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F67379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F67379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vyr">
    <w:name w:val="vyr:"/>
    <w:basedOn w:val="a"/>
    <w:uiPriority w:val="99"/>
    <w:rsid w:val="00F67379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center"/>
    </w:pPr>
    <w:rPr>
      <w:rFonts w:ascii="Courier New" w:eastAsia="Times New Roman" w:hAnsi="Courier New"/>
      <w:sz w:val="24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rsid w:val="00F67379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F67379"/>
    <w:rPr>
      <w:rFonts w:ascii="Times New Roman" w:hAnsi="Times New Roman" w:cs="Times New Roman"/>
      <w:sz w:val="16"/>
      <w:szCs w:val="16"/>
      <w:lang w:val="ru-RU" w:eastAsia="ru-RU"/>
    </w:rPr>
  </w:style>
  <w:style w:type="paragraph" w:styleId="af1">
    <w:name w:val="Title"/>
    <w:basedOn w:val="a"/>
    <w:link w:val="af2"/>
    <w:uiPriority w:val="99"/>
    <w:qFormat/>
    <w:rsid w:val="00F6737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Название Знак"/>
    <w:link w:val="af1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"/>
    <w:basedOn w:val="a"/>
    <w:uiPriority w:val="99"/>
    <w:rsid w:val="00F673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aliases w:val="отст Знак,отст,Основной текст с отступом 2 Знак Знак,Основной текст с отступом 2 Знак2 Знак Знак,Основной текст с отступом 2 Знак1 Знак Знак Знак,отст Знак1 Знак Знак Знак"/>
    <w:basedOn w:val="a"/>
    <w:link w:val="210"/>
    <w:uiPriority w:val="99"/>
    <w:rsid w:val="00F67379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val="ru-RU" w:eastAsia="ru-RU"/>
    </w:rPr>
  </w:style>
  <w:style w:type="character" w:customStyle="1" w:styleId="210">
    <w:name w:val="Основной текст с отступом 2 Знак1"/>
    <w:aliases w:val="отст Знак Знак,отст Знак1,Основной текст с отступом 2 Знак Знак Знак2,Основной текст с отступом 2 Знак2 Знак Знак Знак2,Основной текст с отступом 2 Знак1 Знак Знак Знак Знак2,отст Знак1 Знак Знак Знак Знак2"/>
    <w:link w:val="21"/>
    <w:uiPriority w:val="99"/>
    <w:locked/>
    <w:rsid w:val="00F67379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1,Основной текст с отступом 2 Знак Знак Знак1,Основной текст с отступом 2 Знак2 Знак Знак Знак1,Основной текст с отступом 2 Знак1 Знак Знак Знак Знак1,отст Знак1 Знак Знак Знак Знак"/>
    <w:uiPriority w:val="99"/>
    <w:rsid w:val="00F67379"/>
    <w:rPr>
      <w:rFonts w:cs="Times New Roman"/>
    </w:rPr>
  </w:style>
  <w:style w:type="paragraph" w:styleId="af3">
    <w:name w:val="header"/>
    <w:aliases w:val="Знак6 Знак,Знак6"/>
    <w:basedOn w:val="a"/>
    <w:link w:val="af4"/>
    <w:uiPriority w:val="99"/>
    <w:rsid w:val="00F6737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6 Знак Знак,Знак6 Знак1"/>
    <w:link w:val="af3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F67379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Абзац списку"/>
    <w:basedOn w:val="a"/>
    <w:uiPriority w:val="99"/>
    <w:rsid w:val="00F67379"/>
    <w:pPr>
      <w:ind w:left="720"/>
      <w:contextualSpacing/>
    </w:pPr>
    <w:rPr>
      <w:rFonts w:eastAsia="Times New Roman"/>
      <w:lang w:val="ru-RU" w:eastAsia="ru-RU"/>
    </w:rPr>
  </w:style>
  <w:style w:type="paragraph" w:customStyle="1" w:styleId="text">
    <w:name w:val="text"/>
    <w:basedOn w:val="a"/>
    <w:uiPriority w:val="99"/>
    <w:rsid w:val="00F67379"/>
    <w:pPr>
      <w:spacing w:before="120" w:after="0" w:line="240" w:lineRule="auto"/>
      <w:ind w:firstLine="567"/>
      <w:jc w:val="both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F6737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uiPriority w:val="99"/>
    <w:rsid w:val="00F673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Текст1"/>
    <w:basedOn w:val="a"/>
    <w:uiPriority w:val="99"/>
    <w:rsid w:val="00F6737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paragraph" w:styleId="af6">
    <w:name w:val="caption"/>
    <w:basedOn w:val="a"/>
    <w:next w:val="a"/>
    <w:uiPriority w:val="99"/>
    <w:qFormat/>
    <w:rsid w:val="00F6737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Standard">
    <w:name w:val="Standard"/>
    <w:uiPriority w:val="99"/>
    <w:rsid w:val="00F67379"/>
    <w:pPr>
      <w:widowControl w:val="0"/>
      <w:suppressAutoHyphens/>
      <w:textAlignment w:val="baseline"/>
    </w:pPr>
    <w:rPr>
      <w:rFonts w:ascii="Times New Roman" w:hAnsi="Times New Roman" w:cs="Tahoma"/>
      <w:color w:val="000000"/>
      <w:kern w:val="1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F6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6737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uiPriority w:val="99"/>
    <w:rsid w:val="00F67379"/>
    <w:rPr>
      <w:rFonts w:cs="Times New Roman"/>
    </w:rPr>
  </w:style>
  <w:style w:type="paragraph" w:customStyle="1" w:styleId="23">
    <w:name w:val="Основной текст с отступом 2.отст"/>
    <w:basedOn w:val="a"/>
    <w:uiPriority w:val="99"/>
    <w:rsid w:val="00F67379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F67379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f8">
    <w:name w:val="Подзаголовок Знак"/>
    <w:link w:val="af7"/>
    <w:uiPriority w:val="99"/>
    <w:locked/>
    <w:rsid w:val="00F67379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16">
    <w:name w:val="Нижний колонтитул Знак1 Знак Знак"/>
    <w:aliases w:val="Знак1 Знак Знак Знак Знак,Знак1 Знак1 Знак Знак,Нижний колонтитул Знак Знак1 Знак,Знак1 Знак Знак1 Знак,Знак1 Знак Знак Знак1"/>
    <w:uiPriority w:val="99"/>
    <w:semiHidden/>
    <w:rsid w:val="00F67379"/>
    <w:rPr>
      <w:sz w:val="24"/>
      <w:lang w:val="ru-RU" w:eastAsia="ru-RU"/>
    </w:rPr>
  </w:style>
  <w:style w:type="paragraph" w:styleId="af9">
    <w:name w:val="No Spacing"/>
    <w:uiPriority w:val="99"/>
    <w:qFormat/>
    <w:rsid w:val="00F67379"/>
    <w:rPr>
      <w:sz w:val="22"/>
      <w:szCs w:val="22"/>
      <w:lang w:val="ru-RU" w:eastAsia="en-US"/>
    </w:rPr>
  </w:style>
  <w:style w:type="table" w:customStyle="1" w:styleId="24">
    <w:name w:val="Сетка таблицы2"/>
    <w:uiPriority w:val="99"/>
    <w:rsid w:val="00F67379"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F6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F6737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b">
    <w:name w:val="Шапка документу"/>
    <w:basedOn w:val="a"/>
    <w:uiPriority w:val="99"/>
    <w:rsid w:val="00F67379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c">
    <w:name w:val="Назва документа"/>
    <w:basedOn w:val="a"/>
    <w:next w:val="afa"/>
    <w:uiPriority w:val="99"/>
    <w:rsid w:val="00F6737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Основной текст с отступом 2 Знак Знак Знак,Основной текст с отступом 2 Знак2 Знак Знак Знак,Основной текст с отступом 2 Знак1 Знак Знак Знак Знак,отст Знак1 Знак Знак Знак Знак1"/>
    <w:uiPriority w:val="99"/>
    <w:rsid w:val="00F67379"/>
    <w:rPr>
      <w:lang w:val="uk-UA"/>
    </w:rPr>
  </w:style>
  <w:style w:type="paragraph" w:customStyle="1" w:styleId="Style2">
    <w:name w:val="Style2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F6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F67379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F67379"/>
    <w:rPr>
      <w:rFonts w:ascii="Times New Roman" w:hAnsi="Times New Roman"/>
      <w:i/>
      <w:sz w:val="24"/>
    </w:rPr>
  </w:style>
  <w:style w:type="character" w:customStyle="1" w:styleId="25">
    <w:name w:val="Основной текст Знак2"/>
    <w:uiPriority w:val="99"/>
    <w:semiHidden/>
    <w:rsid w:val="00F67379"/>
    <w:rPr>
      <w:rFonts w:cs="Times New Roman"/>
    </w:rPr>
  </w:style>
  <w:style w:type="character" w:customStyle="1" w:styleId="FooterChar2">
    <w:name w:val="Footer Char2"/>
    <w:uiPriority w:val="99"/>
    <w:semiHidden/>
    <w:locked/>
    <w:rsid w:val="000470FD"/>
    <w:rPr>
      <w:rFonts w:cs="Times New Roman"/>
      <w:lang w:val="uk-UA"/>
    </w:rPr>
  </w:style>
  <w:style w:type="character" w:customStyle="1" w:styleId="26">
    <w:name w:val="Нижний колонтитул Знак2"/>
    <w:uiPriority w:val="99"/>
    <w:semiHidden/>
    <w:rsid w:val="00F67379"/>
    <w:rPr>
      <w:rFonts w:cs="Times New Roman"/>
    </w:rPr>
  </w:style>
  <w:style w:type="character" w:styleId="afd">
    <w:name w:val="Hyperlink"/>
    <w:uiPriority w:val="99"/>
    <w:semiHidden/>
    <w:rsid w:val="00A16BF7"/>
    <w:rPr>
      <w:rFonts w:cs="Times New Roman"/>
      <w:color w:val="0000FF"/>
      <w:u w:val="single"/>
    </w:rPr>
  </w:style>
  <w:style w:type="character" w:styleId="afe">
    <w:name w:val="FollowedHyperlink"/>
    <w:uiPriority w:val="99"/>
    <w:semiHidden/>
    <w:rsid w:val="00A16BF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font6">
    <w:name w:val="font6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uk-UA"/>
    </w:rPr>
  </w:style>
  <w:style w:type="paragraph" w:customStyle="1" w:styleId="font7">
    <w:name w:val="font7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3">
    <w:name w:val="xl63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4">
    <w:name w:val="xl64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5">
    <w:name w:val="xl65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6">
    <w:name w:val="xl66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uk-UA"/>
    </w:rPr>
  </w:style>
  <w:style w:type="paragraph" w:customStyle="1" w:styleId="xl67">
    <w:name w:val="xl67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8">
    <w:name w:val="xl68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69">
    <w:name w:val="xl69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0">
    <w:name w:val="xl70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1">
    <w:name w:val="xl71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72">
    <w:name w:val="xl72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73">
    <w:name w:val="xl73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4">
    <w:name w:val="xl7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5">
    <w:name w:val="xl7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6">
    <w:name w:val="xl76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7">
    <w:name w:val="xl77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8">
    <w:name w:val="xl78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9">
    <w:name w:val="xl79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0">
    <w:name w:val="xl8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1">
    <w:name w:val="xl8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2">
    <w:name w:val="xl8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3">
    <w:name w:val="xl83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4">
    <w:name w:val="xl8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5">
    <w:name w:val="xl8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6">
    <w:name w:val="xl86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7">
    <w:name w:val="xl87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8">
    <w:name w:val="xl88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9">
    <w:name w:val="xl89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0">
    <w:name w:val="xl90"/>
    <w:basedOn w:val="a"/>
    <w:uiPriority w:val="99"/>
    <w:rsid w:val="00A16BF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1">
    <w:name w:val="xl91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2">
    <w:name w:val="xl92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3">
    <w:name w:val="xl93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4">
    <w:name w:val="xl94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5">
    <w:name w:val="xl95"/>
    <w:basedOn w:val="a"/>
    <w:uiPriority w:val="99"/>
    <w:rsid w:val="00A16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6">
    <w:name w:val="xl96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7">
    <w:name w:val="xl97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8">
    <w:name w:val="xl98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9">
    <w:name w:val="xl99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0">
    <w:name w:val="xl10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1">
    <w:name w:val="xl101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2">
    <w:name w:val="xl10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3">
    <w:name w:val="xl103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4">
    <w:name w:val="xl104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5">
    <w:name w:val="xl105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6">
    <w:name w:val="xl10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7">
    <w:name w:val="xl107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8">
    <w:name w:val="xl108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9">
    <w:name w:val="xl109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10">
    <w:name w:val="xl11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1">
    <w:name w:val="xl11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12">
    <w:name w:val="xl112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3">
    <w:name w:val="xl113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4">
    <w:name w:val="xl114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5">
    <w:name w:val="xl115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6">
    <w:name w:val="xl11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7">
    <w:name w:val="xl117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8">
    <w:name w:val="xl118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9">
    <w:name w:val="xl119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0">
    <w:name w:val="xl120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1">
    <w:name w:val="xl121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2">
    <w:name w:val="xl12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3">
    <w:name w:val="xl123"/>
    <w:basedOn w:val="a"/>
    <w:uiPriority w:val="99"/>
    <w:rsid w:val="00A16BF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4">
    <w:name w:val="xl12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5">
    <w:name w:val="xl12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26">
    <w:name w:val="xl126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27">
    <w:name w:val="xl127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8">
    <w:name w:val="xl128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9">
    <w:name w:val="xl129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30">
    <w:name w:val="xl130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31">
    <w:name w:val="xl13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2">
    <w:name w:val="xl13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3">
    <w:name w:val="xl133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4">
    <w:name w:val="xl134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5">
    <w:name w:val="xl135"/>
    <w:basedOn w:val="a"/>
    <w:uiPriority w:val="99"/>
    <w:rsid w:val="00A16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6">
    <w:name w:val="xl13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7">
    <w:name w:val="xl137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8">
    <w:name w:val="xl138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uk-UA"/>
    </w:rPr>
  </w:style>
  <w:style w:type="paragraph" w:customStyle="1" w:styleId="xl139">
    <w:name w:val="xl139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0">
    <w:name w:val="xl140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1">
    <w:name w:val="xl141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2">
    <w:name w:val="xl142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table" w:customStyle="1" w:styleId="35">
    <w:name w:val="Сетка таблицы3"/>
    <w:basedOn w:val="a1"/>
    <w:next w:val="a3"/>
    <w:rsid w:val="00B515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B6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rsid w:val="007C71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11</Pages>
  <Words>13492</Words>
  <Characters>7692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102</cp:revision>
  <cp:lastPrinted>2023-05-17T09:16:00Z</cp:lastPrinted>
  <dcterms:created xsi:type="dcterms:W3CDTF">2017-05-21T16:39:00Z</dcterms:created>
  <dcterms:modified xsi:type="dcterms:W3CDTF">2023-05-17T11:31:00Z</dcterms:modified>
</cp:coreProperties>
</file>