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D7B" w:rsidRPr="002D2AFC" w:rsidRDefault="00FC1D7B" w:rsidP="00FC1D7B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FC1D7B" w:rsidRPr="002D2AFC" w:rsidRDefault="00FC1D7B" w:rsidP="00FC1D7B">
      <w:pPr>
        <w:jc w:val="center"/>
        <w:rPr>
          <w:sz w:val="28"/>
          <w:szCs w:val="28"/>
          <w:lang w:val="uk-UA"/>
        </w:rPr>
      </w:pPr>
    </w:p>
    <w:p w:rsidR="00FC1D7B" w:rsidRPr="002D2AFC" w:rsidRDefault="00FC1D7B" w:rsidP="00FC1D7B">
      <w:pPr>
        <w:jc w:val="center"/>
        <w:rPr>
          <w:sz w:val="28"/>
          <w:szCs w:val="28"/>
          <w:lang w:val="uk-UA"/>
        </w:rPr>
      </w:pPr>
    </w:p>
    <w:p w:rsidR="00FC1D7B" w:rsidRPr="002D2AFC" w:rsidRDefault="00FC1D7B" w:rsidP="00FC1D7B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до проекту рішення виконавчого комітету Запорізької міської ради </w:t>
      </w:r>
      <w:r>
        <w:rPr>
          <w:sz w:val="28"/>
          <w:szCs w:val="28"/>
          <w:lang w:val="uk-UA"/>
        </w:rPr>
        <w:t xml:space="preserve">«Про відключення будівель насосних станцій КП «Водоканал» за адресами:               </w:t>
      </w:r>
      <w:r w:rsidRPr="00DE4E93">
        <w:rPr>
          <w:sz w:val="28"/>
          <w:szCs w:val="28"/>
          <w:lang w:val="uk-UA"/>
        </w:rPr>
        <w:t xml:space="preserve">вул. Космічна,102 Б; вул. Історична,73; вул. Героїв 93-ї бригади,2; вул. Портова,4; </w:t>
      </w:r>
      <w:proofErr w:type="spellStart"/>
      <w:r w:rsidRPr="00DE4E93">
        <w:rPr>
          <w:sz w:val="28"/>
          <w:szCs w:val="28"/>
          <w:lang w:val="uk-UA"/>
        </w:rPr>
        <w:t>пл</w:t>
      </w:r>
      <w:proofErr w:type="spellEnd"/>
      <w:r w:rsidRPr="00DE4E93">
        <w:rPr>
          <w:sz w:val="28"/>
          <w:szCs w:val="28"/>
          <w:lang w:val="uk-UA"/>
        </w:rPr>
        <w:t>. Запорізька,</w:t>
      </w:r>
      <w:r>
        <w:rPr>
          <w:sz w:val="28"/>
          <w:szCs w:val="28"/>
          <w:lang w:val="uk-UA"/>
        </w:rPr>
        <w:t>1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опалення» </w:t>
      </w:r>
      <w:r w:rsidRPr="002D2AFC">
        <w:rPr>
          <w:sz w:val="28"/>
          <w:szCs w:val="28"/>
          <w:lang w:val="uk-UA"/>
        </w:rPr>
        <w:t xml:space="preserve">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FC1D7B" w:rsidRPr="00ED0624" w:rsidRDefault="00FC1D7B" w:rsidP="00FC1D7B">
      <w:pPr>
        <w:jc w:val="both"/>
        <w:rPr>
          <w:rStyle w:val="rvts0"/>
          <w:sz w:val="28"/>
          <w:szCs w:val="28"/>
          <w:lang w:val="uk-UA"/>
        </w:rPr>
      </w:pPr>
    </w:p>
    <w:p w:rsidR="00FC1D7B" w:rsidRPr="00ED0624" w:rsidRDefault="00FC1D7B" w:rsidP="00FC1D7B">
      <w:pPr>
        <w:jc w:val="both"/>
        <w:rPr>
          <w:rStyle w:val="rvts0"/>
          <w:sz w:val="28"/>
          <w:szCs w:val="28"/>
          <w:lang w:val="uk-UA"/>
        </w:rPr>
      </w:pPr>
    </w:p>
    <w:p w:rsidR="00FC1D7B" w:rsidRPr="006B3F43" w:rsidRDefault="00FC1D7B" w:rsidP="00FC1D7B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6B3F43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FC1D7B" w:rsidRPr="002D2AFC" w:rsidRDefault="00FC1D7B" w:rsidP="00FC1D7B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Проект рішення виконавчого комітету Запорізької міської </w:t>
      </w:r>
      <w:r>
        <w:rPr>
          <w:sz w:val="28"/>
          <w:szCs w:val="28"/>
          <w:lang w:val="uk-UA"/>
        </w:rPr>
        <w:t xml:space="preserve">«Про відключення будівель насосних станцій КП «Водоканал» за адресами:                 </w:t>
      </w:r>
      <w:r w:rsidRPr="00DE4E93">
        <w:rPr>
          <w:sz w:val="28"/>
          <w:szCs w:val="28"/>
          <w:lang w:val="uk-UA"/>
        </w:rPr>
        <w:t xml:space="preserve">вул. Космічна,102 Б; вул. Історична,73; вул. Героїв 93-ї бригади,2; вул. Портова,4; </w:t>
      </w:r>
      <w:proofErr w:type="spellStart"/>
      <w:r w:rsidRPr="00DE4E93">
        <w:rPr>
          <w:sz w:val="28"/>
          <w:szCs w:val="28"/>
          <w:lang w:val="uk-UA"/>
        </w:rPr>
        <w:t>пл</w:t>
      </w:r>
      <w:proofErr w:type="spellEnd"/>
      <w:r w:rsidRPr="00DE4E93">
        <w:rPr>
          <w:sz w:val="28"/>
          <w:szCs w:val="28"/>
          <w:lang w:val="uk-UA"/>
        </w:rPr>
        <w:t>. Запорізька,</w:t>
      </w:r>
      <w:r>
        <w:rPr>
          <w:sz w:val="28"/>
          <w:szCs w:val="28"/>
          <w:lang w:val="uk-UA"/>
        </w:rPr>
        <w:t>1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опалення»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FC1D7B" w:rsidRPr="002D2AFC" w:rsidRDefault="00FC1D7B" w:rsidP="00FC1D7B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FC1D7B" w:rsidRPr="002D2AFC" w:rsidRDefault="00FC1D7B" w:rsidP="00FC1D7B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</w:t>
      </w:r>
      <w:r>
        <w:rPr>
          <w:sz w:val="28"/>
          <w:szCs w:val="28"/>
          <w:lang w:val="uk-UA"/>
        </w:rPr>
        <w:t xml:space="preserve">будівель насосних станцій КП «Водоканал» за адресами: </w:t>
      </w:r>
      <w:r w:rsidRPr="00DE4E93">
        <w:rPr>
          <w:sz w:val="28"/>
          <w:szCs w:val="28"/>
          <w:lang w:val="uk-UA"/>
        </w:rPr>
        <w:t xml:space="preserve">вул. Космічна,102 Б; вул. Історична,73; вул. Героїв 93-ї бригади,2; вул. Портова,4; </w:t>
      </w:r>
      <w:proofErr w:type="spellStart"/>
      <w:r w:rsidRPr="00DE4E93">
        <w:rPr>
          <w:sz w:val="28"/>
          <w:szCs w:val="28"/>
          <w:lang w:val="uk-UA"/>
        </w:rPr>
        <w:t>пл</w:t>
      </w:r>
      <w:proofErr w:type="spellEnd"/>
      <w:r w:rsidRPr="00DE4E93">
        <w:rPr>
          <w:sz w:val="28"/>
          <w:szCs w:val="28"/>
          <w:lang w:val="uk-UA"/>
        </w:rPr>
        <w:t>. Запорізька,</w:t>
      </w:r>
      <w:r>
        <w:rPr>
          <w:sz w:val="28"/>
          <w:szCs w:val="28"/>
          <w:lang w:val="uk-UA"/>
        </w:rPr>
        <w:t>1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 </w:t>
      </w:r>
      <w:r w:rsidRPr="002D2AFC">
        <w:rPr>
          <w:sz w:val="28"/>
          <w:szCs w:val="28"/>
          <w:lang w:val="uk-UA"/>
        </w:rPr>
        <w:t>була передана на розгляд Комісії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FC1D7B" w:rsidRPr="002D2AFC" w:rsidRDefault="00FC1D7B" w:rsidP="00FC1D7B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</w:t>
      </w:r>
      <w:r>
        <w:rPr>
          <w:sz w:val="28"/>
          <w:szCs w:val="28"/>
          <w:lang w:val="uk-UA"/>
        </w:rPr>
        <w:t xml:space="preserve">будівель насосних станцій КП «Водоканал» за адресами: </w:t>
      </w:r>
      <w:r w:rsidRPr="00DE4E93">
        <w:rPr>
          <w:sz w:val="28"/>
          <w:szCs w:val="28"/>
          <w:lang w:val="uk-UA"/>
        </w:rPr>
        <w:t xml:space="preserve">вул. Космічна,102 Б; </w:t>
      </w:r>
      <w:r>
        <w:rPr>
          <w:sz w:val="28"/>
          <w:szCs w:val="28"/>
          <w:lang w:val="uk-UA"/>
        </w:rPr>
        <w:t xml:space="preserve">             </w:t>
      </w:r>
      <w:r w:rsidRPr="00DE4E93">
        <w:rPr>
          <w:sz w:val="28"/>
          <w:szCs w:val="28"/>
          <w:lang w:val="uk-UA"/>
        </w:rPr>
        <w:t xml:space="preserve">вул. Історична,73; вул. Героїв 93-ї бригади,2; вул. Портова,4; </w:t>
      </w:r>
      <w:proofErr w:type="spellStart"/>
      <w:r w:rsidRPr="00DE4E93">
        <w:rPr>
          <w:sz w:val="28"/>
          <w:szCs w:val="28"/>
          <w:lang w:val="uk-UA"/>
        </w:rPr>
        <w:t>пл</w:t>
      </w:r>
      <w:proofErr w:type="spellEnd"/>
      <w:r w:rsidRPr="00DE4E93">
        <w:rPr>
          <w:sz w:val="28"/>
          <w:szCs w:val="28"/>
          <w:lang w:val="uk-UA"/>
        </w:rPr>
        <w:t>. Запорізька,</w:t>
      </w:r>
      <w:r>
        <w:rPr>
          <w:sz w:val="28"/>
          <w:szCs w:val="28"/>
          <w:lang w:val="uk-UA"/>
        </w:rPr>
        <w:t xml:space="preserve">1 </w:t>
      </w:r>
      <w:r w:rsidRPr="00776DC7">
        <w:rPr>
          <w:sz w:val="28"/>
          <w:szCs w:val="28"/>
          <w:lang w:val="uk-UA"/>
        </w:rPr>
        <w:t xml:space="preserve"> </w:t>
      </w:r>
      <w:r w:rsidRPr="00726BB2">
        <w:rPr>
          <w:sz w:val="28"/>
          <w:szCs w:val="28"/>
          <w:lang w:val="uk-UA"/>
        </w:rPr>
        <w:t xml:space="preserve">м. Запоріжжя від систем (мереж) </w:t>
      </w:r>
      <w:r>
        <w:rPr>
          <w:sz w:val="28"/>
          <w:szCs w:val="28"/>
          <w:lang w:val="uk-UA"/>
        </w:rPr>
        <w:t xml:space="preserve">централізованого опалення </w:t>
      </w:r>
      <w:r w:rsidRPr="002D2AFC">
        <w:rPr>
          <w:sz w:val="28"/>
          <w:szCs w:val="28"/>
          <w:lang w:val="uk-UA"/>
        </w:rPr>
        <w:t xml:space="preserve">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FC1D7B" w:rsidRPr="002D2AFC" w:rsidRDefault="00FC1D7B" w:rsidP="00FC1D7B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FC1D7B" w:rsidRDefault="00FC1D7B" w:rsidP="00FC1D7B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FC1D7B" w:rsidRPr="006B3F43" w:rsidRDefault="00FC1D7B" w:rsidP="00FC1D7B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6B3F43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FC1D7B" w:rsidRPr="002D2AFC" w:rsidRDefault="00FC1D7B" w:rsidP="00FC1D7B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lastRenderedPageBreak/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</w:t>
      </w:r>
      <w:r>
        <w:rPr>
          <w:sz w:val="28"/>
          <w:szCs w:val="28"/>
          <w:lang w:val="uk-UA"/>
        </w:rPr>
        <w:t>будівель</w:t>
      </w:r>
      <w:r w:rsidRPr="002D2AFC">
        <w:rPr>
          <w:sz w:val="28"/>
          <w:szCs w:val="28"/>
          <w:lang w:val="uk-UA"/>
        </w:rPr>
        <w:t xml:space="preserve">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</w:t>
      </w:r>
      <w:r>
        <w:rPr>
          <w:sz w:val="28"/>
          <w:szCs w:val="28"/>
          <w:lang w:val="uk-UA"/>
        </w:rPr>
        <w:t xml:space="preserve"> </w:t>
      </w:r>
      <w:r w:rsidRPr="00A47BDA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івель</w:t>
      </w:r>
      <w:r w:rsidRPr="002D2AFC">
        <w:rPr>
          <w:sz w:val="28"/>
          <w:szCs w:val="28"/>
          <w:lang w:val="uk-UA"/>
        </w:rPr>
        <w:t>, недопущення самовільного відключення від систем централізованого опалення та постачання гарячої води.</w:t>
      </w:r>
    </w:p>
    <w:p w:rsidR="00FC1D7B" w:rsidRPr="002D2AFC" w:rsidRDefault="00FC1D7B" w:rsidP="00FC1D7B">
      <w:pPr>
        <w:jc w:val="both"/>
        <w:rPr>
          <w:rStyle w:val="rvts0"/>
          <w:sz w:val="28"/>
          <w:szCs w:val="28"/>
          <w:lang w:val="uk-UA"/>
        </w:rPr>
      </w:pPr>
    </w:p>
    <w:p w:rsidR="00FC1D7B" w:rsidRPr="002D2AFC" w:rsidRDefault="00FC1D7B" w:rsidP="00FC1D7B">
      <w:pPr>
        <w:spacing w:after="60"/>
        <w:jc w:val="center"/>
        <w:rPr>
          <w:rStyle w:val="rvts0"/>
          <w:b/>
          <w:sz w:val="28"/>
          <w:szCs w:val="28"/>
          <w:lang w:val="uk-UA"/>
        </w:rPr>
      </w:pPr>
      <w:r w:rsidRPr="006B3F43">
        <w:rPr>
          <w:rStyle w:val="rvts0"/>
          <w:sz w:val="28"/>
          <w:szCs w:val="28"/>
          <w:lang w:val="uk-UA"/>
        </w:rPr>
        <w:t>3. Стан нормативно-правової бази  у даній сфері правового регулювання</w:t>
      </w:r>
      <w:r w:rsidRPr="002D2AFC">
        <w:rPr>
          <w:rStyle w:val="rvts0"/>
          <w:b/>
          <w:sz w:val="28"/>
          <w:szCs w:val="28"/>
          <w:lang w:val="uk-UA"/>
        </w:rPr>
        <w:t>.</w:t>
      </w:r>
    </w:p>
    <w:p w:rsidR="00FC1D7B" w:rsidRPr="002D2AFC" w:rsidRDefault="00FC1D7B" w:rsidP="00FC1D7B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FC1D7B" w:rsidRPr="002D2AFC" w:rsidRDefault="00FC1D7B" w:rsidP="00FC1D7B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FC1D7B" w:rsidRPr="006B3F43" w:rsidRDefault="00FC1D7B" w:rsidP="00FC1D7B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6B3F43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FC1D7B" w:rsidRPr="00622C2C" w:rsidRDefault="00FC1D7B" w:rsidP="00FC1D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FC1D7B" w:rsidRPr="002D2AFC" w:rsidRDefault="00FC1D7B" w:rsidP="00FC1D7B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FC1D7B" w:rsidRPr="006B3F43" w:rsidRDefault="00FC1D7B" w:rsidP="00FC1D7B">
      <w:pPr>
        <w:spacing w:after="60"/>
        <w:jc w:val="center"/>
        <w:rPr>
          <w:rFonts w:eastAsia="Calibri"/>
          <w:sz w:val="28"/>
          <w:szCs w:val="28"/>
        </w:rPr>
      </w:pPr>
      <w:r w:rsidRPr="006B3F43">
        <w:rPr>
          <w:rFonts w:eastAsia="Calibri"/>
          <w:sz w:val="28"/>
          <w:szCs w:val="28"/>
        </w:rPr>
        <w:t xml:space="preserve">5. Прогноз </w:t>
      </w:r>
      <w:proofErr w:type="spellStart"/>
      <w:r w:rsidRPr="006B3F43">
        <w:rPr>
          <w:rFonts w:eastAsia="Calibri"/>
          <w:sz w:val="28"/>
          <w:szCs w:val="28"/>
        </w:rPr>
        <w:t>соціально-економічних</w:t>
      </w:r>
      <w:proofErr w:type="spellEnd"/>
      <w:r w:rsidRPr="006B3F43">
        <w:rPr>
          <w:rFonts w:eastAsia="Calibri"/>
          <w:sz w:val="28"/>
          <w:szCs w:val="28"/>
        </w:rPr>
        <w:t xml:space="preserve"> та </w:t>
      </w:r>
      <w:proofErr w:type="spellStart"/>
      <w:r w:rsidRPr="006B3F43">
        <w:rPr>
          <w:rFonts w:eastAsia="Calibri"/>
          <w:sz w:val="28"/>
          <w:szCs w:val="28"/>
        </w:rPr>
        <w:t>інших</w:t>
      </w:r>
      <w:proofErr w:type="spellEnd"/>
      <w:r w:rsidRPr="006B3F43">
        <w:rPr>
          <w:rFonts w:eastAsia="Calibri"/>
          <w:sz w:val="28"/>
          <w:szCs w:val="28"/>
        </w:rPr>
        <w:t xml:space="preserve"> </w:t>
      </w:r>
      <w:proofErr w:type="spellStart"/>
      <w:r w:rsidRPr="006B3F43">
        <w:rPr>
          <w:rFonts w:eastAsia="Calibri"/>
          <w:sz w:val="28"/>
          <w:szCs w:val="28"/>
        </w:rPr>
        <w:t>наслідків</w:t>
      </w:r>
      <w:proofErr w:type="spellEnd"/>
      <w:r w:rsidRPr="006B3F43">
        <w:rPr>
          <w:rFonts w:eastAsia="Calibri"/>
          <w:sz w:val="28"/>
          <w:szCs w:val="28"/>
        </w:rPr>
        <w:t xml:space="preserve"> </w:t>
      </w:r>
      <w:proofErr w:type="spellStart"/>
      <w:r w:rsidRPr="006B3F43">
        <w:rPr>
          <w:rFonts w:eastAsia="Calibri"/>
          <w:sz w:val="28"/>
          <w:szCs w:val="28"/>
        </w:rPr>
        <w:t>прийняття</w:t>
      </w:r>
      <w:proofErr w:type="spellEnd"/>
      <w:r w:rsidRPr="006B3F43">
        <w:rPr>
          <w:rFonts w:eastAsia="Calibri"/>
          <w:sz w:val="28"/>
          <w:szCs w:val="28"/>
        </w:rPr>
        <w:t xml:space="preserve"> </w:t>
      </w:r>
      <w:proofErr w:type="spellStart"/>
      <w:r w:rsidRPr="006B3F43">
        <w:rPr>
          <w:rFonts w:eastAsia="Calibri"/>
          <w:sz w:val="28"/>
          <w:szCs w:val="28"/>
        </w:rPr>
        <w:t>рішень</w:t>
      </w:r>
      <w:proofErr w:type="spellEnd"/>
      <w:r w:rsidRPr="006B3F43">
        <w:rPr>
          <w:rFonts w:eastAsia="Calibri"/>
          <w:sz w:val="28"/>
          <w:szCs w:val="28"/>
        </w:rPr>
        <w:t>.</w:t>
      </w:r>
    </w:p>
    <w:p w:rsidR="00FC1D7B" w:rsidRPr="002D2AFC" w:rsidRDefault="00FC1D7B" w:rsidP="00FC1D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FC1D7B" w:rsidRPr="002D2AFC" w:rsidRDefault="00FC1D7B" w:rsidP="00FC1D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FC1D7B" w:rsidRPr="002D2AFC" w:rsidRDefault="00FC1D7B" w:rsidP="00FC1D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FC1D7B" w:rsidRPr="002D2AFC" w:rsidTr="004A477A">
        <w:trPr>
          <w:trHeight w:val="266"/>
        </w:trPr>
        <w:tc>
          <w:tcPr>
            <w:tcW w:w="5211" w:type="dxa"/>
            <w:vAlign w:val="bottom"/>
          </w:tcPr>
          <w:p w:rsidR="00FC1D7B" w:rsidRPr="002D2AFC" w:rsidRDefault="00FC1D7B" w:rsidP="004A477A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FC1D7B" w:rsidRPr="002D2AFC" w:rsidRDefault="00FC1D7B" w:rsidP="004A477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FC1D7B" w:rsidRPr="002D2AFC" w:rsidRDefault="00FC1D7B" w:rsidP="004A477A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FC1D7B" w:rsidRPr="00726BB2" w:rsidRDefault="00FC1D7B" w:rsidP="00FC1D7B">
      <w:pPr>
        <w:rPr>
          <w:lang w:val="uk-UA"/>
        </w:rPr>
      </w:pPr>
    </w:p>
    <w:p w:rsidR="00FC1D7B" w:rsidRPr="00BE54E5" w:rsidRDefault="00FC1D7B" w:rsidP="00FC1D7B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FC1D7B" w:rsidRPr="00726BB2" w:rsidRDefault="00FC1D7B" w:rsidP="00FC1D7B">
      <w:pPr>
        <w:spacing w:line="240" w:lineRule="exact"/>
        <w:jc w:val="both"/>
        <w:rPr>
          <w:lang w:val="uk-UA"/>
        </w:rPr>
      </w:pPr>
    </w:p>
    <w:p w:rsidR="00A12467" w:rsidRDefault="00A12467">
      <w:bookmarkStart w:id="0" w:name="_GoBack"/>
      <w:bookmarkEnd w:id="0"/>
    </w:p>
    <w:sectPr w:rsidR="00A12467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25"/>
    <w:rsid w:val="00196125"/>
    <w:rsid w:val="00A12467"/>
    <w:rsid w:val="00FC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3B1CD-87B4-4F80-98E5-5C79A94FC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FC1D7B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FC1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2884</Words>
  <Characters>1645</Characters>
  <Application>Microsoft Office Word</Application>
  <DocSecurity>0</DocSecurity>
  <Lines>13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2021-05-17T13:21:00Z</dcterms:created>
  <dcterms:modified xsi:type="dcterms:W3CDTF">2021-05-17T13:21:00Z</dcterms:modified>
</cp:coreProperties>
</file>