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45" w:rsidRPr="001B58E6" w:rsidRDefault="00A97345" w:rsidP="00A97345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A97345" w:rsidRPr="004C5FE7" w:rsidRDefault="00A97345" w:rsidP="00A97345">
      <w:pPr>
        <w:pStyle w:val="a3"/>
        <w:spacing w:before="0"/>
        <w:rPr>
          <w:rFonts w:ascii="Times New Roman" w:hAnsi="Times New Roman"/>
          <w:sz w:val="20"/>
        </w:rPr>
      </w:pPr>
    </w:p>
    <w:p w:rsidR="00A97345" w:rsidRPr="006B3F72" w:rsidRDefault="00A97345" w:rsidP="00A973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D807AC">
        <w:rPr>
          <w:rFonts w:ascii="Times New Roman" w:hAnsi="Times New Roman"/>
          <w:b/>
          <w:color w:val="000000"/>
          <w:sz w:val="28"/>
          <w:szCs w:val="28"/>
        </w:rPr>
        <w:t>Анашкіної Олени Євгенівни,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4F1B">
        <w:rPr>
          <w:rFonts w:ascii="Times New Roman" w:hAnsi="Times New Roman"/>
          <w:color w:val="000000"/>
          <w:sz w:val="28"/>
          <w:szCs w:val="28"/>
        </w:rPr>
        <w:t>спеціаліст</w:t>
      </w:r>
      <w:r>
        <w:rPr>
          <w:rFonts w:ascii="Times New Roman" w:hAnsi="Times New Roman"/>
          <w:color w:val="000000"/>
          <w:sz w:val="28"/>
          <w:szCs w:val="28"/>
        </w:rPr>
        <w:t xml:space="preserve">а І категорії інформаційно-аналітичного відділу  </w:t>
      </w:r>
      <w:r w:rsidRPr="00034F1B">
        <w:rPr>
          <w:rFonts w:ascii="Times New Roman" w:hAnsi="Times New Roman"/>
          <w:color w:val="000000"/>
          <w:sz w:val="28"/>
          <w:szCs w:val="28"/>
        </w:rPr>
        <w:t>управління праці та соціального захисту населення Запорізької міської ради по Шевченківському району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A97345" w:rsidRPr="006B3F72" w:rsidRDefault="00A97345" w:rsidP="00A973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D807AC">
        <w:rPr>
          <w:rFonts w:ascii="Times New Roman" w:hAnsi="Times New Roman"/>
          <w:b/>
          <w:color w:val="000000"/>
          <w:sz w:val="28"/>
          <w:szCs w:val="28"/>
        </w:rPr>
        <w:t>Анашкіної Олени Євгенівни</w:t>
      </w:r>
      <w:r w:rsidRPr="00CE62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A97345" w:rsidRPr="006B3F72" w:rsidRDefault="00A97345" w:rsidP="00A97345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A97345" w:rsidRDefault="00A97345" w:rsidP="00A97345"/>
    <w:p w:rsidR="00A97345" w:rsidRDefault="00A97345" w:rsidP="00A97345"/>
    <w:p w:rsidR="000063F2" w:rsidRDefault="000063F2"/>
    <w:sectPr w:rsidR="000063F2" w:rsidSect="00A97345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453" w:rsidRDefault="00F56453" w:rsidP="003A0093">
      <w:r>
        <w:separator/>
      </w:r>
    </w:p>
  </w:endnote>
  <w:endnote w:type="continuationSeparator" w:id="1">
    <w:p w:rsidR="00F56453" w:rsidRDefault="00F56453" w:rsidP="003A0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453" w:rsidRDefault="00F56453" w:rsidP="003A0093">
      <w:r>
        <w:separator/>
      </w:r>
    </w:p>
  </w:footnote>
  <w:footnote w:type="continuationSeparator" w:id="1">
    <w:p w:rsidR="00F56453" w:rsidRDefault="00F56453" w:rsidP="003A00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3A0093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9734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345" w:rsidRDefault="00A9734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3A0093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9734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7345">
      <w:rPr>
        <w:rStyle w:val="a7"/>
        <w:noProof/>
      </w:rPr>
      <w:t>2</w:t>
    </w:r>
    <w:r>
      <w:rPr>
        <w:rStyle w:val="a7"/>
      </w:rPr>
      <w:fldChar w:fldCharType="end"/>
    </w:r>
  </w:p>
  <w:p w:rsidR="00A97345" w:rsidRDefault="00A9734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345"/>
    <w:rsid w:val="000063F2"/>
    <w:rsid w:val="0010321B"/>
    <w:rsid w:val="00123B93"/>
    <w:rsid w:val="00180BC2"/>
    <w:rsid w:val="001C0934"/>
    <w:rsid w:val="003A0093"/>
    <w:rsid w:val="0043123D"/>
    <w:rsid w:val="005320E3"/>
    <w:rsid w:val="005C559A"/>
    <w:rsid w:val="0064124B"/>
    <w:rsid w:val="00867515"/>
    <w:rsid w:val="00A97345"/>
    <w:rsid w:val="00AD29ED"/>
    <w:rsid w:val="00D2792E"/>
    <w:rsid w:val="00D807AC"/>
    <w:rsid w:val="00F5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A97345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A9734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A97345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A973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7345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A9734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973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734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2016-07-01T11:28:00Z</cp:lastPrinted>
  <dcterms:created xsi:type="dcterms:W3CDTF">2016-07-01T11:27:00Z</dcterms:created>
  <dcterms:modified xsi:type="dcterms:W3CDTF">2016-07-12T14:52:00Z</dcterms:modified>
</cp:coreProperties>
</file>