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55E" w:rsidRPr="00FE4C03" w:rsidRDefault="0004155E" w:rsidP="0004155E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04155E" w:rsidRPr="00FE4C03" w:rsidRDefault="0004155E" w:rsidP="0004155E">
      <w:pPr>
        <w:pStyle w:val="a3"/>
        <w:spacing w:before="0"/>
        <w:rPr>
          <w:rFonts w:ascii="Times New Roman" w:hAnsi="Times New Roman"/>
          <w:sz w:val="20"/>
        </w:rPr>
      </w:pPr>
    </w:p>
    <w:p w:rsidR="0004155E" w:rsidRPr="00FE4C03" w:rsidRDefault="0004155E" w:rsidP="0004155E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>Мельника Сергія Євгеновича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заступника голови районної адміністрації Запорізької міської ради по Заводському району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04155E" w:rsidRPr="00FE4C03" w:rsidRDefault="0004155E" w:rsidP="0004155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>Мельника Сергія Євгеновича</w:t>
      </w:r>
      <w:r w:rsidRPr="00FE4C03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04155E" w:rsidRPr="006B5459" w:rsidRDefault="0004155E" w:rsidP="0004155E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4155E" w:rsidRDefault="0004155E" w:rsidP="0004155E"/>
    <w:p w:rsidR="0004155E" w:rsidRDefault="0004155E" w:rsidP="0004155E"/>
    <w:p w:rsidR="0004155E" w:rsidRDefault="0004155E" w:rsidP="0004155E"/>
    <w:p w:rsidR="0004155E" w:rsidRDefault="0004155E" w:rsidP="0004155E"/>
    <w:p w:rsidR="0004155E" w:rsidRDefault="0004155E" w:rsidP="0004155E"/>
    <w:p w:rsidR="0004155E" w:rsidRDefault="0004155E" w:rsidP="0004155E"/>
    <w:p w:rsidR="0004155E" w:rsidRDefault="0004155E" w:rsidP="0004155E"/>
    <w:p w:rsidR="00DF0FD7" w:rsidRDefault="00DF0FD7"/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04155E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04155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04155E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04155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04155E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55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1C0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2FD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04155E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04155E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04155E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04155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04155E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04155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825</Characters>
  <Application>Microsoft Office Word</Application>
  <DocSecurity>0</DocSecurity>
  <Lines>6</Lines>
  <Paragraphs>1</Paragraphs>
  <ScaleCrop>false</ScaleCrop>
  <Company>Microsoft</Company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2016-03-28T06:34:00Z</dcterms:created>
  <dcterms:modified xsi:type="dcterms:W3CDTF">2016-03-28T06:36:00Z</dcterms:modified>
</cp:coreProperties>
</file>