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8BC" w:rsidRPr="006449D6" w:rsidRDefault="00E158BC" w:rsidP="009F2CC3">
      <w:pPr>
        <w:ind w:left="6946"/>
        <w:rPr>
          <w:caps/>
          <w:sz w:val="28"/>
          <w:szCs w:val="28"/>
        </w:rPr>
      </w:pPr>
      <w:r w:rsidRPr="006449D6">
        <w:rPr>
          <w:caps/>
          <w:sz w:val="28"/>
          <w:szCs w:val="28"/>
        </w:rPr>
        <w:t>Затверджено</w:t>
      </w:r>
    </w:p>
    <w:p w:rsidR="00E158BC" w:rsidRPr="00B56805" w:rsidRDefault="006449D6" w:rsidP="009F2CC3">
      <w:pPr>
        <w:ind w:left="6946"/>
        <w:rPr>
          <w:sz w:val="28"/>
          <w:szCs w:val="28"/>
        </w:rPr>
      </w:pPr>
      <w:r>
        <w:rPr>
          <w:sz w:val="28"/>
          <w:szCs w:val="28"/>
        </w:rPr>
        <w:t>Рішення</w:t>
      </w:r>
      <w:r w:rsidR="00E158BC" w:rsidRPr="00B56805">
        <w:rPr>
          <w:sz w:val="28"/>
          <w:szCs w:val="28"/>
          <w:lang w:val="x-none"/>
        </w:rPr>
        <w:t xml:space="preserve"> </w:t>
      </w:r>
      <w:r w:rsidR="00E158BC" w:rsidRPr="00B56805">
        <w:rPr>
          <w:sz w:val="28"/>
          <w:szCs w:val="28"/>
        </w:rPr>
        <w:t>міської</w:t>
      </w:r>
      <w:r w:rsidR="00E158BC" w:rsidRPr="00B56805">
        <w:rPr>
          <w:sz w:val="28"/>
          <w:szCs w:val="28"/>
          <w:lang w:val="x-none"/>
        </w:rPr>
        <w:t xml:space="preserve"> </w:t>
      </w:r>
      <w:r w:rsidR="00E158BC" w:rsidRPr="00B56805">
        <w:rPr>
          <w:sz w:val="28"/>
          <w:szCs w:val="28"/>
        </w:rPr>
        <w:t>ради</w:t>
      </w:r>
    </w:p>
    <w:p w:rsidR="00E158BC" w:rsidRPr="00B56805" w:rsidRDefault="00E158BC" w:rsidP="009F2CC3">
      <w:pPr>
        <w:ind w:left="6946"/>
        <w:rPr>
          <w:sz w:val="28"/>
          <w:szCs w:val="28"/>
        </w:rPr>
      </w:pPr>
      <w:r w:rsidRPr="00B56805">
        <w:rPr>
          <w:sz w:val="28"/>
          <w:szCs w:val="28"/>
          <w:lang w:val="x-none"/>
        </w:rPr>
        <w:t>____________№</w:t>
      </w:r>
      <w:r w:rsidRPr="00B56805">
        <w:rPr>
          <w:sz w:val="28"/>
          <w:szCs w:val="28"/>
        </w:rPr>
        <w:t>_____</w:t>
      </w:r>
    </w:p>
    <w:p w:rsidR="00E158BC" w:rsidRPr="00B56805" w:rsidRDefault="00E158BC" w:rsidP="001B3C84">
      <w:pPr>
        <w:ind w:firstLine="709"/>
        <w:rPr>
          <w:sz w:val="28"/>
          <w:szCs w:val="28"/>
        </w:rPr>
      </w:pPr>
      <w:r w:rsidRPr="00B56805">
        <w:rPr>
          <w:sz w:val="28"/>
          <w:szCs w:val="28"/>
        </w:rPr>
        <w:t> </w:t>
      </w:r>
    </w:p>
    <w:p w:rsidR="00E158BC" w:rsidRPr="00B56805" w:rsidRDefault="00E158BC" w:rsidP="001B3C84">
      <w:pPr>
        <w:ind w:firstLine="709"/>
        <w:jc w:val="center"/>
        <w:rPr>
          <w:sz w:val="28"/>
          <w:szCs w:val="28"/>
        </w:rPr>
      </w:pPr>
      <w:r w:rsidRPr="00B56805">
        <w:rPr>
          <w:sz w:val="28"/>
          <w:szCs w:val="28"/>
        </w:rPr>
        <w:t>ПРОГРАМА</w:t>
      </w:r>
    </w:p>
    <w:p w:rsidR="00E158BC" w:rsidRPr="00B56805" w:rsidRDefault="00E158BC" w:rsidP="001B3C84">
      <w:pPr>
        <w:ind w:firstLine="709"/>
        <w:jc w:val="center"/>
        <w:rPr>
          <w:sz w:val="28"/>
          <w:szCs w:val="28"/>
          <w:lang w:val="ru-RU"/>
        </w:rPr>
      </w:pPr>
      <w:r w:rsidRPr="00B56805">
        <w:rPr>
          <w:sz w:val="28"/>
          <w:szCs w:val="28"/>
          <w:lang w:val="ru-RU"/>
        </w:rPr>
        <w:t>«</w:t>
      </w:r>
      <w:r w:rsidRPr="00B56805">
        <w:rPr>
          <w:sz w:val="28"/>
          <w:szCs w:val="28"/>
        </w:rPr>
        <w:t>Цифрова</w:t>
      </w:r>
      <w:r w:rsidRPr="00B56805">
        <w:rPr>
          <w:sz w:val="28"/>
          <w:szCs w:val="28"/>
          <w:lang w:val="ru-RU"/>
        </w:rPr>
        <w:t xml:space="preserve"> </w:t>
      </w:r>
      <w:r w:rsidRPr="00B56805">
        <w:rPr>
          <w:sz w:val="28"/>
          <w:szCs w:val="28"/>
        </w:rPr>
        <w:t>стратегія</w:t>
      </w:r>
      <w:r w:rsidRPr="00B56805">
        <w:rPr>
          <w:sz w:val="28"/>
          <w:szCs w:val="28"/>
          <w:lang w:val="ru-RU"/>
        </w:rPr>
        <w:t xml:space="preserve"> </w:t>
      </w:r>
      <w:r w:rsidRPr="00B56805">
        <w:rPr>
          <w:sz w:val="28"/>
          <w:szCs w:val="28"/>
        </w:rPr>
        <w:t>міста</w:t>
      </w:r>
      <w:r w:rsidRPr="00B56805">
        <w:rPr>
          <w:sz w:val="28"/>
          <w:szCs w:val="28"/>
          <w:lang w:val="ru-RU"/>
        </w:rPr>
        <w:t xml:space="preserve"> </w:t>
      </w:r>
      <w:r w:rsidRPr="00B56805">
        <w:rPr>
          <w:sz w:val="28"/>
          <w:szCs w:val="28"/>
        </w:rPr>
        <w:t>на</w:t>
      </w:r>
      <w:r w:rsidRPr="00B56805">
        <w:rPr>
          <w:sz w:val="28"/>
          <w:szCs w:val="28"/>
          <w:lang w:val="ru-RU"/>
        </w:rPr>
        <w:t xml:space="preserve"> 2017-2020 </w:t>
      </w:r>
      <w:r w:rsidRPr="00B56805">
        <w:rPr>
          <w:sz w:val="28"/>
          <w:szCs w:val="28"/>
        </w:rPr>
        <w:t>роки</w:t>
      </w:r>
      <w:r w:rsidRPr="00B56805">
        <w:rPr>
          <w:sz w:val="28"/>
          <w:szCs w:val="28"/>
          <w:lang w:val="ru-RU"/>
        </w:rPr>
        <w:t>»</w:t>
      </w:r>
    </w:p>
    <w:p w:rsidR="00A369BD" w:rsidRPr="00A369BD" w:rsidRDefault="00A369BD" w:rsidP="001B3C84">
      <w:pPr>
        <w:pStyle w:val="1"/>
        <w:ind w:left="544" w:firstLine="709"/>
        <w:rPr>
          <w:rFonts w:ascii="Times New Roman" w:hAnsi="Times New Roman"/>
          <w:sz w:val="28"/>
          <w:szCs w:val="28"/>
          <w:lang w:val="uk-UA" w:eastAsia="ru-RU"/>
        </w:rPr>
      </w:pPr>
    </w:p>
    <w:p w:rsidR="008B368D" w:rsidRPr="00B56805" w:rsidRDefault="00446196" w:rsidP="001B3C84">
      <w:pPr>
        <w:pStyle w:val="1"/>
        <w:numPr>
          <w:ilvl w:val="0"/>
          <w:numId w:val="2"/>
        </w:numPr>
        <w:ind w:left="0" w:firstLine="709"/>
        <w:jc w:val="center"/>
        <w:rPr>
          <w:rFonts w:ascii="Times New Roman" w:hAnsi="Times New Roman"/>
          <w:sz w:val="28"/>
          <w:szCs w:val="28"/>
          <w:lang w:val="uk-UA" w:eastAsia="ru-RU"/>
        </w:rPr>
      </w:pPr>
      <w:r w:rsidRPr="00B56805">
        <w:rPr>
          <w:rFonts w:ascii="Times New Roman" w:hAnsi="Times New Roman"/>
          <w:bCs/>
          <w:sz w:val="28"/>
          <w:szCs w:val="28"/>
          <w:lang w:val="uk-UA" w:eastAsia="ru-RU"/>
        </w:rPr>
        <w:t xml:space="preserve">Сучасний стан Запорізької Муніципальної Системи </w:t>
      </w:r>
      <w:r w:rsidRPr="00B56805">
        <w:rPr>
          <w:rFonts w:ascii="Times New Roman" w:hAnsi="Times New Roman"/>
          <w:sz w:val="28"/>
          <w:szCs w:val="28"/>
          <w:lang w:val="uk-UA" w:eastAsia="ru-RU"/>
        </w:rPr>
        <w:t>Обробки Інформації</w:t>
      </w:r>
    </w:p>
    <w:p w:rsidR="003B2F13" w:rsidRPr="00B56805" w:rsidRDefault="003B2F13" w:rsidP="001B3C84">
      <w:pPr>
        <w:pStyle w:val="1"/>
        <w:ind w:firstLine="709"/>
        <w:jc w:val="both"/>
        <w:rPr>
          <w:rFonts w:ascii="Times New Roman" w:hAnsi="Times New Roman"/>
          <w:bCs/>
          <w:sz w:val="28"/>
          <w:szCs w:val="28"/>
          <w:lang w:val="uk-UA" w:eastAsia="ru-RU"/>
        </w:rPr>
      </w:pPr>
      <w:r w:rsidRPr="00B56805">
        <w:rPr>
          <w:rFonts w:ascii="Times New Roman" w:hAnsi="Times New Roman"/>
          <w:bCs/>
          <w:sz w:val="28"/>
          <w:szCs w:val="28"/>
          <w:lang w:val="uk-UA" w:eastAsia="ru-RU"/>
        </w:rPr>
        <w:t xml:space="preserve">З кожним роком мешканці все більше </w:t>
      </w:r>
      <w:r w:rsidR="00C645C3" w:rsidRPr="00B56805">
        <w:rPr>
          <w:rFonts w:ascii="Times New Roman" w:hAnsi="Times New Roman"/>
          <w:bCs/>
          <w:sz w:val="28"/>
          <w:szCs w:val="28"/>
          <w:lang w:val="uk-UA" w:eastAsia="ru-RU"/>
        </w:rPr>
        <w:t xml:space="preserve">будуть </w:t>
      </w:r>
      <w:r w:rsidRPr="00B56805">
        <w:rPr>
          <w:rFonts w:ascii="Times New Roman" w:hAnsi="Times New Roman"/>
          <w:bCs/>
          <w:sz w:val="28"/>
          <w:szCs w:val="28"/>
          <w:lang w:val="uk-UA" w:eastAsia="ru-RU"/>
        </w:rPr>
        <w:t>відда</w:t>
      </w:r>
      <w:r w:rsidR="002F350A" w:rsidRPr="00B56805">
        <w:rPr>
          <w:rFonts w:ascii="Times New Roman" w:hAnsi="Times New Roman"/>
          <w:bCs/>
          <w:sz w:val="28"/>
          <w:szCs w:val="28"/>
          <w:lang w:val="uk-UA" w:eastAsia="ru-RU"/>
        </w:rPr>
        <w:t>вати</w:t>
      </w:r>
      <w:r w:rsidRPr="00B56805">
        <w:rPr>
          <w:rFonts w:ascii="Times New Roman" w:hAnsi="Times New Roman"/>
          <w:bCs/>
          <w:sz w:val="28"/>
          <w:szCs w:val="28"/>
          <w:lang w:val="uk-UA" w:eastAsia="ru-RU"/>
        </w:rPr>
        <w:t xml:space="preserve"> перевагу використанню інформаційних комп’ютерних технологій для направлення звернень до муніципалітету, ознайомлення з роботою органів влади, повідомлення про виявлення аварійних ситуацій та інших проблемних питань.</w:t>
      </w:r>
    </w:p>
    <w:p w:rsidR="003B2F13" w:rsidRPr="00B56805" w:rsidRDefault="003B2F13" w:rsidP="001B3C84">
      <w:pPr>
        <w:pStyle w:val="1"/>
        <w:ind w:firstLine="709"/>
        <w:jc w:val="both"/>
        <w:rPr>
          <w:rFonts w:ascii="Times New Roman" w:hAnsi="Times New Roman"/>
          <w:bCs/>
          <w:sz w:val="28"/>
          <w:szCs w:val="28"/>
          <w:lang w:val="uk-UA" w:eastAsia="ru-RU"/>
        </w:rPr>
      </w:pPr>
      <w:r w:rsidRPr="00B56805">
        <w:rPr>
          <w:rFonts w:ascii="Times New Roman" w:hAnsi="Times New Roman"/>
          <w:bCs/>
          <w:sz w:val="28"/>
          <w:szCs w:val="28"/>
          <w:lang w:val="uk-UA" w:eastAsia="ru-RU"/>
        </w:rPr>
        <w:t xml:space="preserve">За останні роки </w:t>
      </w:r>
      <w:r w:rsidR="00356E6E" w:rsidRPr="00B56805">
        <w:rPr>
          <w:rFonts w:ascii="Times New Roman" w:hAnsi="Times New Roman"/>
          <w:bCs/>
          <w:sz w:val="28"/>
          <w:szCs w:val="28"/>
          <w:lang w:val="uk-UA" w:eastAsia="ru-RU"/>
        </w:rPr>
        <w:t>елементи</w:t>
      </w:r>
      <w:r w:rsidRPr="00B56805">
        <w:rPr>
          <w:rFonts w:ascii="Times New Roman" w:hAnsi="Times New Roman"/>
          <w:bCs/>
          <w:sz w:val="28"/>
          <w:szCs w:val="28"/>
          <w:lang w:val="uk-UA" w:eastAsia="ru-RU"/>
        </w:rPr>
        <w:t xml:space="preserve"> елек</w:t>
      </w:r>
      <w:r w:rsidR="00D24D38">
        <w:rPr>
          <w:rFonts w:ascii="Times New Roman" w:hAnsi="Times New Roman"/>
          <w:bCs/>
          <w:sz w:val="28"/>
          <w:szCs w:val="28"/>
          <w:lang w:val="uk-UA" w:eastAsia="ru-RU"/>
        </w:rPr>
        <w:t>тронного урядування, спрямовані</w:t>
      </w:r>
      <w:r w:rsidRPr="00B56805">
        <w:rPr>
          <w:rFonts w:ascii="Times New Roman" w:hAnsi="Times New Roman"/>
          <w:bCs/>
          <w:sz w:val="28"/>
          <w:szCs w:val="28"/>
          <w:lang w:val="uk-UA" w:eastAsia="ru-RU"/>
        </w:rPr>
        <w:t xml:space="preserve"> на спрощення доступу мешканців до різного роду інформації, встановлення прозорості та відкритості органів місцевого самоврядування, а також можливість контактувати з посадовцями через мережу Інтернет</w:t>
      </w:r>
      <w:r w:rsidR="00356E6E" w:rsidRPr="00B56805">
        <w:rPr>
          <w:rFonts w:ascii="Times New Roman" w:hAnsi="Times New Roman"/>
          <w:bCs/>
          <w:sz w:val="28"/>
          <w:szCs w:val="28"/>
          <w:lang w:val="uk-UA" w:eastAsia="ru-RU"/>
        </w:rPr>
        <w:t xml:space="preserve"> знаходять все більшого вжитку</w:t>
      </w:r>
      <w:r w:rsidRPr="00B56805">
        <w:rPr>
          <w:rFonts w:ascii="Times New Roman" w:hAnsi="Times New Roman"/>
          <w:bCs/>
          <w:sz w:val="28"/>
          <w:szCs w:val="28"/>
          <w:lang w:val="uk-UA" w:eastAsia="ru-RU"/>
        </w:rPr>
        <w:t xml:space="preserve">. </w:t>
      </w:r>
    </w:p>
    <w:p w:rsidR="003B2F13" w:rsidRPr="00B56805" w:rsidRDefault="003B2F13" w:rsidP="001B3C84">
      <w:pPr>
        <w:pStyle w:val="1"/>
        <w:ind w:firstLine="709"/>
        <w:jc w:val="both"/>
        <w:rPr>
          <w:rFonts w:ascii="Times New Roman" w:hAnsi="Times New Roman"/>
          <w:bCs/>
          <w:sz w:val="28"/>
          <w:szCs w:val="28"/>
          <w:lang w:val="uk-UA" w:eastAsia="ru-RU"/>
        </w:rPr>
      </w:pPr>
      <w:r w:rsidRPr="00B56805">
        <w:rPr>
          <w:rFonts w:ascii="Times New Roman" w:hAnsi="Times New Roman"/>
          <w:bCs/>
          <w:sz w:val="28"/>
          <w:szCs w:val="28"/>
          <w:lang w:val="uk-UA" w:eastAsia="ru-RU"/>
        </w:rPr>
        <w:t>Електронне урядування повинно забезпечувати нові форми комунікації між громадянами, бізнесом та владою, безперешкодний доступ до публічної інформації сприяє участі громадян у процесах управління містом, покращенню якості надання послуг населенню та наближенню їх до вимог мешканців.</w:t>
      </w:r>
    </w:p>
    <w:p w:rsidR="00356E6E" w:rsidRPr="00B56805" w:rsidRDefault="00356E6E" w:rsidP="001B3C84">
      <w:pPr>
        <w:pStyle w:val="a5"/>
        <w:ind w:firstLine="709"/>
        <w:jc w:val="both"/>
        <w:rPr>
          <w:rFonts w:ascii="Times New Roman" w:hAnsi="Times New Roman"/>
          <w:sz w:val="28"/>
          <w:szCs w:val="28"/>
          <w:lang w:val="uk-UA" w:eastAsia="ru-RU"/>
        </w:rPr>
      </w:pPr>
      <w:r w:rsidRPr="00B56805">
        <w:rPr>
          <w:rFonts w:ascii="Times New Roman" w:hAnsi="Times New Roman"/>
          <w:sz w:val="28"/>
          <w:szCs w:val="28"/>
          <w:lang w:val="uk-UA" w:eastAsia="ru-RU"/>
        </w:rPr>
        <w:t>Загалом у міській раді розгорнута мережа з більш як 1000 одиниць персональних комп’ютерів, з яких біля 650 персональних комп’ютерів об’єднані в єдину муніципальну мережу, а решта в локальні мережі департаментів і управлінь. Серверне та мережеве о</w:t>
      </w:r>
      <w:bookmarkStart w:id="0" w:name="_GoBack"/>
      <w:bookmarkEnd w:id="0"/>
      <w:r w:rsidRPr="00B56805">
        <w:rPr>
          <w:rFonts w:ascii="Times New Roman" w:hAnsi="Times New Roman"/>
          <w:sz w:val="28"/>
          <w:szCs w:val="28"/>
          <w:lang w:val="uk-UA" w:eastAsia="ru-RU"/>
        </w:rPr>
        <w:t xml:space="preserve">бладнання знаходиться  в оперативному управлянні підприємств, установ, організацій, які перебувають у комунальній власності. </w:t>
      </w:r>
    </w:p>
    <w:p w:rsidR="00F17EB1" w:rsidRPr="00B56805" w:rsidRDefault="00356E6E" w:rsidP="001B3C84">
      <w:pPr>
        <w:pStyle w:val="1"/>
        <w:ind w:firstLine="709"/>
        <w:jc w:val="both"/>
        <w:rPr>
          <w:rFonts w:ascii="Times New Roman" w:hAnsi="Times New Roman"/>
          <w:bCs/>
          <w:sz w:val="28"/>
          <w:szCs w:val="28"/>
          <w:lang w:val="uk-UA" w:eastAsia="ru-RU"/>
        </w:rPr>
      </w:pPr>
      <w:r w:rsidRPr="00B56805">
        <w:rPr>
          <w:rFonts w:ascii="Times New Roman" w:hAnsi="Times New Roman"/>
          <w:bCs/>
          <w:sz w:val="28"/>
          <w:szCs w:val="28"/>
          <w:lang w:val="uk-UA" w:eastAsia="ru-RU"/>
        </w:rPr>
        <w:t>Р</w:t>
      </w:r>
      <w:r w:rsidR="003607D7" w:rsidRPr="00B56805">
        <w:rPr>
          <w:rFonts w:ascii="Times New Roman" w:hAnsi="Times New Roman"/>
          <w:bCs/>
          <w:sz w:val="28"/>
          <w:szCs w:val="28"/>
          <w:lang w:val="uk-UA" w:eastAsia="ru-RU"/>
        </w:rPr>
        <w:t>ішення</w:t>
      </w:r>
      <w:r w:rsidRPr="00B56805">
        <w:rPr>
          <w:rFonts w:ascii="Times New Roman" w:hAnsi="Times New Roman"/>
          <w:bCs/>
          <w:sz w:val="28"/>
          <w:szCs w:val="28"/>
          <w:lang w:val="uk-UA" w:eastAsia="ru-RU"/>
        </w:rPr>
        <w:t>м</w:t>
      </w:r>
      <w:r w:rsidR="00446196" w:rsidRPr="00B56805">
        <w:rPr>
          <w:rFonts w:ascii="Times New Roman" w:hAnsi="Times New Roman"/>
          <w:bCs/>
          <w:sz w:val="28"/>
          <w:szCs w:val="28"/>
          <w:lang w:val="uk-UA" w:eastAsia="ru-RU"/>
        </w:rPr>
        <w:t xml:space="preserve"> міської ради від 30.06.2016 №45 </w:t>
      </w:r>
      <w:r w:rsidRPr="00B56805">
        <w:rPr>
          <w:rFonts w:ascii="Times New Roman" w:hAnsi="Times New Roman"/>
          <w:bCs/>
          <w:sz w:val="28"/>
          <w:szCs w:val="28"/>
          <w:lang w:val="uk-UA" w:eastAsia="ru-RU"/>
        </w:rPr>
        <w:t xml:space="preserve">створена Запорізька Муніципальна Інтегрована Система Обробки Інформації (ЗМІСОІ) та прийнято низька заходів з розвитку, </w:t>
      </w:r>
      <w:r w:rsidR="00EC6DAC" w:rsidRPr="00B56805">
        <w:rPr>
          <w:rFonts w:ascii="Times New Roman" w:hAnsi="Times New Roman"/>
          <w:bCs/>
          <w:sz w:val="28"/>
          <w:szCs w:val="28"/>
          <w:lang w:val="uk-UA" w:eastAsia="ru-RU"/>
        </w:rPr>
        <w:t>експлуатації</w:t>
      </w:r>
      <w:r w:rsidRPr="00B56805">
        <w:rPr>
          <w:rFonts w:ascii="Times New Roman" w:hAnsi="Times New Roman"/>
          <w:bCs/>
          <w:sz w:val="28"/>
          <w:szCs w:val="28"/>
          <w:lang w:val="uk-UA" w:eastAsia="ru-RU"/>
        </w:rPr>
        <w:t xml:space="preserve"> ЗМІСОІ у 2016р, а саме</w:t>
      </w:r>
      <w:r w:rsidR="00EC6DAC" w:rsidRPr="00B56805">
        <w:rPr>
          <w:rFonts w:ascii="Times New Roman" w:hAnsi="Times New Roman"/>
          <w:bCs/>
          <w:sz w:val="28"/>
          <w:szCs w:val="28"/>
          <w:lang w:val="uk-UA" w:eastAsia="ru-RU"/>
        </w:rPr>
        <w:t>:</w:t>
      </w:r>
    </w:p>
    <w:p w:rsidR="00EC6DAC" w:rsidRPr="00B56805" w:rsidRDefault="00EC6DAC" w:rsidP="001B3C84">
      <w:pPr>
        <w:pStyle w:val="1"/>
        <w:numPr>
          <w:ilvl w:val="0"/>
          <w:numId w:val="20"/>
        </w:numPr>
        <w:ind w:left="0" w:firstLine="709"/>
        <w:jc w:val="both"/>
        <w:rPr>
          <w:rFonts w:ascii="Times New Roman" w:hAnsi="Times New Roman"/>
          <w:bCs/>
          <w:sz w:val="28"/>
          <w:szCs w:val="28"/>
          <w:lang w:val="uk-UA" w:eastAsia="ru-RU"/>
        </w:rPr>
      </w:pPr>
      <w:r w:rsidRPr="00B56805">
        <w:rPr>
          <w:rFonts w:ascii="Times New Roman" w:hAnsi="Times New Roman"/>
          <w:bCs/>
          <w:sz w:val="28"/>
          <w:szCs w:val="28"/>
          <w:lang w:val="uk-UA" w:eastAsia="ru-RU"/>
        </w:rPr>
        <w:t>Офіційного порталу ЗМР;</w:t>
      </w:r>
    </w:p>
    <w:p w:rsidR="00EC6DAC" w:rsidRPr="00B56805" w:rsidRDefault="00EC6DAC" w:rsidP="001B3C84">
      <w:pPr>
        <w:pStyle w:val="1"/>
        <w:numPr>
          <w:ilvl w:val="0"/>
          <w:numId w:val="20"/>
        </w:numPr>
        <w:ind w:left="0" w:firstLine="709"/>
        <w:jc w:val="both"/>
        <w:rPr>
          <w:rFonts w:ascii="Times New Roman" w:hAnsi="Times New Roman"/>
          <w:bCs/>
          <w:sz w:val="28"/>
          <w:szCs w:val="28"/>
          <w:lang w:val="uk-UA" w:eastAsia="ru-RU"/>
        </w:rPr>
      </w:pPr>
      <w:r w:rsidRPr="00B56805">
        <w:rPr>
          <w:rFonts w:ascii="Times New Roman" w:hAnsi="Times New Roman"/>
          <w:bCs/>
          <w:sz w:val="28"/>
          <w:szCs w:val="28"/>
          <w:lang w:val="uk-UA" w:eastAsia="ru-RU"/>
        </w:rPr>
        <w:t>Модулю «Контакт-центр»;</w:t>
      </w:r>
    </w:p>
    <w:p w:rsidR="00EC6DAC" w:rsidRPr="00B56805" w:rsidRDefault="00EC6DAC" w:rsidP="001B3C84">
      <w:pPr>
        <w:pStyle w:val="1"/>
        <w:numPr>
          <w:ilvl w:val="0"/>
          <w:numId w:val="20"/>
        </w:numPr>
        <w:ind w:left="0" w:firstLine="709"/>
        <w:jc w:val="both"/>
        <w:rPr>
          <w:rFonts w:ascii="Times New Roman" w:hAnsi="Times New Roman"/>
          <w:bCs/>
          <w:sz w:val="28"/>
          <w:szCs w:val="28"/>
          <w:lang w:val="uk-UA" w:eastAsia="ru-RU"/>
        </w:rPr>
      </w:pPr>
      <w:r w:rsidRPr="00B56805">
        <w:rPr>
          <w:rFonts w:ascii="Times New Roman" w:hAnsi="Times New Roman"/>
          <w:bCs/>
          <w:sz w:val="28"/>
          <w:szCs w:val="28"/>
          <w:lang w:val="uk-UA" w:eastAsia="ru-RU"/>
        </w:rPr>
        <w:t>Модулю «Електронні петиції»;</w:t>
      </w:r>
    </w:p>
    <w:p w:rsidR="00EC6DAC" w:rsidRPr="00B56805" w:rsidRDefault="00EC6DAC" w:rsidP="001B3C84">
      <w:pPr>
        <w:pStyle w:val="1"/>
        <w:numPr>
          <w:ilvl w:val="0"/>
          <w:numId w:val="20"/>
        </w:numPr>
        <w:ind w:left="0" w:firstLine="709"/>
        <w:jc w:val="both"/>
        <w:rPr>
          <w:rFonts w:ascii="Times New Roman" w:hAnsi="Times New Roman"/>
          <w:bCs/>
          <w:sz w:val="28"/>
          <w:szCs w:val="28"/>
          <w:lang w:val="uk-UA" w:eastAsia="ru-RU"/>
        </w:rPr>
      </w:pPr>
      <w:r w:rsidRPr="00B56805">
        <w:rPr>
          <w:rFonts w:ascii="Times New Roman" w:hAnsi="Times New Roman"/>
          <w:bCs/>
          <w:sz w:val="28"/>
          <w:szCs w:val="28"/>
          <w:lang w:val="uk-UA" w:eastAsia="ru-RU"/>
        </w:rPr>
        <w:t>Модулю «Прозорий бюджет»;</w:t>
      </w:r>
    </w:p>
    <w:p w:rsidR="00EC6DAC" w:rsidRPr="00B56805" w:rsidRDefault="00EC6DAC" w:rsidP="001B3C84">
      <w:pPr>
        <w:pStyle w:val="1"/>
        <w:numPr>
          <w:ilvl w:val="0"/>
          <w:numId w:val="20"/>
        </w:numPr>
        <w:ind w:left="0" w:firstLine="709"/>
        <w:jc w:val="both"/>
        <w:rPr>
          <w:rFonts w:ascii="Times New Roman" w:hAnsi="Times New Roman"/>
          <w:bCs/>
          <w:sz w:val="28"/>
          <w:szCs w:val="28"/>
          <w:lang w:val="uk-UA" w:eastAsia="ru-RU"/>
        </w:rPr>
      </w:pPr>
      <w:r w:rsidRPr="00B56805">
        <w:rPr>
          <w:rFonts w:ascii="Times New Roman" w:hAnsi="Times New Roman"/>
          <w:bCs/>
          <w:sz w:val="28"/>
          <w:szCs w:val="28"/>
          <w:lang w:val="uk-UA" w:eastAsia="ru-RU"/>
        </w:rPr>
        <w:t>Модулю «Громадський бюджет»;</w:t>
      </w:r>
    </w:p>
    <w:p w:rsidR="00EC6DAC" w:rsidRPr="00B56805" w:rsidRDefault="00EC6DAC" w:rsidP="001B3C84">
      <w:pPr>
        <w:pStyle w:val="1"/>
        <w:numPr>
          <w:ilvl w:val="0"/>
          <w:numId w:val="20"/>
        </w:numPr>
        <w:ind w:left="0" w:firstLine="709"/>
        <w:jc w:val="both"/>
        <w:rPr>
          <w:rFonts w:ascii="Times New Roman" w:hAnsi="Times New Roman"/>
          <w:bCs/>
          <w:sz w:val="28"/>
          <w:szCs w:val="28"/>
          <w:lang w:val="uk-UA" w:eastAsia="ru-RU"/>
        </w:rPr>
      </w:pPr>
      <w:r w:rsidRPr="00B56805">
        <w:rPr>
          <w:rFonts w:ascii="Times New Roman" w:hAnsi="Times New Roman"/>
          <w:sz w:val="28"/>
          <w:szCs w:val="28"/>
          <w:lang w:val="uk-UA"/>
        </w:rPr>
        <w:t>Розгортання єдиного домену ЗМР;</w:t>
      </w:r>
    </w:p>
    <w:p w:rsidR="00EC6DAC" w:rsidRPr="00B56805" w:rsidRDefault="00EC6DAC" w:rsidP="001B3C84">
      <w:pPr>
        <w:pStyle w:val="1"/>
        <w:numPr>
          <w:ilvl w:val="0"/>
          <w:numId w:val="20"/>
        </w:numPr>
        <w:ind w:left="0" w:firstLine="709"/>
        <w:jc w:val="both"/>
        <w:rPr>
          <w:rFonts w:ascii="Times New Roman" w:hAnsi="Times New Roman"/>
          <w:bCs/>
          <w:sz w:val="28"/>
          <w:szCs w:val="28"/>
          <w:lang w:val="uk-UA" w:eastAsia="ru-RU"/>
        </w:rPr>
      </w:pPr>
      <w:r w:rsidRPr="00B56805">
        <w:rPr>
          <w:rFonts w:ascii="Times New Roman" w:hAnsi="Times New Roman"/>
          <w:sz w:val="28"/>
          <w:szCs w:val="28"/>
          <w:lang w:val="uk-UA"/>
        </w:rPr>
        <w:t>Впровадження єдиної доменної політики ЗМР;</w:t>
      </w:r>
    </w:p>
    <w:p w:rsidR="00EC6DAC" w:rsidRPr="00B56805" w:rsidRDefault="00EC6DAC" w:rsidP="001B3C84">
      <w:pPr>
        <w:pStyle w:val="1"/>
        <w:numPr>
          <w:ilvl w:val="0"/>
          <w:numId w:val="20"/>
        </w:numPr>
        <w:ind w:left="0" w:firstLine="709"/>
        <w:jc w:val="both"/>
        <w:rPr>
          <w:rFonts w:ascii="Times New Roman" w:hAnsi="Times New Roman"/>
          <w:bCs/>
          <w:sz w:val="28"/>
          <w:szCs w:val="28"/>
          <w:lang w:val="uk-UA" w:eastAsia="ru-RU"/>
        </w:rPr>
      </w:pPr>
      <w:r w:rsidRPr="00B56805">
        <w:rPr>
          <w:rFonts w:ascii="Times New Roman" w:hAnsi="Times New Roman"/>
          <w:sz w:val="28"/>
          <w:szCs w:val="28"/>
          <w:lang w:val="uk-UA"/>
        </w:rPr>
        <w:t xml:space="preserve">Впровадження системи Кадрового обліку </w:t>
      </w:r>
      <w:r w:rsidR="003B1195" w:rsidRPr="00B56805">
        <w:rPr>
          <w:rFonts w:ascii="Times New Roman" w:hAnsi="Times New Roman"/>
          <w:sz w:val="28"/>
          <w:szCs w:val="28"/>
          <w:lang w:val="uk-UA"/>
        </w:rPr>
        <w:t>ЗМР</w:t>
      </w:r>
      <w:r w:rsidR="003B1195" w:rsidRPr="00B56805">
        <w:rPr>
          <w:rFonts w:ascii="Times New Roman" w:hAnsi="Times New Roman"/>
          <w:sz w:val="28"/>
          <w:szCs w:val="28"/>
        </w:rPr>
        <w:t>;</w:t>
      </w:r>
    </w:p>
    <w:p w:rsidR="00C645C3" w:rsidRPr="00B56805" w:rsidRDefault="00C645C3" w:rsidP="001B3C84">
      <w:pPr>
        <w:pStyle w:val="1"/>
        <w:numPr>
          <w:ilvl w:val="0"/>
          <w:numId w:val="20"/>
        </w:numPr>
        <w:ind w:left="0" w:firstLine="709"/>
        <w:jc w:val="both"/>
        <w:rPr>
          <w:rFonts w:ascii="Times New Roman" w:hAnsi="Times New Roman"/>
          <w:bCs/>
          <w:sz w:val="28"/>
          <w:szCs w:val="28"/>
          <w:lang w:val="uk-UA" w:eastAsia="ru-RU"/>
        </w:rPr>
      </w:pPr>
      <w:r w:rsidRPr="00B56805">
        <w:rPr>
          <w:rFonts w:ascii="Times New Roman" w:hAnsi="Times New Roman"/>
          <w:sz w:val="28"/>
          <w:szCs w:val="28"/>
          <w:lang w:val="uk-UA"/>
        </w:rPr>
        <w:t>Консолідація оперативного управління мережевого та серверно</w:t>
      </w:r>
      <w:r w:rsidR="003B1195" w:rsidRPr="00B56805">
        <w:rPr>
          <w:rFonts w:ascii="Times New Roman" w:hAnsi="Times New Roman"/>
          <w:sz w:val="28"/>
          <w:szCs w:val="28"/>
          <w:lang w:val="uk-UA"/>
        </w:rPr>
        <w:t>го</w:t>
      </w:r>
      <w:r w:rsidRPr="00B56805">
        <w:rPr>
          <w:rFonts w:ascii="Times New Roman" w:hAnsi="Times New Roman"/>
          <w:sz w:val="28"/>
          <w:szCs w:val="28"/>
          <w:lang w:val="uk-UA"/>
        </w:rPr>
        <w:t xml:space="preserve"> </w:t>
      </w:r>
      <w:r w:rsidR="003B1195" w:rsidRPr="00B56805">
        <w:rPr>
          <w:rFonts w:ascii="Times New Roman" w:hAnsi="Times New Roman"/>
          <w:sz w:val="28"/>
          <w:szCs w:val="28"/>
          <w:lang w:val="uk-UA"/>
        </w:rPr>
        <w:t>обладнання.</w:t>
      </w:r>
    </w:p>
    <w:p w:rsidR="00EC6DAC" w:rsidRPr="00B56805" w:rsidRDefault="00446196" w:rsidP="001B3C84">
      <w:pPr>
        <w:pStyle w:val="1"/>
        <w:ind w:firstLine="709"/>
        <w:jc w:val="both"/>
        <w:rPr>
          <w:rFonts w:ascii="Times New Roman" w:hAnsi="Times New Roman"/>
          <w:sz w:val="28"/>
          <w:szCs w:val="28"/>
          <w:lang w:eastAsia="ru-RU"/>
        </w:rPr>
      </w:pPr>
      <w:r w:rsidRPr="00B56805">
        <w:rPr>
          <w:rFonts w:ascii="Times New Roman" w:hAnsi="Times New Roman"/>
          <w:sz w:val="28"/>
          <w:szCs w:val="28"/>
          <w:lang w:val="uk-UA" w:eastAsia="ru-RU"/>
        </w:rPr>
        <w:t xml:space="preserve">У рамках програми 25.07.2016 була створена координаційна рада ЗМІСОІ, головним завданням якої є </w:t>
      </w:r>
      <w:r w:rsidR="00EC6DAC" w:rsidRPr="00B56805">
        <w:rPr>
          <w:rFonts w:ascii="Times New Roman" w:hAnsi="Times New Roman"/>
          <w:sz w:val="28"/>
          <w:szCs w:val="28"/>
          <w:lang w:val="uk-UA" w:eastAsia="ru-RU"/>
        </w:rPr>
        <w:t>сталий розвиток,</w:t>
      </w:r>
      <w:r w:rsidRPr="00B56805">
        <w:rPr>
          <w:rFonts w:ascii="Times New Roman" w:hAnsi="Times New Roman"/>
          <w:sz w:val="28"/>
          <w:szCs w:val="28"/>
          <w:lang w:val="uk-UA" w:eastAsia="ru-RU"/>
        </w:rPr>
        <w:t xml:space="preserve"> </w:t>
      </w:r>
      <w:r w:rsidR="00EC6DAC" w:rsidRPr="00B56805">
        <w:rPr>
          <w:rFonts w:ascii="Times New Roman" w:hAnsi="Times New Roman"/>
          <w:sz w:val="28"/>
          <w:szCs w:val="28"/>
          <w:lang w:val="uk-UA" w:eastAsia="ru-RU"/>
        </w:rPr>
        <w:t>експлуатація та розвиток ЗМІСОІ, а саме</w:t>
      </w:r>
      <w:r w:rsidR="00EC6DAC" w:rsidRPr="00B56805">
        <w:rPr>
          <w:rFonts w:ascii="Times New Roman" w:hAnsi="Times New Roman"/>
          <w:sz w:val="28"/>
          <w:szCs w:val="28"/>
          <w:lang w:eastAsia="ru-RU"/>
        </w:rPr>
        <w:t>:</w:t>
      </w:r>
    </w:p>
    <w:p w:rsidR="00EC6DAC" w:rsidRPr="00B56805" w:rsidRDefault="00EC6DAC" w:rsidP="001B3C84">
      <w:pPr>
        <w:pStyle w:val="1"/>
        <w:numPr>
          <w:ilvl w:val="0"/>
          <w:numId w:val="19"/>
        </w:numPr>
        <w:ind w:left="0" w:firstLine="709"/>
        <w:jc w:val="both"/>
        <w:rPr>
          <w:rFonts w:ascii="Times New Roman" w:hAnsi="Times New Roman"/>
          <w:sz w:val="28"/>
          <w:szCs w:val="28"/>
          <w:lang w:val="uk-UA" w:eastAsia="ru-RU"/>
        </w:rPr>
      </w:pPr>
      <w:r w:rsidRPr="00B56805">
        <w:rPr>
          <w:rFonts w:ascii="Times New Roman" w:hAnsi="Times New Roman"/>
          <w:sz w:val="28"/>
          <w:szCs w:val="28"/>
          <w:lang w:val="uk-UA" w:eastAsia="ru-RU"/>
        </w:rPr>
        <w:lastRenderedPageBreak/>
        <w:t>Формування єдиної політики, визначення пріоритетів і напрямків розвитку інформаційних технологій ЗМР.</w:t>
      </w:r>
    </w:p>
    <w:p w:rsidR="00EC6DAC" w:rsidRPr="00B56805" w:rsidRDefault="00EC6DAC" w:rsidP="001B3C84">
      <w:pPr>
        <w:pStyle w:val="1"/>
        <w:numPr>
          <w:ilvl w:val="0"/>
          <w:numId w:val="19"/>
        </w:numPr>
        <w:ind w:left="0" w:firstLine="709"/>
        <w:jc w:val="both"/>
        <w:rPr>
          <w:rFonts w:ascii="Times New Roman" w:hAnsi="Times New Roman"/>
          <w:sz w:val="28"/>
          <w:szCs w:val="28"/>
          <w:lang w:val="uk-UA" w:eastAsia="ru-RU"/>
        </w:rPr>
      </w:pPr>
      <w:r w:rsidRPr="00B56805">
        <w:rPr>
          <w:rFonts w:ascii="Times New Roman" w:hAnsi="Times New Roman"/>
          <w:sz w:val="28"/>
          <w:szCs w:val="28"/>
          <w:lang w:val="uk-UA" w:eastAsia="ru-RU"/>
        </w:rPr>
        <w:t>Використання єдиної програмно-апаратної платформи та єдиного формату даних.</w:t>
      </w:r>
    </w:p>
    <w:p w:rsidR="00EC6DAC" w:rsidRPr="00B56805" w:rsidRDefault="00EC6DAC" w:rsidP="001B3C84">
      <w:pPr>
        <w:pStyle w:val="1"/>
        <w:numPr>
          <w:ilvl w:val="0"/>
          <w:numId w:val="19"/>
        </w:numPr>
        <w:ind w:left="0" w:firstLine="709"/>
        <w:jc w:val="both"/>
        <w:rPr>
          <w:rFonts w:ascii="Times New Roman" w:hAnsi="Times New Roman"/>
          <w:sz w:val="28"/>
          <w:szCs w:val="28"/>
          <w:lang w:val="uk-UA" w:eastAsia="ru-RU"/>
        </w:rPr>
      </w:pPr>
      <w:r w:rsidRPr="00B56805">
        <w:rPr>
          <w:rFonts w:ascii="Times New Roman" w:hAnsi="Times New Roman"/>
          <w:sz w:val="28"/>
          <w:szCs w:val="28"/>
          <w:lang w:val="uk-UA" w:eastAsia="ru-RU"/>
        </w:rPr>
        <w:t xml:space="preserve">Акумуляція всіх видів інформації, що знаходиться у розпорядженні виконавчих органів міської ради, підприємств, установ, організацій, які перебувають у комунальній власності, в одному програмному продукті та/або пов’язаних базах даних. </w:t>
      </w:r>
    </w:p>
    <w:p w:rsidR="00EC6DAC" w:rsidRPr="00B56805" w:rsidRDefault="00EC6DAC" w:rsidP="001B3C84">
      <w:pPr>
        <w:pStyle w:val="1"/>
        <w:numPr>
          <w:ilvl w:val="0"/>
          <w:numId w:val="19"/>
        </w:numPr>
        <w:ind w:left="0" w:firstLine="709"/>
        <w:jc w:val="both"/>
        <w:rPr>
          <w:rFonts w:ascii="Times New Roman" w:hAnsi="Times New Roman"/>
          <w:sz w:val="28"/>
          <w:szCs w:val="28"/>
          <w:lang w:val="uk-UA" w:eastAsia="ru-RU"/>
        </w:rPr>
      </w:pPr>
      <w:r w:rsidRPr="00B56805">
        <w:rPr>
          <w:rFonts w:ascii="Times New Roman" w:hAnsi="Times New Roman"/>
          <w:sz w:val="28"/>
          <w:szCs w:val="28"/>
          <w:lang w:val="uk-UA" w:eastAsia="ru-RU"/>
        </w:rPr>
        <w:t>Розвиток ЗМІСОІ з врахуванням міжнародних і галузевих стандартів, на підставі довгострокової стратегії.</w:t>
      </w:r>
    </w:p>
    <w:p w:rsidR="000A6654" w:rsidRPr="00B56805" w:rsidRDefault="000A6654" w:rsidP="001B3C84">
      <w:pPr>
        <w:pStyle w:val="1"/>
        <w:ind w:firstLine="709"/>
        <w:jc w:val="both"/>
        <w:rPr>
          <w:rFonts w:ascii="Times New Roman" w:hAnsi="Times New Roman"/>
          <w:sz w:val="28"/>
          <w:szCs w:val="28"/>
          <w:lang w:val="uk-UA"/>
        </w:rPr>
      </w:pPr>
      <w:r w:rsidRPr="00B56805">
        <w:rPr>
          <w:rFonts w:ascii="Times New Roman" w:hAnsi="Times New Roman"/>
          <w:sz w:val="28"/>
          <w:szCs w:val="28"/>
          <w:lang w:val="uk-UA"/>
        </w:rPr>
        <w:t>На даний момент головними викликами для розвитку інформатизації виступають наступні фактори:</w:t>
      </w:r>
    </w:p>
    <w:p w:rsidR="008A79FD" w:rsidRPr="00B56805" w:rsidRDefault="000A6654" w:rsidP="001B3C84">
      <w:pPr>
        <w:pStyle w:val="1"/>
        <w:numPr>
          <w:ilvl w:val="0"/>
          <w:numId w:val="3"/>
        </w:numPr>
        <w:ind w:left="0" w:firstLine="709"/>
        <w:jc w:val="both"/>
        <w:rPr>
          <w:rFonts w:ascii="Times New Roman" w:hAnsi="Times New Roman"/>
          <w:bCs/>
          <w:sz w:val="28"/>
          <w:szCs w:val="28"/>
          <w:lang w:val="uk-UA" w:eastAsia="ru-RU"/>
        </w:rPr>
      </w:pPr>
      <w:r w:rsidRPr="00B56805">
        <w:rPr>
          <w:rFonts w:ascii="Times New Roman" w:hAnsi="Times New Roman"/>
          <w:bCs/>
          <w:sz w:val="28"/>
          <w:szCs w:val="28"/>
          <w:lang w:val="uk-UA" w:eastAsia="ru-RU"/>
        </w:rPr>
        <w:t xml:space="preserve">Відсутність </w:t>
      </w:r>
      <w:r w:rsidR="008A79FD" w:rsidRPr="00B56805">
        <w:rPr>
          <w:rFonts w:ascii="Times New Roman" w:hAnsi="Times New Roman"/>
          <w:bCs/>
          <w:sz w:val="28"/>
          <w:szCs w:val="28"/>
          <w:lang w:val="uk-UA" w:eastAsia="ru-RU"/>
        </w:rPr>
        <w:t>єдиної та надійної інтегрованої муніципальної мережі.</w:t>
      </w:r>
    </w:p>
    <w:p w:rsidR="000A6654" w:rsidRPr="00B56805" w:rsidRDefault="008A79FD" w:rsidP="001B3C84">
      <w:pPr>
        <w:pStyle w:val="1"/>
        <w:numPr>
          <w:ilvl w:val="0"/>
          <w:numId w:val="3"/>
        </w:numPr>
        <w:ind w:left="0" w:firstLine="709"/>
        <w:jc w:val="both"/>
        <w:rPr>
          <w:rFonts w:ascii="Times New Roman" w:hAnsi="Times New Roman"/>
          <w:bCs/>
          <w:sz w:val="28"/>
          <w:szCs w:val="28"/>
          <w:lang w:val="uk-UA" w:eastAsia="ru-RU"/>
        </w:rPr>
      </w:pPr>
      <w:r w:rsidRPr="00B56805">
        <w:rPr>
          <w:rFonts w:ascii="Times New Roman" w:hAnsi="Times New Roman"/>
          <w:bCs/>
          <w:sz w:val="28"/>
          <w:szCs w:val="28"/>
          <w:lang w:val="uk-UA" w:eastAsia="ru-RU"/>
        </w:rPr>
        <w:t>Відсутність надійної платформи для розгортання централізованих електронних сервісів.</w:t>
      </w:r>
    </w:p>
    <w:p w:rsidR="000A6654" w:rsidRPr="00B56805" w:rsidRDefault="000A6654" w:rsidP="001B3C84">
      <w:pPr>
        <w:pStyle w:val="1"/>
        <w:numPr>
          <w:ilvl w:val="0"/>
          <w:numId w:val="3"/>
        </w:numPr>
        <w:ind w:left="0" w:firstLine="709"/>
        <w:jc w:val="both"/>
        <w:rPr>
          <w:rFonts w:ascii="Times New Roman" w:hAnsi="Times New Roman"/>
          <w:bCs/>
          <w:sz w:val="28"/>
          <w:szCs w:val="28"/>
          <w:lang w:val="uk-UA" w:eastAsia="ru-RU"/>
        </w:rPr>
      </w:pPr>
      <w:r w:rsidRPr="00B56805">
        <w:rPr>
          <w:rFonts w:ascii="Times New Roman" w:hAnsi="Times New Roman"/>
          <w:bCs/>
          <w:sz w:val="28"/>
          <w:szCs w:val="28"/>
          <w:lang w:val="uk-UA" w:eastAsia="ru-RU"/>
        </w:rPr>
        <w:t>Старін</w:t>
      </w:r>
      <w:r w:rsidR="008A79FD" w:rsidRPr="00B56805">
        <w:rPr>
          <w:rFonts w:ascii="Times New Roman" w:hAnsi="Times New Roman"/>
          <w:bCs/>
          <w:sz w:val="28"/>
          <w:szCs w:val="28"/>
          <w:lang w:val="uk-UA" w:eastAsia="ru-RU"/>
        </w:rPr>
        <w:t>ня та руйнування мережевої та серверної інфраструктури.</w:t>
      </w:r>
    </w:p>
    <w:p w:rsidR="008A79FD" w:rsidRPr="00B56805" w:rsidRDefault="008A79FD" w:rsidP="001B3C84">
      <w:pPr>
        <w:pStyle w:val="1"/>
        <w:numPr>
          <w:ilvl w:val="0"/>
          <w:numId w:val="3"/>
        </w:numPr>
        <w:ind w:left="0" w:firstLine="709"/>
        <w:jc w:val="both"/>
        <w:rPr>
          <w:rFonts w:ascii="Times New Roman" w:hAnsi="Times New Roman"/>
          <w:bCs/>
          <w:sz w:val="28"/>
          <w:szCs w:val="28"/>
          <w:lang w:val="uk-UA" w:eastAsia="ru-RU"/>
        </w:rPr>
      </w:pPr>
      <w:r w:rsidRPr="00B56805">
        <w:rPr>
          <w:rFonts w:ascii="Times New Roman" w:hAnsi="Times New Roman"/>
          <w:bCs/>
          <w:sz w:val="28"/>
          <w:szCs w:val="28"/>
          <w:lang w:val="uk-UA" w:eastAsia="ru-RU"/>
        </w:rPr>
        <w:t>Децентралізована обробка та зберігання інформації</w:t>
      </w:r>
      <w:r w:rsidRPr="00B56805">
        <w:rPr>
          <w:rFonts w:ascii="Times New Roman" w:hAnsi="Times New Roman"/>
          <w:sz w:val="28"/>
          <w:szCs w:val="28"/>
          <w:lang w:val="uk-UA" w:eastAsia="ru-RU"/>
        </w:rPr>
        <w:t>, що знаходиться у розпорядженні виконавчих органів міської ради, підприємств, установ, організацій, які перебувають у комунальній власності.</w:t>
      </w:r>
    </w:p>
    <w:p w:rsidR="000A6654" w:rsidRPr="00B56805" w:rsidRDefault="000A6654" w:rsidP="001B3C84">
      <w:pPr>
        <w:pStyle w:val="1"/>
        <w:numPr>
          <w:ilvl w:val="0"/>
          <w:numId w:val="3"/>
        </w:numPr>
        <w:ind w:left="0" w:firstLine="709"/>
        <w:jc w:val="both"/>
        <w:rPr>
          <w:rFonts w:ascii="Times New Roman" w:hAnsi="Times New Roman"/>
          <w:bCs/>
          <w:sz w:val="28"/>
          <w:szCs w:val="28"/>
          <w:lang w:val="uk-UA" w:eastAsia="ru-RU"/>
        </w:rPr>
      </w:pPr>
      <w:r w:rsidRPr="00B56805">
        <w:rPr>
          <w:rFonts w:ascii="Times New Roman" w:hAnsi="Times New Roman"/>
          <w:bCs/>
          <w:sz w:val="28"/>
          <w:szCs w:val="28"/>
          <w:lang w:val="uk-UA" w:eastAsia="ru-RU"/>
        </w:rPr>
        <w:t xml:space="preserve">Відсутність стратегічного планування розвитку </w:t>
      </w:r>
      <w:r w:rsidR="008A79FD" w:rsidRPr="00B56805">
        <w:rPr>
          <w:rFonts w:ascii="Times New Roman" w:hAnsi="Times New Roman"/>
          <w:bCs/>
          <w:sz w:val="28"/>
          <w:szCs w:val="28"/>
          <w:lang w:val="uk-UA" w:eastAsia="ru-RU"/>
        </w:rPr>
        <w:t>інформаційних технологій ЗМР</w:t>
      </w:r>
      <w:r w:rsidRPr="00B56805">
        <w:rPr>
          <w:rFonts w:ascii="Times New Roman" w:hAnsi="Times New Roman"/>
          <w:bCs/>
          <w:sz w:val="28"/>
          <w:szCs w:val="28"/>
          <w:lang w:val="uk-UA" w:eastAsia="ru-RU"/>
        </w:rPr>
        <w:t>.</w:t>
      </w:r>
    </w:p>
    <w:p w:rsidR="002D6BEB" w:rsidRPr="00B56805" w:rsidRDefault="002D6BEB" w:rsidP="001B3C84">
      <w:pPr>
        <w:ind w:firstLine="709"/>
        <w:jc w:val="center"/>
        <w:rPr>
          <w:bCs/>
          <w:sz w:val="28"/>
          <w:szCs w:val="28"/>
        </w:rPr>
      </w:pPr>
      <w:r w:rsidRPr="00B56805">
        <w:rPr>
          <w:bCs/>
          <w:sz w:val="28"/>
          <w:szCs w:val="28"/>
        </w:rPr>
        <w:t>2. Загальні положення та мета Програми</w:t>
      </w:r>
    </w:p>
    <w:p w:rsidR="002D6BEB" w:rsidRPr="00B56805" w:rsidRDefault="002D6BEB"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У зв’язку зі стрімким розвитком сучасного українського суспільства та бажанням громадян брати активну участь у суспільно-політичному житті з’являється необхідність створення єдиного інформаційного простору, на базі сучасних інформаційних технологій - </w:t>
      </w:r>
      <w:r w:rsidRPr="00B56805">
        <w:rPr>
          <w:rFonts w:ascii="Times New Roman" w:hAnsi="Times New Roman" w:cs="Times New Roman"/>
          <w:bCs/>
          <w:sz w:val="28"/>
          <w:szCs w:val="28"/>
          <w:lang w:val="uk-UA"/>
        </w:rPr>
        <w:t xml:space="preserve">Запорізької Муніципальної Інтегрованої Системи </w:t>
      </w:r>
      <w:r w:rsidRPr="00B56805">
        <w:rPr>
          <w:rFonts w:ascii="Times New Roman" w:hAnsi="Times New Roman" w:cs="Times New Roman"/>
          <w:sz w:val="28"/>
          <w:szCs w:val="28"/>
          <w:lang w:val="uk-UA"/>
        </w:rPr>
        <w:t>Обробки Інформації</w:t>
      </w:r>
      <w:r w:rsidR="005D12CD" w:rsidRPr="00B56805">
        <w:rPr>
          <w:rFonts w:ascii="Times New Roman" w:hAnsi="Times New Roman" w:cs="Times New Roman"/>
          <w:sz w:val="28"/>
          <w:szCs w:val="28"/>
          <w:lang w:val="uk-UA"/>
        </w:rPr>
        <w:t xml:space="preserve"> (ЗМІСОІ)</w:t>
      </w:r>
      <w:r w:rsidRPr="00B56805">
        <w:rPr>
          <w:rFonts w:ascii="Times New Roman" w:hAnsi="Times New Roman" w:cs="Times New Roman"/>
          <w:sz w:val="28"/>
          <w:szCs w:val="28"/>
          <w:lang w:val="uk-UA"/>
        </w:rPr>
        <w:t xml:space="preserve">. </w:t>
      </w:r>
    </w:p>
    <w:p w:rsidR="000A6654" w:rsidRPr="00B56805" w:rsidRDefault="002D6BEB"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Сучасні інформаційні технології, які дозволяють створювати, зберігати, переробляти і забезпечувати ефективні способи подання інформації споживачеві, стали важливим фактором життя суспільства та засобами підвищення ефективності керування всіма сферами суспільної діяльності. Рівень інформатизації стає одним з важливих факторів успішного економічного і соціального розвитку та конкурентоздатності міста як на внутрішньому, так і зовнішньому ринках.</w:t>
      </w:r>
    </w:p>
    <w:p w:rsidR="000A6654" w:rsidRPr="00B56805" w:rsidRDefault="00BD7E09"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Метою програми є </w:t>
      </w:r>
      <w:r w:rsidR="003D33A3" w:rsidRPr="00B56805">
        <w:rPr>
          <w:rFonts w:ascii="Times New Roman" w:hAnsi="Times New Roman" w:cs="Times New Roman"/>
          <w:sz w:val="28"/>
          <w:szCs w:val="28"/>
          <w:lang w:val="uk-UA"/>
        </w:rPr>
        <w:t xml:space="preserve">організаційні та структурні зрушення, </w:t>
      </w:r>
      <w:r w:rsidRPr="00B56805">
        <w:rPr>
          <w:rFonts w:ascii="Times New Roman" w:hAnsi="Times New Roman" w:cs="Times New Roman"/>
          <w:sz w:val="28"/>
          <w:szCs w:val="28"/>
          <w:lang w:val="uk-UA"/>
        </w:rPr>
        <w:t xml:space="preserve">сталий розвиток міста Запоріжжя на базі </w:t>
      </w:r>
      <w:r w:rsidR="003D33A3" w:rsidRPr="00B56805">
        <w:rPr>
          <w:rFonts w:ascii="Times New Roman" w:hAnsi="Times New Roman" w:cs="Times New Roman"/>
          <w:sz w:val="28"/>
          <w:szCs w:val="28"/>
          <w:lang w:val="uk-UA"/>
        </w:rPr>
        <w:t>стратегічної муніципальної-</w:t>
      </w:r>
      <w:r w:rsidRPr="00B56805">
        <w:rPr>
          <w:rFonts w:ascii="Times New Roman" w:hAnsi="Times New Roman" w:cs="Times New Roman"/>
          <w:sz w:val="28"/>
          <w:szCs w:val="28"/>
          <w:lang w:val="uk-UA"/>
        </w:rPr>
        <w:t xml:space="preserve">моделі “Комфортне місто” (Додаток 1), </w:t>
      </w:r>
      <w:r w:rsidR="003D33A3" w:rsidRPr="00B56805">
        <w:rPr>
          <w:rFonts w:ascii="Times New Roman" w:hAnsi="Times New Roman" w:cs="Times New Roman"/>
          <w:sz w:val="28"/>
          <w:szCs w:val="28"/>
          <w:lang w:val="uk-UA"/>
        </w:rPr>
        <w:t xml:space="preserve">за рахунок </w:t>
      </w:r>
      <w:r w:rsidRPr="00B56805">
        <w:rPr>
          <w:rFonts w:ascii="Times New Roman" w:hAnsi="Times New Roman" w:cs="Times New Roman"/>
          <w:sz w:val="28"/>
          <w:szCs w:val="28"/>
          <w:lang w:val="uk-UA"/>
        </w:rPr>
        <w:t>впровадження інноваційних та інформаційних технологій у всі сфери життєдіяльності міста.</w:t>
      </w:r>
      <w:r w:rsidR="003D33A3" w:rsidRPr="00B56805">
        <w:rPr>
          <w:rFonts w:ascii="Times New Roman" w:hAnsi="Times New Roman" w:cs="Times New Roman"/>
          <w:sz w:val="28"/>
          <w:szCs w:val="28"/>
          <w:lang w:val="uk-UA"/>
        </w:rPr>
        <w:t xml:space="preserve"> </w:t>
      </w:r>
      <w:r w:rsidRPr="00B56805">
        <w:rPr>
          <w:rFonts w:ascii="Times New Roman" w:hAnsi="Times New Roman" w:cs="Times New Roman"/>
          <w:sz w:val="28"/>
          <w:szCs w:val="28"/>
          <w:lang w:val="uk-UA"/>
        </w:rPr>
        <w:t xml:space="preserve">Стратегічна модель складається </w:t>
      </w:r>
      <w:r w:rsidR="003D33A3" w:rsidRPr="00B56805">
        <w:rPr>
          <w:rFonts w:ascii="Times New Roman" w:hAnsi="Times New Roman" w:cs="Times New Roman"/>
          <w:sz w:val="28"/>
          <w:szCs w:val="28"/>
          <w:lang w:val="uk-UA"/>
        </w:rPr>
        <w:t>з трьох кластерів</w:t>
      </w:r>
      <w:r w:rsidR="000A6654" w:rsidRPr="00B56805">
        <w:rPr>
          <w:rFonts w:ascii="Times New Roman" w:hAnsi="Times New Roman" w:cs="Times New Roman"/>
          <w:sz w:val="28"/>
          <w:szCs w:val="28"/>
          <w:lang w:val="uk-UA"/>
        </w:rPr>
        <w:t>:</w:t>
      </w:r>
    </w:p>
    <w:p w:rsidR="00F23ED7" w:rsidRPr="00B56805" w:rsidRDefault="00F23ED7" w:rsidP="001B3C84">
      <w:pPr>
        <w:pStyle w:val="Default"/>
        <w:numPr>
          <w:ilvl w:val="0"/>
          <w:numId w:val="4"/>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Населення;</w:t>
      </w:r>
    </w:p>
    <w:p w:rsidR="00F23ED7" w:rsidRPr="00B56805" w:rsidRDefault="00F23ED7" w:rsidP="001B3C84">
      <w:pPr>
        <w:pStyle w:val="Default"/>
        <w:numPr>
          <w:ilvl w:val="0"/>
          <w:numId w:val="4"/>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Інфраструктура;</w:t>
      </w:r>
    </w:p>
    <w:p w:rsidR="00F23ED7" w:rsidRPr="00B56805" w:rsidRDefault="00F23ED7" w:rsidP="001B3C84">
      <w:pPr>
        <w:pStyle w:val="Default"/>
        <w:numPr>
          <w:ilvl w:val="0"/>
          <w:numId w:val="4"/>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Влада.</w:t>
      </w:r>
    </w:p>
    <w:p w:rsidR="00F23ED7" w:rsidRPr="00B56805" w:rsidRDefault="00F23ED7"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При цьому при взаємодії всіх кластерів плануються інформатизовані зміни в наступних доменах ЗМІСОІ:</w:t>
      </w:r>
    </w:p>
    <w:p w:rsidR="00F23ED7" w:rsidRPr="00B56805" w:rsidRDefault="00F23ED7" w:rsidP="001B3C84">
      <w:pPr>
        <w:pStyle w:val="Default"/>
        <w:numPr>
          <w:ilvl w:val="0"/>
          <w:numId w:val="5"/>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lastRenderedPageBreak/>
        <w:t>Стратегія розвитку;</w:t>
      </w:r>
    </w:p>
    <w:p w:rsidR="00F23ED7" w:rsidRPr="00B56805" w:rsidRDefault="00F23ED7" w:rsidP="001B3C84">
      <w:pPr>
        <w:pStyle w:val="Default"/>
        <w:numPr>
          <w:ilvl w:val="0"/>
          <w:numId w:val="5"/>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Муніципальне управління;</w:t>
      </w:r>
    </w:p>
    <w:p w:rsidR="00F23ED7" w:rsidRPr="00B56805" w:rsidRDefault="00F23ED7" w:rsidP="001B3C84">
      <w:pPr>
        <w:pStyle w:val="Default"/>
        <w:numPr>
          <w:ilvl w:val="0"/>
          <w:numId w:val="5"/>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Безпека;</w:t>
      </w:r>
    </w:p>
    <w:p w:rsidR="00F23ED7" w:rsidRPr="00B56805" w:rsidRDefault="00F23ED7" w:rsidP="001B3C84">
      <w:pPr>
        <w:pStyle w:val="Default"/>
        <w:numPr>
          <w:ilvl w:val="0"/>
          <w:numId w:val="5"/>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Транспорт;</w:t>
      </w:r>
    </w:p>
    <w:p w:rsidR="00F23ED7" w:rsidRPr="00B56805" w:rsidRDefault="00F23ED7" w:rsidP="001B3C84">
      <w:pPr>
        <w:pStyle w:val="Default"/>
        <w:numPr>
          <w:ilvl w:val="0"/>
          <w:numId w:val="5"/>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Економіка;</w:t>
      </w:r>
    </w:p>
    <w:p w:rsidR="00F23ED7" w:rsidRPr="00B56805" w:rsidRDefault="00F23ED7" w:rsidP="001B3C84">
      <w:pPr>
        <w:pStyle w:val="Default"/>
        <w:numPr>
          <w:ilvl w:val="0"/>
          <w:numId w:val="5"/>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Будівництво та нерухомість;</w:t>
      </w:r>
    </w:p>
    <w:p w:rsidR="00F23ED7" w:rsidRPr="00B56805" w:rsidRDefault="00F23ED7" w:rsidP="001B3C84">
      <w:pPr>
        <w:pStyle w:val="Default"/>
        <w:numPr>
          <w:ilvl w:val="0"/>
          <w:numId w:val="5"/>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Соціальні програми;</w:t>
      </w:r>
    </w:p>
    <w:p w:rsidR="00F23ED7" w:rsidRPr="00B56805" w:rsidRDefault="00F23ED7" w:rsidP="001B3C84">
      <w:pPr>
        <w:pStyle w:val="Default"/>
        <w:numPr>
          <w:ilvl w:val="0"/>
          <w:numId w:val="5"/>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Енергія та вода;</w:t>
      </w:r>
    </w:p>
    <w:p w:rsidR="00F23ED7" w:rsidRPr="00B56805" w:rsidRDefault="00F23ED7" w:rsidP="001B3C84">
      <w:pPr>
        <w:pStyle w:val="Default"/>
        <w:numPr>
          <w:ilvl w:val="0"/>
          <w:numId w:val="5"/>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Охорона здоров’я;</w:t>
      </w:r>
    </w:p>
    <w:p w:rsidR="00F23ED7" w:rsidRPr="00B56805" w:rsidRDefault="00F23ED7" w:rsidP="001B3C84">
      <w:pPr>
        <w:pStyle w:val="Default"/>
        <w:numPr>
          <w:ilvl w:val="0"/>
          <w:numId w:val="5"/>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Захист навколишнього середовища;</w:t>
      </w:r>
    </w:p>
    <w:p w:rsidR="00F23ED7" w:rsidRPr="00B56805" w:rsidRDefault="00F23ED7" w:rsidP="001B3C84">
      <w:pPr>
        <w:pStyle w:val="Default"/>
        <w:numPr>
          <w:ilvl w:val="0"/>
          <w:numId w:val="5"/>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Освіта, культура та дозвілля.</w:t>
      </w:r>
    </w:p>
    <w:p w:rsidR="008B368D" w:rsidRPr="00B56805" w:rsidRDefault="00BD7E09"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На базі стратегічної </w:t>
      </w:r>
      <w:r w:rsidR="003D33A3" w:rsidRPr="00B56805">
        <w:rPr>
          <w:rFonts w:ascii="Times New Roman" w:hAnsi="Times New Roman" w:cs="Times New Roman"/>
          <w:sz w:val="28"/>
          <w:szCs w:val="28"/>
          <w:lang w:val="uk-UA"/>
        </w:rPr>
        <w:t xml:space="preserve">муніципальної </w:t>
      </w:r>
      <w:r w:rsidRPr="00B56805">
        <w:rPr>
          <w:rFonts w:ascii="Times New Roman" w:hAnsi="Times New Roman" w:cs="Times New Roman"/>
          <w:sz w:val="28"/>
          <w:szCs w:val="28"/>
          <w:lang w:val="uk-UA"/>
        </w:rPr>
        <w:t>моделі розроблена</w:t>
      </w:r>
      <w:r w:rsidR="003D33A3" w:rsidRPr="00B56805">
        <w:rPr>
          <w:rFonts w:ascii="Times New Roman" w:hAnsi="Times New Roman" w:cs="Times New Roman"/>
          <w:sz w:val="28"/>
          <w:szCs w:val="28"/>
          <w:lang w:val="uk-UA"/>
        </w:rPr>
        <w:t xml:space="preserve"> програмам розвитку ЗМІСОІ 2017-2020, о</w:t>
      </w:r>
      <w:r w:rsidR="00AC2A7A" w:rsidRPr="00B56805">
        <w:rPr>
          <w:rFonts w:ascii="Times New Roman" w:hAnsi="Times New Roman" w:cs="Times New Roman"/>
          <w:sz w:val="28"/>
          <w:szCs w:val="28"/>
          <w:lang w:val="uk-UA"/>
        </w:rPr>
        <w:t xml:space="preserve">сновною метою впровадження </w:t>
      </w:r>
      <w:r w:rsidR="003D33A3" w:rsidRPr="00B56805">
        <w:rPr>
          <w:rFonts w:ascii="Times New Roman" w:hAnsi="Times New Roman" w:cs="Times New Roman"/>
          <w:sz w:val="28"/>
          <w:szCs w:val="28"/>
          <w:lang w:val="uk-UA"/>
        </w:rPr>
        <w:t>якої</w:t>
      </w:r>
      <w:r w:rsidR="00AC2A7A" w:rsidRPr="00B56805">
        <w:rPr>
          <w:rFonts w:ascii="Times New Roman" w:hAnsi="Times New Roman" w:cs="Times New Roman"/>
          <w:sz w:val="28"/>
          <w:szCs w:val="28"/>
          <w:lang w:val="uk-UA"/>
        </w:rPr>
        <w:t xml:space="preserve"> є досягнення світових стандартів надання адміністративних та комунальних послуг, відкритості та доступності влади міста, ефективності управління господарством міста, з використанням новітніх інформаційних технологій у всіх сферах життєдіяльності міста.</w:t>
      </w:r>
    </w:p>
    <w:p w:rsidR="00A369BD" w:rsidRDefault="00A369BD" w:rsidP="001B3C84">
      <w:pPr>
        <w:pStyle w:val="Default"/>
        <w:ind w:firstLine="709"/>
        <w:jc w:val="center"/>
        <w:rPr>
          <w:rFonts w:ascii="Times New Roman" w:hAnsi="Times New Roman" w:cs="Times New Roman"/>
          <w:sz w:val="28"/>
          <w:szCs w:val="28"/>
          <w:lang w:val="uk-UA"/>
        </w:rPr>
      </w:pPr>
    </w:p>
    <w:p w:rsidR="00AC2A7A" w:rsidRPr="00B56805" w:rsidRDefault="00AC2A7A" w:rsidP="001B3C84">
      <w:pPr>
        <w:pStyle w:val="Default"/>
        <w:ind w:firstLine="709"/>
        <w:jc w:val="center"/>
        <w:rPr>
          <w:rFonts w:ascii="Times New Roman" w:hAnsi="Times New Roman" w:cs="Times New Roman"/>
          <w:sz w:val="28"/>
          <w:szCs w:val="28"/>
          <w:lang w:val="uk-UA"/>
        </w:rPr>
      </w:pPr>
      <w:r w:rsidRPr="00B56805">
        <w:rPr>
          <w:rFonts w:ascii="Times New Roman" w:hAnsi="Times New Roman" w:cs="Times New Roman"/>
          <w:sz w:val="28"/>
          <w:szCs w:val="28"/>
          <w:lang w:val="uk-UA"/>
        </w:rPr>
        <w:t>3. Основні завдання Програми</w:t>
      </w:r>
    </w:p>
    <w:p w:rsidR="00AC2A7A" w:rsidRPr="00B56805" w:rsidRDefault="000E33DD"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b/>
          <w:sz w:val="28"/>
          <w:szCs w:val="28"/>
          <w:lang w:val="uk-UA"/>
        </w:rPr>
        <w:t>Завдання 1.</w:t>
      </w:r>
      <w:r w:rsidRPr="00B56805">
        <w:rPr>
          <w:rFonts w:ascii="Times New Roman" w:hAnsi="Times New Roman" w:cs="Times New Roman"/>
          <w:sz w:val="28"/>
          <w:szCs w:val="28"/>
          <w:lang w:val="uk-UA"/>
        </w:rPr>
        <w:t xml:space="preserve"> Створення єдиного інформаційного простору</w:t>
      </w:r>
    </w:p>
    <w:p w:rsidR="00501150" w:rsidRPr="00B56805" w:rsidRDefault="00501150"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Загалом у міській раді розгорнута мережа з більш як 1000 одиниць персональних комп’ютерів. Серверне та мережеве обладнання зна</w:t>
      </w:r>
      <w:r w:rsidR="00F03708" w:rsidRPr="00B56805">
        <w:rPr>
          <w:rFonts w:ascii="Times New Roman" w:hAnsi="Times New Roman" w:cs="Times New Roman"/>
          <w:sz w:val="28"/>
          <w:szCs w:val="28"/>
          <w:lang w:val="uk-UA"/>
        </w:rPr>
        <w:t>ходиться  в оперативному управлі</w:t>
      </w:r>
      <w:r w:rsidRPr="00B56805">
        <w:rPr>
          <w:rFonts w:ascii="Times New Roman" w:hAnsi="Times New Roman" w:cs="Times New Roman"/>
          <w:sz w:val="28"/>
          <w:szCs w:val="28"/>
          <w:lang w:val="uk-UA"/>
        </w:rPr>
        <w:t xml:space="preserve">нні підприємств, установ, організацій, які перебувають у комунальній власності. </w:t>
      </w:r>
    </w:p>
    <w:p w:rsidR="002F350A" w:rsidRPr="00B56805" w:rsidRDefault="00501150"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Однак, переважна більшість заход</w:t>
      </w:r>
      <w:r w:rsidR="00F03708" w:rsidRPr="00B56805">
        <w:rPr>
          <w:rFonts w:ascii="Times New Roman" w:hAnsi="Times New Roman" w:cs="Times New Roman"/>
          <w:sz w:val="28"/>
          <w:szCs w:val="28"/>
          <w:lang w:val="uk-UA"/>
        </w:rPr>
        <w:t>ів по створенню була проведена та профінансована</w:t>
      </w:r>
      <w:r w:rsidRPr="00B56805">
        <w:rPr>
          <w:rFonts w:ascii="Times New Roman" w:hAnsi="Times New Roman" w:cs="Times New Roman"/>
          <w:sz w:val="28"/>
          <w:szCs w:val="28"/>
          <w:lang w:val="uk-UA"/>
        </w:rPr>
        <w:t xml:space="preserve"> до 2006-2008 року. Придбане технічне обладнання та системи зв’язку </w:t>
      </w:r>
      <w:r w:rsidR="004153B1" w:rsidRPr="00B56805">
        <w:rPr>
          <w:rFonts w:ascii="Times New Roman" w:hAnsi="Times New Roman" w:cs="Times New Roman"/>
          <w:sz w:val="28"/>
          <w:szCs w:val="28"/>
          <w:lang w:val="uk-UA"/>
        </w:rPr>
        <w:t>є або морально застарілими, або ж не справляю</w:t>
      </w:r>
      <w:r w:rsidRPr="00B56805">
        <w:rPr>
          <w:rFonts w:ascii="Times New Roman" w:hAnsi="Times New Roman" w:cs="Times New Roman"/>
          <w:sz w:val="28"/>
          <w:szCs w:val="28"/>
          <w:lang w:val="uk-UA"/>
        </w:rPr>
        <w:t xml:space="preserve">ться з існуючим навантаженням, або </w:t>
      </w:r>
      <w:r w:rsidR="004153B1" w:rsidRPr="00B56805">
        <w:rPr>
          <w:rFonts w:ascii="Times New Roman" w:hAnsi="Times New Roman" w:cs="Times New Roman"/>
          <w:sz w:val="28"/>
          <w:szCs w:val="28"/>
          <w:lang w:val="uk-UA"/>
        </w:rPr>
        <w:t>взагалі вже вийшли</w:t>
      </w:r>
      <w:r w:rsidRPr="00B56805">
        <w:rPr>
          <w:rFonts w:ascii="Times New Roman" w:hAnsi="Times New Roman" w:cs="Times New Roman"/>
          <w:sz w:val="28"/>
          <w:szCs w:val="28"/>
          <w:lang w:val="uk-UA"/>
        </w:rPr>
        <w:t xml:space="preserve"> з ладу. Серверна частина та мережеве обладнання потребує кардинального оновлення, а програмні п</w:t>
      </w:r>
      <w:r w:rsidR="004153B1" w:rsidRPr="00B56805">
        <w:rPr>
          <w:rFonts w:ascii="Times New Roman" w:hAnsi="Times New Roman" w:cs="Times New Roman"/>
          <w:sz w:val="28"/>
          <w:szCs w:val="28"/>
          <w:lang w:val="uk-UA"/>
        </w:rPr>
        <w:t>родукти не відповідають сучасним вимогам</w:t>
      </w:r>
      <w:r w:rsidRPr="00B56805">
        <w:rPr>
          <w:rFonts w:ascii="Times New Roman" w:hAnsi="Times New Roman" w:cs="Times New Roman"/>
          <w:sz w:val="28"/>
          <w:szCs w:val="28"/>
          <w:lang w:val="uk-UA"/>
        </w:rPr>
        <w:t xml:space="preserve">. </w:t>
      </w:r>
    </w:p>
    <w:p w:rsidR="00501150" w:rsidRPr="00B56805" w:rsidRDefault="00501150"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Розвиток інформаційних технологій </w:t>
      </w:r>
      <w:r w:rsidR="004153B1" w:rsidRPr="00B56805">
        <w:rPr>
          <w:rFonts w:ascii="Times New Roman" w:hAnsi="Times New Roman" w:cs="Times New Roman"/>
          <w:sz w:val="28"/>
          <w:szCs w:val="28"/>
          <w:lang w:val="uk-UA"/>
        </w:rPr>
        <w:t xml:space="preserve">в органах місцевого самоуправління </w:t>
      </w:r>
      <w:r w:rsidRPr="00B56805">
        <w:rPr>
          <w:rFonts w:ascii="Times New Roman" w:hAnsi="Times New Roman" w:cs="Times New Roman"/>
          <w:sz w:val="28"/>
          <w:szCs w:val="28"/>
          <w:lang w:val="uk-UA"/>
        </w:rPr>
        <w:t>носив більш ситуативний х</w:t>
      </w:r>
      <w:r w:rsidR="004153B1" w:rsidRPr="00B56805">
        <w:rPr>
          <w:rFonts w:ascii="Times New Roman" w:hAnsi="Times New Roman" w:cs="Times New Roman"/>
          <w:sz w:val="28"/>
          <w:szCs w:val="28"/>
          <w:lang w:val="uk-UA"/>
        </w:rPr>
        <w:t>арактер та відбувався за різнорідними рішеннями за відсутності єдиної концепції та стратегічного напрямку розвитку</w:t>
      </w:r>
      <w:r w:rsidRPr="00B56805">
        <w:rPr>
          <w:rFonts w:ascii="Times New Roman" w:hAnsi="Times New Roman" w:cs="Times New Roman"/>
          <w:sz w:val="28"/>
          <w:szCs w:val="28"/>
          <w:lang w:val="uk-UA"/>
        </w:rPr>
        <w:t xml:space="preserve">. </w:t>
      </w:r>
    </w:p>
    <w:p w:rsidR="00501150" w:rsidRPr="00B56805" w:rsidRDefault="00501150"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Теперішнє становище не відповідає сучасним стандартам та не задовольняє інформаційні потреби </w:t>
      </w:r>
      <w:r w:rsidR="00F03708" w:rsidRPr="00B56805">
        <w:rPr>
          <w:rFonts w:ascii="Times New Roman" w:hAnsi="Times New Roman" w:cs="Times New Roman"/>
          <w:sz w:val="28"/>
          <w:szCs w:val="28"/>
          <w:lang w:val="uk-UA"/>
        </w:rPr>
        <w:t>органів місцевого самоврядування м.</w:t>
      </w:r>
      <w:r w:rsidR="002845F9" w:rsidRPr="00B56805">
        <w:rPr>
          <w:rFonts w:ascii="Times New Roman" w:hAnsi="Times New Roman" w:cs="Times New Roman"/>
          <w:sz w:val="28"/>
          <w:szCs w:val="28"/>
          <w:lang w:val="uk-UA"/>
        </w:rPr>
        <w:t xml:space="preserve"> </w:t>
      </w:r>
      <w:r w:rsidR="00F03708" w:rsidRPr="00B56805">
        <w:rPr>
          <w:rFonts w:ascii="Times New Roman" w:hAnsi="Times New Roman" w:cs="Times New Roman"/>
          <w:sz w:val="28"/>
          <w:szCs w:val="28"/>
          <w:lang w:val="uk-UA"/>
        </w:rPr>
        <w:t>Запоріжжя</w:t>
      </w:r>
      <w:r w:rsidRPr="00B56805">
        <w:rPr>
          <w:rFonts w:ascii="Times New Roman" w:hAnsi="Times New Roman" w:cs="Times New Roman"/>
          <w:sz w:val="28"/>
          <w:szCs w:val="28"/>
          <w:lang w:val="uk-UA"/>
        </w:rPr>
        <w:t xml:space="preserve">, що </w:t>
      </w:r>
      <w:r w:rsidR="004153B1" w:rsidRPr="00B56805">
        <w:rPr>
          <w:rFonts w:ascii="Times New Roman" w:hAnsi="Times New Roman" w:cs="Times New Roman"/>
          <w:sz w:val="28"/>
          <w:szCs w:val="28"/>
          <w:lang w:val="uk-UA"/>
        </w:rPr>
        <w:t>значним чином  впливає</w:t>
      </w:r>
      <w:r w:rsidRPr="00B56805">
        <w:rPr>
          <w:rFonts w:ascii="Times New Roman" w:hAnsi="Times New Roman" w:cs="Times New Roman"/>
          <w:sz w:val="28"/>
          <w:szCs w:val="28"/>
          <w:lang w:val="uk-UA"/>
        </w:rPr>
        <w:t xml:space="preserve"> на ефективність їх роботи.</w:t>
      </w:r>
    </w:p>
    <w:p w:rsidR="00AC2A7A" w:rsidRPr="00B56805" w:rsidRDefault="006B7946"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Без сучасної ІТ інфраструктури неможливе впровадження буд</w:t>
      </w:r>
      <w:r w:rsidR="002845F9" w:rsidRPr="00B56805">
        <w:rPr>
          <w:rFonts w:ascii="Times New Roman" w:hAnsi="Times New Roman" w:cs="Times New Roman"/>
          <w:sz w:val="28"/>
          <w:szCs w:val="28"/>
          <w:lang w:val="uk-UA"/>
        </w:rPr>
        <w:t>ь яких проектів пов’язаних з ІТ, т</w:t>
      </w:r>
      <w:r w:rsidR="008F6D03" w:rsidRPr="00B56805">
        <w:rPr>
          <w:rFonts w:ascii="Times New Roman" w:hAnsi="Times New Roman" w:cs="Times New Roman"/>
          <w:sz w:val="28"/>
          <w:szCs w:val="28"/>
          <w:lang w:val="uk-UA"/>
        </w:rPr>
        <w:t>ому с</w:t>
      </w:r>
      <w:r w:rsidR="00AC2A7A" w:rsidRPr="00B56805">
        <w:rPr>
          <w:rFonts w:ascii="Times New Roman" w:hAnsi="Times New Roman" w:cs="Times New Roman"/>
          <w:sz w:val="28"/>
          <w:szCs w:val="28"/>
          <w:lang w:val="uk-UA"/>
        </w:rPr>
        <w:t xml:space="preserve">творення єдиного </w:t>
      </w:r>
      <w:r w:rsidR="004005A1" w:rsidRPr="00B56805">
        <w:rPr>
          <w:rFonts w:ascii="Times New Roman" w:hAnsi="Times New Roman" w:cs="Times New Roman"/>
          <w:sz w:val="28"/>
          <w:szCs w:val="28"/>
          <w:lang w:val="uk-UA"/>
        </w:rPr>
        <w:t xml:space="preserve">інформаційного простору, надійної </w:t>
      </w:r>
      <w:r w:rsidR="00AC2A7A" w:rsidRPr="00B56805">
        <w:rPr>
          <w:rFonts w:ascii="Times New Roman" w:hAnsi="Times New Roman" w:cs="Times New Roman"/>
          <w:sz w:val="28"/>
          <w:szCs w:val="28"/>
          <w:lang w:val="uk-UA"/>
        </w:rPr>
        <w:t xml:space="preserve">інфраструктури </w:t>
      </w:r>
      <w:r w:rsidR="004005A1" w:rsidRPr="00B56805">
        <w:rPr>
          <w:rFonts w:ascii="Times New Roman" w:hAnsi="Times New Roman" w:cs="Times New Roman"/>
          <w:sz w:val="28"/>
          <w:szCs w:val="28"/>
          <w:lang w:val="uk-UA"/>
        </w:rPr>
        <w:t xml:space="preserve">та </w:t>
      </w:r>
      <w:r w:rsidR="004005A1" w:rsidRPr="00B56805">
        <w:rPr>
          <w:rFonts w:ascii="Times New Roman" w:hAnsi="Times New Roman" w:cs="Times New Roman"/>
          <w:bCs/>
          <w:sz w:val="28"/>
          <w:szCs w:val="28"/>
          <w:lang w:val="uk-UA"/>
        </w:rPr>
        <w:t>інтегрованої муніципальної мережі</w:t>
      </w:r>
      <w:r w:rsidR="004005A1" w:rsidRPr="00B56805">
        <w:rPr>
          <w:rFonts w:ascii="Times New Roman" w:hAnsi="Times New Roman" w:cs="Times New Roman"/>
          <w:sz w:val="28"/>
          <w:szCs w:val="28"/>
          <w:lang w:val="uk-UA"/>
        </w:rPr>
        <w:t xml:space="preserve"> </w:t>
      </w:r>
      <w:r w:rsidR="00AC2A7A" w:rsidRPr="00B56805">
        <w:rPr>
          <w:rFonts w:ascii="Times New Roman" w:hAnsi="Times New Roman" w:cs="Times New Roman"/>
          <w:sz w:val="28"/>
          <w:szCs w:val="28"/>
          <w:lang w:val="uk-UA"/>
        </w:rPr>
        <w:t>між Запорізькою міською радою, її виконавчими органами та підприємствами, установами, організаціями, які перебувають у комунальній власності</w:t>
      </w:r>
      <w:r w:rsidR="004005A1" w:rsidRPr="00B56805">
        <w:rPr>
          <w:rFonts w:ascii="Times New Roman" w:hAnsi="Times New Roman" w:cs="Times New Roman"/>
          <w:sz w:val="28"/>
          <w:szCs w:val="28"/>
          <w:lang w:val="uk-UA"/>
        </w:rPr>
        <w:t xml:space="preserve"> територіальної громади м. Запоріжжя</w:t>
      </w:r>
      <w:r w:rsidR="00F03708" w:rsidRPr="00B56805">
        <w:rPr>
          <w:rFonts w:ascii="Times New Roman" w:hAnsi="Times New Roman" w:cs="Times New Roman"/>
          <w:sz w:val="28"/>
          <w:szCs w:val="28"/>
          <w:lang w:val="uk-UA"/>
        </w:rPr>
        <w:t xml:space="preserve">, </w:t>
      </w:r>
      <w:r w:rsidR="004153B1" w:rsidRPr="00B56805">
        <w:rPr>
          <w:rFonts w:ascii="Times New Roman" w:hAnsi="Times New Roman" w:cs="Times New Roman"/>
          <w:sz w:val="28"/>
          <w:szCs w:val="28"/>
          <w:lang w:val="uk-UA"/>
        </w:rPr>
        <w:t>є одним з найбільш пріоритетних напрямків розвитку ЗМІСОІ</w:t>
      </w:r>
      <w:r w:rsidR="004005A1" w:rsidRPr="00B56805">
        <w:rPr>
          <w:rFonts w:ascii="Times New Roman" w:hAnsi="Times New Roman" w:cs="Times New Roman"/>
          <w:sz w:val="28"/>
          <w:szCs w:val="28"/>
          <w:lang w:val="uk-UA"/>
        </w:rPr>
        <w:t>.</w:t>
      </w:r>
      <w:r w:rsidR="00E70AF7" w:rsidRPr="00B56805">
        <w:rPr>
          <w:rFonts w:ascii="Times New Roman" w:hAnsi="Times New Roman" w:cs="Times New Roman"/>
          <w:sz w:val="28"/>
          <w:szCs w:val="28"/>
          <w:lang w:val="uk-UA"/>
        </w:rPr>
        <w:t xml:space="preserve"> </w:t>
      </w:r>
    </w:p>
    <w:p w:rsidR="006B7946" w:rsidRPr="00B56805" w:rsidRDefault="00F03708" w:rsidP="001B3C84">
      <w:pPr>
        <w:pStyle w:val="Default"/>
        <w:ind w:firstLine="709"/>
        <w:jc w:val="both"/>
        <w:rPr>
          <w:rFonts w:ascii="Times New Roman" w:hAnsi="Times New Roman" w:cs="Times New Roman"/>
          <w:sz w:val="28"/>
          <w:szCs w:val="28"/>
        </w:rPr>
      </w:pPr>
      <w:r w:rsidRPr="00B56805">
        <w:rPr>
          <w:rFonts w:ascii="Times New Roman" w:hAnsi="Times New Roman" w:cs="Times New Roman"/>
          <w:sz w:val="28"/>
          <w:szCs w:val="28"/>
          <w:lang w:val="uk-UA"/>
        </w:rPr>
        <w:t>В рамках даного завдання п</w:t>
      </w:r>
      <w:r w:rsidR="00C64CC9" w:rsidRPr="00B56805">
        <w:rPr>
          <w:rFonts w:ascii="Times New Roman" w:hAnsi="Times New Roman" w:cs="Times New Roman"/>
          <w:sz w:val="28"/>
          <w:szCs w:val="28"/>
          <w:lang w:val="uk-UA"/>
        </w:rPr>
        <w:t>ланується м</w:t>
      </w:r>
      <w:r w:rsidR="008F6D03" w:rsidRPr="00B56805">
        <w:rPr>
          <w:rFonts w:ascii="Times New Roman" w:hAnsi="Times New Roman" w:cs="Times New Roman"/>
          <w:sz w:val="28"/>
          <w:szCs w:val="28"/>
          <w:lang w:val="uk-UA"/>
        </w:rPr>
        <w:t>одернізація базової інфраструктури для виконавчих органів міської ради шляхом створення</w:t>
      </w:r>
      <w:r w:rsidR="006B7946" w:rsidRPr="00B56805">
        <w:rPr>
          <w:rFonts w:ascii="Times New Roman" w:hAnsi="Times New Roman" w:cs="Times New Roman"/>
          <w:sz w:val="28"/>
          <w:szCs w:val="28"/>
        </w:rPr>
        <w:t>:</w:t>
      </w:r>
    </w:p>
    <w:p w:rsidR="006B7946" w:rsidRPr="00B56805" w:rsidRDefault="006B7946" w:rsidP="001B3C84">
      <w:pPr>
        <w:pStyle w:val="Default"/>
        <w:numPr>
          <w:ilvl w:val="0"/>
          <w:numId w:val="26"/>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lastRenderedPageBreak/>
        <w:t>Єдиної мережі для всіх виконавчих органів</w:t>
      </w:r>
      <w:r w:rsidR="002845F9" w:rsidRPr="00B56805">
        <w:rPr>
          <w:rFonts w:ascii="Times New Roman" w:hAnsi="Times New Roman" w:cs="Times New Roman"/>
          <w:sz w:val="28"/>
          <w:szCs w:val="28"/>
          <w:lang w:val="uk-UA"/>
        </w:rPr>
        <w:t>;</w:t>
      </w:r>
    </w:p>
    <w:p w:rsidR="006B7946" w:rsidRPr="00B56805" w:rsidRDefault="006B7946" w:rsidP="001B3C84">
      <w:pPr>
        <w:pStyle w:val="Default"/>
        <w:numPr>
          <w:ilvl w:val="0"/>
          <w:numId w:val="26"/>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Єдиного Центру Обро</w:t>
      </w:r>
      <w:r w:rsidR="002845F9" w:rsidRPr="00B56805">
        <w:rPr>
          <w:rFonts w:ascii="Times New Roman" w:hAnsi="Times New Roman" w:cs="Times New Roman"/>
          <w:sz w:val="28"/>
          <w:szCs w:val="28"/>
          <w:lang w:val="uk-UA"/>
        </w:rPr>
        <w:t>б</w:t>
      </w:r>
      <w:r w:rsidRPr="00B56805">
        <w:rPr>
          <w:rFonts w:ascii="Times New Roman" w:hAnsi="Times New Roman" w:cs="Times New Roman"/>
          <w:sz w:val="28"/>
          <w:szCs w:val="28"/>
          <w:lang w:val="uk-UA"/>
        </w:rPr>
        <w:t>ки Даних</w:t>
      </w:r>
      <w:r w:rsidR="002845F9" w:rsidRPr="00B56805">
        <w:rPr>
          <w:rFonts w:ascii="Times New Roman" w:hAnsi="Times New Roman" w:cs="Times New Roman"/>
          <w:sz w:val="28"/>
          <w:szCs w:val="28"/>
          <w:lang w:val="uk-UA"/>
        </w:rPr>
        <w:t>;</w:t>
      </w:r>
    </w:p>
    <w:p w:rsidR="006B7946" w:rsidRPr="00B56805" w:rsidRDefault="006B7946" w:rsidP="001B3C84">
      <w:pPr>
        <w:pStyle w:val="Default"/>
        <w:numPr>
          <w:ilvl w:val="0"/>
          <w:numId w:val="26"/>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Комплексу сучасного серверного програмного забезпечення.</w:t>
      </w:r>
    </w:p>
    <w:p w:rsidR="006B7946" w:rsidRPr="00B56805" w:rsidRDefault="002845F9"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Планується побудова єдиної мережі</w:t>
      </w:r>
      <w:r w:rsidR="006B7946" w:rsidRPr="00B56805">
        <w:rPr>
          <w:rFonts w:ascii="Times New Roman" w:hAnsi="Times New Roman" w:cs="Times New Roman"/>
          <w:sz w:val="28"/>
          <w:szCs w:val="28"/>
          <w:lang w:val="uk-UA"/>
        </w:rPr>
        <w:t xml:space="preserve"> </w:t>
      </w:r>
      <w:r w:rsidRPr="00B56805">
        <w:rPr>
          <w:rFonts w:ascii="Times New Roman" w:hAnsi="Times New Roman" w:cs="Times New Roman"/>
          <w:sz w:val="28"/>
          <w:szCs w:val="28"/>
          <w:lang w:val="uk-UA"/>
        </w:rPr>
        <w:t>з використанням обладнання, яке дозволить, використовуючи підключення будь-</w:t>
      </w:r>
      <w:r w:rsidR="006B7946" w:rsidRPr="00B56805">
        <w:rPr>
          <w:rFonts w:ascii="Times New Roman" w:hAnsi="Times New Roman" w:cs="Times New Roman"/>
          <w:sz w:val="28"/>
          <w:szCs w:val="28"/>
          <w:lang w:val="uk-UA"/>
        </w:rPr>
        <w:t>якого провайдеру зв’язку</w:t>
      </w:r>
      <w:r w:rsidRPr="00B56805">
        <w:rPr>
          <w:rFonts w:ascii="Times New Roman" w:hAnsi="Times New Roman" w:cs="Times New Roman"/>
          <w:sz w:val="28"/>
          <w:szCs w:val="28"/>
          <w:lang w:val="uk-UA"/>
        </w:rPr>
        <w:t>,</w:t>
      </w:r>
      <w:r w:rsidR="006B7946" w:rsidRPr="00B56805">
        <w:rPr>
          <w:rFonts w:ascii="Times New Roman" w:hAnsi="Times New Roman" w:cs="Times New Roman"/>
          <w:sz w:val="28"/>
          <w:szCs w:val="28"/>
          <w:lang w:val="uk-UA"/>
        </w:rPr>
        <w:t xml:space="preserve"> організувати </w:t>
      </w:r>
      <w:r w:rsidR="008F6D03" w:rsidRPr="00B56805">
        <w:rPr>
          <w:rFonts w:ascii="Times New Roman" w:hAnsi="Times New Roman" w:cs="Times New Roman"/>
          <w:sz w:val="28"/>
          <w:szCs w:val="28"/>
          <w:lang w:val="uk-UA"/>
        </w:rPr>
        <w:t xml:space="preserve"> </w:t>
      </w:r>
      <w:r w:rsidR="006B7946" w:rsidRPr="00B56805">
        <w:rPr>
          <w:rFonts w:ascii="Times New Roman" w:hAnsi="Times New Roman" w:cs="Times New Roman"/>
          <w:sz w:val="28"/>
          <w:szCs w:val="28"/>
          <w:lang w:val="uk-UA"/>
        </w:rPr>
        <w:t xml:space="preserve">захищену </w:t>
      </w:r>
      <w:r w:rsidRPr="00B56805">
        <w:rPr>
          <w:rFonts w:ascii="Times New Roman" w:hAnsi="Times New Roman" w:cs="Times New Roman"/>
          <w:sz w:val="28"/>
          <w:szCs w:val="28"/>
          <w:lang w:val="uk-UA"/>
        </w:rPr>
        <w:t xml:space="preserve">та </w:t>
      </w:r>
      <w:r w:rsidR="006B7946" w:rsidRPr="00B56805">
        <w:rPr>
          <w:rFonts w:ascii="Times New Roman" w:hAnsi="Times New Roman" w:cs="Times New Roman"/>
          <w:sz w:val="28"/>
          <w:szCs w:val="28"/>
          <w:lang w:val="uk-UA"/>
        </w:rPr>
        <w:t xml:space="preserve">стійку до відмов мережу прямого доступу між </w:t>
      </w:r>
      <w:r w:rsidR="009C3413" w:rsidRPr="00B56805">
        <w:rPr>
          <w:rFonts w:ascii="Times New Roman" w:hAnsi="Times New Roman" w:cs="Times New Roman"/>
          <w:sz w:val="28"/>
          <w:szCs w:val="28"/>
          <w:lang w:val="uk-UA"/>
        </w:rPr>
        <w:t>віддаленими підрозділами.</w:t>
      </w:r>
      <w:r w:rsidR="00253EB9" w:rsidRPr="00B56805">
        <w:rPr>
          <w:rFonts w:ascii="Times New Roman" w:hAnsi="Times New Roman" w:cs="Times New Roman"/>
          <w:sz w:val="28"/>
          <w:szCs w:val="28"/>
          <w:lang w:val="uk-UA"/>
        </w:rPr>
        <w:t xml:space="preserve"> </w:t>
      </w:r>
      <w:r w:rsidR="00B56805" w:rsidRPr="00527CAB">
        <w:rPr>
          <w:rFonts w:ascii="Times New Roman" w:hAnsi="Times New Roman" w:cs="Times New Roman"/>
          <w:sz w:val="28"/>
          <w:szCs w:val="28"/>
          <w:lang w:val="uk-UA"/>
        </w:rPr>
        <w:t>Виконання проектно-кошторисних та будівельно-монтажних робіт побудови муніципальної</w:t>
      </w:r>
      <w:r w:rsidR="00253EB9" w:rsidRPr="00527CAB">
        <w:rPr>
          <w:rFonts w:ascii="Times New Roman" w:hAnsi="Times New Roman" w:cs="Times New Roman"/>
          <w:sz w:val="28"/>
          <w:szCs w:val="28"/>
          <w:lang w:val="uk-UA"/>
        </w:rPr>
        <w:t xml:space="preserve"> мережі </w:t>
      </w:r>
      <w:r w:rsidR="00B56805" w:rsidRPr="00527CAB">
        <w:rPr>
          <w:rFonts w:ascii="Times New Roman" w:hAnsi="Times New Roman" w:cs="Times New Roman"/>
          <w:sz w:val="28"/>
          <w:szCs w:val="28"/>
          <w:lang w:val="uk-UA"/>
        </w:rPr>
        <w:t>пропонується покласти</w:t>
      </w:r>
      <w:r w:rsidR="00253EB9" w:rsidRPr="00527CAB">
        <w:rPr>
          <w:rFonts w:ascii="Times New Roman" w:hAnsi="Times New Roman" w:cs="Times New Roman"/>
          <w:sz w:val="28"/>
          <w:szCs w:val="28"/>
          <w:lang w:val="uk-UA"/>
        </w:rPr>
        <w:t xml:space="preserve"> </w:t>
      </w:r>
      <w:r w:rsidR="00B56805" w:rsidRPr="00527CAB">
        <w:rPr>
          <w:rFonts w:ascii="Times New Roman" w:hAnsi="Times New Roman" w:cs="Times New Roman"/>
          <w:sz w:val="28"/>
          <w:szCs w:val="28"/>
          <w:lang w:val="uk-UA"/>
        </w:rPr>
        <w:t xml:space="preserve">на </w:t>
      </w:r>
      <w:r w:rsidR="00253EB9" w:rsidRPr="00527CAB">
        <w:rPr>
          <w:rFonts w:ascii="Times New Roman" w:hAnsi="Times New Roman" w:cs="Times New Roman"/>
          <w:sz w:val="28"/>
          <w:szCs w:val="28"/>
          <w:lang w:val="uk-UA"/>
        </w:rPr>
        <w:t xml:space="preserve">комунальне підприємство «Управління капітального будівництва», а функцію </w:t>
      </w:r>
      <w:r w:rsidR="00527CAB" w:rsidRPr="00527CAB">
        <w:rPr>
          <w:rFonts w:ascii="Times New Roman" w:hAnsi="Times New Roman" w:cs="Times New Roman"/>
          <w:sz w:val="28"/>
          <w:szCs w:val="28"/>
          <w:lang w:val="uk-UA"/>
        </w:rPr>
        <w:t>узгодження технічних умов для виконання цих робіт</w:t>
      </w:r>
      <w:r w:rsidR="00253EB9" w:rsidRPr="00527CAB">
        <w:rPr>
          <w:rFonts w:ascii="Times New Roman" w:hAnsi="Times New Roman" w:cs="Times New Roman"/>
          <w:sz w:val="28"/>
          <w:szCs w:val="28"/>
          <w:lang w:val="uk-UA"/>
        </w:rPr>
        <w:t xml:space="preserve"> планується покласти на комунальне підприємство «Центр Управління Інформаційними Технологіями».</w:t>
      </w:r>
      <w:r w:rsidR="00253EB9" w:rsidRPr="00B56805">
        <w:rPr>
          <w:rFonts w:ascii="Times New Roman" w:hAnsi="Times New Roman" w:cs="Times New Roman"/>
          <w:sz w:val="28"/>
          <w:szCs w:val="28"/>
          <w:lang w:val="uk-UA"/>
        </w:rPr>
        <w:t xml:space="preserve">   </w:t>
      </w:r>
    </w:p>
    <w:p w:rsidR="009C3413" w:rsidRPr="00B56805" w:rsidRDefault="009C3413"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Центр Обробки Даних дозволить створит</w:t>
      </w:r>
      <w:r w:rsidR="002845F9" w:rsidRPr="00B56805">
        <w:rPr>
          <w:rFonts w:ascii="Times New Roman" w:hAnsi="Times New Roman" w:cs="Times New Roman"/>
          <w:sz w:val="28"/>
          <w:szCs w:val="28"/>
          <w:lang w:val="uk-UA"/>
        </w:rPr>
        <w:t>и гнучку до розширення, відмово</w:t>
      </w:r>
      <w:r w:rsidRPr="00B56805">
        <w:rPr>
          <w:rFonts w:ascii="Times New Roman" w:hAnsi="Times New Roman" w:cs="Times New Roman"/>
          <w:sz w:val="28"/>
          <w:szCs w:val="28"/>
          <w:lang w:val="uk-UA"/>
        </w:rPr>
        <w:t>стійку платформу обчислювальних ресурсів.</w:t>
      </w:r>
    </w:p>
    <w:p w:rsidR="00724922" w:rsidRPr="00B56805" w:rsidRDefault="009C3413"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Комплекс сучасного серверного програмного забезпечення</w:t>
      </w:r>
      <w:r w:rsidR="002845F9" w:rsidRPr="00B56805">
        <w:rPr>
          <w:rFonts w:ascii="Times New Roman" w:hAnsi="Times New Roman" w:cs="Times New Roman"/>
          <w:sz w:val="28"/>
          <w:szCs w:val="28"/>
          <w:lang w:val="uk-UA"/>
        </w:rPr>
        <w:t xml:space="preserve"> </w:t>
      </w:r>
      <w:r w:rsidR="00724922" w:rsidRPr="00B56805">
        <w:rPr>
          <w:rFonts w:ascii="Times New Roman" w:hAnsi="Times New Roman" w:cs="Times New Roman"/>
          <w:sz w:val="28"/>
          <w:szCs w:val="28"/>
          <w:lang w:val="uk-UA"/>
        </w:rPr>
        <w:t>дозволить використовуват</w:t>
      </w:r>
      <w:r w:rsidR="002845F9" w:rsidRPr="00B56805">
        <w:rPr>
          <w:rFonts w:ascii="Times New Roman" w:hAnsi="Times New Roman" w:cs="Times New Roman"/>
          <w:sz w:val="28"/>
          <w:szCs w:val="28"/>
          <w:lang w:val="uk-UA"/>
        </w:rPr>
        <w:t>и продуктивні методи організації ІТ інфраструктури, високотехнологічні</w:t>
      </w:r>
      <w:r w:rsidR="00724922" w:rsidRPr="00B56805">
        <w:rPr>
          <w:rFonts w:ascii="Times New Roman" w:hAnsi="Times New Roman" w:cs="Times New Roman"/>
          <w:sz w:val="28"/>
          <w:szCs w:val="28"/>
          <w:lang w:val="uk-UA"/>
        </w:rPr>
        <w:t xml:space="preserve"> методи захисту інформації та </w:t>
      </w:r>
      <w:r w:rsidR="002845F9" w:rsidRPr="00B56805">
        <w:rPr>
          <w:rFonts w:ascii="Times New Roman" w:hAnsi="Times New Roman" w:cs="Times New Roman"/>
          <w:sz w:val="28"/>
          <w:szCs w:val="28"/>
          <w:lang w:val="uk-UA"/>
        </w:rPr>
        <w:t>забезпечить можливість тісної</w:t>
      </w:r>
      <w:r w:rsidR="00724922" w:rsidRPr="00B56805">
        <w:rPr>
          <w:rFonts w:ascii="Times New Roman" w:hAnsi="Times New Roman" w:cs="Times New Roman"/>
          <w:sz w:val="28"/>
          <w:szCs w:val="28"/>
          <w:lang w:val="uk-UA"/>
        </w:rPr>
        <w:t xml:space="preserve"> </w:t>
      </w:r>
      <w:r w:rsidR="002845F9" w:rsidRPr="00B56805">
        <w:rPr>
          <w:rFonts w:ascii="Times New Roman" w:hAnsi="Times New Roman" w:cs="Times New Roman"/>
          <w:sz w:val="28"/>
          <w:szCs w:val="28"/>
          <w:lang w:val="uk-UA"/>
        </w:rPr>
        <w:t>інтеграції</w:t>
      </w:r>
      <w:r w:rsidR="00724922" w:rsidRPr="00B56805">
        <w:rPr>
          <w:rFonts w:ascii="Times New Roman" w:hAnsi="Times New Roman" w:cs="Times New Roman"/>
          <w:sz w:val="28"/>
          <w:szCs w:val="28"/>
          <w:lang w:val="uk-UA"/>
        </w:rPr>
        <w:t xml:space="preserve"> між багатьма платфо</w:t>
      </w:r>
      <w:r w:rsidR="002845F9" w:rsidRPr="00B56805">
        <w:rPr>
          <w:rFonts w:ascii="Times New Roman" w:hAnsi="Times New Roman" w:cs="Times New Roman"/>
          <w:sz w:val="28"/>
          <w:szCs w:val="28"/>
          <w:lang w:val="uk-UA"/>
        </w:rPr>
        <w:t xml:space="preserve">рмами та програмними продуктами, </w:t>
      </w:r>
      <w:r w:rsidR="00724922" w:rsidRPr="00B56805">
        <w:rPr>
          <w:rFonts w:ascii="Times New Roman" w:hAnsi="Times New Roman" w:cs="Times New Roman"/>
          <w:sz w:val="28"/>
          <w:szCs w:val="28"/>
          <w:lang w:val="uk-UA"/>
        </w:rPr>
        <w:t>що дозволить більш раціонально використовувати обчислювальні потужності.</w:t>
      </w:r>
    </w:p>
    <w:p w:rsidR="008F6D03" w:rsidRPr="00B56805" w:rsidRDefault="00DD0F1A"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В рамках даного завдання також планується підключення до 1500 користувачів виконавчих органів міської ради, підприємств, установ, організацій, які перебувають у комунальній власності, до </w:t>
      </w:r>
      <w:r w:rsidR="008F6D03" w:rsidRPr="00B56805">
        <w:rPr>
          <w:rFonts w:ascii="Times New Roman" w:hAnsi="Times New Roman" w:cs="Times New Roman"/>
          <w:sz w:val="28"/>
          <w:szCs w:val="28"/>
          <w:lang w:val="uk-UA"/>
        </w:rPr>
        <w:t>єдиного домену, поштової системи, файлового сховища</w:t>
      </w:r>
      <w:r w:rsidRPr="00B56805">
        <w:rPr>
          <w:rFonts w:ascii="Times New Roman" w:hAnsi="Times New Roman" w:cs="Times New Roman"/>
          <w:sz w:val="28"/>
          <w:szCs w:val="28"/>
          <w:lang w:val="uk-UA"/>
        </w:rPr>
        <w:t>,</w:t>
      </w:r>
      <w:r w:rsidR="008F6D03" w:rsidRPr="00B56805">
        <w:rPr>
          <w:rFonts w:ascii="Times New Roman" w:hAnsi="Times New Roman" w:cs="Times New Roman"/>
          <w:sz w:val="28"/>
          <w:szCs w:val="28"/>
          <w:lang w:val="uk-UA"/>
        </w:rPr>
        <w:t xml:space="preserve"> </w:t>
      </w:r>
      <w:r w:rsidR="00C64CC9" w:rsidRPr="00B56805">
        <w:rPr>
          <w:rFonts w:ascii="Times New Roman" w:hAnsi="Times New Roman" w:cs="Times New Roman"/>
          <w:sz w:val="28"/>
          <w:szCs w:val="28"/>
          <w:lang w:val="uk-UA"/>
        </w:rPr>
        <w:t xml:space="preserve">з </w:t>
      </w:r>
      <w:r w:rsidR="008F6D03" w:rsidRPr="00B56805">
        <w:rPr>
          <w:rFonts w:ascii="Times New Roman" w:hAnsi="Times New Roman" w:cs="Times New Roman"/>
          <w:sz w:val="28"/>
          <w:szCs w:val="28"/>
          <w:lang w:val="uk-UA"/>
        </w:rPr>
        <w:t>розширення</w:t>
      </w:r>
      <w:r w:rsidR="00C64CC9" w:rsidRPr="00B56805">
        <w:rPr>
          <w:rFonts w:ascii="Times New Roman" w:hAnsi="Times New Roman" w:cs="Times New Roman"/>
          <w:sz w:val="28"/>
          <w:szCs w:val="28"/>
          <w:lang w:val="uk-UA"/>
        </w:rPr>
        <w:t>м</w:t>
      </w:r>
      <w:r w:rsidR="008F6D03" w:rsidRPr="00B56805">
        <w:rPr>
          <w:rFonts w:ascii="Times New Roman" w:hAnsi="Times New Roman" w:cs="Times New Roman"/>
          <w:sz w:val="28"/>
          <w:szCs w:val="28"/>
          <w:lang w:val="uk-UA"/>
        </w:rPr>
        <w:t xml:space="preserve"> покриття мережі </w:t>
      </w:r>
      <w:proofErr w:type="spellStart"/>
      <w:r w:rsidR="008F6D03" w:rsidRPr="00B56805">
        <w:rPr>
          <w:rFonts w:ascii="Times New Roman" w:hAnsi="Times New Roman" w:cs="Times New Roman"/>
          <w:sz w:val="28"/>
          <w:szCs w:val="28"/>
          <w:lang w:val="uk-UA"/>
        </w:rPr>
        <w:t>Wі-Fі</w:t>
      </w:r>
      <w:proofErr w:type="spellEnd"/>
      <w:r w:rsidRPr="00B56805">
        <w:rPr>
          <w:rFonts w:ascii="Times New Roman" w:hAnsi="Times New Roman" w:cs="Times New Roman"/>
          <w:sz w:val="28"/>
          <w:szCs w:val="28"/>
          <w:lang w:val="uk-UA"/>
        </w:rPr>
        <w:t>.</w:t>
      </w:r>
    </w:p>
    <w:p w:rsidR="00364B58" w:rsidRPr="00B56805" w:rsidRDefault="00364B58"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b/>
          <w:sz w:val="28"/>
          <w:szCs w:val="28"/>
          <w:lang w:val="uk-UA"/>
        </w:rPr>
        <w:t>Завдання 2</w:t>
      </w:r>
      <w:r w:rsidR="000E33DD" w:rsidRPr="00B56805">
        <w:rPr>
          <w:rFonts w:ascii="Times New Roman" w:hAnsi="Times New Roman" w:cs="Times New Roman"/>
          <w:b/>
          <w:sz w:val="28"/>
          <w:szCs w:val="28"/>
          <w:lang w:val="uk-UA"/>
        </w:rPr>
        <w:t>.</w:t>
      </w:r>
      <w:r w:rsidR="000E33DD" w:rsidRPr="00B56805">
        <w:rPr>
          <w:rFonts w:ascii="Times New Roman" w:hAnsi="Times New Roman" w:cs="Times New Roman"/>
          <w:sz w:val="28"/>
          <w:szCs w:val="28"/>
          <w:lang w:val="uk-UA"/>
        </w:rPr>
        <w:t xml:space="preserve"> </w:t>
      </w:r>
      <w:r w:rsidR="00680E84" w:rsidRPr="00B56805">
        <w:rPr>
          <w:rFonts w:ascii="Times New Roman" w:hAnsi="Times New Roman" w:cs="Times New Roman"/>
          <w:sz w:val="28"/>
          <w:szCs w:val="28"/>
          <w:lang w:val="uk-UA"/>
        </w:rPr>
        <w:t>Модернізація систем муніципального управління</w:t>
      </w:r>
      <w:r w:rsidR="00F80961" w:rsidRPr="00B56805">
        <w:rPr>
          <w:rFonts w:ascii="Times New Roman" w:hAnsi="Times New Roman" w:cs="Times New Roman"/>
          <w:sz w:val="28"/>
          <w:szCs w:val="28"/>
          <w:lang w:val="uk-UA"/>
        </w:rPr>
        <w:t>.</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Станом на кінець 2016 року, було проведено обстеження процесів муніципального управління Запорізької міської ради, її виконавчих органів та установ, які перебувають у комунальній власності та оцінено рівень їх автоматизації та інформатизації.</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 xml:space="preserve"> Відсутність єдиної системи для роботи з документами, організації кадрового обліку, автоматизації бюджетних, податкових та фінансових процесів виявило необхідність модернізації муніципального управління в рамках Програми «Цифрова стратегія міста 2017-2020». </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 xml:space="preserve">В розрізі автоматизації процесів діловодства було виявлено, що в кожній </w:t>
      </w:r>
      <w:proofErr w:type="spellStart"/>
      <w:r w:rsidRPr="00D24D38">
        <w:rPr>
          <w:rFonts w:ascii="Times New Roman" w:hAnsi="Times New Roman" w:cs="Times New Roman"/>
          <w:sz w:val="28"/>
          <w:szCs w:val="28"/>
          <w:lang w:val="uk-UA"/>
        </w:rPr>
        <w:t>райадміністрації</w:t>
      </w:r>
      <w:proofErr w:type="spellEnd"/>
      <w:r w:rsidRPr="00D24D38">
        <w:rPr>
          <w:rFonts w:ascii="Times New Roman" w:hAnsi="Times New Roman" w:cs="Times New Roman"/>
          <w:sz w:val="28"/>
          <w:szCs w:val="28"/>
          <w:lang w:val="uk-UA"/>
        </w:rPr>
        <w:t xml:space="preserve"> функціонувала своя система електронного документообігу </w:t>
      </w:r>
      <w:proofErr w:type="spellStart"/>
      <w:r w:rsidRPr="00D24D38">
        <w:rPr>
          <w:rFonts w:ascii="Times New Roman" w:hAnsi="Times New Roman" w:cs="Times New Roman"/>
          <w:sz w:val="28"/>
          <w:szCs w:val="28"/>
          <w:lang w:val="uk-UA"/>
        </w:rPr>
        <w:t>Optima</w:t>
      </w:r>
      <w:proofErr w:type="spellEnd"/>
      <w:r w:rsidRPr="00D24D38">
        <w:rPr>
          <w:rFonts w:ascii="Times New Roman" w:hAnsi="Times New Roman" w:cs="Times New Roman"/>
          <w:sz w:val="28"/>
          <w:szCs w:val="28"/>
          <w:lang w:val="uk-UA"/>
        </w:rPr>
        <w:t xml:space="preserve"> (усього 7), і до того ж в ЗМР функціонувало паралельно одна від одної ще 2 системи електронного документообігу власного розробку </w:t>
      </w:r>
      <w:proofErr w:type="spellStart"/>
      <w:r w:rsidRPr="00D24D38">
        <w:rPr>
          <w:rFonts w:ascii="Times New Roman" w:hAnsi="Times New Roman" w:cs="Times New Roman"/>
          <w:sz w:val="28"/>
          <w:szCs w:val="28"/>
          <w:lang w:val="uk-UA"/>
        </w:rPr>
        <w:t>CityDoc</w:t>
      </w:r>
      <w:proofErr w:type="spellEnd"/>
      <w:r w:rsidRPr="00D24D38">
        <w:rPr>
          <w:rFonts w:ascii="Times New Roman" w:hAnsi="Times New Roman" w:cs="Times New Roman"/>
          <w:sz w:val="28"/>
          <w:szCs w:val="28"/>
          <w:lang w:val="uk-UA"/>
        </w:rPr>
        <w:t>. Виконавчі органи ЗМР, у свою чергу, самостійно обирають систему для роботи з документами та організовують процес діловодства відповідно до своїх потреб, без прямої та безпосередньої взаємодії з керівництвом в особі ЗМР. Таким чином, в органах місцевого самоуправління існує проблема відсутності єдиного комплексного підходу до обробки, зберігання та обміну документів між структурними підрозділами.</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 xml:space="preserve">Тому другим завданням в рамках Програми було прийнято рішення виділити створення інтегрованого автоматизованого інформаційного простору для роботи Запорізької міської ради, її виконавчих органів та установ, які </w:t>
      </w:r>
      <w:r w:rsidRPr="00D24D38">
        <w:rPr>
          <w:rFonts w:ascii="Times New Roman" w:hAnsi="Times New Roman" w:cs="Times New Roman"/>
          <w:sz w:val="28"/>
          <w:szCs w:val="28"/>
          <w:lang w:val="uk-UA"/>
        </w:rPr>
        <w:lastRenderedPageBreak/>
        <w:t>перебувають у комунальній власності для продуктивної роботи з документами, організації кадрового обліку, автоматизації бюджетних, податкових та фінансових процесів.</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Впровадження безпосередньо системи електронного документообігу планується проводити в 2 етапи:</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1й етап – 500 користувачів органів місцевого самоврядування;</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2й етап - масштабування системи на всі органи місцевого самоврядування (≈1500 користувачів).</w:t>
      </w:r>
    </w:p>
    <w:p w:rsidR="00D24D38" w:rsidRPr="00D24D38" w:rsidRDefault="00D24D38" w:rsidP="001B3C84">
      <w:pPr>
        <w:pStyle w:val="Default"/>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Основним напрямком розвитку систем муніципального управління було прийнято вважати впровадження системи електронного документообігу та єдиної системи кадрового обліку та розрахунку заробітної плати.</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Надійність зберігання інформації і легкий доступ для тих, хто її потребує, є запорукою успішної спільної роботи. Системи електронного документообігу (надалі - СЕД) дозволяють вирішити цю задачу, значно підвищивши ефективність і якість спільної діяльності співробітників органів місцевої влади.</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СЕД повинна забезпечувати прозоре, контрольоване і кероване управління автоматизованими процесами документообігу (вхідних та вихідних документів, внутрішньої кореспонденції, організаційно-розпорядчих документів, надання адміністративних послуг, обробки звернень громадян, формування електронного архіву документів тощо).</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 xml:space="preserve">СЕД повинна дозволяти в короткі терміни автоматизувати найбільш критичні функції діяльності організації, поліпшити продуктивність роботи працівників, скоротити терміни і підвищити якість опрацювання звернень громадян і надання адміністративних послуг, долучити до процесу суміжні організації, тощо. </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 xml:space="preserve">СЕД повинна представляти собою взаємопов'язану систему організаційного, технічного і програмного забезпечення для управління різними видами документів та інформацією взагалі. </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Система електронного документообігу в органах місцевої влади м. Запоріжжя (далі - СЕД в органах місцевої влади м. Запоріжжя) впроваджується відповідно до завдань визначених Указом Президента України від 20 жовтня 2005 року № 1497 «Про першочергові завдання щодо впровадження новітніх інформаційних технологій».</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Створення СЕД в органах місцевої влади м. Запоріжжя повинно забезпечити досягнення наступних цілей:</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w:t>
      </w:r>
      <w:r w:rsidRPr="00D24D38">
        <w:rPr>
          <w:rFonts w:ascii="Times New Roman" w:hAnsi="Times New Roman" w:cs="Times New Roman"/>
          <w:sz w:val="28"/>
          <w:szCs w:val="28"/>
          <w:lang w:val="uk-UA"/>
        </w:rPr>
        <w:tab/>
        <w:t>запровадження єдиного документообігу в органах місцевої влади м. Запоріжжя, а саме для всіх структурних підрозділів Запорізької міської ради та її виконавчих органів, а також масштабування СЕД на підприємства та установи, які перебувають у комунальній власності;</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w:t>
      </w:r>
      <w:r w:rsidRPr="00D24D38">
        <w:rPr>
          <w:rFonts w:ascii="Times New Roman" w:hAnsi="Times New Roman" w:cs="Times New Roman"/>
          <w:sz w:val="28"/>
          <w:szCs w:val="28"/>
          <w:lang w:val="uk-UA"/>
        </w:rPr>
        <w:tab/>
        <w:t xml:space="preserve">створення передумов для переходу на повністю </w:t>
      </w:r>
      <w:proofErr w:type="spellStart"/>
      <w:r w:rsidRPr="00D24D38">
        <w:rPr>
          <w:rFonts w:ascii="Times New Roman" w:hAnsi="Times New Roman" w:cs="Times New Roman"/>
          <w:sz w:val="28"/>
          <w:szCs w:val="28"/>
          <w:lang w:val="uk-UA"/>
        </w:rPr>
        <w:t>безпаперовий</w:t>
      </w:r>
      <w:proofErr w:type="spellEnd"/>
      <w:r w:rsidRPr="00D24D38">
        <w:rPr>
          <w:rFonts w:ascii="Times New Roman" w:hAnsi="Times New Roman" w:cs="Times New Roman"/>
          <w:sz w:val="28"/>
          <w:szCs w:val="28"/>
          <w:lang w:val="uk-UA"/>
        </w:rPr>
        <w:t xml:space="preserve"> документообіг з використанням електронних документів;</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w:t>
      </w:r>
      <w:r w:rsidRPr="00D24D38">
        <w:rPr>
          <w:rFonts w:ascii="Times New Roman" w:hAnsi="Times New Roman" w:cs="Times New Roman"/>
          <w:sz w:val="28"/>
          <w:szCs w:val="28"/>
          <w:lang w:val="uk-UA"/>
        </w:rPr>
        <w:tab/>
        <w:t>забезпечення прозорості процесів розробки та опрацювання документів з можливістю контролю їх виконання на будь-якому етапі;</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w:t>
      </w:r>
      <w:r w:rsidRPr="00D24D38">
        <w:rPr>
          <w:rFonts w:ascii="Times New Roman" w:hAnsi="Times New Roman" w:cs="Times New Roman"/>
          <w:sz w:val="28"/>
          <w:szCs w:val="28"/>
          <w:lang w:val="uk-UA"/>
        </w:rPr>
        <w:tab/>
        <w:t>підвищення ефективності та оперативності роботи з документами;</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lastRenderedPageBreak/>
        <w:t>•</w:t>
      </w:r>
      <w:r w:rsidRPr="00D24D38">
        <w:rPr>
          <w:rFonts w:ascii="Times New Roman" w:hAnsi="Times New Roman" w:cs="Times New Roman"/>
          <w:sz w:val="28"/>
          <w:szCs w:val="28"/>
          <w:lang w:val="uk-UA"/>
        </w:rPr>
        <w:tab/>
        <w:t>систематизація та уніфікація технології роботи з документами;</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w:t>
      </w:r>
      <w:r w:rsidRPr="00D24D38">
        <w:rPr>
          <w:rFonts w:ascii="Times New Roman" w:hAnsi="Times New Roman" w:cs="Times New Roman"/>
          <w:sz w:val="28"/>
          <w:szCs w:val="28"/>
          <w:lang w:val="uk-UA"/>
        </w:rPr>
        <w:tab/>
        <w:t>впровадження єдиних стандартів роботи з електронними документами;</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w:t>
      </w:r>
      <w:r w:rsidRPr="00D24D38">
        <w:rPr>
          <w:rFonts w:ascii="Times New Roman" w:hAnsi="Times New Roman" w:cs="Times New Roman"/>
          <w:sz w:val="28"/>
          <w:szCs w:val="28"/>
          <w:lang w:val="uk-UA"/>
        </w:rPr>
        <w:tab/>
        <w:t>поліпшення якості, повноти та достовірності інформації з дотриманням умов інформаційної безпеки;</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w:t>
      </w:r>
      <w:r w:rsidRPr="00D24D38">
        <w:rPr>
          <w:rFonts w:ascii="Times New Roman" w:hAnsi="Times New Roman" w:cs="Times New Roman"/>
          <w:sz w:val="28"/>
          <w:szCs w:val="28"/>
          <w:lang w:val="uk-UA"/>
        </w:rPr>
        <w:tab/>
        <w:t>зниження витрат, пов'язаних з документообігом і діловодством;</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w:t>
      </w:r>
      <w:r w:rsidRPr="00D24D38">
        <w:rPr>
          <w:rFonts w:ascii="Times New Roman" w:hAnsi="Times New Roman" w:cs="Times New Roman"/>
          <w:sz w:val="28"/>
          <w:szCs w:val="28"/>
          <w:lang w:val="uk-UA"/>
        </w:rPr>
        <w:tab/>
        <w:t>запобігання втратам документів;</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w:t>
      </w:r>
      <w:r w:rsidRPr="00D24D38">
        <w:rPr>
          <w:rFonts w:ascii="Times New Roman" w:hAnsi="Times New Roman" w:cs="Times New Roman"/>
          <w:sz w:val="28"/>
          <w:szCs w:val="28"/>
          <w:lang w:val="uk-UA"/>
        </w:rPr>
        <w:tab/>
        <w:t>скорочення часу пошуку і проходження документів між усіма структурними підрозділами органів місцевої влади м. Запоріжжя;</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w:t>
      </w:r>
      <w:r w:rsidRPr="00D24D38">
        <w:rPr>
          <w:rFonts w:ascii="Times New Roman" w:hAnsi="Times New Roman" w:cs="Times New Roman"/>
          <w:sz w:val="28"/>
          <w:szCs w:val="28"/>
          <w:lang w:val="uk-UA"/>
        </w:rPr>
        <w:tab/>
        <w:t>посилення контролю виконавчої дисципліни;</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w:t>
      </w:r>
      <w:r w:rsidRPr="00D24D38">
        <w:rPr>
          <w:rFonts w:ascii="Times New Roman" w:hAnsi="Times New Roman" w:cs="Times New Roman"/>
          <w:sz w:val="28"/>
          <w:szCs w:val="28"/>
          <w:lang w:val="uk-UA"/>
        </w:rPr>
        <w:tab/>
        <w:t>забезпечення дотримання принципу однократності реєстрації документів;</w:t>
      </w:r>
    </w:p>
    <w:p w:rsidR="00D24D38" w:rsidRPr="00D24D38" w:rsidRDefault="00D24D38" w:rsidP="001B3C84">
      <w:pPr>
        <w:pStyle w:val="Default"/>
        <w:ind w:firstLine="709"/>
        <w:jc w:val="both"/>
        <w:rPr>
          <w:rFonts w:ascii="Times New Roman" w:hAnsi="Times New Roman" w:cs="Times New Roman"/>
          <w:sz w:val="28"/>
          <w:szCs w:val="28"/>
          <w:lang w:val="uk-UA"/>
        </w:rPr>
      </w:pPr>
      <w:r w:rsidRPr="00D24D38">
        <w:rPr>
          <w:rFonts w:ascii="Times New Roman" w:hAnsi="Times New Roman" w:cs="Times New Roman"/>
          <w:sz w:val="28"/>
          <w:szCs w:val="28"/>
          <w:lang w:val="uk-UA"/>
        </w:rPr>
        <w:t>•</w:t>
      </w:r>
      <w:r w:rsidRPr="00D24D38">
        <w:rPr>
          <w:rFonts w:ascii="Times New Roman" w:hAnsi="Times New Roman" w:cs="Times New Roman"/>
          <w:sz w:val="28"/>
          <w:szCs w:val="28"/>
          <w:lang w:val="uk-UA"/>
        </w:rPr>
        <w:tab/>
        <w:t>підвищення рівня захисту інформації за рахунок засобів розмежування прав доступу до інформації та інтеграції СЕД з існуючою доменною службою.</w:t>
      </w:r>
    </w:p>
    <w:p w:rsidR="006E3F3F" w:rsidRPr="00B56805" w:rsidRDefault="00966E9C" w:rsidP="006E3F3F">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b/>
          <w:sz w:val="28"/>
          <w:szCs w:val="28"/>
          <w:lang w:val="uk-UA"/>
        </w:rPr>
        <w:t>Завдання 3.</w:t>
      </w:r>
      <w:r w:rsidRPr="00B56805">
        <w:rPr>
          <w:rFonts w:ascii="Times New Roman" w:hAnsi="Times New Roman" w:cs="Times New Roman"/>
          <w:sz w:val="28"/>
          <w:szCs w:val="28"/>
          <w:lang w:val="uk-UA"/>
        </w:rPr>
        <w:t xml:space="preserve"> </w:t>
      </w:r>
      <w:r w:rsidR="006E3F3F" w:rsidRPr="00B56805">
        <w:rPr>
          <w:rFonts w:ascii="Times New Roman" w:hAnsi="Times New Roman" w:cs="Times New Roman"/>
          <w:sz w:val="28"/>
          <w:szCs w:val="28"/>
          <w:lang w:val="uk-UA"/>
        </w:rPr>
        <w:t>Розвиток електронних сервісів, що забезпечують спрощення спілкування між мешканцями та органами місцевого самоврядування та  підвищують рівень комфорту для мешканців міста.</w:t>
      </w:r>
    </w:p>
    <w:p w:rsidR="006E3F3F" w:rsidRDefault="006E3F3F" w:rsidP="006E3F3F">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Розвиток офіційного порталу Запорізької міської ради, створення додаткових модулів та електронних сервісів для забезпечення максимального комфорту для жителів міста, </w:t>
      </w:r>
      <w:r w:rsidRPr="00641B2C">
        <w:rPr>
          <w:rFonts w:ascii="Times New Roman" w:hAnsi="Times New Roman" w:cs="Times New Roman"/>
          <w:sz w:val="28"/>
          <w:szCs w:val="28"/>
          <w:lang w:val="uk-UA"/>
        </w:rPr>
        <w:t>спрощення спілкування між мешканцями та ор</w:t>
      </w:r>
      <w:r>
        <w:rPr>
          <w:rFonts w:ascii="Times New Roman" w:hAnsi="Times New Roman" w:cs="Times New Roman"/>
          <w:sz w:val="28"/>
          <w:szCs w:val="28"/>
          <w:lang w:val="uk-UA"/>
        </w:rPr>
        <w:t>ганами місцевого самоврядування.</w:t>
      </w:r>
    </w:p>
    <w:p w:rsidR="006E3F3F" w:rsidRDefault="006E3F3F" w:rsidP="006E3F3F">
      <w:pPr>
        <w:pStyle w:val="Default"/>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Сервіси, впроваджені в рамках даної Програми мають забезпечити максимальну прозорість роботи органів місцевої влади, показати відкритість влади для людей та бажання забезпечити покращення</w:t>
      </w:r>
      <w:r w:rsidRPr="00641B2C">
        <w:rPr>
          <w:rFonts w:ascii="Times New Roman" w:hAnsi="Times New Roman" w:cs="Times New Roman"/>
          <w:sz w:val="28"/>
          <w:szCs w:val="28"/>
          <w:lang w:val="uk-UA"/>
        </w:rPr>
        <w:t xml:space="preserve"> якості послуг, які надаються комунал</w:t>
      </w:r>
      <w:r>
        <w:rPr>
          <w:rFonts w:ascii="Times New Roman" w:hAnsi="Times New Roman" w:cs="Times New Roman"/>
          <w:sz w:val="28"/>
          <w:szCs w:val="28"/>
          <w:lang w:val="uk-UA"/>
        </w:rPr>
        <w:t xml:space="preserve">ьними та бюджетними установами. </w:t>
      </w:r>
    </w:p>
    <w:p w:rsidR="006E3F3F" w:rsidRDefault="006E3F3F" w:rsidP="006E3F3F">
      <w:pPr>
        <w:pStyle w:val="Default"/>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Високий рівень автоматизації процесів, пов’язаних з роботою органів місцевої влади, </w:t>
      </w:r>
      <w:r w:rsidRPr="00641B2C">
        <w:rPr>
          <w:rFonts w:ascii="Times New Roman" w:hAnsi="Times New Roman" w:cs="Times New Roman"/>
          <w:sz w:val="28"/>
          <w:szCs w:val="28"/>
          <w:lang w:val="uk-UA"/>
        </w:rPr>
        <w:t>сприятиме пі</w:t>
      </w:r>
      <w:r>
        <w:rPr>
          <w:rFonts w:ascii="Times New Roman" w:hAnsi="Times New Roman" w:cs="Times New Roman"/>
          <w:sz w:val="28"/>
          <w:szCs w:val="28"/>
          <w:lang w:val="uk-UA"/>
        </w:rPr>
        <w:t>двищенню іміджу міста Запоріжжя та ймовірному залученню</w:t>
      </w:r>
      <w:r w:rsidRPr="00641B2C">
        <w:rPr>
          <w:rFonts w:ascii="Times New Roman" w:hAnsi="Times New Roman" w:cs="Times New Roman"/>
          <w:sz w:val="28"/>
          <w:szCs w:val="28"/>
          <w:lang w:val="uk-UA"/>
        </w:rPr>
        <w:t xml:space="preserve"> зовнішніх інвестицій до міста Запоріжжя.</w:t>
      </w:r>
    </w:p>
    <w:p w:rsidR="006E3F3F" w:rsidRPr="00641B2C" w:rsidRDefault="006E3F3F" w:rsidP="006E3F3F">
      <w:pPr>
        <w:pStyle w:val="Default"/>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Всі сервіси, які планується впроваджувати в рамках Програми, є модулями офіційного порталу Запорізької міської ради, який </w:t>
      </w:r>
      <w:r w:rsidRPr="00FA7C5F">
        <w:rPr>
          <w:rFonts w:ascii="Times New Roman" w:hAnsi="Times New Roman" w:cs="Times New Roman"/>
          <w:sz w:val="28"/>
          <w:szCs w:val="28"/>
          <w:lang w:val="uk-UA"/>
        </w:rPr>
        <w:t>призначений для ознайомлення мешканців та гостей міста з загальною інформацією про місто, структуру влади, економіку, стратегію розвитку міста тощо. Також на порталі публікується інформація про головні новини міста та анонси подій. Користувач має можливість знайти інформацію про години прийому посадовими особами виконавчих органів влади, їх адреси та засоби зв'язку. Портал дозволяє ознайомитися з офіційними документами органів місцевої влади: розпорядженнями міського голови, сесійними рішеннями та рішення виконавчого комітету ЗМР, а також користувач може знайти необхідний документ за допомогою зручного та розгор</w:t>
      </w:r>
      <w:r>
        <w:rPr>
          <w:rFonts w:ascii="Times New Roman" w:hAnsi="Times New Roman" w:cs="Times New Roman"/>
          <w:sz w:val="28"/>
          <w:szCs w:val="28"/>
          <w:lang w:val="uk-UA"/>
        </w:rPr>
        <w:t>нутого пошуку на порталі.</w:t>
      </w:r>
    </w:p>
    <w:p w:rsidR="006E3F3F" w:rsidRPr="00FA7C5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 xml:space="preserve">Модуль "Контакт-центр" призначений для реєстрації звернень громадян онлайн, що скорочує час на звернення громадян з проблемою до органів місцевої влади; дає можливість опублікувати фотографії для візуалізації проблеми та відслідковувати стан виконання робіт по зверненню в режимі реального часу. </w:t>
      </w:r>
      <w:r w:rsidRPr="00FA7C5F">
        <w:rPr>
          <w:rFonts w:ascii="Times New Roman" w:hAnsi="Times New Roman" w:cs="Times New Roman"/>
          <w:sz w:val="28"/>
          <w:szCs w:val="28"/>
          <w:lang w:val="uk-UA"/>
        </w:rPr>
        <w:lastRenderedPageBreak/>
        <w:t>Основною перевагою функціонування модулю "Контакт-центр" для органів місцевої влади є можливість формування звітних форм, які відображають загальну ситуацію у місті Запоріжжя щодо реакції на звернення громадян та швидкість вирішення проблем мешканців. Таким чином, головною метою функціонування модулю є підвищення якості надання послуг мешканцям міста Запоріжжя суб’єктами житлово-комунального господарства.</w:t>
      </w:r>
    </w:p>
    <w:p w:rsidR="006E3F3F" w:rsidRPr="00FA7C5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 xml:space="preserve">В модуль Громадський бюджет закладаються функції, затвердженні Положенням «Про Громадський бюджет у місті Запоріжжі», яке визначає основні вимоги та принципи до організації, проведення та реалізації Громадського </w:t>
      </w:r>
      <w:r>
        <w:rPr>
          <w:rFonts w:ascii="Times New Roman" w:hAnsi="Times New Roman" w:cs="Times New Roman"/>
          <w:sz w:val="28"/>
          <w:szCs w:val="28"/>
          <w:lang w:val="uk-UA"/>
        </w:rPr>
        <w:t>бюджетування у місті Запоріжжя.</w:t>
      </w:r>
    </w:p>
    <w:p w:rsidR="006E3F3F" w:rsidRPr="00FA7C5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Модуль Електронні петиції забезпечує можливість громадян звернутись до органів місцевого самоврядування електронними петиціями способом – через офіційний веб-сайт органу, якому вона адресована, відповідно до вимог чинного законодавства. Електронна петиція направляється через модуль «Електронні петиції», яке здійснює збір підписів на</w:t>
      </w:r>
      <w:r>
        <w:rPr>
          <w:rFonts w:ascii="Times New Roman" w:hAnsi="Times New Roman" w:cs="Times New Roman"/>
          <w:sz w:val="28"/>
          <w:szCs w:val="28"/>
          <w:lang w:val="uk-UA"/>
        </w:rPr>
        <w:t xml:space="preserve"> підтримку електронної петиції.</w:t>
      </w:r>
    </w:p>
    <w:p w:rsidR="006E3F3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Модуль Прозорий бюджет забезпечує мешканців міста доступом до інформації про використання бюджетних коштів розпорядниками та одержувачами коштів бюджету м. Запоріжжя, суб’єктами господ</w:t>
      </w:r>
      <w:r>
        <w:rPr>
          <w:rFonts w:ascii="Times New Roman" w:hAnsi="Times New Roman" w:cs="Times New Roman"/>
          <w:sz w:val="28"/>
          <w:szCs w:val="28"/>
          <w:lang w:val="uk-UA"/>
        </w:rPr>
        <w:t>арювання комунальної власності.</w:t>
      </w:r>
    </w:p>
    <w:p w:rsidR="006E3F3F" w:rsidRPr="001B3C84" w:rsidRDefault="006E3F3F" w:rsidP="006E3F3F">
      <w:pPr>
        <w:pStyle w:val="Default"/>
        <w:ind w:firstLine="709"/>
        <w:jc w:val="both"/>
        <w:rPr>
          <w:rFonts w:ascii="Times New Roman" w:hAnsi="Times New Roman" w:cs="Times New Roman"/>
          <w:sz w:val="28"/>
          <w:szCs w:val="28"/>
          <w:lang w:val="uk-UA"/>
        </w:rPr>
      </w:pPr>
      <w:r w:rsidRPr="001B3C84">
        <w:rPr>
          <w:rFonts w:ascii="Times New Roman" w:hAnsi="Times New Roman" w:cs="Times New Roman"/>
          <w:sz w:val="28"/>
          <w:szCs w:val="28"/>
          <w:lang w:val="uk-UA"/>
        </w:rPr>
        <w:t>Впровадження модулю «Система оцінки якості» в рамках офіційного порталу Запорізької міської ради дозволить отримати оцінку від мешканців міста про якість наданих послуг, необхідні керівництву звіти для покращення комфорту мешканців міста Запоріжжя та відстежувати в режимі реального часу динаміку Індексів лояльності або невдоволення мешканців якісними показниками отриманих послуг міських служб (ЦНАП, лікарня, комунальні установи та будь-які інші).</w:t>
      </w:r>
    </w:p>
    <w:p w:rsidR="006E3F3F" w:rsidRPr="00FA7C5F" w:rsidRDefault="006E3F3F" w:rsidP="006E3F3F">
      <w:pPr>
        <w:pStyle w:val="Default"/>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Модуль</w:t>
      </w:r>
      <w:r w:rsidRPr="00FA7C5F">
        <w:rPr>
          <w:rFonts w:ascii="Times New Roman" w:hAnsi="Times New Roman" w:cs="Times New Roman"/>
          <w:sz w:val="28"/>
          <w:szCs w:val="28"/>
          <w:lang w:val="uk-UA"/>
        </w:rPr>
        <w:t xml:space="preserve"> «Інвестиційний портал» з метою залучення зовнішніх інвестицій до міста Запоріжжя.</w:t>
      </w:r>
    </w:p>
    <w:p w:rsidR="006E3F3F" w:rsidRPr="00FA7C5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Завданнями сервісу є:</w:t>
      </w:r>
    </w:p>
    <w:p w:rsidR="006E3F3F" w:rsidRPr="00FA7C5F" w:rsidRDefault="006E3F3F" w:rsidP="006E3F3F">
      <w:pPr>
        <w:pStyle w:val="Default"/>
        <w:numPr>
          <w:ilvl w:val="0"/>
          <w:numId w:val="27"/>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поширення інформації про інвестиційний потенціал та економічні можливості;</w:t>
      </w:r>
    </w:p>
    <w:p w:rsidR="006E3F3F" w:rsidRPr="00FA7C5F" w:rsidRDefault="006E3F3F" w:rsidP="006E3F3F">
      <w:pPr>
        <w:pStyle w:val="Default"/>
        <w:numPr>
          <w:ilvl w:val="0"/>
          <w:numId w:val="27"/>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інформування потенційних партнерів про перспективні інвестиційні можливості, проекти та пропозиції, що пропонуються для реалізації на території;</w:t>
      </w:r>
    </w:p>
    <w:p w:rsidR="006E3F3F" w:rsidRPr="00FA7C5F" w:rsidRDefault="006E3F3F" w:rsidP="006E3F3F">
      <w:pPr>
        <w:pStyle w:val="Default"/>
        <w:numPr>
          <w:ilvl w:val="0"/>
          <w:numId w:val="27"/>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висвітлення переліку незадіяних виробничих приміщень та вільних земельних ділянок для реалізації інвестиційних проектів;</w:t>
      </w:r>
    </w:p>
    <w:p w:rsidR="006E3F3F" w:rsidRPr="00FA7C5F" w:rsidRDefault="006E3F3F" w:rsidP="006E3F3F">
      <w:pPr>
        <w:pStyle w:val="Default"/>
        <w:numPr>
          <w:ilvl w:val="0"/>
          <w:numId w:val="27"/>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інформування про можливості державно-приватного партнерства;</w:t>
      </w:r>
    </w:p>
    <w:p w:rsidR="006E3F3F" w:rsidRPr="00FA7C5F" w:rsidRDefault="006E3F3F" w:rsidP="006E3F3F">
      <w:pPr>
        <w:pStyle w:val="Default"/>
        <w:numPr>
          <w:ilvl w:val="0"/>
          <w:numId w:val="27"/>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інформування про інноваційний розвиток;</w:t>
      </w:r>
    </w:p>
    <w:p w:rsidR="006E3F3F" w:rsidRPr="00FA7C5F" w:rsidRDefault="006E3F3F" w:rsidP="006E3F3F">
      <w:pPr>
        <w:pStyle w:val="Default"/>
        <w:numPr>
          <w:ilvl w:val="0"/>
          <w:numId w:val="27"/>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інформування про експортні можливості;</w:t>
      </w:r>
    </w:p>
    <w:p w:rsidR="006E3F3F" w:rsidRPr="00FA7C5F" w:rsidRDefault="006E3F3F" w:rsidP="006E3F3F">
      <w:pPr>
        <w:pStyle w:val="Default"/>
        <w:numPr>
          <w:ilvl w:val="0"/>
          <w:numId w:val="27"/>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інформування про стан зовнішньоекономічної діяльності;</w:t>
      </w:r>
    </w:p>
    <w:p w:rsidR="006E3F3F" w:rsidRPr="00FA7C5F" w:rsidRDefault="006E3F3F" w:rsidP="006E3F3F">
      <w:pPr>
        <w:pStyle w:val="Default"/>
        <w:numPr>
          <w:ilvl w:val="0"/>
          <w:numId w:val="27"/>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 xml:space="preserve">інформування про новини та події у галузі інвестиційної діяльності; </w:t>
      </w:r>
    </w:p>
    <w:p w:rsidR="006E3F3F" w:rsidRPr="00FA7C5F" w:rsidRDefault="006E3F3F" w:rsidP="006E3F3F">
      <w:pPr>
        <w:pStyle w:val="Default"/>
        <w:numPr>
          <w:ilvl w:val="0"/>
          <w:numId w:val="27"/>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анонс семінарів-тренінгів, навчальні тури, стажування за цією тематикою;</w:t>
      </w:r>
    </w:p>
    <w:p w:rsidR="006E3F3F" w:rsidRPr="00FA7C5F" w:rsidRDefault="006E3F3F" w:rsidP="006E3F3F">
      <w:pPr>
        <w:pStyle w:val="Default"/>
        <w:numPr>
          <w:ilvl w:val="0"/>
          <w:numId w:val="27"/>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 xml:space="preserve">забезпечення зворотного зв’язку з міжнародними та вітчизняними банківськими та бізнес-структурами;  </w:t>
      </w:r>
    </w:p>
    <w:p w:rsidR="006E3F3F" w:rsidRPr="00FA7C5F" w:rsidRDefault="006E3F3F" w:rsidP="006E3F3F">
      <w:pPr>
        <w:pStyle w:val="Default"/>
        <w:numPr>
          <w:ilvl w:val="0"/>
          <w:numId w:val="27"/>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lastRenderedPageBreak/>
        <w:t>надання інформації про міжнародні та регіональні тендери та виставково-ярмаркові заходи;</w:t>
      </w:r>
    </w:p>
    <w:p w:rsidR="006E3F3F" w:rsidRPr="00FA7C5F" w:rsidRDefault="006E3F3F" w:rsidP="006E3F3F">
      <w:pPr>
        <w:pStyle w:val="Default"/>
        <w:numPr>
          <w:ilvl w:val="0"/>
          <w:numId w:val="27"/>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інформування про діючі проекти міжнародної технічної допомоги та гранти;</w:t>
      </w:r>
    </w:p>
    <w:p w:rsidR="006E3F3F" w:rsidRDefault="006E3F3F" w:rsidP="006E3F3F">
      <w:pPr>
        <w:pStyle w:val="Default"/>
        <w:numPr>
          <w:ilvl w:val="0"/>
          <w:numId w:val="27"/>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інформування про державну підтримку інвестиційної діяльності.</w:t>
      </w:r>
    </w:p>
    <w:p w:rsidR="006E3F3F" w:rsidRDefault="006E3F3F" w:rsidP="006E3F3F">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Розвиток </w:t>
      </w:r>
      <w:r>
        <w:rPr>
          <w:rFonts w:ascii="Times New Roman" w:hAnsi="Times New Roman" w:cs="Times New Roman"/>
          <w:sz w:val="28"/>
          <w:szCs w:val="28"/>
          <w:lang w:val="uk-UA"/>
        </w:rPr>
        <w:t>модулів</w:t>
      </w:r>
      <w:r w:rsidRPr="00B56805">
        <w:rPr>
          <w:rFonts w:ascii="Times New Roman" w:hAnsi="Times New Roman" w:cs="Times New Roman"/>
          <w:sz w:val="28"/>
          <w:szCs w:val="28"/>
          <w:lang w:val="uk-UA"/>
        </w:rPr>
        <w:t>, які забезпечать зменшення часу на реєстрацію в закладах органів місцевого самоврядування для отримання довідок, документів, консультацій; дозволять частково замінити «живу» чергу на електронну тощо.</w:t>
      </w:r>
    </w:p>
    <w:p w:rsidR="006E3F3F" w:rsidRPr="00FA7C5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 xml:space="preserve">Відповідно до  Н.16 Ч.1 СТ.43  Закону України «Про місцеве самоврядування в Україні», Закону України «Про адміністративні послуги», розпоряджень Кабінету Міністрів України від  15.05.2013 №386-р  «Про схвалення Стратегії розвитку інформаційного суспільства в Україні», від 24.06.2016 №474-р  «Деякі питання реформування державного управління України», від  30.11.2016 №909-р  «Про затвердження плану дій із впровадження Ініціативи «Партнерство «Відкритий Уряд» у  2016-2018 роках». Наказу </w:t>
      </w:r>
      <w:proofErr w:type="spellStart"/>
      <w:r w:rsidRPr="00FA7C5F">
        <w:rPr>
          <w:rFonts w:ascii="Times New Roman" w:hAnsi="Times New Roman" w:cs="Times New Roman"/>
          <w:sz w:val="28"/>
          <w:szCs w:val="28"/>
          <w:lang w:val="uk-UA"/>
        </w:rPr>
        <w:t>Мінекономрозвитку</w:t>
      </w:r>
      <w:proofErr w:type="spellEnd"/>
      <w:r w:rsidRPr="00FA7C5F">
        <w:rPr>
          <w:rFonts w:ascii="Times New Roman" w:hAnsi="Times New Roman" w:cs="Times New Roman"/>
          <w:sz w:val="28"/>
          <w:szCs w:val="28"/>
          <w:lang w:val="uk-UA"/>
        </w:rPr>
        <w:t xml:space="preserve"> України від  08.09.2016 №1501/248  «Про затвердження Порядку інтеграції інформаційних систем державних органів та органів місцевого самоврядування до Єдиного державного порталу адміністративних послуг», з метою забезпечення відкритості та прозорості рішень органами виконавчої влади. </w:t>
      </w:r>
    </w:p>
    <w:p w:rsidR="000806F0" w:rsidRPr="000806F0" w:rsidRDefault="006E3F3F" w:rsidP="000806F0">
      <w:pPr>
        <w:pStyle w:val="Default"/>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Прикладами </w:t>
      </w:r>
      <w:r w:rsidRPr="00FA7C5F">
        <w:rPr>
          <w:rFonts w:ascii="Times New Roman" w:hAnsi="Times New Roman" w:cs="Times New Roman"/>
          <w:sz w:val="28"/>
          <w:szCs w:val="28"/>
          <w:lang w:val="uk-UA"/>
        </w:rPr>
        <w:t xml:space="preserve">послуг з переліку адміністративних послуг, які можуть надаватися мешканцям в електронній формі, </w:t>
      </w:r>
      <w:r>
        <w:rPr>
          <w:rFonts w:ascii="Times New Roman" w:hAnsi="Times New Roman" w:cs="Times New Roman"/>
          <w:sz w:val="28"/>
          <w:szCs w:val="28"/>
          <w:lang w:val="uk-UA"/>
        </w:rPr>
        <w:t>є</w:t>
      </w:r>
      <w:r w:rsidR="000806F0">
        <w:rPr>
          <w:rFonts w:ascii="Times New Roman" w:hAnsi="Times New Roman" w:cs="Times New Roman"/>
          <w:sz w:val="28"/>
          <w:szCs w:val="28"/>
          <w:lang w:val="uk-UA"/>
        </w:rPr>
        <w:t>:</w:t>
      </w:r>
    </w:p>
    <w:p w:rsidR="006E3F3F" w:rsidRPr="00FA7C5F" w:rsidRDefault="006E3F3F" w:rsidP="006E3F3F">
      <w:pPr>
        <w:pStyle w:val="Default"/>
        <w:numPr>
          <w:ilvl w:val="1"/>
          <w:numId w:val="22"/>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Дозвіл на розміщення зовнішньої реклами;</w:t>
      </w:r>
    </w:p>
    <w:p w:rsidR="006E3F3F" w:rsidRPr="00FA7C5F" w:rsidRDefault="006E3F3F" w:rsidP="006E3F3F">
      <w:pPr>
        <w:pStyle w:val="Default"/>
        <w:numPr>
          <w:ilvl w:val="1"/>
          <w:numId w:val="22"/>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Анулювання, переоформлення, подовження дозволу на розміщення зовнішньої реклами;</w:t>
      </w:r>
    </w:p>
    <w:p w:rsidR="006E3F3F" w:rsidRPr="00FA7C5F" w:rsidRDefault="006E3F3F" w:rsidP="006E3F3F">
      <w:pPr>
        <w:pStyle w:val="Default"/>
        <w:numPr>
          <w:ilvl w:val="1"/>
          <w:numId w:val="22"/>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Внесення змін у технологічну схему рекламного засобу;</w:t>
      </w:r>
    </w:p>
    <w:p w:rsidR="006E3F3F" w:rsidRPr="00FA7C5F" w:rsidRDefault="006E3F3F" w:rsidP="006E3F3F">
      <w:pPr>
        <w:pStyle w:val="Default"/>
        <w:numPr>
          <w:ilvl w:val="1"/>
          <w:numId w:val="22"/>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Надання архівних довідок, витягів, копій за документами Національного архівного фонду;</w:t>
      </w:r>
    </w:p>
    <w:p w:rsidR="006E3F3F" w:rsidRPr="00FA7C5F" w:rsidRDefault="006E3F3F" w:rsidP="006E3F3F">
      <w:pPr>
        <w:pStyle w:val="Default"/>
        <w:numPr>
          <w:ilvl w:val="1"/>
          <w:numId w:val="22"/>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Надання архівних довідок, витягів, копій за документами ліквідованих юридичних осіб;</w:t>
      </w:r>
    </w:p>
    <w:p w:rsidR="006E3F3F" w:rsidRPr="00FA7C5F" w:rsidRDefault="006E3F3F" w:rsidP="006E3F3F">
      <w:pPr>
        <w:pStyle w:val="Default"/>
        <w:numPr>
          <w:ilvl w:val="1"/>
          <w:numId w:val="22"/>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Дозвіл на виконання будівельних робіт;</w:t>
      </w:r>
    </w:p>
    <w:p w:rsidR="006E3F3F" w:rsidRPr="00FA7C5F" w:rsidRDefault="006E3F3F" w:rsidP="006E3F3F">
      <w:pPr>
        <w:pStyle w:val="Default"/>
        <w:numPr>
          <w:ilvl w:val="1"/>
          <w:numId w:val="22"/>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Внесення змін до дозволу на виконання будівельних робіт;</w:t>
      </w:r>
    </w:p>
    <w:p w:rsidR="006E3F3F" w:rsidRPr="00FA7C5F" w:rsidRDefault="006E3F3F" w:rsidP="006E3F3F">
      <w:pPr>
        <w:pStyle w:val="Default"/>
        <w:numPr>
          <w:ilvl w:val="1"/>
          <w:numId w:val="22"/>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Декларація про готовність до експлуатації об’єкта, що за класом наслідків (відповідальності) належить до об’єктів з незначними наслідками (CCI), будівництво якого здійснено на підставі будівельного паспорту, самочинно збудованого об’єкта, на яке визнано право власності за рішенням суду;</w:t>
      </w:r>
    </w:p>
    <w:p w:rsidR="006E3F3F" w:rsidRPr="00FA7C5F" w:rsidRDefault="006E3F3F" w:rsidP="006E3F3F">
      <w:pPr>
        <w:pStyle w:val="Default"/>
        <w:numPr>
          <w:ilvl w:val="1"/>
          <w:numId w:val="22"/>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Внесення змін до декларації про готовність до експлуатації об’єкта, що за класом наслідків (відповідальності) належать до об'єктів з незначними наслідками (CCI), будівництво якого здійснено на підставі будівельного паспорта, самочинно збудованого об'єкта, на який визнано право власності і за рішенням суду;</w:t>
      </w:r>
    </w:p>
    <w:p w:rsidR="006E3F3F" w:rsidRPr="00FA7C5F" w:rsidRDefault="006E3F3F" w:rsidP="006E3F3F">
      <w:pPr>
        <w:pStyle w:val="Default"/>
        <w:numPr>
          <w:ilvl w:val="1"/>
          <w:numId w:val="22"/>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Видача сертифіката у разі прийняття в експлуатацію закінченого будівництвом об'єкта.</w:t>
      </w:r>
    </w:p>
    <w:p w:rsidR="006E3F3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lastRenderedPageBreak/>
        <w:t>Робота сервісів надання адміністративних послуг має в подальшому забезпечити можливість інтеграції з Єдиним державним порталом надання адміністративних послуг.</w:t>
      </w:r>
    </w:p>
    <w:p w:rsidR="006E3F3F" w:rsidRDefault="006E3F3F" w:rsidP="006E3F3F">
      <w:pPr>
        <w:pStyle w:val="Default"/>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Модуль «Відкриті дані» призначений </w:t>
      </w:r>
      <w:r w:rsidRPr="00A4570E">
        <w:rPr>
          <w:rFonts w:ascii="Times New Roman" w:hAnsi="Times New Roman" w:cs="Times New Roman"/>
          <w:sz w:val="28"/>
          <w:szCs w:val="28"/>
          <w:lang w:val="uk-UA"/>
        </w:rPr>
        <w:t>для розміщення та багаторазового використання даних в форматі відкритих даних. Ці стандарти передбачають можливість доступу до впорядкованих наборів даних, які придатні до автоматизованої обробки без попереднього втручання людини з можливістю подальшого використання в найрізноманітніших цілях</w:t>
      </w:r>
      <w:r>
        <w:rPr>
          <w:rFonts w:ascii="Times New Roman" w:hAnsi="Times New Roman" w:cs="Times New Roman"/>
          <w:sz w:val="28"/>
          <w:szCs w:val="28"/>
          <w:lang w:val="uk-UA"/>
        </w:rPr>
        <w:t xml:space="preserve">. </w:t>
      </w:r>
    </w:p>
    <w:p w:rsidR="006E3F3F"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Доступ до «відкритих даних» розглядається як необхідна частина інноваційного розвитку економіки, а також є важливим інструментом впровадження електронного врядування.</w:t>
      </w:r>
    </w:p>
    <w:p w:rsidR="006E3F3F" w:rsidRPr="00A4570E"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Реєстр призначений для розміщення як обов'язкових для оприлюднення матеріалів, так і інших пакетів даних, забезпечення оперативного доступу до інформації про діяльність керівництва ради, її виконавчого комітету, депутатів. Ключова перевага реєстру в тому, що інформація розміщується в форматі відкритих даних.</w:t>
      </w:r>
    </w:p>
    <w:p w:rsidR="006E3F3F" w:rsidRPr="00A4570E"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 xml:space="preserve">Відкриті дані – інформація, розміщена в мережі Інтернет у вигляді систематичних даних, організованих у форматі, що забезпечує її автоматичну обробку без попередньої зміни людиною, з метою неодноразового, вільного та безкоштовного використання.  </w:t>
      </w:r>
    </w:p>
    <w:p w:rsidR="006E3F3F" w:rsidRPr="00A4570E"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Модуль надає можливість:</w:t>
      </w:r>
    </w:p>
    <w:p w:rsidR="006E3F3F" w:rsidRPr="00A4570E"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w:t>
      </w:r>
      <w:r w:rsidRPr="00A4570E">
        <w:rPr>
          <w:rFonts w:ascii="Times New Roman" w:hAnsi="Times New Roman" w:cs="Times New Roman"/>
          <w:sz w:val="28"/>
          <w:szCs w:val="28"/>
          <w:lang w:val="uk-UA"/>
        </w:rPr>
        <w:tab/>
        <w:t>змінювати та редагувати інформаційне наповнення розділів системи;</w:t>
      </w:r>
    </w:p>
    <w:p w:rsidR="006E3F3F" w:rsidRPr="00A4570E"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w:t>
      </w:r>
      <w:r w:rsidRPr="00A4570E">
        <w:rPr>
          <w:rFonts w:ascii="Times New Roman" w:hAnsi="Times New Roman" w:cs="Times New Roman"/>
          <w:sz w:val="28"/>
          <w:szCs w:val="28"/>
          <w:lang w:val="uk-UA"/>
        </w:rPr>
        <w:tab/>
        <w:t>завантажувати до системи мультимедійний матеріал (фото зображення);</w:t>
      </w:r>
    </w:p>
    <w:p w:rsidR="006E3F3F" w:rsidRPr="00A4570E"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w:t>
      </w:r>
      <w:r w:rsidRPr="00A4570E">
        <w:rPr>
          <w:rFonts w:ascii="Times New Roman" w:hAnsi="Times New Roman" w:cs="Times New Roman"/>
          <w:sz w:val="28"/>
          <w:szCs w:val="28"/>
          <w:lang w:val="uk-UA"/>
        </w:rPr>
        <w:tab/>
        <w:t>систематизованого зберігання в електронному форматі нормативних актів та інших офіційних документів у Єдиній базі документів органів виконавчої влади м</w:t>
      </w:r>
      <w:r>
        <w:rPr>
          <w:rFonts w:ascii="Times New Roman" w:hAnsi="Times New Roman" w:cs="Times New Roman"/>
          <w:sz w:val="28"/>
          <w:szCs w:val="28"/>
          <w:lang w:val="uk-UA"/>
        </w:rPr>
        <w:t>ісцевого самоврядування</w:t>
      </w:r>
      <w:r w:rsidRPr="00A4570E">
        <w:rPr>
          <w:rFonts w:ascii="Times New Roman" w:hAnsi="Times New Roman" w:cs="Times New Roman"/>
          <w:sz w:val="28"/>
          <w:szCs w:val="28"/>
          <w:lang w:val="uk-UA"/>
        </w:rPr>
        <w:t>;</w:t>
      </w:r>
    </w:p>
    <w:p w:rsidR="006E3F3F" w:rsidRPr="00A4570E"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w:t>
      </w:r>
      <w:r w:rsidRPr="00A4570E">
        <w:rPr>
          <w:rFonts w:ascii="Times New Roman" w:hAnsi="Times New Roman" w:cs="Times New Roman"/>
          <w:sz w:val="28"/>
          <w:szCs w:val="28"/>
          <w:lang w:val="uk-UA"/>
        </w:rPr>
        <w:tab/>
        <w:t xml:space="preserve">вільного он-лайн доступу до </w:t>
      </w:r>
      <w:r>
        <w:rPr>
          <w:rFonts w:ascii="Times New Roman" w:hAnsi="Times New Roman" w:cs="Times New Roman"/>
          <w:sz w:val="28"/>
          <w:szCs w:val="28"/>
          <w:lang w:val="uk-UA"/>
        </w:rPr>
        <w:t>наявних в Єдиній базі будь-</w:t>
      </w:r>
      <w:r w:rsidRPr="00A4570E">
        <w:rPr>
          <w:rFonts w:ascii="Times New Roman" w:hAnsi="Times New Roman" w:cs="Times New Roman"/>
          <w:sz w:val="28"/>
          <w:szCs w:val="28"/>
          <w:lang w:val="uk-UA"/>
        </w:rPr>
        <w:t>яких документів;</w:t>
      </w:r>
    </w:p>
    <w:p w:rsidR="006E3F3F" w:rsidRPr="00A4570E"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w:t>
      </w:r>
      <w:r w:rsidRPr="00A4570E">
        <w:rPr>
          <w:rFonts w:ascii="Times New Roman" w:hAnsi="Times New Roman" w:cs="Times New Roman"/>
          <w:sz w:val="28"/>
          <w:szCs w:val="28"/>
          <w:lang w:val="uk-UA"/>
        </w:rPr>
        <w:tab/>
        <w:t>простої системи пошуку документів у Єдиній базі, орієнтованої на мешканців;</w:t>
      </w:r>
    </w:p>
    <w:p w:rsidR="006E3F3F" w:rsidRPr="00A4570E"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w:t>
      </w:r>
      <w:r w:rsidRPr="00A4570E">
        <w:rPr>
          <w:rFonts w:ascii="Times New Roman" w:hAnsi="Times New Roman" w:cs="Times New Roman"/>
          <w:sz w:val="28"/>
          <w:szCs w:val="28"/>
          <w:lang w:val="uk-UA"/>
        </w:rPr>
        <w:tab/>
        <w:t>управління повідомленнями про помилки;</w:t>
      </w:r>
    </w:p>
    <w:p w:rsidR="006E3F3F" w:rsidRPr="00A4570E"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w:t>
      </w:r>
      <w:r w:rsidRPr="00A4570E">
        <w:rPr>
          <w:rFonts w:ascii="Times New Roman" w:hAnsi="Times New Roman" w:cs="Times New Roman"/>
          <w:sz w:val="28"/>
          <w:szCs w:val="28"/>
          <w:lang w:val="uk-UA"/>
        </w:rPr>
        <w:tab/>
        <w:t>електронний журнал контролю створених змін;</w:t>
      </w:r>
    </w:p>
    <w:p w:rsidR="006E3F3F" w:rsidRPr="00A4570E"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w:t>
      </w:r>
      <w:r w:rsidRPr="00A4570E">
        <w:rPr>
          <w:rFonts w:ascii="Times New Roman" w:hAnsi="Times New Roman" w:cs="Times New Roman"/>
          <w:sz w:val="28"/>
          <w:szCs w:val="28"/>
          <w:lang w:val="uk-UA"/>
        </w:rPr>
        <w:tab/>
        <w:t xml:space="preserve">єдине середовище відкритих даних; </w:t>
      </w:r>
    </w:p>
    <w:p w:rsidR="006E3F3F" w:rsidRPr="00A4570E"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w:t>
      </w:r>
      <w:r w:rsidRPr="00A4570E">
        <w:rPr>
          <w:rFonts w:ascii="Times New Roman" w:hAnsi="Times New Roman" w:cs="Times New Roman"/>
          <w:sz w:val="28"/>
          <w:szCs w:val="28"/>
          <w:lang w:val="uk-UA"/>
        </w:rPr>
        <w:tab/>
        <w:t>перегляд відкритих даних в табличному вигляді;</w:t>
      </w:r>
    </w:p>
    <w:p w:rsidR="006E3F3F" w:rsidRPr="00A4570E"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w:t>
      </w:r>
      <w:r w:rsidRPr="00A4570E">
        <w:rPr>
          <w:rFonts w:ascii="Times New Roman" w:hAnsi="Times New Roman" w:cs="Times New Roman"/>
          <w:sz w:val="28"/>
          <w:szCs w:val="28"/>
          <w:lang w:val="uk-UA"/>
        </w:rPr>
        <w:tab/>
        <w:t xml:space="preserve">перегляд відкритих даних на інтерактивній мапі об’єктів; </w:t>
      </w:r>
    </w:p>
    <w:p w:rsidR="006E3F3F" w:rsidRPr="00A4570E" w:rsidRDefault="006E3F3F" w:rsidP="006E3F3F">
      <w:pPr>
        <w:pStyle w:val="Default"/>
        <w:ind w:firstLine="709"/>
        <w:jc w:val="both"/>
        <w:rPr>
          <w:rFonts w:ascii="Times New Roman" w:hAnsi="Times New Roman" w:cs="Times New Roman"/>
          <w:sz w:val="28"/>
          <w:szCs w:val="28"/>
          <w:lang w:val="uk-UA"/>
        </w:rPr>
      </w:pPr>
      <w:r w:rsidRPr="00A4570E">
        <w:rPr>
          <w:rFonts w:ascii="Times New Roman" w:hAnsi="Times New Roman" w:cs="Times New Roman"/>
          <w:sz w:val="28"/>
          <w:szCs w:val="28"/>
          <w:lang w:val="uk-UA"/>
        </w:rPr>
        <w:t>•</w:t>
      </w:r>
      <w:r w:rsidRPr="00A4570E">
        <w:rPr>
          <w:rFonts w:ascii="Times New Roman" w:hAnsi="Times New Roman" w:cs="Times New Roman"/>
          <w:sz w:val="28"/>
          <w:szCs w:val="28"/>
          <w:lang w:val="uk-UA"/>
        </w:rPr>
        <w:tab/>
        <w:t>перегляд відкритих даних у вигляді файлів для завантаження.</w:t>
      </w:r>
    </w:p>
    <w:p w:rsidR="006E3F3F" w:rsidRPr="00FA7C5F" w:rsidRDefault="006E3F3F" w:rsidP="006E3F3F">
      <w:pPr>
        <w:pStyle w:val="Default"/>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ефективної роботи всіх модулів, як компонентів офіційного порталу ЗМР, паралельне впровадження загальноміської багатофункціональної електронної картки</w:t>
      </w:r>
      <w:r w:rsidRPr="00FA7C5F">
        <w:rPr>
          <w:rFonts w:ascii="Times New Roman" w:hAnsi="Times New Roman" w:cs="Times New Roman"/>
          <w:sz w:val="28"/>
          <w:szCs w:val="28"/>
          <w:lang w:val="uk-UA"/>
        </w:rPr>
        <w:t xml:space="preserve"> «Картка мешканця» є успішною практикою розвинених міст. Картка дозволяє однозначно ідентифікувати мешканців міста, які користуються послугами за допомогою картки.</w:t>
      </w:r>
    </w:p>
    <w:p w:rsidR="006E3F3F" w:rsidRPr="00FA7C5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lastRenderedPageBreak/>
        <w:t>Така картка дозволяє забезпечити мешканців міста соціальними послугами, послугами ЖКГ, а також дозволяє впроваджувати системи дисконтів та знижок на міські послуги та програми.</w:t>
      </w:r>
    </w:p>
    <w:p w:rsidR="006E3F3F" w:rsidRPr="00FA7C5F" w:rsidRDefault="006E3F3F" w:rsidP="006E3F3F">
      <w:pPr>
        <w:pStyle w:val="Default"/>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Проект </w:t>
      </w:r>
      <w:r w:rsidRPr="00FA7C5F">
        <w:rPr>
          <w:rFonts w:ascii="Times New Roman" w:hAnsi="Times New Roman" w:cs="Times New Roman"/>
          <w:sz w:val="28"/>
          <w:szCs w:val="28"/>
          <w:lang w:val="uk-UA"/>
        </w:rPr>
        <w:t xml:space="preserve">«Картка мешканця» </w:t>
      </w:r>
      <w:r>
        <w:rPr>
          <w:rFonts w:ascii="Times New Roman" w:hAnsi="Times New Roman" w:cs="Times New Roman"/>
          <w:sz w:val="28"/>
          <w:szCs w:val="28"/>
          <w:lang w:val="uk-UA"/>
        </w:rPr>
        <w:t>є багатофункціональним та розгалуженим та складається з модулів, відповідно до технічних та функціональних вимог</w:t>
      </w:r>
      <w:r w:rsidRPr="00FA7C5F">
        <w:rPr>
          <w:rFonts w:ascii="Times New Roman" w:hAnsi="Times New Roman" w:cs="Times New Roman"/>
          <w:sz w:val="28"/>
          <w:szCs w:val="28"/>
          <w:lang w:val="uk-UA"/>
        </w:rPr>
        <w:t xml:space="preserve">, а саме: </w:t>
      </w:r>
    </w:p>
    <w:p w:rsidR="006E3F3F" w:rsidRPr="00FA7C5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 xml:space="preserve">1. </w:t>
      </w:r>
      <w:r>
        <w:rPr>
          <w:rFonts w:ascii="Times New Roman" w:hAnsi="Times New Roman" w:cs="Times New Roman"/>
          <w:sz w:val="28"/>
          <w:szCs w:val="28"/>
          <w:lang w:val="uk-UA"/>
        </w:rPr>
        <w:t>Модуль</w:t>
      </w:r>
      <w:r w:rsidRPr="00FA7C5F">
        <w:rPr>
          <w:rFonts w:ascii="Times New Roman" w:hAnsi="Times New Roman" w:cs="Times New Roman"/>
          <w:sz w:val="28"/>
          <w:szCs w:val="28"/>
          <w:lang w:val="uk-UA"/>
        </w:rPr>
        <w:t xml:space="preserve"> “Особистий кабінет мешканця міста", який включає в себе ведення реєстраційних даних про мешканців міста та</w:t>
      </w:r>
      <w:r>
        <w:rPr>
          <w:rFonts w:ascii="Times New Roman" w:hAnsi="Times New Roman" w:cs="Times New Roman"/>
          <w:sz w:val="28"/>
          <w:szCs w:val="28"/>
          <w:lang w:val="uk-UA"/>
        </w:rPr>
        <w:t xml:space="preserve"> реєстру вулиць, а також</w:t>
      </w:r>
      <w:r w:rsidRPr="00FA7C5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інші </w:t>
      </w:r>
      <w:r w:rsidRPr="00FA7C5F">
        <w:rPr>
          <w:rFonts w:ascii="Times New Roman" w:hAnsi="Times New Roman" w:cs="Times New Roman"/>
          <w:sz w:val="28"/>
          <w:szCs w:val="28"/>
          <w:lang w:val="uk-UA"/>
        </w:rPr>
        <w:t>реєстр</w:t>
      </w:r>
      <w:r>
        <w:rPr>
          <w:rFonts w:ascii="Times New Roman" w:hAnsi="Times New Roman" w:cs="Times New Roman"/>
          <w:sz w:val="28"/>
          <w:szCs w:val="28"/>
          <w:lang w:val="uk-UA"/>
        </w:rPr>
        <w:t>и, що дозволяють забезпечити однозначну ідентифікацію мешканців міста</w:t>
      </w:r>
      <w:r w:rsidRPr="00FA7C5F">
        <w:rPr>
          <w:rFonts w:ascii="Times New Roman" w:hAnsi="Times New Roman" w:cs="Times New Roman"/>
          <w:sz w:val="28"/>
          <w:szCs w:val="28"/>
          <w:lang w:val="uk-UA"/>
        </w:rPr>
        <w:t>.</w:t>
      </w:r>
    </w:p>
    <w:p w:rsidR="006E3F3F" w:rsidRPr="00FA7C5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 xml:space="preserve">2. </w:t>
      </w:r>
      <w:r>
        <w:rPr>
          <w:rFonts w:ascii="Times New Roman" w:hAnsi="Times New Roman" w:cs="Times New Roman"/>
          <w:sz w:val="28"/>
          <w:szCs w:val="28"/>
          <w:lang w:val="uk-UA"/>
        </w:rPr>
        <w:t>Модуль</w:t>
      </w:r>
      <w:r w:rsidRPr="00FA7C5F">
        <w:rPr>
          <w:rFonts w:ascii="Times New Roman" w:hAnsi="Times New Roman" w:cs="Times New Roman"/>
          <w:sz w:val="28"/>
          <w:szCs w:val="28"/>
          <w:lang w:val="uk-UA"/>
        </w:rPr>
        <w:t xml:space="preserve"> "Нарахування і облік сплати населенням за послуги ЖКГ".</w:t>
      </w:r>
    </w:p>
    <w:p w:rsidR="006E3F3F" w:rsidRPr="00FA7C5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Послуги ЖКГ поділяються на наступні категорії:</w:t>
      </w:r>
    </w:p>
    <w:p w:rsidR="006E3F3F" w:rsidRPr="00FA7C5F" w:rsidRDefault="006E3F3F" w:rsidP="006E3F3F">
      <w:pPr>
        <w:pStyle w:val="Default"/>
        <w:numPr>
          <w:ilvl w:val="1"/>
          <w:numId w:val="23"/>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послуги з утримання будинків</w:t>
      </w:r>
    </w:p>
    <w:p w:rsidR="006E3F3F" w:rsidRPr="00FA7C5F" w:rsidRDefault="006E3F3F" w:rsidP="006E3F3F">
      <w:pPr>
        <w:pStyle w:val="Default"/>
        <w:numPr>
          <w:ilvl w:val="1"/>
          <w:numId w:val="23"/>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послуги з холодного та гарячого водопостачання</w:t>
      </w:r>
    </w:p>
    <w:p w:rsidR="006E3F3F" w:rsidRPr="00FA7C5F" w:rsidRDefault="006E3F3F" w:rsidP="006E3F3F">
      <w:pPr>
        <w:pStyle w:val="Default"/>
        <w:numPr>
          <w:ilvl w:val="1"/>
          <w:numId w:val="23"/>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послуги з водовідведення</w:t>
      </w:r>
    </w:p>
    <w:p w:rsidR="006E3F3F" w:rsidRPr="00FA7C5F" w:rsidRDefault="006E3F3F" w:rsidP="006E3F3F">
      <w:pPr>
        <w:pStyle w:val="Default"/>
        <w:numPr>
          <w:ilvl w:val="1"/>
          <w:numId w:val="23"/>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послуги з опалення</w:t>
      </w:r>
    </w:p>
    <w:p w:rsidR="006E3F3F" w:rsidRPr="00FA7C5F" w:rsidRDefault="006E3F3F" w:rsidP="006E3F3F">
      <w:pPr>
        <w:pStyle w:val="Default"/>
        <w:numPr>
          <w:ilvl w:val="1"/>
          <w:numId w:val="23"/>
        </w:numPr>
        <w:ind w:left="0"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послуги з вивезення ТПВ</w:t>
      </w:r>
    </w:p>
    <w:p w:rsidR="006E3F3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 xml:space="preserve">Всі послуги мешканцям надають різні комунальні та приватні підприємства, кожне з яких має свій власний процес нарахування </w:t>
      </w:r>
      <w:proofErr w:type="spellStart"/>
      <w:r w:rsidRPr="00FA7C5F">
        <w:rPr>
          <w:rFonts w:ascii="Times New Roman" w:hAnsi="Times New Roman" w:cs="Times New Roman"/>
          <w:sz w:val="28"/>
          <w:szCs w:val="28"/>
          <w:lang w:val="uk-UA"/>
        </w:rPr>
        <w:t>оплат</w:t>
      </w:r>
      <w:proofErr w:type="spellEnd"/>
      <w:r w:rsidRPr="00FA7C5F">
        <w:rPr>
          <w:rFonts w:ascii="Times New Roman" w:hAnsi="Times New Roman" w:cs="Times New Roman"/>
          <w:sz w:val="28"/>
          <w:szCs w:val="28"/>
          <w:lang w:val="uk-UA"/>
        </w:rPr>
        <w:t xml:space="preserve"> за користування послугами мешканцями. </w:t>
      </w:r>
    </w:p>
    <w:p w:rsidR="006E3F3F" w:rsidRPr="00FA7C5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 xml:space="preserve">3. </w:t>
      </w:r>
      <w:r>
        <w:rPr>
          <w:rFonts w:ascii="Times New Roman" w:hAnsi="Times New Roman" w:cs="Times New Roman"/>
          <w:sz w:val="28"/>
          <w:szCs w:val="28"/>
          <w:lang w:val="uk-UA"/>
        </w:rPr>
        <w:t>Модуль “Транспортни</w:t>
      </w:r>
      <w:r w:rsidRPr="00FA7C5F">
        <w:rPr>
          <w:rFonts w:ascii="Times New Roman" w:hAnsi="Times New Roman" w:cs="Times New Roman"/>
          <w:sz w:val="28"/>
          <w:szCs w:val="28"/>
          <w:lang w:val="uk-UA"/>
        </w:rPr>
        <w:t>й додаток”</w:t>
      </w:r>
    </w:p>
    <w:p w:rsidR="006E3F3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 xml:space="preserve">Картка мешканця однією зі своїх послуг має забезпечити ведення персоніфікованого обліку перевезень мешканців міста на муніципальному транспорті. Картка мешканця має дозволяти проїзд для всіх категорій населення, в тому числі забезпечувати облік пільгового проїзду з подальшою компенсацією за кожного мешканця міста. </w:t>
      </w:r>
    </w:p>
    <w:p w:rsidR="006E3F3F" w:rsidRPr="00FA7C5F" w:rsidRDefault="006E3F3F" w:rsidP="006E3F3F">
      <w:pPr>
        <w:pStyle w:val="Default"/>
        <w:ind w:firstLine="709"/>
        <w:jc w:val="both"/>
        <w:rPr>
          <w:rFonts w:ascii="Times New Roman" w:hAnsi="Times New Roman" w:cs="Times New Roman"/>
          <w:sz w:val="28"/>
          <w:szCs w:val="28"/>
          <w:lang w:val="uk-UA"/>
        </w:rPr>
      </w:pPr>
      <w:r w:rsidRPr="00FA7C5F">
        <w:rPr>
          <w:rFonts w:ascii="Times New Roman" w:hAnsi="Times New Roman" w:cs="Times New Roman"/>
          <w:sz w:val="28"/>
          <w:szCs w:val="28"/>
          <w:lang w:val="uk-UA"/>
        </w:rPr>
        <w:t xml:space="preserve">4.  </w:t>
      </w:r>
      <w:r>
        <w:rPr>
          <w:rFonts w:ascii="Times New Roman" w:hAnsi="Times New Roman" w:cs="Times New Roman"/>
          <w:sz w:val="28"/>
          <w:szCs w:val="28"/>
          <w:lang w:val="uk-UA"/>
        </w:rPr>
        <w:t>Модуль</w:t>
      </w:r>
      <w:r w:rsidRPr="00FA7C5F">
        <w:rPr>
          <w:rFonts w:ascii="Times New Roman" w:hAnsi="Times New Roman" w:cs="Times New Roman"/>
          <w:sz w:val="28"/>
          <w:szCs w:val="28"/>
          <w:lang w:val="uk-UA"/>
        </w:rPr>
        <w:t xml:space="preserve"> “Соціальні послуги” </w:t>
      </w:r>
    </w:p>
    <w:p w:rsidR="006E3F3F" w:rsidRPr="003F7701" w:rsidRDefault="006E3F3F" w:rsidP="006E3F3F">
      <w:pPr>
        <w:pStyle w:val="Default"/>
        <w:ind w:firstLine="709"/>
        <w:jc w:val="both"/>
        <w:rPr>
          <w:rFonts w:ascii="Times New Roman" w:hAnsi="Times New Roman" w:cs="Times New Roman"/>
          <w:sz w:val="28"/>
          <w:szCs w:val="28"/>
        </w:rPr>
      </w:pPr>
      <w:r>
        <w:rPr>
          <w:rFonts w:ascii="Times New Roman" w:hAnsi="Times New Roman" w:cs="Times New Roman"/>
          <w:sz w:val="28"/>
          <w:szCs w:val="28"/>
          <w:lang w:val="uk-UA"/>
        </w:rPr>
        <w:t>Модуль призначений д</w:t>
      </w:r>
      <w:r w:rsidRPr="00FA7C5F">
        <w:rPr>
          <w:rFonts w:ascii="Times New Roman" w:hAnsi="Times New Roman" w:cs="Times New Roman"/>
          <w:sz w:val="28"/>
          <w:szCs w:val="28"/>
          <w:lang w:val="uk-UA"/>
        </w:rPr>
        <w:t xml:space="preserve">ля </w:t>
      </w:r>
      <w:r>
        <w:rPr>
          <w:rFonts w:ascii="Times New Roman" w:hAnsi="Times New Roman" w:cs="Times New Roman"/>
          <w:sz w:val="28"/>
          <w:szCs w:val="28"/>
          <w:lang w:val="uk-UA"/>
        </w:rPr>
        <w:t>забезпечення максимального</w:t>
      </w:r>
      <w:r w:rsidRPr="00FB5232">
        <w:rPr>
          <w:rFonts w:ascii="Times New Roman" w:hAnsi="Times New Roman" w:cs="Times New Roman"/>
          <w:sz w:val="28"/>
          <w:szCs w:val="28"/>
          <w:lang w:val="uk-UA"/>
        </w:rPr>
        <w:t xml:space="preserve"> ефект</w:t>
      </w:r>
      <w:r>
        <w:rPr>
          <w:rFonts w:ascii="Times New Roman" w:hAnsi="Times New Roman" w:cs="Times New Roman"/>
          <w:sz w:val="28"/>
          <w:szCs w:val="28"/>
          <w:lang w:val="uk-UA"/>
        </w:rPr>
        <w:t>у</w:t>
      </w:r>
      <w:r w:rsidRPr="00FB5232">
        <w:rPr>
          <w:rFonts w:ascii="Times New Roman" w:hAnsi="Times New Roman" w:cs="Times New Roman"/>
          <w:sz w:val="28"/>
          <w:szCs w:val="28"/>
          <w:lang w:val="uk-UA"/>
        </w:rPr>
        <w:t xml:space="preserve"> в</w:t>
      </w:r>
      <w:r>
        <w:rPr>
          <w:rFonts w:ascii="Times New Roman" w:hAnsi="Times New Roman" w:cs="Times New Roman"/>
          <w:sz w:val="28"/>
          <w:szCs w:val="28"/>
          <w:lang w:val="uk-UA"/>
        </w:rPr>
        <w:t>ід впровадження картки мешканця в соціальному контексті та забезпечення максимального задоволення потреб мешканців щодо надання соціальних послуг</w:t>
      </w:r>
      <w:r w:rsidRPr="00FA7C5F">
        <w:rPr>
          <w:rFonts w:ascii="Times New Roman" w:hAnsi="Times New Roman" w:cs="Times New Roman"/>
          <w:sz w:val="28"/>
          <w:szCs w:val="28"/>
          <w:lang w:val="uk-UA"/>
        </w:rPr>
        <w:t xml:space="preserve"> та ведення персоніфік</w:t>
      </w:r>
      <w:r>
        <w:rPr>
          <w:rFonts w:ascii="Times New Roman" w:hAnsi="Times New Roman" w:cs="Times New Roman"/>
          <w:sz w:val="28"/>
          <w:szCs w:val="28"/>
          <w:lang w:val="uk-UA"/>
        </w:rPr>
        <w:t>ованого обліку їх використання.</w:t>
      </w:r>
    </w:p>
    <w:p w:rsidR="0084241A" w:rsidRDefault="0084241A" w:rsidP="0084241A">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b/>
          <w:sz w:val="28"/>
          <w:szCs w:val="28"/>
          <w:lang w:val="uk-UA"/>
        </w:rPr>
        <w:t>Завдання 4.</w:t>
      </w:r>
      <w:r w:rsidRPr="00B56805">
        <w:rPr>
          <w:rFonts w:ascii="Times New Roman" w:hAnsi="Times New Roman" w:cs="Times New Roman"/>
          <w:sz w:val="28"/>
          <w:szCs w:val="28"/>
          <w:lang w:val="uk-UA"/>
        </w:rPr>
        <w:t xml:space="preserve"> </w:t>
      </w:r>
      <w:r w:rsidRPr="006E3F3F">
        <w:rPr>
          <w:rFonts w:ascii="Times New Roman" w:hAnsi="Times New Roman" w:cs="Times New Roman"/>
          <w:sz w:val="28"/>
          <w:szCs w:val="28"/>
          <w:lang w:val="uk-UA"/>
        </w:rPr>
        <w:t>Створення Запорізької Муніципальної Інтегрованої Системи Обробки Інформації (ЗМІСОІ)</w:t>
      </w:r>
    </w:p>
    <w:p w:rsidR="0084241A" w:rsidRPr="006E3F3F" w:rsidRDefault="0084241A" w:rsidP="0084241A">
      <w:pPr>
        <w:pStyle w:val="Default"/>
        <w:ind w:firstLine="709"/>
        <w:jc w:val="both"/>
        <w:rPr>
          <w:rFonts w:ascii="Times New Roman" w:hAnsi="Times New Roman" w:cs="Times New Roman"/>
          <w:sz w:val="28"/>
          <w:szCs w:val="28"/>
          <w:lang w:val="uk-UA"/>
        </w:rPr>
      </w:pPr>
      <w:r w:rsidRPr="006E3F3F">
        <w:rPr>
          <w:rFonts w:ascii="Times New Roman" w:hAnsi="Times New Roman" w:cs="Times New Roman"/>
          <w:sz w:val="28"/>
          <w:szCs w:val="28"/>
          <w:lang w:val="uk-UA"/>
        </w:rPr>
        <w:t>Запорізька муніципальна інформаційна система розвивалась згідно рішень міської ради від 2008-04-01 № 14 “Про затвердження Програми впровадження систем об`єктивного відеоспостереження у м. Запоріжжі на 2008 рік”, від 2011-02-28 № 30 “Про затвердження Програми впровадження та забезпечення працездатності систем об'єктивного відеоспостереження у м. Запоріжжі на 2011 рік”,  від 2012-02-23 № 12 “Про затвердження Програми впровадження та забезпечення працездатності систем об’єктивного відеоспостереження у м. Запоріжжі на 2012 – 2014” роки, від 2012-09-05 № 56 “Про затвердження Програми «Модернізація комп’ютерного забезпечення органів соціальної сфери м. Запоріжжя»“, рішень виконавчого комітету Запорізької міської ради, керівників установ, організацій та комунальних підприємств які належать до комунальною власності територіальної громади м. Запоріжжя.</w:t>
      </w:r>
    </w:p>
    <w:p w:rsidR="0084241A" w:rsidRPr="006E3F3F" w:rsidRDefault="0084241A" w:rsidP="0084241A">
      <w:pPr>
        <w:pStyle w:val="Default"/>
        <w:ind w:firstLine="709"/>
        <w:jc w:val="both"/>
        <w:rPr>
          <w:rFonts w:ascii="Times New Roman" w:hAnsi="Times New Roman" w:cs="Times New Roman"/>
          <w:sz w:val="28"/>
          <w:szCs w:val="28"/>
          <w:lang w:val="uk-UA"/>
        </w:rPr>
      </w:pPr>
      <w:r w:rsidRPr="006E3F3F">
        <w:rPr>
          <w:rFonts w:ascii="Times New Roman" w:hAnsi="Times New Roman" w:cs="Times New Roman"/>
          <w:sz w:val="28"/>
          <w:szCs w:val="28"/>
          <w:lang w:val="uk-UA"/>
        </w:rPr>
        <w:lastRenderedPageBreak/>
        <w:t xml:space="preserve">У рамках програм та рішень  була проведена закупівля обладнання мережи передачі даних, комп’ютерної та розмножувальної техніки, розроблена проектно-кошторисна документація та прокладені мережі передачі даних у </w:t>
      </w:r>
      <w:r>
        <w:rPr>
          <w:rFonts w:ascii="Times New Roman" w:hAnsi="Times New Roman" w:cs="Times New Roman"/>
          <w:sz w:val="28"/>
          <w:szCs w:val="28"/>
          <w:lang w:val="uk-UA"/>
        </w:rPr>
        <w:t>деяких</w:t>
      </w:r>
      <w:r w:rsidRPr="006E3F3F">
        <w:rPr>
          <w:rFonts w:ascii="Times New Roman" w:hAnsi="Times New Roman" w:cs="Times New Roman"/>
          <w:sz w:val="28"/>
          <w:szCs w:val="28"/>
          <w:lang w:val="uk-UA"/>
        </w:rPr>
        <w:t xml:space="preserve"> районних адміністраціях, Запорізькій міській раді, розроблена та впроваджена низка програмних продуктів тощо. Магістральна мережа передачі даних охоплює на сьогодні не всі підрозділи Запорізької міської ради, частково базується на орендованих каналах </w:t>
      </w:r>
      <w:proofErr w:type="spellStart"/>
      <w:r w:rsidRPr="006E3F3F">
        <w:rPr>
          <w:rFonts w:ascii="Times New Roman" w:hAnsi="Times New Roman" w:cs="Times New Roman"/>
          <w:sz w:val="28"/>
          <w:szCs w:val="28"/>
          <w:lang w:val="uk-UA"/>
        </w:rPr>
        <w:t>волоконно</w:t>
      </w:r>
      <w:proofErr w:type="spellEnd"/>
      <w:r w:rsidRPr="006E3F3F">
        <w:rPr>
          <w:rFonts w:ascii="Times New Roman" w:hAnsi="Times New Roman" w:cs="Times New Roman"/>
          <w:sz w:val="28"/>
          <w:szCs w:val="28"/>
          <w:lang w:val="uk-UA"/>
        </w:rPr>
        <w:t xml:space="preserve">-оптичних лініях зв’язку та на </w:t>
      </w:r>
      <w:proofErr w:type="spellStart"/>
      <w:r w:rsidRPr="006E3F3F">
        <w:rPr>
          <w:rFonts w:ascii="Times New Roman" w:hAnsi="Times New Roman" w:cs="Times New Roman"/>
          <w:sz w:val="28"/>
          <w:szCs w:val="28"/>
          <w:lang w:val="uk-UA"/>
        </w:rPr>
        <w:t>волоконно</w:t>
      </w:r>
      <w:proofErr w:type="spellEnd"/>
      <w:r w:rsidRPr="006E3F3F">
        <w:rPr>
          <w:rFonts w:ascii="Times New Roman" w:hAnsi="Times New Roman" w:cs="Times New Roman"/>
          <w:sz w:val="28"/>
          <w:szCs w:val="28"/>
          <w:lang w:val="uk-UA"/>
        </w:rPr>
        <w:t>-оптичних лініях зв’язку що належать до оперативного управляння окремим установам, організаціям чи комунальним підприємствам та пов’язують їх в єдину муніципальну мережу.</w:t>
      </w:r>
    </w:p>
    <w:p w:rsidR="0084241A" w:rsidRPr="006E3F3F" w:rsidRDefault="0084241A" w:rsidP="0084241A">
      <w:pPr>
        <w:pStyle w:val="Default"/>
        <w:ind w:firstLine="709"/>
        <w:jc w:val="both"/>
        <w:rPr>
          <w:rFonts w:ascii="Times New Roman" w:hAnsi="Times New Roman" w:cs="Times New Roman"/>
          <w:sz w:val="28"/>
          <w:szCs w:val="28"/>
          <w:lang w:val="uk-UA"/>
        </w:rPr>
      </w:pPr>
      <w:r w:rsidRPr="006E3F3F">
        <w:rPr>
          <w:rFonts w:ascii="Times New Roman" w:hAnsi="Times New Roman" w:cs="Times New Roman"/>
          <w:sz w:val="28"/>
          <w:szCs w:val="28"/>
          <w:lang w:val="uk-UA"/>
        </w:rPr>
        <w:t xml:space="preserve">Загалом у міській раді розгорнута мережа з більш як 1000 одиниць персональних комп’ютерів. Серверне та мережеве обладнання знаходиться  в оперативному управлянні підприємств, установ, організацій, які перебувають у комунальній власності. </w:t>
      </w:r>
    </w:p>
    <w:p w:rsidR="0084241A" w:rsidRDefault="0084241A" w:rsidP="0084241A">
      <w:pPr>
        <w:pStyle w:val="Default"/>
        <w:ind w:firstLine="709"/>
        <w:jc w:val="both"/>
        <w:rPr>
          <w:rFonts w:ascii="Times New Roman" w:hAnsi="Times New Roman" w:cs="Times New Roman"/>
          <w:sz w:val="28"/>
          <w:szCs w:val="28"/>
          <w:lang w:val="uk-UA"/>
        </w:rPr>
      </w:pPr>
      <w:r w:rsidRPr="006E3F3F">
        <w:rPr>
          <w:rFonts w:ascii="Times New Roman" w:hAnsi="Times New Roman" w:cs="Times New Roman"/>
          <w:sz w:val="28"/>
          <w:szCs w:val="28"/>
          <w:lang w:val="uk-UA"/>
        </w:rPr>
        <w:t>Однак, переважна більшість заходів по створенню була проведена (профінансована) до 2006-2008 року. Придбане технічне обладнання та системи зв’язку або морально застарілі і не справляються з існуючим навантаженням, або вийшли з ладу. Серверна частина та мережеве обладнання потребує кардинального оновлення, а програмні продукти не відповідають вимогам сьогодення. Розвиток інформаційних технологій носив більш ситуативний характер та відбувався за різними рішеннями без єдиної концепції та стратегії.</w:t>
      </w:r>
    </w:p>
    <w:p w:rsidR="0084241A" w:rsidRDefault="0084241A" w:rsidP="0084241A">
      <w:pPr>
        <w:pStyle w:val="Default"/>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Проаналізувавши стан розвитку ЗМІСОІ р</w:t>
      </w:r>
      <w:r w:rsidRPr="006E3F3F">
        <w:rPr>
          <w:rFonts w:ascii="Times New Roman" w:hAnsi="Times New Roman" w:cs="Times New Roman"/>
          <w:sz w:val="28"/>
          <w:szCs w:val="28"/>
          <w:lang w:val="uk-UA"/>
        </w:rPr>
        <w:t>ішення</w:t>
      </w:r>
      <w:r>
        <w:rPr>
          <w:rFonts w:ascii="Times New Roman" w:hAnsi="Times New Roman" w:cs="Times New Roman"/>
          <w:sz w:val="28"/>
          <w:szCs w:val="28"/>
          <w:lang w:val="uk-UA"/>
        </w:rPr>
        <w:t>м</w:t>
      </w:r>
      <w:r w:rsidRPr="006E3F3F">
        <w:rPr>
          <w:rFonts w:ascii="Times New Roman" w:hAnsi="Times New Roman" w:cs="Times New Roman"/>
          <w:sz w:val="28"/>
          <w:szCs w:val="28"/>
          <w:lang w:val="uk-UA"/>
        </w:rPr>
        <w:t xml:space="preserve"> міської ради №45 від 30.06.2016</w:t>
      </w:r>
      <w:r>
        <w:rPr>
          <w:rFonts w:ascii="Times New Roman" w:hAnsi="Times New Roman" w:cs="Times New Roman"/>
          <w:sz w:val="28"/>
          <w:szCs w:val="28"/>
          <w:lang w:val="uk-UA"/>
        </w:rPr>
        <w:t xml:space="preserve"> було затверджено Програму</w:t>
      </w:r>
      <w:r w:rsidRPr="006E3F3F">
        <w:rPr>
          <w:rFonts w:ascii="Times New Roman" w:hAnsi="Times New Roman" w:cs="Times New Roman"/>
          <w:sz w:val="28"/>
          <w:szCs w:val="28"/>
          <w:lang w:val="uk-UA"/>
        </w:rPr>
        <w:t xml:space="preserve"> «Запорізька Муніципальна Інтегрована Система Обробки Інформації</w:t>
      </w:r>
      <w:r>
        <w:rPr>
          <w:rFonts w:ascii="Times New Roman" w:hAnsi="Times New Roman" w:cs="Times New Roman"/>
          <w:sz w:val="28"/>
          <w:szCs w:val="28"/>
          <w:lang w:val="uk-UA"/>
        </w:rPr>
        <w:t xml:space="preserve">», </w:t>
      </w:r>
      <w:r w:rsidRPr="006E3F3F">
        <w:rPr>
          <w:rFonts w:ascii="Times New Roman" w:hAnsi="Times New Roman" w:cs="Times New Roman"/>
          <w:sz w:val="28"/>
          <w:szCs w:val="28"/>
          <w:lang w:val="uk-UA"/>
        </w:rPr>
        <w:t xml:space="preserve">метою </w:t>
      </w:r>
      <w:r>
        <w:rPr>
          <w:rFonts w:ascii="Times New Roman" w:hAnsi="Times New Roman" w:cs="Times New Roman"/>
          <w:sz w:val="28"/>
          <w:szCs w:val="28"/>
          <w:lang w:val="uk-UA"/>
        </w:rPr>
        <w:t>якої</w:t>
      </w:r>
      <w:r w:rsidRPr="006E3F3F">
        <w:rPr>
          <w:rFonts w:ascii="Times New Roman" w:hAnsi="Times New Roman" w:cs="Times New Roman"/>
          <w:sz w:val="28"/>
          <w:szCs w:val="28"/>
          <w:lang w:val="uk-UA"/>
        </w:rPr>
        <w:t xml:space="preserve"> </w:t>
      </w:r>
      <w:r>
        <w:rPr>
          <w:rFonts w:ascii="Times New Roman" w:hAnsi="Times New Roman" w:cs="Times New Roman"/>
          <w:sz w:val="28"/>
          <w:szCs w:val="28"/>
          <w:lang w:val="uk-UA"/>
        </w:rPr>
        <w:t>є організація</w:t>
      </w:r>
      <w:r w:rsidRPr="006E3F3F">
        <w:rPr>
          <w:rFonts w:ascii="Times New Roman" w:hAnsi="Times New Roman" w:cs="Times New Roman"/>
          <w:sz w:val="28"/>
          <w:szCs w:val="28"/>
          <w:lang w:val="uk-UA"/>
        </w:rPr>
        <w:t xml:space="preserve"> розвитку інфраструктури </w:t>
      </w:r>
      <w:r w:rsidR="00A33BB6">
        <w:rPr>
          <w:rFonts w:ascii="Times New Roman" w:hAnsi="Times New Roman" w:cs="Times New Roman"/>
          <w:sz w:val="28"/>
          <w:szCs w:val="28"/>
          <w:lang w:val="uk-UA"/>
        </w:rPr>
        <w:t xml:space="preserve">та </w:t>
      </w:r>
      <w:r w:rsidRPr="006E3F3F">
        <w:rPr>
          <w:rFonts w:ascii="Times New Roman" w:hAnsi="Times New Roman" w:cs="Times New Roman"/>
          <w:sz w:val="28"/>
          <w:szCs w:val="28"/>
          <w:lang w:val="uk-UA"/>
        </w:rPr>
        <w:t>інформаційних технологій у м. Запоріжжі</w:t>
      </w:r>
      <w:r>
        <w:rPr>
          <w:rFonts w:ascii="Times New Roman" w:hAnsi="Times New Roman" w:cs="Times New Roman"/>
          <w:sz w:val="28"/>
          <w:szCs w:val="28"/>
          <w:lang w:val="uk-UA"/>
        </w:rPr>
        <w:t>, а саме:</w:t>
      </w:r>
    </w:p>
    <w:p w:rsidR="0084241A" w:rsidRDefault="0084241A" w:rsidP="0084241A">
      <w:pPr>
        <w:pStyle w:val="Default"/>
        <w:numPr>
          <w:ilvl w:val="0"/>
          <w:numId w:val="22"/>
        </w:numPr>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6E3F3F">
        <w:rPr>
          <w:rFonts w:ascii="Times New Roman" w:hAnsi="Times New Roman" w:cs="Times New Roman"/>
          <w:sz w:val="28"/>
          <w:szCs w:val="28"/>
          <w:lang w:val="uk-UA"/>
        </w:rPr>
        <w:t>бслуговування серверного обладнання, систем зберігання даних та ліценз</w:t>
      </w:r>
      <w:r>
        <w:rPr>
          <w:rFonts w:ascii="Times New Roman" w:hAnsi="Times New Roman" w:cs="Times New Roman"/>
          <w:sz w:val="28"/>
          <w:szCs w:val="28"/>
          <w:lang w:val="uk-UA"/>
        </w:rPr>
        <w:t>ійного програмного забезпечення;</w:t>
      </w:r>
    </w:p>
    <w:p w:rsidR="0084241A" w:rsidRDefault="0084241A" w:rsidP="0084241A">
      <w:pPr>
        <w:pStyle w:val="Default"/>
        <w:numPr>
          <w:ilvl w:val="0"/>
          <w:numId w:val="22"/>
        </w:numPr>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6E3F3F">
        <w:rPr>
          <w:rFonts w:ascii="Times New Roman" w:hAnsi="Times New Roman" w:cs="Times New Roman"/>
          <w:sz w:val="28"/>
          <w:szCs w:val="28"/>
          <w:lang w:val="uk-UA"/>
        </w:rPr>
        <w:t>провадження та супровід єдиного муніципального домену, пошт</w:t>
      </w:r>
      <w:r>
        <w:rPr>
          <w:rFonts w:ascii="Times New Roman" w:hAnsi="Times New Roman" w:cs="Times New Roman"/>
          <w:sz w:val="28"/>
          <w:szCs w:val="28"/>
          <w:lang w:val="uk-UA"/>
        </w:rPr>
        <w:t>ової системи, файлового сховища;</w:t>
      </w:r>
    </w:p>
    <w:p w:rsidR="0084241A" w:rsidRDefault="0084241A" w:rsidP="0084241A">
      <w:pPr>
        <w:pStyle w:val="Default"/>
        <w:numPr>
          <w:ilvl w:val="0"/>
          <w:numId w:val="22"/>
        </w:numPr>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6E3F3F">
        <w:rPr>
          <w:rFonts w:ascii="Times New Roman" w:hAnsi="Times New Roman" w:cs="Times New Roman"/>
          <w:sz w:val="28"/>
          <w:szCs w:val="28"/>
          <w:lang w:val="uk-UA"/>
        </w:rPr>
        <w:t>роведення робіт з модернізації доступу користувачів до мережі Інтернет</w:t>
      </w:r>
      <w:r>
        <w:rPr>
          <w:rFonts w:ascii="Times New Roman" w:hAnsi="Times New Roman" w:cs="Times New Roman"/>
          <w:sz w:val="28"/>
          <w:szCs w:val="28"/>
          <w:lang w:val="uk-UA"/>
        </w:rPr>
        <w:t>;</w:t>
      </w:r>
    </w:p>
    <w:p w:rsidR="0084241A" w:rsidRDefault="0084241A" w:rsidP="0084241A">
      <w:pPr>
        <w:pStyle w:val="Default"/>
        <w:numPr>
          <w:ilvl w:val="0"/>
          <w:numId w:val="22"/>
        </w:numPr>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6E3F3F">
        <w:rPr>
          <w:rFonts w:ascii="Times New Roman" w:hAnsi="Times New Roman" w:cs="Times New Roman"/>
          <w:sz w:val="28"/>
          <w:szCs w:val="28"/>
          <w:lang w:val="uk-UA"/>
        </w:rPr>
        <w:t>упроводження програмного забезпеченн</w:t>
      </w:r>
      <w:r>
        <w:rPr>
          <w:rFonts w:ascii="Times New Roman" w:hAnsi="Times New Roman" w:cs="Times New Roman"/>
          <w:sz w:val="28"/>
          <w:szCs w:val="28"/>
          <w:lang w:val="uk-UA"/>
        </w:rPr>
        <w:t>я автоматизованих систем ЗМІСОІ;</w:t>
      </w:r>
    </w:p>
    <w:p w:rsidR="0084241A" w:rsidRDefault="0084241A" w:rsidP="0084241A">
      <w:pPr>
        <w:pStyle w:val="Default"/>
        <w:numPr>
          <w:ilvl w:val="0"/>
          <w:numId w:val="22"/>
        </w:numPr>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6E3F3F">
        <w:rPr>
          <w:rFonts w:ascii="Times New Roman" w:hAnsi="Times New Roman" w:cs="Times New Roman"/>
          <w:sz w:val="28"/>
          <w:szCs w:val="28"/>
          <w:lang w:val="uk-UA"/>
        </w:rPr>
        <w:t>абезпечення функціонування та безперебійної роботи</w:t>
      </w:r>
      <w:r>
        <w:rPr>
          <w:rFonts w:ascii="Times New Roman" w:hAnsi="Times New Roman" w:cs="Times New Roman"/>
          <w:sz w:val="28"/>
          <w:szCs w:val="28"/>
          <w:lang w:val="uk-UA"/>
        </w:rPr>
        <w:t xml:space="preserve"> Ситуаційного командного центру;</w:t>
      </w:r>
    </w:p>
    <w:p w:rsidR="0084241A" w:rsidRPr="006E3F3F" w:rsidRDefault="0084241A" w:rsidP="0084241A">
      <w:pPr>
        <w:pStyle w:val="Default"/>
        <w:numPr>
          <w:ilvl w:val="0"/>
          <w:numId w:val="22"/>
        </w:numPr>
        <w:jc w:val="both"/>
        <w:rPr>
          <w:rFonts w:ascii="Times New Roman" w:hAnsi="Times New Roman" w:cs="Times New Roman"/>
          <w:sz w:val="28"/>
          <w:szCs w:val="28"/>
          <w:lang w:val="uk-UA"/>
        </w:rPr>
      </w:pPr>
      <w:r>
        <w:rPr>
          <w:rFonts w:ascii="Times New Roman" w:hAnsi="Times New Roman" w:cs="Times New Roman"/>
          <w:sz w:val="28"/>
          <w:szCs w:val="28"/>
          <w:lang w:val="uk-UA"/>
        </w:rPr>
        <w:t>ф</w:t>
      </w:r>
      <w:r w:rsidRPr="006E3F3F">
        <w:rPr>
          <w:rFonts w:ascii="Times New Roman" w:hAnsi="Times New Roman" w:cs="Times New Roman"/>
          <w:sz w:val="28"/>
          <w:szCs w:val="28"/>
          <w:lang w:val="uk-UA"/>
        </w:rPr>
        <w:t>інансова підтримка КП "Центр управління інформаційними технологіями" на забезпечення розвитку та функціонування ЗМІСОІ.</w:t>
      </w:r>
    </w:p>
    <w:p w:rsidR="00966E9C" w:rsidRPr="00B56805" w:rsidRDefault="000806F0" w:rsidP="001B3C84">
      <w:pPr>
        <w:pStyle w:val="Default"/>
        <w:ind w:firstLine="709"/>
        <w:jc w:val="both"/>
        <w:rPr>
          <w:rFonts w:ascii="Times New Roman" w:hAnsi="Times New Roman" w:cs="Times New Roman"/>
          <w:sz w:val="28"/>
          <w:szCs w:val="28"/>
          <w:lang w:val="uk-UA"/>
        </w:rPr>
      </w:pPr>
      <w:r w:rsidRPr="006E3F3F">
        <w:rPr>
          <w:rFonts w:ascii="Times New Roman" w:hAnsi="Times New Roman" w:cs="Times New Roman"/>
          <w:b/>
          <w:sz w:val="28"/>
          <w:szCs w:val="28"/>
          <w:lang w:val="uk-UA"/>
        </w:rPr>
        <w:t>Завдання 5.</w:t>
      </w:r>
      <w:r>
        <w:rPr>
          <w:rFonts w:ascii="Times New Roman" w:hAnsi="Times New Roman" w:cs="Times New Roman"/>
          <w:sz w:val="28"/>
          <w:szCs w:val="28"/>
          <w:lang w:val="uk-UA"/>
        </w:rPr>
        <w:t xml:space="preserve"> </w:t>
      </w:r>
      <w:r w:rsidR="00966E9C" w:rsidRPr="00B56805">
        <w:rPr>
          <w:rFonts w:ascii="Times New Roman" w:hAnsi="Times New Roman" w:cs="Times New Roman"/>
          <w:sz w:val="28"/>
          <w:szCs w:val="28"/>
          <w:lang w:val="uk-UA"/>
        </w:rPr>
        <w:t>Оптимізація транспортної інфраструктури міста та підвищення якості надання транспортних послуг.</w:t>
      </w:r>
    </w:p>
    <w:p w:rsidR="008F6D03" w:rsidRPr="00B56805" w:rsidRDefault="00A039C1"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Основними цілями </w:t>
      </w:r>
      <w:r w:rsidR="008F6D03" w:rsidRPr="00B56805">
        <w:rPr>
          <w:rFonts w:ascii="Times New Roman" w:hAnsi="Times New Roman" w:cs="Times New Roman"/>
          <w:sz w:val="28"/>
          <w:szCs w:val="28"/>
          <w:lang w:val="uk-UA"/>
        </w:rPr>
        <w:t>облаштування системи GPS моніторингу та диспетчеризації транспортних засобів є:</w:t>
      </w:r>
    </w:p>
    <w:p w:rsidR="00A039C1" w:rsidRPr="00B56805" w:rsidRDefault="008F6D03" w:rsidP="001B3C84">
      <w:pPr>
        <w:pStyle w:val="Default"/>
        <w:numPr>
          <w:ilvl w:val="0"/>
          <w:numId w:val="23"/>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Організація оперативного управління рухом міського </w:t>
      </w:r>
      <w:r w:rsidR="00A039C1" w:rsidRPr="00B56805">
        <w:rPr>
          <w:rFonts w:ascii="Times New Roman" w:hAnsi="Times New Roman" w:cs="Times New Roman"/>
          <w:sz w:val="28"/>
          <w:szCs w:val="28"/>
          <w:lang w:val="uk-UA"/>
        </w:rPr>
        <w:t>транспорту в місті Запоріжжя;</w:t>
      </w:r>
    </w:p>
    <w:p w:rsidR="00A039C1" w:rsidRPr="00B56805" w:rsidRDefault="008F6D03" w:rsidP="001B3C84">
      <w:pPr>
        <w:pStyle w:val="Default"/>
        <w:numPr>
          <w:ilvl w:val="0"/>
          <w:numId w:val="23"/>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lastRenderedPageBreak/>
        <w:t>Створення об’єднаної системи GPS моніторингу та диспетчеризації транспортних засобів в єдину систему міського пасажирський транспорту міста Запоріжжя (автот</w:t>
      </w:r>
      <w:r w:rsidR="00A039C1" w:rsidRPr="00B56805">
        <w:rPr>
          <w:rFonts w:ascii="Times New Roman" w:hAnsi="Times New Roman" w:cs="Times New Roman"/>
          <w:sz w:val="28"/>
          <w:szCs w:val="28"/>
          <w:lang w:val="uk-UA"/>
        </w:rPr>
        <w:t>ранспорту та електротранспорту);</w:t>
      </w:r>
    </w:p>
    <w:p w:rsidR="008F6D03" w:rsidRPr="00B56805" w:rsidRDefault="008F6D03" w:rsidP="001B3C84">
      <w:pPr>
        <w:pStyle w:val="Default"/>
        <w:numPr>
          <w:ilvl w:val="0"/>
          <w:numId w:val="23"/>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Оперативне управління рухом міського пасажирського транспорту міста Запоріжжя (автотранспорту та електротранспорту) в межах загальноміської транспортної мережі з єдиного диспетчерського центру. </w:t>
      </w:r>
    </w:p>
    <w:p w:rsidR="008F6D03" w:rsidRPr="00B56805" w:rsidRDefault="008F6D03"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Розвиток та розширення масштабів системи GPS-моніторингу пасажирського та муніципального транспорту, комплекси «Розумна зупинка», електронний квиток для всіх категорій населення міста, імплементація ІТ в розвиток всіх рівнів транспортних послуг міста дозволить організувати наступні процеси:</w:t>
      </w:r>
    </w:p>
    <w:p w:rsidR="008F6D03" w:rsidRPr="00B56805" w:rsidRDefault="008F6D03" w:rsidP="001B3C84">
      <w:pPr>
        <w:pStyle w:val="Default"/>
        <w:numPr>
          <w:ilvl w:val="0"/>
          <w:numId w:val="22"/>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Планування даних;</w:t>
      </w:r>
    </w:p>
    <w:p w:rsidR="008F6D03" w:rsidRPr="00B56805" w:rsidRDefault="008F6D03" w:rsidP="001B3C84">
      <w:pPr>
        <w:pStyle w:val="Default"/>
        <w:numPr>
          <w:ilvl w:val="0"/>
          <w:numId w:val="22"/>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Диспетчерське оперативне керування транспортними засобами на маршрутах;</w:t>
      </w:r>
    </w:p>
    <w:p w:rsidR="008F6D03" w:rsidRPr="00B56805" w:rsidRDefault="008F6D03" w:rsidP="001B3C84">
      <w:pPr>
        <w:pStyle w:val="Default"/>
        <w:numPr>
          <w:ilvl w:val="0"/>
          <w:numId w:val="22"/>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Формування звітів про роботу водіїв, кондукторів та транспортних засобів;</w:t>
      </w:r>
    </w:p>
    <w:p w:rsidR="008F6D03" w:rsidRPr="00B56805" w:rsidRDefault="008F6D03" w:rsidP="001B3C84">
      <w:pPr>
        <w:pStyle w:val="Default"/>
        <w:numPr>
          <w:ilvl w:val="0"/>
          <w:numId w:val="22"/>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Як результат, поліпшить якість обслуговування пасажирів за рахунок отримування пасажирами у режимі он-лайн інформації щодо часу підходу трамваїв і тролейбусів до зупинок транспорту, підвищення рівня дисципліни водіїв, прозорість системи оплати проїзду та його розрахунок та ін.</w:t>
      </w:r>
    </w:p>
    <w:p w:rsidR="00966E9C" w:rsidRPr="00B56805" w:rsidRDefault="000806F0" w:rsidP="001B3C84">
      <w:pPr>
        <w:pStyle w:val="Default"/>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Завдання 6</w:t>
      </w:r>
      <w:r w:rsidR="006E3F3F" w:rsidRPr="006E3F3F">
        <w:rPr>
          <w:rFonts w:ascii="Times New Roman" w:hAnsi="Times New Roman" w:cs="Times New Roman"/>
          <w:b/>
          <w:sz w:val="28"/>
          <w:szCs w:val="28"/>
          <w:lang w:val="uk-UA"/>
        </w:rPr>
        <w:t>.</w:t>
      </w:r>
      <w:r w:rsidR="006E3F3F">
        <w:rPr>
          <w:rFonts w:ascii="Times New Roman" w:hAnsi="Times New Roman" w:cs="Times New Roman"/>
          <w:sz w:val="28"/>
          <w:szCs w:val="28"/>
          <w:lang w:val="uk-UA"/>
        </w:rPr>
        <w:t xml:space="preserve"> </w:t>
      </w:r>
      <w:r w:rsidR="00966E9C" w:rsidRPr="00B56805">
        <w:rPr>
          <w:rFonts w:ascii="Times New Roman" w:hAnsi="Times New Roman" w:cs="Times New Roman"/>
          <w:sz w:val="28"/>
          <w:szCs w:val="28"/>
          <w:lang w:val="uk-UA"/>
        </w:rPr>
        <w:t>Впровадження проекту «Безпечне місто»</w:t>
      </w:r>
    </w:p>
    <w:p w:rsidR="00966E9C" w:rsidRPr="00B56805" w:rsidRDefault="00966E9C" w:rsidP="001B3C84">
      <w:pPr>
        <w:pStyle w:val="a3"/>
        <w:numPr>
          <w:ilvl w:val="0"/>
          <w:numId w:val="14"/>
        </w:numPr>
        <w:autoSpaceDE w:val="0"/>
        <w:autoSpaceDN w:val="0"/>
        <w:adjustRightInd w:val="0"/>
        <w:ind w:left="0" w:firstLine="709"/>
        <w:contextualSpacing w:val="0"/>
        <w:jc w:val="both"/>
        <w:rPr>
          <w:rFonts w:eastAsia="Calibri"/>
          <w:vanish/>
          <w:color w:val="000000"/>
          <w:sz w:val="28"/>
          <w:szCs w:val="28"/>
        </w:rPr>
      </w:pPr>
    </w:p>
    <w:p w:rsidR="00966E9C" w:rsidRPr="00B56805" w:rsidRDefault="00966E9C" w:rsidP="001B3C84">
      <w:pPr>
        <w:pStyle w:val="a3"/>
        <w:numPr>
          <w:ilvl w:val="0"/>
          <w:numId w:val="14"/>
        </w:numPr>
        <w:autoSpaceDE w:val="0"/>
        <w:autoSpaceDN w:val="0"/>
        <w:adjustRightInd w:val="0"/>
        <w:ind w:left="0" w:firstLine="709"/>
        <w:contextualSpacing w:val="0"/>
        <w:jc w:val="both"/>
        <w:rPr>
          <w:rFonts w:eastAsia="Calibri"/>
          <w:vanish/>
          <w:color w:val="000000"/>
          <w:sz w:val="28"/>
          <w:szCs w:val="28"/>
        </w:rPr>
      </w:pPr>
    </w:p>
    <w:p w:rsidR="00966E9C" w:rsidRPr="00B56805" w:rsidRDefault="00966E9C" w:rsidP="001B3C84">
      <w:pPr>
        <w:pStyle w:val="a3"/>
        <w:numPr>
          <w:ilvl w:val="0"/>
          <w:numId w:val="14"/>
        </w:numPr>
        <w:autoSpaceDE w:val="0"/>
        <w:autoSpaceDN w:val="0"/>
        <w:adjustRightInd w:val="0"/>
        <w:ind w:left="0" w:firstLine="709"/>
        <w:contextualSpacing w:val="0"/>
        <w:jc w:val="both"/>
        <w:rPr>
          <w:rFonts w:eastAsia="Calibri"/>
          <w:vanish/>
          <w:color w:val="000000"/>
          <w:sz w:val="28"/>
          <w:szCs w:val="28"/>
        </w:rPr>
      </w:pPr>
    </w:p>
    <w:p w:rsidR="00966E9C" w:rsidRPr="00B56805" w:rsidRDefault="00966E9C" w:rsidP="001B3C84">
      <w:pPr>
        <w:pStyle w:val="a3"/>
        <w:numPr>
          <w:ilvl w:val="0"/>
          <w:numId w:val="14"/>
        </w:numPr>
        <w:autoSpaceDE w:val="0"/>
        <w:autoSpaceDN w:val="0"/>
        <w:adjustRightInd w:val="0"/>
        <w:ind w:left="0" w:firstLine="709"/>
        <w:contextualSpacing w:val="0"/>
        <w:jc w:val="both"/>
        <w:rPr>
          <w:rFonts w:eastAsia="Calibri"/>
          <w:vanish/>
          <w:color w:val="000000"/>
          <w:sz w:val="28"/>
          <w:szCs w:val="28"/>
        </w:rPr>
      </w:pPr>
    </w:p>
    <w:p w:rsidR="00966E9C" w:rsidRPr="00B56805" w:rsidRDefault="00966E9C" w:rsidP="001B3C84">
      <w:pPr>
        <w:pStyle w:val="a3"/>
        <w:numPr>
          <w:ilvl w:val="0"/>
          <w:numId w:val="14"/>
        </w:numPr>
        <w:autoSpaceDE w:val="0"/>
        <w:autoSpaceDN w:val="0"/>
        <w:adjustRightInd w:val="0"/>
        <w:ind w:left="0" w:firstLine="709"/>
        <w:contextualSpacing w:val="0"/>
        <w:jc w:val="both"/>
        <w:rPr>
          <w:rFonts w:eastAsia="Calibri"/>
          <w:vanish/>
          <w:color w:val="000000"/>
          <w:sz w:val="28"/>
          <w:szCs w:val="28"/>
        </w:rPr>
      </w:pPr>
    </w:p>
    <w:p w:rsidR="00966E9C" w:rsidRPr="00B56805" w:rsidRDefault="00966E9C" w:rsidP="001B3C84">
      <w:pPr>
        <w:pStyle w:val="a3"/>
        <w:numPr>
          <w:ilvl w:val="0"/>
          <w:numId w:val="14"/>
        </w:numPr>
        <w:autoSpaceDE w:val="0"/>
        <w:autoSpaceDN w:val="0"/>
        <w:adjustRightInd w:val="0"/>
        <w:ind w:left="0" w:firstLine="709"/>
        <w:contextualSpacing w:val="0"/>
        <w:jc w:val="both"/>
        <w:rPr>
          <w:rFonts w:eastAsia="Calibri"/>
          <w:vanish/>
          <w:color w:val="000000"/>
          <w:sz w:val="28"/>
          <w:szCs w:val="28"/>
        </w:rPr>
      </w:pPr>
    </w:p>
    <w:p w:rsidR="00966E9C" w:rsidRPr="00B56805" w:rsidRDefault="00966E9C" w:rsidP="001B3C84">
      <w:pPr>
        <w:pStyle w:val="a3"/>
        <w:numPr>
          <w:ilvl w:val="1"/>
          <w:numId w:val="14"/>
        </w:numPr>
        <w:autoSpaceDE w:val="0"/>
        <w:autoSpaceDN w:val="0"/>
        <w:adjustRightInd w:val="0"/>
        <w:ind w:left="0" w:firstLine="709"/>
        <w:contextualSpacing w:val="0"/>
        <w:jc w:val="both"/>
        <w:rPr>
          <w:rFonts w:eastAsia="Calibri"/>
          <w:vanish/>
          <w:color w:val="000000"/>
          <w:sz w:val="28"/>
          <w:szCs w:val="28"/>
        </w:rPr>
      </w:pPr>
    </w:p>
    <w:p w:rsidR="003B46B4" w:rsidRDefault="006E3F3F" w:rsidP="001B3C84">
      <w:pPr>
        <w:pStyle w:val="Default"/>
        <w:ind w:firstLine="709"/>
        <w:jc w:val="both"/>
        <w:rPr>
          <w:rFonts w:ascii="Times New Roman" w:hAnsi="Times New Roman" w:cs="Times New Roman"/>
          <w:sz w:val="28"/>
          <w:szCs w:val="28"/>
          <w:lang w:val="uk-UA"/>
        </w:rPr>
      </w:pPr>
      <w:r w:rsidRPr="006E3F3F">
        <w:rPr>
          <w:rFonts w:ascii="Times New Roman" w:hAnsi="Times New Roman" w:cs="Times New Roman"/>
          <w:sz w:val="28"/>
          <w:szCs w:val="28"/>
          <w:lang w:val="uk-UA"/>
        </w:rPr>
        <w:t>Рішення</w:t>
      </w:r>
      <w:r>
        <w:rPr>
          <w:rFonts w:ascii="Times New Roman" w:hAnsi="Times New Roman" w:cs="Times New Roman"/>
          <w:sz w:val="28"/>
          <w:szCs w:val="28"/>
          <w:lang w:val="uk-UA"/>
        </w:rPr>
        <w:t>м</w:t>
      </w:r>
      <w:r w:rsidRPr="006E3F3F">
        <w:rPr>
          <w:rFonts w:ascii="Times New Roman" w:hAnsi="Times New Roman" w:cs="Times New Roman"/>
          <w:sz w:val="28"/>
          <w:szCs w:val="28"/>
          <w:lang w:val="uk-UA"/>
        </w:rPr>
        <w:t xml:space="preserve"> міської ради №30 від 21.12.2016</w:t>
      </w:r>
      <w:r>
        <w:rPr>
          <w:rFonts w:ascii="Times New Roman" w:hAnsi="Times New Roman" w:cs="Times New Roman"/>
          <w:sz w:val="28"/>
          <w:szCs w:val="28"/>
          <w:lang w:val="uk-UA"/>
        </w:rPr>
        <w:t xml:space="preserve"> було затверджено </w:t>
      </w:r>
      <w:r w:rsidR="003B46B4">
        <w:rPr>
          <w:rFonts w:ascii="Times New Roman" w:hAnsi="Times New Roman" w:cs="Times New Roman"/>
          <w:sz w:val="28"/>
          <w:szCs w:val="28"/>
          <w:lang w:val="uk-UA"/>
        </w:rPr>
        <w:t>міську цільову програму</w:t>
      </w:r>
      <w:r w:rsidR="003B46B4" w:rsidRPr="003B46B4">
        <w:rPr>
          <w:rFonts w:ascii="Times New Roman" w:hAnsi="Times New Roman" w:cs="Times New Roman"/>
          <w:sz w:val="28"/>
          <w:szCs w:val="28"/>
          <w:lang w:val="uk-UA"/>
        </w:rPr>
        <w:t xml:space="preserve"> «Безпечне місто Запоріжжя»</w:t>
      </w:r>
      <w:r w:rsidR="003B46B4">
        <w:rPr>
          <w:rFonts w:ascii="Times New Roman" w:hAnsi="Times New Roman" w:cs="Times New Roman"/>
          <w:sz w:val="28"/>
          <w:szCs w:val="28"/>
          <w:lang w:val="uk-UA"/>
        </w:rPr>
        <w:t xml:space="preserve">. </w:t>
      </w:r>
    </w:p>
    <w:p w:rsidR="00966E9C" w:rsidRPr="00B56805" w:rsidRDefault="00C64CC9"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В</w:t>
      </w:r>
      <w:r w:rsidR="00966E9C" w:rsidRPr="00B56805">
        <w:rPr>
          <w:rFonts w:ascii="Times New Roman" w:hAnsi="Times New Roman" w:cs="Times New Roman"/>
          <w:sz w:val="28"/>
          <w:szCs w:val="28"/>
          <w:lang w:val="uk-UA"/>
        </w:rPr>
        <w:t>проваджен</w:t>
      </w:r>
      <w:r w:rsidRPr="00B56805">
        <w:rPr>
          <w:rFonts w:ascii="Times New Roman" w:hAnsi="Times New Roman" w:cs="Times New Roman"/>
          <w:sz w:val="28"/>
          <w:szCs w:val="28"/>
          <w:lang w:val="uk-UA"/>
        </w:rPr>
        <w:t xml:space="preserve">ня системи «Безпечне місто» </w:t>
      </w:r>
      <w:r w:rsidR="00966E9C" w:rsidRPr="00B56805">
        <w:rPr>
          <w:rFonts w:ascii="Times New Roman" w:hAnsi="Times New Roman" w:cs="Times New Roman"/>
          <w:sz w:val="28"/>
          <w:szCs w:val="28"/>
          <w:lang w:val="uk-UA"/>
        </w:rPr>
        <w:t>дозволить підвищити рівень соціальної захищеності мешканців та гостей міста, допоможе в розслідуваннях злочинів, НС, аварій, дозволить створити механізм оперативного реагування та запобігання надзвичайних ситуацій та злочинів у місті.</w:t>
      </w:r>
    </w:p>
    <w:p w:rsidR="00C64CC9" w:rsidRPr="00B56805" w:rsidRDefault="00C64CC9"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На першому етапі планується будівництво телекомунікаційної мережі зі встановленням камер відеоспостереження в місцях підвищеної загрози НС, найбільшого скупчення людей і транспортних розв’язок </w:t>
      </w:r>
      <w:r w:rsidR="00196668" w:rsidRPr="00B56805">
        <w:rPr>
          <w:rFonts w:ascii="Times New Roman" w:hAnsi="Times New Roman" w:cs="Times New Roman"/>
          <w:sz w:val="28"/>
          <w:szCs w:val="28"/>
          <w:lang w:val="uk-UA"/>
        </w:rPr>
        <w:t xml:space="preserve">(≈3000 камер) </w:t>
      </w:r>
      <w:r w:rsidRPr="00B56805">
        <w:rPr>
          <w:rFonts w:ascii="Times New Roman" w:hAnsi="Times New Roman" w:cs="Times New Roman"/>
          <w:sz w:val="28"/>
          <w:szCs w:val="28"/>
          <w:lang w:val="uk-UA"/>
        </w:rPr>
        <w:t>з виводом сигналів на єдиний інформаційний майданчик з комп’ютерним та серверним обладнанням і необхідним програмним забезпеченням (загалом планується встановлення ≈3000 камер відеоспостереження).</w:t>
      </w:r>
    </w:p>
    <w:p w:rsidR="00C64CC9" w:rsidRPr="00B56805" w:rsidRDefault="00C64CC9"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На другому етапі планується впровадження системи </w:t>
      </w:r>
      <w:proofErr w:type="spellStart"/>
      <w:r w:rsidRPr="00B56805">
        <w:rPr>
          <w:rFonts w:ascii="Times New Roman" w:hAnsi="Times New Roman" w:cs="Times New Roman"/>
          <w:sz w:val="28"/>
          <w:szCs w:val="28"/>
          <w:lang w:val="uk-UA"/>
        </w:rPr>
        <w:t>відеоаналітики</w:t>
      </w:r>
      <w:proofErr w:type="spellEnd"/>
      <w:r w:rsidRPr="00B56805">
        <w:rPr>
          <w:rFonts w:ascii="Times New Roman" w:hAnsi="Times New Roman" w:cs="Times New Roman"/>
          <w:sz w:val="28"/>
          <w:szCs w:val="28"/>
          <w:lang w:val="uk-UA"/>
        </w:rPr>
        <w:t xml:space="preserve"> отриманих записів з камер відеоспостереження, що дозволить направляти автоматичні сповіщення на операторів служб термінового реагування про: </w:t>
      </w:r>
    </w:p>
    <w:p w:rsidR="00C64CC9" w:rsidRPr="00B56805" w:rsidRDefault="00C64CC9"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Виявлення аномальної поведінки, вештання, бійки;</w:t>
      </w:r>
    </w:p>
    <w:p w:rsidR="00C64CC9" w:rsidRPr="00B56805" w:rsidRDefault="00C64CC9"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Визначення скупчення людей;</w:t>
      </w:r>
    </w:p>
    <w:p w:rsidR="00C64CC9" w:rsidRPr="00B56805" w:rsidRDefault="00C64CC9"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Виявлення залишених предметів;</w:t>
      </w:r>
    </w:p>
    <w:p w:rsidR="00C64CC9" w:rsidRPr="00B56805" w:rsidRDefault="00C64CC9"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Виявлення знаходження у забороненій зоні;</w:t>
      </w:r>
    </w:p>
    <w:p w:rsidR="00C64CC9" w:rsidRPr="00B56805" w:rsidRDefault="00C64CC9"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Ідентифікацію номерних автомобільних знаків;</w:t>
      </w:r>
    </w:p>
    <w:p w:rsidR="00C64CC9" w:rsidRPr="00B56805" w:rsidRDefault="00C64CC9"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Попередження та оперативну ліквідацію пожеж;</w:t>
      </w:r>
    </w:p>
    <w:p w:rsidR="00C64CC9" w:rsidRPr="00B56805" w:rsidRDefault="00C64CC9"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Ідентифікацію порушень ПДР та ін.</w:t>
      </w:r>
    </w:p>
    <w:p w:rsidR="00C64CC9" w:rsidRDefault="00C64CC9"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lastRenderedPageBreak/>
        <w:t>Фінансування даного завдання та більш деталізований опис етапів впровадження проекту «Безпечне місто» буде представлено в окремій програмі.</w:t>
      </w:r>
    </w:p>
    <w:p w:rsidR="00623C52" w:rsidRPr="00B56805" w:rsidRDefault="00623C52" w:rsidP="001B3C84">
      <w:pPr>
        <w:pStyle w:val="Default"/>
        <w:ind w:firstLine="709"/>
        <w:jc w:val="both"/>
        <w:rPr>
          <w:rFonts w:ascii="Times New Roman" w:hAnsi="Times New Roman" w:cs="Times New Roman"/>
          <w:sz w:val="28"/>
          <w:szCs w:val="28"/>
          <w:lang w:val="uk-UA"/>
        </w:rPr>
      </w:pPr>
      <w:r w:rsidRPr="00623C52">
        <w:rPr>
          <w:rFonts w:ascii="Times New Roman" w:hAnsi="Times New Roman" w:cs="Times New Roman"/>
          <w:sz w:val="28"/>
          <w:szCs w:val="28"/>
          <w:lang w:val="uk-UA"/>
        </w:rPr>
        <w:t xml:space="preserve">Управління з питань транспортного забезпечення та зв’язку Запорізької міської ради </w:t>
      </w:r>
      <w:r>
        <w:rPr>
          <w:rFonts w:ascii="Times New Roman" w:hAnsi="Times New Roman" w:cs="Times New Roman"/>
          <w:sz w:val="28"/>
          <w:szCs w:val="28"/>
          <w:lang w:val="uk-UA"/>
        </w:rPr>
        <w:t>планується бути головним</w:t>
      </w:r>
      <w:r w:rsidRPr="00623C52">
        <w:rPr>
          <w:rFonts w:ascii="Times New Roman" w:hAnsi="Times New Roman" w:cs="Times New Roman"/>
          <w:sz w:val="28"/>
          <w:szCs w:val="28"/>
          <w:lang w:val="uk-UA"/>
        </w:rPr>
        <w:t xml:space="preserve"> розпорядник</w:t>
      </w:r>
      <w:r>
        <w:rPr>
          <w:rFonts w:ascii="Times New Roman" w:hAnsi="Times New Roman" w:cs="Times New Roman"/>
          <w:sz w:val="28"/>
          <w:szCs w:val="28"/>
          <w:lang w:val="uk-UA"/>
        </w:rPr>
        <w:t>ом</w:t>
      </w:r>
      <w:r w:rsidRPr="00623C52">
        <w:rPr>
          <w:rFonts w:ascii="Times New Roman" w:hAnsi="Times New Roman" w:cs="Times New Roman"/>
          <w:sz w:val="28"/>
          <w:szCs w:val="28"/>
          <w:lang w:val="uk-UA"/>
        </w:rPr>
        <w:t xml:space="preserve"> бюджетних коштів, </w:t>
      </w:r>
      <w:r>
        <w:rPr>
          <w:rFonts w:ascii="Times New Roman" w:hAnsi="Times New Roman" w:cs="Times New Roman"/>
          <w:sz w:val="28"/>
          <w:szCs w:val="28"/>
          <w:lang w:val="uk-UA"/>
        </w:rPr>
        <w:t xml:space="preserve">який </w:t>
      </w:r>
      <w:r w:rsidRPr="00623C52">
        <w:rPr>
          <w:rFonts w:ascii="Times New Roman" w:hAnsi="Times New Roman" w:cs="Times New Roman"/>
          <w:sz w:val="28"/>
          <w:szCs w:val="28"/>
          <w:lang w:val="uk-UA"/>
        </w:rPr>
        <w:t>ко</w:t>
      </w:r>
      <w:r>
        <w:rPr>
          <w:rFonts w:ascii="Times New Roman" w:hAnsi="Times New Roman" w:cs="Times New Roman"/>
          <w:sz w:val="28"/>
          <w:szCs w:val="28"/>
          <w:lang w:val="uk-UA"/>
        </w:rPr>
        <w:t xml:space="preserve">нтролює хід виконання програми. </w:t>
      </w:r>
      <w:r w:rsidRPr="00623C52">
        <w:rPr>
          <w:rFonts w:ascii="Times New Roman" w:hAnsi="Times New Roman" w:cs="Times New Roman"/>
          <w:sz w:val="28"/>
          <w:szCs w:val="28"/>
          <w:lang w:val="uk-UA"/>
        </w:rPr>
        <w:t>КП «Управління капітального будівництва»</w:t>
      </w:r>
      <w:r>
        <w:rPr>
          <w:rFonts w:ascii="Times New Roman" w:hAnsi="Times New Roman" w:cs="Times New Roman"/>
          <w:sz w:val="28"/>
          <w:szCs w:val="28"/>
          <w:lang w:val="uk-UA"/>
        </w:rPr>
        <w:t xml:space="preserve"> планується бути</w:t>
      </w:r>
      <w:r w:rsidRPr="00623C52">
        <w:rPr>
          <w:rFonts w:ascii="Times New Roman" w:hAnsi="Times New Roman" w:cs="Times New Roman"/>
          <w:sz w:val="28"/>
          <w:szCs w:val="28"/>
          <w:lang w:val="uk-UA"/>
        </w:rPr>
        <w:t xml:space="preserve"> одерж</w:t>
      </w:r>
      <w:r>
        <w:rPr>
          <w:rFonts w:ascii="Times New Roman" w:hAnsi="Times New Roman" w:cs="Times New Roman"/>
          <w:sz w:val="28"/>
          <w:szCs w:val="28"/>
          <w:lang w:val="uk-UA"/>
        </w:rPr>
        <w:t>увачем бюджетних коштів та надаватиме</w:t>
      </w:r>
      <w:r w:rsidRPr="00623C52">
        <w:rPr>
          <w:rFonts w:ascii="Times New Roman" w:hAnsi="Times New Roman" w:cs="Times New Roman"/>
          <w:sz w:val="28"/>
          <w:szCs w:val="28"/>
          <w:lang w:val="uk-UA"/>
        </w:rPr>
        <w:t xml:space="preserve"> управлінню з питань транспортного забезпечення та зв’язку міської ради щомісячні звіти щодо обсягів використання коштів за програмою в термін д</w:t>
      </w:r>
      <w:r>
        <w:rPr>
          <w:rFonts w:ascii="Times New Roman" w:hAnsi="Times New Roman" w:cs="Times New Roman"/>
          <w:sz w:val="28"/>
          <w:szCs w:val="28"/>
          <w:lang w:val="uk-UA"/>
        </w:rPr>
        <w:t>о 3 числа наступного за звітним; виконуватиме</w:t>
      </w:r>
      <w:r w:rsidRPr="00623C52">
        <w:rPr>
          <w:rFonts w:ascii="Times New Roman" w:hAnsi="Times New Roman" w:cs="Times New Roman"/>
          <w:sz w:val="28"/>
          <w:szCs w:val="28"/>
          <w:lang w:val="uk-UA"/>
        </w:rPr>
        <w:t xml:space="preserve"> проектно-кошторисні та будівельно-монтажні роботи побудови мережі для компо</w:t>
      </w:r>
      <w:r>
        <w:rPr>
          <w:rFonts w:ascii="Times New Roman" w:hAnsi="Times New Roman" w:cs="Times New Roman"/>
          <w:sz w:val="28"/>
          <w:szCs w:val="28"/>
          <w:lang w:val="uk-UA"/>
        </w:rPr>
        <w:t>нентів системи «Безпечне місто» та забезпечуватиме</w:t>
      </w:r>
      <w:r w:rsidRPr="00623C52">
        <w:rPr>
          <w:rFonts w:ascii="Times New Roman" w:hAnsi="Times New Roman" w:cs="Times New Roman"/>
          <w:sz w:val="28"/>
          <w:szCs w:val="28"/>
          <w:lang w:val="uk-UA"/>
        </w:rPr>
        <w:t xml:space="preserve"> технічний нагляд за процесом будівництва компонентів системи «Безпечне місто».</w:t>
      </w:r>
      <w:r>
        <w:rPr>
          <w:rFonts w:ascii="Times New Roman" w:hAnsi="Times New Roman" w:cs="Times New Roman"/>
          <w:sz w:val="28"/>
          <w:szCs w:val="28"/>
          <w:lang w:val="uk-UA"/>
        </w:rPr>
        <w:t xml:space="preserve"> </w:t>
      </w:r>
      <w:r w:rsidRPr="00623C52">
        <w:rPr>
          <w:rFonts w:ascii="Times New Roman" w:hAnsi="Times New Roman" w:cs="Times New Roman"/>
          <w:sz w:val="28"/>
          <w:szCs w:val="28"/>
          <w:lang w:val="uk-UA"/>
        </w:rPr>
        <w:t>КП «Центр управління</w:t>
      </w:r>
      <w:r>
        <w:rPr>
          <w:rFonts w:ascii="Times New Roman" w:hAnsi="Times New Roman" w:cs="Times New Roman"/>
          <w:sz w:val="28"/>
          <w:szCs w:val="28"/>
          <w:lang w:val="uk-UA"/>
        </w:rPr>
        <w:t xml:space="preserve"> інформаційними технологіями» готуватиме</w:t>
      </w:r>
      <w:r w:rsidRPr="00623C52">
        <w:rPr>
          <w:rFonts w:ascii="Times New Roman" w:hAnsi="Times New Roman" w:cs="Times New Roman"/>
          <w:sz w:val="28"/>
          <w:szCs w:val="28"/>
          <w:lang w:val="uk-UA"/>
        </w:rPr>
        <w:t xml:space="preserve"> технічне завдання по про</w:t>
      </w:r>
      <w:r>
        <w:rPr>
          <w:rFonts w:ascii="Times New Roman" w:hAnsi="Times New Roman" w:cs="Times New Roman"/>
          <w:sz w:val="28"/>
          <w:szCs w:val="28"/>
          <w:lang w:val="uk-UA"/>
        </w:rPr>
        <w:t>грамі «Безпечне місто» та узгоджуватиме</w:t>
      </w:r>
      <w:r w:rsidRPr="00623C52">
        <w:rPr>
          <w:rFonts w:ascii="Times New Roman" w:hAnsi="Times New Roman" w:cs="Times New Roman"/>
          <w:sz w:val="28"/>
          <w:szCs w:val="28"/>
          <w:lang w:val="uk-UA"/>
        </w:rPr>
        <w:t xml:space="preserve"> технічні умови для виконання робіт по побудові мережі для компонентів системи «Безпечне місто».</w:t>
      </w:r>
    </w:p>
    <w:p w:rsidR="00966E9C" w:rsidRPr="00B56805" w:rsidRDefault="00966E9C"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b/>
          <w:sz w:val="28"/>
          <w:szCs w:val="28"/>
          <w:lang w:val="uk-UA"/>
        </w:rPr>
        <w:t xml:space="preserve">Завдання </w:t>
      </w:r>
      <w:r w:rsidR="000806F0">
        <w:rPr>
          <w:rFonts w:ascii="Times New Roman" w:hAnsi="Times New Roman" w:cs="Times New Roman"/>
          <w:b/>
          <w:sz w:val="28"/>
          <w:szCs w:val="28"/>
        </w:rPr>
        <w:t>7</w:t>
      </w:r>
      <w:r w:rsidRPr="00B56805">
        <w:rPr>
          <w:rFonts w:ascii="Times New Roman" w:hAnsi="Times New Roman" w:cs="Times New Roman"/>
          <w:b/>
          <w:sz w:val="28"/>
          <w:szCs w:val="28"/>
          <w:lang w:val="uk-UA"/>
        </w:rPr>
        <w:t>.</w:t>
      </w:r>
      <w:r w:rsidRPr="00B56805">
        <w:rPr>
          <w:rFonts w:ascii="Times New Roman" w:hAnsi="Times New Roman" w:cs="Times New Roman"/>
          <w:sz w:val="28"/>
          <w:szCs w:val="28"/>
          <w:lang w:val="uk-UA"/>
        </w:rPr>
        <w:t xml:space="preserve"> Розвиток муніципальної </w:t>
      </w:r>
      <w:proofErr w:type="spellStart"/>
      <w:r w:rsidRPr="00B56805">
        <w:rPr>
          <w:rFonts w:ascii="Times New Roman" w:hAnsi="Times New Roman" w:cs="Times New Roman"/>
          <w:sz w:val="28"/>
          <w:szCs w:val="28"/>
          <w:lang w:val="uk-UA"/>
        </w:rPr>
        <w:t>гео</w:t>
      </w:r>
      <w:proofErr w:type="spellEnd"/>
      <w:r w:rsidRPr="00B56805">
        <w:rPr>
          <w:rFonts w:ascii="Times New Roman" w:hAnsi="Times New Roman" w:cs="Times New Roman"/>
          <w:sz w:val="28"/>
          <w:szCs w:val="28"/>
          <w:lang w:val="uk-UA"/>
        </w:rPr>
        <w:t>-інформаційної системи міста.</w:t>
      </w:r>
    </w:p>
    <w:p w:rsidR="00CF49FE" w:rsidRPr="00B56805" w:rsidRDefault="00E63CBA"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Розвиток даного напрямку в рамк</w:t>
      </w:r>
      <w:r w:rsidR="00E6063B" w:rsidRPr="00B56805">
        <w:rPr>
          <w:rFonts w:ascii="Times New Roman" w:hAnsi="Times New Roman" w:cs="Times New Roman"/>
          <w:sz w:val="28"/>
          <w:szCs w:val="28"/>
          <w:lang w:val="uk-UA"/>
        </w:rPr>
        <w:t xml:space="preserve">ах ЗМІСОІ дозволить забезпечити </w:t>
      </w:r>
      <w:r w:rsidRPr="00B56805">
        <w:rPr>
          <w:rFonts w:ascii="Times New Roman" w:hAnsi="Times New Roman" w:cs="Times New Roman"/>
          <w:sz w:val="28"/>
          <w:szCs w:val="28"/>
          <w:lang w:val="uk-UA"/>
        </w:rPr>
        <w:t xml:space="preserve">наочність </w:t>
      </w:r>
      <w:r w:rsidR="00E6063B" w:rsidRPr="00B56805">
        <w:rPr>
          <w:rFonts w:ascii="Times New Roman" w:hAnsi="Times New Roman" w:cs="Times New Roman"/>
          <w:sz w:val="28"/>
          <w:szCs w:val="28"/>
          <w:lang w:val="uk-UA"/>
        </w:rPr>
        <w:t xml:space="preserve">генерального плану міста, детальних  планів та правил забудови міста, доступ до адресного плану міста та до </w:t>
      </w:r>
      <w:proofErr w:type="spellStart"/>
      <w:r w:rsidR="00E6063B" w:rsidRPr="00B56805">
        <w:rPr>
          <w:rFonts w:ascii="Times New Roman" w:hAnsi="Times New Roman" w:cs="Times New Roman"/>
          <w:sz w:val="28"/>
          <w:szCs w:val="28"/>
          <w:lang w:val="uk-UA"/>
        </w:rPr>
        <w:t>топо</w:t>
      </w:r>
      <w:proofErr w:type="spellEnd"/>
      <w:r w:rsidR="00E6063B" w:rsidRPr="00B56805">
        <w:rPr>
          <w:rFonts w:ascii="Times New Roman" w:hAnsi="Times New Roman" w:cs="Times New Roman"/>
          <w:sz w:val="28"/>
          <w:szCs w:val="28"/>
          <w:lang w:val="uk-UA"/>
        </w:rPr>
        <w:t xml:space="preserve">(фото)планів міста  різних масштабів. </w:t>
      </w:r>
    </w:p>
    <w:p w:rsidR="00E6063B" w:rsidRPr="00B56805" w:rsidRDefault="00E6063B"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В рамках даного завдання </w:t>
      </w:r>
      <w:r w:rsidR="001B1CDE" w:rsidRPr="00B56805">
        <w:rPr>
          <w:rFonts w:ascii="Times New Roman" w:hAnsi="Times New Roman" w:cs="Times New Roman"/>
          <w:sz w:val="28"/>
          <w:szCs w:val="28"/>
          <w:lang w:val="uk-UA"/>
        </w:rPr>
        <w:t xml:space="preserve">планується впровадження наступних підсистем міської міжвідомчої </w:t>
      </w:r>
      <w:proofErr w:type="spellStart"/>
      <w:r w:rsidR="001B1CDE" w:rsidRPr="00B56805">
        <w:rPr>
          <w:rFonts w:ascii="Times New Roman" w:hAnsi="Times New Roman" w:cs="Times New Roman"/>
          <w:sz w:val="28"/>
          <w:szCs w:val="28"/>
          <w:lang w:val="uk-UA"/>
        </w:rPr>
        <w:t>геоінформаційної</w:t>
      </w:r>
      <w:proofErr w:type="spellEnd"/>
      <w:r w:rsidR="001B1CDE" w:rsidRPr="00B56805">
        <w:rPr>
          <w:rFonts w:ascii="Times New Roman" w:hAnsi="Times New Roman" w:cs="Times New Roman"/>
          <w:sz w:val="28"/>
          <w:szCs w:val="28"/>
          <w:lang w:val="uk-UA"/>
        </w:rPr>
        <w:t xml:space="preserve"> системи м. Запоріжжя (далі МГІС):</w:t>
      </w:r>
    </w:p>
    <w:p w:rsidR="001B1CDE" w:rsidRPr="00B56805" w:rsidRDefault="001B1CDE" w:rsidP="001B3C84">
      <w:pPr>
        <w:pStyle w:val="Default"/>
        <w:numPr>
          <w:ilvl w:val="0"/>
          <w:numId w:val="24"/>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Містобудівний Кадастр (територіальне зонування, земельні ділянки, транспортні комунікації, будівлі та споруди);</w:t>
      </w:r>
    </w:p>
    <w:p w:rsidR="001B1CDE" w:rsidRPr="006449D6" w:rsidRDefault="006449D6" w:rsidP="001B3C84">
      <w:pPr>
        <w:pStyle w:val="Default"/>
        <w:numPr>
          <w:ilvl w:val="0"/>
          <w:numId w:val="24"/>
        </w:numPr>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Земельний та ф</w:t>
      </w:r>
      <w:r w:rsidR="001B1CDE" w:rsidRPr="006449D6">
        <w:rPr>
          <w:rFonts w:ascii="Times New Roman" w:hAnsi="Times New Roman" w:cs="Times New Roman"/>
          <w:sz w:val="28"/>
          <w:szCs w:val="28"/>
          <w:lang w:val="uk-UA"/>
        </w:rPr>
        <w:t>іскальний кадастр (дані планово-економічних, фінансових, податкових, і статистичних організацій);</w:t>
      </w:r>
    </w:p>
    <w:p w:rsidR="001B1CDE" w:rsidRPr="00B56805" w:rsidRDefault="001B1CDE" w:rsidP="001B3C84">
      <w:pPr>
        <w:pStyle w:val="Default"/>
        <w:numPr>
          <w:ilvl w:val="0"/>
          <w:numId w:val="24"/>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Екологічний моніторинг;</w:t>
      </w:r>
    </w:p>
    <w:p w:rsidR="001B1CDE" w:rsidRPr="00B56805" w:rsidRDefault="001B1CDE" w:rsidP="001B3C84">
      <w:pPr>
        <w:pStyle w:val="Default"/>
        <w:numPr>
          <w:ilvl w:val="0"/>
          <w:numId w:val="24"/>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Міський транспорт;</w:t>
      </w:r>
    </w:p>
    <w:p w:rsidR="001B1CDE" w:rsidRPr="00B56805" w:rsidRDefault="001B1CDE" w:rsidP="001B3C84">
      <w:pPr>
        <w:pStyle w:val="Default"/>
        <w:numPr>
          <w:ilvl w:val="0"/>
          <w:numId w:val="24"/>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Житлово-комунальне господарство;</w:t>
      </w:r>
    </w:p>
    <w:p w:rsidR="001B1CDE" w:rsidRPr="00B56805" w:rsidRDefault="001B1CDE" w:rsidP="001B3C84">
      <w:pPr>
        <w:pStyle w:val="Default"/>
        <w:numPr>
          <w:ilvl w:val="0"/>
          <w:numId w:val="24"/>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Освіта та культура (дані фонду пам'ятників історії і культури);</w:t>
      </w:r>
    </w:p>
    <w:p w:rsidR="001B1CDE" w:rsidRPr="00B56805" w:rsidRDefault="001B1CDE" w:rsidP="001B3C84">
      <w:pPr>
        <w:pStyle w:val="Default"/>
        <w:numPr>
          <w:ilvl w:val="0"/>
          <w:numId w:val="24"/>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Фізична культура, спорт, туризм, охорона здоров'я;</w:t>
      </w:r>
    </w:p>
    <w:p w:rsidR="001B1CDE" w:rsidRPr="006449D6" w:rsidRDefault="006449D6" w:rsidP="001B3C84">
      <w:pPr>
        <w:pStyle w:val="Default"/>
        <w:numPr>
          <w:ilvl w:val="0"/>
          <w:numId w:val="24"/>
        </w:numPr>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Водний та л</w:t>
      </w:r>
      <w:r w:rsidR="001B1CDE" w:rsidRPr="006449D6">
        <w:rPr>
          <w:rFonts w:ascii="Times New Roman" w:hAnsi="Times New Roman" w:cs="Times New Roman"/>
          <w:sz w:val="28"/>
          <w:szCs w:val="28"/>
          <w:lang w:val="uk-UA"/>
        </w:rPr>
        <w:t>ісовий фонд</w:t>
      </w:r>
      <w:r>
        <w:rPr>
          <w:rFonts w:ascii="Times New Roman" w:hAnsi="Times New Roman" w:cs="Times New Roman"/>
          <w:sz w:val="28"/>
          <w:szCs w:val="28"/>
          <w:lang w:val="uk-UA"/>
        </w:rPr>
        <w:t>и</w:t>
      </w:r>
      <w:r w:rsidR="001B1CDE" w:rsidRPr="006449D6">
        <w:rPr>
          <w:rFonts w:ascii="Times New Roman" w:hAnsi="Times New Roman" w:cs="Times New Roman"/>
          <w:sz w:val="28"/>
          <w:szCs w:val="28"/>
          <w:lang w:val="uk-UA"/>
        </w:rPr>
        <w:t>;</w:t>
      </w:r>
    </w:p>
    <w:p w:rsidR="001B1CDE" w:rsidRPr="00B56805" w:rsidRDefault="001B1CDE" w:rsidP="001B3C84">
      <w:pPr>
        <w:pStyle w:val="Default"/>
        <w:numPr>
          <w:ilvl w:val="0"/>
          <w:numId w:val="24"/>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Надзвичайні ситуації, правоохоронні органи.</w:t>
      </w:r>
    </w:p>
    <w:p w:rsidR="00CF49FE" w:rsidRPr="00B56805" w:rsidRDefault="00CF49FE"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b/>
          <w:sz w:val="28"/>
          <w:szCs w:val="28"/>
          <w:lang w:val="uk-UA"/>
        </w:rPr>
        <w:t xml:space="preserve">Завдання </w:t>
      </w:r>
      <w:r w:rsidR="000806F0">
        <w:rPr>
          <w:rFonts w:ascii="Times New Roman" w:hAnsi="Times New Roman" w:cs="Times New Roman"/>
          <w:b/>
          <w:sz w:val="28"/>
          <w:szCs w:val="28"/>
        </w:rPr>
        <w:t>8</w:t>
      </w:r>
      <w:r w:rsidRPr="00B56805">
        <w:rPr>
          <w:rFonts w:ascii="Times New Roman" w:hAnsi="Times New Roman" w:cs="Times New Roman"/>
          <w:b/>
          <w:sz w:val="28"/>
          <w:szCs w:val="28"/>
          <w:lang w:val="uk-UA"/>
        </w:rPr>
        <w:t>.</w:t>
      </w:r>
      <w:r w:rsidRPr="00B56805">
        <w:rPr>
          <w:rFonts w:ascii="Times New Roman" w:hAnsi="Times New Roman" w:cs="Times New Roman"/>
          <w:sz w:val="28"/>
          <w:szCs w:val="28"/>
          <w:lang w:val="uk-UA"/>
        </w:rPr>
        <w:t xml:space="preserve"> Розробка та розвиток систем </w:t>
      </w:r>
      <w:proofErr w:type="spellStart"/>
      <w:r w:rsidRPr="00B56805">
        <w:rPr>
          <w:rFonts w:ascii="Times New Roman" w:hAnsi="Times New Roman" w:cs="Times New Roman"/>
          <w:sz w:val="28"/>
          <w:szCs w:val="28"/>
          <w:lang w:val="uk-UA"/>
        </w:rPr>
        <w:t>енергомоніторінгу</w:t>
      </w:r>
      <w:proofErr w:type="spellEnd"/>
      <w:r w:rsidRPr="00B56805">
        <w:rPr>
          <w:rFonts w:ascii="Times New Roman" w:hAnsi="Times New Roman" w:cs="Times New Roman"/>
          <w:sz w:val="28"/>
          <w:szCs w:val="28"/>
          <w:lang w:val="uk-UA"/>
        </w:rPr>
        <w:t>.</w:t>
      </w:r>
    </w:p>
    <w:p w:rsidR="006E75E0" w:rsidRPr="00B56805" w:rsidRDefault="006E75E0"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Для забезпечення виконання Закону України «Про запровадження нових інвестиційних можливостей, гарантування прав та законних інтересів суб’єктів підприємницької діяльності для проведення масштабної </w:t>
      </w:r>
      <w:proofErr w:type="spellStart"/>
      <w:r w:rsidRPr="00B56805">
        <w:rPr>
          <w:rFonts w:ascii="Times New Roman" w:hAnsi="Times New Roman" w:cs="Times New Roman"/>
          <w:sz w:val="28"/>
          <w:szCs w:val="28"/>
          <w:lang w:val="uk-UA"/>
        </w:rPr>
        <w:t>енергомодернізації</w:t>
      </w:r>
      <w:proofErr w:type="spellEnd"/>
      <w:r w:rsidRPr="00B56805">
        <w:rPr>
          <w:rFonts w:ascii="Times New Roman" w:hAnsi="Times New Roman" w:cs="Times New Roman"/>
          <w:sz w:val="28"/>
          <w:szCs w:val="28"/>
          <w:lang w:val="uk-UA"/>
        </w:rPr>
        <w:t xml:space="preserve">» планується створення </w:t>
      </w:r>
      <w:proofErr w:type="spellStart"/>
      <w:r w:rsidRPr="00B56805">
        <w:rPr>
          <w:rFonts w:ascii="Times New Roman" w:hAnsi="Times New Roman" w:cs="Times New Roman"/>
          <w:sz w:val="28"/>
          <w:szCs w:val="28"/>
          <w:lang w:val="uk-UA"/>
        </w:rPr>
        <w:t>енергосервісу</w:t>
      </w:r>
      <w:proofErr w:type="spellEnd"/>
      <w:r w:rsidRPr="00B56805">
        <w:rPr>
          <w:rFonts w:ascii="Times New Roman" w:hAnsi="Times New Roman" w:cs="Times New Roman"/>
          <w:sz w:val="28"/>
          <w:szCs w:val="28"/>
          <w:lang w:val="uk-UA"/>
        </w:rPr>
        <w:t xml:space="preserve"> - комплексу технічних та організаційних енергозберігаючих (енергоефективних) та інших заходів, спрямованих на скорочення замовником </w:t>
      </w:r>
      <w:proofErr w:type="spellStart"/>
      <w:r w:rsidRPr="00B56805">
        <w:rPr>
          <w:rFonts w:ascii="Times New Roman" w:hAnsi="Times New Roman" w:cs="Times New Roman"/>
          <w:sz w:val="28"/>
          <w:szCs w:val="28"/>
          <w:lang w:val="uk-UA"/>
        </w:rPr>
        <w:t>енергосервісу</w:t>
      </w:r>
      <w:proofErr w:type="spellEnd"/>
      <w:r w:rsidRPr="00B56805">
        <w:rPr>
          <w:rFonts w:ascii="Times New Roman" w:hAnsi="Times New Roman" w:cs="Times New Roman"/>
          <w:sz w:val="28"/>
          <w:szCs w:val="28"/>
          <w:lang w:val="uk-UA"/>
        </w:rPr>
        <w:t xml:space="preserve"> споживання та/або витрат на оплату паливно-енергетичних ресурсів та/або житлово-комунальних послуг порівняно із споживанням (витратами) за відсутності таких заходів.</w:t>
      </w:r>
    </w:p>
    <w:p w:rsidR="006E75E0" w:rsidRPr="00B56805" w:rsidRDefault="006E75E0"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Даний комплекс – це система </w:t>
      </w:r>
      <w:r w:rsidRPr="00B56805">
        <w:rPr>
          <w:rFonts w:ascii="Times New Roman" w:eastAsia="Verdana" w:hAnsi="Times New Roman" w:cs="Times New Roman"/>
          <w:sz w:val="28"/>
          <w:szCs w:val="28"/>
          <w:lang w:val="uk-UA"/>
        </w:rPr>
        <w:t>управління ресурсами</w:t>
      </w:r>
      <w:r w:rsidRPr="00B56805">
        <w:rPr>
          <w:rFonts w:ascii="Times New Roman" w:hAnsi="Times New Roman" w:cs="Times New Roman"/>
          <w:sz w:val="28"/>
          <w:szCs w:val="28"/>
          <w:lang w:val="uk-UA"/>
        </w:rPr>
        <w:t xml:space="preserve">, яка дозволить проводити аналіз спожитих ресурсів у розрізі міста та по кожному об'єкту окремо, з можливістю подальшого контролю базового рівня споживання, лімітів </w:t>
      </w:r>
      <w:r w:rsidRPr="00B56805">
        <w:rPr>
          <w:rFonts w:ascii="Times New Roman" w:hAnsi="Times New Roman" w:cs="Times New Roman"/>
          <w:sz w:val="28"/>
          <w:szCs w:val="28"/>
          <w:lang w:val="uk-UA"/>
        </w:rPr>
        <w:lastRenderedPageBreak/>
        <w:t>та інших контрольних точок, прогнозування споживання або економії ресурсів, відстеження факт</w:t>
      </w:r>
      <w:r w:rsidR="00EB6145" w:rsidRPr="00B56805">
        <w:rPr>
          <w:rFonts w:ascii="Times New Roman" w:hAnsi="Times New Roman" w:cs="Times New Roman"/>
          <w:sz w:val="28"/>
          <w:szCs w:val="28"/>
          <w:lang w:val="uk-UA"/>
        </w:rPr>
        <w:t>ичної економії та інших заходів:</w:t>
      </w:r>
    </w:p>
    <w:p w:rsidR="00EB6145" w:rsidRPr="00B56805" w:rsidRDefault="00FE0DFB" w:rsidP="001B3C84">
      <w:pPr>
        <w:pStyle w:val="Default"/>
        <w:numPr>
          <w:ilvl w:val="0"/>
          <w:numId w:val="25"/>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Розробка концепції та створення єдиної організаційно-виконавчої структури</w:t>
      </w:r>
      <w:r w:rsidR="00EB6145" w:rsidRPr="00B56805">
        <w:rPr>
          <w:rFonts w:ascii="Times New Roman" w:hAnsi="Times New Roman" w:cs="Times New Roman"/>
          <w:sz w:val="28"/>
          <w:szCs w:val="28"/>
          <w:lang w:val="uk-UA"/>
        </w:rPr>
        <w:t xml:space="preserve"> </w:t>
      </w:r>
      <w:proofErr w:type="spellStart"/>
      <w:r w:rsidR="00EB6145" w:rsidRPr="00B56805">
        <w:rPr>
          <w:rFonts w:ascii="Times New Roman" w:hAnsi="Times New Roman" w:cs="Times New Roman"/>
          <w:sz w:val="28"/>
          <w:szCs w:val="28"/>
          <w:lang w:val="uk-UA"/>
        </w:rPr>
        <w:t>енергоменеджменту</w:t>
      </w:r>
      <w:proofErr w:type="spellEnd"/>
      <w:r w:rsidR="00EB6145" w:rsidRPr="00B56805">
        <w:rPr>
          <w:rFonts w:ascii="Times New Roman" w:hAnsi="Times New Roman" w:cs="Times New Roman"/>
          <w:sz w:val="28"/>
          <w:szCs w:val="28"/>
          <w:lang w:val="uk-UA"/>
        </w:rPr>
        <w:t xml:space="preserve"> та формування </w:t>
      </w:r>
      <w:proofErr w:type="spellStart"/>
      <w:r w:rsidR="00EB6145" w:rsidRPr="00B56805">
        <w:rPr>
          <w:rFonts w:ascii="Times New Roman" w:hAnsi="Times New Roman" w:cs="Times New Roman"/>
          <w:sz w:val="28"/>
          <w:szCs w:val="28"/>
          <w:lang w:val="uk-UA"/>
        </w:rPr>
        <w:t>ресурсозбережливого</w:t>
      </w:r>
      <w:proofErr w:type="spellEnd"/>
      <w:r w:rsidR="00EB6145" w:rsidRPr="00B56805">
        <w:rPr>
          <w:rFonts w:ascii="Times New Roman" w:hAnsi="Times New Roman" w:cs="Times New Roman"/>
          <w:sz w:val="28"/>
          <w:szCs w:val="28"/>
          <w:lang w:val="uk-UA"/>
        </w:rPr>
        <w:t xml:space="preserve"> мислення у населення;</w:t>
      </w:r>
    </w:p>
    <w:p w:rsidR="00EB6145" w:rsidRPr="00B56805" w:rsidRDefault="00EB6145" w:rsidP="001B3C84">
      <w:pPr>
        <w:pStyle w:val="Default"/>
        <w:numPr>
          <w:ilvl w:val="0"/>
          <w:numId w:val="25"/>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С</w:t>
      </w:r>
      <w:r w:rsidR="00FE0DFB" w:rsidRPr="00B56805">
        <w:rPr>
          <w:rFonts w:ascii="Times New Roman" w:hAnsi="Times New Roman" w:cs="Times New Roman"/>
          <w:sz w:val="28"/>
          <w:szCs w:val="28"/>
          <w:lang w:val="uk-UA"/>
        </w:rPr>
        <w:t>творення комплексу, що дозволяє аналізувати використання ресурсів, розрахувати ліміти та норми споживання;</w:t>
      </w:r>
    </w:p>
    <w:p w:rsidR="00C2337E" w:rsidRPr="00B56805" w:rsidRDefault="00EB6145" w:rsidP="001B3C84">
      <w:pPr>
        <w:pStyle w:val="Default"/>
        <w:numPr>
          <w:ilvl w:val="0"/>
          <w:numId w:val="25"/>
        </w:numPr>
        <w:ind w:left="0"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Розробка та впровадження ІТ систем: "Вуличне освітлення", “Котельня - споживачі” та “Водонапірна станція - споживачі”.</w:t>
      </w:r>
    </w:p>
    <w:p w:rsidR="0001176A" w:rsidRPr="00B56805" w:rsidRDefault="0001176A"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Заходи, що плануються в рамках наведених вище завдань та заплановані строки їх реалізації наведені у Додатку 2.</w:t>
      </w:r>
    </w:p>
    <w:p w:rsidR="00A369BD" w:rsidRDefault="00A369BD" w:rsidP="001B3C84">
      <w:pPr>
        <w:ind w:firstLine="709"/>
        <w:jc w:val="center"/>
        <w:rPr>
          <w:sz w:val="28"/>
          <w:szCs w:val="28"/>
        </w:rPr>
      </w:pPr>
    </w:p>
    <w:p w:rsidR="00AC2A7A" w:rsidRPr="00B56805" w:rsidRDefault="00AC2A7A" w:rsidP="001B3C84">
      <w:pPr>
        <w:ind w:firstLine="709"/>
        <w:jc w:val="center"/>
        <w:rPr>
          <w:rFonts w:eastAsia="Calibri"/>
          <w:color w:val="000000"/>
          <w:sz w:val="28"/>
          <w:szCs w:val="28"/>
        </w:rPr>
      </w:pPr>
      <w:r w:rsidRPr="00B56805">
        <w:rPr>
          <w:sz w:val="28"/>
          <w:szCs w:val="28"/>
        </w:rPr>
        <w:t>4. Фінансування Програми</w:t>
      </w:r>
    </w:p>
    <w:p w:rsidR="00AC2A7A" w:rsidRPr="00B56805" w:rsidRDefault="00AC2A7A"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4.1. Обсяги і джерела фінансування Програми здійснюється за рахунок коштів міського бюджету м. Запоріжжя і визначається щороку, виходячи з реальних фінансових мож</w:t>
      </w:r>
      <w:r w:rsidR="00395A5D" w:rsidRPr="00B56805">
        <w:rPr>
          <w:rFonts w:ascii="Times New Roman" w:hAnsi="Times New Roman" w:cs="Times New Roman"/>
          <w:sz w:val="28"/>
          <w:szCs w:val="28"/>
          <w:lang w:val="uk-UA"/>
        </w:rPr>
        <w:t xml:space="preserve">ливостей та наведені у </w:t>
      </w:r>
      <w:r w:rsidR="004D7740" w:rsidRPr="00B56805">
        <w:rPr>
          <w:rFonts w:ascii="Times New Roman" w:hAnsi="Times New Roman" w:cs="Times New Roman"/>
          <w:sz w:val="28"/>
          <w:szCs w:val="28"/>
          <w:lang w:val="uk-UA"/>
        </w:rPr>
        <w:t>Д</w:t>
      </w:r>
      <w:r w:rsidR="00A369BD">
        <w:rPr>
          <w:rFonts w:ascii="Times New Roman" w:hAnsi="Times New Roman" w:cs="Times New Roman"/>
          <w:sz w:val="28"/>
          <w:szCs w:val="28"/>
          <w:lang w:val="uk-UA"/>
        </w:rPr>
        <w:t>одатках</w:t>
      </w:r>
      <w:r w:rsidR="00395A5D" w:rsidRPr="00B56805">
        <w:rPr>
          <w:rFonts w:ascii="Times New Roman" w:hAnsi="Times New Roman" w:cs="Times New Roman"/>
          <w:sz w:val="28"/>
          <w:szCs w:val="28"/>
          <w:lang w:val="uk-UA"/>
        </w:rPr>
        <w:t xml:space="preserve"> </w:t>
      </w:r>
      <w:r w:rsidR="00A369BD">
        <w:rPr>
          <w:rFonts w:ascii="Times New Roman" w:hAnsi="Times New Roman" w:cs="Times New Roman"/>
          <w:sz w:val="28"/>
          <w:szCs w:val="28"/>
          <w:lang w:val="uk-UA"/>
        </w:rPr>
        <w:t xml:space="preserve">(Додаток </w:t>
      </w:r>
      <w:r w:rsidR="00395A5D" w:rsidRPr="00B56805">
        <w:rPr>
          <w:rFonts w:ascii="Times New Roman" w:hAnsi="Times New Roman" w:cs="Times New Roman"/>
          <w:sz w:val="28"/>
          <w:szCs w:val="28"/>
          <w:lang w:val="uk-UA"/>
        </w:rPr>
        <w:t>3</w:t>
      </w:r>
      <w:r w:rsidR="00A369BD">
        <w:rPr>
          <w:rFonts w:ascii="Times New Roman" w:hAnsi="Times New Roman" w:cs="Times New Roman"/>
          <w:sz w:val="28"/>
          <w:szCs w:val="28"/>
          <w:lang w:val="uk-UA"/>
        </w:rPr>
        <w:t>, Додаток 4)</w:t>
      </w:r>
      <w:r w:rsidRPr="00B56805">
        <w:rPr>
          <w:rFonts w:ascii="Times New Roman" w:hAnsi="Times New Roman" w:cs="Times New Roman"/>
          <w:sz w:val="28"/>
          <w:szCs w:val="28"/>
          <w:lang w:val="uk-UA"/>
        </w:rPr>
        <w:t>.</w:t>
      </w:r>
    </w:p>
    <w:p w:rsidR="003C48F0" w:rsidRPr="00B56805" w:rsidRDefault="00AC2A7A" w:rsidP="001B3C84">
      <w:pPr>
        <w:pStyle w:val="Default"/>
        <w:ind w:firstLine="709"/>
        <w:jc w:val="both"/>
        <w:rPr>
          <w:rFonts w:ascii="Times New Roman" w:hAnsi="Times New Roman" w:cs="Times New Roman"/>
          <w:sz w:val="28"/>
          <w:szCs w:val="28"/>
          <w:highlight w:val="yellow"/>
          <w:lang w:val="uk-UA"/>
        </w:rPr>
      </w:pPr>
      <w:r w:rsidRPr="00B56805">
        <w:rPr>
          <w:rFonts w:ascii="Times New Roman" w:hAnsi="Times New Roman" w:cs="Times New Roman"/>
          <w:sz w:val="28"/>
          <w:szCs w:val="28"/>
          <w:lang w:val="uk-UA"/>
        </w:rPr>
        <w:t xml:space="preserve">4.2. Додатково можливе залучення у встановленому законодавством України порядку інших коштів, </w:t>
      </w:r>
      <w:r w:rsidR="00395A5D" w:rsidRPr="00B56805">
        <w:rPr>
          <w:rFonts w:ascii="Times New Roman" w:hAnsi="Times New Roman" w:cs="Times New Roman"/>
          <w:sz w:val="28"/>
          <w:szCs w:val="28"/>
          <w:lang w:val="uk-UA"/>
        </w:rPr>
        <w:t>наприклад, за рахунок коштів інвесторів, спонсорської допомоги, донорських коштів та грантів, у тому числі міжнародних, не заборонених законодавством України.</w:t>
      </w:r>
    </w:p>
    <w:p w:rsidR="00A369BD" w:rsidRDefault="00A369BD" w:rsidP="001B3C84">
      <w:pPr>
        <w:pStyle w:val="Default"/>
        <w:ind w:firstLine="709"/>
        <w:jc w:val="center"/>
        <w:rPr>
          <w:rFonts w:ascii="Times New Roman" w:hAnsi="Times New Roman" w:cs="Times New Roman"/>
          <w:sz w:val="28"/>
          <w:szCs w:val="28"/>
          <w:lang w:val="uk-UA"/>
        </w:rPr>
      </w:pPr>
    </w:p>
    <w:p w:rsidR="00AC2A7A" w:rsidRPr="00B56805" w:rsidRDefault="00AC2A7A" w:rsidP="001B3C84">
      <w:pPr>
        <w:pStyle w:val="Default"/>
        <w:ind w:firstLine="709"/>
        <w:jc w:val="center"/>
        <w:rPr>
          <w:rFonts w:ascii="Times New Roman" w:hAnsi="Times New Roman" w:cs="Times New Roman"/>
          <w:sz w:val="28"/>
          <w:szCs w:val="28"/>
          <w:lang w:val="uk-UA"/>
        </w:rPr>
      </w:pPr>
      <w:r w:rsidRPr="00B56805">
        <w:rPr>
          <w:rFonts w:ascii="Times New Roman" w:hAnsi="Times New Roman" w:cs="Times New Roman"/>
          <w:sz w:val="28"/>
          <w:szCs w:val="28"/>
          <w:lang w:val="uk-UA"/>
        </w:rPr>
        <w:t>5. Очікувані результати, ефективність програми</w:t>
      </w:r>
    </w:p>
    <w:p w:rsidR="00AC2A7A" w:rsidRPr="00B56805" w:rsidRDefault="00AC2A7A"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5.1. Прийняття Програми дозволить </w:t>
      </w:r>
      <w:r w:rsidR="00395A5D" w:rsidRPr="00B56805">
        <w:rPr>
          <w:rFonts w:ascii="Times New Roman" w:hAnsi="Times New Roman" w:cs="Times New Roman"/>
          <w:sz w:val="28"/>
          <w:szCs w:val="28"/>
          <w:lang w:val="uk-UA"/>
        </w:rPr>
        <w:t>стимулювати</w:t>
      </w:r>
      <w:r w:rsidRPr="00B56805">
        <w:rPr>
          <w:rFonts w:ascii="Times New Roman" w:hAnsi="Times New Roman" w:cs="Times New Roman"/>
          <w:sz w:val="28"/>
          <w:szCs w:val="28"/>
          <w:lang w:val="uk-UA"/>
        </w:rPr>
        <w:t xml:space="preserve"> розвит</w:t>
      </w:r>
      <w:r w:rsidR="00395A5D" w:rsidRPr="00B56805">
        <w:rPr>
          <w:rFonts w:ascii="Times New Roman" w:hAnsi="Times New Roman" w:cs="Times New Roman"/>
          <w:sz w:val="28"/>
          <w:szCs w:val="28"/>
          <w:lang w:val="uk-UA"/>
        </w:rPr>
        <w:t>ок</w:t>
      </w:r>
      <w:r w:rsidRPr="00B56805">
        <w:rPr>
          <w:rFonts w:ascii="Times New Roman" w:hAnsi="Times New Roman" w:cs="Times New Roman"/>
          <w:sz w:val="28"/>
          <w:szCs w:val="28"/>
          <w:lang w:val="uk-UA"/>
        </w:rPr>
        <w:t xml:space="preserve"> </w:t>
      </w:r>
      <w:r w:rsidR="00395A5D" w:rsidRPr="00B56805">
        <w:rPr>
          <w:rFonts w:ascii="Times New Roman" w:hAnsi="Times New Roman" w:cs="Times New Roman"/>
          <w:sz w:val="28"/>
          <w:szCs w:val="28"/>
          <w:lang w:val="uk-UA"/>
        </w:rPr>
        <w:t>ЗМІСОІ, що сприятиме загальному підвищенню рівня розвитку ІТ в місті</w:t>
      </w:r>
      <w:r w:rsidR="004D7740" w:rsidRPr="00B56805">
        <w:rPr>
          <w:rFonts w:ascii="Times New Roman" w:hAnsi="Times New Roman" w:cs="Times New Roman"/>
          <w:sz w:val="28"/>
          <w:szCs w:val="28"/>
          <w:lang w:val="uk-UA"/>
        </w:rPr>
        <w:t xml:space="preserve"> та</w:t>
      </w:r>
      <w:r w:rsidR="00395A5D" w:rsidRPr="00B56805">
        <w:rPr>
          <w:rFonts w:ascii="Times New Roman" w:hAnsi="Times New Roman" w:cs="Times New Roman"/>
          <w:sz w:val="28"/>
          <w:szCs w:val="28"/>
          <w:lang w:val="uk-UA"/>
        </w:rPr>
        <w:t xml:space="preserve"> забезпечить </w:t>
      </w:r>
      <w:r w:rsidRPr="00B56805">
        <w:rPr>
          <w:rFonts w:ascii="Times New Roman" w:hAnsi="Times New Roman" w:cs="Times New Roman"/>
          <w:sz w:val="28"/>
          <w:szCs w:val="28"/>
          <w:lang w:val="uk-UA"/>
        </w:rPr>
        <w:t>наявність опера</w:t>
      </w:r>
      <w:r w:rsidR="00395A5D" w:rsidRPr="00B56805">
        <w:rPr>
          <w:rFonts w:ascii="Times New Roman" w:hAnsi="Times New Roman" w:cs="Times New Roman"/>
          <w:sz w:val="28"/>
          <w:szCs w:val="28"/>
          <w:lang w:val="uk-UA"/>
        </w:rPr>
        <w:t xml:space="preserve">тивної і достовірної інформації, що </w:t>
      </w:r>
      <w:r w:rsidRPr="00B56805">
        <w:rPr>
          <w:rFonts w:ascii="Times New Roman" w:hAnsi="Times New Roman" w:cs="Times New Roman"/>
          <w:sz w:val="28"/>
          <w:szCs w:val="28"/>
          <w:lang w:val="uk-UA"/>
        </w:rPr>
        <w:t>слугуватиме для:</w:t>
      </w:r>
    </w:p>
    <w:p w:rsidR="00AC2A7A" w:rsidRPr="00B56805" w:rsidRDefault="00AC2A7A"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5</w:t>
      </w:r>
      <w:r w:rsidR="004D7740" w:rsidRPr="00B56805">
        <w:rPr>
          <w:rFonts w:ascii="Times New Roman" w:hAnsi="Times New Roman" w:cs="Times New Roman"/>
          <w:sz w:val="28"/>
          <w:szCs w:val="28"/>
          <w:lang w:val="uk-UA"/>
        </w:rPr>
        <w:t>.1</w:t>
      </w:r>
      <w:r w:rsidRPr="00B56805">
        <w:rPr>
          <w:rFonts w:ascii="Times New Roman" w:hAnsi="Times New Roman" w:cs="Times New Roman"/>
          <w:sz w:val="28"/>
          <w:szCs w:val="28"/>
          <w:lang w:val="uk-UA"/>
        </w:rPr>
        <w:t>.1. Підтримки прийняття обґрунтованих управлінських рішень та забезпечення комунікацій членів територіальної громади та виконавчих органів міської ради за для підвищення ефективності роботи останніх;</w:t>
      </w:r>
    </w:p>
    <w:p w:rsidR="00AC2A7A" w:rsidRPr="00B56805" w:rsidRDefault="004D7740"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5.1</w:t>
      </w:r>
      <w:r w:rsidR="00AC2A7A" w:rsidRPr="00B56805">
        <w:rPr>
          <w:rFonts w:ascii="Times New Roman" w:hAnsi="Times New Roman" w:cs="Times New Roman"/>
          <w:sz w:val="28"/>
          <w:szCs w:val="28"/>
          <w:lang w:val="uk-UA"/>
        </w:rPr>
        <w:t>.2. Побудови інформаційного суспільства та створення умов для впровадження електронного урядування у м. Запоріжжя і як наслідок підвищення прозорості в діяльності виконавчих органів ради, рівня контролю з боку громадськості за діяльністю влади;</w:t>
      </w:r>
    </w:p>
    <w:p w:rsidR="00AC2A7A" w:rsidRPr="00B56805" w:rsidRDefault="004D7740"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5.1</w:t>
      </w:r>
      <w:r w:rsidR="00AC2A7A" w:rsidRPr="00B56805">
        <w:rPr>
          <w:rFonts w:ascii="Times New Roman" w:hAnsi="Times New Roman" w:cs="Times New Roman"/>
          <w:sz w:val="28"/>
          <w:szCs w:val="28"/>
          <w:lang w:val="uk-UA"/>
        </w:rPr>
        <w:t xml:space="preserve">.3. Удосконалення систем забезпечення керівництва міста повною й достовірною інформацією для прийняття управлінських рішень; </w:t>
      </w:r>
    </w:p>
    <w:p w:rsidR="00AC2A7A" w:rsidRPr="00B56805" w:rsidRDefault="004D7740"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5.1</w:t>
      </w:r>
      <w:r w:rsidR="00AC2A7A" w:rsidRPr="00B56805">
        <w:rPr>
          <w:rFonts w:ascii="Times New Roman" w:hAnsi="Times New Roman" w:cs="Times New Roman"/>
          <w:sz w:val="28"/>
          <w:szCs w:val="28"/>
          <w:lang w:val="uk-UA"/>
        </w:rPr>
        <w:t>.4. Поліпшення рівня надання населенню адміністративних послуг засобами автоматизації процесів, у тому числі обробки інформації та проходження документів;</w:t>
      </w:r>
    </w:p>
    <w:p w:rsidR="00AC2A7A" w:rsidRPr="00B56805" w:rsidRDefault="004D7740"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5.1</w:t>
      </w:r>
      <w:r w:rsidR="00AC2A7A" w:rsidRPr="00B56805">
        <w:rPr>
          <w:rFonts w:ascii="Times New Roman" w:hAnsi="Times New Roman" w:cs="Times New Roman"/>
          <w:sz w:val="28"/>
          <w:szCs w:val="28"/>
          <w:lang w:val="uk-UA"/>
        </w:rPr>
        <w:t>.5. Зростання довіри суспільства до діяльності місцевої влади.</w:t>
      </w:r>
    </w:p>
    <w:p w:rsidR="00AC2A7A" w:rsidRPr="00B56805" w:rsidRDefault="004D7740"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5.2.</w:t>
      </w:r>
      <w:r w:rsidR="00AC2A7A" w:rsidRPr="00B56805">
        <w:rPr>
          <w:rFonts w:ascii="Times New Roman" w:hAnsi="Times New Roman" w:cs="Times New Roman"/>
          <w:sz w:val="28"/>
          <w:szCs w:val="28"/>
          <w:lang w:val="uk-UA"/>
        </w:rPr>
        <w:t xml:space="preserve"> Важливою складовою очікуваних результатів та наслідків реалізації програми прогнозується підвищення якості "</w:t>
      </w:r>
      <w:proofErr w:type="spellStart"/>
      <w:r w:rsidR="00AC2A7A" w:rsidRPr="00B56805">
        <w:rPr>
          <w:rFonts w:ascii="Times New Roman" w:hAnsi="Times New Roman" w:cs="Times New Roman"/>
          <w:sz w:val="28"/>
          <w:szCs w:val="28"/>
          <w:lang w:val="uk-UA"/>
        </w:rPr>
        <w:t>зворотнього</w:t>
      </w:r>
      <w:proofErr w:type="spellEnd"/>
      <w:r w:rsidR="00AC2A7A" w:rsidRPr="00B56805">
        <w:rPr>
          <w:rFonts w:ascii="Times New Roman" w:hAnsi="Times New Roman" w:cs="Times New Roman"/>
          <w:sz w:val="28"/>
          <w:szCs w:val="28"/>
          <w:lang w:val="uk-UA"/>
        </w:rPr>
        <w:t xml:space="preserve"> зв’язку" з громадянами. </w:t>
      </w:r>
      <w:r w:rsidR="00395A5D" w:rsidRPr="00B56805">
        <w:rPr>
          <w:rFonts w:ascii="Times New Roman" w:hAnsi="Times New Roman" w:cs="Times New Roman"/>
          <w:sz w:val="28"/>
          <w:szCs w:val="28"/>
          <w:lang w:val="uk-UA"/>
        </w:rPr>
        <w:t>Реалізація програми ЗМІСОІ дозволить</w:t>
      </w:r>
      <w:r w:rsidR="00AC2A7A" w:rsidRPr="00B56805">
        <w:rPr>
          <w:rFonts w:ascii="Times New Roman" w:hAnsi="Times New Roman" w:cs="Times New Roman"/>
          <w:sz w:val="28"/>
          <w:szCs w:val="28"/>
          <w:lang w:val="uk-UA"/>
        </w:rPr>
        <w:t xml:space="preserve"> значно зменшити витрати громадян на відвідини органів влади, зменшити час на очікування тощо.</w:t>
      </w:r>
    </w:p>
    <w:p w:rsidR="00AC2A7A" w:rsidRDefault="004D7740"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lastRenderedPageBreak/>
        <w:t>5.3.</w:t>
      </w:r>
      <w:r w:rsidR="00AC2A7A" w:rsidRPr="00B56805">
        <w:rPr>
          <w:rFonts w:ascii="Times New Roman" w:hAnsi="Times New Roman" w:cs="Times New Roman"/>
          <w:sz w:val="28"/>
          <w:szCs w:val="28"/>
          <w:lang w:val="uk-UA"/>
        </w:rPr>
        <w:t xml:space="preserve"> Реалізація програми</w:t>
      </w:r>
      <w:r w:rsidR="00395A5D" w:rsidRPr="00B56805">
        <w:rPr>
          <w:rFonts w:ascii="Times New Roman" w:hAnsi="Times New Roman" w:cs="Times New Roman"/>
          <w:sz w:val="28"/>
          <w:szCs w:val="28"/>
          <w:lang w:val="uk-UA"/>
        </w:rPr>
        <w:t xml:space="preserve"> ЗМІСОІ</w:t>
      </w:r>
      <w:r w:rsidR="00AC2A7A" w:rsidRPr="00B56805">
        <w:rPr>
          <w:rFonts w:ascii="Times New Roman" w:hAnsi="Times New Roman" w:cs="Times New Roman"/>
          <w:sz w:val="28"/>
          <w:szCs w:val="28"/>
          <w:lang w:val="uk-UA"/>
        </w:rPr>
        <w:t xml:space="preserve"> дасть можливість не тільки підвищити рівень надання публічних послуг населенню, але й наблизити представницьку владу до людей, а людей – до влади.</w:t>
      </w:r>
    </w:p>
    <w:p w:rsidR="00A369BD" w:rsidRPr="00B56805" w:rsidRDefault="00A369BD" w:rsidP="001B3C84">
      <w:pPr>
        <w:pStyle w:val="Default"/>
        <w:ind w:firstLine="709"/>
        <w:jc w:val="both"/>
        <w:rPr>
          <w:rFonts w:ascii="Times New Roman" w:hAnsi="Times New Roman" w:cs="Times New Roman"/>
          <w:sz w:val="28"/>
          <w:szCs w:val="28"/>
          <w:highlight w:val="yellow"/>
          <w:lang w:val="uk-UA"/>
        </w:rPr>
      </w:pPr>
      <w:r>
        <w:rPr>
          <w:rFonts w:ascii="Times New Roman" w:hAnsi="Times New Roman" w:cs="Times New Roman"/>
          <w:sz w:val="28"/>
          <w:szCs w:val="28"/>
          <w:lang w:val="uk-UA"/>
        </w:rPr>
        <w:t xml:space="preserve">5.4. Очікуванні результати </w:t>
      </w:r>
      <w:r w:rsidRPr="00A369BD">
        <w:rPr>
          <w:rFonts w:ascii="Times New Roman" w:hAnsi="Times New Roman" w:cs="Times New Roman"/>
          <w:sz w:val="28"/>
          <w:szCs w:val="28"/>
          <w:lang w:val="uk-UA"/>
        </w:rPr>
        <w:t>виконання міської цільової програми</w:t>
      </w:r>
      <w:r>
        <w:rPr>
          <w:rFonts w:ascii="Times New Roman" w:hAnsi="Times New Roman" w:cs="Times New Roman"/>
          <w:sz w:val="28"/>
          <w:szCs w:val="28"/>
          <w:lang w:val="uk-UA"/>
        </w:rPr>
        <w:t xml:space="preserve"> в кількісному виражені за допомогою </w:t>
      </w:r>
      <w:r w:rsidRPr="00A369BD">
        <w:rPr>
          <w:rFonts w:ascii="Times New Roman" w:hAnsi="Times New Roman" w:cs="Times New Roman"/>
          <w:sz w:val="28"/>
          <w:szCs w:val="28"/>
          <w:lang w:val="uk-UA"/>
        </w:rPr>
        <w:t>показників виконання завдання</w:t>
      </w:r>
      <w:r>
        <w:rPr>
          <w:rFonts w:ascii="Times New Roman" w:hAnsi="Times New Roman" w:cs="Times New Roman"/>
          <w:sz w:val="28"/>
          <w:szCs w:val="28"/>
          <w:lang w:val="uk-UA"/>
        </w:rPr>
        <w:t xml:space="preserve"> наведені у Додатку 5.</w:t>
      </w:r>
    </w:p>
    <w:p w:rsidR="00A369BD" w:rsidRDefault="00A369BD" w:rsidP="001B3C84">
      <w:pPr>
        <w:pStyle w:val="Default"/>
        <w:ind w:firstLine="709"/>
        <w:jc w:val="center"/>
        <w:rPr>
          <w:rFonts w:ascii="Times New Roman" w:hAnsi="Times New Roman" w:cs="Times New Roman"/>
          <w:sz w:val="28"/>
          <w:szCs w:val="28"/>
          <w:lang w:val="uk-UA"/>
        </w:rPr>
      </w:pPr>
    </w:p>
    <w:p w:rsidR="00AC2A7A" w:rsidRPr="00B56805" w:rsidRDefault="00AC2A7A" w:rsidP="001B3C84">
      <w:pPr>
        <w:pStyle w:val="Default"/>
        <w:ind w:firstLine="709"/>
        <w:jc w:val="center"/>
        <w:rPr>
          <w:rFonts w:ascii="Times New Roman" w:hAnsi="Times New Roman" w:cs="Times New Roman"/>
          <w:sz w:val="28"/>
          <w:szCs w:val="28"/>
          <w:lang w:val="uk-UA"/>
        </w:rPr>
      </w:pPr>
      <w:r w:rsidRPr="00B56805">
        <w:rPr>
          <w:rFonts w:ascii="Times New Roman" w:hAnsi="Times New Roman" w:cs="Times New Roman"/>
          <w:sz w:val="28"/>
          <w:szCs w:val="28"/>
          <w:lang w:val="uk-UA"/>
        </w:rPr>
        <w:t>6. Координація та хід виконання Програми</w:t>
      </w:r>
    </w:p>
    <w:p w:rsidR="00D974B9" w:rsidRDefault="00527AF8" w:rsidP="001B3C84">
      <w:pPr>
        <w:pStyle w:val="Default"/>
        <w:ind w:firstLine="709"/>
        <w:jc w:val="both"/>
        <w:rPr>
          <w:rFonts w:ascii="Times New Roman" w:hAnsi="Times New Roman" w:cs="Times New Roman"/>
          <w:sz w:val="28"/>
          <w:szCs w:val="28"/>
          <w:lang w:val="uk-UA"/>
        </w:rPr>
      </w:pPr>
      <w:r w:rsidRPr="00B56805">
        <w:rPr>
          <w:rFonts w:ascii="Times New Roman" w:hAnsi="Times New Roman" w:cs="Times New Roman"/>
          <w:sz w:val="28"/>
          <w:szCs w:val="28"/>
          <w:lang w:val="uk-UA"/>
        </w:rPr>
        <w:t xml:space="preserve">Координація та хід виконання програми здійснюється згідно з планом заходів (Додаток 2) та </w:t>
      </w:r>
      <w:r w:rsidR="003C48F0" w:rsidRPr="00B56805">
        <w:rPr>
          <w:rFonts w:ascii="Times New Roman" w:hAnsi="Times New Roman" w:cs="Times New Roman"/>
          <w:sz w:val="28"/>
          <w:szCs w:val="28"/>
          <w:lang w:val="uk-UA"/>
        </w:rPr>
        <w:t xml:space="preserve">з </w:t>
      </w:r>
      <w:r w:rsidRPr="00B56805">
        <w:rPr>
          <w:rFonts w:ascii="Times New Roman" w:hAnsi="Times New Roman" w:cs="Times New Roman"/>
          <w:sz w:val="28"/>
          <w:szCs w:val="28"/>
          <w:lang w:val="uk-UA"/>
        </w:rPr>
        <w:t>урахуванням рішень, прийнятих координаційною радою ЗМІСОІ протягом строку дії Програми.</w:t>
      </w:r>
    </w:p>
    <w:p w:rsidR="006449D6" w:rsidRDefault="006449D6" w:rsidP="001B3C84">
      <w:pPr>
        <w:pStyle w:val="Default"/>
        <w:ind w:firstLine="709"/>
        <w:jc w:val="both"/>
        <w:rPr>
          <w:rFonts w:ascii="Times New Roman" w:hAnsi="Times New Roman" w:cs="Times New Roman"/>
          <w:sz w:val="28"/>
          <w:szCs w:val="28"/>
          <w:lang w:val="uk-UA"/>
        </w:rPr>
      </w:pPr>
    </w:p>
    <w:p w:rsidR="00641B2C" w:rsidRDefault="00641B2C" w:rsidP="001B3C84">
      <w:pPr>
        <w:pStyle w:val="Default"/>
        <w:ind w:firstLine="709"/>
        <w:jc w:val="both"/>
        <w:rPr>
          <w:rFonts w:ascii="Times New Roman" w:hAnsi="Times New Roman" w:cs="Times New Roman"/>
          <w:sz w:val="28"/>
          <w:szCs w:val="28"/>
          <w:lang w:val="uk-UA"/>
        </w:rPr>
      </w:pPr>
    </w:p>
    <w:p w:rsidR="00641B2C" w:rsidRDefault="00641B2C" w:rsidP="001B3C84">
      <w:pPr>
        <w:pStyle w:val="Default"/>
        <w:ind w:firstLine="709"/>
        <w:jc w:val="both"/>
        <w:rPr>
          <w:rFonts w:ascii="Times New Roman" w:hAnsi="Times New Roman" w:cs="Times New Roman"/>
          <w:sz w:val="28"/>
          <w:szCs w:val="28"/>
          <w:lang w:val="uk-UA"/>
        </w:rPr>
      </w:pPr>
    </w:p>
    <w:p w:rsidR="00641B2C" w:rsidRDefault="00641B2C" w:rsidP="001B3C84">
      <w:pPr>
        <w:pStyle w:val="Default"/>
        <w:ind w:firstLine="709"/>
        <w:jc w:val="both"/>
        <w:rPr>
          <w:rFonts w:ascii="Times New Roman" w:hAnsi="Times New Roman" w:cs="Times New Roman"/>
          <w:sz w:val="28"/>
          <w:szCs w:val="28"/>
          <w:lang w:val="uk-UA"/>
        </w:rPr>
      </w:pPr>
    </w:p>
    <w:p w:rsidR="00680E84" w:rsidRPr="00B56805" w:rsidRDefault="006449D6" w:rsidP="001B3C84">
      <w:pPr>
        <w:pStyle w:val="ad"/>
        <w:tabs>
          <w:tab w:val="left" w:pos="6480"/>
        </w:tabs>
        <w:ind w:firstLine="709"/>
        <w:rPr>
          <w:szCs w:val="28"/>
        </w:rPr>
      </w:pPr>
      <w:r w:rsidRPr="00843E7B">
        <w:rPr>
          <w:szCs w:val="28"/>
        </w:rPr>
        <w:t>Секретар міської ради</w:t>
      </w:r>
      <w:r w:rsidRPr="00843E7B">
        <w:rPr>
          <w:szCs w:val="28"/>
        </w:rPr>
        <w:tab/>
      </w:r>
      <w:r>
        <w:rPr>
          <w:szCs w:val="28"/>
        </w:rPr>
        <w:tab/>
      </w:r>
      <w:r w:rsidR="00E97865">
        <w:rPr>
          <w:szCs w:val="28"/>
        </w:rPr>
        <w:t>Р.О.Пидорич</w:t>
      </w:r>
    </w:p>
    <w:sectPr w:rsidR="00680E84" w:rsidRPr="00B56805" w:rsidSect="00E97865">
      <w:head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80F" w:rsidRDefault="001D580F" w:rsidP="00A369BD">
      <w:r>
        <w:separator/>
      </w:r>
    </w:p>
  </w:endnote>
  <w:endnote w:type="continuationSeparator" w:id="0">
    <w:p w:rsidR="001D580F" w:rsidRDefault="001D580F" w:rsidP="00A36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80F" w:rsidRDefault="001D580F" w:rsidP="00A369BD">
      <w:r>
        <w:separator/>
      </w:r>
    </w:p>
  </w:footnote>
  <w:footnote w:type="continuationSeparator" w:id="0">
    <w:p w:rsidR="001D580F" w:rsidRDefault="001D580F" w:rsidP="00A369B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9BD" w:rsidRDefault="00A369BD">
    <w:pPr>
      <w:pStyle w:val="af"/>
      <w:jc w:val="center"/>
    </w:pPr>
  </w:p>
  <w:p w:rsidR="00A369BD" w:rsidRDefault="00A369BD">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2720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B46E81"/>
    <w:multiLevelType w:val="hybridMultilevel"/>
    <w:tmpl w:val="3CFA95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650452"/>
    <w:multiLevelType w:val="multilevel"/>
    <w:tmpl w:val="F2A8D7A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CC2245D"/>
    <w:multiLevelType w:val="hybridMultilevel"/>
    <w:tmpl w:val="B0809E5E"/>
    <w:lvl w:ilvl="0" w:tplc="04190001">
      <w:start w:val="1"/>
      <w:numFmt w:val="bullet"/>
      <w:lvlText w:val=""/>
      <w:lvlJc w:val="left"/>
      <w:pPr>
        <w:ind w:left="1429" w:hanging="360"/>
      </w:pPr>
      <w:rPr>
        <w:rFonts w:ascii="Symbol" w:hAnsi="Symbol" w:hint="default"/>
      </w:rPr>
    </w:lvl>
    <w:lvl w:ilvl="1" w:tplc="FB12A02E">
      <w:numFmt w:val="bullet"/>
      <w:lvlText w:val="•"/>
      <w:lvlJc w:val="left"/>
      <w:pPr>
        <w:ind w:left="2149" w:hanging="360"/>
      </w:pPr>
      <w:rPr>
        <w:rFonts w:ascii="Times New Roman" w:eastAsia="Calibr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855A62"/>
    <w:multiLevelType w:val="hybridMultilevel"/>
    <w:tmpl w:val="EC784E68"/>
    <w:lvl w:ilvl="0" w:tplc="04190001">
      <w:start w:val="1"/>
      <w:numFmt w:val="bullet"/>
      <w:lvlText w:val=""/>
      <w:lvlJc w:val="left"/>
      <w:pPr>
        <w:ind w:left="1429" w:hanging="360"/>
      </w:pPr>
      <w:rPr>
        <w:rFonts w:ascii="Symbol" w:hAnsi="Symbol" w:hint="default"/>
      </w:rPr>
    </w:lvl>
    <w:lvl w:ilvl="1" w:tplc="524A7AEE">
      <w:numFmt w:val="bullet"/>
      <w:lvlText w:val="-"/>
      <w:lvlJc w:val="left"/>
      <w:pPr>
        <w:ind w:left="2149" w:hanging="360"/>
      </w:pPr>
      <w:rPr>
        <w:rFonts w:ascii="Times New Roman" w:eastAsia="Calibr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9F90EC4"/>
    <w:multiLevelType w:val="hybridMultilevel"/>
    <w:tmpl w:val="534E6A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E571CE8"/>
    <w:multiLevelType w:val="hybridMultilevel"/>
    <w:tmpl w:val="10CCDA48"/>
    <w:lvl w:ilvl="0" w:tplc="04190001">
      <w:start w:val="1"/>
      <w:numFmt w:val="bullet"/>
      <w:lvlText w:val=""/>
      <w:lvlJc w:val="left"/>
      <w:pPr>
        <w:ind w:left="1264" w:hanging="360"/>
      </w:pPr>
      <w:rPr>
        <w:rFonts w:ascii="Symbol" w:hAnsi="Symbol" w:hint="default"/>
      </w:rPr>
    </w:lvl>
    <w:lvl w:ilvl="1" w:tplc="04190003" w:tentative="1">
      <w:start w:val="1"/>
      <w:numFmt w:val="bullet"/>
      <w:lvlText w:val="o"/>
      <w:lvlJc w:val="left"/>
      <w:pPr>
        <w:ind w:left="1984" w:hanging="360"/>
      </w:pPr>
      <w:rPr>
        <w:rFonts w:ascii="Courier New" w:hAnsi="Courier New" w:cs="Courier New" w:hint="default"/>
      </w:rPr>
    </w:lvl>
    <w:lvl w:ilvl="2" w:tplc="04190005" w:tentative="1">
      <w:start w:val="1"/>
      <w:numFmt w:val="bullet"/>
      <w:lvlText w:val=""/>
      <w:lvlJc w:val="left"/>
      <w:pPr>
        <w:ind w:left="2704" w:hanging="360"/>
      </w:pPr>
      <w:rPr>
        <w:rFonts w:ascii="Wingdings" w:hAnsi="Wingdings" w:hint="default"/>
      </w:rPr>
    </w:lvl>
    <w:lvl w:ilvl="3" w:tplc="04190001" w:tentative="1">
      <w:start w:val="1"/>
      <w:numFmt w:val="bullet"/>
      <w:lvlText w:val=""/>
      <w:lvlJc w:val="left"/>
      <w:pPr>
        <w:ind w:left="3424" w:hanging="360"/>
      </w:pPr>
      <w:rPr>
        <w:rFonts w:ascii="Symbol" w:hAnsi="Symbol" w:hint="default"/>
      </w:rPr>
    </w:lvl>
    <w:lvl w:ilvl="4" w:tplc="04190003" w:tentative="1">
      <w:start w:val="1"/>
      <w:numFmt w:val="bullet"/>
      <w:lvlText w:val="o"/>
      <w:lvlJc w:val="left"/>
      <w:pPr>
        <w:ind w:left="4144" w:hanging="360"/>
      </w:pPr>
      <w:rPr>
        <w:rFonts w:ascii="Courier New" w:hAnsi="Courier New" w:cs="Courier New" w:hint="default"/>
      </w:rPr>
    </w:lvl>
    <w:lvl w:ilvl="5" w:tplc="04190005" w:tentative="1">
      <w:start w:val="1"/>
      <w:numFmt w:val="bullet"/>
      <w:lvlText w:val=""/>
      <w:lvlJc w:val="left"/>
      <w:pPr>
        <w:ind w:left="4864" w:hanging="360"/>
      </w:pPr>
      <w:rPr>
        <w:rFonts w:ascii="Wingdings" w:hAnsi="Wingdings" w:hint="default"/>
      </w:rPr>
    </w:lvl>
    <w:lvl w:ilvl="6" w:tplc="04190001" w:tentative="1">
      <w:start w:val="1"/>
      <w:numFmt w:val="bullet"/>
      <w:lvlText w:val=""/>
      <w:lvlJc w:val="left"/>
      <w:pPr>
        <w:ind w:left="5584" w:hanging="360"/>
      </w:pPr>
      <w:rPr>
        <w:rFonts w:ascii="Symbol" w:hAnsi="Symbol" w:hint="default"/>
      </w:rPr>
    </w:lvl>
    <w:lvl w:ilvl="7" w:tplc="04190003" w:tentative="1">
      <w:start w:val="1"/>
      <w:numFmt w:val="bullet"/>
      <w:lvlText w:val="o"/>
      <w:lvlJc w:val="left"/>
      <w:pPr>
        <w:ind w:left="6304" w:hanging="360"/>
      </w:pPr>
      <w:rPr>
        <w:rFonts w:ascii="Courier New" w:hAnsi="Courier New" w:cs="Courier New" w:hint="default"/>
      </w:rPr>
    </w:lvl>
    <w:lvl w:ilvl="8" w:tplc="04190005" w:tentative="1">
      <w:start w:val="1"/>
      <w:numFmt w:val="bullet"/>
      <w:lvlText w:val=""/>
      <w:lvlJc w:val="left"/>
      <w:pPr>
        <w:ind w:left="7024" w:hanging="360"/>
      </w:pPr>
      <w:rPr>
        <w:rFonts w:ascii="Wingdings" w:hAnsi="Wingdings" w:hint="default"/>
      </w:rPr>
    </w:lvl>
  </w:abstractNum>
  <w:abstractNum w:abstractNumId="7" w15:restartNumberingAfterBreak="0">
    <w:nsid w:val="1F635291"/>
    <w:multiLevelType w:val="hybridMultilevel"/>
    <w:tmpl w:val="70FE52BC"/>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8" w15:restartNumberingAfterBreak="0">
    <w:nsid w:val="20A47A15"/>
    <w:multiLevelType w:val="hybridMultilevel"/>
    <w:tmpl w:val="AF10A54C"/>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22B66319"/>
    <w:multiLevelType w:val="hybridMultilevel"/>
    <w:tmpl w:val="07F804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79004C0"/>
    <w:multiLevelType w:val="hybridMultilevel"/>
    <w:tmpl w:val="CF5E0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E9A7B6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2B45F2B"/>
    <w:multiLevelType w:val="hybridMultilevel"/>
    <w:tmpl w:val="5B74EA2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3346BD"/>
    <w:multiLevelType w:val="multilevel"/>
    <w:tmpl w:val="FE70C508"/>
    <w:lvl w:ilvl="0">
      <w:start w:val="2"/>
      <w:numFmt w:val="decimal"/>
      <w:lvlText w:val="%1."/>
      <w:lvlJc w:val="left"/>
      <w:pPr>
        <w:ind w:left="1069" w:hanging="360"/>
      </w:pPr>
      <w:rPr>
        <w:rFonts w:hint="default"/>
      </w:rPr>
    </w:lvl>
    <w:lvl w:ilvl="1">
      <w:start w:val="1"/>
      <w:numFmt w:val="decimal"/>
      <w:lvlText w:val="%1.%2."/>
      <w:lvlJc w:val="left"/>
      <w:pPr>
        <w:ind w:left="1501" w:hanging="432"/>
      </w:pPr>
      <w:rPr>
        <w:rFonts w:hint="default"/>
      </w:rPr>
    </w:lvl>
    <w:lvl w:ilvl="2">
      <w:start w:val="2"/>
      <w:numFmt w:val="decimal"/>
      <w:lvlText w:val="%1.%2.%3."/>
      <w:lvlJc w:val="left"/>
      <w:pPr>
        <w:ind w:left="1933" w:hanging="504"/>
      </w:pPr>
      <w:rPr>
        <w:rFonts w:hint="default"/>
      </w:rPr>
    </w:lvl>
    <w:lvl w:ilvl="3">
      <w:start w:val="1"/>
      <w:numFmt w:val="decimal"/>
      <w:lvlText w:val="%1.%2.%3.%4."/>
      <w:lvlJc w:val="left"/>
      <w:pPr>
        <w:ind w:left="2437" w:hanging="648"/>
      </w:pPr>
      <w:rPr>
        <w:rFonts w:hint="default"/>
      </w:rPr>
    </w:lvl>
    <w:lvl w:ilvl="4">
      <w:start w:val="1"/>
      <w:numFmt w:val="decimal"/>
      <w:lvlText w:val="%1.%2.%3.%4.%5."/>
      <w:lvlJc w:val="left"/>
      <w:pPr>
        <w:ind w:left="2941" w:hanging="792"/>
      </w:pPr>
      <w:rPr>
        <w:rFonts w:hint="default"/>
      </w:rPr>
    </w:lvl>
    <w:lvl w:ilvl="5">
      <w:start w:val="1"/>
      <w:numFmt w:val="decimal"/>
      <w:lvlText w:val="%1.%2.%3.%4.%5.%6."/>
      <w:lvlJc w:val="left"/>
      <w:pPr>
        <w:ind w:left="3445" w:hanging="936"/>
      </w:pPr>
      <w:rPr>
        <w:rFonts w:hint="default"/>
      </w:rPr>
    </w:lvl>
    <w:lvl w:ilvl="6">
      <w:start w:val="1"/>
      <w:numFmt w:val="decimal"/>
      <w:lvlText w:val="%1.%2.%3.%4.%5.%6.%7."/>
      <w:lvlJc w:val="left"/>
      <w:pPr>
        <w:ind w:left="3949" w:hanging="1080"/>
      </w:pPr>
      <w:rPr>
        <w:rFonts w:hint="default"/>
      </w:rPr>
    </w:lvl>
    <w:lvl w:ilvl="7">
      <w:start w:val="1"/>
      <w:numFmt w:val="decimal"/>
      <w:lvlText w:val="%1.%2.%3.%4.%5.%6.%7.%8."/>
      <w:lvlJc w:val="left"/>
      <w:pPr>
        <w:ind w:left="4453" w:hanging="1224"/>
      </w:pPr>
      <w:rPr>
        <w:rFonts w:hint="default"/>
      </w:rPr>
    </w:lvl>
    <w:lvl w:ilvl="8">
      <w:start w:val="1"/>
      <w:numFmt w:val="decimal"/>
      <w:lvlText w:val="%1.%2.%3.%4.%5.%6.%7.%8.%9."/>
      <w:lvlJc w:val="left"/>
      <w:pPr>
        <w:ind w:left="5029" w:hanging="1440"/>
      </w:pPr>
      <w:rPr>
        <w:rFonts w:hint="default"/>
      </w:rPr>
    </w:lvl>
  </w:abstractNum>
  <w:abstractNum w:abstractNumId="14" w15:restartNumberingAfterBreak="0">
    <w:nsid w:val="355B1382"/>
    <w:multiLevelType w:val="hybridMultilevel"/>
    <w:tmpl w:val="3A867B9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B450C15"/>
    <w:multiLevelType w:val="hybridMultilevel"/>
    <w:tmpl w:val="57360C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F2A717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166293D"/>
    <w:multiLevelType w:val="hybridMultilevel"/>
    <w:tmpl w:val="A47A88A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34A3D2B"/>
    <w:multiLevelType w:val="multilevel"/>
    <w:tmpl w:val="1C0071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46107C1"/>
    <w:multiLevelType w:val="multilevel"/>
    <w:tmpl w:val="D9CC098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8AC1FE1"/>
    <w:multiLevelType w:val="hybridMultilevel"/>
    <w:tmpl w:val="7FBCB760"/>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52ED100A"/>
    <w:multiLevelType w:val="hybridMultilevel"/>
    <w:tmpl w:val="1FB0FA2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54034972"/>
    <w:multiLevelType w:val="hybridMultilevel"/>
    <w:tmpl w:val="AC688A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6E30D97"/>
    <w:multiLevelType w:val="hybridMultilevel"/>
    <w:tmpl w:val="2FA2AA40"/>
    <w:lvl w:ilvl="0" w:tplc="04190001">
      <w:start w:val="1"/>
      <w:numFmt w:val="bullet"/>
      <w:lvlText w:val=""/>
      <w:lvlJc w:val="left"/>
      <w:pPr>
        <w:ind w:left="2130" w:hanging="360"/>
      </w:pPr>
      <w:rPr>
        <w:rFonts w:ascii="Symbol" w:hAnsi="Symbol" w:hint="default"/>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24" w15:restartNumberingAfterBreak="0">
    <w:nsid w:val="5F5E671F"/>
    <w:multiLevelType w:val="hybridMultilevel"/>
    <w:tmpl w:val="9D5EB10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72D7A9F"/>
    <w:multiLevelType w:val="multilevel"/>
    <w:tmpl w:val="FE70C508"/>
    <w:lvl w:ilvl="0">
      <w:start w:val="2"/>
      <w:numFmt w:val="decimal"/>
      <w:lvlText w:val="%1."/>
      <w:lvlJc w:val="left"/>
      <w:pPr>
        <w:ind w:left="1069" w:hanging="360"/>
      </w:pPr>
      <w:rPr>
        <w:rFonts w:hint="default"/>
      </w:rPr>
    </w:lvl>
    <w:lvl w:ilvl="1">
      <w:start w:val="1"/>
      <w:numFmt w:val="decimal"/>
      <w:lvlText w:val="%1.%2."/>
      <w:lvlJc w:val="left"/>
      <w:pPr>
        <w:ind w:left="1501" w:hanging="432"/>
      </w:pPr>
      <w:rPr>
        <w:rFonts w:hint="default"/>
      </w:rPr>
    </w:lvl>
    <w:lvl w:ilvl="2">
      <w:start w:val="2"/>
      <w:numFmt w:val="decimal"/>
      <w:lvlText w:val="%1.%2.%3."/>
      <w:lvlJc w:val="left"/>
      <w:pPr>
        <w:ind w:left="1933" w:hanging="504"/>
      </w:pPr>
      <w:rPr>
        <w:rFonts w:hint="default"/>
      </w:rPr>
    </w:lvl>
    <w:lvl w:ilvl="3">
      <w:start w:val="1"/>
      <w:numFmt w:val="decimal"/>
      <w:lvlText w:val="%1.%2.%3.%4."/>
      <w:lvlJc w:val="left"/>
      <w:pPr>
        <w:ind w:left="2437" w:hanging="648"/>
      </w:pPr>
      <w:rPr>
        <w:rFonts w:hint="default"/>
      </w:rPr>
    </w:lvl>
    <w:lvl w:ilvl="4">
      <w:start w:val="1"/>
      <w:numFmt w:val="decimal"/>
      <w:lvlText w:val="%1.%2.%3.%4.%5."/>
      <w:lvlJc w:val="left"/>
      <w:pPr>
        <w:ind w:left="2941" w:hanging="792"/>
      </w:pPr>
      <w:rPr>
        <w:rFonts w:hint="default"/>
      </w:rPr>
    </w:lvl>
    <w:lvl w:ilvl="5">
      <w:start w:val="1"/>
      <w:numFmt w:val="decimal"/>
      <w:lvlText w:val="%1.%2.%3.%4.%5.%6."/>
      <w:lvlJc w:val="left"/>
      <w:pPr>
        <w:ind w:left="3445" w:hanging="936"/>
      </w:pPr>
      <w:rPr>
        <w:rFonts w:hint="default"/>
      </w:rPr>
    </w:lvl>
    <w:lvl w:ilvl="6">
      <w:start w:val="1"/>
      <w:numFmt w:val="decimal"/>
      <w:lvlText w:val="%1.%2.%3.%4.%5.%6.%7."/>
      <w:lvlJc w:val="left"/>
      <w:pPr>
        <w:ind w:left="3949" w:hanging="1080"/>
      </w:pPr>
      <w:rPr>
        <w:rFonts w:hint="default"/>
      </w:rPr>
    </w:lvl>
    <w:lvl w:ilvl="7">
      <w:start w:val="1"/>
      <w:numFmt w:val="decimal"/>
      <w:lvlText w:val="%1.%2.%3.%4.%5.%6.%7.%8."/>
      <w:lvlJc w:val="left"/>
      <w:pPr>
        <w:ind w:left="4453" w:hanging="1224"/>
      </w:pPr>
      <w:rPr>
        <w:rFonts w:hint="default"/>
      </w:rPr>
    </w:lvl>
    <w:lvl w:ilvl="8">
      <w:start w:val="1"/>
      <w:numFmt w:val="decimal"/>
      <w:lvlText w:val="%1.%2.%3.%4.%5.%6.%7.%8.%9."/>
      <w:lvlJc w:val="left"/>
      <w:pPr>
        <w:ind w:left="5029" w:hanging="1440"/>
      </w:pPr>
      <w:rPr>
        <w:rFonts w:hint="default"/>
      </w:rPr>
    </w:lvl>
  </w:abstractNum>
  <w:abstractNum w:abstractNumId="26" w15:restartNumberingAfterBreak="0">
    <w:nsid w:val="6FFE23AC"/>
    <w:multiLevelType w:val="hybridMultilevel"/>
    <w:tmpl w:val="78C830E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15:restartNumberingAfterBreak="0">
    <w:nsid w:val="7A5E42C8"/>
    <w:multiLevelType w:val="hybridMultilevel"/>
    <w:tmpl w:val="C8120DC8"/>
    <w:lvl w:ilvl="0" w:tplc="DAFE02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4"/>
  </w:num>
  <w:num w:numId="2">
    <w:abstractNumId w:val="27"/>
  </w:num>
  <w:num w:numId="3">
    <w:abstractNumId w:val="1"/>
  </w:num>
  <w:num w:numId="4">
    <w:abstractNumId w:val="14"/>
  </w:num>
  <w:num w:numId="5">
    <w:abstractNumId w:val="12"/>
  </w:num>
  <w:num w:numId="6">
    <w:abstractNumId w:val="11"/>
  </w:num>
  <w:num w:numId="7">
    <w:abstractNumId w:val="18"/>
  </w:num>
  <w:num w:numId="8">
    <w:abstractNumId w:val="19"/>
  </w:num>
  <w:num w:numId="9">
    <w:abstractNumId w:val="25"/>
  </w:num>
  <w:num w:numId="10">
    <w:abstractNumId w:val="13"/>
  </w:num>
  <w:num w:numId="11">
    <w:abstractNumId w:val="2"/>
  </w:num>
  <w:num w:numId="12">
    <w:abstractNumId w:val="0"/>
  </w:num>
  <w:num w:numId="13">
    <w:abstractNumId w:val="10"/>
  </w:num>
  <w:num w:numId="14">
    <w:abstractNumId w:val="16"/>
  </w:num>
  <w:num w:numId="15">
    <w:abstractNumId w:val="23"/>
  </w:num>
  <w:num w:numId="16">
    <w:abstractNumId w:val="26"/>
  </w:num>
  <w:num w:numId="17">
    <w:abstractNumId w:val="21"/>
  </w:num>
  <w:num w:numId="18">
    <w:abstractNumId w:val="17"/>
  </w:num>
  <w:num w:numId="19">
    <w:abstractNumId w:val="9"/>
  </w:num>
  <w:num w:numId="20">
    <w:abstractNumId w:val="7"/>
  </w:num>
  <w:num w:numId="21">
    <w:abstractNumId w:val="8"/>
  </w:num>
  <w:num w:numId="22">
    <w:abstractNumId w:val="3"/>
  </w:num>
  <w:num w:numId="23">
    <w:abstractNumId w:val="4"/>
  </w:num>
  <w:num w:numId="24">
    <w:abstractNumId w:val="15"/>
  </w:num>
  <w:num w:numId="25">
    <w:abstractNumId w:val="20"/>
  </w:num>
  <w:num w:numId="26">
    <w:abstractNumId w:val="5"/>
  </w:num>
  <w:num w:numId="27">
    <w:abstractNumId w:val="6"/>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196"/>
    <w:rsid w:val="0001176A"/>
    <w:rsid w:val="0002527F"/>
    <w:rsid w:val="00055242"/>
    <w:rsid w:val="000806F0"/>
    <w:rsid w:val="000849EE"/>
    <w:rsid w:val="00087F4A"/>
    <w:rsid w:val="000A6654"/>
    <w:rsid w:val="000E33DD"/>
    <w:rsid w:val="000F428C"/>
    <w:rsid w:val="00116890"/>
    <w:rsid w:val="00163CD7"/>
    <w:rsid w:val="00181D41"/>
    <w:rsid w:val="00184412"/>
    <w:rsid w:val="00196668"/>
    <w:rsid w:val="001A59F5"/>
    <w:rsid w:val="001B1CDE"/>
    <w:rsid w:val="001B3C84"/>
    <w:rsid w:val="001D580F"/>
    <w:rsid w:val="00253EB9"/>
    <w:rsid w:val="00276094"/>
    <w:rsid w:val="002845F9"/>
    <w:rsid w:val="002B1543"/>
    <w:rsid w:val="002C12F9"/>
    <w:rsid w:val="002C168E"/>
    <w:rsid w:val="002C523E"/>
    <w:rsid w:val="002D6BEB"/>
    <w:rsid w:val="002E246B"/>
    <w:rsid w:val="002E3AC3"/>
    <w:rsid w:val="002F350A"/>
    <w:rsid w:val="00303EC1"/>
    <w:rsid w:val="00312808"/>
    <w:rsid w:val="00356E6E"/>
    <w:rsid w:val="003607D7"/>
    <w:rsid w:val="00364B58"/>
    <w:rsid w:val="00395A5D"/>
    <w:rsid w:val="003B1195"/>
    <w:rsid w:val="003B2F13"/>
    <w:rsid w:val="003B46B4"/>
    <w:rsid w:val="003C48F0"/>
    <w:rsid w:val="003D33A3"/>
    <w:rsid w:val="003F7701"/>
    <w:rsid w:val="004005A1"/>
    <w:rsid w:val="004153B1"/>
    <w:rsid w:val="00421C40"/>
    <w:rsid w:val="004425FA"/>
    <w:rsid w:val="00446196"/>
    <w:rsid w:val="00462AE2"/>
    <w:rsid w:val="004A2496"/>
    <w:rsid w:val="004B5EBF"/>
    <w:rsid w:val="004D7740"/>
    <w:rsid w:val="004E3E33"/>
    <w:rsid w:val="00501150"/>
    <w:rsid w:val="00512272"/>
    <w:rsid w:val="00527AF8"/>
    <w:rsid w:val="00527CAB"/>
    <w:rsid w:val="00534BAA"/>
    <w:rsid w:val="005373F5"/>
    <w:rsid w:val="005376C7"/>
    <w:rsid w:val="00543D4E"/>
    <w:rsid w:val="0056672C"/>
    <w:rsid w:val="00571A87"/>
    <w:rsid w:val="00581DCC"/>
    <w:rsid w:val="005A2564"/>
    <w:rsid w:val="005D12CD"/>
    <w:rsid w:val="0061450D"/>
    <w:rsid w:val="00623C52"/>
    <w:rsid w:val="00627332"/>
    <w:rsid w:val="006412DD"/>
    <w:rsid w:val="00641B2C"/>
    <w:rsid w:val="00641D04"/>
    <w:rsid w:val="006449D6"/>
    <w:rsid w:val="00680E84"/>
    <w:rsid w:val="006A5E00"/>
    <w:rsid w:val="006B7946"/>
    <w:rsid w:val="006B7F08"/>
    <w:rsid w:val="006E3F3F"/>
    <w:rsid w:val="006E75E0"/>
    <w:rsid w:val="007059DF"/>
    <w:rsid w:val="00724922"/>
    <w:rsid w:val="00755C16"/>
    <w:rsid w:val="00764259"/>
    <w:rsid w:val="00773E80"/>
    <w:rsid w:val="007A192B"/>
    <w:rsid w:val="007B3085"/>
    <w:rsid w:val="007C797D"/>
    <w:rsid w:val="007E49DF"/>
    <w:rsid w:val="00810EB8"/>
    <w:rsid w:val="00826A67"/>
    <w:rsid w:val="0084241A"/>
    <w:rsid w:val="00846AD3"/>
    <w:rsid w:val="008740A7"/>
    <w:rsid w:val="008A79FD"/>
    <w:rsid w:val="008B368D"/>
    <w:rsid w:val="008C08FF"/>
    <w:rsid w:val="008C77F1"/>
    <w:rsid w:val="008D324E"/>
    <w:rsid w:val="008E72AD"/>
    <w:rsid w:val="008E738D"/>
    <w:rsid w:val="008F6C84"/>
    <w:rsid w:val="008F6D03"/>
    <w:rsid w:val="009553DB"/>
    <w:rsid w:val="00966E9C"/>
    <w:rsid w:val="009C3413"/>
    <w:rsid w:val="009F2CC3"/>
    <w:rsid w:val="00A039C1"/>
    <w:rsid w:val="00A159CC"/>
    <w:rsid w:val="00A33BB6"/>
    <w:rsid w:val="00A369BD"/>
    <w:rsid w:val="00A4570E"/>
    <w:rsid w:val="00AC2A7A"/>
    <w:rsid w:val="00AE4192"/>
    <w:rsid w:val="00B56805"/>
    <w:rsid w:val="00B63FDE"/>
    <w:rsid w:val="00BB06D3"/>
    <w:rsid w:val="00BD4AAF"/>
    <w:rsid w:val="00BD7E09"/>
    <w:rsid w:val="00C224C1"/>
    <w:rsid w:val="00C2337E"/>
    <w:rsid w:val="00C23BB9"/>
    <w:rsid w:val="00C3113C"/>
    <w:rsid w:val="00C645C3"/>
    <w:rsid w:val="00C64CC9"/>
    <w:rsid w:val="00CF49FE"/>
    <w:rsid w:val="00CF5FD1"/>
    <w:rsid w:val="00D24D38"/>
    <w:rsid w:val="00D26F2E"/>
    <w:rsid w:val="00D45AF6"/>
    <w:rsid w:val="00D974B9"/>
    <w:rsid w:val="00DB551A"/>
    <w:rsid w:val="00DC027E"/>
    <w:rsid w:val="00DC070D"/>
    <w:rsid w:val="00DD0F1A"/>
    <w:rsid w:val="00E15360"/>
    <w:rsid w:val="00E158BC"/>
    <w:rsid w:val="00E46A39"/>
    <w:rsid w:val="00E53B58"/>
    <w:rsid w:val="00E6063B"/>
    <w:rsid w:val="00E63CBA"/>
    <w:rsid w:val="00E70AF7"/>
    <w:rsid w:val="00E97865"/>
    <w:rsid w:val="00EA5130"/>
    <w:rsid w:val="00EB6145"/>
    <w:rsid w:val="00EC6DAC"/>
    <w:rsid w:val="00EF7759"/>
    <w:rsid w:val="00F02EC2"/>
    <w:rsid w:val="00F03708"/>
    <w:rsid w:val="00F074C5"/>
    <w:rsid w:val="00F13A48"/>
    <w:rsid w:val="00F17EB1"/>
    <w:rsid w:val="00F23ED7"/>
    <w:rsid w:val="00F7042F"/>
    <w:rsid w:val="00F80961"/>
    <w:rsid w:val="00FA7C5F"/>
    <w:rsid w:val="00FB5232"/>
    <w:rsid w:val="00FB5E8D"/>
    <w:rsid w:val="00FC470E"/>
    <w:rsid w:val="00FE0DFB"/>
    <w:rsid w:val="00FE7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358C27-85CA-4E9F-98E1-9D5608C5D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6196"/>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446196"/>
    <w:pPr>
      <w:spacing w:after="0" w:line="240" w:lineRule="auto"/>
    </w:pPr>
    <w:rPr>
      <w:rFonts w:ascii="Calibri" w:eastAsia="Times New Roman" w:hAnsi="Calibri" w:cs="Times New Roman"/>
    </w:rPr>
  </w:style>
  <w:style w:type="paragraph" w:customStyle="1" w:styleId="Default">
    <w:name w:val="Default"/>
    <w:rsid w:val="002D6BEB"/>
    <w:pPr>
      <w:autoSpaceDE w:val="0"/>
      <w:autoSpaceDN w:val="0"/>
      <w:adjustRightInd w:val="0"/>
      <w:spacing w:after="0" w:line="240" w:lineRule="auto"/>
    </w:pPr>
    <w:rPr>
      <w:rFonts w:ascii="Calibri" w:eastAsia="Calibri" w:hAnsi="Calibri" w:cs="Calibri"/>
      <w:color w:val="000000"/>
      <w:sz w:val="24"/>
      <w:szCs w:val="24"/>
      <w:lang w:eastAsia="ru-RU"/>
    </w:rPr>
  </w:style>
  <w:style w:type="paragraph" w:styleId="a3">
    <w:name w:val="List Paragraph"/>
    <w:basedOn w:val="a"/>
    <w:uiPriority w:val="34"/>
    <w:qFormat/>
    <w:rsid w:val="008C77F1"/>
    <w:pPr>
      <w:ind w:left="720"/>
      <w:contextualSpacing/>
    </w:pPr>
  </w:style>
  <w:style w:type="paragraph" w:styleId="a4">
    <w:name w:val="Normal (Web)"/>
    <w:basedOn w:val="a"/>
    <w:uiPriority w:val="99"/>
    <w:rsid w:val="00680E84"/>
    <w:pPr>
      <w:autoSpaceDE w:val="0"/>
      <w:autoSpaceDN w:val="0"/>
      <w:spacing w:before="100" w:after="100"/>
    </w:pPr>
    <w:rPr>
      <w:lang w:val="ru-RU"/>
    </w:rPr>
  </w:style>
  <w:style w:type="paragraph" w:styleId="a5">
    <w:name w:val="No Spacing"/>
    <w:uiPriority w:val="1"/>
    <w:qFormat/>
    <w:rsid w:val="00356E6E"/>
    <w:pPr>
      <w:spacing w:after="0" w:line="240" w:lineRule="auto"/>
    </w:pPr>
    <w:rPr>
      <w:rFonts w:ascii="Calibri" w:eastAsia="Calibri" w:hAnsi="Calibri" w:cs="Times New Roman"/>
    </w:rPr>
  </w:style>
  <w:style w:type="paragraph" w:styleId="a6">
    <w:name w:val="Balloon Text"/>
    <w:basedOn w:val="a"/>
    <w:link w:val="a7"/>
    <w:uiPriority w:val="99"/>
    <w:semiHidden/>
    <w:unhideWhenUsed/>
    <w:rsid w:val="002C12F9"/>
    <w:rPr>
      <w:rFonts w:ascii="Tahoma" w:hAnsi="Tahoma" w:cs="Tahoma"/>
      <w:sz w:val="16"/>
      <w:szCs w:val="16"/>
    </w:rPr>
  </w:style>
  <w:style w:type="character" w:customStyle="1" w:styleId="a7">
    <w:name w:val="Текст выноски Знак"/>
    <w:basedOn w:val="a0"/>
    <w:link w:val="a6"/>
    <w:uiPriority w:val="99"/>
    <w:semiHidden/>
    <w:rsid w:val="002C12F9"/>
    <w:rPr>
      <w:rFonts w:ascii="Tahoma" w:eastAsia="Times New Roman" w:hAnsi="Tahoma" w:cs="Tahoma"/>
      <w:sz w:val="16"/>
      <w:szCs w:val="16"/>
      <w:lang w:val="uk-UA" w:eastAsia="ru-RU"/>
    </w:rPr>
  </w:style>
  <w:style w:type="character" w:styleId="a8">
    <w:name w:val="annotation reference"/>
    <w:basedOn w:val="a0"/>
    <w:uiPriority w:val="99"/>
    <w:semiHidden/>
    <w:unhideWhenUsed/>
    <w:rsid w:val="00826A67"/>
    <w:rPr>
      <w:sz w:val="16"/>
      <w:szCs w:val="16"/>
    </w:rPr>
  </w:style>
  <w:style w:type="paragraph" w:styleId="a9">
    <w:name w:val="annotation text"/>
    <w:basedOn w:val="a"/>
    <w:link w:val="aa"/>
    <w:uiPriority w:val="99"/>
    <w:semiHidden/>
    <w:unhideWhenUsed/>
    <w:rsid w:val="00826A67"/>
    <w:rPr>
      <w:sz w:val="20"/>
      <w:szCs w:val="20"/>
    </w:rPr>
  </w:style>
  <w:style w:type="character" w:customStyle="1" w:styleId="aa">
    <w:name w:val="Текст примечания Знак"/>
    <w:basedOn w:val="a0"/>
    <w:link w:val="a9"/>
    <w:uiPriority w:val="99"/>
    <w:semiHidden/>
    <w:rsid w:val="00826A67"/>
    <w:rPr>
      <w:rFonts w:ascii="Times New Roman" w:eastAsia="Times New Roman" w:hAnsi="Times New Roman" w:cs="Times New Roman"/>
      <w:sz w:val="20"/>
      <w:szCs w:val="20"/>
      <w:lang w:val="uk-UA" w:eastAsia="ru-RU"/>
    </w:rPr>
  </w:style>
  <w:style w:type="paragraph" w:styleId="ab">
    <w:name w:val="annotation subject"/>
    <w:basedOn w:val="a9"/>
    <w:next w:val="a9"/>
    <w:link w:val="ac"/>
    <w:uiPriority w:val="99"/>
    <w:semiHidden/>
    <w:unhideWhenUsed/>
    <w:rsid w:val="00826A67"/>
    <w:rPr>
      <w:b/>
      <w:bCs/>
    </w:rPr>
  </w:style>
  <w:style w:type="character" w:customStyle="1" w:styleId="ac">
    <w:name w:val="Тема примечания Знак"/>
    <w:basedOn w:val="aa"/>
    <w:link w:val="ab"/>
    <w:uiPriority w:val="99"/>
    <w:semiHidden/>
    <w:rsid w:val="00826A67"/>
    <w:rPr>
      <w:rFonts w:ascii="Times New Roman" w:eastAsia="Times New Roman" w:hAnsi="Times New Roman" w:cs="Times New Roman"/>
      <w:b/>
      <w:bCs/>
      <w:sz w:val="20"/>
      <w:szCs w:val="20"/>
      <w:lang w:val="uk-UA" w:eastAsia="ru-RU"/>
    </w:rPr>
  </w:style>
  <w:style w:type="paragraph" w:styleId="ad">
    <w:name w:val="Body Text"/>
    <w:basedOn w:val="a"/>
    <w:link w:val="ae"/>
    <w:rsid w:val="006449D6"/>
    <w:pPr>
      <w:jc w:val="both"/>
    </w:pPr>
    <w:rPr>
      <w:sz w:val="28"/>
      <w:szCs w:val="26"/>
    </w:rPr>
  </w:style>
  <w:style w:type="character" w:customStyle="1" w:styleId="ae">
    <w:name w:val="Основной текст Знак"/>
    <w:basedOn w:val="a0"/>
    <w:link w:val="ad"/>
    <w:rsid w:val="006449D6"/>
    <w:rPr>
      <w:rFonts w:ascii="Times New Roman" w:eastAsia="Times New Roman" w:hAnsi="Times New Roman" w:cs="Times New Roman"/>
      <w:sz w:val="28"/>
      <w:szCs w:val="26"/>
      <w:lang w:val="uk-UA" w:eastAsia="ru-RU"/>
    </w:rPr>
  </w:style>
  <w:style w:type="paragraph" w:styleId="af">
    <w:name w:val="header"/>
    <w:basedOn w:val="a"/>
    <w:link w:val="af0"/>
    <w:uiPriority w:val="99"/>
    <w:unhideWhenUsed/>
    <w:rsid w:val="00A369BD"/>
    <w:pPr>
      <w:tabs>
        <w:tab w:val="center" w:pos="4677"/>
        <w:tab w:val="right" w:pos="9355"/>
      </w:tabs>
    </w:pPr>
  </w:style>
  <w:style w:type="character" w:customStyle="1" w:styleId="af0">
    <w:name w:val="Верхний колонтитул Знак"/>
    <w:basedOn w:val="a0"/>
    <w:link w:val="af"/>
    <w:uiPriority w:val="99"/>
    <w:rsid w:val="00A369BD"/>
    <w:rPr>
      <w:rFonts w:ascii="Times New Roman" w:eastAsia="Times New Roman" w:hAnsi="Times New Roman" w:cs="Times New Roman"/>
      <w:sz w:val="24"/>
      <w:szCs w:val="24"/>
      <w:lang w:val="uk-UA" w:eastAsia="ru-RU"/>
    </w:rPr>
  </w:style>
  <w:style w:type="paragraph" w:styleId="af1">
    <w:name w:val="footer"/>
    <w:basedOn w:val="a"/>
    <w:link w:val="af2"/>
    <w:uiPriority w:val="99"/>
    <w:unhideWhenUsed/>
    <w:rsid w:val="00A369BD"/>
    <w:pPr>
      <w:tabs>
        <w:tab w:val="center" w:pos="4677"/>
        <w:tab w:val="right" w:pos="9355"/>
      </w:tabs>
    </w:pPr>
  </w:style>
  <w:style w:type="character" w:customStyle="1" w:styleId="af2">
    <w:name w:val="Нижний колонтитул Знак"/>
    <w:basedOn w:val="a0"/>
    <w:link w:val="af1"/>
    <w:uiPriority w:val="99"/>
    <w:rsid w:val="00A369BD"/>
    <w:rPr>
      <w:rFonts w:ascii="Times New Roman" w:eastAsia="Times New Roman"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6896">
      <w:bodyDiv w:val="1"/>
      <w:marLeft w:val="0"/>
      <w:marRight w:val="0"/>
      <w:marTop w:val="0"/>
      <w:marBottom w:val="0"/>
      <w:divBdr>
        <w:top w:val="none" w:sz="0" w:space="0" w:color="auto"/>
        <w:left w:val="none" w:sz="0" w:space="0" w:color="auto"/>
        <w:bottom w:val="none" w:sz="0" w:space="0" w:color="auto"/>
        <w:right w:val="none" w:sz="0" w:space="0" w:color="auto"/>
      </w:divBdr>
      <w:divsChild>
        <w:div w:id="1346320827">
          <w:marLeft w:val="547"/>
          <w:marRight w:val="0"/>
          <w:marTop w:val="0"/>
          <w:marBottom w:val="0"/>
          <w:divBdr>
            <w:top w:val="none" w:sz="0" w:space="0" w:color="auto"/>
            <w:left w:val="none" w:sz="0" w:space="0" w:color="auto"/>
            <w:bottom w:val="none" w:sz="0" w:space="0" w:color="auto"/>
            <w:right w:val="none" w:sz="0" w:space="0" w:color="auto"/>
          </w:divBdr>
        </w:div>
        <w:div w:id="919173615">
          <w:marLeft w:val="547"/>
          <w:marRight w:val="0"/>
          <w:marTop w:val="0"/>
          <w:marBottom w:val="0"/>
          <w:divBdr>
            <w:top w:val="none" w:sz="0" w:space="0" w:color="auto"/>
            <w:left w:val="none" w:sz="0" w:space="0" w:color="auto"/>
            <w:bottom w:val="none" w:sz="0" w:space="0" w:color="auto"/>
            <w:right w:val="none" w:sz="0" w:space="0" w:color="auto"/>
          </w:divBdr>
        </w:div>
        <w:div w:id="729961201">
          <w:marLeft w:val="547"/>
          <w:marRight w:val="0"/>
          <w:marTop w:val="0"/>
          <w:marBottom w:val="0"/>
          <w:divBdr>
            <w:top w:val="none" w:sz="0" w:space="0" w:color="auto"/>
            <w:left w:val="none" w:sz="0" w:space="0" w:color="auto"/>
            <w:bottom w:val="none" w:sz="0" w:space="0" w:color="auto"/>
            <w:right w:val="none" w:sz="0" w:space="0" w:color="auto"/>
          </w:divBdr>
        </w:div>
        <w:div w:id="1550461607">
          <w:marLeft w:val="547"/>
          <w:marRight w:val="0"/>
          <w:marTop w:val="0"/>
          <w:marBottom w:val="0"/>
          <w:divBdr>
            <w:top w:val="none" w:sz="0" w:space="0" w:color="auto"/>
            <w:left w:val="none" w:sz="0" w:space="0" w:color="auto"/>
            <w:bottom w:val="none" w:sz="0" w:space="0" w:color="auto"/>
            <w:right w:val="none" w:sz="0" w:space="0" w:color="auto"/>
          </w:divBdr>
        </w:div>
        <w:div w:id="1362046913">
          <w:marLeft w:val="547"/>
          <w:marRight w:val="0"/>
          <w:marTop w:val="0"/>
          <w:marBottom w:val="0"/>
          <w:divBdr>
            <w:top w:val="none" w:sz="0" w:space="0" w:color="auto"/>
            <w:left w:val="none" w:sz="0" w:space="0" w:color="auto"/>
            <w:bottom w:val="none" w:sz="0" w:space="0" w:color="auto"/>
            <w:right w:val="none" w:sz="0" w:space="0" w:color="auto"/>
          </w:divBdr>
        </w:div>
        <w:div w:id="1715229237">
          <w:marLeft w:val="547"/>
          <w:marRight w:val="0"/>
          <w:marTop w:val="0"/>
          <w:marBottom w:val="0"/>
          <w:divBdr>
            <w:top w:val="none" w:sz="0" w:space="0" w:color="auto"/>
            <w:left w:val="none" w:sz="0" w:space="0" w:color="auto"/>
            <w:bottom w:val="none" w:sz="0" w:space="0" w:color="auto"/>
            <w:right w:val="none" w:sz="0" w:space="0" w:color="auto"/>
          </w:divBdr>
        </w:div>
        <w:div w:id="630599750">
          <w:marLeft w:val="547"/>
          <w:marRight w:val="0"/>
          <w:marTop w:val="0"/>
          <w:marBottom w:val="0"/>
          <w:divBdr>
            <w:top w:val="none" w:sz="0" w:space="0" w:color="auto"/>
            <w:left w:val="none" w:sz="0" w:space="0" w:color="auto"/>
            <w:bottom w:val="none" w:sz="0" w:space="0" w:color="auto"/>
            <w:right w:val="none" w:sz="0" w:space="0" w:color="auto"/>
          </w:divBdr>
        </w:div>
      </w:divsChild>
    </w:div>
    <w:div w:id="101196669">
      <w:bodyDiv w:val="1"/>
      <w:marLeft w:val="0"/>
      <w:marRight w:val="0"/>
      <w:marTop w:val="0"/>
      <w:marBottom w:val="0"/>
      <w:divBdr>
        <w:top w:val="none" w:sz="0" w:space="0" w:color="auto"/>
        <w:left w:val="none" w:sz="0" w:space="0" w:color="auto"/>
        <w:bottom w:val="none" w:sz="0" w:space="0" w:color="auto"/>
        <w:right w:val="none" w:sz="0" w:space="0" w:color="auto"/>
      </w:divBdr>
    </w:div>
    <w:div w:id="158426399">
      <w:bodyDiv w:val="1"/>
      <w:marLeft w:val="0"/>
      <w:marRight w:val="0"/>
      <w:marTop w:val="0"/>
      <w:marBottom w:val="0"/>
      <w:divBdr>
        <w:top w:val="none" w:sz="0" w:space="0" w:color="auto"/>
        <w:left w:val="none" w:sz="0" w:space="0" w:color="auto"/>
        <w:bottom w:val="none" w:sz="0" w:space="0" w:color="auto"/>
        <w:right w:val="none" w:sz="0" w:space="0" w:color="auto"/>
      </w:divBdr>
    </w:div>
    <w:div w:id="732855362">
      <w:bodyDiv w:val="1"/>
      <w:marLeft w:val="0"/>
      <w:marRight w:val="0"/>
      <w:marTop w:val="0"/>
      <w:marBottom w:val="0"/>
      <w:divBdr>
        <w:top w:val="none" w:sz="0" w:space="0" w:color="auto"/>
        <w:left w:val="none" w:sz="0" w:space="0" w:color="auto"/>
        <w:bottom w:val="none" w:sz="0" w:space="0" w:color="auto"/>
        <w:right w:val="none" w:sz="0" w:space="0" w:color="auto"/>
      </w:divBdr>
    </w:div>
    <w:div w:id="930577770">
      <w:bodyDiv w:val="1"/>
      <w:marLeft w:val="0"/>
      <w:marRight w:val="0"/>
      <w:marTop w:val="0"/>
      <w:marBottom w:val="0"/>
      <w:divBdr>
        <w:top w:val="none" w:sz="0" w:space="0" w:color="auto"/>
        <w:left w:val="none" w:sz="0" w:space="0" w:color="auto"/>
        <w:bottom w:val="none" w:sz="0" w:space="0" w:color="auto"/>
        <w:right w:val="none" w:sz="0" w:space="0" w:color="auto"/>
      </w:divBdr>
      <w:divsChild>
        <w:div w:id="2129231475">
          <w:marLeft w:val="547"/>
          <w:marRight w:val="0"/>
          <w:marTop w:val="0"/>
          <w:marBottom w:val="0"/>
          <w:divBdr>
            <w:top w:val="none" w:sz="0" w:space="0" w:color="auto"/>
            <w:left w:val="none" w:sz="0" w:space="0" w:color="auto"/>
            <w:bottom w:val="none" w:sz="0" w:space="0" w:color="auto"/>
            <w:right w:val="none" w:sz="0" w:space="0" w:color="auto"/>
          </w:divBdr>
        </w:div>
        <w:div w:id="365179514">
          <w:marLeft w:val="547"/>
          <w:marRight w:val="0"/>
          <w:marTop w:val="0"/>
          <w:marBottom w:val="0"/>
          <w:divBdr>
            <w:top w:val="none" w:sz="0" w:space="0" w:color="auto"/>
            <w:left w:val="none" w:sz="0" w:space="0" w:color="auto"/>
            <w:bottom w:val="none" w:sz="0" w:space="0" w:color="auto"/>
            <w:right w:val="none" w:sz="0" w:space="0" w:color="auto"/>
          </w:divBdr>
        </w:div>
        <w:div w:id="2131892437">
          <w:marLeft w:val="547"/>
          <w:marRight w:val="0"/>
          <w:marTop w:val="0"/>
          <w:marBottom w:val="0"/>
          <w:divBdr>
            <w:top w:val="none" w:sz="0" w:space="0" w:color="auto"/>
            <w:left w:val="none" w:sz="0" w:space="0" w:color="auto"/>
            <w:bottom w:val="none" w:sz="0" w:space="0" w:color="auto"/>
            <w:right w:val="none" w:sz="0" w:space="0" w:color="auto"/>
          </w:divBdr>
        </w:div>
      </w:divsChild>
    </w:div>
    <w:div w:id="980381778">
      <w:bodyDiv w:val="1"/>
      <w:marLeft w:val="0"/>
      <w:marRight w:val="0"/>
      <w:marTop w:val="0"/>
      <w:marBottom w:val="0"/>
      <w:divBdr>
        <w:top w:val="none" w:sz="0" w:space="0" w:color="auto"/>
        <w:left w:val="none" w:sz="0" w:space="0" w:color="auto"/>
        <w:bottom w:val="none" w:sz="0" w:space="0" w:color="auto"/>
        <w:right w:val="none" w:sz="0" w:space="0" w:color="auto"/>
      </w:divBdr>
    </w:div>
    <w:div w:id="1319963827">
      <w:bodyDiv w:val="1"/>
      <w:marLeft w:val="0"/>
      <w:marRight w:val="0"/>
      <w:marTop w:val="0"/>
      <w:marBottom w:val="0"/>
      <w:divBdr>
        <w:top w:val="none" w:sz="0" w:space="0" w:color="auto"/>
        <w:left w:val="none" w:sz="0" w:space="0" w:color="auto"/>
        <w:bottom w:val="none" w:sz="0" w:space="0" w:color="auto"/>
        <w:right w:val="none" w:sz="0" w:space="0" w:color="auto"/>
      </w:divBdr>
    </w:div>
    <w:div w:id="140440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278C3-4F10-4742-8DF0-2F0405208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22710</Words>
  <Characters>12946</Characters>
  <Application>Microsoft Office Word</Application>
  <DocSecurity>0</DocSecurity>
  <Lines>107</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Olena Borovska</dc:creator>
  <cp:keywords/>
  <dc:description/>
  <cp:lastModifiedBy>User</cp:lastModifiedBy>
  <cp:revision>2</cp:revision>
  <cp:lastPrinted>2017-12-04T12:41:00Z</cp:lastPrinted>
  <dcterms:created xsi:type="dcterms:W3CDTF">2017-12-04T12:42:00Z</dcterms:created>
  <dcterms:modified xsi:type="dcterms:W3CDTF">2017-12-04T12:42:00Z</dcterms:modified>
</cp:coreProperties>
</file>