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983" w:rsidRDefault="003C0983" w:rsidP="003C0983">
      <w:pPr>
        <w:ind w:firstLine="709"/>
        <w:jc w:val="both"/>
        <w:rPr>
          <w:sz w:val="28"/>
          <w:szCs w:val="28"/>
          <w:lang w:val="uk-UA"/>
        </w:rPr>
      </w:pPr>
    </w:p>
    <w:p w:rsidR="003C0983" w:rsidRPr="001D3F7A" w:rsidRDefault="003C0983" w:rsidP="003C0983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Додаток</w:t>
      </w:r>
    </w:p>
    <w:p w:rsidR="003C0983" w:rsidRPr="001D3F7A" w:rsidRDefault="003C0983" w:rsidP="003C0983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 рішення виконавчого</w:t>
      </w:r>
    </w:p>
    <w:p w:rsidR="003C0983" w:rsidRPr="001D3F7A" w:rsidRDefault="003C0983" w:rsidP="003C0983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комітету міської ради</w:t>
      </w:r>
    </w:p>
    <w:p w:rsidR="003C0983" w:rsidRPr="001D3F7A" w:rsidRDefault="003C0983" w:rsidP="003C0983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_____________ № _____</w:t>
      </w:r>
    </w:p>
    <w:p w:rsidR="003C0983" w:rsidRDefault="003C0983" w:rsidP="003C0983">
      <w:pPr>
        <w:spacing w:line="240" w:lineRule="exact"/>
        <w:jc w:val="center"/>
        <w:rPr>
          <w:sz w:val="28"/>
          <w:szCs w:val="28"/>
          <w:lang w:val="uk-UA"/>
        </w:rPr>
      </w:pPr>
    </w:p>
    <w:p w:rsidR="003C0983" w:rsidRDefault="003C0983" w:rsidP="003C0983">
      <w:pPr>
        <w:spacing w:line="240" w:lineRule="exact"/>
        <w:jc w:val="center"/>
        <w:rPr>
          <w:sz w:val="28"/>
          <w:szCs w:val="28"/>
          <w:lang w:val="uk-UA"/>
        </w:rPr>
      </w:pPr>
    </w:p>
    <w:p w:rsidR="003C0983" w:rsidRDefault="003C0983" w:rsidP="003C0983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Перелік</w:t>
      </w:r>
    </w:p>
    <w:p w:rsidR="003C0983" w:rsidRDefault="003C0983" w:rsidP="003C0983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місць розміщення спеціальних конструкцій зовнішньої реклами</w:t>
      </w:r>
    </w:p>
    <w:p w:rsidR="003C0983" w:rsidRDefault="003C0983" w:rsidP="003C0983">
      <w:pPr>
        <w:spacing w:line="240" w:lineRule="exac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фізичної особи-підприємця Лук’яненка Владислава Володимировича</w:t>
      </w:r>
    </w:p>
    <w:p w:rsidR="003C0983" w:rsidRDefault="003C0983" w:rsidP="003C0983">
      <w:pPr>
        <w:spacing w:line="240" w:lineRule="exact"/>
        <w:jc w:val="center"/>
        <w:rPr>
          <w:sz w:val="28"/>
          <w:szCs w:val="28"/>
          <w:lang w:val="uk-UA"/>
        </w:rPr>
      </w:pPr>
    </w:p>
    <w:p w:rsidR="003C0983" w:rsidRDefault="003C0983" w:rsidP="003C0983">
      <w:pPr>
        <w:spacing w:line="240" w:lineRule="exact"/>
        <w:jc w:val="center"/>
        <w:rPr>
          <w:sz w:val="28"/>
          <w:szCs w:val="28"/>
          <w:lang w:val="uk-UA"/>
        </w:rPr>
      </w:pPr>
    </w:p>
    <w:p w:rsidR="003C0983" w:rsidRDefault="003C0983" w:rsidP="003C098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рекламний покажчик двостороннього зображення на опорі освітлення </w:t>
      </w:r>
      <w:proofErr w:type="spellStart"/>
      <w:r>
        <w:rPr>
          <w:sz w:val="28"/>
          <w:szCs w:val="28"/>
          <w:lang w:val="uk-UA"/>
        </w:rPr>
        <w:t>КП</w:t>
      </w:r>
      <w:proofErr w:type="spellEnd"/>
      <w:r>
        <w:rPr>
          <w:sz w:val="28"/>
          <w:szCs w:val="28"/>
          <w:lang w:val="uk-UA"/>
        </w:rPr>
        <w:t xml:space="preserve"> ЕЗО «</w:t>
      </w:r>
      <w:proofErr w:type="spellStart"/>
      <w:r>
        <w:rPr>
          <w:sz w:val="28"/>
          <w:szCs w:val="28"/>
          <w:lang w:val="uk-UA"/>
        </w:rPr>
        <w:t>Запоріжміськсвітло</w:t>
      </w:r>
      <w:proofErr w:type="spellEnd"/>
      <w:r>
        <w:rPr>
          <w:sz w:val="28"/>
          <w:szCs w:val="28"/>
          <w:lang w:val="uk-UA"/>
        </w:rPr>
        <w:t>», форматом 1,0х1,25 м, за адресою: м. Запоріжжя, перехрестя Набережної магістралі та вул. Привокзальна;</w:t>
      </w:r>
    </w:p>
    <w:p w:rsidR="003C0983" w:rsidRPr="00AE5824" w:rsidRDefault="003C0983" w:rsidP="003C098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2. рекламний покажчик двостороннього зображення на опорі освітлення </w:t>
      </w:r>
      <w:proofErr w:type="spellStart"/>
      <w:r>
        <w:rPr>
          <w:sz w:val="28"/>
          <w:szCs w:val="28"/>
          <w:lang w:val="uk-UA"/>
        </w:rPr>
        <w:t>КП</w:t>
      </w:r>
      <w:proofErr w:type="spellEnd"/>
      <w:r>
        <w:rPr>
          <w:sz w:val="28"/>
          <w:szCs w:val="28"/>
          <w:lang w:val="uk-UA"/>
        </w:rPr>
        <w:t xml:space="preserve"> ЕЗО «</w:t>
      </w:r>
      <w:proofErr w:type="spellStart"/>
      <w:r>
        <w:rPr>
          <w:sz w:val="28"/>
          <w:szCs w:val="28"/>
          <w:lang w:val="uk-UA"/>
        </w:rPr>
        <w:t>Запоріжміськсвітло</w:t>
      </w:r>
      <w:proofErr w:type="spellEnd"/>
      <w:r>
        <w:rPr>
          <w:sz w:val="28"/>
          <w:szCs w:val="28"/>
          <w:lang w:val="uk-UA"/>
        </w:rPr>
        <w:t>», форматом 1,0х1,25 м, за адресою: м. Запоріжжя, Набережна магістраль, на в’їзді на стоянку ТЦ «Епіцентр».</w:t>
      </w:r>
    </w:p>
    <w:tbl>
      <w:tblPr>
        <w:tblW w:w="0" w:type="auto"/>
        <w:tblInd w:w="-113" w:type="dxa"/>
        <w:tblLayout w:type="fixed"/>
        <w:tblLook w:val="0000"/>
      </w:tblPr>
      <w:tblGrid>
        <w:gridCol w:w="4804"/>
        <w:gridCol w:w="4880"/>
      </w:tblGrid>
      <w:tr w:rsidR="003C0983" w:rsidTr="0037422E">
        <w:tc>
          <w:tcPr>
            <w:tcW w:w="4804" w:type="dxa"/>
            <w:shd w:val="clear" w:color="auto" w:fill="auto"/>
          </w:tcPr>
          <w:p w:rsidR="003C0983" w:rsidRDefault="003C0983" w:rsidP="0037422E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3C0983" w:rsidRDefault="003C0983" w:rsidP="0037422E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880" w:type="dxa"/>
            <w:shd w:val="clear" w:color="auto" w:fill="auto"/>
          </w:tcPr>
          <w:p w:rsidR="003C0983" w:rsidRDefault="003C0983" w:rsidP="0037422E">
            <w:pPr>
              <w:shd w:val="clear" w:color="auto" w:fill="FFFFFF"/>
              <w:spacing w:before="900" w:line="240" w:lineRule="exact"/>
              <w:ind w:left="2153"/>
              <w:jc w:val="both"/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Р.А.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  <w:lang w:val="uk-UA"/>
              </w:rPr>
              <w:t>Омельянович</w:t>
            </w:r>
            <w:proofErr w:type="spellEnd"/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3C0983" w:rsidRPr="002D3852" w:rsidRDefault="003C0983" w:rsidP="003C0983">
      <w:pPr>
        <w:spacing w:line="100" w:lineRule="atLeast"/>
        <w:jc w:val="both"/>
        <w:rPr>
          <w:sz w:val="28"/>
          <w:szCs w:val="28"/>
          <w:lang w:val="uk-UA"/>
        </w:rPr>
      </w:pPr>
    </w:p>
    <w:p w:rsidR="00CA66B9" w:rsidRDefault="00CA66B9"/>
    <w:sectPr w:rsidR="00CA66B9" w:rsidSect="00692714">
      <w:pgSz w:w="11906" w:h="16838"/>
      <w:pgMar w:top="1134" w:right="707" w:bottom="142" w:left="184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3C0983"/>
    <w:rsid w:val="00055123"/>
    <w:rsid w:val="001E0874"/>
    <w:rsid w:val="0021435F"/>
    <w:rsid w:val="002348A3"/>
    <w:rsid w:val="003C0983"/>
    <w:rsid w:val="005620AE"/>
    <w:rsid w:val="00663BAA"/>
    <w:rsid w:val="00944B13"/>
    <w:rsid w:val="00A339E8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983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568</Characters>
  <Application>Microsoft Office Word</Application>
  <DocSecurity>0</DocSecurity>
  <Lines>4</Lines>
  <Paragraphs>1</Paragraphs>
  <ScaleCrop>false</ScaleCrop>
  <Company>Microsoft</Company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2017-10-27T11:23:00Z</dcterms:created>
  <dcterms:modified xsi:type="dcterms:W3CDTF">2017-10-27T11:23:00Z</dcterms:modified>
</cp:coreProperties>
</file>