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2D" w:rsidRDefault="005B0A2D" w:rsidP="005B0A2D">
      <w:pPr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 </w:t>
      </w:r>
    </w:p>
    <w:p w:rsidR="005B0A2D" w:rsidRDefault="005B0A2D" w:rsidP="005B0A2D">
      <w:pPr>
        <w:spacing w:line="24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виконавчого</w:t>
      </w:r>
    </w:p>
    <w:p w:rsidR="005B0A2D" w:rsidRDefault="005B0A2D" w:rsidP="005B0A2D">
      <w:pPr>
        <w:spacing w:line="24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</w:p>
    <w:p w:rsidR="005B0A2D" w:rsidRDefault="005B0A2D" w:rsidP="005B0A2D">
      <w:pPr>
        <w:spacing w:line="32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 № _____</w:t>
      </w:r>
    </w:p>
    <w:p w:rsidR="005B0A2D" w:rsidRDefault="005B0A2D" w:rsidP="005B0A2D">
      <w:pPr>
        <w:spacing w:before="840"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Перелік</w:t>
      </w:r>
    </w:p>
    <w:p w:rsidR="005B0A2D" w:rsidRPr="00A86581" w:rsidRDefault="005B0A2D" w:rsidP="005B0A2D">
      <w:pPr>
        <w:tabs>
          <w:tab w:val="left" w:pos="4500"/>
          <w:tab w:val="left" w:pos="8869"/>
        </w:tabs>
        <w:spacing w:line="240" w:lineRule="exact"/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майна комунальної власності, яке перебуває  в </w:t>
      </w:r>
      <w:r>
        <w:rPr>
          <w:sz w:val="28"/>
          <w:szCs w:val="28"/>
          <w:lang w:val="uk-UA"/>
        </w:rPr>
        <w:t>господарському віданні</w:t>
      </w:r>
      <w:r w:rsidRPr="00DD2CC3">
        <w:rPr>
          <w:szCs w:val="28"/>
        </w:rPr>
        <w:t xml:space="preserve"> </w:t>
      </w:r>
      <w:r w:rsidRPr="005D3C8E">
        <w:rPr>
          <w:sz w:val="28"/>
          <w:szCs w:val="28"/>
        </w:rPr>
        <w:t>МІСЬКОГО КОМУНАЛЬНОГО ПІДПРИЄМСТВА “ОСНОВАНІЄ</w:t>
      </w:r>
      <w:r>
        <w:rPr>
          <w:rFonts w:ascii="Arial" w:hAnsi="Arial" w:cs="Arial"/>
          <w:sz w:val="28"/>
          <w:szCs w:val="28"/>
        </w:rPr>
        <w:t>”</w:t>
      </w:r>
    </w:p>
    <w:p w:rsidR="005B0A2D" w:rsidRDefault="005B0A2D" w:rsidP="005B0A2D">
      <w:pPr>
        <w:spacing w:line="240" w:lineRule="exact"/>
        <w:jc w:val="center"/>
        <w:rPr>
          <w:sz w:val="28"/>
          <w:szCs w:val="28"/>
          <w:lang w:val="uk-UA"/>
        </w:rPr>
      </w:pPr>
      <w:r w:rsidRPr="005D3C8E">
        <w:rPr>
          <w:sz w:val="28"/>
          <w:szCs w:val="28"/>
          <w:lang w:val="uk-UA" w:eastAsia="uk-UA"/>
        </w:rPr>
        <w:t>та</w:t>
      </w:r>
      <w:r>
        <w:rPr>
          <w:sz w:val="28"/>
          <w:szCs w:val="28"/>
          <w:lang w:val="uk-UA" w:eastAsia="uk-UA"/>
        </w:rPr>
        <w:t xml:space="preserve"> </w:t>
      </w:r>
      <w:r w:rsidRPr="00553028">
        <w:rPr>
          <w:sz w:val="28"/>
          <w:szCs w:val="28"/>
          <w:lang w:val="uk-UA" w:eastAsia="uk-UA"/>
        </w:rPr>
        <w:t>п</w:t>
      </w:r>
      <w:r w:rsidRPr="00553028">
        <w:rPr>
          <w:sz w:val="28"/>
          <w:szCs w:val="28"/>
          <w:lang w:val="uk-UA" w:eastAsia="uk-UA"/>
        </w:rPr>
        <w:t>і</w:t>
      </w:r>
      <w:r w:rsidRPr="00553028">
        <w:rPr>
          <w:sz w:val="28"/>
          <w:szCs w:val="28"/>
          <w:lang w:val="uk-UA" w:eastAsia="uk-UA"/>
        </w:rPr>
        <w:t>дляга</w:t>
      </w:r>
      <w:r>
        <w:rPr>
          <w:sz w:val="28"/>
          <w:szCs w:val="28"/>
          <w:lang w:val="uk-UA" w:eastAsia="uk-UA"/>
        </w:rPr>
        <w:t>є списанню</w:t>
      </w:r>
      <w:r>
        <w:rPr>
          <w:sz w:val="28"/>
          <w:szCs w:val="28"/>
          <w:lang w:val="uk-UA"/>
        </w:rPr>
        <w:t xml:space="preserve"> </w:t>
      </w:r>
    </w:p>
    <w:p w:rsidR="005B0A2D" w:rsidRDefault="005B0A2D" w:rsidP="005B0A2D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494"/>
        <w:gridCol w:w="2026"/>
        <w:gridCol w:w="2299"/>
        <w:gridCol w:w="101"/>
        <w:gridCol w:w="1814"/>
        <w:gridCol w:w="1552"/>
        <w:gridCol w:w="1208"/>
        <w:gridCol w:w="429"/>
      </w:tblGrid>
      <w:tr w:rsidR="005B0A2D" w:rsidTr="00AB4ECC">
        <w:trPr>
          <w:gridBefore w:val="1"/>
          <w:gridAfter w:val="1"/>
          <w:wBefore w:w="108" w:type="dxa"/>
          <w:wAfter w:w="429" w:type="dxa"/>
          <w:trHeight w:val="948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№</w:t>
            </w:r>
          </w:p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з/п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Найменування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Адреса розташування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ind w:left="-51" w:firstLine="51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Інвентарний номер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Первісна вартість, грн.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tabs>
                <w:tab w:val="left" w:pos="743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Залиш-кова</w:t>
            </w:r>
          </w:p>
          <w:p w:rsidR="005B0A2D" w:rsidRDefault="005B0A2D" w:rsidP="00AB4ECC">
            <w:pPr>
              <w:tabs>
                <w:tab w:val="left" w:pos="743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вартість грн.</w:t>
            </w:r>
          </w:p>
        </w:tc>
      </w:tr>
      <w:tr w:rsidR="005B0A2D" w:rsidTr="00AB4ECC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Сміттєвий кіоск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вул.Павлокічка</w:t>
            </w:r>
            <w:r>
              <w:rPr>
                <w:sz w:val="28"/>
                <w:szCs w:val="28"/>
                <w:lang w:val="uk-UA"/>
              </w:rPr>
              <w:t>-</w:t>
            </w:r>
            <w:r w:rsidRPr="002F5055">
              <w:rPr>
                <w:sz w:val="28"/>
                <w:szCs w:val="28"/>
                <w:lang w:val="uk-UA"/>
              </w:rPr>
              <w:t>ська,50,52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13593048</w:t>
            </w:r>
          </w:p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/ВР13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44,69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0,00</w:t>
            </w:r>
          </w:p>
        </w:tc>
      </w:tr>
      <w:tr w:rsidR="005B0A2D" w:rsidTr="00AB4ECC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Вбиральня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вул.Фінальна,5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527/ВР_4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116,71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0,00</w:t>
            </w:r>
          </w:p>
        </w:tc>
      </w:tr>
      <w:tr w:rsidR="005B0A2D" w:rsidTr="00AB4ECC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3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Сміттєвий кіоск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вул.Гончара,133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13593043</w:t>
            </w:r>
          </w:p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/ВР13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44,69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1,01</w:t>
            </w:r>
          </w:p>
        </w:tc>
      </w:tr>
      <w:tr w:rsidR="005B0A2D" w:rsidTr="00AB4ECC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4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Сміттєвий кіоск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вул.Павлокічка</w:t>
            </w:r>
            <w:r>
              <w:rPr>
                <w:sz w:val="28"/>
                <w:szCs w:val="28"/>
                <w:lang w:val="uk-UA"/>
              </w:rPr>
              <w:t>-</w:t>
            </w:r>
            <w:r w:rsidRPr="002F5055">
              <w:rPr>
                <w:sz w:val="28"/>
                <w:szCs w:val="28"/>
                <w:lang w:val="uk-UA"/>
              </w:rPr>
              <w:t>ська,47,49,51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13593047</w:t>
            </w:r>
          </w:p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/ВР3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63,74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0,00</w:t>
            </w:r>
          </w:p>
        </w:tc>
      </w:tr>
      <w:tr w:rsidR="005B0A2D" w:rsidTr="00AB4ECC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Default="005B0A2D" w:rsidP="00AB4ECC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5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Лазня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вул.Наукове містечко,52а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tabs>
                <w:tab w:val="left" w:pos="180"/>
              </w:tabs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7/ВР_1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7861,87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2D" w:rsidRPr="002F5055" w:rsidRDefault="005B0A2D" w:rsidP="00AB4ECC">
            <w:pPr>
              <w:jc w:val="center"/>
              <w:rPr>
                <w:sz w:val="28"/>
                <w:szCs w:val="28"/>
                <w:lang w:val="uk-UA"/>
              </w:rPr>
            </w:pPr>
            <w:r w:rsidRPr="002F5055">
              <w:rPr>
                <w:sz w:val="28"/>
                <w:szCs w:val="28"/>
                <w:lang w:val="uk-UA"/>
              </w:rPr>
              <w:t>0,00</w:t>
            </w:r>
          </w:p>
        </w:tc>
      </w:tr>
      <w:tr w:rsidR="005B0A2D" w:rsidTr="00AB4ECC">
        <w:tc>
          <w:tcPr>
            <w:tcW w:w="49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B0A2D" w:rsidRDefault="005B0A2D" w:rsidP="00AB4ECC">
            <w:pPr>
              <w:shd w:val="clear" w:color="auto" w:fill="FFFFFF"/>
              <w:spacing w:before="600" w:line="240" w:lineRule="exact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5B0A2D" w:rsidRDefault="005B0A2D" w:rsidP="00AB4ECC">
            <w:pPr>
              <w:spacing w:line="240" w:lineRule="exact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51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B0A2D" w:rsidRDefault="005B0A2D" w:rsidP="00AB4ECC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Р.А.Омельянович</w:t>
            </w:r>
          </w:p>
        </w:tc>
      </w:tr>
    </w:tbl>
    <w:p w:rsidR="005B0A2D" w:rsidRDefault="005B0A2D" w:rsidP="005B0A2D">
      <w:pPr>
        <w:jc w:val="center"/>
        <w:rPr>
          <w:sz w:val="28"/>
          <w:szCs w:val="28"/>
          <w:lang w:val="uk-UA" w:eastAsia="uk-UA"/>
        </w:rPr>
      </w:pPr>
    </w:p>
    <w:p w:rsidR="005B0A2D" w:rsidRDefault="005B0A2D" w:rsidP="005B0A2D">
      <w:pPr>
        <w:rPr>
          <w:lang w:val="uk-UA"/>
        </w:rPr>
      </w:pPr>
    </w:p>
    <w:p w:rsidR="00CA66B9" w:rsidRDefault="00CA66B9"/>
    <w:sectPr w:rsidR="00CA66B9" w:rsidSect="006870FF">
      <w:headerReference w:type="even" r:id="rId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8E" w:rsidRDefault="005B0A2D" w:rsidP="006D6F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3C8E" w:rsidRDefault="005B0A2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B0A2D"/>
    <w:rsid w:val="00055123"/>
    <w:rsid w:val="001E0874"/>
    <w:rsid w:val="0021435F"/>
    <w:rsid w:val="002348A3"/>
    <w:rsid w:val="00286CB9"/>
    <w:rsid w:val="005620AE"/>
    <w:rsid w:val="005B0A2D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2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0A2D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rsid w:val="005B0A2D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5B0A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>Microsoft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2017-10-27T09:31:00Z</dcterms:created>
  <dcterms:modified xsi:type="dcterms:W3CDTF">2017-10-27T09:32:00Z</dcterms:modified>
</cp:coreProperties>
</file>