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1AE7" w:rsidRPr="00811AE7" w:rsidRDefault="00811AE7" w:rsidP="00811AE7">
      <w:pPr>
        <w:spacing w:after="0" w:line="240" w:lineRule="exact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 w:rsidRPr="00811AE7">
        <w:rPr>
          <w:rFonts w:ascii="Times New Roman" w:hAnsi="Times New Roman" w:cs="Times New Roman"/>
          <w:sz w:val="24"/>
          <w:szCs w:val="24"/>
          <w:lang w:val="uk-UA"/>
        </w:rPr>
        <w:t>ЗАТВЕРДЖЕНО</w:t>
      </w:r>
      <w:r w:rsidRPr="00811AE7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811AE7">
        <w:rPr>
          <w:rFonts w:ascii="Times New Roman" w:hAnsi="Times New Roman" w:cs="Times New Roman"/>
          <w:sz w:val="24"/>
          <w:szCs w:val="24"/>
          <w:lang w:val="uk-UA"/>
        </w:rPr>
        <w:tab/>
      </w:r>
    </w:p>
    <w:p w:rsidR="00811AE7" w:rsidRPr="00811AE7" w:rsidRDefault="00811AE7" w:rsidP="00811AE7">
      <w:pPr>
        <w:spacing w:after="0" w:line="240" w:lineRule="exact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 w:rsidRPr="00811AE7">
        <w:rPr>
          <w:rFonts w:ascii="Times New Roman" w:hAnsi="Times New Roman" w:cs="Times New Roman"/>
          <w:sz w:val="24"/>
          <w:szCs w:val="24"/>
          <w:lang w:val="uk-UA"/>
        </w:rPr>
        <w:t>рішення виконавчого</w:t>
      </w:r>
      <w:r w:rsidRPr="00811AE7">
        <w:rPr>
          <w:rFonts w:ascii="Times New Roman" w:hAnsi="Times New Roman" w:cs="Times New Roman"/>
          <w:sz w:val="24"/>
          <w:szCs w:val="24"/>
          <w:lang w:val="uk-UA"/>
        </w:rPr>
        <w:tab/>
      </w:r>
    </w:p>
    <w:p w:rsidR="00811AE7" w:rsidRPr="00811AE7" w:rsidRDefault="00811AE7" w:rsidP="00811AE7">
      <w:pPr>
        <w:spacing w:after="0" w:line="240" w:lineRule="exact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 w:rsidRPr="00811AE7">
        <w:rPr>
          <w:rFonts w:ascii="Times New Roman" w:hAnsi="Times New Roman" w:cs="Times New Roman"/>
          <w:sz w:val="24"/>
          <w:szCs w:val="24"/>
          <w:lang w:val="uk-UA"/>
        </w:rPr>
        <w:t>комітету міської ради</w:t>
      </w:r>
      <w:r w:rsidRPr="00811AE7">
        <w:rPr>
          <w:rFonts w:ascii="Times New Roman" w:hAnsi="Times New Roman" w:cs="Times New Roman"/>
          <w:sz w:val="24"/>
          <w:szCs w:val="24"/>
          <w:lang w:val="uk-UA"/>
        </w:rPr>
        <w:tab/>
      </w:r>
    </w:p>
    <w:p w:rsidR="00811AE7" w:rsidRPr="00811AE7" w:rsidRDefault="00811AE7" w:rsidP="00811AE7">
      <w:pPr>
        <w:spacing w:after="0" w:line="240" w:lineRule="auto"/>
        <w:ind w:left="5664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811AE7">
        <w:rPr>
          <w:rFonts w:ascii="Times New Roman" w:hAnsi="Times New Roman" w:cs="Times New Roman"/>
          <w:sz w:val="24"/>
          <w:szCs w:val="24"/>
          <w:lang w:val="uk-UA"/>
        </w:rPr>
        <w:t xml:space="preserve">    29.08.2017  № _512_</w:t>
      </w:r>
    </w:p>
    <w:p w:rsidR="00811AE7" w:rsidRPr="00811AE7" w:rsidRDefault="00811AE7" w:rsidP="00811AE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uk-UA"/>
        </w:rPr>
      </w:pPr>
    </w:p>
    <w:p w:rsidR="00811AE7" w:rsidRPr="00811AE7" w:rsidRDefault="00811AE7" w:rsidP="00811AE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811AE7" w:rsidRPr="00811AE7" w:rsidRDefault="00811AE7" w:rsidP="00811AE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811AE7">
        <w:rPr>
          <w:rFonts w:ascii="Times New Roman" w:hAnsi="Times New Roman" w:cs="Times New Roman"/>
          <w:b/>
          <w:sz w:val="24"/>
          <w:szCs w:val="24"/>
          <w:lang w:val="uk-UA"/>
        </w:rPr>
        <w:t xml:space="preserve">Перелік пунктів для голосування </w:t>
      </w:r>
      <w:r w:rsidRPr="00811AE7">
        <w:rPr>
          <w:rFonts w:ascii="Times New Roman" w:hAnsi="Times New Roman" w:cs="Times New Roman"/>
          <w:b/>
          <w:sz w:val="24"/>
          <w:szCs w:val="24"/>
          <w:lang w:val="uk-UA"/>
        </w:rPr>
        <w:br/>
        <w:t xml:space="preserve">в рамках реалізації Громадського бюджетування </w:t>
      </w:r>
    </w:p>
    <w:p w:rsidR="00811AE7" w:rsidRPr="00811AE7" w:rsidRDefault="00811AE7" w:rsidP="00811AE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tbl>
      <w:tblPr>
        <w:tblStyle w:val="a3"/>
        <w:tblW w:w="0" w:type="auto"/>
        <w:tblLook w:val="04A0"/>
      </w:tblPr>
      <w:tblGrid>
        <w:gridCol w:w="959"/>
        <w:gridCol w:w="4678"/>
        <w:gridCol w:w="3827"/>
      </w:tblGrid>
      <w:tr w:rsidR="00811AE7" w:rsidRPr="00811AE7" w:rsidTr="00686031">
        <w:trPr>
          <w:trHeight w:val="421"/>
        </w:trPr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11AE7" w:rsidRPr="00811AE7" w:rsidRDefault="00811AE7" w:rsidP="0068603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11AE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 з/п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11AE7" w:rsidRPr="00811AE7" w:rsidRDefault="00811AE7" w:rsidP="0068603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11AE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Найменування установи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11AE7" w:rsidRPr="00811AE7" w:rsidRDefault="00811AE7" w:rsidP="0068603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11AE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Адреса</w:t>
            </w:r>
          </w:p>
        </w:tc>
      </w:tr>
      <w:tr w:rsidR="00811AE7" w:rsidRPr="00811AE7" w:rsidTr="00686031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11AE7" w:rsidRPr="00811AE7" w:rsidRDefault="00811AE7" w:rsidP="0068603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11AE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1.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11AE7" w:rsidRPr="00811AE7" w:rsidRDefault="00811AE7" w:rsidP="0068603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11AE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Управління внутрішньої політики преси та інформації Запорізької міської ради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11AE7" w:rsidRPr="00811AE7" w:rsidRDefault="00811AE7" w:rsidP="0068603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811AE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пр.Соборний</w:t>
            </w:r>
            <w:proofErr w:type="spellEnd"/>
            <w:r w:rsidRPr="00811AE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206, </w:t>
            </w:r>
            <w:r w:rsidRPr="00811AE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1 поверх, </w:t>
            </w:r>
            <w:proofErr w:type="spellStart"/>
            <w:r w:rsidRPr="00811AE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кабінет</w:t>
            </w:r>
            <w:proofErr w:type="spellEnd"/>
            <w:r w:rsidRPr="00811AE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811AE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№114 та </w:t>
            </w:r>
            <w:r w:rsidRPr="00811AE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115/3</w:t>
            </w:r>
          </w:p>
        </w:tc>
      </w:tr>
      <w:tr w:rsidR="00811AE7" w:rsidRPr="00811AE7" w:rsidTr="00686031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11AE7" w:rsidRPr="00811AE7" w:rsidRDefault="00811AE7" w:rsidP="0068603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11AE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2.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11AE7" w:rsidRPr="00811AE7" w:rsidRDefault="00811AE7" w:rsidP="0068603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11AE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Районна адміністрація Запорізької міської ради по </w:t>
            </w:r>
            <w:proofErr w:type="spellStart"/>
            <w:r w:rsidRPr="00811AE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Вознесенівському</w:t>
            </w:r>
            <w:proofErr w:type="spellEnd"/>
            <w:r w:rsidRPr="00811AE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району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11AE7" w:rsidRPr="00811AE7" w:rsidRDefault="00811AE7" w:rsidP="0068603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811AE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вул.Сєдова</w:t>
            </w:r>
            <w:proofErr w:type="spellEnd"/>
            <w:r w:rsidRPr="00811AE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5, кабінет № 36</w:t>
            </w:r>
          </w:p>
        </w:tc>
      </w:tr>
      <w:tr w:rsidR="00811AE7" w:rsidRPr="00811AE7" w:rsidTr="00686031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11AE7" w:rsidRPr="00811AE7" w:rsidRDefault="00811AE7" w:rsidP="0068603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11AE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3.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11AE7" w:rsidRPr="00811AE7" w:rsidRDefault="00811AE7" w:rsidP="0068603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11AE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Районна адміністрація Запорізької міської ради по Дніпровському району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11AE7" w:rsidRPr="00811AE7" w:rsidRDefault="00811AE7" w:rsidP="0068603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811AE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вул.Бородінська</w:t>
            </w:r>
            <w:proofErr w:type="spellEnd"/>
            <w:r w:rsidRPr="00811AE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1 А, кабінет № 304</w:t>
            </w:r>
          </w:p>
        </w:tc>
      </w:tr>
      <w:tr w:rsidR="00811AE7" w:rsidRPr="00811AE7" w:rsidTr="00686031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11AE7" w:rsidRPr="00811AE7" w:rsidRDefault="00811AE7" w:rsidP="0068603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11AE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4.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11AE7" w:rsidRPr="00811AE7" w:rsidRDefault="00811AE7" w:rsidP="0068603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11AE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Районна адміністрація Запорізької міської ради по Заводському району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11AE7" w:rsidRPr="00811AE7" w:rsidRDefault="00811AE7" w:rsidP="0068603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811AE7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вул.Л.Чайкіної</w:t>
            </w:r>
            <w:proofErr w:type="spellEnd"/>
            <w:r w:rsidRPr="00811AE7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, 56,</w:t>
            </w:r>
            <w:r w:rsidRPr="00811AE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кабінет </w:t>
            </w:r>
          </w:p>
          <w:p w:rsidR="00811AE7" w:rsidRPr="00811AE7" w:rsidRDefault="00811AE7" w:rsidP="0068603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11AE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 209</w:t>
            </w:r>
          </w:p>
        </w:tc>
      </w:tr>
      <w:tr w:rsidR="00811AE7" w:rsidRPr="00811AE7" w:rsidTr="00686031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11AE7" w:rsidRPr="00811AE7" w:rsidRDefault="00811AE7" w:rsidP="0068603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11AE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5.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11AE7" w:rsidRPr="00811AE7" w:rsidRDefault="00811AE7" w:rsidP="0068603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11AE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Районна адміністрація Запорізької міської ради по </w:t>
            </w:r>
            <w:proofErr w:type="spellStart"/>
            <w:r w:rsidRPr="00811AE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Комунарському</w:t>
            </w:r>
            <w:proofErr w:type="spellEnd"/>
            <w:r w:rsidRPr="00811AE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району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11AE7" w:rsidRPr="00811AE7" w:rsidRDefault="00811AE7" w:rsidP="0068603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proofErr w:type="spellStart"/>
            <w:r w:rsidRPr="00811AE7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вул.Чумаченка</w:t>
            </w:r>
            <w:proofErr w:type="spellEnd"/>
            <w:r w:rsidRPr="00811AE7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, 32, кабінет </w:t>
            </w:r>
          </w:p>
          <w:p w:rsidR="00811AE7" w:rsidRPr="00811AE7" w:rsidRDefault="00811AE7" w:rsidP="0068603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811AE7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№ 304</w:t>
            </w:r>
          </w:p>
        </w:tc>
      </w:tr>
      <w:tr w:rsidR="00811AE7" w:rsidRPr="00811AE7" w:rsidTr="00686031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11AE7" w:rsidRPr="00811AE7" w:rsidRDefault="00811AE7" w:rsidP="0068603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11AE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6.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11AE7" w:rsidRPr="00811AE7" w:rsidRDefault="00811AE7" w:rsidP="0068603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11AE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Районна адміністрація Запорізької міської ради по </w:t>
            </w:r>
            <w:proofErr w:type="spellStart"/>
            <w:r w:rsidRPr="00811AE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Олександрівському</w:t>
            </w:r>
            <w:proofErr w:type="spellEnd"/>
            <w:r w:rsidRPr="00811AE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району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11AE7" w:rsidRPr="00811AE7" w:rsidRDefault="00811AE7" w:rsidP="0068603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proofErr w:type="spellStart"/>
            <w:r w:rsidRPr="00811AE7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вул.Олександрівська</w:t>
            </w:r>
            <w:proofErr w:type="spellEnd"/>
            <w:r w:rsidRPr="00811AE7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, 26, кабінет № 32</w:t>
            </w:r>
          </w:p>
        </w:tc>
      </w:tr>
      <w:tr w:rsidR="00811AE7" w:rsidRPr="00811AE7" w:rsidTr="00686031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11AE7" w:rsidRPr="00811AE7" w:rsidRDefault="00811AE7" w:rsidP="0068603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11AE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7.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11AE7" w:rsidRPr="00811AE7" w:rsidRDefault="00811AE7" w:rsidP="0068603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11AE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Районна адміністрація Запорізької міської ради по </w:t>
            </w:r>
            <w:proofErr w:type="spellStart"/>
            <w:r w:rsidRPr="00811AE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Хортицькому</w:t>
            </w:r>
            <w:proofErr w:type="spellEnd"/>
            <w:r w:rsidRPr="00811AE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району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11AE7" w:rsidRPr="00811AE7" w:rsidRDefault="00811AE7" w:rsidP="0068603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proofErr w:type="spellStart"/>
            <w:r w:rsidRPr="00811AE7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бул</w:t>
            </w:r>
            <w:proofErr w:type="spellEnd"/>
            <w:r w:rsidRPr="00811AE7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. Будівельників, 19, кабінет № 203</w:t>
            </w:r>
          </w:p>
        </w:tc>
      </w:tr>
      <w:tr w:rsidR="00811AE7" w:rsidRPr="00811AE7" w:rsidTr="00686031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11AE7" w:rsidRPr="00811AE7" w:rsidRDefault="00811AE7" w:rsidP="0068603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11AE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8.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11AE7" w:rsidRPr="00811AE7" w:rsidRDefault="00811AE7" w:rsidP="0068603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11AE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Районна адміністрація Запорізької міської ради по Шевченківському району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11AE7" w:rsidRPr="00811AE7" w:rsidRDefault="00811AE7" w:rsidP="0068603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11AE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пр. </w:t>
            </w:r>
            <w:proofErr w:type="spellStart"/>
            <w:r w:rsidRPr="00811AE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Моторобудівників</w:t>
            </w:r>
            <w:proofErr w:type="spellEnd"/>
            <w:r w:rsidRPr="00811AE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34</w:t>
            </w:r>
            <w:r w:rsidRPr="00811AE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, </w:t>
            </w:r>
            <w:r w:rsidRPr="00811AE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кабінет № 211</w:t>
            </w:r>
          </w:p>
        </w:tc>
      </w:tr>
    </w:tbl>
    <w:p w:rsidR="00811AE7" w:rsidRPr="00811AE7" w:rsidRDefault="00811AE7" w:rsidP="00811AE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:rsidR="00811AE7" w:rsidRPr="00811AE7" w:rsidRDefault="00811AE7" w:rsidP="00811AE7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811AE7" w:rsidRPr="00811AE7" w:rsidRDefault="00811AE7" w:rsidP="00811AE7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811AE7" w:rsidRPr="00811AE7" w:rsidRDefault="00811AE7" w:rsidP="00811AE7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811AE7" w:rsidRPr="00811AE7" w:rsidRDefault="00811AE7" w:rsidP="00811AE7">
      <w:pPr>
        <w:pStyle w:val="a4"/>
        <w:tabs>
          <w:tab w:val="left" w:pos="540"/>
          <w:tab w:val="left" w:pos="4500"/>
        </w:tabs>
        <w:spacing w:after="0" w:line="240" w:lineRule="exact"/>
        <w:ind w:right="-187"/>
        <w:rPr>
          <w:lang w:val="uk-UA"/>
        </w:rPr>
      </w:pPr>
      <w:r w:rsidRPr="00811AE7">
        <w:rPr>
          <w:lang w:val="uk-UA"/>
        </w:rPr>
        <w:t xml:space="preserve">Керуючий справами </w:t>
      </w:r>
    </w:p>
    <w:p w:rsidR="00811AE7" w:rsidRPr="00811AE7" w:rsidRDefault="00811AE7" w:rsidP="00811AE7">
      <w:pPr>
        <w:pStyle w:val="a4"/>
        <w:tabs>
          <w:tab w:val="left" w:pos="540"/>
          <w:tab w:val="left" w:pos="4500"/>
          <w:tab w:val="left" w:pos="7020"/>
        </w:tabs>
        <w:spacing w:after="0" w:line="240" w:lineRule="exact"/>
        <w:ind w:right="-187"/>
        <w:rPr>
          <w:lang w:val="uk-UA"/>
        </w:rPr>
      </w:pPr>
      <w:r w:rsidRPr="00811AE7">
        <w:rPr>
          <w:lang w:val="uk-UA"/>
        </w:rPr>
        <w:t>виконкому ради                                                                         Р.А.</w:t>
      </w:r>
      <w:proofErr w:type="spellStart"/>
      <w:r w:rsidRPr="00811AE7">
        <w:rPr>
          <w:lang w:val="uk-UA"/>
        </w:rPr>
        <w:t>Омельянович</w:t>
      </w:r>
      <w:proofErr w:type="spellEnd"/>
    </w:p>
    <w:p w:rsidR="00811AE7" w:rsidRPr="00811AE7" w:rsidRDefault="00811AE7" w:rsidP="00811AE7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CA66B9" w:rsidRPr="00811AE7" w:rsidRDefault="00CA66B9">
      <w:pPr>
        <w:rPr>
          <w:rFonts w:ascii="Times New Roman" w:hAnsi="Times New Roman" w:cs="Times New Roman"/>
          <w:sz w:val="24"/>
          <w:szCs w:val="24"/>
        </w:rPr>
      </w:pPr>
    </w:p>
    <w:sectPr w:rsidR="00CA66B9" w:rsidRPr="00811AE7" w:rsidSect="008071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811AE7"/>
    <w:rsid w:val="00055123"/>
    <w:rsid w:val="001E0874"/>
    <w:rsid w:val="0021435F"/>
    <w:rsid w:val="002348A3"/>
    <w:rsid w:val="005620AE"/>
    <w:rsid w:val="00663BAA"/>
    <w:rsid w:val="00811AE7"/>
    <w:rsid w:val="00944B13"/>
    <w:rsid w:val="00AE59EA"/>
    <w:rsid w:val="00B10803"/>
    <w:rsid w:val="00BF0EAD"/>
    <w:rsid w:val="00CA66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1AE7"/>
    <w:pPr>
      <w:spacing w:after="200" w:line="276" w:lineRule="auto"/>
    </w:pPr>
    <w:rPr>
      <w:rFonts w:asciiTheme="minorHAnsi" w:hAnsiTheme="minorHAns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11AE7"/>
    <w:rPr>
      <w:rFonts w:asciiTheme="minorHAnsi" w:hAnsiTheme="minorHAnsi"/>
      <w:sz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link w:val="a5"/>
    <w:rsid w:val="00811AE7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Основной текст Знак"/>
    <w:basedOn w:val="a0"/>
    <w:link w:val="a4"/>
    <w:rsid w:val="00811AE7"/>
    <w:rPr>
      <w:rFonts w:eastAsia="Times New Roman" w:cs="Times New Roman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184</Words>
  <Characters>1055</Characters>
  <Application>Microsoft Office Word</Application>
  <DocSecurity>0</DocSecurity>
  <Lines>8</Lines>
  <Paragraphs>2</Paragraphs>
  <ScaleCrop>false</ScaleCrop>
  <Company>Microsoft</Company>
  <LinksUpToDate>false</LinksUpToDate>
  <CharactersWithSpaces>1237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2017-09-01T14:00:00Z</dcterms:created>
  <dcterms:modified xsi:type="dcterms:W3CDTF">2017-09-01T14:01:00Z</dcterms:modified>
</cp:coreProperties>
</file>