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39E" w:rsidRPr="001D3F7A" w:rsidRDefault="007D339E" w:rsidP="007D339E">
      <w:pPr>
        <w:spacing w:line="240" w:lineRule="exact"/>
        <w:ind w:left="6237" w:hanging="283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7D339E" w:rsidRPr="001D3F7A" w:rsidRDefault="007D339E" w:rsidP="007D339E">
      <w:pPr>
        <w:spacing w:line="240" w:lineRule="exact"/>
        <w:ind w:left="6237" w:hanging="283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7D339E" w:rsidRPr="001D3F7A" w:rsidRDefault="007D339E" w:rsidP="007D339E">
      <w:pPr>
        <w:spacing w:line="240" w:lineRule="exact"/>
        <w:ind w:left="6237" w:hanging="283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7D339E" w:rsidRPr="001D3F7A" w:rsidRDefault="007D339E" w:rsidP="007D339E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7D339E" w:rsidRPr="001D3F7A" w:rsidRDefault="007D339E" w:rsidP="007D339E">
      <w:pPr>
        <w:spacing w:before="840"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7D339E" w:rsidRDefault="007D339E" w:rsidP="007D339E">
      <w:pPr>
        <w:spacing w:line="240" w:lineRule="exact"/>
        <w:ind w:left="17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  <w:r>
        <w:rPr>
          <w:sz w:val="28"/>
          <w:szCs w:val="28"/>
          <w:lang w:val="uk-UA"/>
        </w:rPr>
        <w:t xml:space="preserve"> </w:t>
      </w:r>
    </w:p>
    <w:p w:rsidR="007D339E" w:rsidRPr="002D3852" w:rsidRDefault="007D339E" w:rsidP="007D339E">
      <w:pPr>
        <w:spacing w:line="240" w:lineRule="exact"/>
        <w:ind w:left="17"/>
        <w:jc w:val="center"/>
        <w:rPr>
          <w:kern w:val="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фізичної особи-підприємця Дем</w:t>
      </w:r>
      <w:r w:rsidRPr="00F60A0E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яненко Галини Миколаївни</w:t>
      </w:r>
    </w:p>
    <w:p w:rsidR="007D339E" w:rsidRPr="002D3852" w:rsidRDefault="007D339E" w:rsidP="007D339E">
      <w:pPr>
        <w:ind w:left="15"/>
        <w:rPr>
          <w:sz w:val="28"/>
          <w:szCs w:val="28"/>
          <w:lang w:val="uk-UA"/>
        </w:rPr>
      </w:pPr>
    </w:p>
    <w:p w:rsidR="007D339E" w:rsidRPr="000C6826" w:rsidRDefault="007D339E" w:rsidP="007D339E">
      <w:pPr>
        <w:ind w:left="17" w:firstLine="709"/>
        <w:jc w:val="both"/>
        <w:rPr>
          <w:sz w:val="28"/>
          <w:szCs w:val="28"/>
          <w:lang w:val="uk-UA"/>
        </w:rPr>
      </w:pPr>
      <w:r w:rsidRPr="000C6826">
        <w:rPr>
          <w:sz w:val="28"/>
          <w:szCs w:val="28"/>
          <w:lang w:val="uk-UA"/>
        </w:rPr>
        <w:t xml:space="preserve">1. </w:t>
      </w:r>
      <w:r>
        <w:rPr>
          <w:sz w:val="28"/>
          <w:szCs w:val="28"/>
          <w:lang w:val="uk-UA"/>
        </w:rPr>
        <w:t>наземна спеціальна конструкція №1, форматом 1,2х1,8 м (дві площини), за адресою: м. Запоріжжя, пр. Соборний, біля буд. 141, дозвіл №207/14;</w:t>
      </w:r>
    </w:p>
    <w:p w:rsidR="007D339E" w:rsidRPr="000C6826" w:rsidRDefault="007D339E" w:rsidP="007D339E">
      <w:pPr>
        <w:ind w:left="17" w:firstLine="709"/>
        <w:jc w:val="both"/>
        <w:rPr>
          <w:sz w:val="28"/>
          <w:szCs w:val="28"/>
          <w:lang w:val="uk-UA"/>
        </w:rPr>
      </w:pPr>
      <w:r w:rsidRPr="000C6826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 наземна спеціальна конструкція №2, форматом 1,2х1,8 м (дві площини), за адресою: м. Запоріжжя, пр. Соборний, біля буд. 141, дозвіл №208/14;</w:t>
      </w:r>
    </w:p>
    <w:p w:rsidR="007D339E" w:rsidRPr="000C6826" w:rsidRDefault="007D339E" w:rsidP="007D339E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наземна спеціальна конструкція №3, форматом 1,2х1,8 м (дві площини), за адресою: м. Запоріжжя, пр. Соборний, біля буд. 141, дозвіл №209/14;</w:t>
      </w:r>
    </w:p>
    <w:p w:rsidR="007D339E" w:rsidRPr="000C6826" w:rsidRDefault="007D339E" w:rsidP="007D339E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наземна спеціальна конструкція №4, форматом 1,2х1,8 м (дві площини), за адресою: м. Запоріжжя, пр. Соборний, біля буд. 141, дозвіл №210/14;</w:t>
      </w:r>
    </w:p>
    <w:p w:rsidR="007D339E" w:rsidRPr="000C6826" w:rsidRDefault="007D339E" w:rsidP="007D339E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наземна спеціальна конструкція №1, форматом 1,2х1,8 м (дві площини), за адресою: м. Запоріжжя, пр. Соборний, біля буд. 144-146, дозвіл №211/14;</w:t>
      </w:r>
    </w:p>
    <w:p w:rsidR="007D339E" w:rsidRPr="000C6826" w:rsidRDefault="007D339E" w:rsidP="007D339E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 наземна спеціальна конструкція №2, форматом 1,2х1,8 м (дві площини), за адресою: м. Запоріжжя, пр. Соборний, біля буд. 144-146, дозвіл №212/14;</w:t>
      </w:r>
    </w:p>
    <w:p w:rsidR="007D339E" w:rsidRPr="000C6826" w:rsidRDefault="007D339E" w:rsidP="007D339E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 наземна спеціальна конструкція №3, форматом 1,2х1,8 м (дві площини), за адресою: м. Запоріжжя, пр. Соборний, біля буд. 144-146, дозвіл №213/14;</w:t>
      </w:r>
    </w:p>
    <w:p w:rsidR="007D339E" w:rsidRPr="000C6826" w:rsidRDefault="007D339E" w:rsidP="007D339E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 наземна спеціальна конструкція №4, форматом 1,2х1,8 м (дві площини), за адресою: м. Запоріжжя, пр. Соборний, біля буд. 144-146, дозвіл №214/14.</w:t>
      </w:r>
    </w:p>
    <w:tbl>
      <w:tblPr>
        <w:tblW w:w="0" w:type="auto"/>
        <w:tblLook w:val="01E0"/>
      </w:tblPr>
      <w:tblGrid>
        <w:gridCol w:w="4804"/>
        <w:gridCol w:w="4880"/>
      </w:tblGrid>
      <w:tr w:rsidR="007D339E" w:rsidRPr="00ED1773" w:rsidTr="008A1C21">
        <w:tc>
          <w:tcPr>
            <w:tcW w:w="4804" w:type="dxa"/>
          </w:tcPr>
          <w:p w:rsidR="007D339E" w:rsidRPr="00ED1773" w:rsidRDefault="007D339E" w:rsidP="008A1C21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7D339E" w:rsidRPr="00ED1773" w:rsidRDefault="007D339E" w:rsidP="008A1C21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</w:tcPr>
          <w:p w:rsidR="007D339E" w:rsidRPr="00ED1773" w:rsidRDefault="007D339E" w:rsidP="008A1C21">
            <w:pPr>
              <w:shd w:val="clear" w:color="auto" w:fill="FFFFFF"/>
              <w:spacing w:before="900" w:line="240" w:lineRule="exact"/>
              <w:ind w:left="2153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Р.А. Омельянович </w:t>
            </w:r>
          </w:p>
        </w:tc>
      </w:tr>
    </w:tbl>
    <w:p w:rsidR="007D339E" w:rsidRPr="001D3F7A" w:rsidRDefault="007D339E" w:rsidP="007D339E">
      <w:pPr>
        <w:rPr>
          <w:lang w:val="uk-UA"/>
        </w:rPr>
      </w:pPr>
    </w:p>
    <w:p w:rsidR="00CA66B9" w:rsidRDefault="00CA66B9"/>
    <w:sectPr w:rsidR="00CA66B9" w:rsidSect="00500420">
      <w:pgSz w:w="11906" w:h="16838"/>
      <w:pgMar w:top="1134" w:right="567" w:bottom="426" w:left="187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D339E"/>
    <w:rsid w:val="00055123"/>
    <w:rsid w:val="00124EE0"/>
    <w:rsid w:val="001E0874"/>
    <w:rsid w:val="0021435F"/>
    <w:rsid w:val="002348A3"/>
    <w:rsid w:val="005620AE"/>
    <w:rsid w:val="00663BAA"/>
    <w:rsid w:val="007D339E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39E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1203</Characters>
  <Application>Microsoft Office Word</Application>
  <DocSecurity>0</DocSecurity>
  <Lines>10</Lines>
  <Paragraphs>2</Paragraphs>
  <ScaleCrop>false</ScaleCrop>
  <Company>Microsoft</Company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2017-06-01T11:41:00Z</dcterms:created>
  <dcterms:modified xsi:type="dcterms:W3CDTF">2017-06-01T11:42:00Z</dcterms:modified>
</cp:coreProperties>
</file>