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C21" w:rsidRPr="00FE4C03" w:rsidRDefault="00672C21" w:rsidP="00672C2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72C21" w:rsidRPr="00FE4C03" w:rsidRDefault="00672C21" w:rsidP="00672C21">
      <w:pPr>
        <w:pStyle w:val="a3"/>
        <w:spacing w:before="0"/>
        <w:rPr>
          <w:rFonts w:ascii="Times New Roman" w:hAnsi="Times New Roman"/>
          <w:sz w:val="20"/>
        </w:rPr>
      </w:pPr>
    </w:p>
    <w:p w:rsidR="00672C21" w:rsidRPr="00FE4C03" w:rsidRDefault="00672C21" w:rsidP="00672C21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512EBD" w:rsidRPr="00003A8B">
        <w:rPr>
          <w:rFonts w:ascii="Times New Roman" w:hAnsi="Times New Roman"/>
          <w:color w:val="000000"/>
          <w:sz w:val="28"/>
          <w:szCs w:val="28"/>
        </w:rPr>
        <w:t>Солнишкіної Ольги Володимирівни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>головн</w:t>
      </w:r>
      <w:r w:rsidR="005A1E8C">
        <w:rPr>
          <w:rFonts w:ascii="Times New Roman" w:hAnsi="Times New Roman"/>
          <w:color w:val="000000"/>
          <w:sz w:val="28"/>
          <w:szCs w:val="28"/>
        </w:rPr>
        <w:t>ого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5A1E8C">
        <w:rPr>
          <w:rFonts w:ascii="Times New Roman" w:hAnsi="Times New Roman"/>
          <w:color w:val="000000"/>
          <w:sz w:val="28"/>
          <w:szCs w:val="28"/>
        </w:rPr>
        <w:t>а-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>економіст</w:t>
      </w:r>
      <w:r w:rsidR="005A1E8C">
        <w:rPr>
          <w:rFonts w:ascii="Times New Roman" w:hAnsi="Times New Roman"/>
          <w:color w:val="000000"/>
          <w:sz w:val="28"/>
          <w:szCs w:val="28"/>
        </w:rPr>
        <w:t>а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21E6" w:rsidRPr="00965A00">
        <w:rPr>
          <w:rFonts w:ascii="Times New Roman" w:hAnsi="Times New Roman"/>
          <w:color w:val="000000"/>
          <w:sz w:val="28"/>
          <w:szCs w:val="28"/>
        </w:rPr>
        <w:t xml:space="preserve">відділу </w:t>
      </w:r>
      <w:r w:rsidR="00512EBD" w:rsidRPr="00003A8B">
        <w:rPr>
          <w:rFonts w:ascii="Times New Roman" w:hAnsi="Times New Roman"/>
          <w:color w:val="000000"/>
          <w:sz w:val="28"/>
          <w:szCs w:val="28"/>
        </w:rPr>
        <w:t>бюджетування установ галузі «Охорона здоров’я» та інших закладів соціальної сфери управління фінансів соціально-культурної сфери</w:t>
      </w:r>
      <w:r w:rsidR="00512EBD" w:rsidRPr="0029163F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5A1E8C" w:rsidRPr="0029163F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5A1E8C">
        <w:rPr>
          <w:rFonts w:ascii="Times New Roman" w:hAnsi="Times New Roman"/>
          <w:color w:val="000000"/>
          <w:sz w:val="28"/>
          <w:szCs w:val="28"/>
        </w:rPr>
        <w:t>у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 xml:space="preserve"> фінансової та бюджетної політики 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72C21" w:rsidRDefault="00672C21" w:rsidP="00672C21">
      <w:pPr>
        <w:pStyle w:val="a3"/>
        <w:jc w:val="both"/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512EBD" w:rsidRPr="00003A8B">
        <w:rPr>
          <w:rFonts w:ascii="Times New Roman" w:hAnsi="Times New Roman"/>
          <w:color w:val="000000"/>
          <w:sz w:val="28"/>
          <w:szCs w:val="28"/>
        </w:rPr>
        <w:t>Солнишкіної Ольги Володимирівни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DF0FD7" w:rsidRDefault="00DF0FD7"/>
    <w:sectPr w:rsidR="00DF0FD7" w:rsidSect="00B043D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4C8" w:rsidRDefault="005A1E8C">
      <w:r>
        <w:separator/>
      </w:r>
    </w:p>
  </w:endnote>
  <w:endnote w:type="continuationSeparator" w:id="0">
    <w:p w:rsidR="00B154C8" w:rsidRDefault="005A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4C8" w:rsidRDefault="005A1E8C">
      <w:r>
        <w:separator/>
      </w:r>
    </w:p>
  </w:footnote>
  <w:footnote w:type="continuationSeparator" w:id="0">
    <w:p w:rsidR="00B154C8" w:rsidRDefault="005A1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3DE" w:rsidRDefault="00672C21" w:rsidP="00B043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043DE" w:rsidRDefault="00512EB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3DE" w:rsidRDefault="00672C21" w:rsidP="00B043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DE" w:rsidRDefault="00512E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C21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2EBD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1E8C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2C21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21E6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54C8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E04BA-96DB-4669-8E2A-FA7481C0C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672C2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72C2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72C2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72C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72C21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672C2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715</Words>
  <Characters>409</Characters>
  <Application>Microsoft Office Word</Application>
  <DocSecurity>0</DocSecurity>
  <Lines>3</Lines>
  <Paragraphs>2</Paragraphs>
  <ScaleCrop>false</ScaleCrop>
  <Company>Microsoft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2016-03-25T14:16:00Z</dcterms:created>
  <dcterms:modified xsi:type="dcterms:W3CDTF">2016-05-13T07:19:00Z</dcterms:modified>
</cp:coreProperties>
</file>