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0C4" w:rsidRPr="00624AC6" w:rsidRDefault="004070C4" w:rsidP="004070C4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Пояснювальна записка </w:t>
      </w:r>
    </w:p>
    <w:p w:rsidR="00D37D14" w:rsidRPr="00624AC6" w:rsidRDefault="004070C4" w:rsidP="004070C4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>до проекту рішення міської ради «Про внесення змін до рішення міської ради від 2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1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>.12.201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6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року №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 48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«Про бюджет міста на 201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7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рік»</w:t>
      </w:r>
      <w:r w:rsidR="00C929A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(зі змінами)»</w:t>
      </w:r>
    </w:p>
    <w:p w:rsidR="004070C4" w:rsidRPr="00904E2A" w:rsidRDefault="004070C4" w:rsidP="004070C4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lang w:val="uk-UA"/>
        </w:rPr>
      </w:pPr>
    </w:p>
    <w:p w:rsidR="000E40BA" w:rsidRDefault="000E40BA" w:rsidP="000E4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AB1056" w:rsidRDefault="00AB1056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Відповідно до постанови Кабінету Міністрів України </w:t>
      </w:r>
      <w:r w:rsidRPr="00046E43">
        <w:rPr>
          <w:rFonts w:ascii="Times New Roman" w:hAnsi="Times New Roman" w:cs="Times New Roman"/>
          <w:sz w:val="27"/>
          <w:szCs w:val="27"/>
          <w:lang w:val="uk-UA"/>
        </w:rPr>
        <w:t xml:space="preserve">від </w:t>
      </w:r>
      <w:r w:rsidR="00046E43" w:rsidRPr="00046E43">
        <w:rPr>
          <w:rFonts w:ascii="Times New Roman" w:hAnsi="Times New Roman" w:cs="Times New Roman"/>
          <w:sz w:val="27"/>
          <w:szCs w:val="27"/>
          <w:lang w:val="uk-UA"/>
        </w:rPr>
        <w:t>29</w:t>
      </w:r>
      <w:r w:rsidRPr="00046E43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046E43" w:rsidRPr="00046E43">
        <w:rPr>
          <w:rFonts w:ascii="Times New Roman" w:hAnsi="Times New Roman" w:cs="Times New Roman"/>
          <w:sz w:val="27"/>
          <w:szCs w:val="27"/>
          <w:lang w:val="uk-UA"/>
        </w:rPr>
        <w:t>03</w:t>
      </w:r>
      <w:r w:rsidRPr="00046E43">
        <w:rPr>
          <w:rFonts w:ascii="Times New Roman" w:hAnsi="Times New Roman" w:cs="Times New Roman"/>
          <w:sz w:val="27"/>
          <w:szCs w:val="27"/>
          <w:lang w:val="uk-UA"/>
        </w:rPr>
        <w:t>.201</w:t>
      </w:r>
      <w:r w:rsidR="00046E43" w:rsidRPr="00046E43">
        <w:rPr>
          <w:rFonts w:ascii="Times New Roman" w:hAnsi="Times New Roman" w:cs="Times New Roman"/>
          <w:sz w:val="27"/>
          <w:szCs w:val="27"/>
          <w:lang w:val="uk-UA"/>
        </w:rPr>
        <w:t>7</w:t>
      </w:r>
      <w:r w:rsidRPr="00046E43">
        <w:rPr>
          <w:rFonts w:ascii="Times New Roman" w:hAnsi="Times New Roman" w:cs="Times New Roman"/>
          <w:sz w:val="27"/>
          <w:szCs w:val="27"/>
          <w:lang w:val="uk-UA"/>
        </w:rPr>
        <w:t xml:space="preserve"> № </w:t>
      </w:r>
      <w:r w:rsidR="00046E43" w:rsidRPr="00046E43">
        <w:rPr>
          <w:rFonts w:ascii="Times New Roman" w:hAnsi="Times New Roman" w:cs="Times New Roman"/>
          <w:sz w:val="27"/>
          <w:szCs w:val="27"/>
          <w:lang w:val="uk-UA"/>
        </w:rPr>
        <w:t>201</w:t>
      </w:r>
      <w:r w:rsidRPr="00046E43">
        <w:rPr>
          <w:rFonts w:ascii="Times New Roman" w:hAnsi="Times New Roman" w:cs="Times New Roman"/>
          <w:sz w:val="27"/>
          <w:szCs w:val="27"/>
          <w:lang w:val="uk-UA"/>
        </w:rPr>
        <w:t xml:space="preserve"> бюджету міста передбачена субвенція з державного бюджету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на модернізацію та оновлення матеріально-технічної бази професійно-технічних навчальних закладів в сумі 599,0 тис.грн.</w:t>
      </w:r>
    </w:p>
    <w:p w:rsidR="00AB1056" w:rsidRDefault="00AB1056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Також, враховуючи фактичні надходження до цільового фонду міської ради та бюджету розвитку пропонується збільшити обсяг спеці</w:t>
      </w:r>
      <w:r w:rsidR="00D6462C">
        <w:rPr>
          <w:rFonts w:ascii="Times New Roman" w:hAnsi="Times New Roman" w:cs="Times New Roman"/>
          <w:sz w:val="27"/>
          <w:szCs w:val="27"/>
          <w:lang w:val="uk-UA"/>
        </w:rPr>
        <w:t>ального фонду бюджету міста на 10 70</w:t>
      </w:r>
      <w:r>
        <w:rPr>
          <w:rFonts w:ascii="Times New Roman" w:hAnsi="Times New Roman" w:cs="Times New Roman"/>
          <w:sz w:val="27"/>
          <w:szCs w:val="27"/>
          <w:lang w:val="uk-UA"/>
        </w:rPr>
        <w:t>6,5 тис.грн.</w:t>
      </w:r>
    </w:p>
    <w:p w:rsidR="00AB1056" w:rsidRDefault="00AB1056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Таким чином обсяг доході</w:t>
      </w:r>
      <w:r w:rsidR="00D6462C">
        <w:rPr>
          <w:rFonts w:ascii="Times New Roman" w:hAnsi="Times New Roman" w:cs="Times New Roman"/>
          <w:sz w:val="27"/>
          <w:szCs w:val="27"/>
          <w:lang w:val="uk-UA"/>
        </w:rPr>
        <w:t>в бюджету міста збільшиться на 11 30</w:t>
      </w:r>
      <w:r>
        <w:rPr>
          <w:rFonts w:ascii="Times New Roman" w:hAnsi="Times New Roman" w:cs="Times New Roman"/>
          <w:sz w:val="27"/>
          <w:szCs w:val="27"/>
          <w:lang w:val="uk-UA"/>
        </w:rPr>
        <w:t>5,</w:t>
      </w:r>
      <w:r w:rsidR="00D6462C">
        <w:rPr>
          <w:rFonts w:ascii="Times New Roman" w:hAnsi="Times New Roman" w:cs="Times New Roman"/>
          <w:sz w:val="27"/>
          <w:szCs w:val="27"/>
          <w:lang w:val="uk-UA"/>
        </w:rPr>
        <w:t>5 тис.грн., та становитиме 7 029 56</w:t>
      </w:r>
      <w:r w:rsidR="009801B7">
        <w:rPr>
          <w:rFonts w:ascii="Times New Roman" w:hAnsi="Times New Roman" w:cs="Times New Roman"/>
          <w:sz w:val="27"/>
          <w:szCs w:val="27"/>
          <w:lang w:val="uk-UA"/>
        </w:rPr>
        <w:t>1,0</w:t>
      </w:r>
      <w:r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1D5F18">
        <w:rPr>
          <w:rFonts w:ascii="Times New Roman" w:hAnsi="Times New Roman" w:cs="Times New Roman"/>
          <w:sz w:val="27"/>
          <w:szCs w:val="27"/>
          <w:lang w:val="uk-UA"/>
        </w:rPr>
        <w:t>, в том</w:t>
      </w:r>
      <w:r w:rsidR="00D6462C">
        <w:rPr>
          <w:rFonts w:ascii="Times New Roman" w:hAnsi="Times New Roman" w:cs="Times New Roman"/>
          <w:sz w:val="27"/>
          <w:szCs w:val="27"/>
          <w:lang w:val="uk-UA"/>
        </w:rPr>
        <w:t>у числі по бюджету розвитку – 17</w:t>
      </w:r>
      <w:r w:rsidR="001D5F18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D6462C">
        <w:rPr>
          <w:rFonts w:ascii="Times New Roman" w:hAnsi="Times New Roman" w:cs="Times New Roman"/>
          <w:sz w:val="27"/>
          <w:szCs w:val="27"/>
          <w:lang w:val="uk-UA"/>
        </w:rPr>
        <w:t>99</w:t>
      </w:r>
      <w:r w:rsidR="001D5F18">
        <w:rPr>
          <w:rFonts w:ascii="Times New Roman" w:hAnsi="Times New Roman" w:cs="Times New Roman"/>
          <w:sz w:val="27"/>
          <w:szCs w:val="27"/>
          <w:lang w:val="uk-UA"/>
        </w:rPr>
        <w:t>0,7 тис.грн.</w:t>
      </w:r>
    </w:p>
    <w:p w:rsidR="001D5F18" w:rsidRDefault="001D5F18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В складі видаткової частини бюджету міста за пропозиціями головних розпорядників бюджетних коштів пропонується здійснити перерозподіл бюджетних призначень та передбачити кошти </w:t>
      </w:r>
      <w:r w:rsidR="007D680E">
        <w:rPr>
          <w:rFonts w:ascii="Times New Roman" w:hAnsi="Times New Roman" w:cs="Times New Roman"/>
          <w:sz w:val="27"/>
          <w:szCs w:val="27"/>
          <w:lang w:val="uk-UA"/>
        </w:rPr>
        <w:t>на збільшення видатків за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наступни</w:t>
      </w:r>
      <w:r w:rsidR="007D680E">
        <w:rPr>
          <w:rFonts w:ascii="Times New Roman" w:hAnsi="Times New Roman" w:cs="Times New Roman"/>
          <w:sz w:val="27"/>
          <w:szCs w:val="27"/>
          <w:lang w:val="uk-UA"/>
        </w:rPr>
        <w:t>ми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напрямка</w:t>
      </w:r>
      <w:r w:rsidR="007D680E">
        <w:rPr>
          <w:rFonts w:ascii="Times New Roman" w:hAnsi="Times New Roman" w:cs="Times New Roman"/>
          <w:sz w:val="27"/>
          <w:szCs w:val="27"/>
          <w:lang w:val="uk-UA"/>
        </w:rPr>
        <w:t>ми</w:t>
      </w:r>
      <w:r>
        <w:rPr>
          <w:rFonts w:ascii="Times New Roman" w:hAnsi="Times New Roman" w:cs="Times New Roman"/>
          <w:sz w:val="27"/>
          <w:szCs w:val="27"/>
          <w:lang w:val="uk-UA"/>
        </w:rPr>
        <w:t>:</w:t>
      </w:r>
    </w:p>
    <w:p w:rsidR="001D5F18" w:rsidRPr="001D5F18" w:rsidRDefault="001D5F18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1D5F18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освіти і науки міської ради:</w:t>
      </w:r>
    </w:p>
    <w:p w:rsidR="007D680E" w:rsidRDefault="007D680E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облаштування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медіатек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 загальноосвітніх навчальних закладів – 599,9 тис.грн., придбання кондиціонерів – 19,7 тис.грн.;</w:t>
      </w:r>
    </w:p>
    <w:p w:rsidR="007D680E" w:rsidRDefault="007D680E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виплата допомоги дітям-сиротам </w:t>
      </w:r>
      <w:r w:rsidRPr="007D680E">
        <w:rPr>
          <w:rFonts w:ascii="Times New Roman" w:hAnsi="Times New Roman" w:cs="Times New Roman"/>
          <w:sz w:val="27"/>
          <w:szCs w:val="27"/>
          <w:lang w:val="uk-UA"/>
        </w:rPr>
        <w:t xml:space="preserve">і дітям, позбавленим батьківського піклування, яким виповнюється 18 років </w:t>
      </w:r>
      <w:r>
        <w:rPr>
          <w:rFonts w:ascii="Times New Roman" w:hAnsi="Times New Roman" w:cs="Times New Roman"/>
          <w:sz w:val="27"/>
          <w:szCs w:val="27"/>
          <w:lang w:val="uk-UA"/>
        </w:rPr>
        <w:t>– 117,7 тис.грн.;</w:t>
      </w:r>
    </w:p>
    <w:p w:rsidR="007C6D96" w:rsidRDefault="007D680E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спилювання та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кронування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 дерев на території дошкільного навчального закладу №100 – 99,6 тис.грн.</w:t>
      </w:r>
      <w:r w:rsidR="007C6D96" w:rsidRPr="007C6D9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</w:p>
    <w:p w:rsidR="007D680E" w:rsidRDefault="007C6D96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реконструкція об’єктів - </w:t>
      </w:r>
      <w:r w:rsidRPr="008C18CD">
        <w:rPr>
          <w:rFonts w:ascii="Times New Roman" w:hAnsi="Times New Roman" w:cs="Times New Roman"/>
          <w:sz w:val="27"/>
          <w:szCs w:val="27"/>
          <w:lang w:val="uk-UA"/>
        </w:rPr>
        <w:t>13 090,2 тис.грн.;</w:t>
      </w:r>
    </w:p>
    <w:p w:rsidR="007D680E" w:rsidRPr="007D680E" w:rsidRDefault="007D680E" w:rsidP="0045039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7D680E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спорту, сім’ї та молоді міської ради</w:t>
      </w:r>
      <w:r>
        <w:rPr>
          <w:rFonts w:ascii="Times New Roman" w:hAnsi="Times New Roman" w:cs="Times New Roman"/>
          <w:b/>
          <w:i/>
          <w:sz w:val="27"/>
          <w:szCs w:val="27"/>
          <w:lang w:val="uk-UA"/>
        </w:rPr>
        <w:t>:</w:t>
      </w:r>
    </w:p>
    <w:p w:rsidR="007D680E" w:rsidRDefault="00EC704F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виконання заходів програми «</w:t>
      </w:r>
      <w:r w:rsidRPr="00EC704F">
        <w:rPr>
          <w:rFonts w:ascii="Times New Roman" w:hAnsi="Times New Roman" w:cs="Times New Roman"/>
          <w:sz w:val="27"/>
          <w:szCs w:val="27"/>
          <w:lang w:val="uk-UA"/>
        </w:rPr>
        <w:t>Фізична культура та спорт</w:t>
      </w:r>
      <w:r>
        <w:rPr>
          <w:rFonts w:ascii="Times New Roman" w:hAnsi="Times New Roman" w:cs="Times New Roman"/>
          <w:sz w:val="27"/>
          <w:szCs w:val="27"/>
          <w:lang w:val="uk-UA"/>
        </w:rPr>
        <w:t>» - 11 926,8 тис.грн.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 xml:space="preserve"> (про</w:t>
      </w:r>
      <w:r w:rsidR="007D680E">
        <w:rPr>
          <w:rFonts w:ascii="Times New Roman" w:hAnsi="Times New Roman" w:cs="Times New Roman"/>
          <w:sz w:val="27"/>
          <w:szCs w:val="27"/>
          <w:lang w:val="uk-UA"/>
        </w:rPr>
        <w:t xml:space="preserve">ведення </w:t>
      </w:r>
      <w:r>
        <w:rPr>
          <w:rFonts w:ascii="Times New Roman" w:hAnsi="Times New Roman" w:cs="Times New Roman"/>
          <w:sz w:val="27"/>
          <w:szCs w:val="27"/>
          <w:lang w:val="uk-UA"/>
        </w:rPr>
        <w:t>будівельних</w:t>
      </w:r>
      <w:r w:rsidR="007D680E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робіт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утримання 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 xml:space="preserve">та розвиток </w:t>
      </w:r>
      <w:r>
        <w:rPr>
          <w:rFonts w:ascii="Times New Roman" w:hAnsi="Times New Roman" w:cs="Times New Roman"/>
          <w:sz w:val="27"/>
          <w:szCs w:val="27"/>
          <w:lang w:val="uk-UA"/>
        </w:rPr>
        <w:t>комунальних спортивних споруд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>).</w:t>
      </w:r>
    </w:p>
    <w:p w:rsidR="007B76F8" w:rsidRPr="00312977" w:rsidRDefault="007B76F8" w:rsidP="0045039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312977">
        <w:rPr>
          <w:rFonts w:ascii="Times New Roman" w:hAnsi="Times New Roman" w:cs="Times New Roman"/>
          <w:b/>
          <w:i/>
          <w:sz w:val="27"/>
          <w:szCs w:val="27"/>
          <w:lang w:val="uk-UA"/>
        </w:rPr>
        <w:t>Управління соціального захисту населення міської ради:</w:t>
      </w:r>
    </w:p>
    <w:p w:rsidR="007B76F8" w:rsidRDefault="007B76F8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компенсація пільгового проїзду окремих категорій громадян - 2 000,0 тис.грн.;</w:t>
      </w:r>
    </w:p>
    <w:p w:rsidR="007B76F8" w:rsidRDefault="007B76F8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о</w:t>
      </w:r>
      <w:r w:rsidRPr="007B76F8">
        <w:rPr>
          <w:rFonts w:ascii="Times New Roman" w:hAnsi="Times New Roman" w:cs="Times New Roman"/>
          <w:sz w:val="27"/>
          <w:szCs w:val="27"/>
          <w:lang w:val="uk-UA"/>
        </w:rPr>
        <w:t xml:space="preserve">блаштування приміщення архіву </w:t>
      </w:r>
      <w:r>
        <w:rPr>
          <w:rFonts w:ascii="Times New Roman" w:hAnsi="Times New Roman" w:cs="Times New Roman"/>
          <w:sz w:val="27"/>
          <w:szCs w:val="27"/>
          <w:lang w:val="uk-UA"/>
        </w:rPr>
        <w:t>з метою</w:t>
      </w:r>
      <w:r w:rsidRPr="007B76F8">
        <w:rPr>
          <w:rFonts w:ascii="Times New Roman" w:hAnsi="Times New Roman" w:cs="Times New Roman"/>
          <w:sz w:val="27"/>
          <w:szCs w:val="27"/>
          <w:lang w:val="uk-UA"/>
        </w:rPr>
        <w:t xml:space="preserve"> розміщення спортивного обладнання для використання учасниками АТО та членами їх сімей у приміщенні ЗМЦСССДМ по </w:t>
      </w:r>
      <w:proofErr w:type="spellStart"/>
      <w:r w:rsidRPr="007B76F8">
        <w:rPr>
          <w:rFonts w:ascii="Times New Roman" w:hAnsi="Times New Roman" w:cs="Times New Roman"/>
          <w:sz w:val="27"/>
          <w:szCs w:val="27"/>
          <w:lang w:val="uk-UA"/>
        </w:rPr>
        <w:t>вул.Рекордній</w:t>
      </w:r>
      <w:proofErr w:type="spellEnd"/>
      <w:r w:rsidRPr="007B76F8">
        <w:rPr>
          <w:rFonts w:ascii="Times New Roman" w:hAnsi="Times New Roman" w:cs="Times New Roman"/>
          <w:sz w:val="27"/>
          <w:szCs w:val="27"/>
          <w:lang w:val="uk-UA"/>
        </w:rPr>
        <w:t>,34а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– 88,1 тис.грн.;</w:t>
      </w:r>
    </w:p>
    <w:p w:rsidR="007B76F8" w:rsidRDefault="00312977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проведення </w:t>
      </w:r>
      <w:r w:rsidRPr="00312977">
        <w:rPr>
          <w:rFonts w:ascii="Times New Roman" w:eastAsia="Calibri" w:hAnsi="Times New Roman" w:cs="Times New Roman"/>
          <w:sz w:val="27"/>
          <w:szCs w:val="27"/>
          <w:lang w:val="uk-UA"/>
        </w:rPr>
        <w:t xml:space="preserve">капітального ремонту по заміні віконних блоків </w:t>
      </w:r>
      <w:r w:rsidR="009C025D">
        <w:rPr>
          <w:rFonts w:ascii="Times New Roman" w:eastAsia="Calibri" w:hAnsi="Times New Roman" w:cs="Times New Roman"/>
          <w:sz w:val="27"/>
          <w:szCs w:val="27"/>
          <w:lang w:val="uk-UA"/>
        </w:rPr>
        <w:t>в приміщенні</w:t>
      </w:r>
      <w:r w:rsidRPr="00312977">
        <w:rPr>
          <w:rFonts w:ascii="Times New Roman" w:eastAsia="Calibri" w:hAnsi="Times New Roman" w:cs="Times New Roman"/>
          <w:sz w:val="27"/>
          <w:szCs w:val="27"/>
          <w:lang w:val="uk-UA"/>
        </w:rPr>
        <w:t xml:space="preserve"> Запорізького міського територіального центру соціального обслуговування (надання соціальних послуг) по вул.</w:t>
      </w:r>
      <w:r w:rsidR="009C025D">
        <w:rPr>
          <w:rFonts w:ascii="Times New Roman" w:eastAsia="Calibri" w:hAnsi="Times New Roman" w:cs="Times New Roman"/>
          <w:sz w:val="27"/>
          <w:szCs w:val="27"/>
          <w:lang w:val="uk-UA"/>
        </w:rPr>
        <w:t> </w:t>
      </w:r>
      <w:r w:rsidRPr="00312977">
        <w:rPr>
          <w:rFonts w:ascii="Times New Roman" w:eastAsia="Calibri" w:hAnsi="Times New Roman" w:cs="Times New Roman"/>
          <w:sz w:val="27"/>
          <w:szCs w:val="27"/>
          <w:lang w:val="uk-UA"/>
        </w:rPr>
        <w:t xml:space="preserve">Рекордній, 9а та капітального ремонту теплового вузла будівлі Запорізького міського геріатричного стаціонару по </w:t>
      </w:r>
      <w:proofErr w:type="spellStart"/>
      <w:r w:rsidRPr="00312977">
        <w:rPr>
          <w:rFonts w:ascii="Times New Roman" w:eastAsia="Calibri" w:hAnsi="Times New Roman" w:cs="Times New Roman"/>
          <w:sz w:val="27"/>
          <w:szCs w:val="27"/>
          <w:lang w:val="uk-UA"/>
        </w:rPr>
        <w:t>вул.Миколи</w:t>
      </w:r>
      <w:proofErr w:type="spellEnd"/>
      <w:r w:rsidRPr="00312977">
        <w:rPr>
          <w:rFonts w:ascii="Times New Roman" w:eastAsia="Calibri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312977">
        <w:rPr>
          <w:rFonts w:ascii="Times New Roman" w:eastAsia="Calibri" w:hAnsi="Times New Roman" w:cs="Times New Roman"/>
          <w:sz w:val="27"/>
          <w:szCs w:val="27"/>
          <w:lang w:val="uk-UA"/>
        </w:rPr>
        <w:t>Корищенка</w:t>
      </w:r>
      <w:proofErr w:type="spellEnd"/>
      <w:r w:rsidRPr="00312977">
        <w:rPr>
          <w:rFonts w:ascii="Times New Roman" w:eastAsia="Calibri" w:hAnsi="Times New Roman" w:cs="Times New Roman"/>
          <w:sz w:val="27"/>
          <w:szCs w:val="27"/>
          <w:lang w:val="uk-UA"/>
        </w:rPr>
        <w:t>,28а.</w:t>
      </w:r>
      <w:r w:rsidRPr="0031297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–</w:t>
      </w:r>
      <w:r w:rsidRPr="0031297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509,1 тис.грн.;</w:t>
      </w:r>
    </w:p>
    <w:p w:rsidR="00312977" w:rsidRDefault="00312977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матеріальн</w:t>
      </w:r>
      <w:r w:rsidR="00A87321">
        <w:rPr>
          <w:rFonts w:ascii="Times New Roman" w:hAnsi="Times New Roman" w:cs="Times New Roman"/>
          <w:sz w:val="27"/>
          <w:szCs w:val="27"/>
          <w:lang w:val="uk-UA"/>
        </w:rPr>
        <w:t>а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підтримк</w:t>
      </w:r>
      <w:r w:rsidR="00A87321">
        <w:rPr>
          <w:rFonts w:ascii="Times New Roman" w:hAnsi="Times New Roman" w:cs="Times New Roman"/>
          <w:sz w:val="27"/>
          <w:szCs w:val="27"/>
          <w:lang w:val="uk-UA"/>
        </w:rPr>
        <w:t>а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почесних громадян міста – 393,6 тис.грн.</w:t>
      </w:r>
    </w:p>
    <w:p w:rsidR="00312977" w:rsidRPr="00312977" w:rsidRDefault="00312977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312977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культури і туризму міської ради:</w:t>
      </w:r>
    </w:p>
    <w:p w:rsidR="00312977" w:rsidRDefault="00312977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312977">
        <w:rPr>
          <w:rFonts w:ascii="Times New Roman" w:hAnsi="Times New Roman" w:cs="Times New Roman"/>
          <w:sz w:val="27"/>
          <w:szCs w:val="27"/>
          <w:lang w:val="uk-UA"/>
        </w:rPr>
        <w:t>утримання палац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>ів</w:t>
      </w:r>
      <w:r w:rsidRPr="00312977">
        <w:rPr>
          <w:rFonts w:ascii="Times New Roman" w:hAnsi="Times New Roman" w:cs="Times New Roman"/>
          <w:sz w:val="27"/>
          <w:szCs w:val="27"/>
          <w:lang w:val="uk-UA"/>
        </w:rPr>
        <w:t xml:space="preserve"> культури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842FE5">
        <w:rPr>
          <w:rFonts w:ascii="Times New Roman" w:hAnsi="Times New Roman" w:cs="Times New Roman"/>
          <w:sz w:val="27"/>
          <w:szCs w:val="27"/>
          <w:lang w:val="uk-UA"/>
        </w:rPr>
        <w:t>–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2D76C9">
        <w:rPr>
          <w:rFonts w:ascii="Times New Roman" w:hAnsi="Times New Roman" w:cs="Times New Roman"/>
          <w:sz w:val="27"/>
          <w:szCs w:val="27"/>
          <w:lang w:val="uk-UA"/>
        </w:rPr>
        <w:t> 358,6</w:t>
      </w:r>
      <w:r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 xml:space="preserve">, в тому числі для </w:t>
      </w:r>
      <w:r w:rsidR="00E544A0" w:rsidRPr="00450398">
        <w:rPr>
          <w:rFonts w:ascii="Times New Roman" w:hAnsi="Times New Roman" w:cs="Times New Roman"/>
          <w:sz w:val="27"/>
          <w:szCs w:val="27"/>
          <w:lang w:val="uk-UA"/>
        </w:rPr>
        <w:t xml:space="preserve">виконання вимог постанови Кабінету Міністрів України від 16.03.2017 №150 «Про внесення зміни до пункту 3 постанови Кабінету Міністрів України від 9 грудня </w:t>
      </w:r>
      <w:r w:rsidR="00E544A0" w:rsidRPr="00450398">
        <w:rPr>
          <w:rFonts w:ascii="Times New Roman" w:hAnsi="Times New Roman" w:cs="Times New Roman"/>
          <w:sz w:val="27"/>
          <w:szCs w:val="27"/>
          <w:lang w:val="uk-UA"/>
        </w:rPr>
        <w:lastRenderedPageBreak/>
        <w:t>2015 р. №1026»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 xml:space="preserve"> здійснений перерозподіл коштів на</w:t>
      </w:r>
      <w:r w:rsidR="00E544A0" w:rsidRPr="00450398">
        <w:rPr>
          <w:rFonts w:ascii="Times New Roman" w:hAnsi="Times New Roman" w:cs="Times New Roman"/>
          <w:sz w:val="27"/>
          <w:szCs w:val="27"/>
          <w:lang w:val="uk-UA"/>
        </w:rPr>
        <w:t xml:space="preserve"> суму 24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>9,0 </w:t>
      </w:r>
      <w:r w:rsidR="00E544A0" w:rsidRPr="00450398">
        <w:rPr>
          <w:rFonts w:ascii="Times New Roman" w:hAnsi="Times New Roman" w:cs="Times New Roman"/>
          <w:sz w:val="27"/>
          <w:szCs w:val="27"/>
          <w:lang w:val="uk-UA"/>
        </w:rPr>
        <w:t>тис.грн. для забезпечення виплати доплати за вислугу років за рахунок з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>агального фонду бюджету міста</w:t>
      </w:r>
      <w:r w:rsidR="00450398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450398" w:rsidRDefault="00450398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капітальні видатки за рахунок цільового фонду міської ради – 1 000,0 тис.грн.</w:t>
      </w:r>
    </w:p>
    <w:p w:rsidR="00224D57" w:rsidRPr="00450398" w:rsidRDefault="00224D57" w:rsidP="00224D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450398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з управління житлово-комунальним господарством міської ради:</w:t>
      </w:r>
    </w:p>
    <w:p w:rsidR="00224D57" w:rsidRDefault="00224D57" w:rsidP="00224D57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B77261">
        <w:rPr>
          <w:rFonts w:ascii="Times New Roman" w:hAnsi="Times New Roman" w:cs="Times New Roman"/>
          <w:sz w:val="27"/>
          <w:szCs w:val="27"/>
          <w:lang w:val="uk-UA"/>
        </w:rPr>
        <w:t xml:space="preserve">відшкодування відсоткових ставок за залученими в кредитно-фінансових установах короткостроковими кредитами, що надаються об"єднанням співвласників багатоквартирних будинків та житлово-будівельним кооперативам на реалізацію енергозберігаючих та </w:t>
      </w:r>
      <w:proofErr w:type="spellStart"/>
      <w:r w:rsidRPr="00B77261">
        <w:rPr>
          <w:rFonts w:ascii="Times New Roman" w:hAnsi="Times New Roman" w:cs="Times New Roman"/>
          <w:sz w:val="27"/>
          <w:szCs w:val="27"/>
          <w:lang w:val="uk-UA"/>
        </w:rPr>
        <w:t>енергоефективних</w:t>
      </w:r>
      <w:proofErr w:type="spellEnd"/>
      <w:r w:rsidRPr="00B77261">
        <w:rPr>
          <w:rFonts w:ascii="Times New Roman" w:hAnsi="Times New Roman" w:cs="Times New Roman"/>
          <w:sz w:val="27"/>
          <w:szCs w:val="27"/>
          <w:lang w:val="uk-UA"/>
        </w:rPr>
        <w:t xml:space="preserve"> проектів в житлово-комунальному господарстві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– 864,1 тис.грн.;</w:t>
      </w:r>
    </w:p>
    <w:p w:rsidR="00224D57" w:rsidRDefault="00224D57" w:rsidP="00224D57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придбання автомобіл</w:t>
      </w:r>
      <w:r w:rsidR="00A87321">
        <w:rPr>
          <w:rFonts w:ascii="Times New Roman" w:hAnsi="Times New Roman" w:cs="Times New Roman"/>
          <w:sz w:val="27"/>
          <w:szCs w:val="27"/>
          <w:lang w:val="uk-UA"/>
        </w:rPr>
        <w:t>ю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для </w:t>
      </w:r>
      <w:r w:rsidRPr="003B294F">
        <w:rPr>
          <w:rFonts w:ascii="Times New Roman" w:hAnsi="Times New Roman" w:cs="Times New Roman"/>
          <w:sz w:val="27"/>
          <w:szCs w:val="27"/>
          <w:lang w:val="uk-UA"/>
        </w:rPr>
        <w:t xml:space="preserve">служби диспетчеризації ліфтового господарства в складі </w:t>
      </w:r>
      <w:proofErr w:type="spellStart"/>
      <w:r w:rsidRPr="003B294F">
        <w:rPr>
          <w:rFonts w:ascii="Times New Roman" w:hAnsi="Times New Roman" w:cs="Times New Roman"/>
          <w:sz w:val="27"/>
          <w:szCs w:val="27"/>
          <w:lang w:val="uk-UA"/>
        </w:rPr>
        <w:t>КП</w:t>
      </w:r>
      <w:proofErr w:type="spellEnd"/>
      <w:r w:rsidRPr="003B294F">
        <w:rPr>
          <w:rFonts w:ascii="Times New Roman" w:hAnsi="Times New Roman" w:cs="Times New Roman"/>
          <w:sz w:val="27"/>
          <w:szCs w:val="27"/>
          <w:lang w:val="uk-UA"/>
        </w:rPr>
        <w:t xml:space="preserve"> «Центр управління інформаційними технологіями» - </w:t>
      </w:r>
      <w:r w:rsidR="00A87321">
        <w:rPr>
          <w:rFonts w:ascii="Times New Roman" w:hAnsi="Times New Roman" w:cs="Times New Roman"/>
          <w:sz w:val="27"/>
          <w:szCs w:val="27"/>
          <w:lang w:val="uk-UA"/>
        </w:rPr>
        <w:t>391,5</w:t>
      </w:r>
      <w:r w:rsidRPr="003B294F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A87321">
        <w:rPr>
          <w:rFonts w:ascii="Times New Roman" w:hAnsi="Times New Roman" w:cs="Times New Roman"/>
          <w:sz w:val="27"/>
          <w:szCs w:val="27"/>
          <w:lang w:val="uk-UA"/>
        </w:rPr>
        <w:t xml:space="preserve">, спеціальної техніки для </w:t>
      </w:r>
      <w:proofErr w:type="spellStart"/>
      <w:r w:rsidR="00A87321">
        <w:rPr>
          <w:rFonts w:ascii="Times New Roman" w:hAnsi="Times New Roman" w:cs="Times New Roman"/>
          <w:sz w:val="27"/>
          <w:szCs w:val="27"/>
          <w:lang w:val="uk-UA"/>
        </w:rPr>
        <w:t>КП</w:t>
      </w:r>
      <w:proofErr w:type="spellEnd"/>
      <w:r w:rsidR="00A87321">
        <w:rPr>
          <w:rFonts w:ascii="Times New Roman" w:hAnsi="Times New Roman" w:cs="Times New Roman"/>
          <w:sz w:val="27"/>
          <w:szCs w:val="27"/>
          <w:lang w:val="uk-UA"/>
        </w:rPr>
        <w:t xml:space="preserve"> «Водоканал» - 1542,7 тис.грн.;</w:t>
      </w:r>
    </w:p>
    <w:p w:rsidR="00A87321" w:rsidRDefault="00A87321" w:rsidP="00224D57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реконструкція аварійної ділянки самопливного каналізаційного колектору в парку «Дубовий гай» - 209,1 тис.грн.;</w:t>
      </w:r>
    </w:p>
    <w:p w:rsidR="00A87321" w:rsidRPr="00A87321" w:rsidRDefault="00A87321" w:rsidP="00A87321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87321">
        <w:rPr>
          <w:rFonts w:ascii="Times New Roman" w:hAnsi="Times New Roman" w:cs="Times New Roman"/>
          <w:sz w:val="27"/>
          <w:szCs w:val="27"/>
          <w:lang w:val="uk-UA"/>
        </w:rPr>
        <w:t xml:space="preserve">реконструкція водоводу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діаметром 500 мм </w:t>
      </w:r>
      <w:r w:rsidRPr="00A87321">
        <w:rPr>
          <w:rFonts w:ascii="Times New Roman" w:hAnsi="Times New Roman" w:cs="Times New Roman"/>
          <w:sz w:val="27"/>
          <w:szCs w:val="27"/>
          <w:lang w:val="uk-UA"/>
        </w:rPr>
        <w:t xml:space="preserve">на території </w:t>
      </w:r>
      <w:proofErr w:type="spellStart"/>
      <w:r w:rsidRPr="00A87321">
        <w:rPr>
          <w:rFonts w:ascii="Times New Roman" w:hAnsi="Times New Roman" w:cs="Times New Roman"/>
          <w:sz w:val="27"/>
          <w:szCs w:val="27"/>
          <w:lang w:val="uk-UA"/>
        </w:rPr>
        <w:t>ДніпроГЕС</w:t>
      </w:r>
      <w:proofErr w:type="spellEnd"/>
      <w:r w:rsidRPr="00A87321">
        <w:rPr>
          <w:rFonts w:ascii="Times New Roman" w:hAnsi="Times New Roman" w:cs="Times New Roman"/>
          <w:sz w:val="27"/>
          <w:szCs w:val="27"/>
          <w:lang w:val="uk-UA"/>
        </w:rPr>
        <w:t xml:space="preserve"> –</w:t>
      </w:r>
      <w:r w:rsidR="004A64FA">
        <w:rPr>
          <w:rFonts w:ascii="Times New Roman" w:hAnsi="Times New Roman" w:cs="Times New Roman"/>
          <w:sz w:val="27"/>
          <w:szCs w:val="27"/>
          <w:lang w:val="uk-UA"/>
        </w:rPr>
        <w:t xml:space="preserve"> 1 412,9 тис.грн.</w:t>
      </w:r>
    </w:p>
    <w:p w:rsidR="000E40BA" w:rsidRPr="00DB790F" w:rsidRDefault="00DB790F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DB790F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інфраструктури та благоустрою міської ради</w:t>
      </w:r>
      <w:r w:rsidR="001B5392">
        <w:rPr>
          <w:rFonts w:ascii="Times New Roman" w:hAnsi="Times New Roman" w:cs="Times New Roman"/>
          <w:b/>
          <w:i/>
          <w:sz w:val="27"/>
          <w:szCs w:val="27"/>
          <w:lang w:val="uk-UA"/>
        </w:rPr>
        <w:t>, районн</w:t>
      </w:r>
      <w:r w:rsidR="00F72167">
        <w:rPr>
          <w:rFonts w:ascii="Times New Roman" w:hAnsi="Times New Roman" w:cs="Times New Roman"/>
          <w:b/>
          <w:i/>
          <w:sz w:val="27"/>
          <w:szCs w:val="27"/>
          <w:lang w:val="uk-UA"/>
        </w:rPr>
        <w:t>і</w:t>
      </w:r>
      <w:r w:rsidR="001B5392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 адміністраці</w:t>
      </w:r>
      <w:r w:rsidR="00F72167">
        <w:rPr>
          <w:rFonts w:ascii="Times New Roman" w:hAnsi="Times New Roman" w:cs="Times New Roman"/>
          <w:b/>
          <w:i/>
          <w:sz w:val="27"/>
          <w:szCs w:val="27"/>
          <w:lang w:val="uk-UA"/>
        </w:rPr>
        <w:t>ї</w:t>
      </w:r>
      <w:r w:rsidR="001B5392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 міської ради</w:t>
      </w:r>
      <w:r w:rsidRPr="00DB790F">
        <w:rPr>
          <w:rFonts w:ascii="Times New Roman" w:hAnsi="Times New Roman" w:cs="Times New Roman"/>
          <w:b/>
          <w:i/>
          <w:sz w:val="27"/>
          <w:szCs w:val="27"/>
          <w:lang w:val="uk-UA"/>
        </w:rPr>
        <w:t>:</w:t>
      </w:r>
    </w:p>
    <w:p w:rsidR="00DB790F" w:rsidRDefault="005D1C4A" w:rsidP="005D1C4A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благоустрій міста – 23 388,1 тис.грн., в тому числі на освітлення міста – 10 442,9 тис.грн., догляд за зеленими насадженнями – 10 000,0 тис.грн., утримання території кладовищ – 2 457,3 тис.грн., заміну дорожніх знаків з урахуванням змін до правил дорожнього руху – 487,9 тис.грн.</w:t>
      </w:r>
      <w:r w:rsidR="001B5392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8C18CD" w:rsidRPr="00854604" w:rsidRDefault="00854604" w:rsidP="005D1C4A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54604">
        <w:rPr>
          <w:rFonts w:ascii="Times New Roman" w:hAnsi="Times New Roman" w:cs="Times New Roman"/>
          <w:sz w:val="27"/>
          <w:szCs w:val="27"/>
          <w:lang w:val="uk-UA"/>
        </w:rPr>
        <w:t xml:space="preserve">будівництво та реконструкція – 900,0 тис.грн., в тому числі </w:t>
      </w:r>
      <w:r w:rsidR="001B5392" w:rsidRPr="00854604">
        <w:rPr>
          <w:rFonts w:ascii="Times New Roman" w:hAnsi="Times New Roman" w:cs="Times New Roman"/>
          <w:sz w:val="27"/>
          <w:szCs w:val="27"/>
          <w:lang w:val="uk-UA"/>
        </w:rPr>
        <w:t xml:space="preserve">проектні роботи з реконструкції автодороги по </w:t>
      </w:r>
      <w:proofErr w:type="spellStart"/>
      <w:r w:rsidR="001B5392" w:rsidRPr="00854604">
        <w:rPr>
          <w:rFonts w:ascii="Times New Roman" w:hAnsi="Times New Roman" w:cs="Times New Roman"/>
          <w:sz w:val="27"/>
          <w:szCs w:val="27"/>
          <w:lang w:val="uk-UA"/>
        </w:rPr>
        <w:t>вул.Шкільній</w:t>
      </w:r>
      <w:proofErr w:type="spellEnd"/>
      <w:r w:rsidR="001B5392" w:rsidRPr="00854604">
        <w:rPr>
          <w:rFonts w:ascii="Times New Roman" w:hAnsi="Times New Roman" w:cs="Times New Roman"/>
          <w:sz w:val="27"/>
          <w:szCs w:val="27"/>
          <w:lang w:val="uk-UA"/>
        </w:rPr>
        <w:t xml:space="preserve"> від </w:t>
      </w:r>
      <w:proofErr w:type="spellStart"/>
      <w:r w:rsidR="001B5392" w:rsidRPr="00854604">
        <w:rPr>
          <w:rFonts w:ascii="Times New Roman" w:hAnsi="Times New Roman" w:cs="Times New Roman"/>
          <w:sz w:val="27"/>
          <w:szCs w:val="27"/>
          <w:lang w:val="uk-UA"/>
        </w:rPr>
        <w:t>вул.Фортечної</w:t>
      </w:r>
      <w:proofErr w:type="spellEnd"/>
      <w:r w:rsidR="001B5392" w:rsidRPr="00854604">
        <w:rPr>
          <w:rFonts w:ascii="Times New Roman" w:hAnsi="Times New Roman" w:cs="Times New Roman"/>
          <w:sz w:val="27"/>
          <w:szCs w:val="27"/>
          <w:lang w:val="uk-UA"/>
        </w:rPr>
        <w:t xml:space="preserve"> до </w:t>
      </w:r>
      <w:proofErr w:type="spellStart"/>
      <w:r w:rsidR="001B5392" w:rsidRPr="00854604">
        <w:rPr>
          <w:rFonts w:ascii="Times New Roman" w:hAnsi="Times New Roman" w:cs="Times New Roman"/>
          <w:sz w:val="27"/>
          <w:szCs w:val="27"/>
          <w:lang w:val="uk-UA"/>
        </w:rPr>
        <w:t>вул.Першої</w:t>
      </w:r>
      <w:proofErr w:type="spellEnd"/>
      <w:r w:rsidR="001B5392" w:rsidRPr="00854604">
        <w:rPr>
          <w:rFonts w:ascii="Times New Roman" w:hAnsi="Times New Roman" w:cs="Times New Roman"/>
          <w:sz w:val="27"/>
          <w:szCs w:val="27"/>
          <w:lang w:val="uk-UA"/>
        </w:rPr>
        <w:t xml:space="preserve"> Ливарної – 500,0 тис.грн.</w:t>
      </w:r>
      <w:r w:rsidR="002D76C9">
        <w:rPr>
          <w:rFonts w:ascii="Times New Roman" w:hAnsi="Times New Roman" w:cs="Times New Roman"/>
          <w:sz w:val="27"/>
          <w:szCs w:val="27"/>
          <w:lang w:val="uk-UA"/>
        </w:rPr>
        <w:t>,</w:t>
      </w:r>
      <w:r w:rsidRPr="0085460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8C18CD" w:rsidRPr="00854604">
        <w:rPr>
          <w:rFonts w:ascii="Times New Roman" w:hAnsi="Times New Roman" w:cs="Times New Roman"/>
          <w:sz w:val="27"/>
          <w:szCs w:val="27"/>
          <w:lang w:val="uk-UA"/>
        </w:rPr>
        <w:t>будівництво дитяч</w:t>
      </w:r>
      <w:r w:rsidR="002D76C9">
        <w:rPr>
          <w:rFonts w:ascii="Times New Roman" w:hAnsi="Times New Roman" w:cs="Times New Roman"/>
          <w:sz w:val="27"/>
          <w:szCs w:val="27"/>
          <w:lang w:val="uk-UA"/>
        </w:rPr>
        <w:t>их</w:t>
      </w:r>
      <w:r w:rsidR="008C18CD" w:rsidRPr="00854604">
        <w:rPr>
          <w:rFonts w:ascii="Times New Roman" w:hAnsi="Times New Roman" w:cs="Times New Roman"/>
          <w:sz w:val="27"/>
          <w:szCs w:val="27"/>
          <w:lang w:val="uk-UA"/>
        </w:rPr>
        <w:t xml:space="preserve"> майданчик</w:t>
      </w:r>
      <w:r w:rsidR="002D76C9">
        <w:rPr>
          <w:rFonts w:ascii="Times New Roman" w:hAnsi="Times New Roman" w:cs="Times New Roman"/>
          <w:sz w:val="27"/>
          <w:szCs w:val="27"/>
          <w:lang w:val="uk-UA"/>
        </w:rPr>
        <w:t>ів, в тому числі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854604">
        <w:rPr>
          <w:rFonts w:ascii="Times New Roman" w:hAnsi="Times New Roman" w:cs="Times New Roman"/>
          <w:sz w:val="27"/>
          <w:szCs w:val="27"/>
          <w:lang w:val="uk-UA"/>
        </w:rPr>
        <w:t>для дітей інвалідів</w:t>
      </w:r>
      <w:r w:rsidR="008C18CD" w:rsidRPr="00854604">
        <w:rPr>
          <w:rFonts w:ascii="Times New Roman" w:hAnsi="Times New Roman" w:cs="Times New Roman"/>
          <w:sz w:val="27"/>
          <w:szCs w:val="27"/>
          <w:lang w:val="uk-UA"/>
        </w:rPr>
        <w:t xml:space="preserve"> – </w:t>
      </w:r>
      <w:r w:rsidR="002D76C9">
        <w:rPr>
          <w:rFonts w:ascii="Times New Roman" w:hAnsi="Times New Roman" w:cs="Times New Roman"/>
          <w:sz w:val="27"/>
          <w:szCs w:val="27"/>
          <w:lang w:val="uk-UA"/>
        </w:rPr>
        <w:t>640</w:t>
      </w:r>
      <w:r w:rsidR="008C18CD" w:rsidRPr="00854604">
        <w:rPr>
          <w:rFonts w:ascii="Times New Roman" w:hAnsi="Times New Roman" w:cs="Times New Roman"/>
          <w:sz w:val="27"/>
          <w:szCs w:val="27"/>
          <w:lang w:val="uk-UA"/>
        </w:rPr>
        <w:t>,0 тис.грн.</w:t>
      </w:r>
      <w:r w:rsidR="004A64FA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F72167" w:rsidRPr="004A4A16" w:rsidRDefault="00F72167" w:rsidP="005D1C4A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4A4A16">
        <w:rPr>
          <w:rFonts w:ascii="Times New Roman" w:hAnsi="Times New Roman" w:cs="Times New Roman"/>
          <w:sz w:val="27"/>
          <w:szCs w:val="27"/>
          <w:lang w:val="uk-UA"/>
        </w:rPr>
        <w:t xml:space="preserve">будівництво алеї випускників 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 xml:space="preserve">з метою </w:t>
      </w:r>
      <w:r w:rsidR="00854604">
        <w:rPr>
          <w:rFonts w:ascii="Times New Roman" w:hAnsi="Times New Roman" w:cs="Times New Roman"/>
          <w:sz w:val="27"/>
          <w:szCs w:val="27"/>
          <w:lang w:val="uk-UA"/>
        </w:rPr>
        <w:t xml:space="preserve">забезпечення </w:t>
      </w:r>
      <w:r w:rsidR="00E544A0">
        <w:rPr>
          <w:rFonts w:ascii="Times New Roman" w:hAnsi="Times New Roman" w:cs="Times New Roman"/>
          <w:sz w:val="27"/>
          <w:szCs w:val="27"/>
          <w:lang w:val="uk-UA"/>
        </w:rPr>
        <w:t xml:space="preserve">реалізації проекту в рамках громадського бюджету </w:t>
      </w:r>
      <w:r w:rsidRPr="004A4A16">
        <w:rPr>
          <w:rFonts w:ascii="Times New Roman" w:hAnsi="Times New Roman" w:cs="Times New Roman"/>
          <w:sz w:val="27"/>
          <w:szCs w:val="27"/>
          <w:lang w:val="uk-UA"/>
        </w:rPr>
        <w:t>– 19</w:t>
      </w:r>
      <w:r w:rsidR="00A87321">
        <w:rPr>
          <w:rFonts w:ascii="Times New Roman" w:hAnsi="Times New Roman" w:cs="Times New Roman"/>
          <w:sz w:val="27"/>
          <w:szCs w:val="27"/>
          <w:lang w:val="uk-UA"/>
        </w:rPr>
        <w:t>7,2</w:t>
      </w:r>
      <w:r w:rsidRPr="004A4A16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</w:p>
    <w:p w:rsidR="000E40BA" w:rsidRPr="005D1C4A" w:rsidRDefault="005D1C4A" w:rsidP="001B53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5D1C4A">
        <w:rPr>
          <w:rFonts w:ascii="Times New Roman" w:hAnsi="Times New Roman" w:cs="Times New Roman"/>
          <w:b/>
          <w:i/>
          <w:sz w:val="27"/>
          <w:szCs w:val="27"/>
          <w:lang w:val="uk-UA"/>
        </w:rPr>
        <w:t>Управління з питань транспортного забезпечення та зв’язку міської ради:</w:t>
      </w:r>
    </w:p>
    <w:p w:rsidR="005D1C4A" w:rsidRDefault="005D1C4A" w:rsidP="005D1C4A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фінансова підтримка ЗКП МЕТ «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Запоріжелектротранс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» - 10 000,0 тис.грн.</w:t>
      </w:r>
    </w:p>
    <w:p w:rsidR="005D1C4A" w:rsidRDefault="005D1C4A" w:rsidP="005D1C4A">
      <w:pPr>
        <w:pStyle w:val="a5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Також </w:t>
      </w:r>
      <w:r w:rsidR="00854604">
        <w:rPr>
          <w:rFonts w:ascii="Times New Roman" w:hAnsi="Times New Roman" w:cs="Times New Roman"/>
          <w:sz w:val="27"/>
          <w:szCs w:val="27"/>
          <w:lang w:val="uk-UA"/>
        </w:rPr>
        <w:t xml:space="preserve">здійснений перерозподіл між об’єктами будівництва та капітального ремонту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КП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 «Міжнародний</w:t>
      </w:r>
      <w:r w:rsidR="00F7216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аеропорт Запоріжжя».</w:t>
      </w:r>
    </w:p>
    <w:p w:rsidR="005D1C4A" w:rsidRPr="001B5392" w:rsidRDefault="005D1C4A" w:rsidP="001B539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1B5392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архітектури та містобудування міської ради:</w:t>
      </w:r>
    </w:p>
    <w:p w:rsidR="005D1C4A" w:rsidRDefault="005D1C4A" w:rsidP="001B5392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заходи програми </w:t>
      </w:r>
      <w:r w:rsidR="001B5392" w:rsidRPr="001B5392">
        <w:rPr>
          <w:rFonts w:ascii="Times New Roman" w:hAnsi="Times New Roman" w:cs="Times New Roman"/>
          <w:sz w:val="27"/>
          <w:szCs w:val="27"/>
          <w:lang w:val="uk-UA"/>
        </w:rPr>
        <w:t xml:space="preserve">раціонального використання території та комплексного містобудівного розвитку міста Запоріжжя </w:t>
      </w:r>
      <w:r w:rsidR="001B5392">
        <w:rPr>
          <w:rFonts w:ascii="Times New Roman" w:hAnsi="Times New Roman" w:cs="Times New Roman"/>
          <w:sz w:val="27"/>
          <w:szCs w:val="27"/>
          <w:lang w:val="uk-UA"/>
        </w:rPr>
        <w:t>(</w:t>
      </w:r>
      <w:r w:rsidR="001B5392" w:rsidRPr="001B5392">
        <w:rPr>
          <w:rFonts w:ascii="Times New Roman" w:hAnsi="Times New Roman" w:cs="Times New Roman"/>
          <w:sz w:val="27"/>
          <w:szCs w:val="27"/>
          <w:lang w:val="uk-UA"/>
        </w:rPr>
        <w:t xml:space="preserve">доопрацювання матеріалів плану зонування території </w:t>
      </w:r>
      <w:proofErr w:type="spellStart"/>
      <w:r w:rsidR="001B5392" w:rsidRPr="001B5392">
        <w:rPr>
          <w:rFonts w:ascii="Times New Roman" w:hAnsi="Times New Roman" w:cs="Times New Roman"/>
          <w:sz w:val="27"/>
          <w:szCs w:val="27"/>
          <w:lang w:val="uk-UA"/>
        </w:rPr>
        <w:t>м.Запоріжжя</w:t>
      </w:r>
      <w:proofErr w:type="spellEnd"/>
      <w:r w:rsidR="001B5392">
        <w:rPr>
          <w:rFonts w:ascii="Times New Roman" w:hAnsi="Times New Roman" w:cs="Times New Roman"/>
          <w:sz w:val="27"/>
          <w:szCs w:val="27"/>
          <w:lang w:val="uk-UA"/>
        </w:rPr>
        <w:t>) – 596,8 тис.грн.</w:t>
      </w:r>
    </w:p>
    <w:p w:rsidR="00F72167" w:rsidRPr="00F72167" w:rsidRDefault="00F72167" w:rsidP="00F72167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>
        <w:rPr>
          <w:rFonts w:ascii="Times New Roman" w:hAnsi="Times New Roman" w:cs="Times New Roman"/>
          <w:b/>
          <w:i/>
          <w:sz w:val="27"/>
          <w:szCs w:val="27"/>
          <w:lang w:val="uk-UA"/>
        </w:rPr>
        <w:t>Інші видатки</w:t>
      </w:r>
      <w:r w:rsidRPr="00F72167">
        <w:rPr>
          <w:rFonts w:ascii="Times New Roman" w:hAnsi="Times New Roman" w:cs="Times New Roman"/>
          <w:b/>
          <w:i/>
          <w:sz w:val="27"/>
          <w:szCs w:val="27"/>
          <w:lang w:val="uk-UA"/>
        </w:rPr>
        <w:t>:</w:t>
      </w:r>
    </w:p>
    <w:p w:rsidR="00F72167" w:rsidRDefault="00F72167" w:rsidP="00F72167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сплата членських внесків до Асоціації міст України – 227,1 тис.грн.;</w:t>
      </w:r>
    </w:p>
    <w:p w:rsidR="00F72167" w:rsidRPr="005D1C4A" w:rsidRDefault="00F72167" w:rsidP="00F72167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утримання органів місцевого самоврядування – </w:t>
      </w:r>
      <w:r w:rsidR="004A64FA">
        <w:rPr>
          <w:rFonts w:ascii="Times New Roman" w:hAnsi="Times New Roman" w:cs="Times New Roman"/>
          <w:sz w:val="27"/>
          <w:szCs w:val="27"/>
          <w:lang w:val="uk-UA"/>
        </w:rPr>
        <w:t>884,1</w:t>
      </w:r>
      <w:r>
        <w:rPr>
          <w:rFonts w:ascii="Times New Roman" w:hAnsi="Times New Roman" w:cs="Times New Roman"/>
          <w:sz w:val="27"/>
          <w:szCs w:val="27"/>
          <w:lang w:val="uk-UA"/>
        </w:rPr>
        <w:t> тис.грн. (придбання комп’ютерної та оргтехніки, ліцензійного програмного забезпечення</w:t>
      </w:r>
      <w:r w:rsidR="004A64FA">
        <w:rPr>
          <w:rFonts w:ascii="Times New Roman" w:hAnsi="Times New Roman" w:cs="Times New Roman"/>
          <w:sz w:val="27"/>
          <w:szCs w:val="27"/>
          <w:lang w:val="uk-UA"/>
        </w:rPr>
        <w:t>, капітальний ремонт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тощо).</w:t>
      </w:r>
    </w:p>
    <w:p w:rsidR="003B294F" w:rsidRPr="009C025D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C025D">
        <w:rPr>
          <w:rFonts w:ascii="Times New Roman" w:hAnsi="Times New Roman" w:cs="Times New Roman"/>
          <w:sz w:val="27"/>
          <w:szCs w:val="27"/>
          <w:lang w:val="uk-UA"/>
        </w:rPr>
        <w:lastRenderedPageBreak/>
        <w:t xml:space="preserve">За пропозиціями депутатів міської ради пропонується внести наступні зміни до розподілу коштів депутатського фонду: за рахунок зменшення видатків на надання матеріальної допомоги мешканцям міста, що опинились в скрутній ситуації, в обсязі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1656,2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 тис.грн., збільшуються видатки на освіту –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1 324,0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 тис.грн. (з них капітальні видатки –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326,2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 тис.грн.), охорону здоров’я –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147,8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> тис.грн. (</w:t>
      </w:r>
      <w:r w:rsidR="004A4A16"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з них 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капітальні видатки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– 90,8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 тис.грн.), культуру –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42</w:t>
      </w:r>
      <w:r w:rsidR="004A4A16" w:rsidRPr="009C025D">
        <w:rPr>
          <w:rFonts w:ascii="Times New Roman" w:hAnsi="Times New Roman" w:cs="Times New Roman"/>
          <w:sz w:val="27"/>
          <w:szCs w:val="27"/>
          <w:lang w:val="uk-UA"/>
        </w:rPr>
        <w:t>,5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 тис.грн. (з них капітальні видатки –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37</w:t>
      </w:r>
      <w:r w:rsidR="004A4A16" w:rsidRPr="009C025D">
        <w:rPr>
          <w:rFonts w:ascii="Times New Roman" w:hAnsi="Times New Roman" w:cs="Times New Roman"/>
          <w:sz w:val="27"/>
          <w:szCs w:val="27"/>
          <w:lang w:val="uk-UA"/>
        </w:rPr>
        <w:t>,0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 тис.грн.), </w:t>
      </w:r>
      <w:r w:rsidR="004A4A16" w:rsidRPr="009C025D">
        <w:rPr>
          <w:rFonts w:ascii="Times New Roman" w:hAnsi="Times New Roman" w:cs="Times New Roman"/>
          <w:sz w:val="27"/>
          <w:szCs w:val="27"/>
          <w:lang w:val="uk-UA"/>
        </w:rPr>
        <w:t>відділення територіального центру соціального обслуговування населення (надання соціальних послуг)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 –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4</w:t>
      </w:r>
      <w:r w:rsidR="004A4A16" w:rsidRPr="009C025D">
        <w:rPr>
          <w:rFonts w:ascii="Times New Roman" w:hAnsi="Times New Roman" w:cs="Times New Roman"/>
          <w:sz w:val="27"/>
          <w:szCs w:val="27"/>
          <w:lang w:val="uk-UA"/>
        </w:rPr>
        <w:t>5,5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4A4A16"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 (з них капітальні видатки – 7,5 тис.грн.)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F7310F" w:rsidRPr="009C025D">
        <w:rPr>
          <w:rFonts w:ascii="Times New Roman" w:hAnsi="Times New Roman" w:cs="Times New Roman"/>
          <w:sz w:val="27"/>
          <w:szCs w:val="27"/>
          <w:lang w:val="uk-UA"/>
        </w:rPr>
        <w:t>фінансову підтримку ветеранських організацій – 1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0</w:t>
      </w:r>
      <w:r w:rsidR="00F7310F" w:rsidRPr="009C025D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0</w:t>
      </w:r>
      <w:r w:rsidR="00F7310F" w:rsidRPr="009C025D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житлово-комунальне господарство –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86,4</w:t>
      </w:r>
      <w:r w:rsidR="004A4A16" w:rsidRPr="009C025D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</w:p>
    <w:p w:rsidR="003B294F" w:rsidRPr="009C025D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Таким чином, кошти депутатського фонду розподілено на надання матеріальної допомоги мешканцям міста, що опинились в скрутній ситуації, - </w:t>
      </w:r>
      <w:r w:rsidR="004A4A16" w:rsidRPr="009C025D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7 951,2 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тис.грн., освіту –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7 960,2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 тис.грн., фізичну культуру і спорт – 314,3 тис.грн., культуру – </w:t>
      </w:r>
      <w:r w:rsidR="004A4A16" w:rsidRPr="009C025D">
        <w:rPr>
          <w:rFonts w:ascii="Times New Roman" w:hAnsi="Times New Roman" w:cs="Times New Roman"/>
          <w:sz w:val="27"/>
          <w:szCs w:val="27"/>
          <w:lang w:val="uk-UA"/>
        </w:rPr>
        <w:t>8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23,1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 тис.грн., охорону здоров’я – </w:t>
      </w:r>
      <w:r w:rsidR="00192503" w:rsidRPr="009C025D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 552,6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 тис.грн., відділення територіального центру соціального обслуговування населення (надання соціальних послуг) –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7</w:t>
      </w:r>
      <w:r w:rsidR="008742C5" w:rsidRPr="009C025D">
        <w:rPr>
          <w:rFonts w:ascii="Times New Roman" w:hAnsi="Times New Roman" w:cs="Times New Roman"/>
          <w:sz w:val="27"/>
          <w:szCs w:val="27"/>
          <w:lang w:val="uk-UA"/>
        </w:rPr>
        <w:t>6,0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> тис.грн., фінансову підтрим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ку ветеранських організацій – 16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 xml:space="preserve">1,5 тис.грн., житлово-комунальне господарство – </w:t>
      </w:r>
      <w:r w:rsidR="008742C5" w:rsidRPr="009C025D">
        <w:rPr>
          <w:rFonts w:ascii="Times New Roman" w:hAnsi="Times New Roman" w:cs="Times New Roman"/>
          <w:sz w:val="27"/>
          <w:szCs w:val="27"/>
          <w:lang w:val="uk-UA"/>
        </w:rPr>
        <w:t>3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8742C5" w:rsidRPr="009C025D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61,1</w:t>
      </w:r>
      <w:r w:rsidRPr="009C025D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</w:p>
    <w:p w:rsidR="003B294F" w:rsidRPr="008C18CD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:rsidR="003B294F" w:rsidRPr="008C18CD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C18CD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вищезазначене, обсяг видатків бюджету міста збільшиться на 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47 875,6</w:t>
      </w:r>
      <w:r w:rsidRPr="008C18CD">
        <w:rPr>
          <w:rFonts w:ascii="Times New Roman" w:hAnsi="Times New Roman" w:cs="Times New Roman"/>
          <w:sz w:val="27"/>
          <w:szCs w:val="27"/>
          <w:lang w:val="uk-UA"/>
        </w:rPr>
        <w:t> тис.грн. та становитиме 7 7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95</w:t>
      </w:r>
      <w:r w:rsidR="005453AF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900</w:t>
      </w:r>
      <w:r w:rsidR="005453A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F7310F">
        <w:rPr>
          <w:rFonts w:ascii="Times New Roman" w:hAnsi="Times New Roman" w:cs="Times New Roman"/>
          <w:sz w:val="27"/>
          <w:szCs w:val="27"/>
          <w:lang w:val="uk-UA"/>
        </w:rPr>
        <w:t>9</w:t>
      </w:r>
      <w:r w:rsidRPr="008C18CD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</w:p>
    <w:p w:rsidR="000E40BA" w:rsidRPr="008E3FAD" w:rsidRDefault="000E40BA" w:rsidP="000E40BA">
      <w:pPr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B7132E" w:rsidRDefault="00B7132E" w:rsidP="00904E2A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Д</w:t>
      </w:r>
      <w:r w:rsidR="00D74717" w:rsidRPr="001C0A38">
        <w:rPr>
          <w:rFonts w:ascii="Times New Roman" w:hAnsi="Times New Roman" w:cs="Times New Roman"/>
          <w:sz w:val="27"/>
          <w:szCs w:val="27"/>
          <w:lang w:val="uk-UA"/>
        </w:rPr>
        <w:t>иректор</w:t>
      </w:r>
      <w:r w:rsidR="00EA358F">
        <w:rPr>
          <w:rFonts w:ascii="Times New Roman" w:hAnsi="Times New Roman" w:cs="Times New Roman"/>
          <w:sz w:val="27"/>
          <w:szCs w:val="27"/>
          <w:lang w:val="uk-UA"/>
        </w:rPr>
        <w:t xml:space="preserve"> департаменту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74717" w:rsidRPr="001C0A38">
        <w:rPr>
          <w:rFonts w:ascii="Times New Roman" w:hAnsi="Times New Roman" w:cs="Times New Roman"/>
          <w:sz w:val="27"/>
          <w:szCs w:val="27"/>
          <w:lang w:val="uk-UA"/>
        </w:rPr>
        <w:t xml:space="preserve">фінансової </w:t>
      </w:r>
    </w:p>
    <w:p w:rsidR="00D74717" w:rsidRPr="001C0A38" w:rsidRDefault="00D74717" w:rsidP="00904E2A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1C0A38">
        <w:rPr>
          <w:rFonts w:ascii="Times New Roman" w:hAnsi="Times New Roman" w:cs="Times New Roman"/>
          <w:sz w:val="27"/>
          <w:szCs w:val="27"/>
          <w:lang w:val="uk-UA"/>
        </w:rPr>
        <w:t>та бюджетної політики</w:t>
      </w:r>
      <w:r w:rsidR="00B7132E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>міської ради</w:t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ab/>
      </w:r>
      <w:r w:rsidR="0003637B">
        <w:rPr>
          <w:rFonts w:ascii="Times New Roman" w:hAnsi="Times New Roman" w:cs="Times New Roman"/>
          <w:sz w:val="27"/>
          <w:szCs w:val="27"/>
          <w:lang w:val="uk-UA"/>
        </w:rPr>
        <w:tab/>
      </w:r>
      <w:r w:rsidR="0003637B">
        <w:rPr>
          <w:rFonts w:ascii="Times New Roman" w:hAnsi="Times New Roman" w:cs="Times New Roman"/>
          <w:sz w:val="27"/>
          <w:szCs w:val="27"/>
          <w:lang w:val="uk-UA"/>
        </w:rPr>
        <w:tab/>
      </w:r>
      <w:r w:rsidR="00B7132E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ab/>
      </w:r>
      <w:r w:rsidR="00B7132E">
        <w:rPr>
          <w:rFonts w:ascii="Times New Roman" w:hAnsi="Times New Roman" w:cs="Times New Roman"/>
          <w:sz w:val="27"/>
          <w:szCs w:val="27"/>
          <w:lang w:val="uk-UA"/>
        </w:rPr>
        <w:t>О</w:t>
      </w:r>
      <w:r w:rsidR="0003637B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B7132E">
        <w:rPr>
          <w:rFonts w:ascii="Times New Roman" w:hAnsi="Times New Roman" w:cs="Times New Roman"/>
          <w:sz w:val="27"/>
          <w:szCs w:val="27"/>
          <w:lang w:val="uk-UA"/>
        </w:rPr>
        <w:t>А</w:t>
      </w:r>
      <w:r w:rsidR="0003637B">
        <w:rPr>
          <w:rFonts w:ascii="Times New Roman" w:hAnsi="Times New Roman" w:cs="Times New Roman"/>
          <w:sz w:val="27"/>
          <w:szCs w:val="27"/>
          <w:lang w:val="uk-UA"/>
        </w:rPr>
        <w:t>.</w:t>
      </w:r>
      <w:proofErr w:type="spellStart"/>
      <w:r w:rsidR="00B7132E">
        <w:rPr>
          <w:rFonts w:ascii="Times New Roman" w:hAnsi="Times New Roman" w:cs="Times New Roman"/>
          <w:sz w:val="27"/>
          <w:szCs w:val="27"/>
          <w:lang w:val="uk-UA"/>
        </w:rPr>
        <w:t>Вагіс</w:t>
      </w:r>
      <w:proofErr w:type="spellEnd"/>
    </w:p>
    <w:sectPr w:rsidR="00D74717" w:rsidRPr="001C0A38" w:rsidSect="003A409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73B3"/>
    <w:multiLevelType w:val="hybridMultilevel"/>
    <w:tmpl w:val="CAE07328"/>
    <w:lvl w:ilvl="0" w:tplc="A3D21A0E">
      <w:start w:val="5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39745275"/>
    <w:multiLevelType w:val="hybridMultilevel"/>
    <w:tmpl w:val="6F9E903E"/>
    <w:lvl w:ilvl="0" w:tplc="D42C212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478906F0"/>
    <w:multiLevelType w:val="hybridMultilevel"/>
    <w:tmpl w:val="FB3CDE78"/>
    <w:lvl w:ilvl="0" w:tplc="3988A7F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559C797C"/>
    <w:multiLevelType w:val="hybridMultilevel"/>
    <w:tmpl w:val="3C7CD7B6"/>
    <w:lvl w:ilvl="0" w:tplc="9824253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60A01578"/>
    <w:multiLevelType w:val="hybridMultilevel"/>
    <w:tmpl w:val="0008972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3DB1573"/>
    <w:multiLevelType w:val="hybridMultilevel"/>
    <w:tmpl w:val="2C2602C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ADA0EA0"/>
    <w:multiLevelType w:val="hybridMultilevel"/>
    <w:tmpl w:val="78083A44"/>
    <w:lvl w:ilvl="0" w:tplc="976A627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CE447DA"/>
    <w:multiLevelType w:val="hybridMultilevel"/>
    <w:tmpl w:val="9980378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E5F7180"/>
    <w:multiLevelType w:val="hybridMultilevel"/>
    <w:tmpl w:val="04267208"/>
    <w:lvl w:ilvl="0" w:tplc="DB1AFD1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335062D"/>
    <w:multiLevelType w:val="hybridMultilevel"/>
    <w:tmpl w:val="68D6737A"/>
    <w:lvl w:ilvl="0" w:tplc="11A8C93E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F73B8A"/>
    <w:multiLevelType w:val="hybridMultilevel"/>
    <w:tmpl w:val="9BB02052"/>
    <w:lvl w:ilvl="0" w:tplc="76DA295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8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oNotDisplayPageBoundaries/>
  <w:proofState w:spelling="clean" w:grammar="clean"/>
  <w:defaultTabStop w:val="708"/>
  <w:characterSpacingControl w:val="doNotCompress"/>
  <w:compat/>
  <w:rsids>
    <w:rsidRoot w:val="004070C4"/>
    <w:rsid w:val="00012F35"/>
    <w:rsid w:val="00016993"/>
    <w:rsid w:val="00023538"/>
    <w:rsid w:val="000269A3"/>
    <w:rsid w:val="00030EDB"/>
    <w:rsid w:val="0003441D"/>
    <w:rsid w:val="0003637B"/>
    <w:rsid w:val="00046E43"/>
    <w:rsid w:val="00061925"/>
    <w:rsid w:val="000633B7"/>
    <w:rsid w:val="000856D8"/>
    <w:rsid w:val="000C644B"/>
    <w:rsid w:val="000D0ACD"/>
    <w:rsid w:val="000E3F52"/>
    <w:rsid w:val="000E40BA"/>
    <w:rsid w:val="00102EDB"/>
    <w:rsid w:val="001044F7"/>
    <w:rsid w:val="001048E2"/>
    <w:rsid w:val="00112380"/>
    <w:rsid w:val="00121C8E"/>
    <w:rsid w:val="00127A0B"/>
    <w:rsid w:val="00133F8A"/>
    <w:rsid w:val="00141D7C"/>
    <w:rsid w:val="00160669"/>
    <w:rsid w:val="00163D70"/>
    <w:rsid w:val="0016540A"/>
    <w:rsid w:val="001824E5"/>
    <w:rsid w:val="00185B50"/>
    <w:rsid w:val="00192503"/>
    <w:rsid w:val="001A5BCC"/>
    <w:rsid w:val="001B283C"/>
    <w:rsid w:val="001B5392"/>
    <w:rsid w:val="001C0A38"/>
    <w:rsid w:val="001D4B68"/>
    <w:rsid w:val="001D5F18"/>
    <w:rsid w:val="001E14F4"/>
    <w:rsid w:val="001E5CEF"/>
    <w:rsid w:val="001E789C"/>
    <w:rsid w:val="001F4C0C"/>
    <w:rsid w:val="00203AA7"/>
    <w:rsid w:val="00205F11"/>
    <w:rsid w:val="002109C0"/>
    <w:rsid w:val="00224D57"/>
    <w:rsid w:val="00231C74"/>
    <w:rsid w:val="00231D69"/>
    <w:rsid w:val="00232B16"/>
    <w:rsid w:val="00233E5E"/>
    <w:rsid w:val="00243803"/>
    <w:rsid w:val="002443E2"/>
    <w:rsid w:val="00245187"/>
    <w:rsid w:val="00251F13"/>
    <w:rsid w:val="002675A4"/>
    <w:rsid w:val="00270D19"/>
    <w:rsid w:val="00273A6B"/>
    <w:rsid w:val="00292D30"/>
    <w:rsid w:val="00293CB4"/>
    <w:rsid w:val="002B0D71"/>
    <w:rsid w:val="002D76C9"/>
    <w:rsid w:val="002F413A"/>
    <w:rsid w:val="00302519"/>
    <w:rsid w:val="003025FC"/>
    <w:rsid w:val="003049B4"/>
    <w:rsid w:val="00312977"/>
    <w:rsid w:val="00314DB5"/>
    <w:rsid w:val="0034450D"/>
    <w:rsid w:val="0036122B"/>
    <w:rsid w:val="00361775"/>
    <w:rsid w:val="003979C3"/>
    <w:rsid w:val="003A409E"/>
    <w:rsid w:val="003B294F"/>
    <w:rsid w:val="003C1342"/>
    <w:rsid w:val="003D00F0"/>
    <w:rsid w:val="003D05A4"/>
    <w:rsid w:val="003F3319"/>
    <w:rsid w:val="0040399A"/>
    <w:rsid w:val="004045F4"/>
    <w:rsid w:val="004070C4"/>
    <w:rsid w:val="00416A3D"/>
    <w:rsid w:val="00417AF7"/>
    <w:rsid w:val="0043005C"/>
    <w:rsid w:val="00446706"/>
    <w:rsid w:val="00446EE5"/>
    <w:rsid w:val="00450398"/>
    <w:rsid w:val="00452B97"/>
    <w:rsid w:val="004534E9"/>
    <w:rsid w:val="00457DD4"/>
    <w:rsid w:val="00467CB2"/>
    <w:rsid w:val="0047508C"/>
    <w:rsid w:val="00482EFF"/>
    <w:rsid w:val="00496022"/>
    <w:rsid w:val="00496B76"/>
    <w:rsid w:val="004A0912"/>
    <w:rsid w:val="004A4A16"/>
    <w:rsid w:val="004A64FA"/>
    <w:rsid w:val="004B579F"/>
    <w:rsid w:val="004C2061"/>
    <w:rsid w:val="004E08F2"/>
    <w:rsid w:val="004E5B9C"/>
    <w:rsid w:val="00502A53"/>
    <w:rsid w:val="00503690"/>
    <w:rsid w:val="00504A34"/>
    <w:rsid w:val="0050600D"/>
    <w:rsid w:val="00533EB0"/>
    <w:rsid w:val="005433F1"/>
    <w:rsid w:val="005443BD"/>
    <w:rsid w:val="005453AF"/>
    <w:rsid w:val="0054655E"/>
    <w:rsid w:val="00547708"/>
    <w:rsid w:val="005B76E6"/>
    <w:rsid w:val="005C3336"/>
    <w:rsid w:val="005C6038"/>
    <w:rsid w:val="005C7553"/>
    <w:rsid w:val="005D1C4A"/>
    <w:rsid w:val="005E226B"/>
    <w:rsid w:val="0060474A"/>
    <w:rsid w:val="00606747"/>
    <w:rsid w:val="006106FE"/>
    <w:rsid w:val="006131AF"/>
    <w:rsid w:val="00624AC6"/>
    <w:rsid w:val="0062521C"/>
    <w:rsid w:val="0063088C"/>
    <w:rsid w:val="006316CE"/>
    <w:rsid w:val="00646A45"/>
    <w:rsid w:val="00650A62"/>
    <w:rsid w:val="00654F16"/>
    <w:rsid w:val="006657BE"/>
    <w:rsid w:val="00676EA0"/>
    <w:rsid w:val="006A53EC"/>
    <w:rsid w:val="006B479E"/>
    <w:rsid w:val="006C0136"/>
    <w:rsid w:val="006C3558"/>
    <w:rsid w:val="006C4A49"/>
    <w:rsid w:val="006D01CC"/>
    <w:rsid w:val="006D2319"/>
    <w:rsid w:val="006E3E57"/>
    <w:rsid w:val="006E6F07"/>
    <w:rsid w:val="007102FA"/>
    <w:rsid w:val="0072572D"/>
    <w:rsid w:val="0073123E"/>
    <w:rsid w:val="00735789"/>
    <w:rsid w:val="00740CB8"/>
    <w:rsid w:val="00754800"/>
    <w:rsid w:val="00766D87"/>
    <w:rsid w:val="00776F65"/>
    <w:rsid w:val="00783875"/>
    <w:rsid w:val="007839DB"/>
    <w:rsid w:val="00793705"/>
    <w:rsid w:val="007A05A3"/>
    <w:rsid w:val="007A1B26"/>
    <w:rsid w:val="007A6792"/>
    <w:rsid w:val="007B09D4"/>
    <w:rsid w:val="007B76F8"/>
    <w:rsid w:val="007C61FF"/>
    <w:rsid w:val="007C6D96"/>
    <w:rsid w:val="007D2052"/>
    <w:rsid w:val="007D680E"/>
    <w:rsid w:val="007D7E07"/>
    <w:rsid w:val="007E3216"/>
    <w:rsid w:val="007E386D"/>
    <w:rsid w:val="007E6752"/>
    <w:rsid w:val="007F08B8"/>
    <w:rsid w:val="007F096A"/>
    <w:rsid w:val="00802E57"/>
    <w:rsid w:val="00803862"/>
    <w:rsid w:val="0082404B"/>
    <w:rsid w:val="0082594B"/>
    <w:rsid w:val="00832AE5"/>
    <w:rsid w:val="008367F1"/>
    <w:rsid w:val="00842FE5"/>
    <w:rsid w:val="00854604"/>
    <w:rsid w:val="008666C9"/>
    <w:rsid w:val="008742C5"/>
    <w:rsid w:val="0087457B"/>
    <w:rsid w:val="00882FE5"/>
    <w:rsid w:val="00892185"/>
    <w:rsid w:val="00893ED9"/>
    <w:rsid w:val="0089462E"/>
    <w:rsid w:val="008B6F46"/>
    <w:rsid w:val="008C18CD"/>
    <w:rsid w:val="008C29E2"/>
    <w:rsid w:val="008D1F6E"/>
    <w:rsid w:val="008D5F9C"/>
    <w:rsid w:val="008E3FAD"/>
    <w:rsid w:val="008F10BE"/>
    <w:rsid w:val="008F19EF"/>
    <w:rsid w:val="008F2388"/>
    <w:rsid w:val="00904E2A"/>
    <w:rsid w:val="0090747F"/>
    <w:rsid w:val="009135CD"/>
    <w:rsid w:val="009238A4"/>
    <w:rsid w:val="00942C91"/>
    <w:rsid w:val="0094638B"/>
    <w:rsid w:val="0094705D"/>
    <w:rsid w:val="00957528"/>
    <w:rsid w:val="0097155F"/>
    <w:rsid w:val="00974025"/>
    <w:rsid w:val="009801B7"/>
    <w:rsid w:val="0098162B"/>
    <w:rsid w:val="009820F6"/>
    <w:rsid w:val="00983964"/>
    <w:rsid w:val="00987AC9"/>
    <w:rsid w:val="009A44A9"/>
    <w:rsid w:val="009B6F60"/>
    <w:rsid w:val="009C025D"/>
    <w:rsid w:val="009C108A"/>
    <w:rsid w:val="009C2918"/>
    <w:rsid w:val="009D1466"/>
    <w:rsid w:val="009F0D25"/>
    <w:rsid w:val="00A07725"/>
    <w:rsid w:val="00A10503"/>
    <w:rsid w:val="00A3081D"/>
    <w:rsid w:val="00A4281C"/>
    <w:rsid w:val="00A45EEE"/>
    <w:rsid w:val="00A54C9C"/>
    <w:rsid w:val="00A5621B"/>
    <w:rsid w:val="00A63411"/>
    <w:rsid w:val="00A75B4B"/>
    <w:rsid w:val="00A8128E"/>
    <w:rsid w:val="00A84C34"/>
    <w:rsid w:val="00A87321"/>
    <w:rsid w:val="00A94526"/>
    <w:rsid w:val="00AA57BB"/>
    <w:rsid w:val="00AB1056"/>
    <w:rsid w:val="00AB18DA"/>
    <w:rsid w:val="00AB2A22"/>
    <w:rsid w:val="00AB5E31"/>
    <w:rsid w:val="00AC3CDA"/>
    <w:rsid w:val="00AD4E09"/>
    <w:rsid w:val="00AF3258"/>
    <w:rsid w:val="00AF72B2"/>
    <w:rsid w:val="00B265B1"/>
    <w:rsid w:val="00B30089"/>
    <w:rsid w:val="00B51A68"/>
    <w:rsid w:val="00B52732"/>
    <w:rsid w:val="00B6178B"/>
    <w:rsid w:val="00B7132E"/>
    <w:rsid w:val="00B77261"/>
    <w:rsid w:val="00B90157"/>
    <w:rsid w:val="00BA3ABF"/>
    <w:rsid w:val="00BA42A0"/>
    <w:rsid w:val="00BB60B5"/>
    <w:rsid w:val="00BC290F"/>
    <w:rsid w:val="00BC2BC7"/>
    <w:rsid w:val="00BD169C"/>
    <w:rsid w:val="00BD3C53"/>
    <w:rsid w:val="00BD74BD"/>
    <w:rsid w:val="00BE1499"/>
    <w:rsid w:val="00BF4445"/>
    <w:rsid w:val="00BF7EA6"/>
    <w:rsid w:val="00C203F5"/>
    <w:rsid w:val="00C25696"/>
    <w:rsid w:val="00C31FAD"/>
    <w:rsid w:val="00C44FAA"/>
    <w:rsid w:val="00C62EA7"/>
    <w:rsid w:val="00C73B3D"/>
    <w:rsid w:val="00C83876"/>
    <w:rsid w:val="00C91CE2"/>
    <w:rsid w:val="00C929A9"/>
    <w:rsid w:val="00CA2159"/>
    <w:rsid w:val="00CA6712"/>
    <w:rsid w:val="00CB18A4"/>
    <w:rsid w:val="00CB4C1F"/>
    <w:rsid w:val="00CB78BC"/>
    <w:rsid w:val="00CC15F3"/>
    <w:rsid w:val="00CC4682"/>
    <w:rsid w:val="00CE53A9"/>
    <w:rsid w:val="00CF4EDB"/>
    <w:rsid w:val="00D01DA1"/>
    <w:rsid w:val="00D06882"/>
    <w:rsid w:val="00D336A7"/>
    <w:rsid w:val="00D36082"/>
    <w:rsid w:val="00D36779"/>
    <w:rsid w:val="00D37D14"/>
    <w:rsid w:val="00D40AC4"/>
    <w:rsid w:val="00D56DF5"/>
    <w:rsid w:val="00D60DB4"/>
    <w:rsid w:val="00D6462C"/>
    <w:rsid w:val="00D730D2"/>
    <w:rsid w:val="00D74717"/>
    <w:rsid w:val="00D8559E"/>
    <w:rsid w:val="00D933EA"/>
    <w:rsid w:val="00D9595F"/>
    <w:rsid w:val="00DB1D29"/>
    <w:rsid w:val="00DB790F"/>
    <w:rsid w:val="00DB7FDF"/>
    <w:rsid w:val="00DC1F26"/>
    <w:rsid w:val="00DC4A86"/>
    <w:rsid w:val="00DC7155"/>
    <w:rsid w:val="00DD0955"/>
    <w:rsid w:val="00E001F7"/>
    <w:rsid w:val="00E226F3"/>
    <w:rsid w:val="00E26AE7"/>
    <w:rsid w:val="00E2701C"/>
    <w:rsid w:val="00E334C9"/>
    <w:rsid w:val="00E3522E"/>
    <w:rsid w:val="00E45BE8"/>
    <w:rsid w:val="00E544A0"/>
    <w:rsid w:val="00E73292"/>
    <w:rsid w:val="00E74796"/>
    <w:rsid w:val="00E87D8C"/>
    <w:rsid w:val="00E9177B"/>
    <w:rsid w:val="00EA358F"/>
    <w:rsid w:val="00EB5558"/>
    <w:rsid w:val="00EC704F"/>
    <w:rsid w:val="00ED2C26"/>
    <w:rsid w:val="00ED3104"/>
    <w:rsid w:val="00ED3216"/>
    <w:rsid w:val="00EE7D4C"/>
    <w:rsid w:val="00EF2000"/>
    <w:rsid w:val="00EF41C1"/>
    <w:rsid w:val="00EF5842"/>
    <w:rsid w:val="00F05017"/>
    <w:rsid w:val="00F0591C"/>
    <w:rsid w:val="00F10B59"/>
    <w:rsid w:val="00F143FD"/>
    <w:rsid w:val="00F20E71"/>
    <w:rsid w:val="00F32A25"/>
    <w:rsid w:val="00F33358"/>
    <w:rsid w:val="00F3443B"/>
    <w:rsid w:val="00F55EEF"/>
    <w:rsid w:val="00F57D8C"/>
    <w:rsid w:val="00F600B3"/>
    <w:rsid w:val="00F6545C"/>
    <w:rsid w:val="00F66202"/>
    <w:rsid w:val="00F72167"/>
    <w:rsid w:val="00F7310F"/>
    <w:rsid w:val="00F751A6"/>
    <w:rsid w:val="00F83321"/>
    <w:rsid w:val="00F87F4A"/>
    <w:rsid w:val="00FB07BA"/>
    <w:rsid w:val="00FB3B54"/>
    <w:rsid w:val="00FB4F3C"/>
    <w:rsid w:val="00FD1A36"/>
    <w:rsid w:val="00FD28C4"/>
    <w:rsid w:val="00FD29A1"/>
    <w:rsid w:val="00FD4D92"/>
    <w:rsid w:val="00FD6CE4"/>
    <w:rsid w:val="00FE0F03"/>
    <w:rsid w:val="00FF4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776F65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76F6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7E386D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4">
    <w:name w:val="Основной текст Знак"/>
    <w:basedOn w:val="a0"/>
    <w:link w:val="a3"/>
    <w:rsid w:val="007E386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7E386D"/>
    <w:pPr>
      <w:ind w:left="720"/>
      <w:contextualSpacing/>
    </w:pPr>
  </w:style>
  <w:style w:type="paragraph" w:customStyle="1" w:styleId="1">
    <w:name w:val="Абзац списка1"/>
    <w:basedOn w:val="a"/>
    <w:rsid w:val="00D56DF5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32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2A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67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76EA0"/>
    <w:rPr>
      <w:color w:val="0000FF"/>
      <w:u w:val="single"/>
    </w:rPr>
  </w:style>
  <w:style w:type="character" w:customStyle="1" w:styleId="rvts23">
    <w:name w:val="rvts23"/>
    <w:basedOn w:val="a0"/>
    <w:rsid w:val="00676EA0"/>
  </w:style>
  <w:style w:type="character" w:customStyle="1" w:styleId="apple-converted-space">
    <w:name w:val="apple-converted-space"/>
    <w:basedOn w:val="a0"/>
    <w:rsid w:val="00676E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6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A1970-1E70-4787-8BDF-D91B1344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Ferro</dc:creator>
  <cp:lastModifiedBy>Логвиненко</cp:lastModifiedBy>
  <cp:revision>5</cp:revision>
  <cp:lastPrinted>2017-05-30T06:55:00Z</cp:lastPrinted>
  <dcterms:created xsi:type="dcterms:W3CDTF">2017-05-24T07:32:00Z</dcterms:created>
  <dcterms:modified xsi:type="dcterms:W3CDTF">2017-05-30T08:01:00Z</dcterms:modified>
</cp:coreProperties>
</file>