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464ED4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 Ко</w:t>
      </w:r>
      <w:r w:rsidR="00E97CAE">
        <w:rPr>
          <w:szCs w:val="28"/>
        </w:rPr>
        <w:t>марова, 3</w:t>
      </w:r>
    </w:p>
    <w:bookmarkEnd w:id="0"/>
    <w:p w:rsidR="00E24538" w:rsidRPr="00464ED4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464ED4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97CAE" w:rsidRPr="00E97C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Комарова,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64ED4" w:rsidRPr="00464ED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64ED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AB495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B495D">
        <w:rPr>
          <w:bCs/>
          <w:szCs w:val="28"/>
        </w:rPr>
        <w:t xml:space="preserve">                 </w:t>
      </w:r>
      <w:r w:rsidR="00E97CAE" w:rsidRPr="00E97CAE">
        <w:rPr>
          <w:bCs/>
          <w:szCs w:val="28"/>
        </w:rPr>
        <w:t>вул. Комарова, 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727F">
        <w:rPr>
          <w:bCs/>
          <w:szCs w:val="28"/>
        </w:rPr>
        <w:t>6</w:t>
      </w:r>
      <w:r w:rsidR="00E97CAE">
        <w:rPr>
          <w:bCs/>
          <w:szCs w:val="28"/>
        </w:rPr>
        <w:t>.21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</w:t>
      </w:r>
      <w:r w:rsidR="00E97CAE">
        <w:rPr>
          <w:bCs/>
          <w:szCs w:val="28"/>
        </w:rPr>
        <w:t>6.</w:t>
      </w:r>
      <w:r w:rsidR="001D3E5E">
        <w:rPr>
          <w:bCs/>
          <w:szCs w:val="28"/>
        </w:rPr>
        <w:t>2</w:t>
      </w:r>
      <w:r w:rsidR="00AB495D">
        <w:rPr>
          <w:bCs/>
          <w:szCs w:val="28"/>
        </w:rPr>
        <w:t>1А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E97CAE">
        <w:rPr>
          <w:bCs/>
          <w:szCs w:val="28"/>
        </w:rPr>
        <w:t>6</w:t>
      </w:r>
      <w:r w:rsidR="0064727F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313AD" w:rsidRPr="00B313AD">
        <w:rPr>
          <w:bCs/>
          <w:szCs w:val="28"/>
        </w:rPr>
        <w:t>вул. Комарова, 3</w:t>
      </w:r>
      <w:r w:rsidR="00B20495" w:rsidRPr="00B20495">
        <w:rPr>
          <w:bCs/>
          <w:szCs w:val="28"/>
        </w:rPr>
        <w:t xml:space="preserve">, з метою </w:t>
      </w:r>
      <w:r w:rsidR="00464ED4" w:rsidRPr="00464ED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64ED4" w:rsidRPr="00464ED4">
        <w:rPr>
          <w:bCs/>
          <w:szCs w:val="28"/>
        </w:rPr>
        <w:t>розриттям</w:t>
      </w:r>
      <w:proofErr w:type="spellEnd"/>
      <w:r w:rsidR="00464ED4" w:rsidRPr="00464ED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64ED4" w:rsidRPr="00464ED4">
        <w:rPr>
          <w:bCs/>
          <w:szCs w:val="28"/>
        </w:rPr>
        <w:t>адресою</w:t>
      </w:r>
      <w:proofErr w:type="spellEnd"/>
      <w:r w:rsidR="00464ED4" w:rsidRPr="00464ED4">
        <w:rPr>
          <w:bCs/>
          <w:szCs w:val="28"/>
        </w:rPr>
        <w:t xml:space="preserve">:                  вул. Комарова, 3, від ТК-6.21 до ТК-6.21А загальною довжиною 65 </w:t>
      </w:r>
      <w:proofErr w:type="spellStart"/>
      <w:r w:rsidR="00464ED4" w:rsidRPr="00464ED4">
        <w:rPr>
          <w:bCs/>
          <w:szCs w:val="28"/>
        </w:rPr>
        <w:t>м.п</w:t>
      </w:r>
      <w:proofErr w:type="spellEnd"/>
      <w:r w:rsidR="00D53B49" w:rsidRPr="00D53B4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64ED4" w:rsidRDefault="00146FB3" w:rsidP="00AB2438">
      <w:pPr>
        <w:rPr>
          <w:sz w:val="16"/>
          <w:szCs w:val="16"/>
        </w:rPr>
      </w:pPr>
    </w:p>
    <w:p w:rsidR="002B2E4B" w:rsidRPr="00464ED4" w:rsidRDefault="002B2E4B" w:rsidP="00AB2438">
      <w:pPr>
        <w:rPr>
          <w:sz w:val="16"/>
          <w:szCs w:val="16"/>
        </w:rPr>
      </w:pPr>
    </w:p>
    <w:p w:rsidR="002B2E4B" w:rsidRPr="00F8095C" w:rsidRDefault="00A8530A" w:rsidP="001C664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464ED4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6646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64ED4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495D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13AD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97CAE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4558-280F-4E65-A367-34EF5120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2021-03-18T14:36:00Z</dcterms:modified>
</cp:coreProperties>
</file>