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8517C" w:rsidRPr="0068517C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8517C" w:rsidRPr="0068517C">
        <w:rPr>
          <w:bCs/>
          <w:szCs w:val="28"/>
        </w:rPr>
        <w:t>адресою</w:t>
      </w:r>
      <w:proofErr w:type="spellEnd"/>
      <w:r w:rsidR="0068517C" w:rsidRPr="0068517C">
        <w:rPr>
          <w:bCs/>
          <w:szCs w:val="28"/>
        </w:rPr>
        <w:t>: м. Запоріжжя, вул. Олександра Говорухи, між житловими будинками 75 та 77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8517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8517C" w:rsidRPr="0068517C">
        <w:rPr>
          <w:bCs/>
          <w:szCs w:val="28"/>
        </w:rPr>
        <w:t>вул. Олександра Говорухи, між житловими будинками 75 та 77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8517C" w:rsidRPr="0068517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8517C" w:rsidRPr="0068517C">
        <w:rPr>
          <w:bCs/>
          <w:szCs w:val="28"/>
        </w:rPr>
        <w:t>розриттям</w:t>
      </w:r>
      <w:proofErr w:type="spellEnd"/>
      <w:r w:rsidR="0068517C" w:rsidRPr="0068517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8517C" w:rsidRPr="0068517C">
        <w:rPr>
          <w:bCs/>
          <w:szCs w:val="28"/>
        </w:rPr>
        <w:t>адресою</w:t>
      </w:r>
      <w:proofErr w:type="spellEnd"/>
      <w:r w:rsidR="0068517C" w:rsidRPr="0068517C">
        <w:rPr>
          <w:bCs/>
          <w:szCs w:val="28"/>
        </w:rPr>
        <w:t xml:space="preserve">: вул. Олександра Говорухи, між житловими будинками 75 та 77, загальною довжиною 98 </w:t>
      </w:r>
      <w:proofErr w:type="spellStart"/>
      <w:r w:rsidR="0068517C" w:rsidRPr="0068517C">
        <w:rPr>
          <w:bCs/>
          <w:szCs w:val="28"/>
        </w:rPr>
        <w:t>м.п</w:t>
      </w:r>
      <w:proofErr w:type="spellEnd"/>
      <w:r w:rsidR="0068517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8517C" w:rsidRPr="0068517C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8517C" w:rsidRPr="0068517C">
        <w:rPr>
          <w:bCs/>
          <w:color w:val="000000"/>
          <w:szCs w:val="28"/>
        </w:rPr>
        <w:t>адресою</w:t>
      </w:r>
      <w:proofErr w:type="spellEnd"/>
      <w:r w:rsidR="0068517C" w:rsidRPr="0068517C">
        <w:rPr>
          <w:bCs/>
          <w:color w:val="000000"/>
          <w:szCs w:val="28"/>
        </w:rPr>
        <w:t>: м. Запоріжжя, вул. Олександра Говорухи, між житловими будинками 75 та 77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1F1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517C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2021-03-13T15:06:00Z</dcterms:modified>
</cp:coreProperties>
</file>