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AF1DD5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AF1DD5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A70FCC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A70FCC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FC6E06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2"/>
          <w:szCs w:val="22"/>
        </w:rPr>
      </w:pPr>
    </w:p>
    <w:p w:rsidR="00586C50" w:rsidRDefault="00B77191" w:rsidP="002F70B5">
      <w:pPr>
        <w:tabs>
          <w:tab w:val="left" w:pos="0"/>
        </w:tabs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586C50">
        <w:rPr>
          <w:bCs/>
          <w:szCs w:val="28"/>
        </w:rPr>
        <w:t xml:space="preserve">фізичній особі-підприємцю </w:t>
      </w:r>
      <w:r w:rsidR="00942D28">
        <w:rPr>
          <w:bCs/>
          <w:szCs w:val="28"/>
        </w:rPr>
        <w:t>Леб</w:t>
      </w:r>
      <w:r w:rsidR="000856DA">
        <w:rPr>
          <w:bCs/>
          <w:szCs w:val="28"/>
        </w:rPr>
        <w:t>е</w:t>
      </w:r>
      <w:r w:rsidR="00942D28">
        <w:rPr>
          <w:bCs/>
          <w:szCs w:val="28"/>
        </w:rPr>
        <w:t>д</w:t>
      </w:r>
      <w:r w:rsidR="000856DA">
        <w:rPr>
          <w:bCs/>
          <w:szCs w:val="28"/>
        </w:rPr>
        <w:t>ю</w:t>
      </w:r>
      <w:r w:rsidR="00942D28">
        <w:rPr>
          <w:bCs/>
          <w:szCs w:val="28"/>
        </w:rPr>
        <w:t xml:space="preserve"> Костянтину Васильовичу</w:t>
      </w:r>
      <w:r w:rsidR="00FC6E06" w:rsidRPr="00FC6E06">
        <w:rPr>
          <w:bCs/>
          <w:szCs w:val="28"/>
        </w:rPr>
        <w:t xml:space="preserve">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м. Запоріжжя, </w:t>
      </w:r>
      <w:r w:rsidR="00617621">
        <w:rPr>
          <w:szCs w:val="28"/>
        </w:rPr>
        <w:t xml:space="preserve">                                   </w:t>
      </w:r>
      <w:r w:rsidR="00FC6E06" w:rsidRPr="00FC6E06">
        <w:rPr>
          <w:szCs w:val="28"/>
        </w:rPr>
        <w:t xml:space="preserve">вул. </w:t>
      </w:r>
      <w:r w:rsidR="00942D28">
        <w:rPr>
          <w:szCs w:val="28"/>
        </w:rPr>
        <w:t>Патріотична, 22</w:t>
      </w:r>
    </w:p>
    <w:p w:rsidR="00617621" w:rsidRPr="00942D28" w:rsidRDefault="00617621" w:rsidP="002F70B5">
      <w:pPr>
        <w:tabs>
          <w:tab w:val="left" w:pos="0"/>
        </w:tabs>
        <w:jc w:val="both"/>
        <w:rPr>
          <w:szCs w:val="28"/>
        </w:rPr>
      </w:pPr>
    </w:p>
    <w:p w:rsidR="008743AD" w:rsidRPr="00942D28" w:rsidRDefault="008743AD" w:rsidP="002F70B5">
      <w:pPr>
        <w:tabs>
          <w:tab w:val="left" w:pos="0"/>
        </w:tabs>
        <w:jc w:val="both"/>
        <w:rPr>
          <w:szCs w:val="28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CB7029">
        <w:rPr>
          <w:szCs w:val="28"/>
        </w:rPr>
        <w:t>Ф</w:t>
      </w:r>
      <w:r w:rsidR="00AA02AA">
        <w:rPr>
          <w:szCs w:val="28"/>
        </w:rPr>
        <w:t>ОП</w:t>
      </w:r>
      <w:r w:rsidR="00CB7029">
        <w:rPr>
          <w:szCs w:val="28"/>
        </w:rPr>
        <w:t xml:space="preserve"> </w:t>
      </w:r>
      <w:r w:rsidR="00942D28">
        <w:rPr>
          <w:szCs w:val="28"/>
        </w:rPr>
        <w:t>Леб</w:t>
      </w:r>
      <w:r w:rsidR="000856DA">
        <w:rPr>
          <w:szCs w:val="28"/>
        </w:rPr>
        <w:t>е</w:t>
      </w:r>
      <w:r w:rsidR="00942D28">
        <w:rPr>
          <w:szCs w:val="28"/>
        </w:rPr>
        <w:t>д</w:t>
      </w:r>
      <w:r w:rsidR="000856DA">
        <w:rPr>
          <w:szCs w:val="28"/>
        </w:rPr>
        <w:t>я</w:t>
      </w:r>
      <w:r w:rsidR="00942D28">
        <w:rPr>
          <w:szCs w:val="28"/>
        </w:rPr>
        <w:t xml:space="preserve"> К.В</w:t>
      </w:r>
      <w:r w:rsidR="000C05A7">
        <w:rPr>
          <w:szCs w:val="28"/>
        </w:rPr>
        <w:t>.</w:t>
      </w:r>
      <w:r w:rsidR="00CB7029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071CA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  </w:t>
      </w:r>
      <w:r w:rsidR="00942D28" w:rsidRPr="00942D28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Патріотична, 22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311EAB" w:rsidRPr="00311EAB">
        <w:rPr>
          <w:bCs/>
          <w:szCs w:val="28"/>
        </w:rPr>
        <w:t xml:space="preserve">з метою </w:t>
      </w:r>
      <w:r w:rsidR="00FC6E06" w:rsidRPr="00FC6E06">
        <w:rPr>
          <w:bCs/>
          <w:szCs w:val="28"/>
        </w:rPr>
        <w:t xml:space="preserve">проведення земляних або монтажних робіт, не пов’язаних з прокладенням, перекладенням, ремонтом інженерних мереж і споруд (замощення тротуарною плиткою); робіт, пов’язаних з порушенням благоустрою об’єктів зеленого господарства; </w:t>
      </w:r>
      <w:r w:rsidR="00942D28" w:rsidRPr="00942D28">
        <w:rPr>
          <w:bCs/>
          <w:szCs w:val="28"/>
        </w:rPr>
        <w:t>ремонту та/або улаштування майданчиків для паркування транспортних засобів, спортивних, дитячих та інших майданчиків;</w:t>
      </w:r>
      <w:r w:rsidR="00942D28">
        <w:rPr>
          <w:bCs/>
          <w:szCs w:val="28"/>
        </w:rPr>
        <w:t xml:space="preserve"> </w:t>
      </w:r>
      <w:r w:rsidR="00FC6E06" w:rsidRPr="00FC6E06">
        <w:rPr>
          <w:bCs/>
          <w:szCs w:val="28"/>
        </w:rPr>
        <w:t>установлення нових, відновлення, ремонту та заміни існуючих малих архітектурних форм</w:t>
      </w:r>
      <w:r w:rsidR="00942D28">
        <w:rPr>
          <w:bCs/>
          <w:szCs w:val="28"/>
        </w:rPr>
        <w:t xml:space="preserve">; </w:t>
      </w:r>
      <w:r w:rsidR="00942D28" w:rsidRPr="00942D28">
        <w:rPr>
          <w:bCs/>
          <w:szCs w:val="28"/>
        </w:rPr>
        <w:t>заміни пошкоджених та застарілих конструкцій опор, ліхтарів, освітлювальної арматури, тросів, розтяжок, кабелів, дротів, комунікаційної апаратури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071CA6">
        <w:rPr>
          <w:bCs/>
          <w:szCs w:val="28"/>
        </w:rPr>
        <w:t xml:space="preserve">фізичній </w:t>
      </w:r>
      <w:r w:rsidR="00071CA6" w:rsidRPr="00071CA6">
        <w:rPr>
          <w:bCs/>
          <w:szCs w:val="28"/>
        </w:rPr>
        <w:t xml:space="preserve">особі-підприємцю </w:t>
      </w:r>
      <w:r w:rsidR="00942D28" w:rsidRPr="00942D28">
        <w:rPr>
          <w:bCs/>
          <w:szCs w:val="28"/>
        </w:rPr>
        <w:t>Леб</w:t>
      </w:r>
      <w:r w:rsidR="000856DA">
        <w:rPr>
          <w:bCs/>
          <w:szCs w:val="28"/>
        </w:rPr>
        <w:t>е</w:t>
      </w:r>
      <w:r w:rsidR="00942D28" w:rsidRPr="00942D28">
        <w:rPr>
          <w:bCs/>
          <w:szCs w:val="28"/>
        </w:rPr>
        <w:t>д</w:t>
      </w:r>
      <w:r w:rsidR="000856DA">
        <w:rPr>
          <w:bCs/>
          <w:szCs w:val="28"/>
        </w:rPr>
        <w:t>ю</w:t>
      </w:r>
      <w:r w:rsidR="00942D28" w:rsidRPr="00942D28">
        <w:rPr>
          <w:bCs/>
          <w:szCs w:val="28"/>
        </w:rPr>
        <w:t xml:space="preserve"> Костянтину Васильовичу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r w:rsidR="00942D28" w:rsidRPr="00942D28">
        <w:rPr>
          <w:bCs/>
          <w:szCs w:val="28"/>
        </w:rPr>
        <w:t>вул. Патріотична, 22</w:t>
      </w:r>
      <w:r w:rsidR="00724AFA">
        <w:rPr>
          <w:bCs/>
          <w:szCs w:val="28"/>
        </w:rPr>
        <w:t xml:space="preserve">, </w:t>
      </w:r>
      <w:r w:rsidR="00311EAB" w:rsidRPr="00311EAB">
        <w:rPr>
          <w:bCs/>
          <w:szCs w:val="28"/>
        </w:rPr>
        <w:t xml:space="preserve">з метою </w:t>
      </w:r>
      <w:r w:rsidR="00942D28" w:rsidRPr="00942D28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(замощення тротуарною плиткою); робіт, пов’язаних з порушенням благоустрою об’єктів зеленого господарства; ремонту та/або улаштування майданчиків для паркування транспортних засобів, спортивних, дитячих та інших майданчиків; установлення нових, відновлення, ремонту та заміни існуючих малих архітектурних форм; заміни пошкоджених та застарілих конструкцій опор, ліхтарів, освітлювальної арматури, тросів, розтяжок, кабелів, дротів, комунікаційної апаратури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lastRenderedPageBreak/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D630FE" w:rsidRPr="00D630FE">
        <w:rPr>
          <w:bCs/>
          <w:szCs w:val="28"/>
        </w:rPr>
        <w:t>фізичн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 xml:space="preserve"> особ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>-підприємц</w:t>
      </w:r>
      <w:r w:rsidR="00D630FE">
        <w:rPr>
          <w:bCs/>
          <w:szCs w:val="28"/>
        </w:rPr>
        <w:t>я</w:t>
      </w:r>
      <w:r w:rsidR="00D630FE" w:rsidRPr="00D630FE">
        <w:rPr>
          <w:bCs/>
          <w:szCs w:val="28"/>
        </w:rPr>
        <w:t xml:space="preserve"> </w:t>
      </w:r>
      <w:r w:rsidR="00942D28" w:rsidRPr="00942D28">
        <w:rPr>
          <w:bCs/>
          <w:szCs w:val="28"/>
        </w:rPr>
        <w:t>Леб</w:t>
      </w:r>
      <w:r w:rsidR="000856DA">
        <w:rPr>
          <w:bCs/>
          <w:szCs w:val="28"/>
        </w:rPr>
        <w:t>е</w:t>
      </w:r>
      <w:r w:rsidR="00942D28" w:rsidRPr="00942D28">
        <w:rPr>
          <w:bCs/>
          <w:szCs w:val="28"/>
        </w:rPr>
        <w:t>д</w:t>
      </w:r>
      <w:r w:rsidR="000856DA">
        <w:rPr>
          <w:bCs/>
          <w:szCs w:val="28"/>
        </w:rPr>
        <w:t>я</w:t>
      </w:r>
      <w:r w:rsidR="00942D28" w:rsidRPr="00942D28">
        <w:rPr>
          <w:bCs/>
          <w:szCs w:val="28"/>
        </w:rPr>
        <w:t xml:space="preserve"> Костянтин</w:t>
      </w:r>
      <w:r w:rsidR="00942D28">
        <w:rPr>
          <w:bCs/>
          <w:szCs w:val="28"/>
        </w:rPr>
        <w:t>а</w:t>
      </w:r>
      <w:r w:rsidR="00942D28" w:rsidRPr="00942D28">
        <w:rPr>
          <w:bCs/>
          <w:szCs w:val="28"/>
        </w:rPr>
        <w:t xml:space="preserve"> Васильович</w:t>
      </w:r>
      <w:r w:rsidR="00942D28">
        <w:rPr>
          <w:bCs/>
          <w:szCs w:val="28"/>
        </w:rPr>
        <w:t>а</w:t>
      </w:r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942D28" w:rsidRDefault="00146FB3" w:rsidP="002F70B5">
      <w:pPr>
        <w:rPr>
          <w:szCs w:val="28"/>
        </w:rPr>
      </w:pPr>
    </w:p>
    <w:p w:rsidR="002B2E4B" w:rsidRPr="00942D28" w:rsidRDefault="002B2E4B" w:rsidP="002F70B5">
      <w:pPr>
        <w:rPr>
          <w:szCs w:val="28"/>
        </w:rPr>
      </w:pPr>
    </w:p>
    <w:p w:rsidR="002B2E4B" w:rsidRPr="00F8095C" w:rsidRDefault="00A8530A" w:rsidP="00B540AF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5018D7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1CA6"/>
    <w:rsid w:val="00080589"/>
    <w:rsid w:val="000849FB"/>
    <w:rsid w:val="000856DA"/>
    <w:rsid w:val="000866A1"/>
    <w:rsid w:val="000B2888"/>
    <w:rsid w:val="000C05A7"/>
    <w:rsid w:val="000D1E7D"/>
    <w:rsid w:val="000E51C8"/>
    <w:rsid w:val="000F44E7"/>
    <w:rsid w:val="000F4EA4"/>
    <w:rsid w:val="00100F60"/>
    <w:rsid w:val="00111E84"/>
    <w:rsid w:val="00122271"/>
    <w:rsid w:val="0012667A"/>
    <w:rsid w:val="00126A77"/>
    <w:rsid w:val="0013279B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03CE"/>
    <w:rsid w:val="0019317E"/>
    <w:rsid w:val="001A4A8E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0B13"/>
    <w:rsid w:val="002B2320"/>
    <w:rsid w:val="002B2E4B"/>
    <w:rsid w:val="002B41D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1EAB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8D7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86C50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7621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7065"/>
    <w:rsid w:val="006F5A5A"/>
    <w:rsid w:val="006F6795"/>
    <w:rsid w:val="00704642"/>
    <w:rsid w:val="00717FA7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047D"/>
    <w:rsid w:val="007B2996"/>
    <w:rsid w:val="007B4F18"/>
    <w:rsid w:val="007B5640"/>
    <w:rsid w:val="007B67AA"/>
    <w:rsid w:val="007D5CEA"/>
    <w:rsid w:val="007E42C6"/>
    <w:rsid w:val="007E7054"/>
    <w:rsid w:val="007E70CB"/>
    <w:rsid w:val="007F72B2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43AD"/>
    <w:rsid w:val="00877213"/>
    <w:rsid w:val="008805D5"/>
    <w:rsid w:val="008B442B"/>
    <w:rsid w:val="008C15A2"/>
    <w:rsid w:val="008C3E52"/>
    <w:rsid w:val="008E672E"/>
    <w:rsid w:val="008F21EF"/>
    <w:rsid w:val="00931C51"/>
    <w:rsid w:val="00935C28"/>
    <w:rsid w:val="00936BBA"/>
    <w:rsid w:val="00936F50"/>
    <w:rsid w:val="00942D28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0FCC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A02AA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368D"/>
    <w:rsid w:val="00B540AF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7C07"/>
    <w:rsid w:val="00C70F4B"/>
    <w:rsid w:val="00C72ED8"/>
    <w:rsid w:val="00C93B90"/>
    <w:rsid w:val="00CA5F41"/>
    <w:rsid w:val="00CB2347"/>
    <w:rsid w:val="00CB371E"/>
    <w:rsid w:val="00CB540E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30FE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C6E06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86877-F045-4001-8180-EE937CD01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1537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284</cp:revision>
  <cp:lastPrinted>2021-03-22T10:50:00Z</cp:lastPrinted>
  <dcterms:created xsi:type="dcterms:W3CDTF">2017-03-13T10:39:00Z</dcterms:created>
  <dcterms:modified xsi:type="dcterms:W3CDTF">2021-03-24T09:01:00Z</dcterms:modified>
</cp:coreProperties>
</file>