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0FFE2" w14:textId="77777777" w:rsidR="00EB5CCC" w:rsidRPr="00EB5CCC" w:rsidRDefault="00EB5CCC" w:rsidP="00EB5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CC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 wp14:anchorId="32E100E6" wp14:editId="32E100E7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0FFE3" w14:textId="77777777" w:rsidR="00EB5CCC" w:rsidRPr="00EB5CCC" w:rsidRDefault="00EB5CCC" w:rsidP="00EB5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CCC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14:paraId="32E0FFE4" w14:textId="77777777" w:rsidR="00EB5CCC" w:rsidRPr="00EB5CCC" w:rsidRDefault="00EB5CCC" w:rsidP="00EB5CCC">
      <w:pPr>
        <w:keepNext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EB5CCC">
        <w:rPr>
          <w:rFonts w:ascii="Times New Roman" w:hAnsi="Times New Roman" w:cs="Times New Roman"/>
          <w:b/>
          <w:bCs/>
          <w:sz w:val="28"/>
          <w:szCs w:val="28"/>
        </w:rPr>
        <w:t>ВОСЬМЕ  СКЛИКАННЯ</w:t>
      </w:r>
    </w:p>
    <w:p w14:paraId="32E0FFE5" w14:textId="077D09E5" w:rsidR="00EB5CCC" w:rsidRPr="00EB5CCC" w:rsidRDefault="00B55C5D" w:rsidP="00EB5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П’ЯТДЕСЯТА</w:t>
      </w:r>
      <w:r w:rsidR="00EB5CCC" w:rsidRPr="00EB5CCC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14:paraId="32E0FFE6" w14:textId="77777777" w:rsidR="00EB5CCC" w:rsidRPr="00EB5CCC" w:rsidRDefault="00EB5CCC" w:rsidP="00EB5CCC">
      <w:pPr>
        <w:jc w:val="center"/>
        <w:rPr>
          <w:rStyle w:val="32pt"/>
          <w:rFonts w:eastAsia="Calibri"/>
          <w:bCs w:val="0"/>
        </w:rPr>
      </w:pPr>
    </w:p>
    <w:p w14:paraId="32E0FFE8" w14:textId="1C9D0716" w:rsidR="00817A6D" w:rsidRDefault="00EB5CCC" w:rsidP="004611FE">
      <w:pPr>
        <w:pStyle w:val="22"/>
        <w:shd w:val="clear" w:color="auto" w:fill="auto"/>
        <w:rPr>
          <w:sz w:val="22"/>
          <w:szCs w:val="22"/>
        </w:rPr>
      </w:pPr>
      <w:r w:rsidRPr="00EB5CCC">
        <w:rPr>
          <w:rStyle w:val="32pt"/>
          <w:b/>
          <w:sz w:val="28"/>
          <w:szCs w:val="28"/>
        </w:rPr>
        <w:t>РІШЕННЯ</w:t>
      </w:r>
    </w:p>
    <w:p w14:paraId="32E0FFEA" w14:textId="5487E587" w:rsidR="00817A6D" w:rsidRDefault="0022086B" w:rsidP="00817A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45C32">
        <w:rPr>
          <w:rFonts w:ascii="Times New Roman" w:hAnsi="Times New Roman" w:cs="Times New Roman"/>
          <w:b/>
          <w:bCs/>
          <w:sz w:val="28"/>
          <w:szCs w:val="28"/>
        </w:rPr>
        <w:t xml:space="preserve">ід « </w:t>
      </w:r>
      <w:r w:rsidR="005F365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27F79AEA" w:rsidRPr="27F79AEA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 w:rsidR="005F365A">
        <w:rPr>
          <w:rFonts w:ascii="Times New Roman" w:hAnsi="Times New Roman" w:cs="Times New Roman"/>
          <w:b/>
          <w:bCs/>
          <w:sz w:val="28"/>
          <w:szCs w:val="28"/>
        </w:rPr>
        <w:t>грудня</w:t>
      </w:r>
      <w:r w:rsidR="00FC2AA2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27F79AEA" w:rsidRPr="27F79AEA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="0075778C">
        <w:tab/>
      </w:r>
      <w:r w:rsidR="0075778C">
        <w:tab/>
      </w:r>
      <w:r w:rsidR="0075778C">
        <w:tab/>
      </w:r>
      <w:r w:rsidR="0075778C">
        <w:tab/>
      </w:r>
      <w:r w:rsidR="004611FE">
        <w:tab/>
      </w:r>
      <w:r w:rsidR="0075778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F365A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1E8A51E5" w14:textId="77777777" w:rsidR="00B55C5D" w:rsidRDefault="00B55C5D" w:rsidP="00817A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E0FFEE" w14:textId="3E193105" w:rsidR="00817A6D" w:rsidRDefault="006804FA" w:rsidP="00817A6D">
      <w:pPr>
        <w:ind w:right="516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1"/>
      <w:r w:rsidRPr="006804F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FC2AA2">
        <w:rPr>
          <w:rFonts w:ascii="Times New Roman" w:eastAsia="Times New Roman" w:hAnsi="Times New Roman" w:cs="Times New Roman"/>
          <w:b/>
          <w:sz w:val="28"/>
          <w:szCs w:val="28"/>
        </w:rPr>
        <w:t>внесення змін до</w:t>
      </w:r>
      <w:r w:rsidRPr="006804F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Програми розвитку й підтримки сфери надання адміністративних послуг у Почаївській територіальній громаді на 2024-2026 роки</w:t>
      </w:r>
    </w:p>
    <w:p w14:paraId="043B672C" w14:textId="77777777" w:rsidR="006804FA" w:rsidRPr="00177CFD" w:rsidRDefault="006804FA" w:rsidP="00817A6D">
      <w:pPr>
        <w:ind w:right="51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0FFEF" w14:textId="21C7B91D" w:rsidR="00817A6D" w:rsidRPr="00655739" w:rsidRDefault="00F40117" w:rsidP="00EE632C">
      <w:pPr>
        <w:spacing w:after="293" w:line="276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2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 xml:space="preserve"> метою створення належних умов для надання якісних, прозорих і доступних адміністративних, інших публічних послуг на території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Почаївської </w:t>
      </w:r>
      <w:r w:rsidRPr="00F40117">
        <w:rPr>
          <w:rFonts w:ascii="Times New Roman" w:eastAsia="Times New Roman" w:hAnsi="Times New Roman" w:cs="Times New Roman"/>
          <w:sz w:val="28"/>
          <w:szCs w:val="28"/>
        </w:rPr>
        <w:t xml:space="preserve"> міської територіальної громади, керуючись Законами України «Про адміністративні послуги», «Про місцеве самоврядування в Україні»</w:t>
      </w:r>
      <w:r w:rsidR="00EE63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36E4">
        <w:rPr>
          <w:rFonts w:ascii="Times New Roman" w:eastAsia="Times New Roman" w:hAnsi="Times New Roman" w:cs="Times New Roman"/>
          <w:sz w:val="28"/>
          <w:szCs w:val="28"/>
        </w:rPr>
        <w:t>Почаївська міська рада</w:t>
      </w:r>
    </w:p>
    <w:p w14:paraId="32E0FFF0" w14:textId="77777777" w:rsidR="00817A6D" w:rsidRPr="00655739" w:rsidRDefault="00817A6D" w:rsidP="00817A6D">
      <w:pPr>
        <w:keepNext/>
        <w:keepLines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739">
        <w:rPr>
          <w:rFonts w:ascii="Times New Roman" w:eastAsia="Times New Roman" w:hAnsi="Times New Roman" w:cs="Times New Roman"/>
          <w:b/>
          <w:bCs/>
          <w:sz w:val="28"/>
          <w:szCs w:val="28"/>
        </w:rPr>
        <w:t>ВИ</w:t>
      </w:r>
      <w:r w:rsidR="00EE632C">
        <w:rPr>
          <w:rFonts w:ascii="Times New Roman" w:eastAsia="Times New Roman" w:hAnsi="Times New Roman" w:cs="Times New Roman"/>
          <w:b/>
          <w:bCs/>
          <w:sz w:val="28"/>
          <w:szCs w:val="28"/>
        </w:rPr>
        <w:t>РІШИЛА</w:t>
      </w:r>
      <w:r w:rsidRPr="0065573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2E0FFF1" w14:textId="67D7C5C0" w:rsidR="00817A6D" w:rsidRPr="00266AE5" w:rsidRDefault="00266AE5" w:rsidP="00266AE5">
      <w:pPr>
        <w:tabs>
          <w:tab w:val="left" w:pos="993"/>
          <w:tab w:val="left" w:pos="1560"/>
        </w:tabs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6AE5">
        <w:rPr>
          <w:rFonts w:ascii="Times New Roman" w:hAnsi="Times New Roman" w:cs="Times New Roman"/>
          <w:b/>
          <w:sz w:val="28"/>
          <w:szCs w:val="28"/>
        </w:rPr>
        <w:t>1</w:t>
      </w:r>
      <w:r w:rsidRPr="00266A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AA2" w:rsidRPr="00266AE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FC2AA2" w:rsidRPr="00266AE5">
        <w:rPr>
          <w:rFonts w:ascii="Times New Roman" w:hAnsi="Times New Roman" w:cs="Times New Roman"/>
          <w:sz w:val="28"/>
          <w:szCs w:val="28"/>
        </w:rPr>
        <w:t xml:space="preserve"> зміни до Програми</w:t>
      </w:r>
      <w:r w:rsidR="00630315" w:rsidRPr="00266AE5">
        <w:rPr>
          <w:rFonts w:ascii="Times New Roman" w:hAnsi="Times New Roman" w:cs="Times New Roman"/>
          <w:sz w:val="28"/>
          <w:szCs w:val="28"/>
        </w:rPr>
        <w:t xml:space="preserve"> </w:t>
      </w:r>
      <w:r w:rsidR="00510C33" w:rsidRPr="00266AE5">
        <w:rPr>
          <w:rFonts w:ascii="Times New Roman" w:hAnsi="Times New Roman" w:cs="Times New Roman"/>
          <w:sz w:val="28"/>
          <w:szCs w:val="28"/>
        </w:rPr>
        <w:t>розвитку й підтримки</w:t>
      </w:r>
      <w:r w:rsidR="001B369F" w:rsidRPr="00266AE5">
        <w:rPr>
          <w:rFonts w:ascii="Times New Roman" w:hAnsi="Times New Roman" w:cs="Times New Roman"/>
          <w:sz w:val="28"/>
          <w:szCs w:val="28"/>
        </w:rPr>
        <w:t xml:space="preserve"> сфери надання адміністративних послуг у Почаївській територіальній громаді на 2</w:t>
      </w:r>
      <w:r w:rsidR="004611FE" w:rsidRPr="00266AE5">
        <w:rPr>
          <w:rFonts w:ascii="Times New Roman" w:hAnsi="Times New Roman" w:cs="Times New Roman"/>
          <w:sz w:val="28"/>
          <w:szCs w:val="28"/>
        </w:rPr>
        <w:t>024-2026</w:t>
      </w:r>
      <w:r w:rsidR="001B369F" w:rsidRPr="00266AE5"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sz w:val="28"/>
          <w:szCs w:val="28"/>
        </w:rPr>
        <w:t xml:space="preserve"> та викласти у редакці</w:t>
      </w:r>
      <w:r w:rsidR="006248CC">
        <w:rPr>
          <w:rFonts w:ascii="Times New Roman" w:hAnsi="Times New Roman" w:cs="Times New Roman"/>
          <w:sz w:val="28"/>
          <w:szCs w:val="28"/>
        </w:rPr>
        <w:t>ї, що додається.</w:t>
      </w:r>
    </w:p>
    <w:p w14:paraId="32E0FFF2" w14:textId="77777777" w:rsidR="00817A6D" w:rsidRPr="008E5E4E" w:rsidRDefault="00817A6D" w:rsidP="004541C6">
      <w:pPr>
        <w:tabs>
          <w:tab w:val="left" w:pos="1330"/>
        </w:tabs>
        <w:spacing w:line="276" w:lineRule="auto"/>
        <w:ind w:firstLine="1332"/>
        <w:jc w:val="both"/>
        <w:rPr>
          <w:rFonts w:ascii="Times New Roman" w:hAnsi="Times New Roman" w:cs="Times New Roman"/>
          <w:sz w:val="28"/>
          <w:szCs w:val="28"/>
        </w:rPr>
      </w:pPr>
    </w:p>
    <w:p w14:paraId="32E0FFF3" w14:textId="77777777" w:rsidR="00817A6D" w:rsidRPr="00D91F81" w:rsidRDefault="00D91F81" w:rsidP="004541C6">
      <w:pPr>
        <w:shd w:val="clear" w:color="auto" w:fill="FFFFFF" w:themeFill="background1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55C5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280D" w:rsidRPr="00D91F81">
        <w:rPr>
          <w:rFonts w:ascii="Times New Roman" w:hAnsi="Times New Roman" w:cs="Times New Roman"/>
          <w:sz w:val="28"/>
          <w:szCs w:val="28"/>
        </w:rPr>
        <w:t xml:space="preserve"> </w:t>
      </w:r>
      <w:r w:rsidR="27F79AEA" w:rsidRPr="00D91F81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</w:t>
      </w:r>
      <w:r w:rsidR="00F0280D" w:rsidRPr="00D91F81">
        <w:rPr>
          <w:rFonts w:ascii="Times New Roman" w:hAnsi="Times New Roman" w:cs="Times New Roman"/>
          <w:sz w:val="28"/>
          <w:szCs w:val="28"/>
        </w:rPr>
        <w:t xml:space="preserve"> </w:t>
      </w:r>
      <w:r w:rsidR="00BF6019" w:rsidRPr="00D91F81">
        <w:rPr>
          <w:rFonts w:ascii="Times New Roman" w:hAnsi="Times New Roman" w:cs="Times New Roman"/>
          <w:sz w:val="28"/>
          <w:szCs w:val="28"/>
        </w:rPr>
        <w:t>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5F1A7A4C" w14:textId="77777777" w:rsidR="001B369F" w:rsidRDefault="001B369F" w:rsidP="00817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39EA24C" w14:textId="77777777" w:rsidR="003E6002" w:rsidRDefault="003E6002" w:rsidP="0022086B">
      <w:pPr>
        <w:pStyle w:val="aa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8E1703F" w14:textId="77777777" w:rsidR="003E6002" w:rsidRDefault="003E6002" w:rsidP="0022086B">
      <w:pPr>
        <w:pStyle w:val="aa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D9C913" w14:textId="77777777" w:rsidR="0022086B" w:rsidRDefault="0022086B" w:rsidP="00817A6D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3D0B79F" w14:textId="77777777" w:rsidR="00FC2AA2" w:rsidRDefault="00FC2AA2" w:rsidP="00817A6D">
      <w:pPr>
        <w:pStyle w:val="aa"/>
        <w:rPr>
          <w:rFonts w:ascii="Times New Roman" w:hAnsi="Times New Roman" w:cs="Times New Roman"/>
          <w:sz w:val="20"/>
          <w:szCs w:val="20"/>
          <w:lang w:val="uk-UA"/>
        </w:rPr>
      </w:pPr>
    </w:p>
    <w:bookmarkEnd w:id="1"/>
    <w:p w14:paraId="74E4AA01" w14:textId="77777777" w:rsidR="007F634D" w:rsidRDefault="007F634D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1F7B014" w14:textId="1E212687" w:rsidR="007F634D" w:rsidRDefault="00191613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Андрій ЧУБИК</w:t>
      </w:r>
    </w:p>
    <w:p w14:paraId="54FE651F" w14:textId="31E360AA" w:rsidR="007F634D" w:rsidRDefault="00191613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Галина БОНДАР</w:t>
      </w:r>
    </w:p>
    <w:p w14:paraId="5D9350A8" w14:textId="77777777" w:rsidR="00CA31E4" w:rsidRDefault="00CA31E4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F71BD14" w14:textId="77777777" w:rsidR="001536E4" w:rsidRDefault="001536E4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2779662" w14:textId="77777777" w:rsidR="00B55C5D" w:rsidRDefault="00B55C5D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0A4A6A9" w14:textId="77777777" w:rsidR="006248CC" w:rsidRDefault="006248CC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E9EA438" w14:textId="77777777" w:rsidR="006248CC" w:rsidRDefault="006248CC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0D0E80C" w14:textId="77777777" w:rsidR="00B55C5D" w:rsidRDefault="00B55C5D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96F64CF" w14:textId="77777777" w:rsidR="001536E4" w:rsidRDefault="001536E4" w:rsidP="006E51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1C2033C" w14:textId="11270008" w:rsidR="000B6B08" w:rsidRPr="00FC2AA2" w:rsidRDefault="00FC2AA2" w:rsidP="00FC2AA2">
      <w:pPr>
        <w:ind w:left="4956" w:firstLine="708"/>
        <w:rPr>
          <w:rFonts w:ascii="Times New Roman" w:hAnsi="Times New Roman" w:cs="Times New Roman"/>
          <w:bCs/>
          <w:sz w:val="20"/>
          <w:szCs w:val="20"/>
        </w:rPr>
      </w:pPr>
      <w:r w:rsidRPr="00FC2AA2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Додаток до </w:t>
      </w:r>
      <w:r w:rsidR="0033102D" w:rsidRPr="00FC2AA2">
        <w:rPr>
          <w:rFonts w:ascii="Times New Roman" w:hAnsi="Times New Roman" w:cs="Times New Roman"/>
          <w:sz w:val="20"/>
          <w:szCs w:val="20"/>
        </w:rPr>
        <w:t>р</w:t>
      </w:r>
      <w:r w:rsidR="004541C6" w:rsidRPr="00FC2AA2">
        <w:rPr>
          <w:rFonts w:ascii="Times New Roman" w:hAnsi="Times New Roman" w:cs="Times New Roman"/>
          <w:sz w:val="20"/>
          <w:szCs w:val="20"/>
        </w:rPr>
        <w:t>ішення</w:t>
      </w:r>
      <w:r>
        <w:rPr>
          <w:rFonts w:ascii="Times New Roman" w:hAnsi="Times New Roman" w:cs="Times New Roman"/>
          <w:sz w:val="20"/>
          <w:szCs w:val="20"/>
        </w:rPr>
        <w:t xml:space="preserve"> сесії</w:t>
      </w:r>
      <w:r w:rsidR="0033102D" w:rsidRPr="00FC2AA2">
        <w:rPr>
          <w:rFonts w:ascii="Times New Roman" w:hAnsi="Times New Roman" w:cs="Times New Roman"/>
          <w:sz w:val="20"/>
          <w:szCs w:val="20"/>
        </w:rPr>
        <w:t xml:space="preserve"> </w:t>
      </w:r>
      <w:r w:rsidR="004541C6" w:rsidRPr="00FC2AA2">
        <w:rPr>
          <w:rFonts w:ascii="Times New Roman" w:hAnsi="Times New Roman" w:cs="Times New Roman"/>
          <w:sz w:val="20"/>
          <w:szCs w:val="20"/>
        </w:rPr>
        <w:t xml:space="preserve">Почаївської </w:t>
      </w:r>
    </w:p>
    <w:p w14:paraId="4CD8344E" w14:textId="1BABED0A" w:rsidR="004611FE" w:rsidRDefault="004541C6" w:rsidP="0033102D">
      <w:pPr>
        <w:pStyle w:val="22"/>
        <w:shd w:val="clear" w:color="auto" w:fill="auto"/>
        <w:tabs>
          <w:tab w:val="left" w:pos="5550"/>
        </w:tabs>
        <w:spacing w:after="0"/>
        <w:ind w:left="5664"/>
        <w:jc w:val="left"/>
        <w:rPr>
          <w:b w:val="0"/>
          <w:sz w:val="20"/>
          <w:szCs w:val="20"/>
        </w:rPr>
      </w:pPr>
      <w:r w:rsidRPr="00FC2AA2">
        <w:rPr>
          <w:b w:val="0"/>
          <w:sz w:val="20"/>
          <w:szCs w:val="20"/>
        </w:rPr>
        <w:t>міської ради</w:t>
      </w:r>
      <w:r w:rsidR="0033102D" w:rsidRPr="00FC2AA2">
        <w:rPr>
          <w:b w:val="0"/>
          <w:sz w:val="20"/>
          <w:szCs w:val="20"/>
        </w:rPr>
        <w:t xml:space="preserve"> </w:t>
      </w:r>
      <w:r w:rsidR="00AF62D2">
        <w:rPr>
          <w:b w:val="0"/>
          <w:sz w:val="20"/>
          <w:szCs w:val="20"/>
        </w:rPr>
        <w:t>№</w:t>
      </w:r>
    </w:p>
    <w:p w14:paraId="32E10002" w14:textId="1BD69591" w:rsidR="004541C6" w:rsidRPr="00FC2AA2" w:rsidRDefault="0075778C" w:rsidP="0033102D">
      <w:pPr>
        <w:pStyle w:val="22"/>
        <w:shd w:val="clear" w:color="auto" w:fill="auto"/>
        <w:tabs>
          <w:tab w:val="left" w:pos="5550"/>
        </w:tabs>
        <w:spacing w:after="0"/>
        <w:ind w:left="5664"/>
        <w:jc w:val="left"/>
        <w:rPr>
          <w:sz w:val="20"/>
          <w:szCs w:val="20"/>
        </w:rPr>
      </w:pPr>
      <w:r w:rsidRPr="00FC2AA2">
        <w:rPr>
          <w:b w:val="0"/>
          <w:sz w:val="20"/>
          <w:szCs w:val="20"/>
        </w:rPr>
        <w:t xml:space="preserve">від </w:t>
      </w:r>
      <w:r w:rsidR="00FC2AA2">
        <w:rPr>
          <w:b w:val="0"/>
          <w:sz w:val="20"/>
          <w:szCs w:val="20"/>
        </w:rPr>
        <w:t>«</w:t>
      </w:r>
      <w:r w:rsidR="00AF62D2">
        <w:rPr>
          <w:b w:val="0"/>
          <w:sz w:val="20"/>
          <w:szCs w:val="20"/>
        </w:rPr>
        <w:t xml:space="preserve"> </w:t>
      </w:r>
      <w:r w:rsidR="006248CC">
        <w:rPr>
          <w:b w:val="0"/>
          <w:sz w:val="20"/>
          <w:szCs w:val="20"/>
        </w:rPr>
        <w:t xml:space="preserve"> </w:t>
      </w:r>
      <w:r w:rsidR="00AF62D2">
        <w:rPr>
          <w:b w:val="0"/>
          <w:sz w:val="20"/>
          <w:szCs w:val="20"/>
        </w:rPr>
        <w:t xml:space="preserve"> </w:t>
      </w:r>
      <w:r w:rsidR="0033102D" w:rsidRPr="00FC2AA2">
        <w:rPr>
          <w:b w:val="0"/>
          <w:sz w:val="20"/>
          <w:szCs w:val="20"/>
        </w:rPr>
        <w:t>»</w:t>
      </w:r>
      <w:r w:rsidRPr="00FC2AA2">
        <w:rPr>
          <w:b w:val="0"/>
          <w:sz w:val="20"/>
          <w:szCs w:val="20"/>
        </w:rPr>
        <w:t xml:space="preserve"> </w:t>
      </w:r>
      <w:r w:rsidR="006248CC">
        <w:rPr>
          <w:b w:val="0"/>
          <w:sz w:val="20"/>
          <w:szCs w:val="20"/>
        </w:rPr>
        <w:t xml:space="preserve">грудня </w:t>
      </w:r>
      <w:r w:rsidR="00FC2AA2">
        <w:rPr>
          <w:b w:val="0"/>
          <w:sz w:val="20"/>
          <w:szCs w:val="20"/>
        </w:rPr>
        <w:t xml:space="preserve"> 2024</w:t>
      </w:r>
      <w:r w:rsidR="004611FE" w:rsidRPr="00FC2AA2">
        <w:rPr>
          <w:b w:val="0"/>
          <w:sz w:val="20"/>
          <w:szCs w:val="20"/>
        </w:rPr>
        <w:t xml:space="preserve"> р</w:t>
      </w:r>
      <w:r w:rsidR="00FC2AA2">
        <w:rPr>
          <w:b w:val="0"/>
          <w:sz w:val="20"/>
          <w:szCs w:val="20"/>
        </w:rPr>
        <w:t>.</w:t>
      </w:r>
      <w:r w:rsidR="00A50943" w:rsidRPr="00FC2AA2">
        <w:rPr>
          <w:sz w:val="20"/>
          <w:szCs w:val="20"/>
        </w:rPr>
        <w:t xml:space="preserve"> </w:t>
      </w:r>
    </w:p>
    <w:p w14:paraId="32E10003" w14:textId="77777777" w:rsidR="00A6286A" w:rsidRDefault="00A6286A" w:rsidP="004541C6">
      <w:pPr>
        <w:pStyle w:val="22"/>
        <w:shd w:val="clear" w:color="auto" w:fill="auto"/>
        <w:tabs>
          <w:tab w:val="left" w:pos="5550"/>
        </w:tabs>
        <w:spacing w:after="0"/>
        <w:jc w:val="right"/>
      </w:pPr>
    </w:p>
    <w:p w14:paraId="32E10004" w14:textId="77777777" w:rsidR="00A6286A" w:rsidRDefault="00A6286A" w:rsidP="004541C6">
      <w:pPr>
        <w:pStyle w:val="22"/>
        <w:shd w:val="clear" w:color="auto" w:fill="auto"/>
        <w:tabs>
          <w:tab w:val="left" w:pos="5550"/>
        </w:tabs>
        <w:spacing w:after="0"/>
        <w:jc w:val="right"/>
      </w:pPr>
    </w:p>
    <w:p w14:paraId="32E10005" w14:textId="38D90901" w:rsidR="004125CB" w:rsidRDefault="00545C32" w:rsidP="00A50943">
      <w:pPr>
        <w:pStyle w:val="22"/>
        <w:shd w:val="clear" w:color="auto" w:fill="auto"/>
        <w:spacing w:after="0"/>
        <w:rPr>
          <w:sz w:val="28"/>
          <w:szCs w:val="28"/>
        </w:rPr>
      </w:pPr>
      <w:r>
        <w:rPr>
          <w:sz w:val="28"/>
          <w:szCs w:val="28"/>
        </w:rPr>
        <w:t>ПР</w:t>
      </w:r>
      <w:r w:rsidR="27F79AEA" w:rsidRPr="004541C6">
        <w:rPr>
          <w:sz w:val="28"/>
          <w:szCs w:val="28"/>
        </w:rPr>
        <w:t>ОГРАМА</w:t>
      </w:r>
      <w:r w:rsidR="008F0A2D" w:rsidRPr="004541C6">
        <w:rPr>
          <w:sz w:val="28"/>
          <w:szCs w:val="28"/>
        </w:rPr>
        <w:br/>
      </w:r>
      <w:proofErr w:type="spellStart"/>
      <w:r w:rsidR="00FC2AA2">
        <w:t>Програма</w:t>
      </w:r>
      <w:proofErr w:type="spellEnd"/>
      <w:r w:rsidR="00CF58DE" w:rsidRPr="00CF58DE">
        <w:t xml:space="preserve"> розвитку й підтримки сфери надання адміністративних послуг у Почаївській територіальній громаді на 2024-2026 роки</w:t>
      </w:r>
    </w:p>
    <w:p w14:paraId="32E10006" w14:textId="77777777" w:rsidR="00A6286A" w:rsidRPr="004541C6" w:rsidRDefault="008F0A2D" w:rsidP="00885C3D">
      <w:pPr>
        <w:pStyle w:val="22"/>
        <w:shd w:val="clear" w:color="auto" w:fill="auto"/>
        <w:spacing w:after="0"/>
        <w:rPr>
          <w:sz w:val="28"/>
          <w:szCs w:val="28"/>
        </w:rPr>
      </w:pPr>
      <w:r w:rsidRPr="004541C6">
        <w:rPr>
          <w:sz w:val="28"/>
          <w:szCs w:val="28"/>
        </w:rPr>
        <w:br/>
      </w:r>
      <w:r w:rsidR="27F79AEA" w:rsidRPr="004541C6">
        <w:rPr>
          <w:sz w:val="28"/>
          <w:szCs w:val="28"/>
        </w:rPr>
        <w:t>І. Паспорт програми</w:t>
      </w:r>
    </w:p>
    <w:tbl>
      <w:tblPr>
        <w:tblOverlap w:val="never"/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536"/>
        <w:gridCol w:w="4394"/>
      </w:tblGrid>
      <w:tr w:rsidR="00236726" w:rsidRPr="004541C6" w14:paraId="32E1000A" w14:textId="77777777" w:rsidTr="00003D5C">
        <w:trPr>
          <w:trHeight w:hRule="exact" w:val="58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07" w14:textId="77777777" w:rsidR="00236726" w:rsidRPr="004541C6" w:rsidRDefault="00E3193C">
            <w:pPr>
              <w:rPr>
                <w:rFonts w:ascii="Times New Roman" w:hAnsi="Times New Roman" w:cs="Times New Roman"/>
              </w:rPr>
            </w:pPr>
            <w:r w:rsidRPr="00454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08" w14:textId="77777777" w:rsidR="00236726" w:rsidRPr="004541C6" w:rsidRDefault="00E1338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0009" w14:textId="64B54962" w:rsidR="00236726" w:rsidRPr="004541C6" w:rsidRDefault="00E1338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 xml:space="preserve">Почаївська міська </w:t>
            </w:r>
            <w:r w:rsidR="001632CA">
              <w:rPr>
                <w:sz w:val="24"/>
                <w:szCs w:val="24"/>
              </w:rPr>
              <w:t>рада</w:t>
            </w:r>
          </w:p>
        </w:tc>
      </w:tr>
      <w:tr w:rsidR="00236726" w:rsidRPr="004541C6" w14:paraId="32E10011" w14:textId="77777777" w:rsidTr="00007288">
        <w:trPr>
          <w:trHeight w:hRule="exact" w:val="271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0B" w14:textId="77777777" w:rsidR="0075778C" w:rsidRDefault="00A6286A">
            <w:pPr>
              <w:pStyle w:val="a5"/>
              <w:shd w:val="clear" w:color="auto" w:fill="auto"/>
              <w:spacing w:before="2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2E1000C" w14:textId="77777777" w:rsidR="00236726" w:rsidRPr="004541C6" w:rsidRDefault="00236726">
            <w:pPr>
              <w:pStyle w:val="a5"/>
              <w:shd w:val="clear" w:color="auto" w:fill="auto"/>
              <w:spacing w:before="260"/>
              <w:ind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0D" w14:textId="77777777" w:rsidR="00236726" w:rsidRPr="004541C6" w:rsidRDefault="00EA420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Дата, номер</w:t>
            </w:r>
            <w:r w:rsidR="00E13383" w:rsidRPr="004541C6">
              <w:rPr>
                <w:sz w:val="24"/>
                <w:szCs w:val="24"/>
              </w:rPr>
              <w:t xml:space="preserve"> і назва розпорядчого документа органу виконавчої влади про розроблення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E10010" w14:textId="79C644F5" w:rsidR="00C509AE" w:rsidRPr="004541C6" w:rsidRDefault="00343ED6" w:rsidP="00545C32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343ED6">
              <w:rPr>
                <w:sz w:val="24"/>
                <w:szCs w:val="24"/>
              </w:rPr>
              <w:t>Закони України «Про місцеве самоврядування в Україні», «Про адміністративні послуги»,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послуг»(зі змінами та доповненнями).</w:t>
            </w:r>
          </w:p>
        </w:tc>
      </w:tr>
      <w:tr w:rsidR="00236726" w:rsidRPr="004541C6" w14:paraId="32E10015" w14:textId="77777777" w:rsidTr="00003D5C">
        <w:trPr>
          <w:trHeight w:hRule="exact" w:val="10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2E10012" w14:textId="77777777" w:rsidR="00236726" w:rsidRPr="004541C6" w:rsidRDefault="00E3193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13" w14:textId="77777777" w:rsidR="00236726" w:rsidRPr="004541C6" w:rsidRDefault="00E1338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Розробник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0014" w14:textId="77777777" w:rsidR="00236726" w:rsidRPr="004541C6" w:rsidRDefault="0075778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управління проектами та програмами соціально- економічного розвитку Почаївської міської ради</w:t>
            </w:r>
          </w:p>
        </w:tc>
      </w:tr>
      <w:tr w:rsidR="00236726" w:rsidRPr="004541C6" w14:paraId="32E1001E" w14:textId="77777777" w:rsidTr="00003D5C">
        <w:trPr>
          <w:trHeight w:hRule="exact" w:val="14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E10016" w14:textId="77777777" w:rsidR="00236726" w:rsidRPr="004541C6" w:rsidRDefault="00A6286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17" w14:textId="77777777" w:rsidR="00236726" w:rsidRPr="004541C6" w:rsidRDefault="27F79AE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93D7B9" w14:textId="77777777" w:rsidR="00982490" w:rsidRDefault="00A6286A" w:rsidP="27F79AE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Почаївська міська рада</w:t>
            </w:r>
            <w:r w:rsidR="00545C32">
              <w:rPr>
                <w:sz w:val="24"/>
                <w:szCs w:val="24"/>
              </w:rPr>
              <w:t>,</w:t>
            </w:r>
            <w:r w:rsidR="00982490">
              <w:rPr>
                <w:sz w:val="24"/>
                <w:szCs w:val="24"/>
              </w:rPr>
              <w:t xml:space="preserve"> </w:t>
            </w:r>
          </w:p>
          <w:p w14:paraId="32E10018" w14:textId="68900250" w:rsidR="27F79AEA" w:rsidRDefault="00982490" w:rsidP="27F79AE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державної реєстрації Почаївської міської ради</w:t>
            </w:r>
          </w:p>
          <w:p w14:paraId="32E1001C" w14:textId="77777777" w:rsidR="00545C32" w:rsidRPr="004541C6" w:rsidRDefault="00545C32" w:rsidP="27F79AE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2E1001D" w14:textId="77777777" w:rsidR="008F0A2D" w:rsidRPr="004541C6" w:rsidRDefault="008F0A2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236726" w:rsidRPr="004541C6" w14:paraId="32E10026" w14:textId="77777777" w:rsidTr="007028C5">
        <w:trPr>
          <w:trHeight w:hRule="exact" w:val="85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1F" w14:textId="77777777" w:rsidR="00236726" w:rsidRPr="004541C6" w:rsidRDefault="00A62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20" w14:textId="77777777" w:rsidR="00236726" w:rsidRPr="004541C6" w:rsidRDefault="27F79AEA">
            <w:pPr>
              <w:pStyle w:val="a5"/>
              <w:shd w:val="clear" w:color="auto" w:fill="auto"/>
              <w:tabs>
                <w:tab w:val="left" w:pos="2933"/>
              </w:tabs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Учасники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E10021" w14:textId="77777777" w:rsidR="00A6286A" w:rsidRDefault="00A6286A" w:rsidP="00A6286A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Почаївська міська рада</w:t>
            </w:r>
            <w:r w:rsidR="00C509AE">
              <w:rPr>
                <w:sz w:val="24"/>
                <w:szCs w:val="24"/>
              </w:rPr>
              <w:t>,</w:t>
            </w:r>
          </w:p>
          <w:p w14:paraId="5C894BCB" w14:textId="77777777" w:rsidR="00C509AE" w:rsidRDefault="00C509AE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621E5F50" w14:textId="77777777" w:rsidR="00982490" w:rsidRDefault="00982490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7DFF9607" w14:textId="77777777" w:rsidR="00982490" w:rsidRDefault="00982490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10483E30" w14:textId="77777777" w:rsidR="00982490" w:rsidRDefault="00982490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446A5412" w14:textId="77777777" w:rsidR="00982490" w:rsidRDefault="00982490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14:paraId="32E10025" w14:textId="3E8661FF" w:rsidR="00982490" w:rsidRPr="004541C6" w:rsidRDefault="00982490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36726" w:rsidRPr="004541C6" w14:paraId="32E1002A" w14:textId="77777777" w:rsidTr="00003D5C">
        <w:trPr>
          <w:trHeight w:hRule="exact" w:val="5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2E10027" w14:textId="77777777" w:rsidR="00236726" w:rsidRPr="004541C6" w:rsidRDefault="00A6286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E10028" w14:textId="77777777" w:rsidR="00236726" w:rsidRPr="004541C6" w:rsidRDefault="00EE632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Термін</w:t>
            </w:r>
            <w:r w:rsidR="00E13383" w:rsidRPr="004541C6">
              <w:rPr>
                <w:sz w:val="24"/>
                <w:szCs w:val="24"/>
              </w:rPr>
              <w:t xml:space="preserve"> реалізації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0029" w14:textId="00AEA6A0" w:rsidR="00236726" w:rsidRPr="004541C6" w:rsidRDefault="00982490" w:rsidP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2024 -2026</w:t>
            </w:r>
            <w:r w:rsidR="00A6286A">
              <w:rPr>
                <w:sz w:val="24"/>
                <w:szCs w:val="24"/>
              </w:rPr>
              <w:t xml:space="preserve"> </w:t>
            </w:r>
            <w:r w:rsidR="00E13383" w:rsidRPr="004541C6">
              <w:rPr>
                <w:sz w:val="24"/>
                <w:szCs w:val="24"/>
              </w:rPr>
              <w:t>роки</w:t>
            </w:r>
          </w:p>
        </w:tc>
      </w:tr>
      <w:tr w:rsidR="00236726" w:rsidRPr="004541C6" w14:paraId="32E1002E" w14:textId="77777777" w:rsidTr="00003D5C">
        <w:trPr>
          <w:trHeight w:hRule="exact" w:val="6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2E1002B" w14:textId="77777777" w:rsidR="00236726" w:rsidRPr="004541C6" w:rsidRDefault="00A6286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iCs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2E1002C" w14:textId="77777777" w:rsidR="00236726" w:rsidRPr="004541C6" w:rsidRDefault="00E1338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Перелік бюджетів, які беруть участь у виконанні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002D" w14:textId="4D0766A8" w:rsidR="00236726" w:rsidRPr="004541C6" w:rsidRDefault="0098249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Почаївської міської територіальної громади</w:t>
            </w:r>
          </w:p>
        </w:tc>
      </w:tr>
      <w:tr w:rsidR="00236726" w:rsidRPr="004541C6" w14:paraId="32E10038" w14:textId="77777777" w:rsidTr="00003D5C">
        <w:trPr>
          <w:trHeight w:hRule="exact" w:val="9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E1002F" w14:textId="77777777" w:rsidR="00236726" w:rsidRPr="004541C6" w:rsidRDefault="00A6286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2E10030" w14:textId="07A2A766" w:rsidR="00236726" w:rsidRPr="004541C6" w:rsidRDefault="00E1338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Загальний обсяг фінансових ресурсів, необхідних для реалізації програми, всього,</w:t>
            </w:r>
            <w:r w:rsidR="003F3263">
              <w:rPr>
                <w:sz w:val="24"/>
                <w:szCs w:val="24"/>
              </w:rPr>
              <w:t xml:space="preserve"> </w:t>
            </w:r>
            <w:r w:rsidRPr="004541C6">
              <w:rPr>
                <w:sz w:val="24"/>
                <w:szCs w:val="24"/>
              </w:rPr>
              <w:t>(</w:t>
            </w:r>
            <w:proofErr w:type="spellStart"/>
            <w:r w:rsidRPr="004541C6">
              <w:rPr>
                <w:sz w:val="24"/>
                <w:szCs w:val="24"/>
              </w:rPr>
              <w:t>тис.грн</w:t>
            </w:r>
            <w:proofErr w:type="spellEnd"/>
            <w:r w:rsidRPr="004541C6">
              <w:rPr>
                <w:sz w:val="24"/>
                <w:szCs w:val="24"/>
              </w:rPr>
              <w:t>.)</w:t>
            </w:r>
          </w:p>
          <w:p w14:paraId="32E10031" w14:textId="77777777" w:rsidR="002C15EB" w:rsidRPr="004541C6" w:rsidRDefault="002C15E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2E10032" w14:textId="77777777" w:rsidR="002C15EB" w:rsidRPr="004541C6" w:rsidRDefault="002C15E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2E10033" w14:textId="77777777" w:rsidR="002C15EB" w:rsidRPr="004541C6" w:rsidRDefault="002C15E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2E10034" w14:textId="77777777" w:rsidR="27F79AEA" w:rsidRPr="004541C6" w:rsidRDefault="27F79AEA" w:rsidP="27F79AEA">
            <w:pPr>
              <w:pStyle w:val="a5"/>
              <w:shd w:val="clear" w:color="auto" w:fill="auto"/>
              <w:ind w:firstLine="660"/>
              <w:rPr>
                <w:sz w:val="24"/>
                <w:szCs w:val="24"/>
              </w:rPr>
            </w:pPr>
          </w:p>
          <w:p w14:paraId="32E10035" w14:textId="77777777" w:rsidR="27F79AEA" w:rsidRPr="004541C6" w:rsidRDefault="27F79AEA" w:rsidP="27F79AEA">
            <w:pPr>
              <w:pStyle w:val="a5"/>
              <w:shd w:val="clear" w:color="auto" w:fill="auto"/>
              <w:ind w:firstLine="660"/>
              <w:rPr>
                <w:sz w:val="24"/>
                <w:szCs w:val="24"/>
              </w:rPr>
            </w:pPr>
          </w:p>
          <w:p w14:paraId="32E10036" w14:textId="77777777" w:rsidR="00236726" w:rsidRPr="004541C6" w:rsidRDefault="00E13383">
            <w:pPr>
              <w:pStyle w:val="a5"/>
              <w:shd w:val="clear" w:color="auto" w:fill="auto"/>
              <w:ind w:firstLine="66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у тому числі: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10037" w14:textId="393CA683" w:rsidR="00236726" w:rsidRPr="004541C6" w:rsidRDefault="00D50557" w:rsidP="007028C5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1613">
              <w:rPr>
                <w:b/>
                <w:sz w:val="24"/>
                <w:szCs w:val="24"/>
              </w:rPr>
              <w:t>8</w:t>
            </w:r>
            <w:r w:rsidR="00C74F22">
              <w:rPr>
                <w:b/>
                <w:sz w:val="24"/>
                <w:szCs w:val="24"/>
              </w:rPr>
              <w:t>82</w:t>
            </w:r>
            <w:r w:rsidR="00191613">
              <w:rPr>
                <w:b/>
                <w:sz w:val="24"/>
                <w:szCs w:val="24"/>
              </w:rPr>
              <w:t>353</w:t>
            </w:r>
            <w:r>
              <w:rPr>
                <w:sz w:val="24"/>
                <w:szCs w:val="24"/>
              </w:rPr>
              <w:t xml:space="preserve"> грив</w:t>
            </w:r>
            <w:r w:rsidR="00191613">
              <w:rPr>
                <w:sz w:val="24"/>
                <w:szCs w:val="24"/>
              </w:rPr>
              <w:t>ні</w:t>
            </w:r>
          </w:p>
        </w:tc>
      </w:tr>
      <w:tr w:rsidR="00236726" w:rsidRPr="004541C6" w14:paraId="32E10048" w14:textId="77777777" w:rsidTr="00003D5C">
        <w:trPr>
          <w:trHeight w:hRule="exact" w:val="59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E10045" w14:textId="77777777" w:rsidR="00236726" w:rsidRPr="004541C6" w:rsidRDefault="00A6286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E10046" w14:textId="77777777" w:rsidR="00236726" w:rsidRPr="004541C6" w:rsidRDefault="00E1338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4541C6">
              <w:rPr>
                <w:sz w:val="24"/>
                <w:szCs w:val="24"/>
              </w:rPr>
              <w:t>Керівник програми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0047" w14:textId="7BA52D9C" w:rsidR="00236726" w:rsidRPr="004541C6" w:rsidRDefault="0098249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Заступник міського голови Андрій Чубик</w:t>
            </w:r>
          </w:p>
        </w:tc>
      </w:tr>
    </w:tbl>
    <w:p w14:paraId="7A1322AD" w14:textId="7D5AA6CD" w:rsidR="00794F13" w:rsidRDefault="00794F13" w:rsidP="006E513A">
      <w:pPr>
        <w:tabs>
          <w:tab w:val="left" w:pos="3936"/>
        </w:tabs>
        <w:autoSpaceDE w:val="0"/>
        <w:autoSpaceDN w:val="0"/>
        <w:spacing w:before="59"/>
        <w:rPr>
          <w:rFonts w:ascii="Times New Roman" w:eastAsia="Times New Roman" w:hAnsi="Times New Roman" w:cs="Times New Roman"/>
          <w:b/>
          <w:sz w:val="28"/>
        </w:rPr>
      </w:pPr>
      <w:bookmarkStart w:id="2" w:name="bookmark4"/>
      <w:bookmarkStart w:id="3" w:name="bookmark5"/>
    </w:p>
    <w:p w14:paraId="19BDEF26" w14:textId="5F4B8359" w:rsidR="007028C5" w:rsidRDefault="007028C5" w:rsidP="006E513A">
      <w:pPr>
        <w:tabs>
          <w:tab w:val="left" w:pos="3936"/>
        </w:tabs>
        <w:autoSpaceDE w:val="0"/>
        <w:autoSpaceDN w:val="0"/>
        <w:spacing w:before="59"/>
        <w:rPr>
          <w:rFonts w:ascii="Times New Roman" w:eastAsia="Times New Roman" w:hAnsi="Times New Roman" w:cs="Times New Roman"/>
          <w:b/>
          <w:sz w:val="28"/>
        </w:rPr>
      </w:pPr>
    </w:p>
    <w:p w14:paraId="6EFAD5C8" w14:textId="77777777" w:rsidR="007028C5" w:rsidRDefault="007028C5" w:rsidP="006E513A">
      <w:pPr>
        <w:tabs>
          <w:tab w:val="left" w:pos="3936"/>
        </w:tabs>
        <w:autoSpaceDE w:val="0"/>
        <w:autoSpaceDN w:val="0"/>
        <w:spacing w:before="59"/>
        <w:rPr>
          <w:rFonts w:ascii="Times New Roman" w:eastAsia="Times New Roman" w:hAnsi="Times New Roman" w:cs="Times New Roman"/>
          <w:b/>
          <w:sz w:val="28"/>
        </w:rPr>
      </w:pPr>
    </w:p>
    <w:p w14:paraId="793B3C5C" w14:textId="77777777" w:rsidR="00FC2AA2" w:rsidRDefault="00FC2AA2" w:rsidP="006E513A">
      <w:pPr>
        <w:tabs>
          <w:tab w:val="left" w:pos="3936"/>
        </w:tabs>
        <w:autoSpaceDE w:val="0"/>
        <w:autoSpaceDN w:val="0"/>
        <w:spacing w:before="59"/>
        <w:rPr>
          <w:rFonts w:ascii="Times New Roman" w:eastAsia="Times New Roman" w:hAnsi="Times New Roman" w:cs="Times New Roman"/>
          <w:b/>
          <w:sz w:val="28"/>
        </w:rPr>
      </w:pPr>
    </w:p>
    <w:p w14:paraId="7B922E15" w14:textId="77777777" w:rsidR="009A298E" w:rsidRDefault="009A298E" w:rsidP="006E513A">
      <w:pPr>
        <w:tabs>
          <w:tab w:val="left" w:pos="3936"/>
        </w:tabs>
        <w:autoSpaceDE w:val="0"/>
        <w:autoSpaceDN w:val="0"/>
        <w:spacing w:before="59"/>
        <w:rPr>
          <w:rFonts w:ascii="Times New Roman" w:eastAsia="Times New Roman" w:hAnsi="Times New Roman" w:cs="Times New Roman"/>
          <w:b/>
          <w:sz w:val="28"/>
        </w:rPr>
      </w:pPr>
    </w:p>
    <w:p w14:paraId="03B8AEE2" w14:textId="77777777" w:rsidR="009A298E" w:rsidRPr="006E513A" w:rsidRDefault="009A298E" w:rsidP="006E513A">
      <w:pPr>
        <w:tabs>
          <w:tab w:val="left" w:pos="3936"/>
        </w:tabs>
        <w:autoSpaceDE w:val="0"/>
        <w:autoSpaceDN w:val="0"/>
        <w:spacing w:before="59"/>
        <w:rPr>
          <w:rFonts w:ascii="Times New Roman" w:eastAsia="Times New Roman" w:hAnsi="Times New Roman" w:cs="Times New Roman"/>
          <w:b/>
          <w:sz w:val="28"/>
        </w:rPr>
      </w:pPr>
    </w:p>
    <w:p w14:paraId="395FDD2D" w14:textId="666ED001" w:rsidR="00EB522F" w:rsidRPr="00003D5C" w:rsidRDefault="00EB522F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003D5C">
        <w:rPr>
          <w:rFonts w:ascii="Times New Roman" w:hAnsi="Times New Roman" w:cs="Times New Roman"/>
          <w:b/>
          <w:sz w:val="28"/>
          <w:szCs w:val="28"/>
        </w:rPr>
        <w:t>В</w:t>
      </w:r>
      <w:r w:rsidRPr="00003D5C">
        <w:rPr>
          <w:rFonts w:ascii="Times New Roman" w:hAnsi="Times New Roman" w:cs="Times New Roman"/>
          <w:b/>
          <w:sz w:val="28"/>
          <w:szCs w:val="28"/>
        </w:rPr>
        <w:t>изначення проблеми, на розв’язання якої спрямована програма.</w:t>
      </w:r>
    </w:p>
    <w:p w14:paraId="110F15AD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B4DF17" w14:textId="68CB0C2C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Програма розроблена на виконання Закону України “Про адміністративні </w:t>
      </w:r>
      <w:r w:rsidR="007028C5">
        <w:rPr>
          <w:rFonts w:ascii="Times New Roman" w:hAnsi="Times New Roman" w:cs="Times New Roman"/>
          <w:sz w:val="28"/>
          <w:szCs w:val="28"/>
        </w:rPr>
        <w:t xml:space="preserve">послуги”, </w:t>
      </w:r>
      <w:r w:rsidRPr="00003D5C">
        <w:rPr>
          <w:rFonts w:ascii="Times New Roman" w:hAnsi="Times New Roman" w:cs="Times New Roman"/>
          <w:sz w:val="28"/>
          <w:szCs w:val="28"/>
        </w:rPr>
        <w:t>у відповідності із Законом України «Про місцеве самоврядування в Україні», Законом України «Про дозвільну систему у сфері господарської діяльності», постановою Кабінету Міністрів України</w:t>
      </w:r>
      <w:r w:rsidR="00794F13" w:rsidRPr="00003D5C">
        <w:rPr>
          <w:rFonts w:ascii="Times New Roman" w:hAnsi="Times New Roman" w:cs="Times New Roman"/>
          <w:sz w:val="28"/>
          <w:szCs w:val="28"/>
        </w:rPr>
        <w:t xml:space="preserve"> </w:t>
      </w:r>
      <w:r w:rsidRPr="00003D5C">
        <w:rPr>
          <w:rFonts w:ascii="Times New Roman" w:hAnsi="Times New Roman" w:cs="Times New Roman"/>
          <w:sz w:val="28"/>
          <w:szCs w:val="28"/>
        </w:rPr>
        <w:t>№588</w:t>
      </w:r>
      <w:r w:rsidR="00794F13" w:rsidRPr="00003D5C">
        <w:rPr>
          <w:rFonts w:ascii="Times New Roman" w:hAnsi="Times New Roman" w:cs="Times New Roman"/>
          <w:sz w:val="28"/>
          <w:szCs w:val="28"/>
        </w:rPr>
        <w:t xml:space="preserve"> </w:t>
      </w:r>
      <w:r w:rsidRPr="00003D5C">
        <w:rPr>
          <w:rFonts w:ascii="Times New Roman" w:hAnsi="Times New Roman" w:cs="Times New Roman"/>
          <w:sz w:val="28"/>
          <w:szCs w:val="28"/>
        </w:rPr>
        <w:t>від</w:t>
      </w:r>
      <w:r w:rsidR="007028C5">
        <w:rPr>
          <w:rFonts w:ascii="Times New Roman" w:hAnsi="Times New Roman" w:cs="Times New Roman"/>
          <w:sz w:val="28"/>
          <w:szCs w:val="28"/>
        </w:rPr>
        <w:t xml:space="preserve"> </w:t>
      </w:r>
      <w:r w:rsidRPr="00003D5C">
        <w:rPr>
          <w:rFonts w:ascii="Times New Roman" w:hAnsi="Times New Roman" w:cs="Times New Roman"/>
          <w:sz w:val="28"/>
          <w:szCs w:val="28"/>
        </w:rPr>
        <w:t>01.08.2013 р. «Про затвердження Примірного регламенту центру надання адміністративних послуг», розпорядження Кабінету Міністрів України №523-р від 16.05.2014 р.</w:t>
      </w:r>
    </w:p>
    <w:p w14:paraId="0EDF43BC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«Деякі питання надання адміністративних послуг органів виконавчої влади через центри надання адміністративних послуг».</w:t>
      </w:r>
    </w:p>
    <w:p w14:paraId="263636A0" w14:textId="6116F323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Програма підтримки функціонування Центру надання адміністративних </w:t>
      </w:r>
      <w:r w:rsidR="007028C5">
        <w:rPr>
          <w:rFonts w:ascii="Times New Roman" w:hAnsi="Times New Roman" w:cs="Times New Roman"/>
          <w:sz w:val="28"/>
          <w:szCs w:val="28"/>
        </w:rPr>
        <w:t>послуг Почаївської міської</w:t>
      </w:r>
      <w:r w:rsidRPr="00003D5C">
        <w:rPr>
          <w:rFonts w:ascii="Times New Roman" w:hAnsi="Times New Roman" w:cs="Times New Roman"/>
          <w:sz w:val="28"/>
          <w:szCs w:val="28"/>
        </w:rPr>
        <w:t xml:space="preserve"> ради на 2024-2</w:t>
      </w:r>
      <w:r w:rsidR="007028C5">
        <w:rPr>
          <w:rFonts w:ascii="Times New Roman" w:hAnsi="Times New Roman" w:cs="Times New Roman"/>
          <w:sz w:val="28"/>
          <w:szCs w:val="28"/>
        </w:rPr>
        <w:t>0</w:t>
      </w:r>
      <w:r w:rsidRPr="00003D5C">
        <w:rPr>
          <w:rFonts w:ascii="Times New Roman" w:hAnsi="Times New Roman" w:cs="Times New Roman"/>
          <w:sz w:val="28"/>
          <w:szCs w:val="28"/>
        </w:rPr>
        <w:t>26 роки (далі - Програма) розроблена із врахуванням вимог вказаних нормативних актів</w:t>
      </w:r>
      <w:r w:rsidR="007028C5">
        <w:rPr>
          <w:rFonts w:ascii="Times New Roman" w:hAnsi="Times New Roman" w:cs="Times New Roman"/>
          <w:sz w:val="28"/>
          <w:szCs w:val="28"/>
        </w:rPr>
        <w:t xml:space="preserve">, </w:t>
      </w:r>
      <w:r w:rsidRPr="00003D5C">
        <w:rPr>
          <w:rFonts w:ascii="Times New Roman" w:hAnsi="Times New Roman" w:cs="Times New Roman"/>
          <w:sz w:val="28"/>
          <w:szCs w:val="28"/>
        </w:rPr>
        <w:t xml:space="preserve">спрямована на втілення у практику нових </w:t>
      </w:r>
      <w:r w:rsidR="007028C5">
        <w:rPr>
          <w:rFonts w:ascii="Times New Roman" w:hAnsi="Times New Roman" w:cs="Times New Roman"/>
          <w:sz w:val="28"/>
          <w:szCs w:val="28"/>
        </w:rPr>
        <w:t xml:space="preserve">адміністративних послуг та нових </w:t>
      </w:r>
      <w:r w:rsidRPr="00003D5C">
        <w:rPr>
          <w:rFonts w:ascii="Times New Roman" w:hAnsi="Times New Roman" w:cs="Times New Roman"/>
          <w:sz w:val="28"/>
          <w:szCs w:val="28"/>
        </w:rPr>
        <w:t xml:space="preserve">підходів у взаємовідносинах органів виконавчої влади та громадян за принципом "єдиного вікна", що дасть можливість громадянам отримувати в одному приміщенні послуги різних адміністративних органів. </w:t>
      </w:r>
    </w:p>
    <w:p w14:paraId="08DA5BDD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02E88E" w14:textId="55F3625A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Основними принципами діяльності Центру є:</w:t>
      </w:r>
    </w:p>
    <w:p w14:paraId="56A05D10" w14:textId="58FF378C" w:rsidR="00EB522F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відкритість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прозорість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611F019B" w14:textId="49A9A010" w:rsidR="00EB522F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оперативність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своєчасність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03CA608F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387812D5" w14:textId="77777777" w:rsidR="00003D5C" w:rsidRDefault="00003D5C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22F" w:rsidRPr="00003D5C">
        <w:rPr>
          <w:rFonts w:ascii="Times New Roman" w:hAnsi="Times New Roman" w:cs="Times New Roman"/>
          <w:sz w:val="28"/>
          <w:szCs w:val="28"/>
        </w:rPr>
        <w:t>захищеність</w:t>
      </w:r>
      <w:proofErr w:type="spellEnd"/>
      <w:r w:rsidR="00EB522F"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22F" w:rsidRPr="00003D5C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="00EB522F"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22F" w:rsidRPr="00003D5C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EB522F" w:rsidRPr="00003D5C">
        <w:rPr>
          <w:rFonts w:ascii="Times New Roman" w:hAnsi="Times New Roman" w:cs="Times New Roman"/>
          <w:sz w:val="28"/>
          <w:szCs w:val="28"/>
        </w:rPr>
        <w:t>;</w:t>
      </w:r>
    </w:p>
    <w:p w14:paraId="29F9BFD7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раціональна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мінімізація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процедурних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вимагаються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758B16A1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неупередженість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справедливість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32AD744C" w14:textId="6746BDCD" w:rsidR="00EB522F" w:rsidRPr="00003D5C" w:rsidRDefault="00003D5C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22F" w:rsidRPr="00003D5C">
        <w:rPr>
          <w:rFonts w:ascii="Times New Roman" w:hAnsi="Times New Roman" w:cs="Times New Roman"/>
          <w:sz w:val="28"/>
          <w:szCs w:val="28"/>
        </w:rPr>
        <w:t>та</w:t>
      </w:r>
      <w:r w:rsidR="00EB522F" w:rsidRPr="00003D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522F" w:rsidRPr="00003D5C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EB522F" w:rsidRPr="00003D5C">
        <w:rPr>
          <w:rFonts w:ascii="Times New Roman" w:hAnsi="Times New Roman" w:cs="Times New Roman"/>
          <w:sz w:val="28"/>
          <w:szCs w:val="28"/>
        </w:rPr>
        <w:t>,</w:t>
      </w:r>
      <w:r w:rsidR="00EB522F" w:rsidRPr="00003D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B522F" w:rsidRPr="00003D5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EB522F"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22F" w:rsidRPr="00003D5C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="00EB522F" w:rsidRPr="00003D5C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="00EB522F"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EB522F"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22F"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="00EB522F"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22F"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EB522F" w:rsidRPr="00003D5C">
        <w:rPr>
          <w:rFonts w:ascii="Times New Roman" w:hAnsi="Times New Roman" w:cs="Times New Roman"/>
          <w:sz w:val="28"/>
          <w:szCs w:val="28"/>
        </w:rPr>
        <w:t>.</w:t>
      </w:r>
    </w:p>
    <w:p w14:paraId="4353523D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3561D5" w14:textId="10FD2D70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Однією з актуальних проблем при формуванні громадянського суспільства є потреба в розвитку та підтримці довіри громадян до органів влади та органів місцевого самоврядування.</w:t>
      </w:r>
    </w:p>
    <w:p w14:paraId="4FBD663E" w14:textId="667EC561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Саме Закон України «Про адміністративні послуги» несе нову ідеологію – ідеологію служіння громадянам з боку держави.</w:t>
      </w:r>
      <w:r w:rsidR="00003D5C">
        <w:rPr>
          <w:rFonts w:ascii="Times New Roman" w:hAnsi="Times New Roman" w:cs="Times New Roman"/>
          <w:sz w:val="28"/>
          <w:szCs w:val="28"/>
        </w:rPr>
        <w:t xml:space="preserve"> </w:t>
      </w:r>
      <w:r w:rsidRPr="00003D5C">
        <w:rPr>
          <w:rFonts w:ascii="Times New Roman" w:hAnsi="Times New Roman" w:cs="Times New Roman"/>
          <w:sz w:val="28"/>
          <w:szCs w:val="28"/>
        </w:rPr>
        <w:t>Складовою частиною нових реформ є своєчасне, повне і якісне надання адміністративних послуг.</w:t>
      </w:r>
    </w:p>
    <w:p w14:paraId="30083D87" w14:textId="1FD6D882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Існуюча в </w:t>
      </w:r>
      <w:r w:rsidR="007028C5">
        <w:rPr>
          <w:rFonts w:ascii="Times New Roman" w:hAnsi="Times New Roman" w:cs="Times New Roman"/>
          <w:sz w:val="28"/>
          <w:szCs w:val="28"/>
        </w:rPr>
        <w:t xml:space="preserve">Почаївській територіальній громаді </w:t>
      </w:r>
      <w:r w:rsidRPr="00003D5C">
        <w:rPr>
          <w:rFonts w:ascii="Times New Roman" w:hAnsi="Times New Roman" w:cs="Times New Roman"/>
          <w:sz w:val="28"/>
          <w:szCs w:val="28"/>
        </w:rPr>
        <w:t>організація надання адміністративних послуг характеризується в даний час багатьма недоліками і проблемами об'єктивного і суб'єктивного характеру, що створюють значні труднощі для одержувачів адміністративних послуг:</w:t>
      </w:r>
    </w:p>
    <w:p w14:paraId="6CB72A6C" w14:textId="103CAB93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  <w:lang w:val="uk-UA"/>
        </w:rPr>
        <w:t>відсутність відкритої та зрозумілої інформації щодо порядку надання адміністративних послуг;</w:t>
      </w:r>
    </w:p>
    <w:p w14:paraId="0A121923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часті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739DF0C8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неналежне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надавачами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55A9D229" w14:textId="028EF0A9" w:rsidR="00EB522F" w:rsidRPr="007028C5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lastRenderedPageBreak/>
        <w:t>порушення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).</w:t>
      </w:r>
    </w:p>
    <w:p w14:paraId="40B33718" w14:textId="4F22C23A" w:rsidR="007028C5" w:rsidRPr="00003D5C" w:rsidRDefault="007028C5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відсутність можливості оформити та виготовити паспорт громадянина України</w:t>
      </w:r>
      <w:r w:rsidR="004834F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EF05A57" w14:textId="0382159F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Для розв’язання даних проблем необхідно створити необхідні умови праці для адміністраторів ЦНАП, а також зручні умови населенню по замовленню адміністративних послуг та отримання їх результатів.</w:t>
      </w:r>
    </w:p>
    <w:p w14:paraId="15C6A794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B606CC" w14:textId="090F985E" w:rsidR="00EB522F" w:rsidRPr="00003D5C" w:rsidRDefault="00003D5C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B522F" w:rsidRPr="00003D5C">
        <w:rPr>
          <w:rFonts w:ascii="Times New Roman" w:hAnsi="Times New Roman" w:cs="Times New Roman"/>
          <w:b/>
          <w:sz w:val="28"/>
          <w:szCs w:val="28"/>
        </w:rPr>
        <w:t>Визначення мети програми</w:t>
      </w:r>
    </w:p>
    <w:p w14:paraId="469C2ACB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2F71C9" w14:textId="77777777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Метою Програми - є створення належних умов для забезпечення ефективного надання адміністративних послуг суб’єктам звернення; постійне покращення якості їх обслуговування; забезпечення відкритості та прозорості процедур надання адміністративних послуг органами влади, надання інформаційно-консультаційних послуг шляхом сприяння функціонуванню Центру надання адміністративних послуг.</w:t>
      </w:r>
    </w:p>
    <w:p w14:paraId="2C2D21C4" w14:textId="7881A210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Мета програми відповідає пріоритетним напрямам розвитку </w:t>
      </w:r>
      <w:r w:rsidR="004834FB">
        <w:rPr>
          <w:rFonts w:ascii="Times New Roman" w:hAnsi="Times New Roman" w:cs="Times New Roman"/>
          <w:sz w:val="28"/>
          <w:szCs w:val="28"/>
        </w:rPr>
        <w:t>громади</w:t>
      </w:r>
      <w:r w:rsidRPr="00003D5C">
        <w:rPr>
          <w:rFonts w:ascii="Times New Roman" w:hAnsi="Times New Roman" w:cs="Times New Roman"/>
          <w:sz w:val="28"/>
          <w:szCs w:val="28"/>
        </w:rPr>
        <w:t>.</w:t>
      </w:r>
    </w:p>
    <w:p w14:paraId="47601117" w14:textId="4B7C6B55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723C50" w14:textId="3F809D82" w:rsidR="00003D5C" w:rsidRPr="00003D5C" w:rsidRDefault="00003D5C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E513A" w:rsidRPr="00003D5C">
        <w:rPr>
          <w:rFonts w:ascii="Times New Roman" w:hAnsi="Times New Roman" w:cs="Times New Roman"/>
          <w:b/>
          <w:sz w:val="28"/>
          <w:szCs w:val="28"/>
        </w:rPr>
        <w:t>Обґрунтування шляхів і засобів розв’язання проблеми,</w:t>
      </w:r>
    </w:p>
    <w:p w14:paraId="685AB410" w14:textId="7C1EA378" w:rsidR="00EB522F" w:rsidRPr="00003D5C" w:rsidRDefault="006E513A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>обсягів та джерел фінансування; строки та етапи виконання програми;</w:t>
      </w:r>
    </w:p>
    <w:p w14:paraId="0326732B" w14:textId="751CDCBC" w:rsidR="006E513A" w:rsidRPr="00003D5C" w:rsidRDefault="006E513A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72E7D2" w14:textId="77777777" w:rsidR="006E513A" w:rsidRPr="00003D5C" w:rsidRDefault="006E513A" w:rsidP="00483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Програма дасть змогу вирішити проблеми, розв’язання яких неможливе у процесі поточної роботи та потребує вкладень бюджетних коштів.</w:t>
      </w:r>
    </w:p>
    <w:p w14:paraId="72341F3B" w14:textId="77777777" w:rsidR="006E513A" w:rsidRPr="00003D5C" w:rsidRDefault="006E513A" w:rsidP="00483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Фінансування Програми здійснюватиметься в межах кошторисних призначень з місцевого бюджету та інших джерел, не заборонених чинним законодавством.</w:t>
      </w:r>
    </w:p>
    <w:p w14:paraId="549F0043" w14:textId="67D9CF55" w:rsidR="006E513A" w:rsidRPr="00003D5C" w:rsidRDefault="006E513A" w:rsidP="00483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 xml:space="preserve">Розпорядником коштів на фінансування заходів Програми є </w:t>
      </w:r>
      <w:r w:rsidR="004834FB">
        <w:rPr>
          <w:rFonts w:ascii="Times New Roman" w:hAnsi="Times New Roman" w:cs="Times New Roman"/>
          <w:sz w:val="28"/>
          <w:szCs w:val="28"/>
        </w:rPr>
        <w:t>Почаївська міська рада.</w:t>
      </w:r>
    </w:p>
    <w:p w14:paraId="6F4D0744" w14:textId="77777777" w:rsidR="006E513A" w:rsidRPr="00003D5C" w:rsidRDefault="006E513A" w:rsidP="00003D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F378DA" w14:textId="2EE9A580" w:rsidR="006E513A" w:rsidRPr="00003D5C" w:rsidRDefault="00003D5C" w:rsidP="00003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6E513A" w:rsidRPr="00003D5C">
        <w:rPr>
          <w:rFonts w:ascii="Times New Roman" w:hAnsi="Times New Roman" w:cs="Times New Roman"/>
          <w:b/>
          <w:sz w:val="28"/>
          <w:szCs w:val="28"/>
        </w:rPr>
        <w:t>перелік завдань і заходів програми та результативні показники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E513A" w:rsidRPr="00003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4FDA69" w14:textId="77777777" w:rsidR="006E513A" w:rsidRPr="00003D5C" w:rsidRDefault="006E513A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A9E32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функціонуванню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за принципом “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”;</w:t>
      </w:r>
    </w:p>
    <w:p w14:paraId="746CA93B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задоволеності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3D5C">
        <w:rPr>
          <w:rFonts w:ascii="Times New Roman" w:hAnsi="Times New Roman" w:cs="Times New Roman"/>
          <w:sz w:val="28"/>
          <w:szCs w:val="28"/>
        </w:rPr>
        <w:t>одержувачів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  <w:r w:rsidR="00003D5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gramEnd"/>
    </w:p>
    <w:p w14:paraId="7DFF7B8B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зручних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3D5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  <w:r w:rsidR="00003D5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gramEnd"/>
    </w:p>
    <w:p w14:paraId="5B5B0934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доступу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суб’єктам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порядку, умов,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платності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, а також до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про стан,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клопотань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органах;</w:t>
      </w:r>
    </w:p>
    <w:p w14:paraId="1DCB33BD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lastRenderedPageBreak/>
        <w:t>мінімізація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корупційної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складової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безпосереднього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31E48B28" w14:textId="29F3EFB5" w:rsidR="00EB522F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F13" w:rsidRPr="00003D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794F13" w:rsidRPr="00003D5C">
        <w:rPr>
          <w:rFonts w:ascii="Times New Roman" w:hAnsi="Times New Roman" w:cs="Times New Roman"/>
          <w:sz w:val="28"/>
          <w:szCs w:val="28"/>
        </w:rPr>
        <w:t>.</w:t>
      </w:r>
    </w:p>
    <w:p w14:paraId="0E3FC7F3" w14:textId="08B78C05" w:rsidR="004834FB" w:rsidRPr="004834FB" w:rsidRDefault="004834FB" w:rsidP="004834FB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</w:t>
      </w:r>
      <w:r w:rsidRPr="004834FB">
        <w:rPr>
          <w:rFonts w:ascii="Times New Roman" w:hAnsi="Times New Roman" w:cs="Times New Roman"/>
          <w:sz w:val="28"/>
          <w:szCs w:val="28"/>
          <w:lang w:val="uk-UA"/>
        </w:rPr>
        <w:t>послуги оформлення та видачі паспортів громадянина України для виїзду за кордон та паспортів громадянина України у формі ID-картки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834BA0" w14:textId="2992BDB8" w:rsidR="004834FB" w:rsidRPr="00003D5C" w:rsidRDefault="004834FB" w:rsidP="004834FB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приміщення Центру надання адміністративних послуг охоронною си</w:t>
      </w:r>
      <w:r w:rsidR="00313202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темою.</w:t>
      </w:r>
    </w:p>
    <w:p w14:paraId="7DF25E0A" w14:textId="58A1D673" w:rsidR="00794F13" w:rsidRPr="00003D5C" w:rsidRDefault="00794F13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72055" w14:textId="3819E75F" w:rsidR="00794F13" w:rsidRPr="00003D5C" w:rsidRDefault="00003D5C" w:rsidP="00003D5C">
      <w:pPr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794F13" w:rsidRPr="00003D5C">
        <w:rPr>
          <w:rFonts w:ascii="Times New Roman" w:hAnsi="Times New Roman" w:cs="Times New Roman"/>
          <w:b/>
          <w:sz w:val="28"/>
          <w:szCs w:val="28"/>
        </w:rPr>
        <w:t>Ресурсне забезпечення місцевої цільової програми</w:t>
      </w:r>
    </w:p>
    <w:p w14:paraId="1F17949F" w14:textId="77777777" w:rsidR="00003D5C" w:rsidRDefault="00003D5C" w:rsidP="00003D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7D4BA8" w14:textId="66AD64DC" w:rsidR="00003D5C" w:rsidRDefault="00003D5C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>Програму розвитку й підтримки сфери надання адміністративних послуг у Почаївській територіальній громаді на 2024-2026 роки</w:t>
      </w:r>
    </w:p>
    <w:p w14:paraId="2503489B" w14:textId="77777777" w:rsidR="00003D5C" w:rsidRPr="00003D5C" w:rsidRDefault="00003D5C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849"/>
        <w:gridCol w:w="2464"/>
        <w:gridCol w:w="1357"/>
        <w:gridCol w:w="1418"/>
        <w:gridCol w:w="1418"/>
      </w:tblGrid>
      <w:tr w:rsidR="00343ED6" w:rsidRPr="00003D5C" w14:paraId="6C63E32F" w14:textId="3D949070" w:rsidTr="0064532E">
        <w:trPr>
          <w:trHeight w:val="351"/>
        </w:trPr>
        <w:tc>
          <w:tcPr>
            <w:tcW w:w="1849" w:type="dxa"/>
            <w:vMerge w:val="restart"/>
          </w:tcPr>
          <w:p w14:paraId="31A70ACC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2464" w:type="dxa"/>
            <w:vMerge w:val="restart"/>
          </w:tcPr>
          <w:p w14:paraId="70560627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Обсяг фінансування (тис. грн.)</w:t>
            </w:r>
          </w:p>
        </w:tc>
        <w:tc>
          <w:tcPr>
            <w:tcW w:w="4193" w:type="dxa"/>
            <w:gridSpan w:val="3"/>
          </w:tcPr>
          <w:p w14:paraId="0775E472" w14:textId="643DD893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У тому числі за роками*</w:t>
            </w:r>
          </w:p>
        </w:tc>
      </w:tr>
      <w:tr w:rsidR="00343ED6" w:rsidRPr="00003D5C" w14:paraId="1CD4358F" w14:textId="6E2E8A1D" w:rsidTr="00D4720A">
        <w:trPr>
          <w:trHeight w:val="288"/>
        </w:trPr>
        <w:tc>
          <w:tcPr>
            <w:tcW w:w="1849" w:type="dxa"/>
            <w:vMerge/>
          </w:tcPr>
          <w:p w14:paraId="4F0F8400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14:paraId="2147CCA4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14:paraId="5A8284D8" w14:textId="58D7980F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</w:tcPr>
          <w:p w14:paraId="5C2F476E" w14:textId="394000E3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</w:tcPr>
          <w:p w14:paraId="0A75768C" w14:textId="184307EB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343ED6" w:rsidRPr="00003D5C" w14:paraId="04D143E1" w14:textId="0DB827D5" w:rsidTr="00D4720A">
        <w:tc>
          <w:tcPr>
            <w:tcW w:w="1849" w:type="dxa"/>
          </w:tcPr>
          <w:p w14:paraId="14176653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</w:tc>
        <w:tc>
          <w:tcPr>
            <w:tcW w:w="2464" w:type="dxa"/>
          </w:tcPr>
          <w:p w14:paraId="60BD3A8B" w14:textId="3B4824A5" w:rsidR="00343ED6" w:rsidRPr="00003D5C" w:rsidRDefault="0070272D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4F2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1357" w:type="dxa"/>
          </w:tcPr>
          <w:p w14:paraId="567BCFC5" w14:textId="08050F4A" w:rsidR="00343ED6" w:rsidRPr="00003D5C" w:rsidRDefault="00F31FB1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 w:rsidR="0070272D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1418" w:type="dxa"/>
          </w:tcPr>
          <w:p w14:paraId="66DE9A45" w14:textId="6157A550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</w:p>
        </w:tc>
        <w:tc>
          <w:tcPr>
            <w:tcW w:w="1418" w:type="dxa"/>
          </w:tcPr>
          <w:p w14:paraId="6CDCC19C" w14:textId="19BF8EDB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</w:p>
        </w:tc>
      </w:tr>
      <w:tr w:rsidR="00343ED6" w:rsidRPr="00003D5C" w14:paraId="68550E82" w14:textId="2CE6CEA6" w:rsidTr="00D4720A">
        <w:tc>
          <w:tcPr>
            <w:tcW w:w="1849" w:type="dxa"/>
          </w:tcPr>
          <w:p w14:paraId="6B25B70C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</w:tc>
        <w:tc>
          <w:tcPr>
            <w:tcW w:w="2464" w:type="dxa"/>
          </w:tcPr>
          <w:p w14:paraId="20EC3CED" w14:textId="065E619A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</w:tcPr>
          <w:p w14:paraId="21EA036D" w14:textId="2F751414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923056" w14:textId="530FD866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D928CC6" w14:textId="21ED96B3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3ED6" w:rsidRPr="00003D5C" w14:paraId="179D7B9F" w14:textId="30BBDB33" w:rsidTr="00D4720A">
        <w:tc>
          <w:tcPr>
            <w:tcW w:w="1849" w:type="dxa"/>
          </w:tcPr>
          <w:p w14:paraId="221A8511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Інші джерела**</w:t>
            </w:r>
          </w:p>
        </w:tc>
        <w:tc>
          <w:tcPr>
            <w:tcW w:w="2464" w:type="dxa"/>
          </w:tcPr>
          <w:p w14:paraId="6E6FAFF8" w14:textId="4092C9FE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</w:tcPr>
          <w:p w14:paraId="4DBEB248" w14:textId="5A5BE43F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7CA514B" w14:textId="12502FF6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1D5044D" w14:textId="4EE19EB8" w:rsidR="00343ED6" w:rsidRPr="00003D5C" w:rsidRDefault="007028C5" w:rsidP="0070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3ED6" w:rsidRPr="00003D5C" w14:paraId="4F02BCD0" w14:textId="60D92D96" w:rsidTr="00D4720A">
        <w:tc>
          <w:tcPr>
            <w:tcW w:w="1849" w:type="dxa"/>
          </w:tcPr>
          <w:p w14:paraId="0F9C4048" w14:textId="77777777" w:rsidR="00343ED6" w:rsidRPr="00003D5C" w:rsidRDefault="00343ED6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5C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2464" w:type="dxa"/>
          </w:tcPr>
          <w:p w14:paraId="785AC280" w14:textId="2C784344" w:rsidR="00343ED6" w:rsidRPr="00003D5C" w:rsidRDefault="0070272D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4F2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666CB8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1357" w:type="dxa"/>
          </w:tcPr>
          <w:p w14:paraId="4CE4991E" w14:textId="1DE0F58C" w:rsidR="00343ED6" w:rsidRPr="00003D5C" w:rsidRDefault="00F31FB1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 w:rsidR="0070272D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1418" w:type="dxa"/>
          </w:tcPr>
          <w:p w14:paraId="78D2EE09" w14:textId="78585227" w:rsidR="00343ED6" w:rsidRPr="00003D5C" w:rsidRDefault="007028C5" w:rsidP="00003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</w:p>
        </w:tc>
        <w:tc>
          <w:tcPr>
            <w:tcW w:w="1418" w:type="dxa"/>
          </w:tcPr>
          <w:p w14:paraId="06B6B79A" w14:textId="122A9337" w:rsidR="00343ED6" w:rsidRDefault="007028C5" w:rsidP="00003D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120000</w:t>
            </w:r>
          </w:p>
        </w:tc>
      </w:tr>
    </w:tbl>
    <w:p w14:paraId="53ACCEAC" w14:textId="77777777" w:rsidR="00794F13" w:rsidRPr="00003D5C" w:rsidRDefault="00794F13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B51F84" w14:textId="14196D28" w:rsidR="00EB522F" w:rsidRDefault="00003D5C" w:rsidP="00003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794F13" w:rsidRPr="00003D5C">
        <w:rPr>
          <w:rFonts w:ascii="Times New Roman" w:hAnsi="Times New Roman" w:cs="Times New Roman"/>
          <w:b/>
          <w:sz w:val="28"/>
          <w:szCs w:val="28"/>
        </w:rPr>
        <w:t>о</w:t>
      </w:r>
      <w:r w:rsidR="00EB522F" w:rsidRPr="00003D5C">
        <w:rPr>
          <w:rFonts w:ascii="Times New Roman" w:hAnsi="Times New Roman" w:cs="Times New Roman"/>
          <w:b/>
          <w:sz w:val="28"/>
          <w:szCs w:val="28"/>
        </w:rPr>
        <w:t>чікувані результати</w:t>
      </w:r>
    </w:p>
    <w:p w14:paraId="2E7D5D24" w14:textId="77777777" w:rsidR="00003D5C" w:rsidRPr="00003D5C" w:rsidRDefault="00003D5C" w:rsidP="00003D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86F0BE" w14:textId="77777777" w:rsidR="00EB522F" w:rsidRPr="00003D5C" w:rsidRDefault="00EB522F" w:rsidP="00003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Виконання Програми наддасть змогу:</w:t>
      </w:r>
    </w:p>
    <w:p w14:paraId="31171636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  <w:lang w:val="uk-UA"/>
        </w:rPr>
        <w:t>визначити та зменшити терміни надання адміністративних послуг;</w:t>
      </w:r>
    </w:p>
    <w:p w14:paraId="5BBC3F3A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  <w:lang w:val="uk-UA"/>
        </w:rPr>
        <w:t>забезпечити прозорість, відкритість та зрозумілість дій у сфері надання адміністративних послуг;</w:t>
      </w:r>
    </w:p>
    <w:p w14:paraId="5FD86665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стандартних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спрощених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процедур для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бажаного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результату; </w:t>
      </w:r>
    </w:p>
    <w:p w14:paraId="7D9CD0C7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часових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22AC08CC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максимум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в одному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приміщені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.</w:t>
      </w:r>
    </w:p>
    <w:p w14:paraId="636B368B" w14:textId="77777777" w:rsid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  <w:lang w:val="uk-UA"/>
        </w:rPr>
        <w:t>підвищити ефективність роботи працівників суб’єктів надання адміністративних послуг через зменшення часу на консультування суб’єктів звернень;</w:t>
      </w:r>
    </w:p>
    <w:p w14:paraId="3F320411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час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вхідних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1342E34D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lastRenderedPageBreak/>
        <w:t>впорядкувати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роботу з документами,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прискорити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6E801047" w14:textId="141D6099" w:rsidR="00003D5C" w:rsidRDefault="00D877EE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належного рівня охорони та безпеки в приміщенні ЦНАП;</w:t>
      </w:r>
    </w:p>
    <w:p w14:paraId="460F8F98" w14:textId="53C7480A" w:rsidR="00D877EE" w:rsidRPr="00003D5C" w:rsidRDefault="00D877EE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впровадити нові види адміністративних послуг;</w:t>
      </w:r>
    </w:p>
    <w:p w14:paraId="5F8EDC7A" w14:textId="77777777" w:rsidR="00003D5C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простору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5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003D5C">
        <w:rPr>
          <w:rFonts w:ascii="Times New Roman" w:hAnsi="Times New Roman" w:cs="Times New Roman"/>
          <w:sz w:val="28"/>
          <w:szCs w:val="28"/>
        </w:rPr>
        <w:t>;</w:t>
      </w:r>
    </w:p>
    <w:p w14:paraId="7D73FC4C" w14:textId="250F85DB" w:rsidR="00EB522F" w:rsidRPr="00003D5C" w:rsidRDefault="00EB522F" w:rsidP="00003D5C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D5C">
        <w:rPr>
          <w:rFonts w:ascii="Times New Roman" w:hAnsi="Times New Roman" w:cs="Times New Roman"/>
          <w:sz w:val="28"/>
          <w:szCs w:val="28"/>
          <w:lang w:val="uk-UA"/>
        </w:rPr>
        <w:t>підвищення ефективності роботи працівників шляхом зменшення кількості однотипних операцій та зосередження уваги на підвищенні якості обслуговування суб’єктів звернень.</w:t>
      </w:r>
    </w:p>
    <w:p w14:paraId="65A2EA7D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7808F3" w14:textId="60DEDA31" w:rsidR="00EB522F" w:rsidRDefault="00003D5C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5C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E513A" w:rsidRPr="00003D5C">
        <w:rPr>
          <w:rFonts w:ascii="Times New Roman" w:hAnsi="Times New Roman" w:cs="Times New Roman"/>
          <w:b/>
          <w:sz w:val="28"/>
          <w:szCs w:val="28"/>
        </w:rPr>
        <w:t>апрями діяльності та заходи програми</w:t>
      </w:r>
    </w:p>
    <w:p w14:paraId="60656A75" w14:textId="2B435152" w:rsidR="00476B2C" w:rsidRDefault="00476B2C" w:rsidP="00003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36DDC" w14:textId="0DC7CB76" w:rsidR="00476B2C" w:rsidRPr="00003D5C" w:rsidRDefault="00476B2C" w:rsidP="00476B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Напрямки діяльності та заходи програми наведенні у додатку 1 до даної Програми.</w:t>
      </w:r>
    </w:p>
    <w:p w14:paraId="2FE42898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F613ED" w14:textId="122642D7" w:rsidR="00EB522F" w:rsidRPr="00476B2C" w:rsidRDefault="00476B2C" w:rsidP="00476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2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B522F" w:rsidRPr="00476B2C">
        <w:rPr>
          <w:rFonts w:ascii="Times New Roman" w:hAnsi="Times New Roman" w:cs="Times New Roman"/>
          <w:b/>
          <w:sz w:val="28"/>
          <w:szCs w:val="28"/>
        </w:rPr>
        <w:t>Контроль за виконанням Програми</w:t>
      </w:r>
    </w:p>
    <w:p w14:paraId="21675A98" w14:textId="77777777" w:rsidR="00EB522F" w:rsidRPr="00003D5C" w:rsidRDefault="00EB522F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DEACD2" w14:textId="3C7020C4" w:rsidR="00EB522F" w:rsidRPr="00003D5C" w:rsidRDefault="00EB522F" w:rsidP="00476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D5C">
        <w:rPr>
          <w:rFonts w:ascii="Times New Roman" w:hAnsi="Times New Roman" w:cs="Times New Roman"/>
          <w:sz w:val="28"/>
          <w:szCs w:val="28"/>
        </w:rPr>
        <w:t>Контр</w:t>
      </w:r>
      <w:r w:rsidR="004834FB">
        <w:rPr>
          <w:rFonts w:ascii="Times New Roman" w:hAnsi="Times New Roman" w:cs="Times New Roman"/>
          <w:sz w:val="28"/>
          <w:szCs w:val="28"/>
        </w:rPr>
        <w:t xml:space="preserve">оль за виконанням програми здійснює постійна комісія Почаївської міської ради </w:t>
      </w:r>
      <w:r w:rsidRPr="00003D5C">
        <w:rPr>
          <w:rFonts w:ascii="Times New Roman" w:hAnsi="Times New Roman" w:cs="Times New Roman"/>
          <w:sz w:val="28"/>
          <w:szCs w:val="28"/>
        </w:rPr>
        <w:t xml:space="preserve">з питань </w:t>
      </w:r>
      <w:bookmarkEnd w:id="2"/>
      <w:bookmarkEnd w:id="3"/>
      <w:r w:rsidR="004834FB" w:rsidRPr="004834FB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співробітництва:</w:t>
      </w:r>
    </w:p>
    <w:p w14:paraId="2C0BDFAC" w14:textId="448B1231" w:rsidR="00794F13" w:rsidRPr="00003D5C" w:rsidRDefault="00794F13" w:rsidP="00003D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E100E4" w14:textId="3A161729" w:rsidR="00320CBF" w:rsidRDefault="00320CBF" w:rsidP="00320CBF">
      <w:pPr>
        <w:rPr>
          <w:rFonts w:ascii="Times New Roman" w:hAnsi="Times New Roman" w:cs="Times New Roman"/>
          <w:sz w:val="22"/>
          <w:szCs w:val="22"/>
        </w:rPr>
      </w:pPr>
    </w:p>
    <w:p w14:paraId="7C835C6D" w14:textId="079E2118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58683FE7" w14:textId="088299CA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155281B9" w14:textId="3D9146E9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095A30B0" w14:textId="04725F6D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32C39943" w14:textId="0B7B6A6F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18AEE0CB" w14:textId="62CF07E4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3B6EA339" w14:textId="17D30884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15FA6FF2" w14:textId="4084A043" w:rsidR="00794F13" w:rsidRPr="004834FB" w:rsidRDefault="004834FB" w:rsidP="00320CBF">
      <w:pPr>
        <w:rPr>
          <w:rFonts w:ascii="Times New Roman" w:hAnsi="Times New Roman" w:cs="Times New Roman"/>
          <w:b/>
          <w:sz w:val="22"/>
          <w:szCs w:val="22"/>
        </w:rPr>
      </w:pPr>
      <w:r w:rsidRPr="004834FB">
        <w:rPr>
          <w:rFonts w:ascii="Times New Roman" w:hAnsi="Times New Roman" w:cs="Times New Roman"/>
          <w:b/>
          <w:sz w:val="22"/>
          <w:szCs w:val="22"/>
        </w:rPr>
        <w:t xml:space="preserve">Заступник міського голови </w:t>
      </w:r>
      <w:r w:rsidRPr="004834FB">
        <w:rPr>
          <w:rFonts w:ascii="Times New Roman" w:hAnsi="Times New Roman" w:cs="Times New Roman"/>
          <w:b/>
          <w:sz w:val="22"/>
          <w:szCs w:val="22"/>
        </w:rPr>
        <w:tab/>
      </w:r>
      <w:r w:rsidRPr="004834FB">
        <w:rPr>
          <w:rFonts w:ascii="Times New Roman" w:hAnsi="Times New Roman" w:cs="Times New Roman"/>
          <w:b/>
          <w:sz w:val="22"/>
          <w:szCs w:val="22"/>
        </w:rPr>
        <w:tab/>
      </w:r>
      <w:r w:rsidRPr="004834FB">
        <w:rPr>
          <w:rFonts w:ascii="Times New Roman" w:hAnsi="Times New Roman" w:cs="Times New Roman"/>
          <w:b/>
          <w:sz w:val="22"/>
          <w:szCs w:val="22"/>
        </w:rPr>
        <w:tab/>
      </w:r>
      <w:r w:rsidRPr="004834FB">
        <w:rPr>
          <w:rFonts w:ascii="Times New Roman" w:hAnsi="Times New Roman" w:cs="Times New Roman"/>
          <w:b/>
          <w:sz w:val="22"/>
          <w:szCs w:val="22"/>
        </w:rPr>
        <w:tab/>
        <w:t>Андрій ЧУБИК</w:t>
      </w:r>
    </w:p>
    <w:p w14:paraId="4C4004D7" w14:textId="51115B76" w:rsidR="00794F13" w:rsidRPr="004834FB" w:rsidRDefault="00794F13" w:rsidP="00320CBF">
      <w:pPr>
        <w:rPr>
          <w:rFonts w:ascii="Times New Roman" w:hAnsi="Times New Roman" w:cs="Times New Roman"/>
          <w:b/>
          <w:sz w:val="22"/>
          <w:szCs w:val="22"/>
        </w:rPr>
      </w:pPr>
    </w:p>
    <w:p w14:paraId="21EE9709" w14:textId="7A92B625" w:rsidR="00794F13" w:rsidRPr="004834FB" w:rsidRDefault="00794F13" w:rsidP="00320CBF">
      <w:pPr>
        <w:rPr>
          <w:rFonts w:ascii="Times New Roman" w:hAnsi="Times New Roman" w:cs="Times New Roman"/>
          <w:b/>
          <w:sz w:val="22"/>
          <w:szCs w:val="22"/>
        </w:rPr>
      </w:pPr>
    </w:p>
    <w:p w14:paraId="30B5E5A8" w14:textId="43824CB3" w:rsidR="00794F13" w:rsidRPr="004834FB" w:rsidRDefault="004834FB" w:rsidP="00320CBF">
      <w:pPr>
        <w:rPr>
          <w:rFonts w:ascii="Times New Roman" w:hAnsi="Times New Roman" w:cs="Times New Roman"/>
          <w:b/>
          <w:sz w:val="22"/>
          <w:szCs w:val="22"/>
        </w:rPr>
      </w:pPr>
      <w:r w:rsidRPr="004834FB">
        <w:rPr>
          <w:rFonts w:ascii="Times New Roman" w:hAnsi="Times New Roman" w:cs="Times New Roman"/>
          <w:b/>
          <w:sz w:val="22"/>
          <w:szCs w:val="22"/>
        </w:rPr>
        <w:t xml:space="preserve">Секретар міської ради </w:t>
      </w:r>
      <w:r w:rsidRPr="004834FB">
        <w:rPr>
          <w:rFonts w:ascii="Times New Roman" w:hAnsi="Times New Roman" w:cs="Times New Roman"/>
          <w:b/>
          <w:sz w:val="22"/>
          <w:szCs w:val="22"/>
        </w:rPr>
        <w:tab/>
      </w:r>
      <w:r w:rsidRPr="004834FB">
        <w:rPr>
          <w:rFonts w:ascii="Times New Roman" w:hAnsi="Times New Roman" w:cs="Times New Roman"/>
          <w:b/>
          <w:sz w:val="22"/>
          <w:szCs w:val="22"/>
        </w:rPr>
        <w:tab/>
      </w:r>
      <w:r w:rsidRPr="004834FB">
        <w:rPr>
          <w:rFonts w:ascii="Times New Roman" w:hAnsi="Times New Roman" w:cs="Times New Roman"/>
          <w:b/>
          <w:sz w:val="22"/>
          <w:szCs w:val="22"/>
        </w:rPr>
        <w:tab/>
      </w:r>
      <w:r w:rsidRPr="004834FB">
        <w:rPr>
          <w:rFonts w:ascii="Times New Roman" w:hAnsi="Times New Roman" w:cs="Times New Roman"/>
          <w:b/>
          <w:sz w:val="22"/>
          <w:szCs w:val="22"/>
        </w:rPr>
        <w:tab/>
        <w:t>Сергій МАМЧУР</w:t>
      </w:r>
    </w:p>
    <w:p w14:paraId="4AA6BC4A" w14:textId="302E0BB4" w:rsidR="00794F13" w:rsidRPr="004834FB" w:rsidRDefault="00794F13" w:rsidP="00320CBF">
      <w:pPr>
        <w:rPr>
          <w:rFonts w:ascii="Times New Roman" w:hAnsi="Times New Roman" w:cs="Times New Roman"/>
          <w:b/>
          <w:sz w:val="22"/>
          <w:szCs w:val="22"/>
        </w:rPr>
      </w:pPr>
    </w:p>
    <w:p w14:paraId="7183CE55" w14:textId="39BE0722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4A247639" w14:textId="5E5EBF93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73E85D1D" w14:textId="740CBB11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2771838C" w14:textId="4DCB2C2F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3B4E5643" w14:textId="77777777" w:rsidR="00476B2C" w:rsidRDefault="00476B2C" w:rsidP="00320CBF">
      <w:pPr>
        <w:rPr>
          <w:rFonts w:ascii="Times New Roman" w:hAnsi="Times New Roman" w:cs="Times New Roman"/>
          <w:sz w:val="22"/>
          <w:szCs w:val="22"/>
        </w:rPr>
        <w:sectPr w:rsidR="00476B2C" w:rsidSect="00794F13">
          <w:headerReference w:type="default" r:id="rId9"/>
          <w:pgSz w:w="11900" w:h="16840"/>
          <w:pgMar w:top="850" w:right="850" w:bottom="850" w:left="1417" w:header="993" w:footer="1208" w:gutter="0"/>
          <w:cols w:space="720"/>
          <w:noEndnote/>
          <w:docGrid w:linePitch="360"/>
        </w:sectPr>
      </w:pPr>
    </w:p>
    <w:p w14:paraId="419CD966" w14:textId="1600E498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33F2F407" w14:textId="19051215" w:rsidR="00794F13" w:rsidRDefault="00794F13" w:rsidP="00476B2C">
      <w:pPr>
        <w:widowControl/>
        <w:ind w:left="778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Додаток 1 до </w:t>
      </w:r>
    </w:p>
    <w:p w14:paraId="72938079" w14:textId="3FF5C422" w:rsidR="00794F13" w:rsidRDefault="00794F13" w:rsidP="00476B2C">
      <w:pPr>
        <w:widowControl/>
        <w:ind w:left="7080" w:firstLine="708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програми</w:t>
      </w:r>
    </w:p>
    <w:p w14:paraId="32A4C99D" w14:textId="77777777" w:rsidR="00794F13" w:rsidRDefault="00794F13" w:rsidP="00794F1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5BEE1AA4" w14:textId="0A8886B7" w:rsidR="00794F13" w:rsidRPr="00794F13" w:rsidRDefault="00794F13" w:rsidP="00794F13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94F13">
        <w:rPr>
          <w:rFonts w:ascii="Times New Roman" w:eastAsia="Calibri" w:hAnsi="Times New Roman" w:cs="Times New Roman"/>
          <w:b/>
          <w:color w:val="auto"/>
          <w:lang w:eastAsia="en-US" w:bidi="ar-SA"/>
        </w:rPr>
        <w:t>Напрями та перелік завдань і заходів програми</w:t>
      </w:r>
    </w:p>
    <w:p w14:paraId="67A54863" w14:textId="26406E14" w:rsidR="00794F13" w:rsidRDefault="00476B2C" w:rsidP="00794F1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val="ru-RU" w:eastAsia="en-US" w:bidi="ar-SA"/>
        </w:rPr>
      </w:pP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Програму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</w:t>
      </w: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розвитку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й </w:t>
      </w: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підтримки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</w:t>
      </w: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сфери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</w:t>
      </w: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надання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</w:t>
      </w: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адміністративних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</w:t>
      </w: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послуг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у </w:t>
      </w: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Почаївській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</w:t>
      </w: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територіальній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</w:t>
      </w:r>
      <w:proofErr w:type="spellStart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>громаді</w:t>
      </w:r>
      <w:proofErr w:type="spellEnd"/>
      <w:r w:rsidRPr="00476B2C">
        <w:rPr>
          <w:rFonts w:ascii="Times New Roman" w:eastAsia="Calibri" w:hAnsi="Times New Roman" w:cs="Times New Roman"/>
          <w:b/>
          <w:color w:val="auto"/>
          <w:lang w:val="ru-RU" w:eastAsia="en-US" w:bidi="ar-SA"/>
        </w:rPr>
        <w:t xml:space="preserve"> на 2024-2026 роки</w:t>
      </w:r>
    </w:p>
    <w:p w14:paraId="10CBBD80" w14:textId="77777777" w:rsidR="00476B2C" w:rsidRPr="00794F13" w:rsidRDefault="00476B2C" w:rsidP="00794F1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tbl>
      <w:tblPr>
        <w:tblStyle w:val="ae"/>
        <w:tblW w:w="13325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850"/>
        <w:gridCol w:w="1418"/>
        <w:gridCol w:w="1417"/>
        <w:gridCol w:w="993"/>
        <w:gridCol w:w="992"/>
        <w:gridCol w:w="992"/>
        <w:gridCol w:w="1984"/>
      </w:tblGrid>
      <w:tr w:rsidR="00476B2C" w:rsidRPr="004F369F" w14:paraId="3A3B9F9A" w14:textId="77777777" w:rsidTr="004834FB">
        <w:trPr>
          <w:trHeight w:val="953"/>
        </w:trPr>
        <w:tc>
          <w:tcPr>
            <w:tcW w:w="1844" w:type="dxa"/>
            <w:vMerge w:val="restart"/>
          </w:tcPr>
          <w:p w14:paraId="73A9548E" w14:textId="77777777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Merge w:val="restart"/>
          </w:tcPr>
          <w:p w14:paraId="421DB35D" w14:textId="77777777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850" w:type="dxa"/>
            <w:vMerge w:val="restart"/>
          </w:tcPr>
          <w:p w14:paraId="0876C04B" w14:textId="77777777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Строк виконання заходу</w:t>
            </w:r>
          </w:p>
        </w:tc>
        <w:tc>
          <w:tcPr>
            <w:tcW w:w="1418" w:type="dxa"/>
            <w:vMerge w:val="restart"/>
          </w:tcPr>
          <w:p w14:paraId="4EBBB7FD" w14:textId="77777777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Виконавці</w:t>
            </w:r>
          </w:p>
        </w:tc>
        <w:tc>
          <w:tcPr>
            <w:tcW w:w="1417" w:type="dxa"/>
            <w:vMerge w:val="restart"/>
          </w:tcPr>
          <w:p w14:paraId="128E4E56" w14:textId="77777777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2977" w:type="dxa"/>
            <w:gridSpan w:val="3"/>
          </w:tcPr>
          <w:p w14:paraId="439ECE0C" w14:textId="50EFD7E6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Орієнтовні обсяги фінансування (вартість тис. грн.) за роками*</w:t>
            </w:r>
          </w:p>
        </w:tc>
        <w:tc>
          <w:tcPr>
            <w:tcW w:w="1984" w:type="dxa"/>
            <w:vMerge w:val="restart"/>
          </w:tcPr>
          <w:p w14:paraId="164D9AE2" w14:textId="34A1F0C7" w:rsidR="00476B2C" w:rsidRPr="00486313" w:rsidRDefault="00476B2C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b/>
                <w:sz w:val="20"/>
                <w:szCs w:val="20"/>
              </w:rPr>
              <w:t>Очікуванні результати</w:t>
            </w:r>
          </w:p>
        </w:tc>
      </w:tr>
      <w:tr w:rsidR="00476B2C" w:rsidRPr="004F369F" w14:paraId="20C62DBF" w14:textId="77777777" w:rsidTr="004834FB">
        <w:trPr>
          <w:trHeight w:val="58"/>
        </w:trPr>
        <w:tc>
          <w:tcPr>
            <w:tcW w:w="1844" w:type="dxa"/>
            <w:vMerge/>
          </w:tcPr>
          <w:p w14:paraId="1C66A612" w14:textId="77777777" w:rsidR="00476B2C" w:rsidRPr="004F369F" w:rsidRDefault="00476B2C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8FDD330" w14:textId="77777777" w:rsidR="00476B2C" w:rsidRPr="00525DFA" w:rsidRDefault="00476B2C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C9B9954" w14:textId="77777777" w:rsidR="00476B2C" w:rsidRPr="004F369F" w:rsidRDefault="00476B2C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855EA87" w14:textId="77777777" w:rsidR="00476B2C" w:rsidRPr="004F369F" w:rsidRDefault="00476B2C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3133407" w14:textId="77777777" w:rsidR="00476B2C" w:rsidRPr="004F369F" w:rsidRDefault="00476B2C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BFDB77" w14:textId="089FFFFA" w:rsidR="00476B2C" w:rsidRPr="00ED0EA5" w:rsidRDefault="00486313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</w:t>
            </w:r>
            <w:r w:rsidR="00476B2C" w:rsidRPr="00ED0EA5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</w:p>
        </w:tc>
        <w:tc>
          <w:tcPr>
            <w:tcW w:w="992" w:type="dxa"/>
          </w:tcPr>
          <w:p w14:paraId="255345CA" w14:textId="66894E88" w:rsidR="00476B2C" w:rsidRPr="00ED0EA5" w:rsidRDefault="00486313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</w:t>
            </w:r>
            <w:r w:rsidR="00476B2C" w:rsidRPr="00ED0EA5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</w:p>
        </w:tc>
        <w:tc>
          <w:tcPr>
            <w:tcW w:w="992" w:type="dxa"/>
          </w:tcPr>
          <w:p w14:paraId="21BCBA20" w14:textId="585DF5C8" w:rsidR="00476B2C" w:rsidRPr="00ED0EA5" w:rsidRDefault="00486313" w:rsidP="003B70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EA5">
              <w:rPr>
                <w:rFonts w:ascii="Times New Roman" w:hAnsi="Times New Roman" w:cs="Times New Roman"/>
                <w:b/>
                <w:sz w:val="20"/>
                <w:szCs w:val="20"/>
              </w:rPr>
              <w:t>2026 р.</w:t>
            </w:r>
          </w:p>
        </w:tc>
        <w:tc>
          <w:tcPr>
            <w:tcW w:w="1984" w:type="dxa"/>
            <w:vMerge/>
          </w:tcPr>
          <w:p w14:paraId="06A91CE5" w14:textId="3E536E56" w:rsidR="00476B2C" w:rsidRPr="004F369F" w:rsidRDefault="00476B2C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4FB" w:rsidRPr="004F369F" w14:paraId="3EC0E265" w14:textId="77777777" w:rsidTr="004834FB">
        <w:trPr>
          <w:trHeight w:val="2191"/>
        </w:trPr>
        <w:tc>
          <w:tcPr>
            <w:tcW w:w="1844" w:type="dxa"/>
            <w:vMerge w:val="restart"/>
          </w:tcPr>
          <w:p w14:paraId="6DD5C6D6" w14:textId="704578E9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313">
              <w:rPr>
                <w:rFonts w:ascii="Times New Roman" w:hAnsi="Times New Roman" w:cs="Times New Roman"/>
                <w:sz w:val="20"/>
                <w:szCs w:val="20"/>
              </w:rPr>
              <w:t>Впровадження послуги виготовлення паспорта громадянина України</w:t>
            </w:r>
          </w:p>
          <w:p w14:paraId="3D39E066" w14:textId="24C9958B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628F2E" w14:textId="4B587799" w:rsidR="004834FB" w:rsidRPr="004F369F" w:rsidRDefault="004834FB" w:rsidP="0048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телекомунікаційного </w:t>
            </w:r>
            <w:r w:rsidRPr="00486313">
              <w:rPr>
                <w:rFonts w:ascii="Times New Roman" w:hAnsi="Times New Roman" w:cs="Times New Roman"/>
                <w:sz w:val="20"/>
                <w:szCs w:val="20"/>
              </w:rPr>
              <w:t>обладнання для організації каналу конфіденційного зв’язку</w:t>
            </w:r>
          </w:p>
        </w:tc>
        <w:tc>
          <w:tcPr>
            <w:tcW w:w="850" w:type="dxa"/>
          </w:tcPr>
          <w:p w14:paraId="101BC7A8" w14:textId="213396A9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14C739E5" w14:textId="3356B28A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Почаївська міська рада </w:t>
            </w:r>
          </w:p>
        </w:tc>
        <w:tc>
          <w:tcPr>
            <w:tcW w:w="1417" w:type="dxa"/>
          </w:tcPr>
          <w:p w14:paraId="3A04D312" w14:textId="2C144710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66221AF3" w14:textId="3ED50C18" w:rsidR="004834FB" w:rsidRPr="004F369F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41664</w:t>
            </w:r>
          </w:p>
        </w:tc>
        <w:tc>
          <w:tcPr>
            <w:tcW w:w="992" w:type="dxa"/>
          </w:tcPr>
          <w:p w14:paraId="4570CC12" w14:textId="7DE8C89C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6B98B16" w14:textId="6665166F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14:paraId="1351A8AE" w14:textId="08E93393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Впроваджено послуги </w:t>
            </w:r>
            <w:r w:rsidRPr="007028C5">
              <w:rPr>
                <w:rFonts w:ascii="Times New Roman" w:hAnsi="Times New Roman" w:cs="Times New Roman"/>
                <w:sz w:val="20"/>
                <w:szCs w:val="20"/>
              </w:rPr>
              <w:t>оформлення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8C5">
              <w:rPr>
                <w:rFonts w:ascii="Times New Roman" w:hAnsi="Times New Roman" w:cs="Times New Roman"/>
                <w:sz w:val="20"/>
                <w:szCs w:val="20"/>
              </w:rPr>
              <w:t>видачі паспортів громадянина України для виїзду за кордон та паспортів громадянина України у формі ID-картки</w:t>
            </w:r>
          </w:p>
        </w:tc>
      </w:tr>
      <w:tr w:rsidR="004834FB" w:rsidRPr="004F369F" w14:paraId="1264A798" w14:textId="77777777" w:rsidTr="004834FB">
        <w:trPr>
          <w:trHeight w:val="2191"/>
        </w:trPr>
        <w:tc>
          <w:tcPr>
            <w:tcW w:w="1844" w:type="dxa"/>
            <w:vMerge/>
          </w:tcPr>
          <w:p w14:paraId="69865403" w14:textId="77777777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51D4D3" w14:textId="0BE0CA79" w:rsidR="004834FB" w:rsidRDefault="004834FB" w:rsidP="0048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засобу криптографічного захисту інформації </w:t>
            </w:r>
          </w:p>
        </w:tc>
        <w:tc>
          <w:tcPr>
            <w:tcW w:w="850" w:type="dxa"/>
          </w:tcPr>
          <w:p w14:paraId="1B5E8569" w14:textId="70AA679B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1430D00F" w14:textId="7ACEF972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Почаївська міська рада </w:t>
            </w:r>
          </w:p>
        </w:tc>
        <w:tc>
          <w:tcPr>
            <w:tcW w:w="1417" w:type="dxa"/>
          </w:tcPr>
          <w:p w14:paraId="2FAA8ACB" w14:textId="7E818E35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бюджету</w:t>
            </w:r>
          </w:p>
        </w:tc>
        <w:tc>
          <w:tcPr>
            <w:tcW w:w="993" w:type="dxa"/>
          </w:tcPr>
          <w:p w14:paraId="3C9B6231" w14:textId="2D6FEC75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53364</w:t>
            </w:r>
          </w:p>
        </w:tc>
        <w:tc>
          <w:tcPr>
            <w:tcW w:w="992" w:type="dxa"/>
          </w:tcPr>
          <w:p w14:paraId="3012C07A" w14:textId="4F1A93A3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6ED785" w14:textId="499EC2F5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14:paraId="694EE2EE" w14:textId="77777777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4FB" w:rsidRPr="004F369F" w14:paraId="2217B714" w14:textId="77777777" w:rsidTr="004834FB">
        <w:trPr>
          <w:trHeight w:val="2191"/>
        </w:trPr>
        <w:tc>
          <w:tcPr>
            <w:tcW w:w="1844" w:type="dxa"/>
            <w:vMerge/>
          </w:tcPr>
          <w:p w14:paraId="758A80DB" w14:textId="77777777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7E5103" w14:textId="63164A48" w:rsidR="004834FB" w:rsidRDefault="004834FB" w:rsidP="00486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Послуги </w:t>
            </w:r>
            <w:r w:rsidRPr="00486313">
              <w:rPr>
                <w:rFonts w:ascii="Times New Roman" w:hAnsi="Times New Roman" w:cs="Times New Roman"/>
                <w:sz w:val="20"/>
                <w:szCs w:val="20"/>
              </w:rPr>
              <w:t>Проектування, монтаж, налаштування обладнання та організація каналу конфіденційного зв’язку у складі НСКЗ для підключення ЦНАП (адреса) до Єдиного державного демографічного реєстру</w:t>
            </w:r>
          </w:p>
        </w:tc>
        <w:tc>
          <w:tcPr>
            <w:tcW w:w="850" w:type="dxa"/>
          </w:tcPr>
          <w:p w14:paraId="51F6B8E1" w14:textId="37198273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011F72F3" w14:textId="47546B29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Почаївська міська рада </w:t>
            </w:r>
          </w:p>
        </w:tc>
        <w:tc>
          <w:tcPr>
            <w:tcW w:w="1417" w:type="dxa"/>
          </w:tcPr>
          <w:p w14:paraId="2E897446" w14:textId="0633AE80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Місцевий бюджет </w:t>
            </w:r>
          </w:p>
        </w:tc>
        <w:tc>
          <w:tcPr>
            <w:tcW w:w="993" w:type="dxa"/>
          </w:tcPr>
          <w:p w14:paraId="6A3E6A69" w14:textId="61404C5E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34650</w:t>
            </w:r>
          </w:p>
        </w:tc>
        <w:tc>
          <w:tcPr>
            <w:tcW w:w="992" w:type="dxa"/>
          </w:tcPr>
          <w:p w14:paraId="77852056" w14:textId="6AAA1CAC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93671D6" w14:textId="1B1AF35D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14:paraId="48B9FC7A" w14:textId="77777777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4FB" w:rsidRPr="004F369F" w14:paraId="4BAD3260" w14:textId="77777777" w:rsidTr="004834FB">
        <w:trPr>
          <w:trHeight w:val="2191"/>
        </w:trPr>
        <w:tc>
          <w:tcPr>
            <w:tcW w:w="1844" w:type="dxa"/>
            <w:vMerge/>
          </w:tcPr>
          <w:p w14:paraId="04DC82F6" w14:textId="77777777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98D077" w14:textId="449708E5" w:rsidR="004834FB" w:rsidRDefault="004834FB" w:rsidP="002616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Послуга с</w:t>
            </w:r>
            <w:r w:rsidRPr="00486313">
              <w:rPr>
                <w:rFonts w:ascii="Times New Roman" w:hAnsi="Times New Roman" w:cs="Times New Roman"/>
                <w:sz w:val="20"/>
                <w:szCs w:val="20"/>
              </w:rPr>
              <w:t>творення КСЗІ АС взаємодії робочих місць ЦНАП (адреса) з підсистемою «Оформлення документів, що підтверджують громадянство України, посвідчують особу чи її спеціальний статус Єдиної інформаційно-аналітичної системи управління міграційними процесами ДМС України» через мережу НСКЗ</w:t>
            </w:r>
          </w:p>
        </w:tc>
        <w:tc>
          <w:tcPr>
            <w:tcW w:w="850" w:type="dxa"/>
          </w:tcPr>
          <w:p w14:paraId="73822870" w14:textId="63E85E5E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63564E44" w14:textId="14BAA665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01057108" w14:textId="3F64271C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48CDE9B7" w14:textId="08487896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77800</w:t>
            </w:r>
          </w:p>
        </w:tc>
        <w:tc>
          <w:tcPr>
            <w:tcW w:w="992" w:type="dxa"/>
          </w:tcPr>
          <w:p w14:paraId="1E8BF8F6" w14:textId="73F6FA71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ADAAE62" w14:textId="64F2C213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14:paraId="3260EE92" w14:textId="77777777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4FB" w:rsidRPr="004F369F" w14:paraId="5C03AE38" w14:textId="77777777" w:rsidTr="004834FB">
        <w:trPr>
          <w:trHeight w:val="2191"/>
        </w:trPr>
        <w:tc>
          <w:tcPr>
            <w:tcW w:w="1844" w:type="dxa"/>
            <w:vMerge/>
          </w:tcPr>
          <w:p w14:paraId="45D56DA2" w14:textId="77777777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DBB6EC" w14:textId="1172EC6B" w:rsidR="004834FB" w:rsidRPr="00486313" w:rsidRDefault="004834FB" w:rsidP="002616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Послуга організації</w:t>
            </w:r>
            <w:r w:rsidRPr="002616AF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проведення первинної державної експертизи комплексної системи захисту інформації автоматизованої системи взаємодії - ЦНАП (адреса) з підсистемою «Оформлення документів, що підтверджують громадянство України, посвідчують особу чи її спеціальний статус Єдиної інформаційно-аналітичної системи управління міграційними процесами Державної міграційної служби України» через мережу НСКЗ</w:t>
            </w:r>
          </w:p>
        </w:tc>
        <w:tc>
          <w:tcPr>
            <w:tcW w:w="850" w:type="dxa"/>
          </w:tcPr>
          <w:p w14:paraId="330531C2" w14:textId="12AA22DA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6952B7E4" w14:textId="4511AED9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25658C8F" w14:textId="2EAA049F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бюджету</w:t>
            </w:r>
          </w:p>
        </w:tc>
        <w:tc>
          <w:tcPr>
            <w:tcW w:w="993" w:type="dxa"/>
          </w:tcPr>
          <w:p w14:paraId="43CDFE8D" w14:textId="6AA32E2F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77136</w:t>
            </w:r>
          </w:p>
        </w:tc>
        <w:tc>
          <w:tcPr>
            <w:tcW w:w="992" w:type="dxa"/>
          </w:tcPr>
          <w:p w14:paraId="50AB2E54" w14:textId="500C4B03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1D34D1" w14:textId="02A69274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14:paraId="458009C5" w14:textId="77777777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4FB" w:rsidRPr="004F369F" w14:paraId="45471A9A" w14:textId="77777777" w:rsidTr="004834FB">
        <w:trPr>
          <w:trHeight w:val="2191"/>
        </w:trPr>
        <w:tc>
          <w:tcPr>
            <w:tcW w:w="1844" w:type="dxa"/>
            <w:vMerge/>
          </w:tcPr>
          <w:p w14:paraId="540F1507" w14:textId="77777777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A6971D" w14:textId="301F87CD" w:rsidR="004834FB" w:rsidRDefault="004834FB" w:rsidP="002616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Послуги обслуговування каналу зв’язку </w:t>
            </w:r>
          </w:p>
        </w:tc>
        <w:tc>
          <w:tcPr>
            <w:tcW w:w="850" w:type="dxa"/>
          </w:tcPr>
          <w:p w14:paraId="4F00311D" w14:textId="02FBCFB6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418" w:type="dxa"/>
          </w:tcPr>
          <w:p w14:paraId="55690FDB" w14:textId="1FBAEE08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Почаївська міська рада </w:t>
            </w:r>
          </w:p>
        </w:tc>
        <w:tc>
          <w:tcPr>
            <w:tcW w:w="1417" w:type="dxa"/>
          </w:tcPr>
          <w:p w14:paraId="3A923B19" w14:textId="1F2FB40C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Місцевий бюджет </w:t>
            </w:r>
          </w:p>
        </w:tc>
        <w:tc>
          <w:tcPr>
            <w:tcW w:w="993" w:type="dxa"/>
          </w:tcPr>
          <w:p w14:paraId="20C83BF3" w14:textId="4A9D1B8A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59414</w:t>
            </w:r>
          </w:p>
          <w:p w14:paraId="16F1EF33" w14:textId="27F882DA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 розрахунку  щомісячної плати 8000 *12 )</w:t>
            </w:r>
          </w:p>
        </w:tc>
        <w:tc>
          <w:tcPr>
            <w:tcW w:w="992" w:type="dxa"/>
          </w:tcPr>
          <w:p w14:paraId="5A722515" w14:textId="7271F11C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992" w:type="dxa"/>
          </w:tcPr>
          <w:p w14:paraId="68058140" w14:textId="17691B0F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1984" w:type="dxa"/>
          </w:tcPr>
          <w:p w14:paraId="363C604C" w14:textId="77777777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4FB" w:rsidRPr="004F369F" w14:paraId="39EC915A" w14:textId="77777777" w:rsidTr="004834FB">
        <w:trPr>
          <w:trHeight w:val="2191"/>
        </w:trPr>
        <w:tc>
          <w:tcPr>
            <w:tcW w:w="1844" w:type="dxa"/>
            <w:vMerge w:val="restart"/>
          </w:tcPr>
          <w:p w14:paraId="70BEC63B" w14:textId="3F20C2CF" w:rsidR="004834FB" w:rsidRPr="00486313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безпеки та захисту </w:t>
            </w:r>
          </w:p>
        </w:tc>
        <w:tc>
          <w:tcPr>
            <w:tcW w:w="2835" w:type="dxa"/>
          </w:tcPr>
          <w:p w14:paraId="61C7C27D" w14:textId="1BFA77BE" w:rsidR="004834FB" w:rsidRDefault="004834FB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та встановлення системи охорони </w:t>
            </w:r>
          </w:p>
        </w:tc>
        <w:tc>
          <w:tcPr>
            <w:tcW w:w="850" w:type="dxa"/>
          </w:tcPr>
          <w:p w14:paraId="477D1565" w14:textId="5882EB3D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24AA9152" w14:textId="2BB9C12C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Почаївська міська рада </w:t>
            </w:r>
          </w:p>
        </w:tc>
        <w:tc>
          <w:tcPr>
            <w:tcW w:w="1417" w:type="dxa"/>
          </w:tcPr>
          <w:p w14:paraId="3E95B129" w14:textId="1B5FE41A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бюджету</w:t>
            </w:r>
          </w:p>
        </w:tc>
        <w:tc>
          <w:tcPr>
            <w:tcW w:w="993" w:type="dxa"/>
          </w:tcPr>
          <w:p w14:paraId="0FBA387B" w14:textId="03CA44F3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24120</w:t>
            </w:r>
          </w:p>
        </w:tc>
        <w:tc>
          <w:tcPr>
            <w:tcW w:w="992" w:type="dxa"/>
          </w:tcPr>
          <w:p w14:paraId="76157E34" w14:textId="06CD0322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1978195" w14:textId="01FDEDB2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14:paraId="1C53122A" w14:textId="2E3372EF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Встановлено цілодобову охоронну систему в Центрі надання адміністративних послуг</w:t>
            </w:r>
          </w:p>
        </w:tc>
      </w:tr>
      <w:tr w:rsidR="004834FB" w:rsidRPr="004F369F" w14:paraId="18943775" w14:textId="77777777" w:rsidTr="004834FB">
        <w:trPr>
          <w:trHeight w:val="2191"/>
        </w:trPr>
        <w:tc>
          <w:tcPr>
            <w:tcW w:w="1844" w:type="dxa"/>
            <w:vMerge/>
          </w:tcPr>
          <w:p w14:paraId="1480DC87" w14:textId="77777777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98D414" w14:textId="6B629EC8" w:rsidR="004834FB" w:rsidRDefault="004834FB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послуг обслуговування охоронної системи</w:t>
            </w:r>
          </w:p>
        </w:tc>
        <w:tc>
          <w:tcPr>
            <w:tcW w:w="850" w:type="dxa"/>
          </w:tcPr>
          <w:p w14:paraId="380CBD1C" w14:textId="4673A168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418" w:type="dxa"/>
          </w:tcPr>
          <w:p w14:paraId="5BBFBDB4" w14:textId="3EC9BA4B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65DD76C2" w14:textId="5D79AEED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7C21DE8B" w14:textId="503E8BB1" w:rsidR="004834FB" w:rsidRDefault="009137C9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834F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14:paraId="3A63742E" w14:textId="2F888ED0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992" w:type="dxa"/>
          </w:tcPr>
          <w:p w14:paraId="146CE1F4" w14:textId="62724C89" w:rsidR="004834FB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1984" w:type="dxa"/>
            <w:vMerge/>
          </w:tcPr>
          <w:p w14:paraId="30250DEE" w14:textId="77777777" w:rsidR="004834FB" w:rsidRPr="004F369F" w:rsidRDefault="004834FB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88D" w:rsidRPr="004F369F" w14:paraId="15E9CC93" w14:textId="77777777" w:rsidTr="004834FB">
        <w:trPr>
          <w:trHeight w:val="2191"/>
        </w:trPr>
        <w:tc>
          <w:tcPr>
            <w:tcW w:w="1844" w:type="dxa"/>
            <w:vMerge w:val="restart"/>
          </w:tcPr>
          <w:p w14:paraId="6C4CD594" w14:textId="24CB8DEF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835" w:type="dxa"/>
          </w:tcPr>
          <w:p w14:paraId="5AAA8946" w14:textId="6043C8FA" w:rsidR="0050588D" w:rsidRDefault="0050588D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Придбання автоматизованого комплексу « Мобільний кейс» для надання адміністративної послуги на віддаленому робочому місці</w:t>
            </w:r>
          </w:p>
        </w:tc>
        <w:tc>
          <w:tcPr>
            <w:tcW w:w="850" w:type="dxa"/>
          </w:tcPr>
          <w:p w14:paraId="5B611BAB" w14:textId="69BDC55C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376F55C6" w14:textId="6F39168A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06AAE2F8" w14:textId="67E26745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Співфінансування, з яких:</w:t>
            </w:r>
          </w:p>
          <w:p w14:paraId="64D1F180" w14:textId="77777777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A982F" w14:textId="77777777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4000E" w14:textId="77777777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  <w:r w:rsidRPr="0000728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35%) співфінансування</w:t>
            </w:r>
          </w:p>
          <w:p w14:paraId="6543001C" w14:textId="77777777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A60ED" w14:textId="74FA0EB6" w:rsidR="0050588D" w:rsidRPr="002B7B9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993" w:type="dxa"/>
          </w:tcPr>
          <w:p w14:paraId="6BA52F53" w14:textId="381345EB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100000</w:t>
            </w:r>
          </w:p>
          <w:p w14:paraId="24226C94" w14:textId="77777777" w:rsidR="0050588D" w:rsidRPr="005115E6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07FE6" w14:textId="77777777" w:rsidR="0050588D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9A34B" w14:textId="58404660" w:rsidR="0050588D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8AC70" w14:textId="77777777" w:rsidR="0050588D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ED286" w14:textId="775C1D2D" w:rsidR="0050588D" w:rsidRPr="005115E6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34700</w:t>
            </w:r>
          </w:p>
          <w:p w14:paraId="39CBF6C5" w14:textId="77777777" w:rsidR="0050588D" w:rsidRPr="005115E6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DADF1" w14:textId="77777777" w:rsidR="0050588D" w:rsidRPr="005115E6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8C067" w14:textId="77777777" w:rsidR="0050588D" w:rsidRPr="005115E6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E0E21" w14:textId="5289F879" w:rsidR="0050588D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8350B" w14:textId="77777777" w:rsidR="0050588D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E179F" w14:textId="41ACE430" w:rsidR="0050588D" w:rsidRPr="005115E6" w:rsidRDefault="0050588D" w:rsidP="0051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65000</w:t>
            </w:r>
          </w:p>
        </w:tc>
        <w:tc>
          <w:tcPr>
            <w:tcW w:w="992" w:type="dxa"/>
          </w:tcPr>
          <w:p w14:paraId="3B156B14" w14:textId="5F48B589" w:rsidR="0050588D" w:rsidRDefault="0050588D" w:rsidP="00511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</w:tcPr>
          <w:p w14:paraId="3FB9B5B5" w14:textId="03693FFC" w:rsidR="0050588D" w:rsidRDefault="0050588D" w:rsidP="00511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6EB6C91E" w14:textId="77777777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автоматизованого комплексу </w:t>
            </w:r>
          </w:p>
          <w:p w14:paraId="527CB99E" w14:textId="5C240A7F" w:rsidR="0050588D" w:rsidRPr="004F369F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Мобільний кейс» для надання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алміністративної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послуги на віддаленому робочому місці</w:t>
            </w:r>
          </w:p>
        </w:tc>
      </w:tr>
      <w:tr w:rsidR="0050588D" w:rsidRPr="004F369F" w14:paraId="0167443C" w14:textId="77777777" w:rsidTr="004834FB">
        <w:trPr>
          <w:trHeight w:val="2191"/>
        </w:trPr>
        <w:tc>
          <w:tcPr>
            <w:tcW w:w="1844" w:type="dxa"/>
            <w:vMerge/>
          </w:tcPr>
          <w:p w14:paraId="50678F40" w14:textId="77777777" w:rsidR="0050588D" w:rsidRDefault="0050588D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EF703B" w14:textId="6887DB0C" w:rsidR="0050588D" w:rsidRDefault="0050588D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Придбання комп’ютерного обладнання для роботи адмін</w:t>
            </w:r>
            <w:r w:rsidR="004F51F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страторів ЦНАП</w:t>
            </w:r>
            <w:r w:rsidR="004F51F5">
              <w:rPr>
                <w:rFonts w:ascii="Times New Roman" w:hAnsi="Times New Roman" w:cs="Times New Roman"/>
                <w:sz w:val="20"/>
                <w:szCs w:val="20"/>
              </w:rPr>
              <w:t xml:space="preserve"> ( в тому числі на віддалених робочих місцях)</w:t>
            </w:r>
          </w:p>
        </w:tc>
        <w:tc>
          <w:tcPr>
            <w:tcW w:w="850" w:type="dxa"/>
          </w:tcPr>
          <w:p w14:paraId="0FB14314" w14:textId="1A58455C" w:rsidR="0050588D" w:rsidRDefault="004F51F5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1E672039" w14:textId="73A874F0" w:rsidR="0050588D" w:rsidRDefault="004F51F5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754BE8E5" w14:textId="68AB2B40" w:rsidR="0050588D" w:rsidRDefault="004F51F5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7C329040" w14:textId="166AC68C" w:rsidR="0050588D" w:rsidRDefault="00D54273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121134</w:t>
            </w:r>
          </w:p>
        </w:tc>
        <w:tc>
          <w:tcPr>
            <w:tcW w:w="992" w:type="dxa"/>
          </w:tcPr>
          <w:p w14:paraId="3AD4D937" w14:textId="4434DBCF" w:rsidR="0050588D" w:rsidRDefault="00054763" w:rsidP="00511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29DF776" w14:textId="3AE17947" w:rsidR="0050588D" w:rsidRDefault="00054763" w:rsidP="00511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512B3399" w14:textId="2B4D6DF1" w:rsidR="0050588D" w:rsidRDefault="00064216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Забезпечено робочі місця адміністраторів ЦНАП </w:t>
            </w:r>
            <w:r w:rsidR="008048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E44B7">
              <w:rPr>
                <w:rFonts w:ascii="Times New Roman" w:hAnsi="Times New Roman" w:cs="Times New Roman"/>
                <w:sz w:val="20"/>
                <w:szCs w:val="20"/>
              </w:rPr>
              <w:t xml:space="preserve">віддалені робочі місця) </w:t>
            </w:r>
            <w:r w:rsidR="0084188A">
              <w:rPr>
                <w:rFonts w:ascii="Times New Roman" w:hAnsi="Times New Roman" w:cs="Times New Roman"/>
                <w:sz w:val="20"/>
                <w:szCs w:val="20"/>
              </w:rPr>
              <w:t xml:space="preserve">комп’ютерною технікою </w:t>
            </w:r>
            <w:r w:rsidR="00804894">
              <w:rPr>
                <w:rFonts w:ascii="Times New Roman" w:hAnsi="Times New Roman" w:cs="Times New Roman"/>
                <w:sz w:val="20"/>
                <w:szCs w:val="20"/>
              </w:rPr>
              <w:t xml:space="preserve">та обладнанням </w:t>
            </w:r>
          </w:p>
        </w:tc>
      </w:tr>
      <w:tr w:rsidR="009D1441" w:rsidRPr="004F369F" w14:paraId="26AED812" w14:textId="77777777" w:rsidTr="004834FB">
        <w:trPr>
          <w:trHeight w:val="2191"/>
        </w:trPr>
        <w:tc>
          <w:tcPr>
            <w:tcW w:w="1844" w:type="dxa"/>
            <w:vMerge w:val="restart"/>
          </w:tcPr>
          <w:p w14:paraId="660AD90C" w14:textId="77777777" w:rsidR="009D1441" w:rsidRDefault="009D1441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Предмети, матеріали</w:t>
            </w:r>
          </w:p>
          <w:p w14:paraId="0224BDFD" w14:textId="49359280" w:rsidR="009D1441" w:rsidRDefault="009D1441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 обладнання  та інвентар</w:t>
            </w:r>
          </w:p>
        </w:tc>
        <w:tc>
          <w:tcPr>
            <w:tcW w:w="2835" w:type="dxa"/>
          </w:tcPr>
          <w:p w14:paraId="56994E8D" w14:textId="4401C45D" w:rsidR="009D1441" w:rsidRDefault="009D1441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жалюзів</w:t>
            </w:r>
            <w:proofErr w:type="spellEnd"/>
          </w:p>
        </w:tc>
        <w:tc>
          <w:tcPr>
            <w:tcW w:w="850" w:type="dxa"/>
          </w:tcPr>
          <w:p w14:paraId="5267678B" w14:textId="12D7044C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63FC14B0" w14:textId="0ABB9FC5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58B291EE" w14:textId="53CF9E2A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55954A2D" w14:textId="5EF384CD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17900</w:t>
            </w:r>
          </w:p>
        </w:tc>
        <w:tc>
          <w:tcPr>
            <w:tcW w:w="992" w:type="dxa"/>
          </w:tcPr>
          <w:p w14:paraId="5B4B7DB5" w14:textId="3F3A9A9E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A226F07" w14:textId="464A79B0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160A5D6D" w14:textId="7C875608" w:rsidR="009D1441" w:rsidRPr="004F369F" w:rsidRDefault="00A2277F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Придбано жалюзі</w:t>
            </w:r>
          </w:p>
        </w:tc>
      </w:tr>
      <w:tr w:rsidR="009D1441" w:rsidRPr="004F369F" w14:paraId="7AA44D65" w14:textId="77777777" w:rsidTr="004834FB">
        <w:trPr>
          <w:trHeight w:val="2191"/>
        </w:trPr>
        <w:tc>
          <w:tcPr>
            <w:tcW w:w="1844" w:type="dxa"/>
            <w:vMerge/>
          </w:tcPr>
          <w:p w14:paraId="1E155F51" w14:textId="77777777" w:rsidR="009D1441" w:rsidRDefault="009D1441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F66704" w14:textId="072AD8D2" w:rsidR="009D1441" w:rsidRDefault="009D1441" w:rsidP="009D1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9D14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9D14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адаптер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комп’ютерів</w:t>
            </w:r>
          </w:p>
        </w:tc>
        <w:tc>
          <w:tcPr>
            <w:tcW w:w="850" w:type="dxa"/>
          </w:tcPr>
          <w:p w14:paraId="6BDACDF5" w14:textId="28DD8458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441C111C" w14:textId="68333B1A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03C9489A" w14:textId="15636BC7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5BF2DEDC" w14:textId="222A7EB2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8700</w:t>
            </w:r>
          </w:p>
        </w:tc>
        <w:tc>
          <w:tcPr>
            <w:tcW w:w="992" w:type="dxa"/>
          </w:tcPr>
          <w:p w14:paraId="0F5C907E" w14:textId="44A13D29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D1FDAD5" w14:textId="78B43930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7A1B0BE5" w14:textId="617089F3" w:rsidR="009D1441" w:rsidRPr="00B33F72" w:rsidRDefault="00B33F72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адаптери</w:t>
            </w:r>
          </w:p>
        </w:tc>
      </w:tr>
      <w:tr w:rsidR="009D1441" w:rsidRPr="004F369F" w14:paraId="65DF3C2F" w14:textId="77777777" w:rsidTr="004834FB">
        <w:trPr>
          <w:trHeight w:val="2191"/>
        </w:trPr>
        <w:tc>
          <w:tcPr>
            <w:tcW w:w="1844" w:type="dxa"/>
            <w:vMerge/>
          </w:tcPr>
          <w:p w14:paraId="44583AF7" w14:textId="77777777" w:rsidR="009D1441" w:rsidRDefault="009D1441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DAFD79" w14:textId="1949870E" w:rsidR="009D1441" w:rsidRDefault="009D1441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бейджиків</w:t>
            </w:r>
            <w:proofErr w:type="spellEnd"/>
          </w:p>
        </w:tc>
        <w:tc>
          <w:tcPr>
            <w:tcW w:w="850" w:type="dxa"/>
          </w:tcPr>
          <w:p w14:paraId="773ABDC1" w14:textId="34CEF5AF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238E9B29" w14:textId="506364FB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30E34C16" w14:textId="187F849A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1AEAB9D1" w14:textId="3FDAB6BD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992" w:type="dxa"/>
          </w:tcPr>
          <w:p w14:paraId="39E747E4" w14:textId="3502EAD6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8BDBBCF" w14:textId="4BF7EC15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21DAE711" w14:textId="1DD1048F" w:rsidR="009D1441" w:rsidRPr="004F369F" w:rsidRDefault="00B33F72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бейджики</w:t>
            </w:r>
            <w:proofErr w:type="spellEnd"/>
          </w:p>
        </w:tc>
      </w:tr>
      <w:tr w:rsidR="009D1441" w:rsidRPr="004F369F" w14:paraId="27CC29DA" w14:textId="77777777" w:rsidTr="004834FB">
        <w:trPr>
          <w:trHeight w:val="2191"/>
        </w:trPr>
        <w:tc>
          <w:tcPr>
            <w:tcW w:w="1844" w:type="dxa"/>
          </w:tcPr>
          <w:p w14:paraId="75D02CAB" w14:textId="77777777" w:rsidR="009D1441" w:rsidRDefault="009D1441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Надання комунікаційних та технічних послуг</w:t>
            </w:r>
          </w:p>
          <w:p w14:paraId="4E4EA0F8" w14:textId="77777777" w:rsidR="007424C6" w:rsidRDefault="007424C6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225E2" w14:textId="77777777" w:rsidR="007424C6" w:rsidRDefault="007424C6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41622" w14:textId="77777777" w:rsidR="007424C6" w:rsidRDefault="007424C6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1F7AF" w14:textId="77777777" w:rsidR="007424C6" w:rsidRDefault="007424C6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6A442" w14:textId="68F98566" w:rsidR="007424C6" w:rsidRDefault="007424C6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584B85" w14:textId="47C5080B" w:rsidR="009D1441" w:rsidRDefault="009D1441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Послуги підключення інтернету</w:t>
            </w:r>
          </w:p>
        </w:tc>
        <w:tc>
          <w:tcPr>
            <w:tcW w:w="850" w:type="dxa"/>
          </w:tcPr>
          <w:p w14:paraId="65561B76" w14:textId="477F9B15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33685828" w14:textId="4C2BF17E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450ACBA6" w14:textId="38BB0DA4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4A338655" w14:textId="7B071C13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9800</w:t>
            </w:r>
          </w:p>
        </w:tc>
        <w:tc>
          <w:tcPr>
            <w:tcW w:w="992" w:type="dxa"/>
          </w:tcPr>
          <w:p w14:paraId="35B53B5A" w14:textId="77777777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B2C8AF" w14:textId="77777777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C9A502" w14:textId="385C4978" w:rsidR="009D1441" w:rsidRPr="004F369F" w:rsidRDefault="00B33F72" w:rsidP="00B33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Послуги підключення інтернету</w:t>
            </w:r>
          </w:p>
        </w:tc>
      </w:tr>
      <w:tr w:rsidR="009D1441" w:rsidRPr="004F369F" w14:paraId="186DB189" w14:textId="77777777" w:rsidTr="004834FB">
        <w:trPr>
          <w:trHeight w:val="2191"/>
        </w:trPr>
        <w:tc>
          <w:tcPr>
            <w:tcW w:w="1844" w:type="dxa"/>
          </w:tcPr>
          <w:p w14:paraId="5BE4E1C3" w14:textId="77777777" w:rsidR="009D1441" w:rsidRDefault="009D1441" w:rsidP="0021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B5EDDF" w14:textId="20D9A67B" w:rsidR="009D1441" w:rsidRDefault="009D1441" w:rsidP="00770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Виготовлення технічного паспорта</w:t>
            </w:r>
          </w:p>
        </w:tc>
        <w:tc>
          <w:tcPr>
            <w:tcW w:w="850" w:type="dxa"/>
          </w:tcPr>
          <w:p w14:paraId="3C7383C4" w14:textId="5ACCFA63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3692C481" w14:textId="3A6257B5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417" w:type="dxa"/>
          </w:tcPr>
          <w:p w14:paraId="37895B96" w14:textId="43CB08F9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3" w:type="dxa"/>
          </w:tcPr>
          <w:p w14:paraId="2B8B515A" w14:textId="5F242361" w:rsidR="009D1441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3930</w:t>
            </w:r>
          </w:p>
        </w:tc>
        <w:tc>
          <w:tcPr>
            <w:tcW w:w="992" w:type="dxa"/>
          </w:tcPr>
          <w:p w14:paraId="1ABCA497" w14:textId="77777777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0305DA" w14:textId="77777777" w:rsidR="009D1441" w:rsidRDefault="009D1441" w:rsidP="0012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046398" w14:textId="77777777" w:rsidR="009D1441" w:rsidRPr="004F369F" w:rsidRDefault="009D1441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D56" w:rsidRPr="004F369F" w14:paraId="4BEEB326" w14:textId="77777777" w:rsidTr="004834FB">
        <w:trPr>
          <w:trHeight w:val="617"/>
        </w:trPr>
        <w:tc>
          <w:tcPr>
            <w:tcW w:w="1844" w:type="dxa"/>
          </w:tcPr>
          <w:p w14:paraId="180A1CEF" w14:textId="77777777" w:rsidR="00770D56" w:rsidRDefault="00770D56" w:rsidP="003B7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3CC6DED6" w14:textId="214A116A" w:rsidR="00770D56" w:rsidRPr="004834FB" w:rsidRDefault="009137C9" w:rsidP="00D50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ВСЬОГО: </w:t>
            </w:r>
            <w:r w:rsidR="004974EC">
              <w:rPr>
                <w:rFonts w:ascii="Times New Roman" w:hAnsi="Times New Roman" w:cs="Times New Roman"/>
                <w:b/>
                <w:sz w:val="24"/>
                <w:szCs w:val="24"/>
              </w:rPr>
              <w:t>816353</w:t>
            </w:r>
          </w:p>
        </w:tc>
        <w:tc>
          <w:tcPr>
            <w:tcW w:w="993" w:type="dxa"/>
          </w:tcPr>
          <w:p w14:paraId="345F9A46" w14:textId="21D1CCBB" w:rsidR="00770D56" w:rsidRPr="004834FB" w:rsidRDefault="00D54273" w:rsidP="00D50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</w:t>
            </w:r>
            <w:r w:rsidR="00365493"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992" w:type="dxa"/>
          </w:tcPr>
          <w:p w14:paraId="52AE43CC" w14:textId="62FF8E2C" w:rsidR="00770D56" w:rsidRPr="004834FB" w:rsidRDefault="007028C5" w:rsidP="003B7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FB">
              <w:rPr>
                <w:rFonts w:ascii="Times New Roman" w:hAnsi="Times New Roman" w:cs="Times New Roman"/>
                <w:b/>
                <w:sz w:val="24"/>
                <w:szCs w:val="24"/>
              </w:rPr>
              <w:t>120000</w:t>
            </w:r>
          </w:p>
        </w:tc>
        <w:tc>
          <w:tcPr>
            <w:tcW w:w="992" w:type="dxa"/>
          </w:tcPr>
          <w:p w14:paraId="026BD72F" w14:textId="1DCB050D" w:rsidR="00770D56" w:rsidRPr="004834FB" w:rsidRDefault="007028C5" w:rsidP="003B7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FB">
              <w:rPr>
                <w:rFonts w:ascii="Times New Roman" w:hAnsi="Times New Roman" w:cs="Times New Roman"/>
                <w:b/>
                <w:sz w:val="24"/>
                <w:szCs w:val="24"/>
              </w:rPr>
              <w:t>120000</w:t>
            </w:r>
          </w:p>
        </w:tc>
        <w:tc>
          <w:tcPr>
            <w:tcW w:w="1984" w:type="dxa"/>
          </w:tcPr>
          <w:p w14:paraId="7E2AD307" w14:textId="4C5CBD51" w:rsidR="00770D56" w:rsidRPr="004834FB" w:rsidRDefault="00770D56" w:rsidP="003B7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069BB6" w14:textId="73319A5F" w:rsidR="00794F13" w:rsidRDefault="00794F13" w:rsidP="00320CBF">
      <w:pPr>
        <w:rPr>
          <w:rFonts w:ascii="Times New Roman" w:hAnsi="Times New Roman" w:cs="Times New Roman"/>
          <w:sz w:val="22"/>
          <w:szCs w:val="22"/>
        </w:rPr>
      </w:pPr>
    </w:p>
    <w:p w14:paraId="50FC1FEA" w14:textId="4B1ECBF1" w:rsidR="00476B2C" w:rsidRDefault="00476B2C" w:rsidP="00320CBF">
      <w:pPr>
        <w:rPr>
          <w:rFonts w:ascii="Times New Roman" w:hAnsi="Times New Roman" w:cs="Times New Roman"/>
          <w:sz w:val="22"/>
          <w:szCs w:val="22"/>
        </w:rPr>
      </w:pPr>
    </w:p>
    <w:p w14:paraId="62B5A5FA" w14:textId="46DF64BA" w:rsidR="00476B2C" w:rsidRDefault="00476B2C" w:rsidP="00320CBF">
      <w:pPr>
        <w:rPr>
          <w:rFonts w:ascii="Times New Roman" w:hAnsi="Times New Roman" w:cs="Times New Roman"/>
          <w:sz w:val="22"/>
          <w:szCs w:val="22"/>
        </w:rPr>
      </w:pPr>
    </w:p>
    <w:p w14:paraId="68C64307" w14:textId="7450DEB2" w:rsidR="00476B2C" w:rsidRPr="00476B2C" w:rsidRDefault="00476B2C" w:rsidP="00320CBF">
      <w:pPr>
        <w:rPr>
          <w:rFonts w:ascii="Times New Roman" w:hAnsi="Times New Roman" w:cs="Times New Roman"/>
          <w:b/>
          <w:sz w:val="22"/>
          <w:szCs w:val="22"/>
        </w:rPr>
      </w:pPr>
      <w:r w:rsidRPr="00476B2C">
        <w:rPr>
          <w:rFonts w:ascii="Times New Roman" w:hAnsi="Times New Roman" w:cs="Times New Roman"/>
          <w:b/>
          <w:sz w:val="22"/>
          <w:szCs w:val="22"/>
        </w:rPr>
        <w:t xml:space="preserve">Заступник міського голови </w:t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  <w:t>Андрій ЧУБИК</w:t>
      </w:r>
    </w:p>
    <w:p w14:paraId="5D7C569C" w14:textId="1D1C8153" w:rsidR="00476B2C" w:rsidRPr="00476B2C" w:rsidRDefault="00476B2C" w:rsidP="00320CBF">
      <w:pPr>
        <w:rPr>
          <w:rFonts w:ascii="Times New Roman" w:hAnsi="Times New Roman" w:cs="Times New Roman"/>
          <w:b/>
          <w:sz w:val="22"/>
          <w:szCs w:val="22"/>
        </w:rPr>
      </w:pPr>
    </w:p>
    <w:p w14:paraId="699A00A0" w14:textId="23EAC86E" w:rsidR="00476B2C" w:rsidRPr="00476B2C" w:rsidRDefault="00476B2C" w:rsidP="00320CBF">
      <w:pPr>
        <w:rPr>
          <w:rFonts w:ascii="Times New Roman" w:hAnsi="Times New Roman" w:cs="Times New Roman"/>
          <w:b/>
          <w:sz w:val="22"/>
          <w:szCs w:val="22"/>
        </w:rPr>
      </w:pPr>
      <w:r w:rsidRPr="00476B2C">
        <w:rPr>
          <w:rFonts w:ascii="Times New Roman" w:hAnsi="Times New Roman" w:cs="Times New Roman"/>
          <w:b/>
          <w:sz w:val="22"/>
          <w:szCs w:val="22"/>
        </w:rPr>
        <w:t xml:space="preserve">Секретар міської ради </w:t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</w:r>
      <w:r w:rsidRPr="00476B2C">
        <w:rPr>
          <w:rFonts w:ascii="Times New Roman" w:hAnsi="Times New Roman" w:cs="Times New Roman"/>
          <w:b/>
          <w:sz w:val="22"/>
          <w:szCs w:val="22"/>
        </w:rPr>
        <w:tab/>
        <w:t>Сергій МАМЧУР</w:t>
      </w:r>
    </w:p>
    <w:sectPr w:rsidR="00476B2C" w:rsidRPr="00476B2C" w:rsidSect="00476B2C">
      <w:pgSz w:w="16840" w:h="11900" w:orient="landscape"/>
      <w:pgMar w:top="850" w:right="850" w:bottom="1417" w:left="3261" w:header="993" w:footer="12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A428E" w14:textId="77777777" w:rsidR="00513D9A" w:rsidRDefault="00513D9A" w:rsidP="00236726">
      <w:r>
        <w:separator/>
      </w:r>
    </w:p>
  </w:endnote>
  <w:endnote w:type="continuationSeparator" w:id="0">
    <w:p w14:paraId="0783D625" w14:textId="77777777" w:rsidR="00513D9A" w:rsidRDefault="00513D9A" w:rsidP="0023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B2C69" w14:textId="77777777" w:rsidR="00513D9A" w:rsidRDefault="00513D9A"/>
  </w:footnote>
  <w:footnote w:type="continuationSeparator" w:id="0">
    <w:p w14:paraId="5F857B4A" w14:textId="77777777" w:rsidR="00513D9A" w:rsidRDefault="00513D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00EC" w14:textId="77777777" w:rsidR="00EB522F" w:rsidRPr="00885C3D" w:rsidRDefault="00EB522F" w:rsidP="00ED6B00">
    <w:pPr>
      <w:pStyle w:val="a6"/>
      <w:tabs>
        <w:tab w:val="clear" w:pos="4819"/>
        <w:tab w:val="clear" w:pos="9639"/>
        <w:tab w:val="left" w:pos="10425"/>
      </w:tabs>
      <w:rPr>
        <w:rFonts w:ascii="Times New Roman" w:hAnsi="Times New Roman" w:cs="Times New Roman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4BD1"/>
    <w:multiLevelType w:val="hybridMultilevel"/>
    <w:tmpl w:val="6D58280C"/>
    <w:lvl w:ilvl="0" w:tplc="B2501662">
      <w:start w:val="1"/>
      <w:numFmt w:val="decimal"/>
      <w:lvlText w:val="%1."/>
      <w:lvlJc w:val="left"/>
      <w:pPr>
        <w:ind w:left="720" w:hanging="360"/>
      </w:pPr>
    </w:lvl>
    <w:lvl w:ilvl="1" w:tplc="323A26C8">
      <w:start w:val="1"/>
      <w:numFmt w:val="lowerLetter"/>
      <w:lvlText w:val="%2."/>
      <w:lvlJc w:val="left"/>
      <w:pPr>
        <w:ind w:left="1440" w:hanging="360"/>
      </w:pPr>
    </w:lvl>
    <w:lvl w:ilvl="2" w:tplc="41A233AE">
      <w:start w:val="1"/>
      <w:numFmt w:val="lowerRoman"/>
      <w:lvlText w:val="%3."/>
      <w:lvlJc w:val="right"/>
      <w:pPr>
        <w:ind w:left="2160" w:hanging="180"/>
      </w:pPr>
    </w:lvl>
    <w:lvl w:ilvl="3" w:tplc="294001B8">
      <w:start w:val="1"/>
      <w:numFmt w:val="decimal"/>
      <w:lvlText w:val="%4."/>
      <w:lvlJc w:val="left"/>
      <w:pPr>
        <w:ind w:left="2880" w:hanging="360"/>
      </w:pPr>
    </w:lvl>
    <w:lvl w:ilvl="4" w:tplc="408C978C">
      <w:start w:val="1"/>
      <w:numFmt w:val="lowerLetter"/>
      <w:lvlText w:val="%5."/>
      <w:lvlJc w:val="left"/>
      <w:pPr>
        <w:ind w:left="3600" w:hanging="360"/>
      </w:pPr>
    </w:lvl>
    <w:lvl w:ilvl="5" w:tplc="4406E9A6">
      <w:start w:val="1"/>
      <w:numFmt w:val="lowerRoman"/>
      <w:lvlText w:val="%6."/>
      <w:lvlJc w:val="right"/>
      <w:pPr>
        <w:ind w:left="4320" w:hanging="180"/>
      </w:pPr>
    </w:lvl>
    <w:lvl w:ilvl="6" w:tplc="23EC8A80">
      <w:start w:val="1"/>
      <w:numFmt w:val="decimal"/>
      <w:lvlText w:val="%7."/>
      <w:lvlJc w:val="left"/>
      <w:pPr>
        <w:ind w:left="5040" w:hanging="360"/>
      </w:pPr>
    </w:lvl>
    <w:lvl w:ilvl="7" w:tplc="C52A8AC4">
      <w:start w:val="1"/>
      <w:numFmt w:val="lowerLetter"/>
      <w:lvlText w:val="%8."/>
      <w:lvlJc w:val="left"/>
      <w:pPr>
        <w:ind w:left="5760" w:hanging="360"/>
      </w:pPr>
    </w:lvl>
    <w:lvl w:ilvl="8" w:tplc="17DE07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E903AA"/>
    <w:multiLevelType w:val="hybridMultilevel"/>
    <w:tmpl w:val="A5181E2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7C48"/>
    <w:multiLevelType w:val="multilevel"/>
    <w:tmpl w:val="2D1606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99A403D"/>
    <w:multiLevelType w:val="multilevel"/>
    <w:tmpl w:val="62D2A6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345CDF"/>
    <w:multiLevelType w:val="hybridMultilevel"/>
    <w:tmpl w:val="521A2CE6"/>
    <w:lvl w:ilvl="0" w:tplc="0B24BD98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 w15:restartNumberingAfterBreak="0">
    <w:nsid w:val="35787AC3"/>
    <w:multiLevelType w:val="hybridMultilevel"/>
    <w:tmpl w:val="555405EE"/>
    <w:lvl w:ilvl="0" w:tplc="37C01E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5F0C"/>
    <w:multiLevelType w:val="hybridMultilevel"/>
    <w:tmpl w:val="FFD2C0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67B25"/>
    <w:multiLevelType w:val="hybridMultilevel"/>
    <w:tmpl w:val="FFB44158"/>
    <w:lvl w:ilvl="0" w:tplc="4A202640">
      <w:start w:val="1"/>
      <w:numFmt w:val="decimal"/>
      <w:lvlText w:val="%1."/>
      <w:lvlJc w:val="left"/>
      <w:pPr>
        <w:ind w:left="122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032C698">
      <w:start w:val="1"/>
      <w:numFmt w:val="decimal"/>
      <w:lvlText w:val="%2."/>
      <w:lvlJc w:val="left"/>
      <w:pPr>
        <w:ind w:left="3935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4EF22B86">
      <w:numFmt w:val="bullet"/>
      <w:lvlText w:val="•"/>
      <w:lvlJc w:val="left"/>
      <w:pPr>
        <w:ind w:left="4649" w:hanging="283"/>
      </w:pPr>
      <w:rPr>
        <w:rFonts w:hint="default"/>
        <w:lang w:val="uk-UA" w:eastAsia="en-US" w:bidi="ar-SA"/>
      </w:rPr>
    </w:lvl>
    <w:lvl w:ilvl="3" w:tplc="1C926A6E">
      <w:numFmt w:val="bullet"/>
      <w:lvlText w:val="•"/>
      <w:lvlJc w:val="left"/>
      <w:pPr>
        <w:ind w:left="5358" w:hanging="283"/>
      </w:pPr>
      <w:rPr>
        <w:rFonts w:hint="default"/>
        <w:lang w:val="uk-UA" w:eastAsia="en-US" w:bidi="ar-SA"/>
      </w:rPr>
    </w:lvl>
    <w:lvl w:ilvl="4" w:tplc="702A5FCC">
      <w:numFmt w:val="bullet"/>
      <w:lvlText w:val="•"/>
      <w:lvlJc w:val="left"/>
      <w:pPr>
        <w:ind w:left="6068" w:hanging="283"/>
      </w:pPr>
      <w:rPr>
        <w:rFonts w:hint="default"/>
        <w:lang w:val="uk-UA" w:eastAsia="en-US" w:bidi="ar-SA"/>
      </w:rPr>
    </w:lvl>
    <w:lvl w:ilvl="5" w:tplc="96DE2FF6">
      <w:numFmt w:val="bullet"/>
      <w:lvlText w:val="•"/>
      <w:lvlJc w:val="left"/>
      <w:pPr>
        <w:ind w:left="6777" w:hanging="283"/>
      </w:pPr>
      <w:rPr>
        <w:rFonts w:hint="default"/>
        <w:lang w:val="uk-UA" w:eastAsia="en-US" w:bidi="ar-SA"/>
      </w:rPr>
    </w:lvl>
    <w:lvl w:ilvl="6" w:tplc="797C0DBE">
      <w:numFmt w:val="bullet"/>
      <w:lvlText w:val="•"/>
      <w:lvlJc w:val="left"/>
      <w:pPr>
        <w:ind w:left="7486" w:hanging="283"/>
      </w:pPr>
      <w:rPr>
        <w:rFonts w:hint="default"/>
        <w:lang w:val="uk-UA" w:eastAsia="en-US" w:bidi="ar-SA"/>
      </w:rPr>
    </w:lvl>
    <w:lvl w:ilvl="7" w:tplc="89F61CD6">
      <w:numFmt w:val="bullet"/>
      <w:lvlText w:val="•"/>
      <w:lvlJc w:val="left"/>
      <w:pPr>
        <w:ind w:left="8196" w:hanging="283"/>
      </w:pPr>
      <w:rPr>
        <w:rFonts w:hint="default"/>
        <w:lang w:val="uk-UA" w:eastAsia="en-US" w:bidi="ar-SA"/>
      </w:rPr>
    </w:lvl>
    <w:lvl w:ilvl="8" w:tplc="9D344CEA">
      <w:numFmt w:val="bullet"/>
      <w:lvlText w:val="•"/>
      <w:lvlJc w:val="left"/>
      <w:pPr>
        <w:ind w:left="8905" w:hanging="283"/>
      </w:pPr>
      <w:rPr>
        <w:rFonts w:hint="default"/>
        <w:lang w:val="uk-UA" w:eastAsia="en-US" w:bidi="ar-SA"/>
      </w:rPr>
    </w:lvl>
  </w:abstractNum>
  <w:abstractNum w:abstractNumId="9" w15:restartNumberingAfterBreak="0">
    <w:nsid w:val="4D1278B3"/>
    <w:multiLevelType w:val="hybridMultilevel"/>
    <w:tmpl w:val="1D9A0B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120C1"/>
    <w:multiLevelType w:val="multilevel"/>
    <w:tmpl w:val="83B2A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025436"/>
    <w:multiLevelType w:val="hybridMultilevel"/>
    <w:tmpl w:val="AF84EBAA"/>
    <w:lvl w:ilvl="0" w:tplc="E2D0CDF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8106E"/>
    <w:multiLevelType w:val="hybridMultilevel"/>
    <w:tmpl w:val="B26A222A"/>
    <w:lvl w:ilvl="0" w:tplc="0422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81D088B"/>
    <w:multiLevelType w:val="hybridMultilevel"/>
    <w:tmpl w:val="B40CA132"/>
    <w:lvl w:ilvl="0" w:tplc="9FE23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A60664B"/>
    <w:multiLevelType w:val="hybridMultilevel"/>
    <w:tmpl w:val="74F412EA"/>
    <w:lvl w:ilvl="0" w:tplc="DBBE94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034F3"/>
    <w:multiLevelType w:val="hybridMultilevel"/>
    <w:tmpl w:val="A5EA7CBA"/>
    <w:lvl w:ilvl="0" w:tplc="18061B6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EF93DD5"/>
    <w:multiLevelType w:val="hybridMultilevel"/>
    <w:tmpl w:val="8B7809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716BF"/>
    <w:multiLevelType w:val="hybridMultilevel"/>
    <w:tmpl w:val="948E8FEA"/>
    <w:lvl w:ilvl="0" w:tplc="A23EB140">
      <w:numFmt w:val="bullet"/>
      <w:lvlText w:val="-"/>
      <w:lvlJc w:val="left"/>
      <w:pPr>
        <w:ind w:left="122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3B47BD2">
      <w:numFmt w:val="bullet"/>
      <w:lvlText w:val="-"/>
      <w:lvlJc w:val="left"/>
      <w:pPr>
        <w:ind w:left="122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FDC427E">
      <w:numFmt w:val="bullet"/>
      <w:lvlText w:val="•"/>
      <w:lvlJc w:val="left"/>
      <w:pPr>
        <w:ind w:left="2160" w:hanging="212"/>
      </w:pPr>
      <w:rPr>
        <w:rFonts w:hint="default"/>
        <w:lang w:val="uk-UA" w:eastAsia="en-US" w:bidi="ar-SA"/>
      </w:rPr>
    </w:lvl>
    <w:lvl w:ilvl="3" w:tplc="2F90182A">
      <w:numFmt w:val="bullet"/>
      <w:lvlText w:val="•"/>
      <w:lvlJc w:val="left"/>
      <w:pPr>
        <w:ind w:left="3181" w:hanging="212"/>
      </w:pPr>
      <w:rPr>
        <w:rFonts w:hint="default"/>
        <w:lang w:val="uk-UA" w:eastAsia="en-US" w:bidi="ar-SA"/>
      </w:rPr>
    </w:lvl>
    <w:lvl w:ilvl="4" w:tplc="69FECDE0">
      <w:numFmt w:val="bullet"/>
      <w:lvlText w:val="•"/>
      <w:lvlJc w:val="left"/>
      <w:pPr>
        <w:ind w:left="4201" w:hanging="212"/>
      </w:pPr>
      <w:rPr>
        <w:rFonts w:hint="default"/>
        <w:lang w:val="uk-UA" w:eastAsia="en-US" w:bidi="ar-SA"/>
      </w:rPr>
    </w:lvl>
    <w:lvl w:ilvl="5" w:tplc="89724044">
      <w:numFmt w:val="bullet"/>
      <w:lvlText w:val="•"/>
      <w:lvlJc w:val="left"/>
      <w:pPr>
        <w:ind w:left="5222" w:hanging="212"/>
      </w:pPr>
      <w:rPr>
        <w:rFonts w:hint="default"/>
        <w:lang w:val="uk-UA" w:eastAsia="en-US" w:bidi="ar-SA"/>
      </w:rPr>
    </w:lvl>
    <w:lvl w:ilvl="6" w:tplc="C2FCE288">
      <w:numFmt w:val="bullet"/>
      <w:lvlText w:val="•"/>
      <w:lvlJc w:val="left"/>
      <w:pPr>
        <w:ind w:left="6242" w:hanging="212"/>
      </w:pPr>
      <w:rPr>
        <w:rFonts w:hint="default"/>
        <w:lang w:val="uk-UA" w:eastAsia="en-US" w:bidi="ar-SA"/>
      </w:rPr>
    </w:lvl>
    <w:lvl w:ilvl="7" w:tplc="3DC403D2">
      <w:numFmt w:val="bullet"/>
      <w:lvlText w:val="•"/>
      <w:lvlJc w:val="left"/>
      <w:pPr>
        <w:ind w:left="7262" w:hanging="212"/>
      </w:pPr>
      <w:rPr>
        <w:rFonts w:hint="default"/>
        <w:lang w:val="uk-UA" w:eastAsia="en-US" w:bidi="ar-SA"/>
      </w:rPr>
    </w:lvl>
    <w:lvl w:ilvl="8" w:tplc="E29867D6">
      <w:numFmt w:val="bullet"/>
      <w:lvlText w:val="•"/>
      <w:lvlJc w:val="left"/>
      <w:pPr>
        <w:ind w:left="8283" w:hanging="212"/>
      </w:pPr>
      <w:rPr>
        <w:rFonts w:hint="default"/>
        <w:lang w:val="uk-UA" w:eastAsia="en-US" w:bidi="ar-SA"/>
      </w:rPr>
    </w:lvl>
  </w:abstractNum>
  <w:abstractNum w:abstractNumId="18" w15:restartNumberingAfterBreak="0">
    <w:nsid w:val="782D3998"/>
    <w:multiLevelType w:val="hybridMultilevel"/>
    <w:tmpl w:val="C770C0E4"/>
    <w:lvl w:ilvl="0" w:tplc="7856F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22677"/>
    <w:multiLevelType w:val="hybridMultilevel"/>
    <w:tmpl w:val="70CCC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936898">
    <w:abstractNumId w:val="0"/>
  </w:num>
  <w:num w:numId="2" w16cid:durableId="996886537">
    <w:abstractNumId w:val="10"/>
  </w:num>
  <w:num w:numId="3" w16cid:durableId="463818268">
    <w:abstractNumId w:val="4"/>
  </w:num>
  <w:num w:numId="4" w16cid:durableId="2095278625">
    <w:abstractNumId w:val="1"/>
  </w:num>
  <w:num w:numId="5" w16cid:durableId="1584604667">
    <w:abstractNumId w:val="14"/>
  </w:num>
  <w:num w:numId="6" w16cid:durableId="1652322128">
    <w:abstractNumId w:val="2"/>
  </w:num>
  <w:num w:numId="7" w16cid:durableId="1281261505">
    <w:abstractNumId w:val="9"/>
  </w:num>
  <w:num w:numId="8" w16cid:durableId="1487016332">
    <w:abstractNumId w:val="7"/>
  </w:num>
  <w:num w:numId="9" w16cid:durableId="723136545">
    <w:abstractNumId w:val="19"/>
  </w:num>
  <w:num w:numId="10" w16cid:durableId="11418244">
    <w:abstractNumId w:val="16"/>
  </w:num>
  <w:num w:numId="11" w16cid:durableId="1293091900">
    <w:abstractNumId w:val="5"/>
  </w:num>
  <w:num w:numId="12" w16cid:durableId="1661036708">
    <w:abstractNumId w:val="18"/>
  </w:num>
  <w:num w:numId="13" w16cid:durableId="2124038093">
    <w:abstractNumId w:val="12"/>
  </w:num>
  <w:num w:numId="14" w16cid:durableId="1884318776">
    <w:abstractNumId w:val="6"/>
  </w:num>
  <w:num w:numId="15" w16cid:durableId="1784692505">
    <w:abstractNumId w:val="3"/>
  </w:num>
  <w:num w:numId="16" w16cid:durableId="208497695">
    <w:abstractNumId w:val="13"/>
  </w:num>
  <w:num w:numId="17" w16cid:durableId="49619545">
    <w:abstractNumId w:val="8"/>
  </w:num>
  <w:num w:numId="18" w16cid:durableId="1465850155">
    <w:abstractNumId w:val="17"/>
  </w:num>
  <w:num w:numId="19" w16cid:durableId="1500734933">
    <w:abstractNumId w:val="11"/>
  </w:num>
  <w:num w:numId="20" w16cid:durableId="6091211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26"/>
    <w:rsid w:val="000009E9"/>
    <w:rsid w:val="00003D5C"/>
    <w:rsid w:val="00007288"/>
    <w:rsid w:val="00014976"/>
    <w:rsid w:val="000319E4"/>
    <w:rsid w:val="00036DC5"/>
    <w:rsid w:val="00054763"/>
    <w:rsid w:val="00064216"/>
    <w:rsid w:val="00084479"/>
    <w:rsid w:val="000B6B08"/>
    <w:rsid w:val="000D2A15"/>
    <w:rsid w:val="000D2C93"/>
    <w:rsid w:val="000E2D98"/>
    <w:rsid w:val="0012433B"/>
    <w:rsid w:val="00135058"/>
    <w:rsid w:val="001536E4"/>
    <w:rsid w:val="001632CA"/>
    <w:rsid w:val="00191613"/>
    <w:rsid w:val="00195703"/>
    <w:rsid w:val="001B3639"/>
    <w:rsid w:val="001B369F"/>
    <w:rsid w:val="001E1291"/>
    <w:rsid w:val="001E44B7"/>
    <w:rsid w:val="00217341"/>
    <w:rsid w:val="0022086B"/>
    <w:rsid w:val="00230E1C"/>
    <w:rsid w:val="00231996"/>
    <w:rsid w:val="00233BB8"/>
    <w:rsid w:val="00236726"/>
    <w:rsid w:val="00237075"/>
    <w:rsid w:val="00243101"/>
    <w:rsid w:val="00256DBA"/>
    <w:rsid w:val="002616AF"/>
    <w:rsid w:val="00266AE5"/>
    <w:rsid w:val="00273EF2"/>
    <w:rsid w:val="00291D54"/>
    <w:rsid w:val="002A5623"/>
    <w:rsid w:val="002B7B9D"/>
    <w:rsid w:val="002C15EB"/>
    <w:rsid w:val="0030604E"/>
    <w:rsid w:val="00313202"/>
    <w:rsid w:val="0031360E"/>
    <w:rsid w:val="00320CBF"/>
    <w:rsid w:val="00321752"/>
    <w:rsid w:val="00326092"/>
    <w:rsid w:val="0033102D"/>
    <w:rsid w:val="0033429E"/>
    <w:rsid w:val="00343ED6"/>
    <w:rsid w:val="00353E5E"/>
    <w:rsid w:val="00360B46"/>
    <w:rsid w:val="00365493"/>
    <w:rsid w:val="00372851"/>
    <w:rsid w:val="00382A72"/>
    <w:rsid w:val="003A16B5"/>
    <w:rsid w:val="003A64F5"/>
    <w:rsid w:val="003C6FC0"/>
    <w:rsid w:val="003E3669"/>
    <w:rsid w:val="003E6002"/>
    <w:rsid w:val="003F3263"/>
    <w:rsid w:val="004125CB"/>
    <w:rsid w:val="004541C6"/>
    <w:rsid w:val="004611FE"/>
    <w:rsid w:val="00476B2C"/>
    <w:rsid w:val="004834FB"/>
    <w:rsid w:val="00486313"/>
    <w:rsid w:val="00493FEB"/>
    <w:rsid w:val="004974EC"/>
    <w:rsid w:val="004C73F0"/>
    <w:rsid w:val="004F51F5"/>
    <w:rsid w:val="0050588D"/>
    <w:rsid w:val="00510C33"/>
    <w:rsid w:val="005115E6"/>
    <w:rsid w:val="00512DB0"/>
    <w:rsid w:val="00513D9A"/>
    <w:rsid w:val="00545C32"/>
    <w:rsid w:val="00556BCE"/>
    <w:rsid w:val="00577F85"/>
    <w:rsid w:val="00583BAD"/>
    <w:rsid w:val="00590ED2"/>
    <w:rsid w:val="005C1133"/>
    <w:rsid w:val="005F365A"/>
    <w:rsid w:val="00622936"/>
    <w:rsid w:val="006248CC"/>
    <w:rsid w:val="00630315"/>
    <w:rsid w:val="00647B75"/>
    <w:rsid w:val="00666CB8"/>
    <w:rsid w:val="006804FA"/>
    <w:rsid w:val="00692ED1"/>
    <w:rsid w:val="006A3719"/>
    <w:rsid w:val="006B357C"/>
    <w:rsid w:val="006D2031"/>
    <w:rsid w:val="006E168E"/>
    <w:rsid w:val="006E513A"/>
    <w:rsid w:val="007015CD"/>
    <w:rsid w:val="0070272D"/>
    <w:rsid w:val="007028C5"/>
    <w:rsid w:val="007051D2"/>
    <w:rsid w:val="00713D3F"/>
    <w:rsid w:val="007424C6"/>
    <w:rsid w:val="00742C30"/>
    <w:rsid w:val="0075778C"/>
    <w:rsid w:val="00762B6E"/>
    <w:rsid w:val="00764C45"/>
    <w:rsid w:val="00770D56"/>
    <w:rsid w:val="00786178"/>
    <w:rsid w:val="00792C99"/>
    <w:rsid w:val="00794F13"/>
    <w:rsid w:val="0079701F"/>
    <w:rsid w:val="007C7CFE"/>
    <w:rsid w:val="007D3239"/>
    <w:rsid w:val="007D6963"/>
    <w:rsid w:val="007F634D"/>
    <w:rsid w:val="00800589"/>
    <w:rsid w:val="00804894"/>
    <w:rsid w:val="008114B2"/>
    <w:rsid w:val="00816416"/>
    <w:rsid w:val="00817026"/>
    <w:rsid w:val="00817A6D"/>
    <w:rsid w:val="008315EB"/>
    <w:rsid w:val="008345EB"/>
    <w:rsid w:val="0084188A"/>
    <w:rsid w:val="00854A80"/>
    <w:rsid w:val="00860BE1"/>
    <w:rsid w:val="00885C3D"/>
    <w:rsid w:val="008C0C02"/>
    <w:rsid w:val="008D5987"/>
    <w:rsid w:val="008F0A2D"/>
    <w:rsid w:val="00910FDB"/>
    <w:rsid w:val="009137C9"/>
    <w:rsid w:val="00952460"/>
    <w:rsid w:val="009737C0"/>
    <w:rsid w:val="00981723"/>
    <w:rsid w:val="00982490"/>
    <w:rsid w:val="009A298E"/>
    <w:rsid w:val="009D1441"/>
    <w:rsid w:val="009E6809"/>
    <w:rsid w:val="009F3220"/>
    <w:rsid w:val="00A2277F"/>
    <w:rsid w:val="00A50943"/>
    <w:rsid w:val="00A50B58"/>
    <w:rsid w:val="00A610AF"/>
    <w:rsid w:val="00A6286A"/>
    <w:rsid w:val="00A663C4"/>
    <w:rsid w:val="00A67B0E"/>
    <w:rsid w:val="00A71591"/>
    <w:rsid w:val="00A77EA1"/>
    <w:rsid w:val="00A8698C"/>
    <w:rsid w:val="00AC5CFF"/>
    <w:rsid w:val="00AD7744"/>
    <w:rsid w:val="00AF029E"/>
    <w:rsid w:val="00AF603C"/>
    <w:rsid w:val="00AF62D2"/>
    <w:rsid w:val="00B20D12"/>
    <w:rsid w:val="00B324D4"/>
    <w:rsid w:val="00B33F72"/>
    <w:rsid w:val="00B41613"/>
    <w:rsid w:val="00B52778"/>
    <w:rsid w:val="00B55C5D"/>
    <w:rsid w:val="00BD3F8B"/>
    <w:rsid w:val="00BE6150"/>
    <w:rsid w:val="00BF6019"/>
    <w:rsid w:val="00BF6254"/>
    <w:rsid w:val="00C044E7"/>
    <w:rsid w:val="00C077E7"/>
    <w:rsid w:val="00C12937"/>
    <w:rsid w:val="00C26A89"/>
    <w:rsid w:val="00C509AE"/>
    <w:rsid w:val="00C74F22"/>
    <w:rsid w:val="00C755D7"/>
    <w:rsid w:val="00C800E7"/>
    <w:rsid w:val="00C84064"/>
    <w:rsid w:val="00C93D4F"/>
    <w:rsid w:val="00CA31E4"/>
    <w:rsid w:val="00CB3DA1"/>
    <w:rsid w:val="00CB4FBA"/>
    <w:rsid w:val="00CC4F21"/>
    <w:rsid w:val="00CE053D"/>
    <w:rsid w:val="00CF58DE"/>
    <w:rsid w:val="00D021EC"/>
    <w:rsid w:val="00D30BE6"/>
    <w:rsid w:val="00D50557"/>
    <w:rsid w:val="00D54273"/>
    <w:rsid w:val="00D74995"/>
    <w:rsid w:val="00D76DD0"/>
    <w:rsid w:val="00D877EE"/>
    <w:rsid w:val="00D87B11"/>
    <w:rsid w:val="00D91F81"/>
    <w:rsid w:val="00DD47BC"/>
    <w:rsid w:val="00DE1FB3"/>
    <w:rsid w:val="00DE31FB"/>
    <w:rsid w:val="00DF17C8"/>
    <w:rsid w:val="00E07AA3"/>
    <w:rsid w:val="00E1123D"/>
    <w:rsid w:val="00E13383"/>
    <w:rsid w:val="00E17046"/>
    <w:rsid w:val="00E20B42"/>
    <w:rsid w:val="00E25264"/>
    <w:rsid w:val="00E3193C"/>
    <w:rsid w:val="00E531CD"/>
    <w:rsid w:val="00E5643E"/>
    <w:rsid w:val="00E630DA"/>
    <w:rsid w:val="00EA420D"/>
    <w:rsid w:val="00EA6340"/>
    <w:rsid w:val="00EB522F"/>
    <w:rsid w:val="00EB5CCC"/>
    <w:rsid w:val="00ED0EA5"/>
    <w:rsid w:val="00ED6B00"/>
    <w:rsid w:val="00EE632C"/>
    <w:rsid w:val="00F0280D"/>
    <w:rsid w:val="00F065F0"/>
    <w:rsid w:val="00F10210"/>
    <w:rsid w:val="00F31FB1"/>
    <w:rsid w:val="00F40117"/>
    <w:rsid w:val="00F41320"/>
    <w:rsid w:val="00F62DAC"/>
    <w:rsid w:val="00F737E8"/>
    <w:rsid w:val="00FA0C0D"/>
    <w:rsid w:val="00FA36D2"/>
    <w:rsid w:val="00FC2AA2"/>
    <w:rsid w:val="00FD32A9"/>
    <w:rsid w:val="00FD45F9"/>
    <w:rsid w:val="27F79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0FFE2"/>
  <w15:docId w15:val="{8148826B-0228-44B6-8EF7-93588935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672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2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817A6D"/>
    <w:pPr>
      <w:keepNext/>
      <w:keepLines/>
      <w:widowControl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36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236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236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236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236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rsid w:val="0023672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236726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36726"/>
    <w:pPr>
      <w:shd w:val="clear" w:color="auto" w:fill="FFFFFF"/>
      <w:spacing w:after="15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236726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23672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615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E6150"/>
    <w:rPr>
      <w:color w:val="000000"/>
    </w:rPr>
  </w:style>
  <w:style w:type="paragraph" w:styleId="a8">
    <w:name w:val="footer"/>
    <w:basedOn w:val="a"/>
    <w:link w:val="a9"/>
    <w:uiPriority w:val="99"/>
    <w:unhideWhenUsed/>
    <w:rsid w:val="00BE615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E6150"/>
    <w:rPr>
      <w:color w:val="000000"/>
    </w:rPr>
  </w:style>
  <w:style w:type="character" w:customStyle="1" w:styleId="90">
    <w:name w:val="Заголовок 9 Знак"/>
    <w:basedOn w:val="a0"/>
    <w:link w:val="9"/>
    <w:rsid w:val="00817A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 w:bidi="ar-SA"/>
    </w:rPr>
  </w:style>
  <w:style w:type="paragraph" w:styleId="aa">
    <w:name w:val="List Paragraph"/>
    <w:basedOn w:val="a"/>
    <w:uiPriority w:val="34"/>
    <w:qFormat/>
    <w:rsid w:val="00817A6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ab">
    <w:name w:val="caption"/>
    <w:basedOn w:val="a"/>
    <w:next w:val="a"/>
    <w:unhideWhenUsed/>
    <w:qFormat/>
    <w:rsid w:val="00817A6D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 w:bidi="ar-SA"/>
    </w:rPr>
  </w:style>
  <w:style w:type="character" w:customStyle="1" w:styleId="32pt">
    <w:name w:val="Основной текст (3) + Интервал 2 pt"/>
    <w:rsid w:val="00EB5CC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B324D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324D4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a0"/>
    <w:rsid w:val="006D203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e">
    <w:name w:val="Table Grid"/>
    <w:basedOn w:val="a1"/>
    <w:uiPriority w:val="59"/>
    <w:rsid w:val="006D203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2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C604-0EF0-4496-8531-5EE84CD0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1615</Words>
  <Characters>11586</Characters>
  <Application>Microsoft Office Word</Application>
  <DocSecurity>0</DocSecurity>
  <Lines>681</Lines>
  <Paragraphs>314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Konoshevska</dc:creator>
  <cp:lastModifiedBy>Andriy Chubyk</cp:lastModifiedBy>
  <cp:revision>30</cp:revision>
  <cp:lastPrinted>2024-11-18T08:28:00Z</cp:lastPrinted>
  <dcterms:created xsi:type="dcterms:W3CDTF">2024-11-06T09:17:00Z</dcterms:created>
  <dcterms:modified xsi:type="dcterms:W3CDTF">2024-11-27T15:17:00Z</dcterms:modified>
</cp:coreProperties>
</file>