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8EE2C" w14:textId="77777777" w:rsidR="006C1A85" w:rsidRPr="00B734B3" w:rsidRDefault="006C1A85" w:rsidP="006C1A85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7330439" wp14:editId="1B35C16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</w:p>
    <w:p w14:paraId="67D5B2C6" w14:textId="77777777" w:rsidR="006C1A85" w:rsidRPr="004D0572" w:rsidRDefault="006C1A85" w:rsidP="006C1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14:paraId="0C3836E4" w14:textId="77777777" w:rsidR="006C1A85" w:rsidRPr="004D0572" w:rsidRDefault="006C1A85" w:rsidP="006C1A8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639E7DF3" w14:textId="2BD51332" w:rsidR="006C1A85" w:rsidRPr="00E87C49" w:rsidRDefault="00E46341" w:rsidP="006C1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П’ЯТДЕСЯТА</w:t>
      </w:r>
      <w:r w:rsidR="006C1A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C1A85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  <w:r w:rsidR="006C1A85"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252CB29" w14:textId="77777777" w:rsidR="006C1A85" w:rsidRPr="00E87C49" w:rsidRDefault="006C1A85" w:rsidP="006C1A85">
      <w:pPr>
        <w:spacing w:after="0"/>
        <w:jc w:val="center"/>
        <w:rPr>
          <w:rStyle w:val="32pt"/>
          <w:rFonts w:eastAsiaTheme="minorHAnsi"/>
          <w:bCs w:val="0"/>
        </w:rPr>
      </w:pPr>
    </w:p>
    <w:p w14:paraId="4D48D5B6" w14:textId="77777777" w:rsidR="006C1A85" w:rsidRPr="00983AD9" w:rsidRDefault="006C1A85" w:rsidP="006C1A85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983AD9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7E3B7D95" w14:textId="2E3A6DEC" w:rsidR="006C1A85" w:rsidRPr="00206A01" w:rsidRDefault="006C1A85" w:rsidP="006C1A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>Від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7C06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листопада</w:t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</w:t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  <w:t>№</w:t>
      </w:r>
      <w:r w:rsidR="000D7C06">
        <w:rPr>
          <w:rFonts w:ascii="Times New Roman" w:hAnsi="Times New Roman" w:cs="Times New Roman"/>
          <w:b/>
          <w:sz w:val="28"/>
          <w:szCs w:val="28"/>
          <w:lang w:val="uk-UA"/>
        </w:rPr>
        <w:t>3222</w:t>
      </w:r>
    </w:p>
    <w:p w14:paraId="53B553F4" w14:textId="7E2D84D9" w:rsidR="00673C46" w:rsidRDefault="006C1A85" w:rsidP="00673C46">
      <w:pPr>
        <w:spacing w:after="0"/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</w:pPr>
      <w:bookmarkStart w:id="0" w:name="bookmark1"/>
      <w:r w:rsidRPr="00673C46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Про</w:t>
      </w:r>
      <w:r w:rsidR="00673C46"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</w:t>
      </w:r>
      <w:proofErr w:type="spellStart"/>
      <w:r w:rsidR="00673C46"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прийняття</w:t>
      </w:r>
      <w:proofErr w:type="spellEnd"/>
      <w:r w:rsidR="00673C46"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до </w:t>
      </w:r>
    </w:p>
    <w:p w14:paraId="55239C7C" w14:textId="77777777" w:rsidR="00673C46" w:rsidRDefault="00673C46" w:rsidP="00673C46">
      <w:pPr>
        <w:spacing w:after="0"/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</w:pPr>
      <w:proofErr w:type="spellStart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Почаївського</w:t>
      </w:r>
      <w:proofErr w:type="spellEnd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</w:t>
      </w:r>
      <w:proofErr w:type="spellStart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міського</w:t>
      </w:r>
      <w:proofErr w:type="spellEnd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бюджету </w:t>
      </w:r>
      <w:proofErr w:type="spellStart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із</w:t>
      </w:r>
      <w:proofErr w:type="spellEnd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</w:t>
      </w:r>
    </w:p>
    <w:p w14:paraId="2A456327" w14:textId="77777777" w:rsidR="00673C46" w:rsidRDefault="00673C46" w:rsidP="00673C46">
      <w:pPr>
        <w:spacing w:after="0"/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</w:pPr>
      <w:proofErr w:type="spellStart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Лопушненського</w:t>
      </w:r>
      <w:proofErr w:type="spellEnd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</w:t>
      </w:r>
      <w:proofErr w:type="spellStart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сільського</w:t>
      </w:r>
      <w:proofErr w:type="spellEnd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бюджету </w:t>
      </w:r>
      <w:proofErr w:type="spellStart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коштів</w:t>
      </w:r>
      <w:proofErr w:type="spellEnd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</w:t>
      </w:r>
    </w:p>
    <w:p w14:paraId="7A9CB406" w14:textId="77777777" w:rsidR="00673C46" w:rsidRDefault="00673C46" w:rsidP="00673C46">
      <w:pPr>
        <w:spacing w:after="0"/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</w:pPr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для </w:t>
      </w:r>
      <w:proofErr w:type="spellStart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відшкодування</w:t>
      </w:r>
      <w:proofErr w:type="spellEnd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</w:t>
      </w:r>
      <w:proofErr w:type="spellStart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видатків</w:t>
      </w:r>
      <w:proofErr w:type="spellEnd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на </w:t>
      </w:r>
      <w:proofErr w:type="spellStart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безкоштовне</w:t>
      </w:r>
      <w:proofErr w:type="spellEnd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</w:t>
      </w:r>
    </w:p>
    <w:p w14:paraId="3DA74C79" w14:textId="77777777" w:rsidR="00673C46" w:rsidRDefault="00673C46" w:rsidP="00673C46">
      <w:pPr>
        <w:spacing w:after="0"/>
        <w:rPr>
          <w:rFonts w:ascii="Times New Roman" w:eastAsia="Times New Roman" w:hAnsi="Times New Roman" w:cs="Arial"/>
          <w:b/>
          <w:sz w:val="28"/>
          <w:szCs w:val="28"/>
          <w:lang w:val="uk-UA" w:eastAsia="uk-UA" w:bidi="uk-UA"/>
        </w:rPr>
      </w:pPr>
      <w:proofErr w:type="spellStart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гаряче</w:t>
      </w:r>
      <w:proofErr w:type="spellEnd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</w:t>
      </w:r>
      <w:proofErr w:type="spellStart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харчування</w:t>
      </w:r>
      <w:proofErr w:type="spellEnd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з </w:t>
      </w:r>
      <w:proofErr w:type="spellStart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викладання</w:t>
      </w:r>
      <w:proofErr w:type="spellEnd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</w:t>
      </w:r>
    </w:p>
    <w:p w14:paraId="6D51F6FA" w14:textId="68B3328D" w:rsidR="00673C46" w:rsidRPr="00673C46" w:rsidRDefault="00673C46" w:rsidP="00673C46">
      <w:pPr>
        <w:spacing w:after="0"/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</w:pPr>
      <w:proofErr w:type="spellStart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навчального</w:t>
      </w:r>
      <w:proofErr w:type="spellEnd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предмета «</w:t>
      </w:r>
      <w:proofErr w:type="spellStart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Захист</w:t>
      </w:r>
      <w:proofErr w:type="spellEnd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 xml:space="preserve"> </w:t>
      </w:r>
      <w:proofErr w:type="spellStart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України</w:t>
      </w:r>
      <w:proofErr w:type="spellEnd"/>
      <w:r w:rsidRPr="00673C46">
        <w:rPr>
          <w:rFonts w:ascii="Times New Roman" w:eastAsia="Times New Roman" w:hAnsi="Times New Roman" w:cs="Arial"/>
          <w:b/>
          <w:sz w:val="28"/>
          <w:szCs w:val="28"/>
          <w:lang w:eastAsia="uk-UA" w:bidi="uk-UA"/>
        </w:rPr>
        <w:t>».</w:t>
      </w:r>
    </w:p>
    <w:p w14:paraId="4B4DAE7F" w14:textId="7C7CB480" w:rsidR="006C1A85" w:rsidRPr="00206A01" w:rsidRDefault="006C1A85" w:rsidP="006C1A85">
      <w:pPr>
        <w:spacing w:after="0" w:line="240" w:lineRule="auto"/>
        <w:ind w:right="4108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bookmarkEnd w:id="0"/>
    <w:p w14:paraId="7B9DEF21" w14:textId="6F9EDB6E" w:rsidR="006C1A85" w:rsidRPr="00206A01" w:rsidRDefault="00956ECE" w:rsidP="006C1A85">
      <w:pPr>
        <w:widowControl w:val="0"/>
        <w:spacing w:after="293" w:line="240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Розглянувши</w:t>
      </w:r>
      <w:r w:rsidR="00211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рішення </w:t>
      </w:r>
      <w:proofErr w:type="spellStart"/>
      <w:r w:rsidR="00211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Лопушненської</w:t>
      </w:r>
      <w:proofErr w:type="spellEnd"/>
      <w:r w:rsidR="00211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сільської ради №</w:t>
      </w:r>
      <w:r w:rsidR="006A2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2091 від 29.10.2024 року, з метою компенсації видатків на харчування учнів </w:t>
      </w:r>
      <w:proofErr w:type="spellStart"/>
      <w:r w:rsidR="006A2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Лопушненської</w:t>
      </w:r>
      <w:proofErr w:type="spellEnd"/>
      <w:r w:rsidR="006A2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8A1C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територіальної громади під час викладання предмета «Захист України»</w:t>
      </w:r>
      <w:r w:rsidR="006C1A85"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 w:rsidR="005C4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керуючись ст.93, 101 Бюджетного кодексу України, </w:t>
      </w:r>
      <w:r w:rsidR="006C1A85"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Почаївська міська рада </w:t>
      </w:r>
    </w:p>
    <w:p w14:paraId="74EBB800" w14:textId="77777777" w:rsidR="006C1A85" w:rsidRPr="00206A01" w:rsidRDefault="006C1A85" w:rsidP="006C1A85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206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14:paraId="5F7628EA" w14:textId="4B41DFD6" w:rsidR="006C1A85" w:rsidRPr="006E4124" w:rsidRDefault="006E4124" w:rsidP="006E412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7C5AE1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Прийняти</w:t>
      </w:r>
      <w:proofErr w:type="spellEnd"/>
      <w:r w:rsidR="007C5AE1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7325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кошти </w:t>
      </w:r>
      <w:r w:rsidR="00D06DC0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 бюджету </w:t>
      </w:r>
      <w:proofErr w:type="spellStart"/>
      <w:r w:rsidR="00D06DC0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Лопушненської</w:t>
      </w:r>
      <w:proofErr w:type="spellEnd"/>
      <w:r w:rsidR="00D06DC0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06DC0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територіальної</w:t>
      </w:r>
      <w:proofErr w:type="spellEnd"/>
      <w:r w:rsidR="00D06DC0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06DC0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громади</w:t>
      </w:r>
      <w:proofErr w:type="spellEnd"/>
      <w:r w:rsidR="00D06DC0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до бюджету </w:t>
      </w:r>
      <w:proofErr w:type="spellStart"/>
      <w:r w:rsidR="000C49EF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Почаївської</w:t>
      </w:r>
      <w:proofErr w:type="spellEnd"/>
      <w:r w:rsidR="000C49EF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0C49EF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територіальної</w:t>
      </w:r>
      <w:proofErr w:type="spellEnd"/>
      <w:r w:rsidR="000C49EF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0C49EF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громади</w:t>
      </w:r>
      <w:proofErr w:type="spellEnd"/>
      <w:r w:rsidR="000C49EF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як </w:t>
      </w:r>
      <w:proofErr w:type="spellStart"/>
      <w:r w:rsidR="000C49EF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іншу</w:t>
      </w:r>
      <w:proofErr w:type="spellEnd"/>
      <w:r w:rsidR="000C49EF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0C49EF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субвенцію</w:t>
      </w:r>
      <w:proofErr w:type="spellEnd"/>
      <w:r w:rsidR="000C49EF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 </w:t>
      </w:r>
      <w:proofErr w:type="spellStart"/>
      <w:r w:rsidR="000C49EF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місцевого</w:t>
      </w:r>
      <w:proofErr w:type="spellEnd"/>
      <w:r w:rsidR="000C49EF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бюджету</w:t>
      </w:r>
      <w:r w:rsidR="006C5FE7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="006C5FE7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вигляді</w:t>
      </w:r>
      <w:proofErr w:type="spellEnd"/>
      <w:r w:rsidR="006C5FE7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6C5FE7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міжбюджетного</w:t>
      </w:r>
      <w:proofErr w:type="spellEnd"/>
      <w:r w:rsidR="006C5FE7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gramStart"/>
      <w:r w:rsidR="006C5FE7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трансферту  в</w:t>
      </w:r>
      <w:proofErr w:type="gramEnd"/>
      <w:r w:rsidR="006C5FE7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6C5FE7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сумі</w:t>
      </w:r>
      <w:proofErr w:type="spellEnd"/>
      <w:r w:rsidR="006C5FE7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960,00 гривень (</w:t>
      </w:r>
      <w:proofErr w:type="spellStart"/>
      <w:r w:rsidR="006C5FE7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дев’ятсот</w:t>
      </w:r>
      <w:proofErr w:type="spellEnd"/>
      <w:r w:rsidR="006C5FE7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14415B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шістдесят</w:t>
      </w:r>
      <w:proofErr w:type="spellEnd"/>
      <w:r w:rsidR="0014415B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гривень 00 коп.) для </w:t>
      </w:r>
      <w:proofErr w:type="spellStart"/>
      <w:r w:rsidR="0014415B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відшко</w:t>
      </w:r>
      <w:r w:rsidR="005A25C4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дування</w:t>
      </w:r>
      <w:proofErr w:type="spellEnd"/>
      <w:r w:rsidR="005A25C4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A25C4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видатків</w:t>
      </w:r>
      <w:proofErr w:type="spellEnd"/>
      <w:r w:rsidR="005A25C4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="005A25C4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без</w:t>
      </w:r>
      <w:r w:rsidR="00406868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оплатне</w:t>
      </w:r>
      <w:proofErr w:type="spellEnd"/>
      <w:r w:rsidR="00406868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A25C4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гаряче</w:t>
      </w:r>
      <w:proofErr w:type="spellEnd"/>
      <w:r w:rsidR="005A25C4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A25C4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харчування</w:t>
      </w:r>
      <w:proofErr w:type="spellEnd"/>
      <w:r w:rsidR="005A25C4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A25C4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учнів</w:t>
      </w:r>
      <w:proofErr w:type="spellEnd"/>
      <w:r w:rsidR="005A25C4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A25C4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пільгових</w:t>
      </w:r>
      <w:proofErr w:type="spellEnd"/>
      <w:r w:rsidR="005A25C4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A25C4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категорій</w:t>
      </w:r>
      <w:proofErr w:type="spellEnd"/>
      <w:r w:rsidR="005A25C4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083959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10-11 </w:t>
      </w:r>
      <w:proofErr w:type="spellStart"/>
      <w:r w:rsidR="00083959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класів</w:t>
      </w:r>
      <w:proofErr w:type="spellEnd"/>
      <w:r w:rsidR="00083959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083959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під</w:t>
      </w:r>
      <w:proofErr w:type="spellEnd"/>
      <w:r w:rsidR="00083959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час </w:t>
      </w:r>
      <w:proofErr w:type="spellStart"/>
      <w:r w:rsidR="00083959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викладання</w:t>
      </w:r>
      <w:proofErr w:type="spellEnd"/>
      <w:r w:rsidR="00083959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083959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навчального</w:t>
      </w:r>
      <w:proofErr w:type="spellEnd"/>
      <w:r w:rsidR="00083959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предмета </w:t>
      </w:r>
      <w:r w:rsidR="00405688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«</w:t>
      </w:r>
      <w:proofErr w:type="spellStart"/>
      <w:r w:rsidR="00405688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Захист</w:t>
      </w:r>
      <w:proofErr w:type="spellEnd"/>
      <w:r w:rsidR="00405688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405688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України</w:t>
      </w:r>
      <w:proofErr w:type="spellEnd"/>
      <w:r w:rsidR="00405688"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»</w:t>
      </w:r>
      <w:r w:rsidRPr="006E412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2F928924" w14:textId="64CED4FD" w:rsidR="00B8235C" w:rsidRPr="00B8235C" w:rsidRDefault="00B8235C" w:rsidP="00B823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8235C">
        <w:rPr>
          <w:rFonts w:ascii="Times New Roman" w:hAnsi="Times New Roman" w:cs="Times New Roman"/>
          <w:sz w:val="28"/>
          <w:szCs w:val="28"/>
          <w:lang w:val="en-US" w:eastAsia="uk-UA" w:bidi="uk-UA"/>
        </w:rPr>
        <w:t>2.</w:t>
      </w:r>
      <w:r>
        <w:rPr>
          <w:rFonts w:ascii="Times New Roman" w:hAnsi="Times New Roman" w:cs="Times New Roman"/>
          <w:sz w:val="28"/>
          <w:szCs w:val="28"/>
          <w:lang w:val="en-US" w:eastAsia="uk-UA" w:bidi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Затвердити текст договору </w:t>
      </w:r>
      <w:r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 передачу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-прийняття</w:t>
      </w:r>
      <w:r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міжбюджетного трансферту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Лопушненського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сільського бюджету до Почаївського міського бюджету </w:t>
      </w:r>
      <w:r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 2024 рік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що додається.</w:t>
      </w:r>
    </w:p>
    <w:p w14:paraId="4E0B83A2" w14:textId="7DCCA275" w:rsidR="006C1A85" w:rsidRPr="00206A01" w:rsidRDefault="00B8235C" w:rsidP="006C1A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</w:t>
      </w:r>
      <w:r w:rsidR="006C1A85"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 Доручити міському голові Василю Б</w:t>
      </w:r>
      <w:r w:rsidR="006C1A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ойку</w:t>
      </w:r>
      <w:r w:rsidR="006C1A85"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підписати договір </w:t>
      </w:r>
      <w:bookmarkStart w:id="1" w:name="_Hlk181784997"/>
      <w:r w:rsidR="006C1A85"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 передачу</w:t>
      </w:r>
      <w:r w:rsidR="00BB1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-прийняття</w:t>
      </w:r>
      <w:r w:rsidR="006C1A85"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міжбюджетного трансферту </w:t>
      </w:r>
      <w:r w:rsidR="00BB1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</w:t>
      </w:r>
      <w:proofErr w:type="spellStart"/>
      <w:r w:rsidR="00BB1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Лопу</w:t>
      </w:r>
      <w:r w:rsidR="00B23D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шненського</w:t>
      </w:r>
      <w:proofErr w:type="spellEnd"/>
      <w:r w:rsidR="00B23D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сільського бюджету до Почаївського </w:t>
      </w:r>
      <w:r w:rsidR="00EE44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міського бюджету </w:t>
      </w:r>
      <w:r w:rsidR="006C1A85"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 2024 рік</w:t>
      </w:r>
      <w:r w:rsidR="00A8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.</w:t>
      </w:r>
    </w:p>
    <w:bookmarkEnd w:id="1"/>
    <w:p w14:paraId="2AC5AC01" w14:textId="356C833A" w:rsidR="006C1A85" w:rsidRPr="00206A01" w:rsidRDefault="00B8235C" w:rsidP="006C1A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</w:t>
      </w:r>
      <w:r w:rsidR="006C1A85"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5623703D" w14:textId="77777777" w:rsidR="001541F8" w:rsidRDefault="001541F8" w:rsidP="00861C0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7C646725" w14:textId="2AA9FB89" w:rsidR="006C1A85" w:rsidRPr="00861C05" w:rsidRDefault="00861C05" w:rsidP="00861C0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861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Міський голова </w:t>
      </w:r>
      <w:r w:rsidRPr="00861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861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861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861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861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="00D7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861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Василь БОЙКО</w:t>
      </w:r>
    </w:p>
    <w:p w14:paraId="43905699" w14:textId="77777777" w:rsidR="001541F8" w:rsidRDefault="001541F8" w:rsidP="00B82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</w:p>
    <w:p w14:paraId="28319310" w14:textId="0BDC77FF" w:rsidR="006C1A85" w:rsidRDefault="006C1A85" w:rsidP="006C1A85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lastRenderedPageBreak/>
        <w:t>Додаток ‘1</w:t>
      </w:r>
    </w:p>
    <w:p w14:paraId="0344827B" w14:textId="0CD5507A" w:rsidR="006C1A85" w:rsidRDefault="006C1A85" w:rsidP="006C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  <w:t>до рішення міської ради</w:t>
      </w:r>
    </w:p>
    <w:p w14:paraId="36D94694" w14:textId="756121EA" w:rsidR="006C1A85" w:rsidRDefault="006C1A85" w:rsidP="006C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  <w:t>№</w:t>
      </w:r>
      <w:r w:rsidR="00D76430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 xml:space="preserve">3222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 xml:space="preserve">від  « </w:t>
      </w:r>
      <w:r w:rsidR="00D76430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 xml:space="preserve"> » листопада 2024 р.</w:t>
      </w:r>
    </w:p>
    <w:p w14:paraId="5CB4D269" w14:textId="77777777" w:rsidR="006C1A85" w:rsidRDefault="006C1A85" w:rsidP="006C1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</w:p>
    <w:p w14:paraId="17FA2A43" w14:textId="77777777" w:rsidR="00E25C44" w:rsidRDefault="00E25C44" w:rsidP="00E25C44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</w:pPr>
      <w:r w:rsidRPr="00C7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ДОГОВІР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20</w:t>
      </w:r>
    </w:p>
    <w:p w14:paraId="73340D3A" w14:textId="77777777" w:rsidR="00E25C44" w:rsidRPr="000B05EF" w:rsidRDefault="00E25C44" w:rsidP="00E25C44">
      <w:pPr>
        <w:pStyle w:val="4"/>
        <w:ind w:firstLine="0"/>
        <w:jc w:val="center"/>
        <w:outlineLvl w:val="3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між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Лопушненською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сільською радою та Почаївською міською радою</w:t>
      </w:r>
    </w:p>
    <w:p w14:paraId="2EEC4F73" w14:textId="77777777" w:rsidR="00E25C44" w:rsidRPr="000B05EF" w:rsidRDefault="00E25C44" w:rsidP="00E25C44">
      <w:pPr>
        <w:pStyle w:val="4"/>
        <w:ind w:firstLine="0"/>
        <w:jc w:val="center"/>
        <w:outlineLvl w:val="3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0B05EF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про передачу міжбюджетного трансферту на 202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4</w:t>
      </w:r>
      <w:r w:rsidRPr="000B05EF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рік</w:t>
      </w:r>
    </w:p>
    <w:p w14:paraId="3AB0BF7A" w14:textId="77777777" w:rsidR="00E25C44" w:rsidRPr="000B05EF" w:rsidRDefault="00E25C44" w:rsidP="00E25C4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  <w:lang w:val="uk-UA"/>
        </w:rPr>
      </w:pPr>
    </w:p>
    <w:p w14:paraId="29AE76DA" w14:textId="77777777" w:rsidR="00E25C44" w:rsidRDefault="00E25C44" w:rsidP="00E25C44">
      <w:pPr>
        <w:widowControl w:val="0"/>
        <w:spacing w:after="0" w:line="326" w:lineRule="exact"/>
        <w:ind w:right="2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uk-UA"/>
        </w:rPr>
      </w:pPr>
      <w:r w:rsidRPr="00C91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uk-UA"/>
        </w:rPr>
        <w:t xml:space="preserve">с. </w:t>
      </w:r>
      <w:proofErr w:type="spellStart"/>
      <w:r w:rsidRPr="00C91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uk-UA"/>
        </w:rPr>
        <w:t>Лопушне</w:t>
      </w:r>
      <w:proofErr w:type="spellEnd"/>
      <w:r w:rsidRPr="00C91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uk-UA"/>
        </w:rPr>
        <w:t xml:space="preserve">                                                        ____________________</w:t>
      </w:r>
    </w:p>
    <w:p w14:paraId="25124045" w14:textId="77777777" w:rsidR="00E25C44" w:rsidRPr="00C72A6C" w:rsidRDefault="00E25C44" w:rsidP="00E25C44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</w:pPr>
    </w:p>
    <w:p w14:paraId="48385DF3" w14:textId="28862EC9" w:rsidR="00E25C44" w:rsidRPr="00C71B79" w:rsidRDefault="00E25C44" w:rsidP="00E25C44">
      <w:pPr>
        <w:pStyle w:val="a6"/>
        <w:ind w:left="142" w:right="-284"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 w:bidi="uk-UA"/>
        </w:rPr>
      </w:pPr>
      <w:proofErr w:type="spellStart"/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Лопушненська</w:t>
      </w:r>
      <w:proofErr w:type="spellEnd"/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сільська рада в особі сільського голови Стецюка Олександра Федоровича, з однієї сторони, який діє на підставі 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Закону України 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«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</w:rPr>
        <w:t>Про місцеве самоврядування в Україні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», 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надалі 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„Сторона 1”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та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Почаївська міська рада в особі міського голови Бойка Василя Сергійовича, який діє на підставі Закону України «Про місцеве самоврядування в Україні 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</w:rPr>
        <w:t>з другої сторони</w:t>
      </w:r>
      <w:r w:rsidR="00B51E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надалі 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"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Сторона </w:t>
      </w:r>
      <w:smartTag w:uri="urn:schemas-microsoft-com:office:smarttags" w:element="metricconverter">
        <w:smartTagPr>
          <w:attr w:name="ProductID" w:val="2”"/>
        </w:smartTagPr>
        <w:r w:rsidRPr="00E47F83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2</w:t>
        </w:r>
        <w:r w:rsidRPr="00E47F83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>”</w:t>
        </w:r>
      </w:smartTag>
      <w:r w:rsidRPr="00E47F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далі разом - 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Сторони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які керуючись 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</w:rPr>
        <w:t>статтями 93, 101 Бюджетного кодексу України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Законами України 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«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</w:rPr>
        <w:t>Про місцеве самоврядування в Україні</w:t>
      </w:r>
      <w:r w:rsidRPr="00E47F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», 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«Про правовий режим воєнного стану» (зі змінами), постановами Кабінету Міністрів України від 15 грудня 2010 №1132 „Про затвердження порядку перерахування міжбюджетних трансфертів” (із змінами),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11.03.2022</w:t>
      </w:r>
      <w:r w:rsidR="008C4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№252 «Деякі питання формування та виконання місцевих бюджетів у період воєнного стану</w:t>
      </w:r>
      <w:r w:rsidRPr="00E47F8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E47F8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навчальної програми «Захист України» рівень стандарту» для 10-11 класів закладів загальної середньої освіти, затвердженої наказом Міністерства освіти і науки України від 13.09.2023 року № 1121-23, та з</w:t>
      </w:r>
      <w:r w:rsidRPr="00E47F83">
        <w:rPr>
          <w:rFonts w:ascii="Times New Roman" w:hAnsi="Times New Roman" w:cs="Times New Roman"/>
          <w:sz w:val="28"/>
          <w:szCs w:val="28"/>
          <w:lang w:eastAsia="ru-RU"/>
        </w:rPr>
        <w:t xml:space="preserve"> метою підвищення рівня підготовки учнів старших класів до служби у Збройних Силах України, приведення викладання предмета «Захист України», навчально-матеріальної бази, військово-патріотичного виховання учнівської молоді до сучасних вимог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наказу Відділу освіти, молоді та спорту Почаївської міської ради №60-а від 08 жовтня 2024 року «Про створення та функціонування осередку для викладання навчального предмета «Захист України» у Почаївській міській територіальній громаді» </w:t>
      </w:r>
      <w:r w:rsidRPr="00C71B7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уклали цей договір про передачу міжбюджетного трансферту (далі - </w:t>
      </w:r>
      <w:r w:rsidRPr="00C71B7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Договір</w:t>
      </w:r>
      <w:r w:rsidRPr="00C71B7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) про наступне:</w:t>
      </w:r>
    </w:p>
    <w:p w14:paraId="357906AC" w14:textId="77777777" w:rsidR="00E25C44" w:rsidRPr="00E47F83" w:rsidRDefault="00E25C44" w:rsidP="00E25C44">
      <w:pPr>
        <w:widowControl w:val="0"/>
        <w:spacing w:after="0" w:line="326" w:lineRule="exact"/>
        <w:ind w:right="2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uk-UA"/>
        </w:rPr>
      </w:pPr>
    </w:p>
    <w:p w14:paraId="04496CD6" w14:textId="77777777" w:rsidR="00E25C44" w:rsidRPr="00C72A6C" w:rsidRDefault="00E25C44" w:rsidP="00E25C44">
      <w:pPr>
        <w:widowControl w:val="0"/>
        <w:spacing w:after="0" w:line="322" w:lineRule="exact"/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ab/>
        <w:t>1</w:t>
      </w:r>
      <w:r w:rsidRPr="00C7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. ПРЕДМЕТ ДОГОВОРУ</w:t>
      </w:r>
    </w:p>
    <w:p w14:paraId="0FE0FBD4" w14:textId="438B2249" w:rsidR="00E25C44" w:rsidRPr="00211F21" w:rsidRDefault="00E25C44" w:rsidP="00E25C44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1</w:t>
      </w:r>
      <w:r w:rsidRPr="00C72A6C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.1. </w:t>
      </w:r>
      <w:r w:rsidRPr="00211F21">
        <w:rPr>
          <w:rFonts w:ascii="Times New Roman" w:hAnsi="Times New Roman"/>
          <w:color w:val="000000" w:themeColor="text1"/>
          <w:sz w:val="28"/>
          <w:szCs w:val="28"/>
        </w:rPr>
        <w:t xml:space="preserve">Предметом Договору є </w:t>
      </w:r>
      <w:proofErr w:type="spellStart"/>
      <w:r w:rsidRPr="00211F21">
        <w:rPr>
          <w:rFonts w:ascii="Times New Roman" w:hAnsi="Times New Roman"/>
          <w:color w:val="000000" w:themeColor="text1"/>
          <w:sz w:val="28"/>
          <w:szCs w:val="28"/>
        </w:rPr>
        <w:t>відносини</w:t>
      </w:r>
      <w:proofErr w:type="spellEnd"/>
      <w:r w:rsidRPr="00211F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1F21">
        <w:rPr>
          <w:rFonts w:ascii="Times New Roman" w:hAnsi="Times New Roman"/>
          <w:color w:val="000000" w:themeColor="text1"/>
          <w:sz w:val="28"/>
          <w:szCs w:val="28"/>
        </w:rPr>
        <w:t>сторін</w:t>
      </w:r>
      <w:proofErr w:type="spellEnd"/>
      <w:r w:rsidRPr="00211F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1F21">
        <w:rPr>
          <w:rFonts w:ascii="Times New Roman" w:hAnsi="Times New Roman"/>
          <w:color w:val="000000" w:themeColor="text1"/>
          <w:sz w:val="28"/>
          <w:szCs w:val="28"/>
        </w:rPr>
        <w:t>щодо</w:t>
      </w:r>
      <w:proofErr w:type="spellEnd"/>
      <w:r w:rsidRPr="00211F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1F21">
        <w:rPr>
          <w:rFonts w:ascii="Times New Roman" w:hAnsi="Times New Roman"/>
          <w:color w:val="000000" w:themeColor="text1"/>
          <w:sz w:val="28"/>
          <w:szCs w:val="28"/>
        </w:rPr>
        <w:t>передачі</w:t>
      </w:r>
      <w:proofErr w:type="spellEnd"/>
      <w:r w:rsidRPr="00211F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1F21">
        <w:rPr>
          <w:rFonts w:ascii="Times New Roman" w:hAnsi="Times New Roman"/>
          <w:color w:val="000000" w:themeColor="text1"/>
          <w:sz w:val="28"/>
          <w:szCs w:val="28"/>
        </w:rPr>
        <w:t>міжбюдже</w:t>
      </w:r>
      <w:r>
        <w:rPr>
          <w:rFonts w:ascii="Times New Roman" w:hAnsi="Times New Roman"/>
          <w:color w:val="000000" w:themeColor="text1"/>
          <w:sz w:val="28"/>
          <w:szCs w:val="28"/>
        </w:rPr>
        <w:t>тного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трансферту 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іншої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субвенції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Лопушненської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сільської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ради </w:t>
      </w:r>
      <w:r w:rsidR="003A25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color w:val="000000" w:themeColor="text1"/>
          <w:sz w:val="28"/>
          <w:szCs w:val="28"/>
        </w:rPr>
        <w:t>бюджету</w:t>
      </w:r>
      <w:r w:rsidRPr="00211F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Почаївської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ради</w:t>
      </w:r>
      <w:r w:rsidRPr="00211F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відшкодування</w:t>
      </w:r>
      <w:proofErr w:type="spellEnd"/>
      <w:r w:rsidRPr="00211F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1F21">
        <w:rPr>
          <w:rFonts w:ascii="Times New Roman" w:hAnsi="Times New Roman"/>
          <w:color w:val="000000" w:themeColor="text1"/>
          <w:sz w:val="28"/>
          <w:szCs w:val="28"/>
        </w:rPr>
        <w:t>видатків</w:t>
      </w:r>
      <w:proofErr w:type="spellEnd"/>
      <w:r w:rsidRPr="00211F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безкоштовне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гаряче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харчування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учнів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пільгових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категорій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10-11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класів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предмета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Захист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45299C54" w14:textId="77777777" w:rsidR="00E25C44" w:rsidRPr="00C72A6C" w:rsidRDefault="00E25C44" w:rsidP="00E25C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85F11B6" w14:textId="77777777" w:rsidR="00E25C44" w:rsidRPr="00C72A6C" w:rsidRDefault="00E25C44" w:rsidP="00E25C4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</w:pPr>
      <w:r w:rsidRPr="009A0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2</w:t>
      </w:r>
      <w:r w:rsidRPr="00C7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. ПОРЯДОК ПЕРЕДАЧІ ТА ВИКОРИСТАННЯ ВИДАТКІВ</w:t>
      </w:r>
    </w:p>
    <w:p w14:paraId="22377319" w14:textId="743ED66D" w:rsidR="00E25C44" w:rsidRPr="00D92443" w:rsidRDefault="00E25C44" w:rsidP="00E25C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92443">
        <w:rPr>
          <w:color w:val="000000" w:themeColor="text1"/>
          <w:sz w:val="28"/>
          <w:szCs w:val="28"/>
          <w:lang w:val="uk-UA"/>
        </w:rPr>
        <w:t>2.1. Передача коштів здійснюється у вигляді міжбюджетного трансферту із загального фонду</w:t>
      </w:r>
      <w:r>
        <w:rPr>
          <w:color w:val="000000" w:themeColor="text1"/>
          <w:sz w:val="28"/>
          <w:szCs w:val="28"/>
          <w:lang w:val="uk-UA"/>
        </w:rPr>
        <w:t>, а саме передачі «Іншої</w:t>
      </w:r>
      <w:r w:rsidRPr="00D92443">
        <w:rPr>
          <w:color w:val="000000" w:themeColor="text1"/>
          <w:sz w:val="28"/>
          <w:szCs w:val="28"/>
          <w:lang w:val="uk-UA"/>
        </w:rPr>
        <w:t xml:space="preserve"> субвенції з </w:t>
      </w:r>
      <w:r>
        <w:rPr>
          <w:color w:val="000000" w:themeColor="text1"/>
          <w:sz w:val="28"/>
          <w:szCs w:val="28"/>
          <w:lang w:val="uk-UA"/>
        </w:rPr>
        <w:t xml:space="preserve">місцевого бюджету» </w:t>
      </w:r>
      <w:proofErr w:type="spellStart"/>
      <w:r>
        <w:rPr>
          <w:color w:val="000000" w:themeColor="text1"/>
          <w:sz w:val="28"/>
          <w:szCs w:val="28"/>
          <w:lang w:val="uk-UA"/>
        </w:rPr>
        <w:t>Лопушненської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територіальної громади </w:t>
      </w:r>
      <w:r w:rsidR="001868A7">
        <w:rPr>
          <w:color w:val="000000" w:themeColor="text1"/>
          <w:sz w:val="28"/>
          <w:szCs w:val="28"/>
          <w:lang w:val="uk-UA"/>
        </w:rPr>
        <w:t xml:space="preserve">до </w:t>
      </w:r>
      <w:r w:rsidRPr="00D92443">
        <w:rPr>
          <w:color w:val="000000" w:themeColor="text1"/>
          <w:sz w:val="28"/>
          <w:szCs w:val="28"/>
          <w:lang w:val="uk-UA"/>
        </w:rPr>
        <w:t>бюджету</w:t>
      </w:r>
      <w:r>
        <w:rPr>
          <w:color w:val="000000" w:themeColor="text1"/>
          <w:sz w:val="28"/>
          <w:szCs w:val="28"/>
          <w:lang w:val="uk-UA"/>
        </w:rPr>
        <w:t xml:space="preserve"> Почаївської територіальної громади</w:t>
      </w:r>
      <w:r w:rsidRPr="00D92443">
        <w:rPr>
          <w:color w:val="000000" w:themeColor="text1"/>
          <w:sz w:val="28"/>
          <w:szCs w:val="28"/>
          <w:lang w:val="uk-UA"/>
        </w:rPr>
        <w:t xml:space="preserve"> в сумі </w:t>
      </w:r>
      <w:r>
        <w:rPr>
          <w:color w:val="000000" w:themeColor="text1"/>
          <w:sz w:val="28"/>
          <w:szCs w:val="28"/>
          <w:lang w:val="uk-UA"/>
        </w:rPr>
        <w:t>960,00</w:t>
      </w:r>
      <w:r w:rsidRPr="00D9244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гривень</w:t>
      </w:r>
      <w:r w:rsidRPr="00D92443">
        <w:rPr>
          <w:color w:val="000000" w:themeColor="text1"/>
          <w:sz w:val="28"/>
          <w:szCs w:val="28"/>
          <w:lang w:val="uk-UA"/>
        </w:rPr>
        <w:t xml:space="preserve"> (</w:t>
      </w:r>
      <w:r>
        <w:rPr>
          <w:color w:val="000000" w:themeColor="text1"/>
          <w:sz w:val="28"/>
          <w:szCs w:val="28"/>
          <w:lang w:val="uk-UA"/>
        </w:rPr>
        <w:t>дев’ятсот шістдесят</w:t>
      </w:r>
      <w:r w:rsidRPr="00D9244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гривень 00</w:t>
      </w:r>
      <w:r w:rsidRPr="00D92443">
        <w:rPr>
          <w:color w:val="000000" w:themeColor="text1"/>
          <w:sz w:val="28"/>
          <w:szCs w:val="28"/>
          <w:lang w:val="uk-UA"/>
        </w:rPr>
        <w:t xml:space="preserve"> коп.) 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444742D9" w14:textId="77777777" w:rsidR="00E25C44" w:rsidRPr="00D92443" w:rsidRDefault="00E25C44" w:rsidP="00E25C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92443">
        <w:rPr>
          <w:color w:val="000000" w:themeColor="text1"/>
          <w:sz w:val="28"/>
          <w:szCs w:val="28"/>
          <w:lang w:val="uk-UA"/>
        </w:rPr>
        <w:t xml:space="preserve">2.2. Сторона 1 передає, а Сторона 2 приймає кошти у вигляді міжбюджетного трансферту, а саме </w:t>
      </w:r>
      <w:r>
        <w:rPr>
          <w:color w:val="000000" w:themeColor="text1"/>
          <w:sz w:val="28"/>
          <w:szCs w:val="28"/>
          <w:lang w:val="uk-UA"/>
        </w:rPr>
        <w:t>«Іншої</w:t>
      </w:r>
      <w:r w:rsidRPr="00D92443">
        <w:rPr>
          <w:color w:val="000000" w:themeColor="text1"/>
          <w:sz w:val="28"/>
          <w:szCs w:val="28"/>
          <w:lang w:val="uk-UA"/>
        </w:rPr>
        <w:t xml:space="preserve"> субвенції</w:t>
      </w:r>
      <w:r>
        <w:rPr>
          <w:color w:val="000000" w:themeColor="text1"/>
          <w:sz w:val="28"/>
          <w:szCs w:val="28"/>
          <w:lang w:val="uk-UA"/>
        </w:rPr>
        <w:t xml:space="preserve"> з місцевого бюджету</w:t>
      </w:r>
      <w:r w:rsidRPr="00D92443">
        <w:rPr>
          <w:color w:val="000000" w:themeColor="text1"/>
          <w:sz w:val="28"/>
          <w:szCs w:val="28"/>
          <w:lang w:val="uk-UA"/>
        </w:rPr>
        <w:t xml:space="preserve">» </w:t>
      </w:r>
      <w:r>
        <w:rPr>
          <w:color w:val="000000" w:themeColor="text1"/>
          <w:sz w:val="28"/>
          <w:szCs w:val="28"/>
          <w:lang w:val="uk-UA"/>
        </w:rPr>
        <w:t xml:space="preserve">в </w:t>
      </w:r>
      <w:r>
        <w:rPr>
          <w:color w:val="000000" w:themeColor="text1"/>
          <w:sz w:val="28"/>
          <w:szCs w:val="28"/>
          <w:lang w:val="uk-UA"/>
        </w:rPr>
        <w:lastRenderedPageBreak/>
        <w:t>сумі 960,00</w:t>
      </w:r>
      <w:r w:rsidRPr="00D92443">
        <w:rPr>
          <w:color w:val="000000" w:themeColor="text1"/>
          <w:sz w:val="28"/>
          <w:szCs w:val="28"/>
          <w:lang w:val="uk-UA"/>
        </w:rPr>
        <w:t xml:space="preserve"> гривень відп</w:t>
      </w:r>
      <w:r>
        <w:rPr>
          <w:color w:val="000000" w:themeColor="text1"/>
          <w:sz w:val="28"/>
          <w:szCs w:val="28"/>
          <w:lang w:val="uk-UA"/>
        </w:rPr>
        <w:t>овідно до розрахунків Відділу освіти, молоді та спорту Почаївської міської ради</w:t>
      </w:r>
      <w:r w:rsidRPr="00D92443">
        <w:rPr>
          <w:color w:val="000000" w:themeColor="text1"/>
          <w:sz w:val="28"/>
          <w:szCs w:val="28"/>
          <w:lang w:val="uk-UA"/>
        </w:rPr>
        <w:t>.</w:t>
      </w:r>
    </w:p>
    <w:p w14:paraId="7CDC6495" w14:textId="7A557DCB" w:rsidR="00E25C44" w:rsidRPr="001C487D" w:rsidRDefault="00E25C44" w:rsidP="00E25C44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2BF0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Pr="00D92443">
        <w:rPr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>Почаївська</w:t>
      </w:r>
      <w:proofErr w:type="spellEnd"/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>міська</w:t>
      </w:r>
      <w:proofErr w:type="spellEnd"/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рада </w:t>
      </w:r>
      <w:proofErr w:type="spellStart"/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зобов’язується</w:t>
      </w:r>
      <w:proofErr w:type="spellEnd"/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>одержані</w:t>
      </w:r>
      <w:proofErr w:type="spellEnd"/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>кошти</w:t>
      </w:r>
      <w:proofErr w:type="spellEnd"/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використовувати</w:t>
      </w:r>
      <w:proofErr w:type="spellEnd"/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>цільовим</w:t>
      </w:r>
      <w:proofErr w:type="spellEnd"/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призначенням</w:t>
      </w:r>
      <w:proofErr w:type="spellEnd"/>
      <w:r w:rsidR="00BB2B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>саме</w:t>
      </w:r>
      <w:proofErr w:type="spellEnd"/>
      <w:r w:rsidRPr="001C4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безкоштовним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гарячим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харчуванням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учнів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пільгових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категорій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10-11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класів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навчального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предмета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Захист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2E0B9B98" w14:textId="77777777" w:rsidR="00E25C44" w:rsidRPr="001C487D" w:rsidRDefault="00E25C44" w:rsidP="00E25C4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1C487D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14:paraId="0E5CEC9D" w14:textId="77777777" w:rsidR="00E25C44" w:rsidRPr="001C487D" w:rsidRDefault="00E25C44" w:rsidP="00E25C44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1C487D">
        <w:rPr>
          <w:b/>
          <w:color w:val="000000" w:themeColor="text1"/>
          <w:sz w:val="28"/>
          <w:szCs w:val="28"/>
          <w:lang w:val="uk-UA"/>
        </w:rPr>
        <w:t>3. Термін дії Договору</w:t>
      </w:r>
    </w:p>
    <w:p w14:paraId="1DEE0713" w14:textId="77777777" w:rsidR="00E25C44" w:rsidRPr="001C487D" w:rsidRDefault="00E25C44" w:rsidP="00E25C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C487D">
        <w:rPr>
          <w:color w:val="000000" w:themeColor="text1"/>
          <w:sz w:val="28"/>
          <w:szCs w:val="28"/>
          <w:lang w:val="uk-UA"/>
        </w:rPr>
        <w:t>3.1. Цей Договір набуває чинності з моменту його підписання і діє до 31 грудня 202</w:t>
      </w:r>
      <w:r>
        <w:rPr>
          <w:color w:val="000000" w:themeColor="text1"/>
          <w:sz w:val="28"/>
          <w:szCs w:val="28"/>
          <w:lang w:val="uk-UA"/>
        </w:rPr>
        <w:t>4</w:t>
      </w:r>
      <w:r w:rsidRPr="001C487D">
        <w:rPr>
          <w:color w:val="000000" w:themeColor="text1"/>
          <w:sz w:val="28"/>
          <w:szCs w:val="28"/>
          <w:lang w:val="uk-UA"/>
        </w:rPr>
        <w:t xml:space="preserve"> року. </w:t>
      </w:r>
    </w:p>
    <w:p w14:paraId="4F9214AE" w14:textId="77777777" w:rsidR="00E25C44" w:rsidRPr="001C487D" w:rsidRDefault="00E25C44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2303A91" w14:textId="77777777" w:rsidR="00E25C44" w:rsidRPr="001C487D" w:rsidRDefault="00E25C44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4. </w:t>
      </w:r>
      <w:proofErr w:type="spellStart"/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>Умови</w:t>
      </w:r>
      <w:proofErr w:type="spellEnd"/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>зміни</w:t>
      </w:r>
      <w:proofErr w:type="spellEnd"/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>припинення</w:t>
      </w:r>
      <w:proofErr w:type="spellEnd"/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Договору:</w:t>
      </w:r>
    </w:p>
    <w:p w14:paraId="7F43A0F7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4.1.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Зміна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Договору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можлива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лише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письмовою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згодою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сторін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0833132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Договір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втрачає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чинність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разі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припинення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дії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Підстава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припинення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дії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Договору є:</w:t>
      </w:r>
    </w:p>
    <w:p w14:paraId="2403229B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закінчення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терміну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7536D2D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взаємна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згода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сторін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6901B28" w14:textId="77777777" w:rsidR="00E25C44" w:rsidRPr="001C487D" w:rsidRDefault="00E25C44" w:rsidP="00E25C44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C487D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вимога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однієї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зі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сторін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випадку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невиконання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іншою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стороною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зобов’язань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передбачених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Договором.</w:t>
      </w:r>
    </w:p>
    <w:p w14:paraId="216EB622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4.3.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Сторони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погоджуються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тим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дострокове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розірвання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Договору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можливе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умови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письмового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повідомлення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іншої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сторони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не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пізніше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ніж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за 10 (десять)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днів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урахуванням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пункту 4.2. Договору.</w:t>
      </w:r>
    </w:p>
    <w:p w14:paraId="2F4DFFB5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4.4. Одностороння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відмова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Договору не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допускається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, за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винятком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випадків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, коли одна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із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Сторін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порушує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умови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Договору і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взяті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за ним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зобов’язання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E5795EC" w14:textId="77777777" w:rsidR="00E25C44" w:rsidRPr="001C487D" w:rsidRDefault="00E25C44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5. </w:t>
      </w:r>
      <w:proofErr w:type="spellStart"/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>Відповідальність</w:t>
      </w:r>
      <w:proofErr w:type="spellEnd"/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>сторін</w:t>
      </w:r>
      <w:proofErr w:type="spellEnd"/>
    </w:p>
    <w:p w14:paraId="611F7066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Сторони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домовились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про те,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кожна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із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сторін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несе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визначену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чинним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законодавством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відповідність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невиконання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неналежне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виконання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умов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цього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Договору.</w:t>
      </w:r>
    </w:p>
    <w:p w14:paraId="0E27E7F4" w14:textId="77777777" w:rsidR="00E25C44" w:rsidRPr="001C487D" w:rsidRDefault="00E25C44" w:rsidP="00E25C4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BFA2886" w14:textId="77777777" w:rsidR="00E25C44" w:rsidRPr="001C487D" w:rsidRDefault="00E25C44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6. Порядок </w:t>
      </w:r>
      <w:proofErr w:type="spellStart"/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>вирішення</w:t>
      </w:r>
      <w:proofErr w:type="spellEnd"/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>спірних</w:t>
      </w:r>
      <w:proofErr w:type="spellEnd"/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>питань</w:t>
      </w:r>
      <w:proofErr w:type="spellEnd"/>
    </w:p>
    <w:p w14:paraId="36F16EF4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6.1. Спори,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виникають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процесі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виконання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Договору і не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врегульовані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цим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Договором,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вирішуються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шляхом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перемовин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спосіб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визначений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законодавством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73A4B0C" w14:textId="77777777" w:rsidR="00E25C44" w:rsidRPr="001C487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6.2. У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випадку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неможливості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вирішення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спорів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шляхом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переговорів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вони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підлягають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розгляду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вирішенню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в судовому порядку.</w:t>
      </w:r>
    </w:p>
    <w:p w14:paraId="425E0558" w14:textId="77777777" w:rsidR="00E25C44" w:rsidRPr="001C487D" w:rsidRDefault="00E25C44" w:rsidP="00E25C4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891E7FD" w14:textId="77777777" w:rsidR="00BB2BF0" w:rsidRDefault="00BB2BF0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2018F3C3" w14:textId="77777777" w:rsidR="00BB2BF0" w:rsidRDefault="00BB2BF0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1FCF2B4A" w14:textId="77777777" w:rsidR="00BB2BF0" w:rsidRDefault="00BB2BF0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7C453E8A" w14:textId="77777777" w:rsidR="00BB2BF0" w:rsidRDefault="00BB2BF0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6792ECE7" w14:textId="77777777" w:rsidR="00BB2BF0" w:rsidRDefault="00BB2BF0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69C29BF1" w14:textId="77777777" w:rsidR="00BB2BF0" w:rsidRDefault="00BB2BF0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20452867" w14:textId="77777777" w:rsidR="00BB2BF0" w:rsidRDefault="00BB2BF0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5F02BC75" w14:textId="77777777" w:rsidR="00BB2BF0" w:rsidRDefault="00BB2BF0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59A9D740" w14:textId="77777777" w:rsidR="00BB2BF0" w:rsidRDefault="00BB2BF0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7DE653EC" w14:textId="77777777" w:rsidR="00BB2BF0" w:rsidRDefault="00BB2BF0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2BFFCFB8" w14:textId="63B3A5A3" w:rsidR="00E25C44" w:rsidRPr="001C487D" w:rsidRDefault="00E25C44" w:rsidP="00E25C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7. П</w:t>
      </w:r>
      <w:proofErr w:type="spellStart"/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>рикінцеві</w:t>
      </w:r>
      <w:proofErr w:type="spellEnd"/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b/>
          <w:color w:val="000000" w:themeColor="text1"/>
          <w:sz w:val="28"/>
          <w:szCs w:val="28"/>
        </w:rPr>
        <w:t>положення</w:t>
      </w:r>
      <w:proofErr w:type="spellEnd"/>
    </w:p>
    <w:p w14:paraId="0FD09C04" w14:textId="77777777" w:rsidR="00E25C44" w:rsidRPr="006676CD" w:rsidRDefault="00E25C44" w:rsidP="00E25C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7.1. Даний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Договір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укладено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двох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автентичних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примірниках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кожен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яких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має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однакову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юридичну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силу. Один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примірник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Договору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зберігається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Почаївській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міській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раді</w:t>
      </w:r>
      <w:proofErr w:type="spellEnd"/>
      <w:r w:rsidRPr="001C487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C487D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>ругий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- 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Лопушненській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сільській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раді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5FB7A4F" w14:textId="77777777" w:rsidR="00051DFF" w:rsidRPr="00051DFF" w:rsidRDefault="00051DFF" w:rsidP="00E25C44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bidi="uk-UA"/>
        </w:rPr>
      </w:pPr>
    </w:p>
    <w:p w14:paraId="399CDBA2" w14:textId="77777777" w:rsidR="00E25C44" w:rsidRDefault="00E25C44" w:rsidP="00E25C44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1C487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8</w:t>
      </w:r>
      <w:r w:rsidRPr="00C72A6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. РЕКВІЗИТИ СТОРІН</w:t>
      </w:r>
    </w:p>
    <w:p w14:paraId="51A2B815" w14:textId="49D125F7" w:rsidR="00E25C44" w:rsidRPr="001037F8" w:rsidRDefault="00E25C44" w:rsidP="00E25C44">
      <w:pPr>
        <w:widowControl w:val="0"/>
        <w:spacing w:after="0" w:line="48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proofErr w:type="spellStart"/>
      <w:r w:rsidRPr="001037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Лопушненська</w:t>
      </w:r>
      <w:proofErr w:type="spellEnd"/>
      <w:r w:rsidRPr="001037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  <w:proofErr w:type="spellStart"/>
      <w:r w:rsidRPr="001037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сільська</w:t>
      </w:r>
      <w:proofErr w:type="spellEnd"/>
      <w:r w:rsidRPr="001037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рада</w:t>
      </w:r>
      <w:r w:rsidRPr="001037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ab/>
      </w:r>
      <w:r w:rsidRPr="001037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ab/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Почаївська</w:t>
      </w:r>
      <w:proofErr w:type="spellEnd"/>
      <w:r w:rsidRPr="001037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  <w:proofErr w:type="spellStart"/>
      <w:r w:rsidRPr="001037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міська</w:t>
      </w:r>
      <w:proofErr w:type="spellEnd"/>
      <w:r w:rsidRPr="001037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рада</w:t>
      </w:r>
    </w:p>
    <w:p w14:paraId="6A7CDC7C" w14:textId="7B9006E1" w:rsidR="00E25C44" w:rsidRPr="00C72A6C" w:rsidRDefault="00E25C44" w:rsidP="00E25C44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47054 с.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Лопушне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 xml:space="preserve">47025, м.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Почаїв</w:t>
      </w:r>
      <w:proofErr w:type="spellEnd"/>
    </w:p>
    <w:p w14:paraId="53237F9A" w14:textId="2E82CF56" w:rsidR="00E25C44" w:rsidRPr="00C72A6C" w:rsidRDefault="00E25C44" w:rsidP="00E25C44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proofErr w:type="spellStart"/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вул</w:t>
      </w:r>
      <w:proofErr w:type="spellEnd"/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. Т.Шевченка,12</w:t>
      </w: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color w:val="040C28"/>
          <w:sz w:val="28"/>
          <w:szCs w:val="28"/>
        </w:rPr>
        <w:t>площа</w:t>
      </w:r>
      <w:proofErr w:type="spellEnd"/>
      <w:r>
        <w:rPr>
          <w:rFonts w:ascii="Times New Roman" w:hAnsi="Times New Roman" w:cs="Times New Roman"/>
          <w:color w:val="040C28"/>
          <w:sz w:val="28"/>
          <w:szCs w:val="28"/>
        </w:rPr>
        <w:t xml:space="preserve"> Тараса Шевченка</w:t>
      </w:r>
      <w:r w:rsidRPr="00471BCB">
        <w:rPr>
          <w:rFonts w:ascii="Times New Roman" w:hAnsi="Times New Roman" w:cs="Times New Roman"/>
          <w:color w:val="040C28"/>
          <w:sz w:val="28"/>
          <w:szCs w:val="28"/>
        </w:rPr>
        <w:t>, 16</w:t>
      </w: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</w:p>
    <w:p w14:paraId="13E308C5" w14:textId="77777777" w:rsidR="00E25C44" w:rsidRPr="00471BCB" w:rsidRDefault="00E25C44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14:paraId="07D42E88" w14:textId="77777777" w:rsidR="00E25C44" w:rsidRPr="00C72A6C" w:rsidRDefault="00E25C44" w:rsidP="00E25C4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proofErr w:type="spellStart"/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Лопушненський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сільський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голова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Почаївський</w:t>
      </w:r>
      <w:proofErr w:type="spellEnd"/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міський</w:t>
      </w:r>
      <w:proofErr w:type="spellEnd"/>
      <w:r w:rsidRPr="00C72A6C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голова </w:t>
      </w:r>
    </w:p>
    <w:p w14:paraId="7209DD63" w14:textId="77777777" w:rsidR="00E25C44" w:rsidRPr="00C72A6C" w:rsidRDefault="00E25C44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14:paraId="7F7F11D4" w14:textId="77777777" w:rsidR="00E25C44" w:rsidRPr="00C72A6C" w:rsidRDefault="00E25C44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14:paraId="48DBDD63" w14:textId="77777777" w:rsidR="00E25C44" w:rsidRPr="00C72A6C" w:rsidRDefault="00E25C44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14:paraId="35C9040B" w14:textId="77777777" w:rsidR="00E25C44" w:rsidRDefault="00E25C44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____________Олександр Стецюк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ab/>
        <w:t>___________Василь БОЙКО</w:t>
      </w:r>
    </w:p>
    <w:p w14:paraId="7BACF51B" w14:textId="77777777" w:rsidR="00E25C44" w:rsidRDefault="00E25C44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bidi="uk-UA"/>
        </w:rPr>
      </w:pPr>
    </w:p>
    <w:p w14:paraId="4E162644" w14:textId="77777777" w:rsidR="00051DFF" w:rsidRDefault="00051DFF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bidi="uk-UA"/>
        </w:rPr>
      </w:pPr>
    </w:p>
    <w:p w14:paraId="6231955F" w14:textId="77777777" w:rsidR="00051DFF" w:rsidRDefault="00051DFF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bidi="uk-UA"/>
        </w:rPr>
      </w:pPr>
    </w:p>
    <w:p w14:paraId="5C125C1A" w14:textId="77777777" w:rsidR="00051DFF" w:rsidRPr="00051DFF" w:rsidRDefault="00051DFF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bidi="uk-UA"/>
        </w:rPr>
      </w:pPr>
    </w:p>
    <w:p w14:paraId="6D659C45" w14:textId="0C22A7BD" w:rsidR="00507094" w:rsidRDefault="006C1A85" w:rsidP="00E46341">
      <w:pPr>
        <w:spacing w:line="240" w:lineRule="auto"/>
        <w:jc w:val="both"/>
      </w:pP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Секретар міської ради </w:t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  <w:t>Сергій МАМЧУР</w:t>
      </w:r>
    </w:p>
    <w:sectPr w:rsidR="00507094" w:rsidSect="00E46341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4403"/>
    <w:multiLevelType w:val="hybridMultilevel"/>
    <w:tmpl w:val="FF76DA04"/>
    <w:lvl w:ilvl="0" w:tplc="4336C9CA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12B60"/>
    <w:multiLevelType w:val="hybridMultilevel"/>
    <w:tmpl w:val="F5704C2A"/>
    <w:lvl w:ilvl="0" w:tplc="464C519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1554603">
    <w:abstractNumId w:val="0"/>
  </w:num>
  <w:num w:numId="2" w16cid:durableId="1329359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85"/>
    <w:rsid w:val="00051DFF"/>
    <w:rsid w:val="00083959"/>
    <w:rsid w:val="00084D77"/>
    <w:rsid w:val="000C49EF"/>
    <w:rsid w:val="000D7C06"/>
    <w:rsid w:val="0014415B"/>
    <w:rsid w:val="001541F8"/>
    <w:rsid w:val="001868A7"/>
    <w:rsid w:val="00211EEF"/>
    <w:rsid w:val="00230E1C"/>
    <w:rsid w:val="003A2531"/>
    <w:rsid w:val="00405688"/>
    <w:rsid w:val="00406868"/>
    <w:rsid w:val="004E7A86"/>
    <w:rsid w:val="00507094"/>
    <w:rsid w:val="005A25C4"/>
    <w:rsid w:val="005C4CA3"/>
    <w:rsid w:val="00673C46"/>
    <w:rsid w:val="006A213B"/>
    <w:rsid w:val="006C1A85"/>
    <w:rsid w:val="006C5FE7"/>
    <w:rsid w:val="006E4124"/>
    <w:rsid w:val="007325DB"/>
    <w:rsid w:val="007C5AE1"/>
    <w:rsid w:val="008345EB"/>
    <w:rsid w:val="00851B12"/>
    <w:rsid w:val="00861C05"/>
    <w:rsid w:val="008A1C11"/>
    <w:rsid w:val="008C4DB9"/>
    <w:rsid w:val="00956ECE"/>
    <w:rsid w:val="00A04964"/>
    <w:rsid w:val="00A830CC"/>
    <w:rsid w:val="00B23D1F"/>
    <w:rsid w:val="00B51E4E"/>
    <w:rsid w:val="00B8235C"/>
    <w:rsid w:val="00BB168D"/>
    <w:rsid w:val="00BB2BF0"/>
    <w:rsid w:val="00D06DC0"/>
    <w:rsid w:val="00D76430"/>
    <w:rsid w:val="00E25C44"/>
    <w:rsid w:val="00E46341"/>
    <w:rsid w:val="00E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9231CA"/>
  <w15:chartTrackingRefBased/>
  <w15:docId w15:val="{B95F015D-F4BE-4F53-BEC6-A90D223A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A85"/>
    <w:pPr>
      <w:spacing w:after="200" w:line="276" w:lineRule="auto"/>
    </w:pPr>
    <w:rPr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C1A8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C1A8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C1A8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kern w:val="2"/>
      <w:lang w:val="uk-UA" w:eastAsia="en-US"/>
      <w14:ligatures w14:val="standardContextual"/>
    </w:rPr>
  </w:style>
  <w:style w:type="table" w:customStyle="1" w:styleId="1">
    <w:name w:val="Сітка таблиці1"/>
    <w:basedOn w:val="a1"/>
    <w:next w:val="a3"/>
    <w:uiPriority w:val="59"/>
    <w:rsid w:val="006C1A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C46"/>
    <w:pPr>
      <w:spacing w:after="160" w:line="259" w:lineRule="auto"/>
      <w:ind w:left="720"/>
      <w:contextualSpacing/>
    </w:pPr>
    <w:rPr>
      <w:lang w:val="uk-UA" w:eastAsia="en-US"/>
    </w:rPr>
  </w:style>
  <w:style w:type="paragraph" w:styleId="a5">
    <w:name w:val="Normal (Web)"/>
    <w:basedOn w:val="a"/>
    <w:rsid w:val="00E2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C44"/>
    <w:pPr>
      <w:spacing w:after="0" w:line="240" w:lineRule="auto"/>
    </w:pPr>
    <w:rPr>
      <w:kern w:val="0"/>
      <w14:ligatures w14:val="none"/>
    </w:rPr>
  </w:style>
  <w:style w:type="paragraph" w:customStyle="1" w:styleId="4">
    <w:name w:val="заголовок 4"/>
    <w:basedOn w:val="a"/>
    <w:next w:val="a"/>
    <w:rsid w:val="00E25C4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844</Words>
  <Characters>5537</Characters>
  <Application>Microsoft Office Word</Application>
  <DocSecurity>0</DocSecurity>
  <Lines>153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Chubyk</dc:creator>
  <cp:keywords/>
  <dc:description/>
  <cp:lastModifiedBy>Andriy Chubyk</cp:lastModifiedBy>
  <cp:revision>36</cp:revision>
  <cp:lastPrinted>2024-11-18T07:57:00Z</cp:lastPrinted>
  <dcterms:created xsi:type="dcterms:W3CDTF">2024-11-06T07:30:00Z</dcterms:created>
  <dcterms:modified xsi:type="dcterms:W3CDTF">2024-11-18T07:57:00Z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8d1415ff-466c-4b1e-baa7-a25899ef4d09</vt:lpwstr>
  </property>
</Properties>
</file>