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953E3C" w:rsidRPr="00364334" w14:paraId="087972EC" w14:textId="77777777" w:rsidTr="00953E3C">
        <w:tc>
          <w:tcPr>
            <w:tcW w:w="9464" w:type="dxa"/>
            <w:shd w:val="clear" w:color="auto" w:fill="auto"/>
          </w:tcPr>
          <w:p w14:paraId="33D188CA" w14:textId="77777777" w:rsidR="00953E3C" w:rsidRPr="00364334" w:rsidRDefault="00953E3C" w:rsidP="00953E3C">
            <w:pPr>
              <w:ind w:left="5670"/>
            </w:pPr>
            <w:r w:rsidRPr="00364334">
              <w:t>ЗАТВЕРДЖЕНО</w:t>
            </w:r>
          </w:p>
        </w:tc>
      </w:tr>
      <w:tr w:rsidR="00953E3C" w:rsidRPr="00364334" w14:paraId="146380C4" w14:textId="77777777" w:rsidTr="00953E3C">
        <w:tc>
          <w:tcPr>
            <w:tcW w:w="9464" w:type="dxa"/>
            <w:shd w:val="clear" w:color="auto" w:fill="auto"/>
          </w:tcPr>
          <w:p w14:paraId="363A6A6D" w14:textId="09AD9352" w:rsidR="00953E3C" w:rsidRPr="00FB1220" w:rsidRDefault="00953E3C" w:rsidP="00953E3C">
            <w:pPr>
              <w:ind w:left="5670"/>
              <w:rPr>
                <w:lang w:val="en-US"/>
              </w:rPr>
            </w:pPr>
            <w:r w:rsidRPr="00364334">
              <w:t xml:space="preserve">Розпорядження Іванівської селищної військової адміністрації </w:t>
            </w:r>
            <w:r w:rsidR="004224E6" w:rsidRPr="004224E6">
              <w:t xml:space="preserve">від </w:t>
            </w:r>
            <w:r w:rsidR="00FB1220">
              <w:rPr>
                <w:lang w:val="en-US"/>
              </w:rPr>
              <w:t>10</w:t>
            </w:r>
            <w:r w:rsidR="004224E6" w:rsidRPr="004224E6">
              <w:t>.</w:t>
            </w:r>
            <w:r w:rsidR="007B63D8">
              <w:t>1</w:t>
            </w:r>
            <w:r w:rsidR="004224E6" w:rsidRPr="004224E6">
              <w:t>2.2024 №</w:t>
            </w:r>
            <w:r w:rsidR="00FB1220">
              <w:rPr>
                <w:lang w:val="en-US"/>
              </w:rPr>
              <w:t xml:space="preserve"> 151</w:t>
            </w:r>
          </w:p>
          <w:p w14:paraId="7A11B541" w14:textId="77777777" w:rsidR="00953E3C" w:rsidRPr="00364334" w:rsidRDefault="00953E3C" w:rsidP="00953E3C">
            <w:pPr>
              <w:ind w:left="5670"/>
            </w:pPr>
          </w:p>
        </w:tc>
      </w:tr>
    </w:tbl>
    <w:p w14:paraId="467A1F83" w14:textId="57032697" w:rsidR="00833743" w:rsidRDefault="00833743" w:rsidP="00833743">
      <w:pPr>
        <w:jc w:val="center"/>
        <w:rPr>
          <w:b/>
          <w:sz w:val="26"/>
          <w:szCs w:val="26"/>
          <w:lang w:val="en-US"/>
        </w:rPr>
      </w:pPr>
      <w:r w:rsidRPr="004C53E0">
        <w:rPr>
          <w:b/>
          <w:sz w:val="26"/>
          <w:szCs w:val="26"/>
        </w:rPr>
        <w:t xml:space="preserve">ТЕХНОЛОГІЧНА КАРТКА </w:t>
      </w:r>
    </w:p>
    <w:p w14:paraId="649CCC96" w14:textId="27E18C61" w:rsidR="008860EB" w:rsidRPr="008860EB" w:rsidRDefault="008860EB" w:rsidP="008860EB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АДМІНІСТРАТИВНОЇ ПОСЛУГИ</w:t>
      </w:r>
    </w:p>
    <w:p w14:paraId="2BF7A860" w14:textId="77777777" w:rsidR="00953E3C" w:rsidRPr="004C53E0" w:rsidRDefault="00953E3C" w:rsidP="00833743">
      <w:pPr>
        <w:jc w:val="center"/>
        <w:rPr>
          <w:b/>
          <w:sz w:val="26"/>
          <w:szCs w:val="26"/>
        </w:rPr>
      </w:pPr>
    </w:p>
    <w:p w14:paraId="667206BA" w14:textId="77777777" w:rsidR="001C61CA" w:rsidRDefault="001C61CA" w:rsidP="001C61C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Зняття із задекларованого/зареєстрованого </w:t>
      </w:r>
    </w:p>
    <w:p w14:paraId="3F7906F4" w14:textId="77777777" w:rsidR="001C61CA" w:rsidRDefault="001C61CA" w:rsidP="001C61CA">
      <w:pPr>
        <w:jc w:val="center"/>
        <w:rPr>
          <w:lang w:val="ru-RU"/>
        </w:rPr>
      </w:pPr>
      <w:r>
        <w:rPr>
          <w:b/>
          <w:bCs/>
          <w:sz w:val="28"/>
          <w:szCs w:val="28"/>
          <w:u w:val="single"/>
        </w:rPr>
        <w:t>місця проживання (перебування) особи</w:t>
      </w:r>
    </w:p>
    <w:p w14:paraId="7CFD8831" w14:textId="210CA25F" w:rsidR="00953E3C" w:rsidRDefault="001C61CA" w:rsidP="001C61CA">
      <w:pPr>
        <w:jc w:val="center"/>
      </w:pPr>
      <w:r>
        <w:rPr>
          <w:i/>
          <w:sz w:val="16"/>
          <w:szCs w:val="16"/>
        </w:rPr>
        <w:t xml:space="preserve"> </w:t>
      </w:r>
      <w:r w:rsidR="00953E3C">
        <w:rPr>
          <w:i/>
          <w:sz w:val="16"/>
          <w:szCs w:val="16"/>
        </w:rPr>
        <w:t>(назва адміністративної  послуги)</w:t>
      </w:r>
    </w:p>
    <w:p w14:paraId="255EB5D1" w14:textId="77777777" w:rsidR="00953E3C" w:rsidRDefault="00953E3C" w:rsidP="00953E3C">
      <w:pPr>
        <w:jc w:val="center"/>
        <w:rPr>
          <w:sz w:val="26"/>
          <w:szCs w:val="26"/>
        </w:rPr>
      </w:pPr>
    </w:p>
    <w:p w14:paraId="3D71C9B3" w14:textId="77777777" w:rsidR="00953E3C" w:rsidRPr="00364334" w:rsidRDefault="00953E3C" w:rsidP="00953E3C">
      <w:pPr>
        <w:jc w:val="center"/>
        <w:rPr>
          <w:b/>
        </w:rPr>
      </w:pPr>
      <w:r w:rsidRPr="00364334">
        <w:rPr>
          <w:b/>
          <w:sz w:val="26"/>
          <w:szCs w:val="26"/>
          <w:u w:val="single"/>
        </w:rPr>
        <w:t>Центр надання адміністративних послуг Іванівської селищної ради</w:t>
      </w:r>
    </w:p>
    <w:p w14:paraId="5153A966" w14:textId="77777777" w:rsidR="00953E3C" w:rsidRDefault="00953E3C" w:rsidP="00953E3C">
      <w:pPr>
        <w:jc w:val="center"/>
      </w:pPr>
      <w:r>
        <w:rPr>
          <w:i/>
          <w:sz w:val="16"/>
          <w:szCs w:val="16"/>
        </w:rPr>
        <w:t>(найменування суб’єкта надання адміністративної послуги)</w:t>
      </w:r>
    </w:p>
    <w:p w14:paraId="5A7B9216" w14:textId="51A04988" w:rsidR="00F14B31" w:rsidRDefault="00F14B31" w:rsidP="00953E29">
      <w:pPr>
        <w:spacing w:before="60" w:after="60"/>
        <w:jc w:val="center"/>
        <w:rPr>
          <w:color w:val="000000"/>
          <w:lang w:eastAsia="ru-RU"/>
        </w:rPr>
      </w:pPr>
    </w:p>
    <w:tbl>
      <w:tblPr>
        <w:tblpPr w:leftFromText="180" w:rightFromText="180" w:vertAnchor="text" w:tblpY="1"/>
        <w:tblOverlap w:val="never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095"/>
        <w:gridCol w:w="2004"/>
        <w:gridCol w:w="850"/>
        <w:gridCol w:w="1899"/>
      </w:tblGrid>
      <w:tr w:rsidR="00F14B31" w:rsidRPr="00953E29" w14:paraId="536868A1" w14:textId="77777777" w:rsidTr="004224E6">
        <w:tc>
          <w:tcPr>
            <w:tcW w:w="530" w:type="dxa"/>
          </w:tcPr>
          <w:p w14:paraId="0DEEDCD0" w14:textId="77777777" w:rsidR="00F14B31" w:rsidRPr="00953E29" w:rsidRDefault="00F14B31" w:rsidP="000A22AA">
            <w:pPr>
              <w:keepNext/>
              <w:keepLines/>
              <w:spacing w:after="40"/>
              <w:jc w:val="center"/>
              <w:rPr>
                <w:b/>
                <w:bCs/>
              </w:rPr>
            </w:pPr>
            <w:bookmarkStart w:id="0" w:name="_Hlk86844090"/>
            <w:r w:rsidRPr="00953E2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953E29"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095" w:type="dxa"/>
          </w:tcPr>
          <w:p w14:paraId="1F99C173" w14:textId="77777777" w:rsidR="00F14B31" w:rsidRPr="00953E29" w:rsidRDefault="00F14B31" w:rsidP="000A22AA">
            <w:pPr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Етапи процесу надання послуги</w:t>
            </w:r>
          </w:p>
        </w:tc>
        <w:tc>
          <w:tcPr>
            <w:tcW w:w="2004" w:type="dxa"/>
          </w:tcPr>
          <w:p w14:paraId="689F20DB" w14:textId="77777777" w:rsidR="00F14B31" w:rsidRPr="00953E29" w:rsidRDefault="00F14B31" w:rsidP="000A22AA">
            <w:pPr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</w:tcPr>
          <w:p w14:paraId="3BBC67B9" w14:textId="77777777" w:rsidR="00F14B31" w:rsidRPr="00953E29" w:rsidRDefault="00F14B31" w:rsidP="000A22AA">
            <w:pPr>
              <w:widowControl w:val="0"/>
              <w:shd w:val="clear" w:color="auto" w:fill="FFFFFF"/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Дія (В, У, П, З)</w:t>
            </w:r>
          </w:p>
        </w:tc>
        <w:tc>
          <w:tcPr>
            <w:tcW w:w="1899" w:type="dxa"/>
          </w:tcPr>
          <w:p w14:paraId="45E3E8D7" w14:textId="77777777" w:rsidR="00F14B31" w:rsidRPr="00953E29" w:rsidRDefault="00F14B31" w:rsidP="000A22AA">
            <w:pPr>
              <w:widowControl w:val="0"/>
              <w:shd w:val="clear" w:color="auto" w:fill="FFFFFF"/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Строк виконання (дні)</w:t>
            </w:r>
          </w:p>
        </w:tc>
      </w:tr>
      <w:tr w:rsidR="00D75D63" w:rsidRPr="00D75D63" w14:paraId="06880B15" w14:textId="77777777" w:rsidTr="004224E6">
        <w:tc>
          <w:tcPr>
            <w:tcW w:w="530" w:type="dxa"/>
          </w:tcPr>
          <w:p w14:paraId="6782D13C" w14:textId="77777777" w:rsidR="00EB6D21" w:rsidRPr="00D75D63" w:rsidRDefault="00EB6D21" w:rsidP="000A22AA">
            <w:pPr>
              <w:keepNext/>
              <w:keepLines/>
              <w:spacing w:after="40"/>
            </w:pPr>
            <w:r w:rsidRPr="00D75D63">
              <w:rPr>
                <w:sz w:val="22"/>
                <w:szCs w:val="22"/>
              </w:rPr>
              <w:t>1.</w:t>
            </w:r>
          </w:p>
        </w:tc>
        <w:tc>
          <w:tcPr>
            <w:tcW w:w="4095" w:type="dxa"/>
          </w:tcPr>
          <w:p w14:paraId="20A1E874" w14:textId="553AEE82" w:rsidR="00EB6D21" w:rsidRPr="00D75D63" w:rsidRDefault="00EB6D21" w:rsidP="000A22AA">
            <w:pPr>
              <w:spacing w:after="40"/>
              <w:rPr>
                <w:lang w:eastAsia="ru-RU"/>
              </w:rPr>
            </w:pPr>
            <w:r w:rsidRPr="00D75D63">
              <w:rPr>
                <w:lang w:eastAsia="ru-RU"/>
              </w:rPr>
              <w:t>Прийом документів, що подаються заявником або його законним представником для оформлення зняття із задекларованого/зареєстрованого місця проживання</w:t>
            </w:r>
          </w:p>
        </w:tc>
        <w:tc>
          <w:tcPr>
            <w:tcW w:w="2004" w:type="dxa"/>
          </w:tcPr>
          <w:p w14:paraId="7E5F7511" w14:textId="485F2B08" w:rsidR="00EB6D21" w:rsidRPr="008860EB" w:rsidRDefault="00A97D25" w:rsidP="000A22AA">
            <w:pPr>
              <w:spacing w:after="40"/>
              <w:rPr>
                <w:lang w:val="en-US" w:eastAsia="ru-RU"/>
              </w:rPr>
            </w:pPr>
            <w:r w:rsidRPr="00D75D63">
              <w:rPr>
                <w:sz w:val="22"/>
                <w:szCs w:val="22"/>
                <w:lang w:eastAsia="ru-RU"/>
              </w:rPr>
              <w:t>Начальник, а</w:t>
            </w:r>
            <w:r w:rsidR="00EB6D21" w:rsidRPr="00D75D63">
              <w:rPr>
                <w:sz w:val="22"/>
                <w:szCs w:val="22"/>
                <w:lang w:eastAsia="ru-RU"/>
              </w:rPr>
              <w:t>дміністратор ЦНАП</w:t>
            </w:r>
          </w:p>
        </w:tc>
        <w:tc>
          <w:tcPr>
            <w:tcW w:w="850" w:type="dxa"/>
          </w:tcPr>
          <w:p w14:paraId="2F1AFF98" w14:textId="77777777" w:rsidR="00EB6D21" w:rsidRPr="00D75D63" w:rsidRDefault="00EB6D21" w:rsidP="000A22AA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D75D63">
              <w:rPr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99" w:type="dxa"/>
          </w:tcPr>
          <w:p w14:paraId="68B86F05" w14:textId="1B8A7BAE" w:rsidR="00EB6D21" w:rsidRPr="00D75D63" w:rsidRDefault="00EB6D21" w:rsidP="000A22AA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D75D63">
              <w:t>У день звернення</w:t>
            </w:r>
            <w:r w:rsidR="008860EB">
              <w:t xml:space="preserve">. </w:t>
            </w:r>
            <w:r w:rsidR="008860EB" w:rsidRPr="008860EB">
              <w:t xml:space="preserve"> </w:t>
            </w:r>
            <w:r w:rsidR="008860EB" w:rsidRPr="008860EB">
              <w:t>За заявою поданою у електронній формі - у день подання заяви або на наступний робочий день у разі коли заява надійшла у неробочий ча</w:t>
            </w:r>
            <w:r w:rsidR="00F55056">
              <w:t>с</w:t>
            </w:r>
            <w:r w:rsidR="008860EB" w:rsidRPr="008860EB">
              <w:t>.</w:t>
            </w:r>
          </w:p>
        </w:tc>
      </w:tr>
      <w:tr w:rsidR="00D75D63" w:rsidRPr="00D75D63" w14:paraId="4592635D" w14:textId="77777777" w:rsidTr="004224E6">
        <w:tc>
          <w:tcPr>
            <w:tcW w:w="530" w:type="dxa"/>
          </w:tcPr>
          <w:p w14:paraId="2C1DC633" w14:textId="77777777" w:rsidR="00EB6D21" w:rsidRPr="00D75D63" w:rsidRDefault="00EB6D21" w:rsidP="000A22AA">
            <w:pPr>
              <w:keepNext/>
              <w:keepLines/>
              <w:spacing w:after="40"/>
            </w:pPr>
            <w:r w:rsidRPr="00D75D63">
              <w:rPr>
                <w:sz w:val="22"/>
                <w:szCs w:val="22"/>
              </w:rPr>
              <w:t>2.</w:t>
            </w:r>
          </w:p>
        </w:tc>
        <w:tc>
          <w:tcPr>
            <w:tcW w:w="4095" w:type="dxa"/>
          </w:tcPr>
          <w:p w14:paraId="0D495465" w14:textId="7DEF7301" w:rsidR="00EB6D21" w:rsidRPr="00D75D63" w:rsidRDefault="00EB6D21" w:rsidP="000A22AA">
            <w:pPr>
              <w:spacing w:after="40"/>
              <w:rPr>
                <w:lang w:eastAsia="ru-RU"/>
              </w:rPr>
            </w:pPr>
            <w:r w:rsidRPr="00D75D63">
              <w:rPr>
                <w:lang w:eastAsia="ru-RU"/>
              </w:rPr>
              <w:t xml:space="preserve">Перевірка належності паспортного документа особі, </w:t>
            </w:r>
            <w:r w:rsidR="00A97D25" w:rsidRPr="00D75D63">
              <w:rPr>
                <w:lang w:eastAsia="ru-RU"/>
              </w:rPr>
              <w:t xml:space="preserve">яка його подала, </w:t>
            </w:r>
            <w:r w:rsidRPr="00D75D63">
              <w:rPr>
                <w:lang w:eastAsia="ru-RU"/>
              </w:rPr>
              <w:t>його дійсн</w:t>
            </w:r>
            <w:r w:rsidR="00A97D25" w:rsidRPr="00D75D63">
              <w:rPr>
                <w:lang w:eastAsia="ru-RU"/>
              </w:rPr>
              <w:t>о</w:t>
            </w:r>
            <w:r w:rsidRPr="00D75D63">
              <w:rPr>
                <w:lang w:eastAsia="ru-RU"/>
              </w:rPr>
              <w:t>с</w:t>
            </w:r>
            <w:r w:rsidR="00A97D25" w:rsidRPr="00D75D63">
              <w:rPr>
                <w:lang w:eastAsia="ru-RU"/>
              </w:rPr>
              <w:t>ті</w:t>
            </w:r>
            <w:r w:rsidR="00D75D63" w:rsidRPr="00D75D63">
              <w:rPr>
                <w:lang w:eastAsia="ru-RU"/>
              </w:rPr>
              <w:t>, наявності документів, необхідних для зняття із задекларованого/зареєстрованого місця проживання/перебування та їх дійсності</w:t>
            </w:r>
          </w:p>
        </w:tc>
        <w:tc>
          <w:tcPr>
            <w:tcW w:w="2004" w:type="dxa"/>
          </w:tcPr>
          <w:p w14:paraId="51374D34" w14:textId="31D73CCB" w:rsidR="00EB6D21" w:rsidRPr="00D75D63" w:rsidRDefault="00A97D25" w:rsidP="000A22AA">
            <w:pPr>
              <w:spacing w:after="40"/>
              <w:rPr>
                <w:lang w:eastAsia="ru-RU"/>
              </w:rPr>
            </w:pPr>
            <w:r w:rsidRPr="00D75D63">
              <w:rPr>
                <w:sz w:val="22"/>
                <w:szCs w:val="22"/>
                <w:lang w:eastAsia="ru-RU"/>
              </w:rPr>
              <w:t>Начальник, а</w:t>
            </w:r>
            <w:r w:rsidR="00EB6D21" w:rsidRPr="00D75D63">
              <w:rPr>
                <w:sz w:val="22"/>
                <w:szCs w:val="22"/>
                <w:lang w:eastAsia="ru-RU"/>
              </w:rPr>
              <w:t>дміністратор ЦНАП</w:t>
            </w:r>
          </w:p>
        </w:tc>
        <w:tc>
          <w:tcPr>
            <w:tcW w:w="850" w:type="dxa"/>
          </w:tcPr>
          <w:p w14:paraId="5199ABAA" w14:textId="77777777" w:rsidR="00EB6D21" w:rsidRPr="00D75D63" w:rsidRDefault="00EB6D21" w:rsidP="000A22AA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D75D63">
              <w:rPr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99" w:type="dxa"/>
          </w:tcPr>
          <w:p w14:paraId="0F5B888E" w14:textId="1C91CCF6" w:rsidR="00EB6D21" w:rsidRPr="00D75D63" w:rsidRDefault="00F55056" w:rsidP="000A22AA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D75D63">
              <w:t>У день звернення</w:t>
            </w:r>
            <w:r>
              <w:t xml:space="preserve">. </w:t>
            </w:r>
            <w:r w:rsidRPr="008860EB">
              <w:t xml:space="preserve"> За заявою поданою у електронній формі - у день подання заяви або на наступний робочий день у разі коли заява надійшла у неробочий ча</w:t>
            </w:r>
            <w:r>
              <w:t>с</w:t>
            </w:r>
            <w:r w:rsidRPr="008860EB">
              <w:t>.</w:t>
            </w:r>
          </w:p>
        </w:tc>
      </w:tr>
      <w:tr w:rsidR="00D75D63" w:rsidRPr="00D75D63" w14:paraId="0B3ECC6F" w14:textId="77777777" w:rsidTr="004224E6">
        <w:tc>
          <w:tcPr>
            <w:tcW w:w="530" w:type="dxa"/>
          </w:tcPr>
          <w:p w14:paraId="1BFAADF8" w14:textId="77777777" w:rsidR="00EB6D21" w:rsidRPr="00D75D63" w:rsidRDefault="00EB6D21" w:rsidP="000A22AA">
            <w:pPr>
              <w:keepNext/>
              <w:keepLines/>
              <w:spacing w:after="40"/>
            </w:pPr>
            <w:r w:rsidRPr="00D75D63">
              <w:rPr>
                <w:sz w:val="22"/>
                <w:szCs w:val="22"/>
              </w:rPr>
              <w:t>3.</w:t>
            </w:r>
          </w:p>
        </w:tc>
        <w:tc>
          <w:tcPr>
            <w:tcW w:w="4095" w:type="dxa"/>
          </w:tcPr>
          <w:p w14:paraId="7AF0CBFF" w14:textId="0602A229" w:rsidR="00EB6D21" w:rsidRPr="008860EB" w:rsidRDefault="00EB6D21" w:rsidP="00986FE9">
            <w:pPr>
              <w:spacing w:after="40"/>
              <w:rPr>
                <w:lang w:val="en-US" w:eastAsia="ru-RU"/>
              </w:rPr>
            </w:pPr>
            <w:r w:rsidRPr="00D75D63">
              <w:rPr>
                <w:bdr w:val="none" w:sz="0" w:space="0" w:color="auto" w:frame="1"/>
              </w:rPr>
              <w:t xml:space="preserve">Прийняття рішення про зняття із        задекларованого/зареєстрованого </w:t>
            </w:r>
            <w:r w:rsidR="00986FE9" w:rsidRPr="00D75D63">
              <w:rPr>
                <w:bdr w:val="none" w:sz="0" w:space="0" w:color="auto" w:frame="1"/>
              </w:rPr>
              <w:t xml:space="preserve">місця проживання </w:t>
            </w:r>
            <w:r w:rsidRPr="00D75D63">
              <w:rPr>
                <w:bdr w:val="none" w:sz="0" w:space="0" w:color="auto" w:frame="1"/>
              </w:rPr>
              <w:t>або про відмову у знятті із задекларованого/зареєстрованого місця проживання особи</w:t>
            </w:r>
          </w:p>
        </w:tc>
        <w:tc>
          <w:tcPr>
            <w:tcW w:w="2004" w:type="dxa"/>
          </w:tcPr>
          <w:p w14:paraId="02CEEBBA" w14:textId="54540383" w:rsidR="00EB6D21" w:rsidRPr="00D75D63" w:rsidRDefault="00A97D25" w:rsidP="000A22AA">
            <w:pPr>
              <w:spacing w:after="40"/>
              <w:rPr>
                <w:lang w:eastAsia="ru-RU"/>
              </w:rPr>
            </w:pPr>
            <w:r w:rsidRPr="00D75D63">
              <w:rPr>
                <w:sz w:val="22"/>
                <w:szCs w:val="22"/>
                <w:lang w:eastAsia="ru-RU"/>
              </w:rPr>
              <w:t>Начальник, адміністратор ЦНАП</w:t>
            </w:r>
          </w:p>
        </w:tc>
        <w:tc>
          <w:tcPr>
            <w:tcW w:w="850" w:type="dxa"/>
          </w:tcPr>
          <w:p w14:paraId="5735FC3C" w14:textId="77777777" w:rsidR="00EB6D21" w:rsidRPr="00D75D63" w:rsidRDefault="00EB6D21" w:rsidP="000A22AA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D75D63">
              <w:rPr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99" w:type="dxa"/>
          </w:tcPr>
          <w:p w14:paraId="4D1A7672" w14:textId="21863F65" w:rsidR="00EB6D21" w:rsidRPr="00D75D63" w:rsidRDefault="00F55056" w:rsidP="000A22AA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D75D63">
              <w:t>У день звернення</w:t>
            </w:r>
            <w:r>
              <w:t xml:space="preserve">. </w:t>
            </w:r>
            <w:r w:rsidRPr="008860EB">
              <w:t xml:space="preserve"> За заявою поданою у електронній формі - у день </w:t>
            </w:r>
            <w:r w:rsidRPr="008860EB">
              <w:lastRenderedPageBreak/>
              <w:t>подання заяви або на наступний робочий день у разі коли заява надійшла у неробочий ча</w:t>
            </w:r>
            <w:r>
              <w:t>с</w:t>
            </w:r>
            <w:r w:rsidRPr="008860EB">
              <w:t>.</w:t>
            </w:r>
          </w:p>
        </w:tc>
      </w:tr>
      <w:tr w:rsidR="00D75D63" w:rsidRPr="00D75D63" w14:paraId="533E93D1" w14:textId="77777777" w:rsidTr="004224E6">
        <w:tc>
          <w:tcPr>
            <w:tcW w:w="530" w:type="dxa"/>
          </w:tcPr>
          <w:p w14:paraId="3AF81FE5" w14:textId="575E71BD" w:rsidR="00D75D63" w:rsidRPr="00D75D63" w:rsidRDefault="00D75D63" w:rsidP="00D75D63">
            <w:pPr>
              <w:keepNext/>
              <w:keepLines/>
              <w:spacing w:after="40"/>
            </w:pPr>
            <w:r w:rsidRPr="00D75D63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095" w:type="dxa"/>
          </w:tcPr>
          <w:p w14:paraId="5BEC6842" w14:textId="7B424A4C" w:rsidR="00D75D63" w:rsidRPr="008860EB" w:rsidRDefault="00D75D63" w:rsidP="00D75D63">
            <w:pPr>
              <w:spacing w:after="40"/>
              <w:rPr>
                <w:lang w:eastAsia="ru-RU"/>
              </w:rPr>
            </w:pPr>
            <w:r w:rsidRPr="008860EB">
              <w:rPr>
                <w:lang w:eastAsia="ru-RU"/>
              </w:rPr>
              <w:t>Внесення відомостей про зняття із задекларованого/зареєстрованого місця проживання/перебування</w:t>
            </w:r>
            <w:r w:rsidR="008860EB" w:rsidRPr="008860EB">
              <w:rPr>
                <w:lang w:val="en-US" w:eastAsia="ru-RU"/>
              </w:rPr>
              <w:t xml:space="preserve"> </w:t>
            </w:r>
            <w:r w:rsidR="008860EB" w:rsidRPr="008860EB">
              <w:rPr>
                <w:lang w:eastAsia="ru-RU"/>
              </w:rPr>
              <w:t>особи</w:t>
            </w:r>
            <w:r w:rsidRPr="008860EB">
              <w:rPr>
                <w:lang w:eastAsia="ru-RU"/>
              </w:rPr>
              <w:t xml:space="preserve"> до реєстру територіальної громади</w:t>
            </w:r>
          </w:p>
        </w:tc>
        <w:tc>
          <w:tcPr>
            <w:tcW w:w="2004" w:type="dxa"/>
          </w:tcPr>
          <w:p w14:paraId="1768A48A" w14:textId="3010A190" w:rsidR="00D75D63" w:rsidRPr="00D75D63" w:rsidRDefault="00D75D63" w:rsidP="00D75D63">
            <w:pPr>
              <w:spacing w:after="40"/>
              <w:rPr>
                <w:lang w:eastAsia="ru-RU"/>
              </w:rPr>
            </w:pPr>
            <w:r w:rsidRPr="00D75D63">
              <w:rPr>
                <w:sz w:val="22"/>
                <w:szCs w:val="22"/>
                <w:lang w:eastAsia="ru-RU"/>
              </w:rPr>
              <w:t>Начальник, адміністратор ЦНАП</w:t>
            </w:r>
          </w:p>
        </w:tc>
        <w:tc>
          <w:tcPr>
            <w:tcW w:w="850" w:type="dxa"/>
          </w:tcPr>
          <w:p w14:paraId="247CFF93" w14:textId="0912DE0B" w:rsidR="00D75D63" w:rsidRPr="00D75D63" w:rsidRDefault="00D75D63" w:rsidP="00D75D63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D75D63">
              <w:rPr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99" w:type="dxa"/>
          </w:tcPr>
          <w:p w14:paraId="6A658224" w14:textId="0A95C1FB" w:rsidR="00D75D63" w:rsidRPr="00D75D63" w:rsidRDefault="00F55056" w:rsidP="00D75D63">
            <w:pPr>
              <w:spacing w:after="40"/>
            </w:pPr>
            <w:r w:rsidRPr="00D75D63">
              <w:t>У день звернення</w:t>
            </w:r>
            <w:r>
              <w:t xml:space="preserve">. </w:t>
            </w:r>
            <w:r w:rsidRPr="008860EB">
              <w:t xml:space="preserve"> За заявою поданою у електронній формі - у день подання заяви або на наступний робочий день у разі коли заява надійшла у неробочий ча</w:t>
            </w:r>
            <w:r>
              <w:t>с</w:t>
            </w:r>
            <w:r w:rsidRPr="008860EB">
              <w:t>.</w:t>
            </w:r>
          </w:p>
        </w:tc>
      </w:tr>
      <w:tr w:rsidR="00955581" w:rsidRPr="00D75D63" w14:paraId="2F0B9E54" w14:textId="77777777" w:rsidTr="004224E6">
        <w:tc>
          <w:tcPr>
            <w:tcW w:w="530" w:type="dxa"/>
          </w:tcPr>
          <w:p w14:paraId="033569B6" w14:textId="38392946" w:rsidR="00955581" w:rsidRPr="00D75D63" w:rsidRDefault="00955581" w:rsidP="00955581">
            <w:pPr>
              <w:keepNext/>
              <w:keepLines/>
              <w:spacing w:after="40"/>
            </w:pPr>
            <w:r w:rsidRPr="00D75D63">
              <w:rPr>
                <w:sz w:val="22"/>
                <w:szCs w:val="22"/>
              </w:rPr>
              <w:t>5.</w:t>
            </w:r>
          </w:p>
        </w:tc>
        <w:tc>
          <w:tcPr>
            <w:tcW w:w="4095" w:type="dxa"/>
          </w:tcPr>
          <w:p w14:paraId="3325251D" w14:textId="331086B4" w:rsidR="00955581" w:rsidRPr="00D75D63" w:rsidRDefault="00955581" w:rsidP="00955581">
            <w:pPr>
              <w:spacing w:after="40"/>
              <w:rPr>
                <w:lang w:eastAsia="ru-RU"/>
              </w:rPr>
            </w:pPr>
            <w:r w:rsidRPr="00D75D63">
              <w:rPr>
                <w:lang w:eastAsia="ru-RU"/>
              </w:rPr>
              <w:t xml:space="preserve">Видача результату адміністративної послуги заявнику або законному представнику або повідомлення особи або її законного представника  про внесення інформації про зняття із зареєстрованого місця проживання/перебування </w:t>
            </w:r>
            <w:r w:rsidR="00F04AAC">
              <w:rPr>
                <w:lang w:eastAsia="ru-RU"/>
              </w:rPr>
              <w:t>з</w:t>
            </w:r>
            <w:r w:rsidR="00F04AAC" w:rsidRPr="006D7B7D">
              <w:rPr>
                <w:bCs/>
              </w:rPr>
              <w:t>асобами поштового, телефонного або електронного зв’язку, в тому числі засобами Порталу Дія.</w:t>
            </w:r>
          </w:p>
        </w:tc>
        <w:tc>
          <w:tcPr>
            <w:tcW w:w="2004" w:type="dxa"/>
          </w:tcPr>
          <w:p w14:paraId="330D93A5" w14:textId="7EE9F41E" w:rsidR="00955581" w:rsidRPr="00D75D63" w:rsidRDefault="00955581" w:rsidP="00955581">
            <w:pPr>
              <w:spacing w:after="40"/>
              <w:rPr>
                <w:lang w:eastAsia="ru-RU"/>
              </w:rPr>
            </w:pPr>
            <w:r w:rsidRPr="00D75D63">
              <w:rPr>
                <w:sz w:val="22"/>
                <w:szCs w:val="22"/>
                <w:lang w:eastAsia="ru-RU"/>
              </w:rPr>
              <w:t>Начальник, адміністратор ЦНАП</w:t>
            </w:r>
          </w:p>
        </w:tc>
        <w:tc>
          <w:tcPr>
            <w:tcW w:w="850" w:type="dxa"/>
          </w:tcPr>
          <w:p w14:paraId="2AE5DDB6" w14:textId="70472772" w:rsidR="00955581" w:rsidRPr="00D75D63" w:rsidRDefault="00955581" w:rsidP="00955581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D75D63">
              <w:rPr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99" w:type="dxa"/>
          </w:tcPr>
          <w:p w14:paraId="4F774E82" w14:textId="51A1069A" w:rsidR="00955581" w:rsidRPr="00D75D63" w:rsidRDefault="00F55056" w:rsidP="00955581">
            <w:pPr>
              <w:spacing w:after="40"/>
              <w:rPr>
                <w:lang w:eastAsia="ru-RU"/>
              </w:rPr>
            </w:pPr>
            <w:r w:rsidRPr="00D75D63">
              <w:t>У день звернення</w:t>
            </w:r>
            <w:r>
              <w:t xml:space="preserve">. </w:t>
            </w:r>
            <w:r w:rsidRPr="008860EB">
              <w:t xml:space="preserve"> За заявою поданою у електронній формі - у день подання заяви або на наступний робочий день у разі коли заява надійшла у неробочий ча</w:t>
            </w:r>
            <w:r>
              <w:t>с</w:t>
            </w:r>
            <w:r w:rsidRPr="008860EB">
              <w:t>.</w:t>
            </w:r>
          </w:p>
        </w:tc>
      </w:tr>
      <w:tr w:rsidR="00955581" w:rsidRPr="00D75D63" w14:paraId="0EAE3EE0" w14:textId="77777777" w:rsidTr="003845F9">
        <w:tc>
          <w:tcPr>
            <w:tcW w:w="530" w:type="dxa"/>
          </w:tcPr>
          <w:p w14:paraId="05F4BB9E" w14:textId="18D38939" w:rsidR="00955581" w:rsidRPr="00D75D63" w:rsidRDefault="00955581" w:rsidP="00955581">
            <w:pPr>
              <w:keepNext/>
              <w:keepLines/>
              <w:spacing w:after="4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Pr="00D75D63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095" w:type="dxa"/>
          </w:tcPr>
          <w:p w14:paraId="18CE4DB4" w14:textId="1B3D04BC" w:rsidR="00955581" w:rsidRPr="00D75D63" w:rsidRDefault="00955581" w:rsidP="00955581">
            <w:pPr>
              <w:widowControl w:val="0"/>
              <w:shd w:val="clear" w:color="auto" w:fill="FFFFFF"/>
              <w:spacing w:after="40"/>
              <w:rPr>
                <w:lang w:eastAsia="ru-RU"/>
              </w:rPr>
            </w:pPr>
            <w:r w:rsidRPr="00D75D63">
              <w:t>Термін надання послуги</w:t>
            </w:r>
          </w:p>
        </w:tc>
        <w:tc>
          <w:tcPr>
            <w:tcW w:w="4753" w:type="dxa"/>
            <w:gridSpan w:val="3"/>
          </w:tcPr>
          <w:p w14:paraId="7696B518" w14:textId="2AF95559" w:rsidR="00955581" w:rsidRPr="00D75D63" w:rsidRDefault="00955581" w:rsidP="00955581">
            <w:pPr>
              <w:spacing w:after="40"/>
              <w:jc w:val="right"/>
              <w:rPr>
                <w:lang w:eastAsia="ru-RU"/>
              </w:rPr>
            </w:pPr>
            <w:r w:rsidRPr="00D75D63">
              <w:rPr>
                <w:sz w:val="22"/>
                <w:szCs w:val="22"/>
                <w:lang w:eastAsia="ru-RU"/>
              </w:rPr>
              <w:t>1 день</w:t>
            </w:r>
          </w:p>
        </w:tc>
      </w:tr>
    </w:tbl>
    <w:bookmarkEnd w:id="0"/>
    <w:p w14:paraId="2F4DDE7E" w14:textId="5D29B8E3" w:rsidR="00F14B31" w:rsidRPr="00D75D63" w:rsidRDefault="00953E3C" w:rsidP="00953E29">
      <w:pPr>
        <w:tabs>
          <w:tab w:val="left" w:pos="0"/>
          <w:tab w:val="left" w:pos="510"/>
        </w:tabs>
        <w:spacing w:before="60" w:after="60"/>
        <w:jc w:val="both"/>
        <w:rPr>
          <w:b/>
          <w:bCs/>
          <w:sz w:val="22"/>
          <w:szCs w:val="22"/>
          <w:lang w:eastAsia="ru-RU"/>
        </w:rPr>
      </w:pPr>
      <w:r w:rsidRPr="00D75D63">
        <w:rPr>
          <w:b/>
          <w:bCs/>
          <w:sz w:val="22"/>
          <w:szCs w:val="22"/>
          <w:lang w:eastAsia="ru-RU"/>
        </w:rPr>
        <w:t>Умовні позначки:</w:t>
      </w:r>
      <w:r w:rsidRPr="00D75D63">
        <w:rPr>
          <w:rFonts w:ascii="Verdana" w:hAnsi="Verdana"/>
          <w:i/>
          <w:sz w:val="22"/>
          <w:szCs w:val="22"/>
          <w:lang w:eastAsia="ru-RU"/>
        </w:rPr>
        <w:t xml:space="preserve"> </w:t>
      </w:r>
      <w:r w:rsidRPr="00D75D63">
        <w:rPr>
          <w:bCs/>
          <w:i/>
          <w:sz w:val="22"/>
          <w:szCs w:val="22"/>
          <w:lang w:eastAsia="ru-RU"/>
        </w:rPr>
        <w:t>В – виконує, У – бере участь, П – погоджує, З – затверджує.</w:t>
      </w:r>
    </w:p>
    <w:sectPr w:rsidR="00F14B31" w:rsidRPr="00D75D63" w:rsidSect="00953E29">
      <w:pgSz w:w="11906" w:h="16838" w:code="9"/>
      <w:pgMar w:top="851" w:right="1440" w:bottom="1440" w:left="172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B6385" w14:textId="77777777" w:rsidR="00914370" w:rsidRDefault="00914370" w:rsidP="00F14B31">
      <w:r>
        <w:separator/>
      </w:r>
    </w:p>
  </w:endnote>
  <w:endnote w:type="continuationSeparator" w:id="0">
    <w:p w14:paraId="006F4E47" w14:textId="77777777" w:rsidR="00914370" w:rsidRDefault="00914370" w:rsidP="00F1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3150D" w14:textId="77777777" w:rsidR="00914370" w:rsidRDefault="00914370" w:rsidP="00F14B31">
      <w:r>
        <w:separator/>
      </w:r>
    </w:p>
  </w:footnote>
  <w:footnote w:type="continuationSeparator" w:id="0">
    <w:p w14:paraId="59D9BDBF" w14:textId="77777777" w:rsidR="00914370" w:rsidRDefault="00914370" w:rsidP="00F14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743"/>
    <w:rsid w:val="000A22AA"/>
    <w:rsid w:val="000E2A05"/>
    <w:rsid w:val="001C61CA"/>
    <w:rsid w:val="00224EC2"/>
    <w:rsid w:val="003314D9"/>
    <w:rsid w:val="003845F9"/>
    <w:rsid w:val="003F3F8C"/>
    <w:rsid w:val="004224E6"/>
    <w:rsid w:val="004449F6"/>
    <w:rsid w:val="004D4827"/>
    <w:rsid w:val="00546157"/>
    <w:rsid w:val="005D451B"/>
    <w:rsid w:val="006473FD"/>
    <w:rsid w:val="006508DD"/>
    <w:rsid w:val="00732070"/>
    <w:rsid w:val="007B63D8"/>
    <w:rsid w:val="00833743"/>
    <w:rsid w:val="008860EB"/>
    <w:rsid w:val="00914370"/>
    <w:rsid w:val="00953E29"/>
    <w:rsid w:val="00953E3C"/>
    <w:rsid w:val="00955581"/>
    <w:rsid w:val="00986FE9"/>
    <w:rsid w:val="009C3550"/>
    <w:rsid w:val="00A268F0"/>
    <w:rsid w:val="00A423A0"/>
    <w:rsid w:val="00A9722B"/>
    <w:rsid w:val="00A97D25"/>
    <w:rsid w:val="00CA039A"/>
    <w:rsid w:val="00CE5F3D"/>
    <w:rsid w:val="00D04681"/>
    <w:rsid w:val="00D71E3F"/>
    <w:rsid w:val="00D75D63"/>
    <w:rsid w:val="00E61DFD"/>
    <w:rsid w:val="00EB6D21"/>
    <w:rsid w:val="00ED7A2F"/>
    <w:rsid w:val="00F04AAC"/>
    <w:rsid w:val="00F14B31"/>
    <w:rsid w:val="00F55056"/>
    <w:rsid w:val="00FB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43D2"/>
  <w15:docId w15:val="{DAE7765B-71E8-4DF6-8806-B8A03700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8D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508D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af6">
    <w:name w:val="Содержимое таблицы"/>
    <w:basedOn w:val="a"/>
    <w:rsid w:val="00833743"/>
    <w:pPr>
      <w:suppressLineNumbers/>
      <w:suppressAutoHyphens/>
    </w:pPr>
    <w:rPr>
      <w:lang w:val="ru-RU" w:eastAsia="ar-SA"/>
    </w:rPr>
  </w:style>
  <w:style w:type="paragraph" w:styleId="af7">
    <w:name w:val="header"/>
    <w:basedOn w:val="a"/>
    <w:link w:val="af8"/>
    <w:uiPriority w:val="99"/>
    <w:unhideWhenUsed/>
    <w:rsid w:val="00F14B31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F14B31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af9">
    <w:name w:val="footer"/>
    <w:basedOn w:val="a"/>
    <w:link w:val="afa"/>
    <w:uiPriority w:val="99"/>
    <w:unhideWhenUsed/>
    <w:rsid w:val="00F14B31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F14B31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1617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cnap</cp:lastModifiedBy>
  <cp:revision>14</cp:revision>
  <dcterms:created xsi:type="dcterms:W3CDTF">2021-10-04T15:01:00Z</dcterms:created>
  <dcterms:modified xsi:type="dcterms:W3CDTF">2024-12-25T17:03:00Z</dcterms:modified>
</cp:coreProperties>
</file>