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953E3C" w:rsidRPr="00364334" w14:paraId="087972EC" w14:textId="77777777" w:rsidTr="00953E3C">
        <w:tc>
          <w:tcPr>
            <w:tcW w:w="9464" w:type="dxa"/>
            <w:shd w:val="clear" w:color="auto" w:fill="auto"/>
          </w:tcPr>
          <w:p w14:paraId="33D188CA" w14:textId="77777777" w:rsidR="00953E3C" w:rsidRPr="00364334" w:rsidRDefault="00953E3C" w:rsidP="00953E3C">
            <w:pPr>
              <w:ind w:left="5670"/>
            </w:pPr>
            <w:r w:rsidRPr="00364334">
              <w:t>ЗАТВЕРДЖЕНО</w:t>
            </w:r>
          </w:p>
        </w:tc>
      </w:tr>
      <w:tr w:rsidR="00953E3C" w:rsidRPr="00364334" w14:paraId="146380C4" w14:textId="77777777" w:rsidTr="00953E3C">
        <w:tc>
          <w:tcPr>
            <w:tcW w:w="9464" w:type="dxa"/>
            <w:shd w:val="clear" w:color="auto" w:fill="auto"/>
          </w:tcPr>
          <w:p w14:paraId="7A11B541" w14:textId="005D26DA" w:rsidR="00953E3C" w:rsidRPr="006A7FA8" w:rsidRDefault="00953E3C" w:rsidP="00953E3C">
            <w:pPr>
              <w:ind w:left="5670"/>
              <w:rPr>
                <w:lang w:val="en-US"/>
              </w:rPr>
            </w:pPr>
            <w:r w:rsidRPr="00364334">
              <w:t xml:space="preserve">Розпорядження Іванівської селищної військової адміністрації </w:t>
            </w:r>
            <w:r w:rsidR="0091256D" w:rsidRPr="0091256D">
              <w:t xml:space="preserve">від </w:t>
            </w:r>
            <w:r w:rsidR="006A7FA8">
              <w:rPr>
                <w:lang w:val="en-US"/>
              </w:rPr>
              <w:t>10</w:t>
            </w:r>
            <w:r w:rsidR="0091256D" w:rsidRPr="0091256D">
              <w:t>.</w:t>
            </w:r>
            <w:r w:rsidR="00625D09">
              <w:t>1</w:t>
            </w:r>
            <w:r w:rsidR="0091256D" w:rsidRPr="0091256D">
              <w:t>2.2024 №</w:t>
            </w:r>
            <w:r w:rsidR="006A7FA8">
              <w:rPr>
                <w:lang w:val="en-US"/>
              </w:rPr>
              <w:t>151</w:t>
            </w:r>
          </w:p>
        </w:tc>
      </w:tr>
    </w:tbl>
    <w:p w14:paraId="6FDB0F4D" w14:textId="77777777" w:rsidR="0091256D" w:rsidRDefault="0091256D" w:rsidP="00833743">
      <w:pPr>
        <w:jc w:val="center"/>
        <w:rPr>
          <w:b/>
          <w:sz w:val="26"/>
          <w:szCs w:val="26"/>
        </w:rPr>
      </w:pPr>
    </w:p>
    <w:p w14:paraId="467A1F83" w14:textId="6EA5F5FE" w:rsidR="00833743" w:rsidRDefault="00833743" w:rsidP="00833743">
      <w:pPr>
        <w:jc w:val="center"/>
        <w:rPr>
          <w:b/>
          <w:sz w:val="26"/>
          <w:szCs w:val="26"/>
        </w:rPr>
      </w:pPr>
      <w:r w:rsidRPr="004C53E0">
        <w:rPr>
          <w:b/>
          <w:sz w:val="26"/>
          <w:szCs w:val="26"/>
        </w:rPr>
        <w:t xml:space="preserve">ТЕХНОЛОГІЧНА КАРТКА </w:t>
      </w:r>
    </w:p>
    <w:p w14:paraId="0E516A38" w14:textId="207E3D63" w:rsidR="00E848BA" w:rsidRDefault="00E848BA" w:rsidP="00E848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АДМІНІСТРАТИВНОЇ ПОСЛУГИ</w:t>
      </w:r>
    </w:p>
    <w:p w14:paraId="2BF7A860" w14:textId="77777777" w:rsidR="00953E3C" w:rsidRPr="004C53E0" w:rsidRDefault="00953E3C" w:rsidP="00833743">
      <w:pPr>
        <w:jc w:val="center"/>
        <w:rPr>
          <w:b/>
          <w:sz w:val="26"/>
          <w:szCs w:val="26"/>
        </w:rPr>
      </w:pPr>
    </w:p>
    <w:p w14:paraId="696382A9" w14:textId="43D4AC7F" w:rsidR="0028220E" w:rsidRPr="00E848BA" w:rsidRDefault="0028220E" w:rsidP="0028220E">
      <w:pPr>
        <w:jc w:val="center"/>
      </w:pPr>
      <w:r>
        <w:rPr>
          <w:b/>
          <w:bCs/>
          <w:sz w:val="28"/>
          <w:szCs w:val="28"/>
          <w:u w:val="single"/>
        </w:rPr>
        <w:t>Реєстрація місця проживанн</w:t>
      </w:r>
      <w:r w:rsidR="00E848BA">
        <w:rPr>
          <w:b/>
          <w:bCs/>
          <w:sz w:val="28"/>
          <w:szCs w:val="28"/>
          <w:u w:val="single"/>
        </w:rPr>
        <w:t>я дитини до 14 років</w:t>
      </w:r>
    </w:p>
    <w:p w14:paraId="7CFD8831" w14:textId="29986AAF" w:rsidR="00953E3C" w:rsidRDefault="0028220E" w:rsidP="0028220E">
      <w:pPr>
        <w:jc w:val="center"/>
      </w:pPr>
      <w:r>
        <w:rPr>
          <w:i/>
          <w:sz w:val="16"/>
          <w:szCs w:val="16"/>
        </w:rPr>
        <w:t xml:space="preserve"> </w:t>
      </w:r>
      <w:r w:rsidR="00953E3C">
        <w:rPr>
          <w:i/>
          <w:sz w:val="16"/>
          <w:szCs w:val="16"/>
        </w:rPr>
        <w:t>(назва адміністративної  послуги)</w:t>
      </w:r>
    </w:p>
    <w:p w14:paraId="255EB5D1" w14:textId="77777777" w:rsidR="00953E3C" w:rsidRDefault="00953E3C" w:rsidP="00953E3C">
      <w:pPr>
        <w:jc w:val="center"/>
        <w:rPr>
          <w:sz w:val="26"/>
          <w:szCs w:val="26"/>
        </w:rPr>
      </w:pPr>
    </w:p>
    <w:p w14:paraId="3D71C9B3" w14:textId="77777777" w:rsidR="00953E3C" w:rsidRPr="00364334" w:rsidRDefault="00953E3C" w:rsidP="00953E3C">
      <w:pPr>
        <w:jc w:val="center"/>
        <w:rPr>
          <w:b/>
        </w:rPr>
      </w:pPr>
      <w:r w:rsidRPr="00364334">
        <w:rPr>
          <w:b/>
          <w:sz w:val="26"/>
          <w:szCs w:val="26"/>
          <w:u w:val="single"/>
        </w:rPr>
        <w:t>Центр надання адміністративних послуг Іванівської селищної ради</w:t>
      </w:r>
    </w:p>
    <w:p w14:paraId="5153A966" w14:textId="77777777" w:rsidR="00953E3C" w:rsidRDefault="00953E3C" w:rsidP="00953E3C">
      <w:pPr>
        <w:jc w:val="center"/>
      </w:pPr>
      <w:r>
        <w:rPr>
          <w:i/>
          <w:sz w:val="16"/>
          <w:szCs w:val="16"/>
        </w:rPr>
        <w:t>(найменування суб’єкта надання адміністративної послуги)</w:t>
      </w:r>
    </w:p>
    <w:p w14:paraId="5A7B9216" w14:textId="51A04988" w:rsidR="00F14B31" w:rsidRDefault="00F14B31" w:rsidP="00953E29">
      <w:pPr>
        <w:spacing w:before="60" w:after="60"/>
        <w:jc w:val="center"/>
        <w:rPr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095"/>
        <w:gridCol w:w="2004"/>
        <w:gridCol w:w="850"/>
        <w:gridCol w:w="1899"/>
      </w:tblGrid>
      <w:tr w:rsidR="00F14B31" w:rsidRPr="00953E29" w14:paraId="536868A1" w14:textId="77777777" w:rsidTr="0091256D">
        <w:tc>
          <w:tcPr>
            <w:tcW w:w="530" w:type="dxa"/>
          </w:tcPr>
          <w:p w14:paraId="0DEEDCD0" w14:textId="77777777" w:rsidR="00F14B31" w:rsidRPr="00953E29" w:rsidRDefault="00F14B31" w:rsidP="000A22AA">
            <w:pPr>
              <w:keepNext/>
              <w:keepLines/>
              <w:spacing w:after="40"/>
              <w:jc w:val="center"/>
              <w:rPr>
                <w:b/>
                <w:bCs/>
              </w:rPr>
            </w:pPr>
            <w:bookmarkStart w:id="0" w:name="_Hlk86844090"/>
            <w:r w:rsidRPr="00953E2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953E29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095" w:type="dxa"/>
          </w:tcPr>
          <w:p w14:paraId="1F99C173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Етапи процесу надання послуги</w:t>
            </w:r>
          </w:p>
        </w:tc>
        <w:tc>
          <w:tcPr>
            <w:tcW w:w="2004" w:type="dxa"/>
          </w:tcPr>
          <w:p w14:paraId="689F20DB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</w:tcPr>
          <w:p w14:paraId="3BBC67B9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Дія (В, У, П, З)</w:t>
            </w:r>
          </w:p>
        </w:tc>
        <w:tc>
          <w:tcPr>
            <w:tcW w:w="1899" w:type="dxa"/>
          </w:tcPr>
          <w:p w14:paraId="45E3E8D7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Строк виконання (дні)</w:t>
            </w:r>
          </w:p>
        </w:tc>
      </w:tr>
      <w:tr w:rsidR="003845F9" w:rsidRPr="004C53E0" w14:paraId="06880B15" w14:textId="77777777" w:rsidTr="0091256D">
        <w:trPr>
          <w:trHeight w:val="1468"/>
        </w:trPr>
        <w:tc>
          <w:tcPr>
            <w:tcW w:w="530" w:type="dxa"/>
          </w:tcPr>
          <w:p w14:paraId="6782D13C" w14:textId="77777777" w:rsidR="003845F9" w:rsidRPr="004C53E0" w:rsidRDefault="003845F9" w:rsidP="0028220E">
            <w:pPr>
              <w:keepNext/>
              <w:keepLines/>
            </w:pPr>
            <w:r w:rsidRPr="004C53E0">
              <w:rPr>
                <w:sz w:val="22"/>
                <w:szCs w:val="22"/>
              </w:rPr>
              <w:t>1.</w:t>
            </w:r>
          </w:p>
        </w:tc>
        <w:tc>
          <w:tcPr>
            <w:tcW w:w="4095" w:type="dxa"/>
          </w:tcPr>
          <w:p w14:paraId="20A1E874" w14:textId="58558761" w:rsidR="003845F9" w:rsidRPr="002C08A1" w:rsidRDefault="002C08A1" w:rsidP="002C08A1">
            <w:pPr>
              <w:spacing w:line="254" w:lineRule="auto"/>
              <w:rPr>
                <w:lang w:eastAsia="ru-RU"/>
              </w:rPr>
            </w:pPr>
            <w:r w:rsidRPr="002C08A1">
              <w:rPr>
                <w:lang w:eastAsia="ru-RU"/>
              </w:rPr>
              <w:t>Прийом документів, що подаються одним з батьків дитини віком до 14 років або інших законних представників для реєстрації місця проживання</w:t>
            </w:r>
          </w:p>
        </w:tc>
        <w:tc>
          <w:tcPr>
            <w:tcW w:w="2004" w:type="dxa"/>
          </w:tcPr>
          <w:p w14:paraId="7E5F7511" w14:textId="353AD296" w:rsidR="003845F9" w:rsidRPr="004C53E0" w:rsidRDefault="002C08A1" w:rsidP="00282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Начальник, а</w:t>
            </w:r>
            <w:r w:rsidR="003845F9" w:rsidRPr="004C53E0">
              <w:rPr>
                <w:color w:val="000000"/>
                <w:sz w:val="22"/>
                <w:szCs w:val="22"/>
                <w:lang w:eastAsia="ru-RU"/>
              </w:rPr>
              <w:t>дміністратор ЦНАП</w:t>
            </w:r>
          </w:p>
        </w:tc>
        <w:tc>
          <w:tcPr>
            <w:tcW w:w="850" w:type="dxa"/>
          </w:tcPr>
          <w:p w14:paraId="2F1AFF98" w14:textId="77777777" w:rsidR="003845F9" w:rsidRPr="004C53E0" w:rsidRDefault="003845F9" w:rsidP="0028220E">
            <w:pPr>
              <w:widowControl w:val="0"/>
              <w:shd w:val="clear" w:color="auto" w:fill="FFFFFF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68B86F05" w14:textId="12D8DC08" w:rsidR="003845F9" w:rsidRPr="004C53E0" w:rsidRDefault="003845F9" w:rsidP="0028220E">
            <w:pPr>
              <w:widowControl w:val="0"/>
              <w:shd w:val="clear" w:color="auto" w:fill="FFFFFF"/>
              <w:rPr>
                <w:color w:val="000000"/>
                <w:lang w:eastAsia="ru-RU"/>
              </w:rPr>
            </w:pPr>
            <w:r>
              <w:t>У день зве</w:t>
            </w:r>
            <w:r w:rsidR="001E14BA">
              <w:t>р</w:t>
            </w:r>
            <w:r>
              <w:t>нення</w:t>
            </w:r>
          </w:p>
        </w:tc>
      </w:tr>
      <w:tr w:rsidR="003845F9" w:rsidRPr="004C53E0" w14:paraId="4592635D" w14:textId="77777777" w:rsidTr="0091256D">
        <w:tc>
          <w:tcPr>
            <w:tcW w:w="530" w:type="dxa"/>
          </w:tcPr>
          <w:p w14:paraId="2C1DC633" w14:textId="77777777" w:rsidR="003845F9" w:rsidRPr="004C53E0" w:rsidRDefault="003845F9" w:rsidP="0028220E">
            <w:pPr>
              <w:keepNext/>
              <w:keepLines/>
            </w:pPr>
            <w:r w:rsidRPr="004C53E0">
              <w:rPr>
                <w:sz w:val="22"/>
                <w:szCs w:val="22"/>
              </w:rPr>
              <w:t>2.</w:t>
            </w:r>
          </w:p>
        </w:tc>
        <w:tc>
          <w:tcPr>
            <w:tcW w:w="4095" w:type="dxa"/>
          </w:tcPr>
          <w:p w14:paraId="0D495465" w14:textId="16E38C7A" w:rsidR="003845F9" w:rsidRPr="004C53E0" w:rsidRDefault="0028220E" w:rsidP="0028220E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Перевірка належності паспортного документа особі,</w:t>
            </w:r>
            <w:r w:rsidR="002C08A1">
              <w:rPr>
                <w:lang w:eastAsia="ru-RU"/>
              </w:rPr>
              <w:t xml:space="preserve"> яка його подала</w:t>
            </w:r>
            <w:r>
              <w:rPr>
                <w:lang w:eastAsia="ru-RU"/>
              </w:rPr>
              <w:t>, його дійсн</w:t>
            </w:r>
            <w:r w:rsidR="002C08A1">
              <w:rPr>
                <w:lang w:eastAsia="ru-RU"/>
              </w:rPr>
              <w:t>ості</w:t>
            </w:r>
            <w:r>
              <w:rPr>
                <w:lang w:eastAsia="ru-RU"/>
              </w:rPr>
              <w:t xml:space="preserve">, </w:t>
            </w:r>
            <w:r w:rsidR="002C08A1" w:rsidRPr="002C08A1">
              <w:rPr>
                <w:sz w:val="22"/>
                <w:szCs w:val="22"/>
                <w:lang w:eastAsia="en-US"/>
              </w:rPr>
              <w:t xml:space="preserve"> </w:t>
            </w:r>
            <w:r w:rsidR="002C08A1" w:rsidRPr="002C08A1">
              <w:rPr>
                <w:lang w:eastAsia="ru-RU"/>
              </w:rPr>
              <w:t>наявності документів, необхідних для реєстрації місця проживання дитини та їх дійсності</w:t>
            </w:r>
          </w:p>
        </w:tc>
        <w:tc>
          <w:tcPr>
            <w:tcW w:w="2004" w:type="dxa"/>
          </w:tcPr>
          <w:p w14:paraId="51374D34" w14:textId="57E38787" w:rsidR="003845F9" w:rsidRPr="004C53E0" w:rsidRDefault="002C08A1" w:rsidP="00282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Начальник, а</w:t>
            </w:r>
            <w:r w:rsidRPr="004C53E0">
              <w:rPr>
                <w:color w:val="000000"/>
                <w:sz w:val="22"/>
                <w:szCs w:val="22"/>
                <w:lang w:eastAsia="ru-RU"/>
              </w:rPr>
              <w:t>дміністратор ЦНАП</w:t>
            </w:r>
          </w:p>
        </w:tc>
        <w:tc>
          <w:tcPr>
            <w:tcW w:w="850" w:type="dxa"/>
          </w:tcPr>
          <w:p w14:paraId="5199ABAA" w14:textId="77777777" w:rsidR="003845F9" w:rsidRPr="004C53E0" w:rsidRDefault="003845F9" w:rsidP="0028220E">
            <w:pPr>
              <w:widowControl w:val="0"/>
              <w:shd w:val="clear" w:color="auto" w:fill="FFFFFF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0F5B888E" w14:textId="6F6D45AD" w:rsidR="003845F9" w:rsidRPr="004C53E0" w:rsidRDefault="003845F9" w:rsidP="0028220E">
            <w:pPr>
              <w:widowControl w:val="0"/>
              <w:shd w:val="clear" w:color="auto" w:fill="FFFFFF"/>
              <w:rPr>
                <w:color w:val="000000"/>
                <w:lang w:eastAsia="ru-RU"/>
              </w:rPr>
            </w:pPr>
            <w:r>
              <w:t>У день звернення</w:t>
            </w:r>
          </w:p>
        </w:tc>
      </w:tr>
      <w:tr w:rsidR="003845F9" w:rsidRPr="004C53E0" w14:paraId="0B3ECC6F" w14:textId="77777777" w:rsidTr="0091256D">
        <w:tc>
          <w:tcPr>
            <w:tcW w:w="530" w:type="dxa"/>
          </w:tcPr>
          <w:p w14:paraId="1BFAADF8" w14:textId="77777777" w:rsidR="003845F9" w:rsidRPr="004C53E0" w:rsidRDefault="003845F9" w:rsidP="000A22AA">
            <w:pPr>
              <w:keepNext/>
              <w:keepLines/>
              <w:spacing w:after="40"/>
            </w:pPr>
            <w:r w:rsidRPr="004C53E0">
              <w:rPr>
                <w:sz w:val="22"/>
                <w:szCs w:val="22"/>
              </w:rPr>
              <w:t>3.</w:t>
            </w:r>
          </w:p>
        </w:tc>
        <w:tc>
          <w:tcPr>
            <w:tcW w:w="4095" w:type="dxa"/>
          </w:tcPr>
          <w:p w14:paraId="7AF0CBFF" w14:textId="3BB0C2DB" w:rsidR="003845F9" w:rsidRPr="0028220E" w:rsidRDefault="0028220E" w:rsidP="0028220E">
            <w:pPr>
              <w:spacing w:after="40"/>
              <w:rPr>
                <w:lang w:eastAsia="ru-RU"/>
              </w:rPr>
            </w:pPr>
            <w:r w:rsidRPr="0028220E">
              <w:rPr>
                <w:bdr w:val="none" w:sz="0" w:space="0" w:color="auto" w:frame="1"/>
              </w:rPr>
              <w:t>Прийняття рішення про реєстрацію місця проживання дитини до 14 років або про відмову у реєстрації місця проживання</w:t>
            </w:r>
          </w:p>
        </w:tc>
        <w:tc>
          <w:tcPr>
            <w:tcW w:w="2004" w:type="dxa"/>
          </w:tcPr>
          <w:p w14:paraId="02CEEBBA" w14:textId="16F07674" w:rsidR="003845F9" w:rsidRPr="004C53E0" w:rsidRDefault="002C08A1" w:rsidP="000A22AA">
            <w:pPr>
              <w:spacing w:after="4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Начальник, а</w:t>
            </w:r>
            <w:r w:rsidRPr="004C53E0">
              <w:rPr>
                <w:color w:val="000000"/>
                <w:sz w:val="22"/>
                <w:szCs w:val="22"/>
                <w:lang w:eastAsia="ru-RU"/>
              </w:rPr>
              <w:t>дміністратор ЦНАП</w:t>
            </w:r>
          </w:p>
        </w:tc>
        <w:tc>
          <w:tcPr>
            <w:tcW w:w="850" w:type="dxa"/>
          </w:tcPr>
          <w:p w14:paraId="5735FC3C" w14:textId="77777777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4D1A7672" w14:textId="58AFA1C6" w:rsidR="003845F9" w:rsidRPr="004C53E0" w:rsidRDefault="002C08A1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У день звернення</w:t>
            </w:r>
          </w:p>
        </w:tc>
      </w:tr>
      <w:tr w:rsidR="00A45CA6" w:rsidRPr="004C53E0" w14:paraId="24EF5D4A" w14:textId="77777777" w:rsidTr="0091256D">
        <w:tc>
          <w:tcPr>
            <w:tcW w:w="530" w:type="dxa"/>
          </w:tcPr>
          <w:p w14:paraId="73B4C6B7" w14:textId="1A2DCA3A" w:rsidR="00A45CA6" w:rsidRPr="004C53E0" w:rsidRDefault="00A45CA6" w:rsidP="00A45CA6">
            <w:pPr>
              <w:keepNext/>
              <w:keepLines/>
              <w:spacing w:after="4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95" w:type="dxa"/>
          </w:tcPr>
          <w:p w14:paraId="793841A7" w14:textId="3482B597" w:rsidR="00A45CA6" w:rsidRDefault="00A45CA6" w:rsidP="00A45CA6">
            <w:pPr>
              <w:spacing w:after="40"/>
              <w:rPr>
                <w:lang w:eastAsia="ru-RU"/>
              </w:rPr>
            </w:pPr>
            <w:r w:rsidRPr="00A45CA6">
              <w:rPr>
                <w:lang w:eastAsia="ru-RU"/>
              </w:rPr>
              <w:t xml:space="preserve">Внесення відомостей про реєстрацію місця проживання дитини </w:t>
            </w:r>
            <w:r w:rsidR="00E848BA">
              <w:rPr>
                <w:lang w:eastAsia="ru-RU"/>
              </w:rPr>
              <w:t xml:space="preserve">до 14 років </w:t>
            </w:r>
            <w:r w:rsidRPr="00A45CA6">
              <w:rPr>
                <w:lang w:eastAsia="ru-RU"/>
              </w:rPr>
              <w:t xml:space="preserve">до </w:t>
            </w:r>
            <w:r w:rsidR="00E848BA">
              <w:rPr>
                <w:lang w:eastAsia="ru-RU"/>
              </w:rPr>
              <w:t>р</w:t>
            </w:r>
            <w:r w:rsidRPr="00A45CA6">
              <w:rPr>
                <w:lang w:eastAsia="ru-RU"/>
              </w:rPr>
              <w:t>еєстру територіальної  громади </w:t>
            </w:r>
          </w:p>
        </w:tc>
        <w:tc>
          <w:tcPr>
            <w:tcW w:w="2004" w:type="dxa"/>
          </w:tcPr>
          <w:p w14:paraId="7E3BA883" w14:textId="72D4A3D0" w:rsidR="00A45CA6" w:rsidRPr="004C53E0" w:rsidRDefault="00A45CA6" w:rsidP="00A45CA6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</w:p>
        </w:tc>
        <w:tc>
          <w:tcPr>
            <w:tcW w:w="850" w:type="dxa"/>
          </w:tcPr>
          <w:p w14:paraId="51BCABBD" w14:textId="629D4B29" w:rsidR="00A45CA6" w:rsidRPr="004C53E0" w:rsidRDefault="00A45CA6" w:rsidP="00A45CA6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4E155F21" w14:textId="4759539D" w:rsidR="00A45CA6" w:rsidRDefault="00A45CA6" w:rsidP="00A45CA6">
            <w:pPr>
              <w:spacing w:after="40"/>
            </w:pPr>
            <w:r>
              <w:t>У день звернення</w:t>
            </w:r>
          </w:p>
        </w:tc>
      </w:tr>
      <w:tr w:rsidR="00A45CA6" w:rsidRPr="004C53E0" w14:paraId="2F0B9E54" w14:textId="77777777" w:rsidTr="0091256D">
        <w:tc>
          <w:tcPr>
            <w:tcW w:w="530" w:type="dxa"/>
          </w:tcPr>
          <w:p w14:paraId="033569B6" w14:textId="342D53FE" w:rsidR="00A45CA6" w:rsidRPr="004C53E0" w:rsidRDefault="00A45CA6" w:rsidP="00A45CA6">
            <w:pPr>
              <w:keepNext/>
              <w:keepLines/>
              <w:spacing w:after="40"/>
            </w:pPr>
            <w:r>
              <w:rPr>
                <w:sz w:val="22"/>
                <w:szCs w:val="22"/>
              </w:rPr>
              <w:t>5</w:t>
            </w:r>
            <w:r w:rsidRPr="004C53E0">
              <w:rPr>
                <w:sz w:val="22"/>
                <w:szCs w:val="22"/>
              </w:rPr>
              <w:t>.</w:t>
            </w:r>
          </w:p>
        </w:tc>
        <w:tc>
          <w:tcPr>
            <w:tcW w:w="4095" w:type="dxa"/>
          </w:tcPr>
          <w:p w14:paraId="3325251D" w14:textId="12EF674F" w:rsidR="00A45CA6" w:rsidRPr="004C53E0" w:rsidRDefault="00A45CA6" w:rsidP="00A45CA6">
            <w:pPr>
              <w:spacing w:after="4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Формування витягу з </w:t>
            </w:r>
            <w:r w:rsidR="00E848BA">
              <w:rPr>
                <w:lang w:eastAsia="ru-RU"/>
              </w:rPr>
              <w:t>р</w:t>
            </w:r>
            <w:r>
              <w:rPr>
                <w:lang w:eastAsia="ru-RU"/>
              </w:rPr>
              <w:t>еєстру територіальної громади про реєстрацію місця проживання  дитини до 14 років</w:t>
            </w:r>
          </w:p>
        </w:tc>
        <w:tc>
          <w:tcPr>
            <w:tcW w:w="2004" w:type="dxa"/>
          </w:tcPr>
          <w:p w14:paraId="330D93A5" w14:textId="5B2923CF" w:rsidR="00A45CA6" w:rsidRPr="004C53E0" w:rsidRDefault="00A45CA6" w:rsidP="00A45CA6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</w:p>
        </w:tc>
        <w:tc>
          <w:tcPr>
            <w:tcW w:w="850" w:type="dxa"/>
          </w:tcPr>
          <w:p w14:paraId="2AE5DDB6" w14:textId="77777777" w:rsidR="00A45CA6" w:rsidRPr="004C53E0" w:rsidRDefault="00A45CA6" w:rsidP="00A45CA6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4F774E82" w14:textId="34ACCAC6" w:rsidR="00A45CA6" w:rsidRPr="004C53E0" w:rsidRDefault="00A45CA6" w:rsidP="00A45CA6">
            <w:pPr>
              <w:spacing w:after="40"/>
              <w:rPr>
                <w:color w:val="000000"/>
                <w:lang w:eastAsia="ru-RU"/>
              </w:rPr>
            </w:pPr>
            <w:r>
              <w:t>У день звернення</w:t>
            </w:r>
          </w:p>
        </w:tc>
      </w:tr>
      <w:tr w:rsidR="00A45CA6" w:rsidRPr="004C53E0" w14:paraId="1BF44B2D" w14:textId="77777777" w:rsidTr="0091256D">
        <w:tc>
          <w:tcPr>
            <w:tcW w:w="530" w:type="dxa"/>
          </w:tcPr>
          <w:p w14:paraId="6BC5D2D5" w14:textId="6606D8C2" w:rsidR="00A45CA6" w:rsidRPr="004C53E0" w:rsidRDefault="00A45CA6" w:rsidP="00A45CA6">
            <w:pPr>
              <w:keepNext/>
              <w:keepLines/>
              <w:spacing w:after="4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4C53E0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95" w:type="dxa"/>
          </w:tcPr>
          <w:p w14:paraId="79629889" w14:textId="7AD19E60" w:rsidR="00A45CA6" w:rsidRPr="0028220E" w:rsidRDefault="00150632" w:rsidP="00A45CA6">
            <w:pPr>
              <w:spacing w:after="40"/>
              <w:rPr>
                <w:lang w:eastAsia="ru-RU"/>
              </w:rPr>
            </w:pPr>
            <w:r w:rsidRPr="00150632">
              <w:rPr>
                <w:lang w:eastAsia="ru-RU"/>
              </w:rPr>
              <w:t xml:space="preserve">Видача результату адміністративної послуги заявнику </w:t>
            </w:r>
          </w:p>
        </w:tc>
        <w:tc>
          <w:tcPr>
            <w:tcW w:w="2004" w:type="dxa"/>
          </w:tcPr>
          <w:p w14:paraId="5682A9B8" w14:textId="74CAF5A8" w:rsidR="00A45CA6" w:rsidRPr="004C53E0" w:rsidRDefault="00A45CA6" w:rsidP="00A45CA6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</w:p>
        </w:tc>
        <w:tc>
          <w:tcPr>
            <w:tcW w:w="850" w:type="dxa"/>
          </w:tcPr>
          <w:p w14:paraId="6DB5CBB0" w14:textId="77777777" w:rsidR="00A45CA6" w:rsidRPr="004C53E0" w:rsidRDefault="00A45CA6" w:rsidP="00A45CA6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72540297" w14:textId="69F3DB95" w:rsidR="00A45CA6" w:rsidRPr="004C53E0" w:rsidRDefault="00A45CA6" w:rsidP="00A45CA6">
            <w:pPr>
              <w:spacing w:after="40"/>
              <w:rPr>
                <w:color w:val="000000"/>
                <w:lang w:eastAsia="ru-RU"/>
              </w:rPr>
            </w:pPr>
            <w:r>
              <w:t>У день звернення</w:t>
            </w:r>
          </w:p>
        </w:tc>
      </w:tr>
      <w:tr w:rsidR="00A45CA6" w:rsidRPr="004C53E0" w14:paraId="0EAE3EE0" w14:textId="77777777" w:rsidTr="003845F9">
        <w:tc>
          <w:tcPr>
            <w:tcW w:w="530" w:type="dxa"/>
          </w:tcPr>
          <w:p w14:paraId="05F4BB9E" w14:textId="04CB76BD" w:rsidR="00A45CA6" w:rsidRPr="004C53E0" w:rsidRDefault="00A45CA6" w:rsidP="00A45CA6">
            <w:pPr>
              <w:keepNext/>
              <w:keepLines/>
              <w:spacing w:after="4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Pr="004C53E0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95" w:type="dxa"/>
          </w:tcPr>
          <w:p w14:paraId="18CE4DB4" w14:textId="1B3D04BC" w:rsidR="00A45CA6" w:rsidRPr="004C53E0" w:rsidRDefault="00A45CA6" w:rsidP="00A45CA6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Термін надання послуги</w:t>
            </w:r>
          </w:p>
        </w:tc>
        <w:tc>
          <w:tcPr>
            <w:tcW w:w="4753" w:type="dxa"/>
            <w:gridSpan w:val="3"/>
          </w:tcPr>
          <w:p w14:paraId="7696B518" w14:textId="2AF95559" w:rsidR="00A45CA6" w:rsidRPr="004C53E0" w:rsidRDefault="00A45CA6" w:rsidP="00A45CA6">
            <w:pPr>
              <w:spacing w:after="4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день</w:t>
            </w:r>
          </w:p>
        </w:tc>
      </w:tr>
    </w:tbl>
    <w:bookmarkEnd w:id="0"/>
    <w:p w14:paraId="2F4DDE7E" w14:textId="5D29B8E3" w:rsidR="00F14B31" w:rsidRDefault="00953E3C" w:rsidP="00953E29">
      <w:pPr>
        <w:tabs>
          <w:tab w:val="left" w:pos="0"/>
          <w:tab w:val="left" w:pos="510"/>
        </w:tabs>
        <w:spacing w:before="60" w:after="60"/>
        <w:jc w:val="both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Умовні позначки:</w:t>
      </w:r>
      <w:r>
        <w:rPr>
          <w:rFonts w:ascii="Verdana" w:hAnsi="Verdana"/>
          <w:i/>
          <w:color w:val="000000"/>
          <w:sz w:val="22"/>
          <w:szCs w:val="22"/>
          <w:lang w:eastAsia="ru-RU"/>
        </w:rPr>
        <w:t xml:space="preserve"> </w:t>
      </w:r>
      <w:r>
        <w:rPr>
          <w:bCs/>
          <w:i/>
          <w:color w:val="000000"/>
          <w:sz w:val="22"/>
          <w:szCs w:val="22"/>
          <w:lang w:eastAsia="ru-RU"/>
        </w:rPr>
        <w:t>В – виконує, У – бере участь, П – погоджує, З – затверджує.</w:t>
      </w:r>
    </w:p>
    <w:sectPr w:rsidR="00F14B31" w:rsidSect="00953E29">
      <w:pgSz w:w="11906" w:h="16838" w:code="9"/>
      <w:pgMar w:top="851" w:right="1440" w:bottom="1440" w:left="172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9DAB9" w14:textId="77777777" w:rsidR="007E46DE" w:rsidRDefault="007E46DE" w:rsidP="00F14B31">
      <w:r>
        <w:separator/>
      </w:r>
    </w:p>
  </w:endnote>
  <w:endnote w:type="continuationSeparator" w:id="0">
    <w:p w14:paraId="67A5D7F4" w14:textId="77777777" w:rsidR="007E46DE" w:rsidRDefault="007E46DE" w:rsidP="00F1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8C532" w14:textId="77777777" w:rsidR="007E46DE" w:rsidRDefault="007E46DE" w:rsidP="00F14B31">
      <w:r>
        <w:separator/>
      </w:r>
    </w:p>
  </w:footnote>
  <w:footnote w:type="continuationSeparator" w:id="0">
    <w:p w14:paraId="78676C59" w14:textId="77777777" w:rsidR="007E46DE" w:rsidRDefault="007E46DE" w:rsidP="00F1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43"/>
    <w:rsid w:val="000A22AA"/>
    <w:rsid w:val="000E1E0E"/>
    <w:rsid w:val="00150632"/>
    <w:rsid w:val="001E14BA"/>
    <w:rsid w:val="00224EC2"/>
    <w:rsid w:val="0028220E"/>
    <w:rsid w:val="002C08A1"/>
    <w:rsid w:val="003845F9"/>
    <w:rsid w:val="003F3F8C"/>
    <w:rsid w:val="00546157"/>
    <w:rsid w:val="005B1C42"/>
    <w:rsid w:val="005F1BC6"/>
    <w:rsid w:val="006040F4"/>
    <w:rsid w:val="00625D09"/>
    <w:rsid w:val="006508DD"/>
    <w:rsid w:val="006A7FA8"/>
    <w:rsid w:val="00732070"/>
    <w:rsid w:val="007A2A79"/>
    <w:rsid w:val="007E46DE"/>
    <w:rsid w:val="00833743"/>
    <w:rsid w:val="0091256D"/>
    <w:rsid w:val="00952A11"/>
    <w:rsid w:val="00953E29"/>
    <w:rsid w:val="00953E3C"/>
    <w:rsid w:val="009C3550"/>
    <w:rsid w:val="00A268F0"/>
    <w:rsid w:val="00A45CA6"/>
    <w:rsid w:val="00A47A82"/>
    <w:rsid w:val="00B47EC2"/>
    <w:rsid w:val="00BE4433"/>
    <w:rsid w:val="00C274C5"/>
    <w:rsid w:val="00CA039A"/>
    <w:rsid w:val="00CE62EA"/>
    <w:rsid w:val="00E848BA"/>
    <w:rsid w:val="00ED7A2F"/>
    <w:rsid w:val="00F1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43D2"/>
  <w15:docId w15:val="{8F07DA5D-394F-421D-B7A0-A75A5CBA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8D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508D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af6">
    <w:name w:val="Содержимое таблицы"/>
    <w:basedOn w:val="a"/>
    <w:rsid w:val="00833743"/>
    <w:pPr>
      <w:suppressLineNumbers/>
      <w:suppressAutoHyphens/>
    </w:pPr>
    <w:rPr>
      <w:lang w:val="ru-RU" w:eastAsia="ar-SA"/>
    </w:rPr>
  </w:style>
  <w:style w:type="paragraph" w:styleId="af7">
    <w:name w:val="header"/>
    <w:basedOn w:val="a"/>
    <w:link w:val="af8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af9">
    <w:name w:val="footer"/>
    <w:basedOn w:val="a"/>
    <w:link w:val="afa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cnap</cp:lastModifiedBy>
  <cp:revision>12</cp:revision>
  <dcterms:created xsi:type="dcterms:W3CDTF">2021-10-04T15:01:00Z</dcterms:created>
  <dcterms:modified xsi:type="dcterms:W3CDTF">2024-12-25T17:20:00Z</dcterms:modified>
</cp:coreProperties>
</file>