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01DD9" w14:textId="0A989D97" w:rsidR="00422C0C" w:rsidRDefault="00422C0C" w:rsidP="008E0C50">
      <w:pPr>
        <w:shd w:val="clear" w:color="auto" w:fill="FFFFFF"/>
        <w:ind w:left="6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p>
    <w:p w14:paraId="3CE5FFE0" w14:textId="1BE26BB8" w:rsidR="00422C0C" w:rsidRDefault="00422C0C" w:rsidP="008E0C50">
      <w:pPr>
        <w:shd w:val="clear" w:color="auto" w:fill="FFFFFF"/>
        <w:ind w:left="6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справах ветеранів України</w:t>
      </w:r>
    </w:p>
    <w:p w14:paraId="2DBAF3F5" w14:textId="3BEEF6BC" w:rsidR="00052001" w:rsidRDefault="00422C0C" w:rsidP="008E0C50">
      <w:pPr>
        <w:shd w:val="clear" w:color="auto" w:fill="FFFFFF"/>
        <w:ind w:left="6237"/>
        <w:rPr>
          <w:rFonts w:ascii="Times New Roman" w:eastAsia="Times New Roman" w:hAnsi="Times New Roman" w:cs="Times New Roman"/>
          <w:color w:val="000000"/>
          <w:sz w:val="28"/>
          <w:szCs w:val="28"/>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w:t>
      </w:r>
      <w:r w:rsidR="00106E0C">
        <w:rPr>
          <w:rFonts w:ascii="Times New Roman" w:eastAsia="Times New Roman" w:hAnsi="Times New Roman" w:cs="Times New Roman"/>
          <w:color w:val="000000"/>
          <w:sz w:val="28"/>
          <w:szCs w:val="28"/>
        </w:rPr>
        <w:t xml:space="preserve"> </w:t>
      </w:r>
      <w:r w:rsidRPr="00106E0C">
        <w:rPr>
          <w:rFonts w:ascii="Times New Roman" w:eastAsia="Times New Roman" w:hAnsi="Times New Roman" w:cs="Times New Roman"/>
          <w:color w:val="000000"/>
          <w:sz w:val="28"/>
          <w:szCs w:val="28"/>
          <w:u w:val="single"/>
        </w:rPr>
        <w:t>145</w:t>
      </w:r>
    </w:p>
    <w:p w14:paraId="36B08E1B" w14:textId="62E4811C" w:rsidR="00106E0C" w:rsidRDefault="00052001" w:rsidP="008E0C50">
      <w:pPr>
        <w:shd w:val="clear" w:color="auto" w:fill="FFFFFF"/>
        <w:tabs>
          <w:tab w:val="left" w:pos="6663"/>
        </w:tabs>
        <w:ind w:left="6237"/>
        <w:rPr>
          <w:rFonts w:ascii="Times New Roman" w:eastAsia="Times New Roman" w:hAnsi="Times New Roman" w:cs="Times New Roman"/>
          <w:color w:val="000000"/>
          <w:sz w:val="28"/>
          <w:szCs w:val="28"/>
        </w:rPr>
      </w:pPr>
      <w:r w:rsidRPr="00106E0C">
        <w:rPr>
          <w:rFonts w:ascii="Times New Roman" w:eastAsia="Times New Roman" w:hAnsi="Times New Roman" w:cs="Times New Roman"/>
          <w:color w:val="000000"/>
          <w:sz w:val="28"/>
          <w:szCs w:val="28"/>
        </w:rPr>
        <w:t>(</w:t>
      </w:r>
      <w:r w:rsidR="008E0C50">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редакції наказу Міністерства</w:t>
      </w:r>
      <w:r w:rsidR="00106E0C">
        <w:rPr>
          <w:rFonts w:ascii="Times New Roman" w:eastAsia="Times New Roman" w:hAnsi="Times New Roman" w:cs="Times New Roman"/>
          <w:color w:val="000000"/>
          <w:sz w:val="28"/>
          <w:szCs w:val="28"/>
        </w:rPr>
        <w:t xml:space="preserve"> </w:t>
      </w:r>
    </w:p>
    <w:p w14:paraId="0468F62D" w14:textId="77777777" w:rsidR="00106E0C" w:rsidRDefault="00106E0C" w:rsidP="008E0C50">
      <w:pPr>
        <w:shd w:val="clear" w:color="auto" w:fill="FFFFFF"/>
        <w:tabs>
          <w:tab w:val="left" w:pos="6663"/>
        </w:tabs>
        <w:ind w:left="6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справах ветеранів </w:t>
      </w:r>
    </w:p>
    <w:p w14:paraId="5E95F988" w14:textId="6C834E8A" w:rsidR="00422C0C" w:rsidRDefault="00106E0C" w:rsidP="008E0C50">
      <w:pPr>
        <w:shd w:val="clear" w:color="auto" w:fill="FFFFFF"/>
        <w:tabs>
          <w:tab w:val="left" w:pos="6663"/>
        </w:tabs>
        <w:ind w:left="62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w:t>
      </w:r>
      <w:r w:rsidRPr="00106E0C">
        <w:rPr>
          <w:rFonts w:ascii="Times New Roman" w:eastAsia="Times New Roman" w:hAnsi="Times New Roman" w:cs="Times New Roman"/>
          <w:color w:val="000000"/>
          <w:sz w:val="28"/>
          <w:szCs w:val="28"/>
          <w:u w:val="single"/>
        </w:rPr>
        <w:t>09.06.2025</w:t>
      </w:r>
      <w:r>
        <w:rPr>
          <w:rFonts w:ascii="Times New Roman" w:eastAsia="Times New Roman" w:hAnsi="Times New Roman" w:cs="Times New Roman"/>
          <w:color w:val="000000"/>
          <w:sz w:val="28"/>
          <w:szCs w:val="28"/>
        </w:rPr>
        <w:t xml:space="preserve"> № </w:t>
      </w:r>
      <w:r w:rsidRPr="00106E0C">
        <w:rPr>
          <w:rFonts w:ascii="Times New Roman" w:eastAsia="Times New Roman" w:hAnsi="Times New Roman" w:cs="Times New Roman"/>
          <w:color w:val="000000"/>
          <w:sz w:val="28"/>
          <w:szCs w:val="28"/>
          <w:u w:val="single"/>
        </w:rPr>
        <w:t>469</w:t>
      </w:r>
      <w:r>
        <w:rPr>
          <w:rFonts w:ascii="Times New Roman" w:eastAsia="Times New Roman" w:hAnsi="Times New Roman" w:cs="Times New Roman"/>
          <w:color w:val="000000"/>
          <w:sz w:val="28"/>
          <w:szCs w:val="28"/>
        </w:rPr>
        <w:t>)</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5F95EB4" w:rsidR="00CC2488" w:rsidRDefault="00002236">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02266</w:t>
      </w:r>
    </w:p>
    <w:p w14:paraId="1AB2DABD" w14:textId="77777777" w:rsidR="00422C0C" w:rsidRDefault="00422C0C">
      <w:pPr>
        <w:jc w:val="center"/>
        <w:rPr>
          <w:rFonts w:ascii="Times New Roman" w:eastAsia="Times New Roman" w:hAnsi="Times New Roman" w:cs="Times New Roman"/>
          <w:b/>
          <w:sz w:val="28"/>
          <w:szCs w:val="28"/>
          <w:u w:val="single"/>
        </w:rPr>
      </w:pPr>
    </w:p>
    <w:p w14:paraId="2A1AB004" w14:textId="32D95FBF" w:rsidR="00AD2815" w:rsidRDefault="00AD2815" w:rsidP="00002236">
      <w:pPr>
        <w:pBdr>
          <w:top w:val="nil"/>
          <w:left w:val="nil"/>
          <w:bottom w:val="nil"/>
          <w:right w:val="nil"/>
          <w:between w:val="nil"/>
        </w:pBd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w:t>
      </w:r>
      <w:r w:rsidR="00002236">
        <w:rPr>
          <w:rFonts w:ascii="Times New Roman" w:eastAsia="Times New Roman" w:hAnsi="Times New Roman" w:cs="Times New Roman"/>
          <w:b/>
          <w:sz w:val="28"/>
          <w:szCs w:val="28"/>
          <w:highlight w:val="white"/>
        </w:rPr>
        <w:t>НАДАННЯ ВІДОМОСТЕЙ З ЄДИНОГО ДЕРЖАВНОГО РЕЄСТРУ ВЕТЕРАНІВ ВІЙНИ»</w:t>
      </w:r>
    </w:p>
    <w:p w14:paraId="583AF0FC" w14:textId="77777777" w:rsidR="00422C0C" w:rsidRPr="00002236" w:rsidRDefault="00422C0C" w:rsidP="00002236">
      <w:pPr>
        <w:pBdr>
          <w:top w:val="nil"/>
          <w:left w:val="nil"/>
          <w:bottom w:val="nil"/>
          <w:right w:val="nil"/>
          <w:between w:val="nil"/>
        </w:pBdr>
        <w:jc w:val="center"/>
        <w:rPr>
          <w:rFonts w:ascii="Times New Roman" w:eastAsia="Times New Roman" w:hAnsi="Times New Roman" w:cs="Times New Roman"/>
          <w:b/>
          <w:sz w:val="28"/>
          <w:szCs w:val="28"/>
          <w:highlight w:val="white"/>
        </w:rPr>
      </w:pPr>
    </w:p>
    <w:p w14:paraId="51787A51" w14:textId="155D2057" w:rsidR="00422C0C" w:rsidRPr="00422C0C" w:rsidRDefault="00F07600" w:rsidP="00422C0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Відділ надання адміністративних послуг виконавчого комітету міської ради</w:t>
      </w:r>
    </w:p>
    <w:p w14:paraId="7EF38286" w14:textId="38EA49AD" w:rsidR="00CC2488" w:rsidRDefault="00546BDC" w:rsidP="00A94DC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0F193E81" w14:textId="77777777" w:rsidR="00422C0C" w:rsidRDefault="00422C0C" w:rsidP="00A94DCA">
      <w:pPr>
        <w:jc w:val="center"/>
        <w:rPr>
          <w:rFonts w:ascii="Times New Roman" w:eastAsia="Times New Roman" w:hAnsi="Times New Roman" w:cs="Times New Roman"/>
          <w:sz w:val="28"/>
          <w:szCs w:val="28"/>
        </w:rPr>
      </w:pPr>
    </w:p>
    <w:tbl>
      <w:tblPr>
        <w:tblStyle w:val="a7"/>
        <w:tblW w:w="1028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3029"/>
        <w:gridCol w:w="6752"/>
      </w:tblGrid>
      <w:tr w:rsidR="00CC2488" w14:paraId="5A90BD30" w14:textId="77777777" w:rsidTr="009465CF">
        <w:trPr>
          <w:trHeight w:val="642"/>
        </w:trPr>
        <w:tc>
          <w:tcPr>
            <w:tcW w:w="10280"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9465CF">
        <w:trPr>
          <w:trHeight w:val="642"/>
        </w:trPr>
        <w:tc>
          <w:tcPr>
            <w:tcW w:w="499"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29"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6752" w:type="dxa"/>
            <w:tcBorders>
              <w:top w:val="single" w:sz="6" w:space="0" w:color="000000"/>
              <w:left w:val="single" w:sz="6" w:space="0" w:color="000000"/>
              <w:bottom w:val="single" w:sz="6" w:space="0" w:color="000000"/>
              <w:right w:val="single" w:sz="6" w:space="0" w:color="000000"/>
            </w:tcBorders>
          </w:tcPr>
          <w:p w14:paraId="10661197" w14:textId="1CEF0CE2" w:rsidR="00A94DCA" w:rsidRPr="00F07600" w:rsidRDefault="006D1C04">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tc>
      </w:tr>
      <w:tr w:rsidR="00CC2488" w14:paraId="46F4B79D" w14:textId="77777777" w:rsidTr="009465CF">
        <w:trPr>
          <w:trHeight w:val="1014"/>
        </w:trPr>
        <w:tc>
          <w:tcPr>
            <w:tcW w:w="499"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29"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6752"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9465CF">
        <w:trPr>
          <w:trHeight w:val="642"/>
        </w:trPr>
        <w:tc>
          <w:tcPr>
            <w:tcW w:w="499"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029"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6752" w:type="dxa"/>
            <w:tcBorders>
              <w:top w:val="single" w:sz="6" w:space="0" w:color="000000"/>
              <w:left w:val="single" w:sz="6" w:space="0" w:color="000000"/>
              <w:bottom w:val="single" w:sz="6" w:space="0" w:color="000000"/>
              <w:right w:val="single" w:sz="6" w:space="0" w:color="000000"/>
            </w:tcBorders>
          </w:tcPr>
          <w:p w14:paraId="3C33EDE1" w14:textId="77777777" w:rsidR="00B074E7" w:rsidRPr="008B5AD2" w:rsidRDefault="00B074E7" w:rsidP="00B074E7">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3FCB32A1" w14:textId="1AAC0C12" w:rsidR="00941E36" w:rsidRPr="00F07600" w:rsidRDefault="006D1C04">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633BE9" w:rsidRPr="00913FA4">
              <w:rPr>
                <w:rFonts w:ascii="Times New Roman" w:hAnsi="Times New Roman" w:cs="Times New Roman"/>
                <w:sz w:val="28"/>
                <w:szCs w:val="28"/>
              </w:rPr>
              <w:t>https://cnap.skadovsk-gromada.gov.ua/</w:t>
            </w:r>
          </w:p>
        </w:tc>
      </w:tr>
      <w:tr w:rsidR="00CC2488" w14:paraId="32F3603B" w14:textId="77777777" w:rsidTr="009465CF">
        <w:trPr>
          <w:trHeight w:val="321"/>
        </w:trPr>
        <w:tc>
          <w:tcPr>
            <w:tcW w:w="10280"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002236" w14:paraId="1BC36179" w14:textId="77777777" w:rsidTr="009465CF">
        <w:trPr>
          <w:trHeight w:val="933"/>
        </w:trPr>
        <w:tc>
          <w:tcPr>
            <w:tcW w:w="499" w:type="dxa"/>
            <w:tcBorders>
              <w:top w:val="single" w:sz="6" w:space="0" w:color="000000"/>
              <w:left w:val="single" w:sz="6" w:space="0" w:color="000000"/>
              <w:bottom w:val="single" w:sz="6" w:space="0" w:color="000000"/>
              <w:right w:val="single" w:sz="6" w:space="0" w:color="000000"/>
            </w:tcBorders>
          </w:tcPr>
          <w:p w14:paraId="3DBF7387" w14:textId="77777777" w:rsidR="00002236" w:rsidRDefault="00002236" w:rsidP="000022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029" w:type="dxa"/>
            <w:tcBorders>
              <w:top w:val="single" w:sz="6" w:space="0" w:color="000000"/>
              <w:left w:val="single" w:sz="6" w:space="0" w:color="000000"/>
              <w:bottom w:val="single" w:sz="6" w:space="0" w:color="000000"/>
              <w:right w:val="single" w:sz="4" w:space="0" w:color="auto"/>
            </w:tcBorders>
          </w:tcPr>
          <w:p w14:paraId="74BFCF71" w14:textId="77777777" w:rsidR="00002236" w:rsidRDefault="00002236" w:rsidP="0000223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6752" w:type="dxa"/>
            <w:tcBorders>
              <w:top w:val="single" w:sz="4" w:space="0" w:color="auto"/>
              <w:left w:val="single" w:sz="4" w:space="0" w:color="auto"/>
              <w:bottom w:val="single" w:sz="4" w:space="0" w:color="auto"/>
              <w:right w:val="single" w:sz="4" w:space="0" w:color="auto"/>
            </w:tcBorders>
          </w:tcPr>
          <w:p w14:paraId="6D909558" w14:textId="77777777" w:rsidR="00002236" w:rsidRPr="00002236" w:rsidRDefault="00002236" w:rsidP="00002236">
            <w:pPr>
              <w:pBdr>
                <w:top w:val="nil"/>
                <w:left w:val="nil"/>
                <w:bottom w:val="nil"/>
                <w:right w:val="nil"/>
                <w:between w:val="nil"/>
              </w:pBdr>
              <w:tabs>
                <w:tab w:val="left" w:pos="217"/>
              </w:tabs>
              <w:ind w:right="7"/>
              <w:jc w:val="both"/>
              <w:rPr>
                <w:rFonts w:ascii="Times New Roman" w:eastAsia="Times New Roman" w:hAnsi="Times New Roman" w:cs="Times New Roman"/>
                <w:sz w:val="28"/>
                <w:szCs w:val="28"/>
              </w:rPr>
            </w:pPr>
            <w:r w:rsidRPr="00002236">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7D86143D" w14:textId="5EBE5058" w:rsidR="00002236" w:rsidRPr="00002236" w:rsidRDefault="00002236" w:rsidP="00002236">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002236">
              <w:rPr>
                <w:rFonts w:ascii="Times New Roman" w:eastAsia="Times New Roman" w:hAnsi="Times New Roman" w:cs="Times New Roman"/>
                <w:sz w:val="28"/>
                <w:szCs w:val="28"/>
              </w:rPr>
              <w:t>Закон України “</w:t>
            </w:r>
            <w:r w:rsidRPr="00002236">
              <w:rPr>
                <w:rFonts w:ascii="Times New Roman" w:eastAsia="Times New Roman" w:hAnsi="Times New Roman" w:cs="Times New Roman"/>
                <w:color w:val="000000"/>
                <w:sz w:val="28"/>
                <w:szCs w:val="28"/>
              </w:rPr>
              <w:t>Про захист персональних даних”</w:t>
            </w:r>
          </w:p>
        </w:tc>
      </w:tr>
      <w:tr w:rsidR="00002236" w14:paraId="131AC3D5" w14:textId="77777777" w:rsidTr="009465CF">
        <w:trPr>
          <w:trHeight w:val="488"/>
        </w:trPr>
        <w:tc>
          <w:tcPr>
            <w:tcW w:w="499" w:type="dxa"/>
            <w:tcBorders>
              <w:top w:val="single" w:sz="6" w:space="0" w:color="000000"/>
              <w:left w:val="single" w:sz="6" w:space="0" w:color="000000"/>
              <w:bottom w:val="single" w:sz="6" w:space="0" w:color="000000"/>
              <w:right w:val="single" w:sz="6" w:space="0" w:color="000000"/>
            </w:tcBorders>
          </w:tcPr>
          <w:p w14:paraId="317F156E" w14:textId="77777777" w:rsidR="00002236" w:rsidRDefault="00002236" w:rsidP="000022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029" w:type="dxa"/>
            <w:tcBorders>
              <w:top w:val="single" w:sz="6" w:space="0" w:color="000000"/>
              <w:left w:val="single" w:sz="6" w:space="0" w:color="000000"/>
              <w:bottom w:val="single" w:sz="6" w:space="0" w:color="000000"/>
              <w:right w:val="single" w:sz="4" w:space="0" w:color="auto"/>
            </w:tcBorders>
          </w:tcPr>
          <w:p w14:paraId="7365F8D2" w14:textId="77777777" w:rsidR="00002236" w:rsidRDefault="00002236" w:rsidP="0000223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6752" w:type="dxa"/>
            <w:tcBorders>
              <w:top w:val="single" w:sz="4" w:space="0" w:color="auto"/>
              <w:left w:val="single" w:sz="4" w:space="0" w:color="auto"/>
              <w:bottom w:val="single" w:sz="4" w:space="0" w:color="auto"/>
              <w:right w:val="single" w:sz="4" w:space="0" w:color="auto"/>
            </w:tcBorders>
          </w:tcPr>
          <w:p w14:paraId="3709EECB" w14:textId="461D3814" w:rsidR="00002236" w:rsidRPr="00002236" w:rsidRDefault="00002236" w:rsidP="00002236">
            <w:pPr>
              <w:ind w:right="7"/>
              <w:jc w:val="both"/>
              <w:rPr>
                <w:rFonts w:ascii="Times New Roman" w:eastAsia="Times New Roman" w:hAnsi="Times New Roman" w:cs="Times New Roman"/>
                <w:sz w:val="28"/>
                <w:szCs w:val="28"/>
              </w:rPr>
            </w:pPr>
            <w:r w:rsidRPr="00002236">
              <w:rPr>
                <w:rFonts w:ascii="Times New Roman" w:eastAsia="Times New Roman" w:hAnsi="Times New Roman" w:cs="Times New Roman"/>
                <w:sz w:val="28"/>
                <w:szCs w:val="28"/>
              </w:rPr>
              <w:t>Постанова Кабінету Міністрів України від 14.08.2019 № 700 “Про Єдиний державний реєстр ветеранів вій</w:t>
            </w:r>
            <w:bookmarkStart w:id="2" w:name="_GoBack"/>
            <w:bookmarkEnd w:id="2"/>
            <w:r w:rsidRPr="00002236">
              <w:rPr>
                <w:rFonts w:ascii="Times New Roman" w:eastAsia="Times New Roman" w:hAnsi="Times New Roman" w:cs="Times New Roman"/>
                <w:sz w:val="28"/>
                <w:szCs w:val="28"/>
              </w:rPr>
              <w:t>ни”</w:t>
            </w:r>
          </w:p>
        </w:tc>
      </w:tr>
      <w:tr w:rsidR="00CC2488" w14:paraId="217D58C0" w14:textId="77777777" w:rsidTr="009465CF">
        <w:trPr>
          <w:trHeight w:val="25"/>
        </w:trPr>
        <w:tc>
          <w:tcPr>
            <w:tcW w:w="499" w:type="dxa"/>
            <w:tcBorders>
              <w:top w:val="single" w:sz="6" w:space="0" w:color="000000"/>
              <w:left w:val="single" w:sz="6" w:space="0" w:color="000000"/>
              <w:bottom w:val="single" w:sz="6" w:space="0" w:color="000000"/>
              <w:right w:val="single" w:sz="6" w:space="0" w:color="000000"/>
            </w:tcBorders>
          </w:tcPr>
          <w:p w14:paraId="04D76CF1"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29" w:type="dxa"/>
            <w:tcBorders>
              <w:top w:val="single" w:sz="6" w:space="0" w:color="000000"/>
              <w:left w:val="single" w:sz="6" w:space="0" w:color="000000"/>
              <w:bottom w:val="single" w:sz="6" w:space="0" w:color="000000"/>
              <w:right w:val="single" w:sz="6" w:space="0" w:color="000000"/>
            </w:tcBorders>
          </w:tcPr>
          <w:p w14:paraId="577B139E"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6752" w:type="dxa"/>
            <w:tcBorders>
              <w:top w:val="single" w:sz="4" w:space="0" w:color="auto"/>
              <w:left w:val="single" w:sz="6" w:space="0" w:color="000000"/>
              <w:bottom w:val="single" w:sz="6" w:space="0" w:color="000000"/>
              <w:right w:val="single" w:sz="6" w:space="0" w:color="000000"/>
            </w:tcBorders>
          </w:tcPr>
          <w:p w14:paraId="27AC8BD6" w14:textId="188B9B8A" w:rsidR="00CC2488" w:rsidRPr="00AD2815" w:rsidRDefault="00002236">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C2488" w14:paraId="21B1CAE3" w14:textId="77777777" w:rsidTr="009465CF">
        <w:trPr>
          <w:trHeight w:val="321"/>
        </w:trPr>
        <w:tc>
          <w:tcPr>
            <w:tcW w:w="10280"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906BA5" w14:paraId="05C9DC0A" w14:textId="77777777" w:rsidTr="009465CF">
        <w:trPr>
          <w:trHeight w:val="642"/>
        </w:trPr>
        <w:tc>
          <w:tcPr>
            <w:tcW w:w="499" w:type="dxa"/>
            <w:tcBorders>
              <w:top w:val="single" w:sz="6" w:space="0" w:color="000000"/>
              <w:left w:val="single" w:sz="6" w:space="0" w:color="000000"/>
              <w:bottom w:val="single" w:sz="6" w:space="0" w:color="000000"/>
              <w:right w:val="single" w:sz="6" w:space="0" w:color="000000"/>
            </w:tcBorders>
          </w:tcPr>
          <w:p w14:paraId="3CC12841" w14:textId="77777777" w:rsidR="00906BA5" w:rsidRDefault="00906BA5" w:rsidP="00906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3029" w:type="dxa"/>
            <w:tcBorders>
              <w:top w:val="single" w:sz="6" w:space="0" w:color="000000"/>
              <w:left w:val="single" w:sz="6" w:space="0" w:color="000000"/>
              <w:bottom w:val="single" w:sz="6" w:space="0" w:color="000000"/>
              <w:right w:val="single" w:sz="4" w:space="0" w:color="auto"/>
            </w:tcBorders>
          </w:tcPr>
          <w:p w14:paraId="59320B85" w14:textId="724BB0DC"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6752" w:type="dxa"/>
            <w:tcBorders>
              <w:top w:val="single" w:sz="4" w:space="0" w:color="auto"/>
              <w:left w:val="single" w:sz="4" w:space="0" w:color="auto"/>
              <w:bottom w:val="single" w:sz="4" w:space="0" w:color="auto"/>
              <w:right w:val="single" w:sz="4" w:space="0" w:color="auto"/>
            </w:tcBorders>
          </w:tcPr>
          <w:p w14:paraId="0734D4C4" w14:textId="77777777" w:rsidR="00906BA5" w:rsidRPr="00906BA5" w:rsidRDefault="00906BA5" w:rsidP="00906BA5">
            <w:pPr>
              <w:jc w:val="both"/>
              <w:rPr>
                <w:rFonts w:ascii="Times New Roman" w:hAnsi="Times New Roman" w:cs="Times New Roman"/>
                <w:sz w:val="28"/>
                <w:szCs w:val="28"/>
              </w:rPr>
            </w:pPr>
            <w:bookmarkStart w:id="3" w:name="bookmark=id.1fob9te" w:colFirst="0" w:colLast="0"/>
            <w:bookmarkEnd w:id="3"/>
            <w:r w:rsidRPr="00906BA5">
              <w:rPr>
                <w:rFonts w:ascii="Times New Roman" w:hAnsi="Times New Roman" w:cs="Times New Roman"/>
                <w:sz w:val="28"/>
                <w:szCs w:val="28"/>
              </w:rPr>
              <w:t xml:space="preserve">1. Звернення особи щодо отримання відомостей з Єдиного державного реєстру ветеранів війни; </w:t>
            </w:r>
          </w:p>
          <w:p w14:paraId="6FF0D936" w14:textId="10D31F13" w:rsidR="00906BA5" w:rsidRPr="00002236" w:rsidRDefault="00906BA5" w:rsidP="00906BA5">
            <w:pPr>
              <w:ind w:firstLine="8"/>
              <w:jc w:val="both"/>
              <w:rPr>
                <w:rFonts w:ascii="Times New Roman" w:eastAsia="Times New Roman" w:hAnsi="Times New Roman" w:cs="Times New Roman"/>
                <w:sz w:val="28"/>
                <w:szCs w:val="28"/>
              </w:rPr>
            </w:pPr>
            <w:r w:rsidRPr="00906BA5">
              <w:rPr>
                <w:rFonts w:ascii="Times New Roman" w:hAnsi="Times New Roman" w:cs="Times New Roman"/>
                <w:sz w:val="28"/>
                <w:szCs w:val="28"/>
              </w:rPr>
              <w:t>2. Звернення члена сім’ї (чоловіка, дружини, батьків, законного представника дитини (до 18 років), неодружених повнолітніх дітей, визнаних особами з інвалідністю з дитинства I та II групи або особами з інвалідністю I групи, особи, яка перебуває під опікою або піклуванням) особи, яка потрапила в полон держави-агресора або набула статусу зниклої безвісти за особливих обставин, щодо отримання відомостей з Єдиного державного реєстру ветеранів війни.</w:t>
            </w:r>
          </w:p>
        </w:tc>
      </w:tr>
      <w:tr w:rsidR="00906BA5" w14:paraId="0FE35723" w14:textId="77777777" w:rsidTr="009465CF">
        <w:trPr>
          <w:trHeight w:val="1284"/>
        </w:trPr>
        <w:tc>
          <w:tcPr>
            <w:tcW w:w="499" w:type="dxa"/>
            <w:tcBorders>
              <w:top w:val="single" w:sz="6" w:space="0" w:color="000000"/>
              <w:left w:val="single" w:sz="6" w:space="0" w:color="000000"/>
              <w:bottom w:val="single" w:sz="6" w:space="0" w:color="000000"/>
              <w:right w:val="single" w:sz="6" w:space="0" w:color="000000"/>
            </w:tcBorders>
          </w:tcPr>
          <w:p w14:paraId="54A8B9CD" w14:textId="3FD850E6" w:rsidR="00906BA5" w:rsidRDefault="00906BA5" w:rsidP="00906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29" w:type="dxa"/>
            <w:tcBorders>
              <w:top w:val="single" w:sz="6" w:space="0" w:color="000000"/>
              <w:left w:val="single" w:sz="6" w:space="0" w:color="000000"/>
              <w:bottom w:val="single" w:sz="6" w:space="0" w:color="000000"/>
              <w:right w:val="single" w:sz="4" w:space="0" w:color="auto"/>
            </w:tcBorders>
          </w:tcPr>
          <w:p w14:paraId="67ECDA31" w14:textId="3D3BF2A4"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73F0253E" w14:textId="77777777"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1. Заява. </w:t>
            </w:r>
          </w:p>
          <w:p w14:paraId="5ED1B3B5" w14:textId="77777777"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2. 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3 послуг з патронату над дитиною, договір про патронат над дитиною або наказ служби у справах дітей, рішення районної ради про влаштування дитини в сім'ю патронатного вихователя, акт про 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 влаштування дитини до будинку сімейного типу або 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2DE80E15" w14:textId="5A7EFAEF"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У разі звернення члена сім'ї полоненого або зниклого безвісти ветерана війни: </w:t>
            </w:r>
          </w:p>
          <w:p w14:paraId="3A71019D" w14:textId="023EBE9D" w:rsidR="00906BA5" w:rsidRPr="00906BA5" w:rsidRDefault="00906BA5" w:rsidP="00906BA5">
            <w:pPr>
              <w:ind w:firstLine="451"/>
              <w:jc w:val="both"/>
              <w:rPr>
                <w:rFonts w:ascii="Times New Roman" w:hAnsi="Times New Roman" w:cs="Times New Roman"/>
                <w:sz w:val="28"/>
                <w:szCs w:val="28"/>
              </w:rPr>
            </w:pPr>
            <w:r w:rsidRPr="00906BA5">
              <w:rPr>
                <w:rFonts w:ascii="Times New Roman" w:hAnsi="Times New Roman" w:cs="Times New Roman"/>
                <w:sz w:val="28"/>
                <w:szCs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w:t>
            </w:r>
          </w:p>
          <w:p w14:paraId="1C57B08A" w14:textId="04916FE9"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свідоцтво про народження особи або витяг з Державного реєстру актів цивільного стану громадян про державну реєстрацію народження особи (для батьків);</w:t>
            </w:r>
          </w:p>
          <w:p w14:paraId="6B1C6311" w14:textId="400929FB"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свідоцтво про шлюб або витяг з Державного реєстру актів цивільного стану громадян про державну реєстрацію шлюбу (для дружини/чоловіка);</w:t>
            </w:r>
          </w:p>
          <w:p w14:paraId="3B116136" w14:textId="27D5E2C7"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lastRenderedPageBreak/>
              <w:t>свідоцтво про народження дитини або витяг з Державного реєстру актів цивільного стану громадян про державну реєстрацію народження (для дітей);</w:t>
            </w:r>
          </w:p>
          <w:p w14:paraId="24CB2CF6" w14:textId="15BBAE8E"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витяг з рішення експертної команди з оцінювання повсякденного функціонування особи або довідку </w:t>
            </w:r>
            <w:proofErr w:type="spellStart"/>
            <w:r w:rsidRPr="00906BA5">
              <w:rPr>
                <w:rFonts w:ascii="Times New Roman" w:hAnsi="Times New Roman" w:cs="Times New Roman"/>
                <w:sz w:val="28"/>
                <w:szCs w:val="28"/>
              </w:rPr>
              <w:t>медикосоціальної</w:t>
            </w:r>
            <w:proofErr w:type="spellEnd"/>
            <w:r w:rsidRPr="00906BA5">
              <w:rPr>
                <w:rFonts w:ascii="Times New Roman" w:hAnsi="Times New Roman" w:cs="Times New Roman"/>
                <w:sz w:val="28"/>
                <w:szCs w:val="28"/>
              </w:rPr>
              <w:t xml:space="preserve"> експертної комісії (для неодружених повнолітніх дітей, 4 визнаних особами з інвалідністю з дитинства I та II групи або особами з інвалідністю I групи);</w:t>
            </w:r>
          </w:p>
          <w:p w14:paraId="218892C4" w14:textId="0C060B1D" w:rsidR="00906BA5" w:rsidRPr="00906BA5" w:rsidRDefault="00906BA5" w:rsidP="00906BA5">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w:t>
            </w:r>
          </w:p>
          <w:p w14:paraId="047B7926" w14:textId="0F7321ED" w:rsidR="00906BA5" w:rsidRPr="00906BA5" w:rsidRDefault="00906BA5" w:rsidP="00906BA5">
            <w:pPr>
              <w:ind w:firstLine="451"/>
              <w:jc w:val="both"/>
              <w:rPr>
                <w:rFonts w:ascii="Times New Roman" w:hAnsi="Times New Roman" w:cs="Times New Roman"/>
                <w:sz w:val="28"/>
                <w:szCs w:val="28"/>
              </w:rPr>
            </w:pPr>
            <w:r w:rsidRPr="00906BA5">
              <w:rPr>
                <w:rFonts w:ascii="Times New Roman" w:hAnsi="Times New Roman" w:cs="Times New Roman"/>
                <w:sz w:val="28"/>
                <w:szCs w:val="28"/>
              </w:rPr>
              <w:t>3. 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906BA5" w14:paraId="024701B2" w14:textId="77777777" w:rsidTr="009465CF">
        <w:trPr>
          <w:trHeight w:val="951"/>
        </w:trPr>
        <w:tc>
          <w:tcPr>
            <w:tcW w:w="499" w:type="dxa"/>
            <w:tcBorders>
              <w:top w:val="single" w:sz="6" w:space="0" w:color="000000"/>
              <w:left w:val="single" w:sz="6" w:space="0" w:color="000000"/>
              <w:bottom w:val="single" w:sz="6" w:space="0" w:color="000000"/>
              <w:right w:val="single" w:sz="6" w:space="0" w:color="000000"/>
            </w:tcBorders>
          </w:tcPr>
          <w:p w14:paraId="2C0B2302" w14:textId="77777777" w:rsidR="00906BA5" w:rsidRDefault="00906BA5" w:rsidP="00906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3029" w:type="dxa"/>
            <w:tcBorders>
              <w:top w:val="single" w:sz="6" w:space="0" w:color="000000"/>
              <w:left w:val="single" w:sz="6" w:space="0" w:color="000000"/>
              <w:bottom w:val="single" w:sz="6" w:space="0" w:color="000000"/>
              <w:right w:val="single" w:sz="4" w:space="0" w:color="auto"/>
            </w:tcBorders>
          </w:tcPr>
          <w:p w14:paraId="424AC01E"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66757BD6" w14:textId="03E1750F" w:rsidR="00906BA5" w:rsidRPr="00906BA5" w:rsidRDefault="00906BA5" w:rsidP="00906BA5">
            <w:pPr>
              <w:ind w:firstLine="451"/>
              <w:jc w:val="both"/>
              <w:rPr>
                <w:rFonts w:ascii="Times New Roman" w:hAnsi="Times New Roman" w:cs="Times New Roman"/>
                <w:sz w:val="28"/>
                <w:szCs w:val="28"/>
              </w:rPr>
            </w:pPr>
            <w:r w:rsidRPr="00906BA5">
              <w:rPr>
                <w:rFonts w:ascii="Times New Roman" w:hAnsi="Times New Roman" w:cs="Times New Roman"/>
                <w:sz w:val="28"/>
                <w:szCs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проживання/перебування. </w:t>
            </w:r>
          </w:p>
          <w:p w14:paraId="48B9282C" w14:textId="5589474D" w:rsidR="00906BA5" w:rsidRPr="00906BA5" w:rsidRDefault="00906BA5" w:rsidP="00906BA5">
            <w:pPr>
              <w:tabs>
                <w:tab w:val="left" w:pos="1565"/>
              </w:tabs>
              <w:ind w:firstLine="451"/>
              <w:jc w:val="both"/>
              <w:rPr>
                <w:rFonts w:ascii="Times New Roman" w:eastAsia="Times New Roman" w:hAnsi="Times New Roman" w:cs="Times New Roman"/>
                <w:sz w:val="28"/>
                <w:szCs w:val="28"/>
              </w:rPr>
            </w:pPr>
            <w:r w:rsidRPr="00906BA5">
              <w:rPr>
                <w:rFonts w:ascii="Times New Roman" w:hAnsi="Times New Roman" w:cs="Times New Roman"/>
                <w:b/>
                <w:sz w:val="28"/>
                <w:szCs w:val="28"/>
              </w:rPr>
              <w:t xml:space="preserve">*Примітка: </w:t>
            </w:r>
            <w:r w:rsidRPr="00906BA5">
              <w:rPr>
                <w:rFonts w:ascii="Times New Roman" w:hAnsi="Times New Roman" w:cs="Times New Roman"/>
                <w:sz w:val="28"/>
                <w:szCs w:val="28"/>
              </w:rPr>
              <w:t xml:space="preserve">заява формується засобами Єдиного державного </w:t>
            </w:r>
            <w:proofErr w:type="spellStart"/>
            <w:r w:rsidRPr="00906BA5">
              <w:rPr>
                <w:rFonts w:ascii="Times New Roman" w:hAnsi="Times New Roman" w:cs="Times New Roman"/>
                <w:sz w:val="28"/>
                <w:szCs w:val="28"/>
              </w:rPr>
              <w:t>вебпорталу</w:t>
            </w:r>
            <w:proofErr w:type="spellEnd"/>
            <w:r w:rsidRPr="00906BA5">
              <w:rPr>
                <w:rFonts w:ascii="Times New Roman" w:hAnsi="Times New Roman" w:cs="Times New Roman"/>
                <w:sz w:val="28"/>
                <w:szCs w:val="28"/>
              </w:rPr>
              <w:t xml:space="preserve"> електронних послуг.</w:t>
            </w:r>
          </w:p>
        </w:tc>
      </w:tr>
      <w:tr w:rsidR="00906BA5" w14:paraId="3217D6DF" w14:textId="77777777" w:rsidTr="009465CF">
        <w:trPr>
          <w:trHeight w:val="963"/>
        </w:trPr>
        <w:tc>
          <w:tcPr>
            <w:tcW w:w="499" w:type="dxa"/>
            <w:tcBorders>
              <w:top w:val="single" w:sz="6" w:space="0" w:color="000000"/>
              <w:left w:val="single" w:sz="6" w:space="0" w:color="000000"/>
              <w:bottom w:val="single" w:sz="6" w:space="0" w:color="000000"/>
              <w:right w:val="single" w:sz="6" w:space="0" w:color="000000"/>
            </w:tcBorders>
          </w:tcPr>
          <w:p w14:paraId="7918B7BE" w14:textId="77777777" w:rsidR="00906BA5" w:rsidRDefault="00906BA5" w:rsidP="00906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29" w:type="dxa"/>
            <w:tcBorders>
              <w:top w:val="single" w:sz="6" w:space="0" w:color="000000"/>
              <w:left w:val="single" w:sz="6" w:space="0" w:color="000000"/>
              <w:bottom w:val="single" w:sz="6" w:space="0" w:color="000000"/>
              <w:right w:val="single" w:sz="4" w:space="0" w:color="auto"/>
            </w:tcBorders>
          </w:tcPr>
          <w:p w14:paraId="444DE910"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7BF2F116" w14:textId="2C37958B" w:rsidR="00906BA5" w:rsidRPr="00906BA5" w:rsidRDefault="00906BA5" w:rsidP="00906BA5">
            <w:pPr>
              <w:ind w:hanging="13"/>
              <w:jc w:val="both"/>
              <w:rPr>
                <w:rFonts w:ascii="Times New Roman" w:eastAsia="Times New Roman" w:hAnsi="Times New Roman" w:cs="Times New Roman"/>
                <w:sz w:val="28"/>
                <w:szCs w:val="28"/>
              </w:rPr>
            </w:pPr>
            <w:r w:rsidRPr="00906BA5">
              <w:rPr>
                <w:rFonts w:ascii="Times New Roman" w:hAnsi="Times New Roman" w:cs="Times New Roman"/>
                <w:sz w:val="28"/>
                <w:szCs w:val="28"/>
              </w:rPr>
              <w:t xml:space="preserve">Безоплатно </w:t>
            </w:r>
          </w:p>
        </w:tc>
      </w:tr>
      <w:tr w:rsidR="00906BA5" w14:paraId="3FF5AA28" w14:textId="77777777" w:rsidTr="009465CF">
        <w:trPr>
          <w:trHeight w:val="642"/>
        </w:trPr>
        <w:tc>
          <w:tcPr>
            <w:tcW w:w="499" w:type="dxa"/>
            <w:tcBorders>
              <w:top w:val="single" w:sz="6" w:space="0" w:color="000000"/>
              <w:left w:val="single" w:sz="6" w:space="0" w:color="000000"/>
              <w:bottom w:val="single" w:sz="6" w:space="0" w:color="000000"/>
              <w:right w:val="single" w:sz="6" w:space="0" w:color="000000"/>
            </w:tcBorders>
          </w:tcPr>
          <w:p w14:paraId="579B08D8" w14:textId="77777777" w:rsidR="00906BA5" w:rsidRDefault="00906BA5" w:rsidP="00906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29" w:type="dxa"/>
            <w:tcBorders>
              <w:top w:val="single" w:sz="6" w:space="0" w:color="000000"/>
              <w:left w:val="single" w:sz="6" w:space="0" w:color="000000"/>
              <w:bottom w:val="single" w:sz="6" w:space="0" w:color="000000"/>
              <w:right w:val="single" w:sz="4" w:space="0" w:color="auto"/>
            </w:tcBorders>
          </w:tcPr>
          <w:p w14:paraId="71AF2C85"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684BD34A" w14:textId="5F84824B" w:rsidR="00906BA5" w:rsidRPr="00906BA5" w:rsidRDefault="00906BA5" w:rsidP="00906BA5">
            <w:pPr>
              <w:shd w:val="clear" w:color="auto" w:fill="FFFFFF"/>
              <w:spacing w:after="150"/>
              <w:jc w:val="both"/>
              <w:rPr>
                <w:rFonts w:ascii="Times New Roman" w:eastAsia="Times New Roman" w:hAnsi="Times New Roman" w:cs="Times New Roman"/>
                <w:color w:val="000000"/>
                <w:sz w:val="28"/>
                <w:szCs w:val="28"/>
              </w:rPr>
            </w:pPr>
            <w:r w:rsidRPr="00906BA5">
              <w:rPr>
                <w:rFonts w:ascii="Times New Roman" w:hAnsi="Times New Roman" w:cs="Times New Roman"/>
                <w:sz w:val="28"/>
                <w:szCs w:val="28"/>
              </w:rPr>
              <w:t>1 день</w:t>
            </w:r>
          </w:p>
        </w:tc>
      </w:tr>
      <w:tr w:rsidR="00906BA5" w14:paraId="320F9082" w14:textId="77777777" w:rsidTr="009465CF">
        <w:trPr>
          <w:trHeight w:val="963"/>
        </w:trPr>
        <w:tc>
          <w:tcPr>
            <w:tcW w:w="499" w:type="dxa"/>
            <w:tcBorders>
              <w:top w:val="single" w:sz="6" w:space="0" w:color="000000"/>
              <w:left w:val="single" w:sz="6" w:space="0" w:color="000000"/>
              <w:bottom w:val="single" w:sz="6" w:space="0" w:color="000000"/>
              <w:right w:val="single" w:sz="6" w:space="0" w:color="000000"/>
            </w:tcBorders>
          </w:tcPr>
          <w:p w14:paraId="4E8D8610"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29" w:type="dxa"/>
            <w:tcBorders>
              <w:top w:val="single" w:sz="6" w:space="0" w:color="000000"/>
              <w:left w:val="single" w:sz="6" w:space="0" w:color="000000"/>
              <w:bottom w:val="single" w:sz="6" w:space="0" w:color="000000"/>
              <w:right w:val="single" w:sz="4" w:space="0" w:color="auto"/>
            </w:tcBorders>
          </w:tcPr>
          <w:p w14:paraId="265D033C" w14:textId="489EB256"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5C744EA8" w14:textId="77777777" w:rsidR="00906BA5" w:rsidRPr="00906BA5" w:rsidRDefault="00906BA5" w:rsidP="00906BA5">
            <w:pPr>
              <w:jc w:val="both"/>
              <w:rPr>
                <w:rFonts w:ascii="Times New Roman" w:hAnsi="Times New Roman" w:cs="Times New Roman"/>
                <w:sz w:val="28"/>
                <w:szCs w:val="28"/>
              </w:rPr>
            </w:pPr>
            <w:r w:rsidRPr="00906BA5">
              <w:rPr>
                <w:rFonts w:ascii="Times New Roman" w:hAnsi="Times New Roman" w:cs="Times New Roman"/>
                <w:sz w:val="28"/>
                <w:szCs w:val="28"/>
              </w:rPr>
              <w:t>Підстав для відмови в наданні послуги немає*</w:t>
            </w:r>
          </w:p>
          <w:p w14:paraId="74FA6290" w14:textId="77777777" w:rsidR="00906BA5" w:rsidRPr="00906BA5" w:rsidRDefault="00906BA5" w:rsidP="00906BA5">
            <w:pPr>
              <w:jc w:val="both"/>
              <w:rPr>
                <w:rFonts w:ascii="Times New Roman" w:hAnsi="Times New Roman" w:cs="Times New Roman"/>
                <w:sz w:val="28"/>
                <w:szCs w:val="28"/>
              </w:rPr>
            </w:pPr>
          </w:p>
          <w:p w14:paraId="5951CC18" w14:textId="6FAC7D6B" w:rsidR="00906BA5" w:rsidRPr="00906BA5" w:rsidRDefault="00906BA5" w:rsidP="00906BA5">
            <w:pPr>
              <w:tabs>
                <w:tab w:val="left" w:pos="1565"/>
              </w:tabs>
              <w:jc w:val="both"/>
              <w:rPr>
                <w:rFonts w:ascii="Times New Roman" w:hAnsi="Times New Roman" w:cs="Times New Roman"/>
                <w:sz w:val="28"/>
                <w:szCs w:val="28"/>
              </w:rPr>
            </w:pPr>
            <w:r w:rsidRPr="00906BA5">
              <w:rPr>
                <w:rFonts w:ascii="Times New Roman" w:hAnsi="Times New Roman" w:cs="Times New Roman"/>
                <w:sz w:val="28"/>
                <w:szCs w:val="28"/>
              </w:rPr>
              <w:t xml:space="preserve">*Послуга припиняється у разі, якщо надані відомості не пройшли арифметичного та/або </w:t>
            </w:r>
            <w:proofErr w:type="spellStart"/>
            <w:r w:rsidRPr="00906BA5">
              <w:rPr>
                <w:rFonts w:ascii="Times New Roman" w:hAnsi="Times New Roman" w:cs="Times New Roman"/>
                <w:sz w:val="28"/>
                <w:szCs w:val="28"/>
              </w:rPr>
              <w:t>формато</w:t>
            </w:r>
            <w:proofErr w:type="spellEnd"/>
            <w:r w:rsidRPr="00906BA5">
              <w:rPr>
                <w:rFonts w:ascii="Times New Roman" w:hAnsi="Times New Roman" w:cs="Times New Roman"/>
                <w:sz w:val="28"/>
                <w:szCs w:val="28"/>
              </w:rPr>
              <w:t>-логічного контролю</w:t>
            </w:r>
          </w:p>
        </w:tc>
      </w:tr>
      <w:tr w:rsidR="00906BA5" w14:paraId="6F191A2F" w14:textId="77777777" w:rsidTr="009465CF">
        <w:trPr>
          <w:trHeight w:val="642"/>
        </w:trPr>
        <w:tc>
          <w:tcPr>
            <w:tcW w:w="499" w:type="dxa"/>
            <w:tcBorders>
              <w:top w:val="single" w:sz="6" w:space="0" w:color="000000"/>
              <w:left w:val="single" w:sz="6" w:space="0" w:color="000000"/>
              <w:bottom w:val="single" w:sz="6" w:space="0" w:color="000000"/>
              <w:right w:val="single" w:sz="6" w:space="0" w:color="000000"/>
            </w:tcBorders>
          </w:tcPr>
          <w:p w14:paraId="1A279243"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3029" w:type="dxa"/>
            <w:tcBorders>
              <w:top w:val="single" w:sz="6" w:space="0" w:color="000000"/>
              <w:left w:val="single" w:sz="6" w:space="0" w:color="000000"/>
              <w:bottom w:val="single" w:sz="6" w:space="0" w:color="000000"/>
              <w:right w:val="single" w:sz="4" w:space="0" w:color="auto"/>
            </w:tcBorders>
          </w:tcPr>
          <w:p w14:paraId="7B22CF4E" w14:textId="77777777"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6752" w:type="dxa"/>
            <w:tcBorders>
              <w:top w:val="single" w:sz="4" w:space="0" w:color="auto"/>
              <w:left w:val="single" w:sz="4" w:space="0" w:color="auto"/>
              <w:bottom w:val="single" w:sz="4" w:space="0" w:color="auto"/>
              <w:right w:val="single" w:sz="4" w:space="0" w:color="auto"/>
            </w:tcBorders>
          </w:tcPr>
          <w:p w14:paraId="0177E1AB" w14:textId="3219D31C" w:rsidR="00906BA5" w:rsidRPr="00906BA5" w:rsidRDefault="00906BA5" w:rsidP="00906BA5">
            <w:pPr>
              <w:tabs>
                <w:tab w:val="left" w:pos="358"/>
                <w:tab w:val="left" w:pos="449"/>
              </w:tabs>
              <w:jc w:val="both"/>
              <w:rPr>
                <w:rFonts w:ascii="Times New Roman" w:eastAsia="Times New Roman" w:hAnsi="Times New Roman" w:cs="Times New Roman"/>
                <w:sz w:val="28"/>
                <w:szCs w:val="28"/>
              </w:rPr>
            </w:pPr>
            <w:bookmarkStart w:id="4" w:name="bookmark=id.3znysh7" w:colFirst="0" w:colLast="0"/>
            <w:bookmarkEnd w:id="4"/>
            <w:r w:rsidRPr="00906BA5">
              <w:rPr>
                <w:rFonts w:ascii="Times New Roman" w:hAnsi="Times New Roman" w:cs="Times New Roman"/>
                <w:sz w:val="28"/>
                <w:szCs w:val="28"/>
              </w:rPr>
              <w:t>Витяг з Єдиного державного реєстру ветеранів війни</w:t>
            </w:r>
          </w:p>
        </w:tc>
      </w:tr>
      <w:tr w:rsidR="00906BA5" w14:paraId="47DFCD00" w14:textId="77777777" w:rsidTr="009465CF">
        <w:trPr>
          <w:trHeight w:val="1272"/>
        </w:trPr>
        <w:tc>
          <w:tcPr>
            <w:tcW w:w="499" w:type="dxa"/>
            <w:tcBorders>
              <w:top w:val="single" w:sz="6" w:space="0" w:color="000000"/>
              <w:left w:val="single" w:sz="6" w:space="0" w:color="000000"/>
              <w:bottom w:val="single" w:sz="6" w:space="0" w:color="000000"/>
              <w:right w:val="single" w:sz="6" w:space="0" w:color="000000"/>
            </w:tcBorders>
          </w:tcPr>
          <w:p w14:paraId="310E7EB4" w14:textId="017CE746"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29" w:type="dxa"/>
            <w:tcBorders>
              <w:top w:val="single" w:sz="6" w:space="0" w:color="000000"/>
              <w:left w:val="single" w:sz="6" w:space="0" w:color="000000"/>
              <w:bottom w:val="single" w:sz="6" w:space="0" w:color="000000"/>
              <w:right w:val="single" w:sz="4" w:space="0" w:color="auto"/>
            </w:tcBorders>
          </w:tcPr>
          <w:p w14:paraId="141F878D" w14:textId="1C11823A" w:rsidR="00906BA5" w:rsidRDefault="00906BA5" w:rsidP="00906BA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6752" w:type="dxa"/>
            <w:tcBorders>
              <w:top w:val="single" w:sz="4" w:space="0" w:color="auto"/>
              <w:left w:val="single" w:sz="4" w:space="0" w:color="auto"/>
              <w:bottom w:val="single" w:sz="4" w:space="0" w:color="auto"/>
              <w:right w:val="single" w:sz="4" w:space="0" w:color="auto"/>
            </w:tcBorders>
          </w:tcPr>
          <w:p w14:paraId="189FDCA1" w14:textId="47545A65" w:rsidR="00906BA5" w:rsidRPr="00906BA5" w:rsidRDefault="00906BA5" w:rsidP="00906BA5">
            <w:pPr>
              <w:pStyle w:val="a6"/>
              <w:tabs>
                <w:tab w:val="left" w:pos="358"/>
              </w:tabs>
              <w:ind w:left="0"/>
              <w:rPr>
                <w:rFonts w:eastAsia="Bookman Old Style"/>
              </w:rPr>
            </w:pPr>
            <w:r w:rsidRPr="00906BA5">
              <w:t>Результат надання адміністративної послуги отримується особисто суб’єктом звернення, уповноваженою особою або законним представником у центрі надання адміністративних послуг</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5" w:name="bookmark=id.2et92p0" w:colFirst="0" w:colLast="0"/>
      <w:bookmarkEnd w:id="5"/>
    </w:p>
    <w:sectPr w:rsidR="00941E36" w:rsidRPr="00941E36" w:rsidSect="000643F1">
      <w:headerReference w:type="even" r:id="rId8"/>
      <w:headerReference w:type="default" r:id="rId9"/>
      <w:pgSz w:w="11906" w:h="16838"/>
      <w:pgMar w:top="851" w:right="282"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A3406" w14:textId="77777777" w:rsidR="00BF615A" w:rsidRDefault="00BF615A" w:rsidP="00941E36">
      <w:r>
        <w:separator/>
      </w:r>
    </w:p>
  </w:endnote>
  <w:endnote w:type="continuationSeparator" w:id="0">
    <w:p w14:paraId="3B51AA33" w14:textId="77777777" w:rsidR="00BF615A" w:rsidRDefault="00BF615A"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22D06" w14:textId="77777777" w:rsidR="00BF615A" w:rsidRDefault="00BF615A" w:rsidP="00941E36">
      <w:r>
        <w:separator/>
      </w:r>
    </w:p>
  </w:footnote>
  <w:footnote w:type="continuationSeparator" w:id="0">
    <w:p w14:paraId="3EA34800" w14:textId="77777777" w:rsidR="00BF615A" w:rsidRDefault="00BF615A"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CC51C6">
          <w:rPr>
            <w:rStyle w:val="af3"/>
            <w:rFonts w:ascii="Times New Roman" w:hAnsi="Times New Roman" w:cs="Times New Roman"/>
            <w:noProof/>
            <w:sz w:val="28"/>
            <w:szCs w:val="28"/>
          </w:rPr>
          <w:t>3</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02236"/>
    <w:rsid w:val="00052001"/>
    <w:rsid w:val="000643F1"/>
    <w:rsid w:val="000663DF"/>
    <w:rsid w:val="00072EB5"/>
    <w:rsid w:val="000866F1"/>
    <w:rsid w:val="00094637"/>
    <w:rsid w:val="000A53E9"/>
    <w:rsid w:val="00106E0C"/>
    <w:rsid w:val="00110A31"/>
    <w:rsid w:val="00113620"/>
    <w:rsid w:val="00164366"/>
    <w:rsid w:val="00296D97"/>
    <w:rsid w:val="002A74C2"/>
    <w:rsid w:val="00317A41"/>
    <w:rsid w:val="00324063"/>
    <w:rsid w:val="00324D15"/>
    <w:rsid w:val="003D06BA"/>
    <w:rsid w:val="004123E2"/>
    <w:rsid w:val="00414A5F"/>
    <w:rsid w:val="00422C0C"/>
    <w:rsid w:val="004C6208"/>
    <w:rsid w:val="00520859"/>
    <w:rsid w:val="00534189"/>
    <w:rsid w:val="00540ECE"/>
    <w:rsid w:val="00546BDC"/>
    <w:rsid w:val="00574852"/>
    <w:rsid w:val="005766D0"/>
    <w:rsid w:val="005B724A"/>
    <w:rsid w:val="00633BE9"/>
    <w:rsid w:val="006B2A83"/>
    <w:rsid w:val="006D1C04"/>
    <w:rsid w:val="007102F3"/>
    <w:rsid w:val="00712DBD"/>
    <w:rsid w:val="0076341A"/>
    <w:rsid w:val="0079499E"/>
    <w:rsid w:val="00803257"/>
    <w:rsid w:val="008347EE"/>
    <w:rsid w:val="008878B9"/>
    <w:rsid w:val="008A7FE2"/>
    <w:rsid w:val="008E0C50"/>
    <w:rsid w:val="008E4D2C"/>
    <w:rsid w:val="00906BA5"/>
    <w:rsid w:val="00941E36"/>
    <w:rsid w:val="009465CF"/>
    <w:rsid w:val="00950805"/>
    <w:rsid w:val="00950C2B"/>
    <w:rsid w:val="00982CE2"/>
    <w:rsid w:val="009E1B92"/>
    <w:rsid w:val="009F167A"/>
    <w:rsid w:val="00A21635"/>
    <w:rsid w:val="00A564A1"/>
    <w:rsid w:val="00A70FAC"/>
    <w:rsid w:val="00A94DCA"/>
    <w:rsid w:val="00AC6AD3"/>
    <w:rsid w:val="00AD2815"/>
    <w:rsid w:val="00AE0EAB"/>
    <w:rsid w:val="00AF6A49"/>
    <w:rsid w:val="00B074E7"/>
    <w:rsid w:val="00B66B3B"/>
    <w:rsid w:val="00BF615A"/>
    <w:rsid w:val="00CA5BF9"/>
    <w:rsid w:val="00CC2488"/>
    <w:rsid w:val="00CC4B63"/>
    <w:rsid w:val="00CC51C6"/>
    <w:rsid w:val="00D10EFD"/>
    <w:rsid w:val="00D146F1"/>
    <w:rsid w:val="00D54C24"/>
    <w:rsid w:val="00DB12A5"/>
    <w:rsid w:val="00DE64E0"/>
    <w:rsid w:val="00E62822"/>
    <w:rsid w:val="00E62FB0"/>
    <w:rsid w:val="00EB2B4B"/>
    <w:rsid w:val="00F07600"/>
    <w:rsid w:val="00F21821"/>
    <w:rsid w:val="00F41728"/>
    <w:rsid w:val="00F41AE8"/>
    <w:rsid w:val="00F43888"/>
    <w:rsid w:val="00F531BA"/>
    <w:rsid w:val="00F65297"/>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3741</Words>
  <Characters>2133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22</cp:revision>
  <dcterms:created xsi:type="dcterms:W3CDTF">2023-11-12T12:27:00Z</dcterms:created>
  <dcterms:modified xsi:type="dcterms:W3CDTF">2025-07-16T11:20:00Z</dcterms:modified>
</cp:coreProperties>
</file>