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90E88" w:rsidRPr="00B85010" w:rsidTr="00CA3C13">
        <w:tc>
          <w:tcPr>
            <w:tcW w:w="4927" w:type="dxa"/>
            <w:shd w:val="clear" w:color="auto" w:fill="auto"/>
          </w:tcPr>
          <w:p w:rsidR="00D90E88" w:rsidRPr="00B85010" w:rsidRDefault="00D90E88" w:rsidP="004A2E4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DA055A" w:rsidRPr="004D48D1" w:rsidRDefault="00DA055A" w:rsidP="00DA055A">
            <w:pPr>
              <w:rPr>
                <w:rFonts w:ascii="Times New Roman" w:hAnsi="Times New Roman" w:cs="Times New Roman"/>
                <w:b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lang w:eastAsia="uk-UA"/>
              </w:rPr>
              <w:t>ЗАТВЕРДЖЕНО</w:t>
            </w:r>
          </w:p>
          <w:p w:rsidR="00DA055A" w:rsidRPr="00143392" w:rsidRDefault="00DA055A" w:rsidP="00DA055A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</w:rPr>
              <w:t>начальника  селищної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військової адміністрації 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  27.10.2023 року №892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Начальник    </w:t>
            </w:r>
            <w:proofErr w:type="spellStart"/>
            <w:r w:rsidRPr="00143392">
              <w:rPr>
                <w:rFonts w:ascii="Times New Roman" w:hAnsi="Times New Roman"/>
                <w:b/>
              </w:rPr>
              <w:t>Високопільської</w:t>
            </w:r>
            <w:proofErr w:type="spellEnd"/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>селищної  військової адміністрації</w:t>
            </w:r>
          </w:p>
          <w:p w:rsidR="00D90E88" w:rsidRPr="00B85010" w:rsidRDefault="00DA055A" w:rsidP="00DA055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43392">
              <w:rPr>
                <w:rFonts w:ascii="Times New Roman" w:hAnsi="Times New Roman"/>
                <w:b/>
              </w:rPr>
              <w:t>___________</w:t>
            </w:r>
            <w:r>
              <w:rPr>
                <w:rFonts w:ascii="Times New Roman" w:hAnsi="Times New Roman"/>
                <w:b/>
              </w:rPr>
              <w:t>Костянт</w:t>
            </w:r>
            <w:proofErr w:type="spellEnd"/>
            <w:r>
              <w:rPr>
                <w:rFonts w:ascii="Times New Roman" w:hAnsi="Times New Roman"/>
                <w:b/>
              </w:rPr>
              <w:t>ин СТАРОДУМОВ</w:t>
            </w:r>
          </w:p>
        </w:tc>
      </w:tr>
    </w:tbl>
    <w:p w:rsidR="00D90E88" w:rsidRPr="00B85010" w:rsidRDefault="00D90E88" w:rsidP="00D90E8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90E88" w:rsidRPr="00B85010" w:rsidRDefault="00D90E88" w:rsidP="00D90E88">
      <w:pPr>
        <w:jc w:val="center"/>
        <w:rPr>
          <w:rFonts w:ascii="Times New Roman" w:hAnsi="Times New Roman" w:cs="Times New Roman"/>
          <w:b/>
          <w:bCs/>
        </w:rPr>
      </w:pPr>
      <w:r w:rsidRPr="00B85010">
        <w:rPr>
          <w:rFonts w:ascii="Times New Roman" w:hAnsi="Times New Roman" w:cs="Times New Roman"/>
          <w:b/>
          <w:bCs/>
        </w:rPr>
        <w:t>ІНФОРМАЦІЙНА КАРТКА</w:t>
      </w:r>
    </w:p>
    <w:p w:rsidR="00D90E88" w:rsidRPr="00B85010" w:rsidRDefault="00D90E88" w:rsidP="00D90E88">
      <w:pPr>
        <w:jc w:val="center"/>
        <w:rPr>
          <w:rFonts w:ascii="Times New Roman" w:hAnsi="Times New Roman" w:cs="Times New Roman"/>
          <w:iCs/>
        </w:rPr>
      </w:pPr>
      <w:r w:rsidRPr="00B85010">
        <w:rPr>
          <w:rFonts w:ascii="Times New Roman" w:hAnsi="Times New Roman" w:cs="Times New Roman"/>
          <w:b/>
          <w:bCs/>
        </w:rPr>
        <w:t>АДМІНІСТРАТИВНОЇ ПОСЛУГИ</w:t>
      </w:r>
    </w:p>
    <w:p w:rsidR="00D90E88" w:rsidRPr="00B85010" w:rsidRDefault="00D90E88" w:rsidP="00D90E88">
      <w:pPr>
        <w:jc w:val="center"/>
        <w:rPr>
          <w:rFonts w:ascii="Times New Roman" w:hAnsi="Times New Roman" w:cs="Times New Roman"/>
          <w:iCs/>
        </w:rPr>
      </w:pPr>
    </w:p>
    <w:p w:rsidR="00D90E88" w:rsidRPr="00B85010" w:rsidRDefault="00D90E88" w:rsidP="00D90E88">
      <w:pPr>
        <w:jc w:val="center"/>
        <w:rPr>
          <w:rFonts w:ascii="Times New Roman" w:hAnsi="Times New Roman" w:cs="Times New Roman"/>
          <w:b/>
          <w:u w:val="single"/>
        </w:rPr>
      </w:pPr>
      <w:r w:rsidRPr="00B85010">
        <w:rPr>
          <w:rFonts w:ascii="Times New Roman" w:hAnsi="Times New Roman" w:cs="Times New Roman"/>
          <w:b/>
          <w:iCs/>
        </w:rPr>
        <w:t xml:space="preserve">06-01 </w:t>
      </w:r>
      <w:r w:rsidRPr="00B85010">
        <w:rPr>
          <w:rFonts w:ascii="Times New Roman" w:hAnsi="Times New Roman" w:cs="Times New Roman"/>
          <w:b/>
          <w:iCs/>
          <w:u w:val="single"/>
        </w:rPr>
        <w:t>Надання будівельного паспорта забудови земельної ділянки</w:t>
      </w:r>
    </w:p>
    <w:p w:rsidR="00D90E88" w:rsidRPr="00B85010" w:rsidRDefault="00D90E88" w:rsidP="00D90E8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85010">
        <w:rPr>
          <w:rFonts w:ascii="Times New Roman" w:eastAsia="Times New Roman" w:hAnsi="Times New Roman" w:cs="Times New Roman"/>
          <w:caps/>
          <w:kern w:val="0"/>
          <w:lang w:eastAsia="en-US" w:bidi="ar-SA"/>
        </w:rPr>
        <w:t>(</w:t>
      </w:r>
      <w:r w:rsidRPr="00B85010">
        <w:rPr>
          <w:rFonts w:ascii="Times New Roman" w:eastAsia="Times New Roman" w:hAnsi="Times New Roman" w:cs="Times New Roman"/>
          <w:kern w:val="0"/>
          <w:lang w:eastAsia="en-US" w:bidi="ar-SA"/>
        </w:rPr>
        <w:t>назва адміністративної послуги)</w:t>
      </w:r>
    </w:p>
    <w:p w:rsidR="00D90E88" w:rsidRPr="00B85010" w:rsidRDefault="00D90E88" w:rsidP="00D90E8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FF318D" w:rsidRDefault="00FF318D" w:rsidP="00FF318D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 w:bidi="ar-SA"/>
        </w:rPr>
      </w:pPr>
      <w:r>
        <w:rPr>
          <w:b/>
          <w:u w:val="single"/>
        </w:rPr>
        <w:t xml:space="preserve">Відділ архітектури та  містобудування, земельних питань та агропромислового розвитку </w:t>
      </w:r>
      <w:proofErr w:type="spellStart"/>
      <w:r>
        <w:rPr>
          <w:b/>
          <w:u w:val="single"/>
        </w:rPr>
        <w:t>Високопільської</w:t>
      </w:r>
      <w:proofErr w:type="spellEnd"/>
      <w:r>
        <w:rPr>
          <w:b/>
          <w:u w:val="single"/>
        </w:rPr>
        <w:t xml:space="preserve"> селищної ради</w:t>
      </w:r>
    </w:p>
    <w:p w:rsidR="00D90E88" w:rsidRPr="00B85010" w:rsidRDefault="00FF318D" w:rsidP="00FF318D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B85010">
        <w:rPr>
          <w:rFonts w:ascii="Times New Roman" w:eastAsia="Times New Roman" w:hAnsi="Times New Roman" w:cs="Times New Roman"/>
          <w:kern w:val="0"/>
          <w:lang w:eastAsia="uk-UA" w:bidi="ar-SA"/>
        </w:rPr>
        <w:t xml:space="preserve"> </w:t>
      </w:r>
      <w:r w:rsidR="00D90E88" w:rsidRPr="00B85010">
        <w:rPr>
          <w:rFonts w:ascii="Times New Roman" w:eastAsia="Times New Roman" w:hAnsi="Times New Roman" w:cs="Times New Roman"/>
          <w:kern w:val="0"/>
          <w:lang w:eastAsia="uk-UA"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90E88" w:rsidRPr="00B85010" w:rsidRDefault="00D90E88" w:rsidP="00D90E8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995" w:type="dxa"/>
        <w:tblInd w:w="-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3424"/>
        <w:gridCol w:w="5686"/>
      </w:tblGrid>
      <w:tr w:rsidR="00D90E88" w:rsidRPr="00B85010" w:rsidTr="00D90E88">
        <w:trPr>
          <w:trHeight w:val="441"/>
        </w:trPr>
        <w:tc>
          <w:tcPr>
            <w:tcW w:w="9995" w:type="dxa"/>
            <w:gridSpan w:val="3"/>
            <w:shd w:val="clear" w:color="auto" w:fill="FFFFFF"/>
            <w:vAlign w:val="center"/>
          </w:tcPr>
          <w:p w:rsidR="00D90E88" w:rsidRPr="00B85010" w:rsidRDefault="00D90E88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885" w:type="dxa"/>
            <w:shd w:val="clear" w:color="auto" w:fill="FFFFFF"/>
          </w:tcPr>
          <w:p w:rsidR="00D90E88" w:rsidRPr="00B85010" w:rsidRDefault="00D90E88" w:rsidP="00D72349">
            <w:pPr>
              <w:rPr>
                <w:rFonts w:ascii="Times New Roman" w:hAnsi="Times New Roman" w:cs="Times New Roman"/>
                <w:b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b/>
                <w:lang w:val="ru-RU" w:eastAsia="uk-UA"/>
              </w:rPr>
              <w:t>1.</w:t>
            </w:r>
          </w:p>
          <w:p w:rsidR="00D90E88" w:rsidRPr="00B85010" w:rsidRDefault="00D90E88" w:rsidP="00D90E88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D90E88">
            <w:pPr>
              <w:rPr>
                <w:rFonts w:ascii="Times New Roman" w:hAnsi="Times New Roman" w:cs="Times New Roman"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lang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5686" w:type="dxa"/>
            <w:shd w:val="clear" w:color="auto" w:fill="FFFFFF"/>
          </w:tcPr>
          <w:p w:rsidR="00836A28" w:rsidRDefault="00836A28" w:rsidP="00836A28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0"/>
                <w:lang w:eastAsia="uk-UA" w:bidi="ar-SA"/>
              </w:rPr>
            </w:pPr>
            <w:r>
              <w:rPr>
                <w:rFonts w:eastAsia="Calibri"/>
                <w:b/>
                <w:lang w:eastAsia="uk-UA"/>
              </w:rPr>
              <w:t xml:space="preserve">Відділ «Центр надання адміністративних послуг» </w:t>
            </w:r>
            <w:proofErr w:type="spellStart"/>
            <w:r>
              <w:rPr>
                <w:rFonts w:eastAsia="Calibri"/>
                <w:b/>
                <w:lang w:eastAsia="uk-UA"/>
              </w:rPr>
              <w:t>Високопільської</w:t>
            </w:r>
            <w:proofErr w:type="spellEnd"/>
            <w:r>
              <w:rPr>
                <w:rFonts w:eastAsia="Calibri"/>
                <w:b/>
                <w:lang w:eastAsia="uk-UA"/>
              </w:rPr>
              <w:t xml:space="preserve"> селищної ради</w:t>
            </w:r>
          </w:p>
          <w:p w:rsidR="00836A28" w:rsidRDefault="00836A28" w:rsidP="00836A28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Адреса</w:t>
            </w:r>
            <w:r>
              <w:rPr>
                <w:rFonts w:eastAsia="Calibri"/>
                <w:lang w:eastAsia="uk-UA"/>
              </w:rPr>
              <w:t xml:space="preserve">: вул. Визволителів, </w:t>
            </w:r>
            <w:r w:rsidR="000D5B00">
              <w:rPr>
                <w:rFonts w:eastAsia="Calibri"/>
                <w:lang w:eastAsia="uk-UA"/>
              </w:rPr>
              <w:t>буд.100</w:t>
            </w:r>
            <w:r>
              <w:rPr>
                <w:rFonts w:eastAsia="Calibri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lang w:eastAsia="uk-UA"/>
              </w:rPr>
              <w:t>смт</w:t>
            </w:r>
            <w:proofErr w:type="spellEnd"/>
            <w:r>
              <w:rPr>
                <w:rFonts w:eastAsia="Calibri"/>
                <w:lang w:eastAsia="uk-UA"/>
              </w:rPr>
              <w:t>. Високопілля, Високопільського району, Херсонської області,  74000</w:t>
            </w:r>
          </w:p>
          <w:p w:rsidR="008C6BCB" w:rsidRPr="00D81ED3" w:rsidRDefault="008C6BCB" w:rsidP="008C6BCB">
            <w:pPr>
              <w:spacing w:line="259" w:lineRule="auto"/>
              <w:rPr>
                <w:rFonts w:ascii="Times New Roman" w:eastAsia="Calibri" w:hAnsi="Times New Roman"/>
                <w:iCs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</w:rPr>
              <w:t>:</w:t>
            </w:r>
            <w:r>
              <w:rPr>
                <w:rFonts w:ascii="Times New Roman" w:eastAsia="Calibri" w:hAnsi="Times New Roman"/>
                <w:iCs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lang w:val="en-US"/>
              </w:rPr>
              <w:t>96)1331008</w:t>
            </w:r>
          </w:p>
          <w:p w:rsidR="008C6BCB" w:rsidRPr="0075075A" w:rsidRDefault="008C6BCB" w:rsidP="008C6BCB">
            <w:pPr>
              <w:spacing w:line="259" w:lineRule="auto"/>
              <w:rPr>
                <w:rFonts w:ascii="Times New Roman" w:eastAsia="Calibri" w:hAnsi="Times New Roman"/>
                <w:iCs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kronau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gov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ua</w:t>
            </w:r>
            <w:proofErr w:type="spellEnd"/>
          </w:p>
          <w:p w:rsidR="008C6BCB" w:rsidRPr="00603F4B" w:rsidRDefault="008C6BCB" w:rsidP="008C6BCB">
            <w:pPr>
              <w:spacing w:line="259" w:lineRule="auto"/>
              <w:rPr>
                <w:rFonts w:ascii="Times New Roman" w:hAnsi="Times New Roman"/>
                <w:spacing w:val="-2"/>
                <w:lang w:val="ru-RU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Електронна пошта:</w:t>
            </w:r>
            <w:r w:rsidRPr="0075075A">
              <w:rPr>
                <w:rFonts w:ascii="Times New Roman" w:hAnsi="Times New Roman"/>
                <w:lang w:val="ru-RU"/>
              </w:rPr>
              <w:t xml:space="preserve"> </w:t>
            </w:r>
            <w:hyperlink r:id="rId5" w:history="1"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ru-RU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net</w:t>
              </w:r>
            </w:hyperlink>
          </w:p>
          <w:p w:rsidR="00836A28" w:rsidRDefault="00836A28" w:rsidP="00836A28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Режим роботи</w:t>
            </w:r>
            <w:r>
              <w:rPr>
                <w:rFonts w:eastAsia="Calibri"/>
                <w:lang w:eastAsia="uk-UA"/>
              </w:rPr>
              <w:t xml:space="preserve">: </w:t>
            </w:r>
          </w:p>
          <w:p w:rsidR="003F58F7" w:rsidRPr="00A84E92" w:rsidRDefault="003F58F7" w:rsidP="003F58F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3F58F7" w:rsidRPr="00A84E92" w:rsidRDefault="003F58F7" w:rsidP="003F58F7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3F58F7" w:rsidRDefault="003F58F7" w:rsidP="003F58F7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3F58F7" w:rsidRPr="00A84E92" w:rsidRDefault="003F58F7" w:rsidP="003F58F7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Без перерви на обід</w:t>
            </w:r>
          </w:p>
          <w:p w:rsidR="00D90E88" w:rsidRPr="004D0CA1" w:rsidRDefault="003F58F7" w:rsidP="003F58F7">
            <w:pPr>
              <w:spacing w:line="256" w:lineRule="auto"/>
              <w:ind w:hanging="57"/>
              <w:rPr>
                <w:rFonts w:eastAsia="Times New Roman"/>
                <w:lang w:eastAsia="uk-UA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</w:t>
            </w:r>
          </w:p>
        </w:tc>
      </w:tr>
      <w:tr w:rsidR="00D90E88" w:rsidRPr="00B85010" w:rsidTr="00D90E88">
        <w:trPr>
          <w:trHeight w:val="455"/>
        </w:trPr>
        <w:tc>
          <w:tcPr>
            <w:tcW w:w="9995" w:type="dxa"/>
            <w:gridSpan w:val="3"/>
            <w:shd w:val="clear" w:color="auto" w:fill="FFFFFF"/>
            <w:vAlign w:val="center"/>
          </w:tcPr>
          <w:p w:rsidR="00D90E88" w:rsidRPr="00B85010" w:rsidRDefault="00D90E88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Стаття 27 Закону України “Про регулювання містобудівної діяльності”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Наказ Міністерства регіонального розвитку, будівництва та житлово-комунального господарства України від 05.07.2011 №103 (у редакції наказу Міністерства регіонального розвитку, будівництва та житлово-комунального господарства України від 25.02.2013 №66)                    </w:t>
            </w:r>
          </w:p>
        </w:tc>
      </w:tr>
      <w:tr w:rsidR="00D90E88" w:rsidRPr="00B85010" w:rsidTr="00D90E88">
        <w:trPr>
          <w:trHeight w:val="476"/>
        </w:trPr>
        <w:tc>
          <w:tcPr>
            <w:tcW w:w="9995" w:type="dxa"/>
            <w:gridSpan w:val="3"/>
            <w:shd w:val="clear" w:color="auto" w:fill="FFFFFF"/>
            <w:vAlign w:val="center"/>
          </w:tcPr>
          <w:p w:rsidR="00D90E88" w:rsidRPr="00B85010" w:rsidRDefault="00D90E88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Заява установленої форми фізичної чи юридичної особи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1.Заява на видачу будівельного паспорта зі згодою замовника на обробку персональних даних.</w:t>
            </w:r>
          </w:p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  <w:iCs/>
              </w:rPr>
              <w:t xml:space="preserve">2.Засвідчена у встановленому порядку копія документа, що засвідчує право власності або право користування земельною ділянкою, або договір </w:t>
            </w:r>
            <w:proofErr w:type="spellStart"/>
            <w:r w:rsidRPr="00B85010">
              <w:rPr>
                <w:rFonts w:ascii="Times New Roman" w:hAnsi="Times New Roman" w:cs="Times New Roman"/>
                <w:iCs/>
              </w:rPr>
              <w:t>суперфіцію</w:t>
            </w:r>
            <w:proofErr w:type="spellEnd"/>
            <w:r w:rsidRPr="00B85010">
              <w:rPr>
                <w:rFonts w:ascii="Times New Roman" w:hAnsi="Times New Roman" w:cs="Times New Roman"/>
                <w:iCs/>
              </w:rPr>
              <w:t>.</w:t>
            </w:r>
          </w:p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3.Ескізні наміри забудови (місце розташування будівель та споруд на земельній ділянці, відстані від меж до сусідніх земельних ділянок та розташованих на них об’єктів, інженерних мереж і споруд, фасади та плани поверхів із зазначенням габаритних розмірів, перелік систем інженерного забезпечення, у тому числі автономного, що плануються до застосування, тощо).                                                                   4.Проект будівництва (за наявності).          </w:t>
            </w:r>
          </w:p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>5.Засвідчена в установленому порядку згода співвласників земельної ділянки (житлового будинку) на забудову.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</w:t>
            </w:r>
            <w:r w:rsidRPr="00B85010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Заявник для одержання адміністративної послуги з оформлення та надання будівельного паспорта звертається до відділу містобудування, архітектури, житлово-комунального господарства та цивільного захисту населення районної державної адміністрації, а після утворення центру надання адміністративних послуг — безпосередньо до центру. 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r w:rsidRPr="00B85010">
              <w:rPr>
                <w:rFonts w:ascii="Times New Roman" w:hAnsi="Times New Roman" w:cs="Times New Roman"/>
                <w:iCs/>
              </w:rPr>
              <w:t>Безоплатно 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Протягом 10 робочих днів з дня реєстрації     відповідної заяви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1.Неподання повного пакета документів, необхідних для отримання цієї адміністративної послуги, наведених у пункті 7 інформаційної картки.</w:t>
            </w:r>
          </w:p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Надання будівельного паспорта забудови земельної ділянки.</w:t>
            </w:r>
            <w:r w:rsidRPr="00B85010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D90E88" w:rsidRPr="00B85010" w:rsidTr="00D90E88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85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424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686" w:type="dxa"/>
            <w:shd w:val="clear" w:color="auto" w:fill="FFFFFF"/>
          </w:tcPr>
          <w:p w:rsidR="00D90E88" w:rsidRPr="00B85010" w:rsidRDefault="00D90E88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Особисто заявником</w:t>
            </w:r>
          </w:p>
        </w:tc>
      </w:tr>
    </w:tbl>
    <w:p w:rsidR="00D2012D" w:rsidRPr="00B85010" w:rsidRDefault="00D2012D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p w:rsidR="00D72349" w:rsidRDefault="00D72349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D72349" w:rsidRPr="00B85010" w:rsidRDefault="00D72349" w:rsidP="00D90E88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72349" w:rsidRPr="00B85010" w:rsidTr="00CA3C13">
        <w:tc>
          <w:tcPr>
            <w:tcW w:w="4927" w:type="dxa"/>
            <w:shd w:val="clear" w:color="auto" w:fill="auto"/>
          </w:tcPr>
          <w:p w:rsidR="00D72349" w:rsidRPr="00B85010" w:rsidRDefault="00D72349" w:rsidP="00CA3C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48044744"/>
            <w:bookmarkEnd w:id="0"/>
          </w:p>
        </w:tc>
        <w:tc>
          <w:tcPr>
            <w:tcW w:w="4927" w:type="dxa"/>
            <w:shd w:val="clear" w:color="auto" w:fill="auto"/>
          </w:tcPr>
          <w:p w:rsidR="00DA055A" w:rsidRPr="004D48D1" w:rsidRDefault="00DA055A" w:rsidP="00DA055A">
            <w:pPr>
              <w:rPr>
                <w:rFonts w:ascii="Times New Roman" w:hAnsi="Times New Roman" w:cs="Times New Roman"/>
                <w:b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lang w:eastAsia="uk-UA"/>
              </w:rPr>
              <w:t>ЗАТВЕРДЖЕНО</w:t>
            </w:r>
          </w:p>
          <w:p w:rsidR="00DA055A" w:rsidRPr="00143392" w:rsidRDefault="00DA055A" w:rsidP="00DA055A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</w:rPr>
              <w:t>начальника  селищної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військової адміністрації 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  27.10.2023 року №892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Начальник    </w:t>
            </w:r>
            <w:proofErr w:type="spellStart"/>
            <w:r w:rsidRPr="00143392">
              <w:rPr>
                <w:rFonts w:ascii="Times New Roman" w:hAnsi="Times New Roman"/>
                <w:b/>
              </w:rPr>
              <w:t>Високопільської</w:t>
            </w:r>
            <w:proofErr w:type="spellEnd"/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>селищної  військової адміністрації</w:t>
            </w:r>
          </w:p>
          <w:p w:rsidR="00D72349" w:rsidRPr="00B85010" w:rsidRDefault="00DA055A" w:rsidP="00DA055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43392">
              <w:rPr>
                <w:rFonts w:ascii="Times New Roman" w:hAnsi="Times New Roman"/>
                <w:b/>
              </w:rPr>
              <w:t>___________</w:t>
            </w:r>
            <w:r>
              <w:rPr>
                <w:rFonts w:ascii="Times New Roman" w:hAnsi="Times New Roman"/>
                <w:b/>
              </w:rPr>
              <w:t>Костянт</w:t>
            </w:r>
            <w:proofErr w:type="spellEnd"/>
            <w:r>
              <w:rPr>
                <w:rFonts w:ascii="Times New Roman" w:hAnsi="Times New Roman"/>
                <w:b/>
              </w:rPr>
              <w:t>ин СТАРОДУМОВ</w:t>
            </w:r>
          </w:p>
        </w:tc>
      </w:tr>
    </w:tbl>
    <w:p w:rsidR="00D72349" w:rsidRPr="00B85010" w:rsidRDefault="00D72349" w:rsidP="00D7234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72349" w:rsidRPr="00B85010" w:rsidRDefault="00D72349" w:rsidP="00D72349">
      <w:pPr>
        <w:jc w:val="center"/>
        <w:rPr>
          <w:rFonts w:ascii="Times New Roman" w:hAnsi="Times New Roman" w:cs="Times New Roman"/>
          <w:b/>
          <w:bCs/>
        </w:rPr>
      </w:pPr>
      <w:r w:rsidRPr="00B85010">
        <w:rPr>
          <w:rFonts w:ascii="Times New Roman" w:hAnsi="Times New Roman" w:cs="Times New Roman"/>
          <w:b/>
          <w:bCs/>
        </w:rPr>
        <w:t>ІНФОРМАЦІЙНА КАРТКА</w:t>
      </w:r>
    </w:p>
    <w:p w:rsidR="00D72349" w:rsidRPr="00B85010" w:rsidRDefault="00D72349" w:rsidP="00D72349">
      <w:pPr>
        <w:jc w:val="center"/>
        <w:rPr>
          <w:rFonts w:ascii="Times New Roman" w:hAnsi="Times New Roman" w:cs="Times New Roman"/>
          <w:iCs/>
        </w:rPr>
      </w:pPr>
      <w:r w:rsidRPr="00B85010">
        <w:rPr>
          <w:rFonts w:ascii="Times New Roman" w:hAnsi="Times New Roman" w:cs="Times New Roman"/>
          <w:b/>
          <w:bCs/>
        </w:rPr>
        <w:t>АДМІНІСТРАТИВНОЇ ПОСЛУГИ</w:t>
      </w:r>
    </w:p>
    <w:p w:rsidR="00D72349" w:rsidRPr="00B85010" w:rsidRDefault="00D72349" w:rsidP="00D72349">
      <w:pPr>
        <w:jc w:val="center"/>
        <w:rPr>
          <w:rFonts w:ascii="Times New Roman" w:hAnsi="Times New Roman" w:cs="Times New Roman"/>
          <w:iCs/>
        </w:rPr>
      </w:pPr>
    </w:p>
    <w:p w:rsidR="00D72349" w:rsidRPr="00B85010" w:rsidRDefault="00D72349" w:rsidP="00D72349">
      <w:pPr>
        <w:jc w:val="center"/>
        <w:rPr>
          <w:rFonts w:ascii="Times New Roman" w:hAnsi="Times New Roman" w:cs="Times New Roman"/>
          <w:b/>
          <w:u w:val="single"/>
        </w:rPr>
      </w:pPr>
      <w:r w:rsidRPr="00B85010">
        <w:rPr>
          <w:rFonts w:ascii="Times New Roman" w:hAnsi="Times New Roman" w:cs="Times New Roman"/>
          <w:b/>
          <w:iCs/>
        </w:rPr>
        <w:t xml:space="preserve">06-02 </w:t>
      </w:r>
      <w:r w:rsidRPr="00B85010">
        <w:rPr>
          <w:rFonts w:ascii="Times New Roman" w:hAnsi="Times New Roman" w:cs="Times New Roman"/>
          <w:b/>
          <w:iCs/>
          <w:u w:val="single"/>
        </w:rPr>
        <w:t>Надання містобудівних умов та обмежень забудови земельної ділянки</w:t>
      </w:r>
    </w:p>
    <w:p w:rsidR="00D72349" w:rsidRPr="00B85010" w:rsidRDefault="00D72349" w:rsidP="00D7234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85010">
        <w:rPr>
          <w:rFonts w:ascii="Times New Roman" w:eastAsia="Times New Roman" w:hAnsi="Times New Roman" w:cs="Times New Roman"/>
          <w:caps/>
          <w:kern w:val="0"/>
          <w:lang w:eastAsia="en-US" w:bidi="ar-SA"/>
        </w:rPr>
        <w:t>(</w:t>
      </w:r>
      <w:r w:rsidRPr="00B85010">
        <w:rPr>
          <w:rFonts w:ascii="Times New Roman" w:eastAsia="Times New Roman" w:hAnsi="Times New Roman" w:cs="Times New Roman"/>
          <w:kern w:val="0"/>
          <w:lang w:eastAsia="en-US" w:bidi="ar-SA"/>
        </w:rPr>
        <w:t>назва адміністративної послуги)</w:t>
      </w:r>
    </w:p>
    <w:p w:rsidR="00D72349" w:rsidRPr="00B85010" w:rsidRDefault="00D72349" w:rsidP="00D72349">
      <w:pPr>
        <w:jc w:val="center"/>
        <w:rPr>
          <w:rFonts w:ascii="Times New Roman" w:hAnsi="Times New Roman" w:cs="Times New Roman"/>
        </w:rPr>
      </w:pPr>
    </w:p>
    <w:p w:rsidR="00FF318D" w:rsidRDefault="00FF318D" w:rsidP="00FF318D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 w:bidi="ar-SA"/>
        </w:rPr>
      </w:pPr>
      <w:r>
        <w:rPr>
          <w:b/>
          <w:u w:val="single"/>
        </w:rPr>
        <w:t xml:space="preserve">Відділ архітектури та  містобудування, земельних питань та агропромислового розвитку </w:t>
      </w:r>
      <w:proofErr w:type="spellStart"/>
      <w:r>
        <w:rPr>
          <w:b/>
          <w:u w:val="single"/>
        </w:rPr>
        <w:t>Високопільської</w:t>
      </w:r>
      <w:proofErr w:type="spellEnd"/>
      <w:r>
        <w:rPr>
          <w:b/>
          <w:u w:val="single"/>
        </w:rPr>
        <w:t xml:space="preserve"> селищної ради</w:t>
      </w:r>
    </w:p>
    <w:p w:rsidR="00D72349" w:rsidRPr="00B85010" w:rsidRDefault="00FF318D" w:rsidP="00FF318D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B85010">
        <w:rPr>
          <w:rFonts w:ascii="Times New Roman" w:eastAsia="Times New Roman" w:hAnsi="Times New Roman" w:cs="Times New Roman"/>
          <w:kern w:val="0"/>
          <w:lang w:eastAsia="uk-UA" w:bidi="ar-SA"/>
        </w:rPr>
        <w:t xml:space="preserve"> </w:t>
      </w:r>
      <w:r w:rsidR="00D72349" w:rsidRPr="00B85010">
        <w:rPr>
          <w:rFonts w:ascii="Times New Roman" w:eastAsia="Times New Roman" w:hAnsi="Times New Roman" w:cs="Times New Roman"/>
          <w:kern w:val="0"/>
          <w:lang w:eastAsia="uk-UA"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72349" w:rsidRPr="00B85010" w:rsidRDefault="00D72349" w:rsidP="00D72349">
      <w:pPr>
        <w:jc w:val="center"/>
        <w:rPr>
          <w:rFonts w:ascii="Times New Roman" w:hAnsi="Times New Roman" w:cs="Times New Roman"/>
        </w:rPr>
      </w:pPr>
    </w:p>
    <w:tbl>
      <w:tblPr>
        <w:tblW w:w="10115" w:type="dxa"/>
        <w:tblInd w:w="-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424"/>
        <w:gridCol w:w="5807"/>
      </w:tblGrid>
      <w:tr w:rsidR="00D72349" w:rsidRPr="00B85010" w:rsidTr="00B85010">
        <w:trPr>
          <w:trHeight w:val="441"/>
        </w:trPr>
        <w:tc>
          <w:tcPr>
            <w:tcW w:w="10115" w:type="dxa"/>
            <w:gridSpan w:val="3"/>
            <w:shd w:val="clear" w:color="auto" w:fill="FFFFFF"/>
            <w:vAlign w:val="center"/>
          </w:tcPr>
          <w:p w:rsidR="00D72349" w:rsidRPr="00B85010" w:rsidRDefault="00D72349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884" w:type="dxa"/>
            <w:shd w:val="clear" w:color="auto" w:fill="FFFFFF"/>
          </w:tcPr>
          <w:p w:rsidR="00D72349" w:rsidRPr="00B85010" w:rsidRDefault="00D72349" w:rsidP="00D72349">
            <w:pPr>
              <w:rPr>
                <w:rFonts w:ascii="Times New Roman" w:hAnsi="Times New Roman" w:cs="Times New Roman"/>
                <w:b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b/>
                <w:lang w:val="ru-RU" w:eastAsia="uk-UA"/>
              </w:rPr>
              <w:t>1.</w:t>
            </w:r>
          </w:p>
          <w:p w:rsidR="00D72349" w:rsidRPr="00B85010" w:rsidRDefault="00D72349" w:rsidP="00D72349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D72349">
            <w:pPr>
              <w:rPr>
                <w:rFonts w:ascii="Times New Roman" w:hAnsi="Times New Roman" w:cs="Times New Roman"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lang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5807" w:type="dxa"/>
            <w:shd w:val="clear" w:color="auto" w:fill="FFFFFF"/>
          </w:tcPr>
          <w:p w:rsidR="000D5B00" w:rsidRDefault="000D5B00" w:rsidP="000D5B00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0"/>
                <w:lang w:eastAsia="uk-UA" w:bidi="ar-SA"/>
              </w:rPr>
            </w:pPr>
            <w:r>
              <w:rPr>
                <w:rFonts w:eastAsia="Calibri"/>
                <w:b/>
                <w:lang w:eastAsia="uk-UA"/>
              </w:rPr>
              <w:t xml:space="preserve">Відділ «Центр надання адміністративних послуг» </w:t>
            </w:r>
            <w:proofErr w:type="spellStart"/>
            <w:r>
              <w:rPr>
                <w:rFonts w:eastAsia="Calibri"/>
                <w:b/>
                <w:lang w:eastAsia="uk-UA"/>
              </w:rPr>
              <w:t>Високопільської</w:t>
            </w:r>
            <w:proofErr w:type="spellEnd"/>
            <w:r>
              <w:rPr>
                <w:rFonts w:eastAsia="Calibri"/>
                <w:b/>
                <w:lang w:eastAsia="uk-UA"/>
              </w:rPr>
              <w:t xml:space="preserve"> селищної ради</w:t>
            </w:r>
          </w:p>
          <w:p w:rsidR="000D5B00" w:rsidRDefault="000D5B00" w:rsidP="000D5B00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Адреса</w:t>
            </w:r>
            <w:r>
              <w:rPr>
                <w:rFonts w:eastAsia="Calibri"/>
                <w:lang w:eastAsia="uk-UA"/>
              </w:rPr>
              <w:t xml:space="preserve">: вул. Визволителів, буд.100, </w:t>
            </w:r>
            <w:proofErr w:type="spellStart"/>
            <w:r>
              <w:rPr>
                <w:rFonts w:eastAsia="Calibri"/>
                <w:lang w:eastAsia="uk-UA"/>
              </w:rPr>
              <w:t>смт</w:t>
            </w:r>
            <w:proofErr w:type="spellEnd"/>
            <w:r>
              <w:rPr>
                <w:rFonts w:eastAsia="Calibri"/>
                <w:lang w:eastAsia="uk-UA"/>
              </w:rPr>
              <w:t xml:space="preserve">. </w:t>
            </w:r>
            <w:proofErr w:type="spellStart"/>
            <w:r>
              <w:rPr>
                <w:rFonts w:eastAsia="Calibri"/>
                <w:lang w:eastAsia="uk-UA"/>
              </w:rPr>
              <w:t>Високопілля</w:t>
            </w:r>
            <w:proofErr w:type="spellEnd"/>
            <w:r>
              <w:rPr>
                <w:rFonts w:eastAsia="Calibri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lang w:eastAsia="uk-UA"/>
              </w:rPr>
              <w:t>Високопільського</w:t>
            </w:r>
            <w:proofErr w:type="spellEnd"/>
            <w:r>
              <w:rPr>
                <w:rFonts w:eastAsia="Calibri"/>
                <w:lang w:eastAsia="uk-UA"/>
              </w:rPr>
              <w:t xml:space="preserve"> району, Херсонської області,  74000</w:t>
            </w:r>
          </w:p>
          <w:p w:rsidR="000D5B00" w:rsidRPr="00D81ED3" w:rsidRDefault="000D5B00" w:rsidP="000D5B00">
            <w:pPr>
              <w:spacing w:line="259" w:lineRule="auto"/>
              <w:rPr>
                <w:rFonts w:ascii="Times New Roman" w:eastAsia="Calibri" w:hAnsi="Times New Roman"/>
                <w:iCs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</w:rPr>
              <w:t>:</w:t>
            </w:r>
            <w:r>
              <w:rPr>
                <w:rFonts w:ascii="Times New Roman" w:eastAsia="Calibri" w:hAnsi="Times New Roman"/>
                <w:iCs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lang w:val="en-US"/>
              </w:rPr>
              <w:t>96)1331008</w:t>
            </w:r>
          </w:p>
          <w:p w:rsidR="000D5B00" w:rsidRPr="0075075A" w:rsidRDefault="000D5B00" w:rsidP="000D5B00">
            <w:pPr>
              <w:spacing w:line="259" w:lineRule="auto"/>
              <w:rPr>
                <w:rFonts w:ascii="Times New Roman" w:eastAsia="Calibri" w:hAnsi="Times New Roman"/>
                <w:iCs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kronau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gov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ua</w:t>
            </w:r>
            <w:proofErr w:type="spellEnd"/>
          </w:p>
          <w:p w:rsidR="000D5B00" w:rsidRPr="00603F4B" w:rsidRDefault="000D5B00" w:rsidP="000D5B00">
            <w:pPr>
              <w:spacing w:line="259" w:lineRule="auto"/>
              <w:rPr>
                <w:rFonts w:ascii="Times New Roman" w:hAnsi="Times New Roman"/>
                <w:spacing w:val="-2"/>
                <w:lang w:val="ru-RU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Електронна пошта:</w:t>
            </w:r>
            <w:r w:rsidRPr="0075075A">
              <w:rPr>
                <w:rFonts w:ascii="Times New Roman" w:hAnsi="Times New Roman"/>
                <w:lang w:val="ru-RU"/>
              </w:rPr>
              <w:t xml:space="preserve"> </w:t>
            </w:r>
            <w:hyperlink r:id="rId6" w:history="1"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ru-RU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net</w:t>
              </w:r>
            </w:hyperlink>
          </w:p>
          <w:p w:rsidR="000D5B00" w:rsidRDefault="000D5B00" w:rsidP="000D5B00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Режим роботи</w:t>
            </w:r>
            <w:r>
              <w:rPr>
                <w:rFonts w:eastAsia="Calibri"/>
                <w:lang w:eastAsia="uk-UA"/>
              </w:rPr>
              <w:t xml:space="preserve">: </w:t>
            </w:r>
          </w:p>
          <w:p w:rsidR="000D5B00" w:rsidRPr="00A84E92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0D5B00" w:rsidRPr="00A84E92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0D5B00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0D5B00" w:rsidRPr="00A84E92" w:rsidRDefault="000D5B00" w:rsidP="000D5B00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Без перерви на обід</w:t>
            </w:r>
          </w:p>
          <w:p w:rsidR="00D72349" w:rsidRPr="004D0CA1" w:rsidRDefault="000D5B00" w:rsidP="000D5B00">
            <w:pPr>
              <w:spacing w:line="256" w:lineRule="auto"/>
              <w:ind w:hanging="57"/>
              <w:rPr>
                <w:rFonts w:eastAsia="Times New Roman"/>
                <w:lang w:eastAsia="uk-UA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</w:t>
            </w:r>
          </w:p>
        </w:tc>
      </w:tr>
      <w:tr w:rsidR="00D72349" w:rsidRPr="00B85010" w:rsidTr="00B85010">
        <w:trPr>
          <w:trHeight w:val="455"/>
        </w:trPr>
        <w:tc>
          <w:tcPr>
            <w:tcW w:w="10115" w:type="dxa"/>
            <w:gridSpan w:val="3"/>
            <w:shd w:val="clear" w:color="auto" w:fill="FFFFFF"/>
            <w:vAlign w:val="center"/>
          </w:tcPr>
          <w:p w:rsidR="00D72349" w:rsidRPr="00B85010" w:rsidRDefault="00D72349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Стаття 29 Закону України “Про регулювання містобудівної діяльності”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Наказ Міністерства регіонального розвитку, будівництва та житлово-комунального господарства України від 07.07.2011 №109 із змінами, внесеними згідно з наказами Міністерства регіонального розвитку, будівництва та житлово-комунального господарства України від 08.02.2012  №49 та від 20.05.2013 №199              </w:t>
            </w:r>
          </w:p>
        </w:tc>
      </w:tr>
      <w:tr w:rsidR="00D72349" w:rsidRPr="00B85010" w:rsidTr="00B85010">
        <w:trPr>
          <w:trHeight w:val="476"/>
        </w:trPr>
        <w:tc>
          <w:tcPr>
            <w:tcW w:w="10115" w:type="dxa"/>
            <w:gridSpan w:val="3"/>
            <w:shd w:val="clear" w:color="auto" w:fill="FFFFFF"/>
            <w:vAlign w:val="center"/>
          </w:tcPr>
          <w:p w:rsidR="00D72349" w:rsidRPr="00B85010" w:rsidRDefault="00D72349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Заява установленої форми фізичної чи юридичної особи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 </w:t>
            </w:r>
            <w:r w:rsidRPr="00B85010">
              <w:rPr>
                <w:rFonts w:ascii="Times New Roman" w:hAnsi="Times New Roman" w:cs="Times New Roman"/>
                <w:iCs/>
              </w:rPr>
              <w:t xml:space="preserve">Заява щодо надання містобудівних умов та обмежень забудови земельної ділянки, до якої додаються: </w:t>
            </w:r>
          </w:p>
          <w:p w:rsidR="00D72349" w:rsidRPr="00B85010" w:rsidRDefault="00C3569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 1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D72349" w:rsidRPr="00B85010">
              <w:rPr>
                <w:rFonts w:ascii="Times New Roman" w:hAnsi="Times New Roman" w:cs="Times New Roman"/>
                <w:iCs/>
              </w:rPr>
              <w:t xml:space="preserve">Засвідчена в установленому порядку копія документа про право власності (користування) земельною ділянкою. </w:t>
            </w:r>
            <w:r>
              <w:rPr>
                <w:rFonts w:ascii="Times New Roman" w:eastAsia="Times New Roman" w:hAnsi="Times New Roman" w:cs="Times New Roman"/>
                <w:iCs/>
              </w:rPr>
              <w:t>Для будівництва об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>’єктів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, передбачених частиною четвертою статті 34 Закону 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lastRenderedPageBreak/>
              <w:t>України “Про регулювання містобудівної документації”, містобудівні умови та обмеження можуть надаватися без документів, що засвідчують право власності чи користування земельною ділянкою.</w:t>
            </w:r>
          </w:p>
          <w:p w:rsidR="00D72349" w:rsidRPr="00B85010" w:rsidRDefault="00C3569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2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. Ситуаційний план (схема) щодо місцезнаходження земельної ділянки (у довільній формі).                        </w:t>
            </w:r>
          </w:p>
          <w:p w:rsidR="00C35698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C35698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. Викопіювання з топографо-геодезичного плану М 1:2000                                                                </w:t>
            </w:r>
          </w:p>
          <w:p w:rsidR="00C35698" w:rsidRDefault="00C3569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.Кадастрова довідка з містобудівного кадастру (у разі наявності)                                                          </w:t>
            </w:r>
          </w:p>
          <w:p w:rsidR="00C35698" w:rsidRDefault="00C3569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. Черговий кадастровий план (витяг із земельного кадастру — за умови відсутності містобудівного кадастру)                                                  </w:t>
            </w:r>
          </w:p>
          <w:p w:rsidR="00D72349" w:rsidRPr="00B85010" w:rsidRDefault="00C35698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6</w:t>
            </w:r>
            <w:r w:rsidR="00D72349" w:rsidRPr="00B85010">
              <w:rPr>
                <w:rFonts w:ascii="Times New Roman" w:eastAsia="Times New Roman" w:hAnsi="Times New Roman" w:cs="Times New Roman"/>
                <w:iCs/>
              </w:rPr>
              <w:t xml:space="preserve">.Фотофіксація земельної ділянки (з оточенням)    7.Містобудівний розрахунок з техніко-економічними показниками запланованого об’єкта будівництва                                     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Заявник для одержання адміністративної послуги з оформлення і отримання містобудівних умов та обмежень забудови земельної ділянки звертається до відділу містобудування, архітектури, житлово-комунального господарства та цивільного захисту районної державної адміністрації, а після утворення центру надання адміністративних послуг — безпосередньо до центру.</w:t>
            </w:r>
          </w:p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Містобудівні умови та обмеження забудови земельної ділянки   видаються на безоплатній основі</w:t>
            </w:r>
            <w:r w:rsidRPr="00B85010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Протягом 10 робочих днів з дня реєстрації     відповідної заяви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Невідповідність намірів забудови земельної ділянки положенням відповідної містобудівної документації на місцевому рівні</w:t>
            </w:r>
          </w:p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Надання містобудівних умов та обмежень забудови земельної ділянки</w:t>
            </w:r>
          </w:p>
        </w:tc>
      </w:tr>
      <w:tr w:rsidR="00D72349" w:rsidRPr="00B85010" w:rsidTr="00B85010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8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424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807" w:type="dxa"/>
            <w:shd w:val="clear" w:color="auto" w:fill="FFFFFF"/>
          </w:tcPr>
          <w:p w:rsidR="00D72349" w:rsidRPr="00B85010" w:rsidRDefault="00D72349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Особисто заявником</w:t>
            </w:r>
          </w:p>
        </w:tc>
      </w:tr>
    </w:tbl>
    <w:p w:rsidR="00B85010" w:rsidRPr="00B85010" w:rsidRDefault="00B85010" w:rsidP="00873C6F">
      <w:pPr>
        <w:jc w:val="both"/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p w:rsidR="00B85010" w:rsidRDefault="00B85010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749C4" w:rsidRDefault="00B749C4" w:rsidP="00D90E88">
      <w:pPr>
        <w:rPr>
          <w:rFonts w:ascii="Times New Roman" w:hAnsi="Times New Roman" w:cs="Times New Roman"/>
        </w:rPr>
      </w:pPr>
    </w:p>
    <w:p w:rsidR="00B85010" w:rsidRPr="00B85010" w:rsidRDefault="00B85010" w:rsidP="00D90E88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85010" w:rsidRPr="00B85010" w:rsidTr="00CA3C13">
        <w:tc>
          <w:tcPr>
            <w:tcW w:w="4927" w:type="dxa"/>
            <w:shd w:val="clear" w:color="auto" w:fill="auto"/>
          </w:tcPr>
          <w:p w:rsidR="00B85010" w:rsidRPr="00B85010" w:rsidRDefault="00B85010" w:rsidP="001921C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DA055A" w:rsidRPr="004D48D1" w:rsidRDefault="00DA055A" w:rsidP="00DA055A">
            <w:pPr>
              <w:rPr>
                <w:rFonts w:ascii="Times New Roman" w:hAnsi="Times New Roman" w:cs="Times New Roman"/>
                <w:b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lang w:eastAsia="uk-UA"/>
              </w:rPr>
              <w:t>ЗАТВЕРДЖЕНО</w:t>
            </w:r>
          </w:p>
          <w:p w:rsidR="00DA055A" w:rsidRPr="00143392" w:rsidRDefault="00DA055A" w:rsidP="00DA055A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</w:rPr>
              <w:t>начальника  селищної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військової адміністрації 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  27.10.2023 року №892</w:t>
            </w:r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 xml:space="preserve">Начальник    </w:t>
            </w:r>
            <w:proofErr w:type="spellStart"/>
            <w:r w:rsidRPr="00143392">
              <w:rPr>
                <w:rFonts w:ascii="Times New Roman" w:hAnsi="Times New Roman"/>
                <w:b/>
              </w:rPr>
              <w:t>Високопільської</w:t>
            </w:r>
            <w:proofErr w:type="spellEnd"/>
          </w:p>
          <w:p w:rsidR="00DA055A" w:rsidRPr="00143392" w:rsidRDefault="00DA055A" w:rsidP="00DA055A">
            <w:pPr>
              <w:rPr>
                <w:rFonts w:ascii="Times New Roman" w:hAnsi="Times New Roman"/>
                <w:b/>
              </w:rPr>
            </w:pPr>
            <w:r w:rsidRPr="00143392">
              <w:rPr>
                <w:rFonts w:ascii="Times New Roman" w:hAnsi="Times New Roman"/>
                <w:b/>
              </w:rPr>
              <w:t>селищної  військової адміністрації</w:t>
            </w:r>
          </w:p>
          <w:p w:rsidR="00B85010" w:rsidRPr="00B85010" w:rsidRDefault="00DA055A" w:rsidP="00DA055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43392">
              <w:rPr>
                <w:rFonts w:ascii="Times New Roman" w:hAnsi="Times New Roman"/>
                <w:b/>
              </w:rPr>
              <w:t>___________</w:t>
            </w:r>
            <w:r>
              <w:rPr>
                <w:rFonts w:ascii="Times New Roman" w:hAnsi="Times New Roman"/>
                <w:b/>
              </w:rPr>
              <w:t>Костянт</w:t>
            </w:r>
            <w:proofErr w:type="spellEnd"/>
            <w:r>
              <w:rPr>
                <w:rFonts w:ascii="Times New Roman" w:hAnsi="Times New Roman"/>
                <w:b/>
              </w:rPr>
              <w:t>ин СТАРОДУМОВ</w:t>
            </w:r>
            <w:bookmarkStart w:id="1" w:name="_GoBack"/>
            <w:bookmarkEnd w:id="1"/>
          </w:p>
        </w:tc>
      </w:tr>
    </w:tbl>
    <w:p w:rsidR="00B85010" w:rsidRPr="00B85010" w:rsidRDefault="00B85010" w:rsidP="00B8501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85010" w:rsidRPr="00B85010" w:rsidRDefault="00B85010" w:rsidP="00B85010">
      <w:pPr>
        <w:jc w:val="center"/>
        <w:rPr>
          <w:rFonts w:ascii="Times New Roman" w:hAnsi="Times New Roman" w:cs="Times New Roman"/>
          <w:b/>
          <w:bCs/>
        </w:rPr>
      </w:pPr>
      <w:r w:rsidRPr="00B85010">
        <w:rPr>
          <w:rFonts w:ascii="Times New Roman" w:hAnsi="Times New Roman" w:cs="Times New Roman"/>
          <w:b/>
          <w:bCs/>
        </w:rPr>
        <w:t>ІНФОРМАЦІЙНА КАРТКА</w:t>
      </w:r>
    </w:p>
    <w:p w:rsidR="00B85010" w:rsidRPr="00B85010" w:rsidRDefault="00B85010" w:rsidP="00B85010">
      <w:pPr>
        <w:jc w:val="center"/>
        <w:rPr>
          <w:rFonts w:ascii="Times New Roman" w:hAnsi="Times New Roman" w:cs="Times New Roman"/>
          <w:iCs/>
        </w:rPr>
      </w:pPr>
      <w:r w:rsidRPr="00B85010">
        <w:rPr>
          <w:rFonts w:ascii="Times New Roman" w:hAnsi="Times New Roman" w:cs="Times New Roman"/>
          <w:b/>
          <w:bCs/>
        </w:rPr>
        <w:t>АДМІНІСТРАТИВНОЇ ПОСЛУГИ</w:t>
      </w:r>
    </w:p>
    <w:p w:rsidR="00B85010" w:rsidRPr="00B85010" w:rsidRDefault="00B85010" w:rsidP="00B85010">
      <w:pPr>
        <w:jc w:val="center"/>
        <w:rPr>
          <w:rFonts w:ascii="Times New Roman" w:hAnsi="Times New Roman" w:cs="Times New Roman"/>
          <w:iCs/>
        </w:rPr>
      </w:pPr>
    </w:p>
    <w:p w:rsidR="00B85010" w:rsidRPr="00B85010" w:rsidRDefault="00873C6F" w:rsidP="00B8501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Cs/>
        </w:rPr>
        <w:t>06-03</w:t>
      </w:r>
      <w:r w:rsidR="00B85010">
        <w:rPr>
          <w:rFonts w:ascii="Times New Roman" w:hAnsi="Times New Roman" w:cs="Times New Roman"/>
          <w:b/>
          <w:iCs/>
        </w:rPr>
        <w:t xml:space="preserve"> </w:t>
      </w:r>
      <w:r w:rsidR="00FF318D">
        <w:rPr>
          <w:rFonts w:ascii="Times New Roman" w:hAnsi="Times New Roman" w:cs="Times New Roman"/>
          <w:b/>
          <w:iCs/>
          <w:u w:val="single"/>
        </w:rPr>
        <w:t>Видача</w:t>
      </w:r>
      <w:r w:rsidR="00B85010" w:rsidRPr="00B85010">
        <w:rPr>
          <w:rFonts w:ascii="Times New Roman" w:hAnsi="Times New Roman" w:cs="Times New Roman"/>
          <w:b/>
          <w:iCs/>
          <w:u w:val="single"/>
        </w:rPr>
        <w:t xml:space="preserve"> паспорта прив’язки тимчасової споруди для провадження підприємницької діяльності</w:t>
      </w:r>
    </w:p>
    <w:p w:rsidR="00B85010" w:rsidRPr="00B85010" w:rsidRDefault="00B85010" w:rsidP="00B850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85010">
        <w:rPr>
          <w:rFonts w:ascii="Times New Roman" w:eastAsia="Times New Roman" w:hAnsi="Times New Roman" w:cs="Times New Roman"/>
          <w:caps/>
          <w:kern w:val="0"/>
          <w:lang w:eastAsia="en-US" w:bidi="ar-SA"/>
        </w:rPr>
        <w:t>(</w:t>
      </w:r>
      <w:r w:rsidRPr="00B85010">
        <w:rPr>
          <w:rFonts w:ascii="Times New Roman" w:eastAsia="Times New Roman" w:hAnsi="Times New Roman" w:cs="Times New Roman"/>
          <w:kern w:val="0"/>
          <w:lang w:eastAsia="en-US" w:bidi="ar-SA"/>
        </w:rPr>
        <w:t>назва адміністративної послуги)</w:t>
      </w:r>
    </w:p>
    <w:p w:rsidR="00B85010" w:rsidRPr="00B85010" w:rsidRDefault="00B85010" w:rsidP="00B850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FF318D" w:rsidRDefault="00FF318D" w:rsidP="00FF318D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 w:bidi="ar-SA"/>
        </w:rPr>
      </w:pPr>
      <w:r>
        <w:rPr>
          <w:b/>
          <w:u w:val="single"/>
        </w:rPr>
        <w:t xml:space="preserve">Відділ архітектури та  містобудування, земельних питань та агропромислового розвитку </w:t>
      </w:r>
      <w:proofErr w:type="spellStart"/>
      <w:r>
        <w:rPr>
          <w:b/>
          <w:u w:val="single"/>
        </w:rPr>
        <w:t>Високопільської</w:t>
      </w:r>
      <w:proofErr w:type="spellEnd"/>
      <w:r>
        <w:rPr>
          <w:b/>
          <w:u w:val="single"/>
        </w:rPr>
        <w:t xml:space="preserve"> селищної ради</w:t>
      </w:r>
    </w:p>
    <w:p w:rsidR="00B85010" w:rsidRPr="00B85010" w:rsidRDefault="00FF318D" w:rsidP="00FF318D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B85010">
        <w:rPr>
          <w:rFonts w:ascii="Times New Roman" w:eastAsia="Times New Roman" w:hAnsi="Times New Roman" w:cs="Times New Roman"/>
          <w:kern w:val="0"/>
          <w:lang w:eastAsia="uk-UA" w:bidi="ar-SA"/>
        </w:rPr>
        <w:t xml:space="preserve"> </w:t>
      </w:r>
      <w:r w:rsidR="00B85010" w:rsidRPr="00B85010">
        <w:rPr>
          <w:rFonts w:ascii="Times New Roman" w:eastAsia="Times New Roman" w:hAnsi="Times New Roman" w:cs="Times New Roman"/>
          <w:kern w:val="0"/>
          <w:lang w:eastAsia="uk-UA"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85010" w:rsidRPr="00B85010" w:rsidRDefault="00B85010" w:rsidP="00B85010">
      <w:pPr>
        <w:jc w:val="both"/>
        <w:rPr>
          <w:rFonts w:ascii="Times New Roman" w:hAnsi="Times New Roman" w:cs="Times New Roman"/>
          <w:b/>
          <w:bCs/>
        </w:rPr>
      </w:pPr>
      <w:r w:rsidRPr="00B85010">
        <w:rPr>
          <w:rFonts w:ascii="Times New Roman" w:hAnsi="Times New Roman" w:cs="Times New Roman"/>
        </w:rPr>
        <w:t> </w:t>
      </w:r>
    </w:p>
    <w:tbl>
      <w:tblPr>
        <w:tblW w:w="1001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424"/>
        <w:gridCol w:w="5707"/>
      </w:tblGrid>
      <w:tr w:rsidR="00B85010" w:rsidRPr="00B85010" w:rsidTr="00B85010">
        <w:trPr>
          <w:trHeight w:val="441"/>
        </w:trPr>
        <w:tc>
          <w:tcPr>
            <w:tcW w:w="10015" w:type="dxa"/>
            <w:gridSpan w:val="3"/>
            <w:shd w:val="clear" w:color="auto" w:fill="FFFFFF"/>
            <w:vAlign w:val="center"/>
          </w:tcPr>
          <w:p w:rsidR="00B85010" w:rsidRPr="00B85010" w:rsidRDefault="00B85010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884" w:type="dxa"/>
            <w:shd w:val="clear" w:color="auto" w:fill="FFFFFF"/>
          </w:tcPr>
          <w:p w:rsidR="00B85010" w:rsidRPr="00B85010" w:rsidRDefault="00B85010" w:rsidP="00B85010">
            <w:pPr>
              <w:rPr>
                <w:rFonts w:ascii="Times New Roman" w:hAnsi="Times New Roman" w:cs="Times New Roman"/>
                <w:b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b/>
                <w:lang w:val="ru-RU" w:eastAsia="uk-UA"/>
              </w:rPr>
              <w:t>1.</w:t>
            </w:r>
          </w:p>
          <w:p w:rsidR="00B85010" w:rsidRPr="00B85010" w:rsidRDefault="00B85010" w:rsidP="00B8501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B85010">
            <w:pPr>
              <w:rPr>
                <w:rFonts w:ascii="Times New Roman" w:hAnsi="Times New Roman" w:cs="Times New Roman"/>
                <w:lang w:val="ru-RU" w:eastAsia="uk-UA"/>
              </w:rPr>
            </w:pPr>
            <w:r w:rsidRPr="00B85010">
              <w:rPr>
                <w:rFonts w:ascii="Times New Roman" w:hAnsi="Times New Roman" w:cs="Times New Roman"/>
                <w:lang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5707" w:type="dxa"/>
            <w:shd w:val="clear" w:color="auto" w:fill="FFFFFF"/>
          </w:tcPr>
          <w:p w:rsidR="000D5B00" w:rsidRDefault="000D5B00" w:rsidP="000D5B00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0"/>
                <w:lang w:eastAsia="uk-UA" w:bidi="ar-SA"/>
              </w:rPr>
            </w:pPr>
            <w:r>
              <w:rPr>
                <w:rFonts w:eastAsia="Calibri"/>
                <w:b/>
                <w:lang w:eastAsia="uk-UA"/>
              </w:rPr>
              <w:t xml:space="preserve">Відділ «Центр надання адміністративних послуг» </w:t>
            </w:r>
            <w:proofErr w:type="spellStart"/>
            <w:r>
              <w:rPr>
                <w:rFonts w:eastAsia="Calibri"/>
                <w:b/>
                <w:lang w:eastAsia="uk-UA"/>
              </w:rPr>
              <w:t>Високопільської</w:t>
            </w:r>
            <w:proofErr w:type="spellEnd"/>
            <w:r>
              <w:rPr>
                <w:rFonts w:eastAsia="Calibri"/>
                <w:b/>
                <w:lang w:eastAsia="uk-UA"/>
              </w:rPr>
              <w:t xml:space="preserve"> селищної ради</w:t>
            </w:r>
          </w:p>
          <w:p w:rsidR="000D5B00" w:rsidRDefault="000D5B00" w:rsidP="000D5B00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Адреса</w:t>
            </w:r>
            <w:r>
              <w:rPr>
                <w:rFonts w:eastAsia="Calibri"/>
                <w:lang w:eastAsia="uk-UA"/>
              </w:rPr>
              <w:t xml:space="preserve">: вул. Визволителів, буд.100, </w:t>
            </w:r>
            <w:proofErr w:type="spellStart"/>
            <w:r>
              <w:rPr>
                <w:rFonts w:eastAsia="Calibri"/>
                <w:lang w:eastAsia="uk-UA"/>
              </w:rPr>
              <w:t>смт</w:t>
            </w:r>
            <w:proofErr w:type="spellEnd"/>
            <w:r>
              <w:rPr>
                <w:rFonts w:eastAsia="Calibri"/>
                <w:lang w:eastAsia="uk-UA"/>
              </w:rPr>
              <w:t xml:space="preserve">. </w:t>
            </w:r>
            <w:proofErr w:type="spellStart"/>
            <w:r>
              <w:rPr>
                <w:rFonts w:eastAsia="Calibri"/>
                <w:lang w:eastAsia="uk-UA"/>
              </w:rPr>
              <w:t>Високопілля</w:t>
            </w:r>
            <w:proofErr w:type="spellEnd"/>
            <w:r>
              <w:rPr>
                <w:rFonts w:eastAsia="Calibri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lang w:eastAsia="uk-UA"/>
              </w:rPr>
              <w:t>Високопільського</w:t>
            </w:r>
            <w:proofErr w:type="spellEnd"/>
            <w:r>
              <w:rPr>
                <w:rFonts w:eastAsia="Calibri"/>
                <w:lang w:eastAsia="uk-UA"/>
              </w:rPr>
              <w:t xml:space="preserve"> району, Херсонської області,  74000</w:t>
            </w:r>
          </w:p>
          <w:p w:rsidR="000D5B00" w:rsidRPr="00D81ED3" w:rsidRDefault="000D5B00" w:rsidP="000D5B00">
            <w:pPr>
              <w:spacing w:line="259" w:lineRule="auto"/>
              <w:rPr>
                <w:rFonts w:ascii="Times New Roman" w:eastAsia="Calibri" w:hAnsi="Times New Roman"/>
                <w:iCs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</w:rPr>
              <w:t>:</w:t>
            </w:r>
            <w:r>
              <w:rPr>
                <w:rFonts w:ascii="Times New Roman" w:eastAsia="Calibri" w:hAnsi="Times New Roman"/>
                <w:iCs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lang w:val="en-US"/>
              </w:rPr>
              <w:t>96)1331008</w:t>
            </w:r>
          </w:p>
          <w:p w:rsidR="000D5B00" w:rsidRPr="0075075A" w:rsidRDefault="000D5B00" w:rsidP="000D5B00">
            <w:pPr>
              <w:spacing w:line="259" w:lineRule="auto"/>
              <w:rPr>
                <w:rFonts w:ascii="Times New Roman" w:eastAsia="Calibri" w:hAnsi="Times New Roman"/>
                <w:iCs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kronau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gov</w:t>
            </w:r>
            <w:proofErr w:type="spellEnd"/>
            <w:r w:rsidRPr="0075075A">
              <w:rPr>
                <w:rFonts w:ascii="Times New Roman" w:hAnsi="Times New Roman"/>
                <w:spacing w:val="-2"/>
              </w:rPr>
              <w:t>.</w:t>
            </w:r>
            <w:proofErr w:type="spellStart"/>
            <w:r w:rsidRPr="0075075A">
              <w:rPr>
                <w:rFonts w:ascii="Times New Roman" w:hAnsi="Times New Roman"/>
                <w:spacing w:val="-2"/>
                <w:lang w:val="en-US"/>
              </w:rPr>
              <w:t>ua</w:t>
            </w:r>
            <w:proofErr w:type="spellEnd"/>
          </w:p>
          <w:p w:rsidR="000D5B00" w:rsidRPr="00603F4B" w:rsidRDefault="000D5B00" w:rsidP="000D5B00">
            <w:pPr>
              <w:spacing w:line="259" w:lineRule="auto"/>
              <w:rPr>
                <w:rFonts w:ascii="Times New Roman" w:hAnsi="Times New Roman"/>
                <w:spacing w:val="-2"/>
                <w:lang w:val="ru-RU"/>
              </w:rPr>
            </w:pPr>
            <w:r w:rsidRPr="0075075A">
              <w:rPr>
                <w:rFonts w:ascii="Times New Roman" w:eastAsia="Calibri" w:hAnsi="Times New Roman"/>
                <w:b/>
                <w:iCs/>
              </w:rPr>
              <w:t>Електронна пошта:</w:t>
            </w:r>
            <w:r w:rsidRPr="0075075A">
              <w:rPr>
                <w:rFonts w:ascii="Times New Roman" w:hAnsi="Times New Roman"/>
                <w:lang w:val="ru-RU"/>
              </w:rPr>
              <w:t xml:space="preserve"> </w:t>
            </w:r>
            <w:hyperlink r:id="rId7" w:history="1"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ru-RU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lang w:val="en-US"/>
                </w:rPr>
                <w:t>net</w:t>
              </w:r>
            </w:hyperlink>
          </w:p>
          <w:p w:rsidR="000D5B00" w:rsidRDefault="000D5B00" w:rsidP="000D5B00">
            <w:pPr>
              <w:spacing w:line="254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Режим роботи</w:t>
            </w:r>
            <w:r>
              <w:rPr>
                <w:rFonts w:eastAsia="Calibri"/>
                <w:lang w:eastAsia="uk-UA"/>
              </w:rPr>
              <w:t xml:space="preserve">: </w:t>
            </w:r>
          </w:p>
          <w:p w:rsidR="000D5B00" w:rsidRPr="00A84E92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0D5B00" w:rsidRPr="00A84E92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0D5B00" w:rsidRDefault="000D5B00" w:rsidP="000D5B00">
            <w:pPr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0D5B00" w:rsidRPr="00A84E92" w:rsidRDefault="000D5B00" w:rsidP="000D5B00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Без перерви на обід</w:t>
            </w:r>
          </w:p>
          <w:p w:rsidR="00B85010" w:rsidRPr="00B85010" w:rsidRDefault="000D5B00" w:rsidP="000D5B00">
            <w:pPr>
              <w:ind w:firstLine="9"/>
              <w:rPr>
                <w:rFonts w:ascii="Times New Roman" w:hAnsi="Times New Roman" w:cs="Times New Roman"/>
                <w:iCs/>
                <w:highlight w:val="yellow"/>
                <w:lang w:eastAsia="uk-UA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</w:t>
            </w:r>
          </w:p>
        </w:tc>
      </w:tr>
      <w:tr w:rsidR="00B85010" w:rsidRPr="00B85010" w:rsidTr="00B85010">
        <w:trPr>
          <w:trHeight w:val="455"/>
        </w:trPr>
        <w:tc>
          <w:tcPr>
            <w:tcW w:w="10015" w:type="dxa"/>
            <w:gridSpan w:val="3"/>
            <w:shd w:val="clear" w:color="auto" w:fill="FFFFFF"/>
            <w:vAlign w:val="center"/>
          </w:tcPr>
          <w:p w:rsidR="00B85010" w:rsidRPr="00B85010" w:rsidRDefault="00B85010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Стаття 28 Закону України “Про регулювання містобудівної діяльності”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        Наказ Міністерства регіонального розвитку, будівництва та житлово-комунального господарства України від 21.10.2011 №244              </w:t>
            </w:r>
          </w:p>
        </w:tc>
      </w:tr>
      <w:tr w:rsidR="00B85010" w:rsidRPr="00B85010" w:rsidTr="00B85010">
        <w:trPr>
          <w:trHeight w:val="476"/>
        </w:trPr>
        <w:tc>
          <w:tcPr>
            <w:tcW w:w="10015" w:type="dxa"/>
            <w:gridSpan w:val="3"/>
            <w:shd w:val="clear" w:color="auto" w:fill="FFFFFF"/>
            <w:vAlign w:val="center"/>
          </w:tcPr>
          <w:p w:rsidR="00B85010" w:rsidRPr="00B85010" w:rsidRDefault="00B85010" w:rsidP="00CA3C13">
            <w:pPr>
              <w:jc w:val="center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Заява установленої форми фізичної чи юридичної особи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r w:rsidRPr="00B85010">
              <w:rPr>
                <w:rFonts w:ascii="Times New Roman" w:hAnsi="Times New Roman" w:cs="Times New Roman"/>
                <w:iCs/>
              </w:rPr>
              <w:t xml:space="preserve">Заява </w:t>
            </w:r>
            <w:r>
              <w:rPr>
                <w:rFonts w:ascii="Times New Roman" w:hAnsi="Times New Roman" w:cs="Times New Roman"/>
                <w:iCs/>
              </w:rPr>
              <w:t>щодо оформлення  паспорта  прив</w:t>
            </w:r>
            <w:r w:rsidRPr="00B85010">
              <w:rPr>
                <w:rFonts w:ascii="Times New Roman" w:hAnsi="Times New Roman" w:cs="Times New Roman"/>
                <w:iCs/>
              </w:rPr>
              <w:t xml:space="preserve">’язки тимчасової споруди для провадження підприємницької діяльності, до якої додаються: </w:t>
            </w:r>
          </w:p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1</w:t>
            </w:r>
            <w:r w:rsidRPr="00B85010">
              <w:rPr>
                <w:rFonts w:ascii="Times New Roman" w:hAnsi="Times New Roman" w:cs="Times New Roman"/>
                <w:iCs/>
              </w:rPr>
              <w:t>.Схема розміщення тимчасової споруди, виконана на топографо-геодезичній основі у масштабі 1:500</w:t>
            </w:r>
          </w:p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2.Ескізи фасадів тимчасової споруди (далі-ТС) у кольорі м 1:50 (для стаці</w:t>
            </w:r>
            <w:r w:rsidR="00C35698">
              <w:rPr>
                <w:rFonts w:ascii="Times New Roman" w:eastAsia="Times New Roman" w:hAnsi="Times New Roman" w:cs="Times New Roman"/>
                <w:iCs/>
              </w:rPr>
              <w:t>онарних ТС), які виготовляє суб</w:t>
            </w:r>
            <w:r w:rsidR="00C35698" w:rsidRPr="00B85010">
              <w:rPr>
                <w:rFonts w:ascii="Times New Roman" w:eastAsia="Times New Roman" w:hAnsi="Times New Roman" w:cs="Times New Roman"/>
                <w:iCs/>
              </w:rPr>
              <w:t>’єкт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господарювання, що має ліцензію на 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lastRenderedPageBreak/>
              <w:t>виконання проектних робіт, або архітектор, який має відповідний кваліфікаційний сертифікат.                    3.Схема благоустрою прилеглої територ</w:t>
            </w:r>
            <w:r w:rsidR="00C35698">
              <w:rPr>
                <w:rFonts w:ascii="Times New Roman" w:eastAsia="Times New Roman" w:hAnsi="Times New Roman" w:cs="Times New Roman"/>
                <w:iCs/>
              </w:rPr>
              <w:t>ії, складена замовником або суб</w:t>
            </w:r>
            <w:r w:rsidR="00C35698" w:rsidRPr="00B85010">
              <w:rPr>
                <w:rFonts w:ascii="Times New Roman" w:eastAsia="Times New Roman" w:hAnsi="Times New Roman" w:cs="Times New Roman"/>
                <w:iCs/>
              </w:rPr>
              <w:t>’єктом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підприємницької діяльності, який має відповідну ліцензію, архітектором, який має відповідний кваліфікаційний сертифікат, відповідно до Закону України “Про  благоустрій населених пунктів України”        .                        4.Технічні умови щодо інженерного забезпечення (за наявності), отримані замовником у балансоутримувача відповідних інженерних мереж. 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  <w:iCs/>
              </w:rPr>
              <w:t xml:space="preserve">  Заявник для одержання адміністративної послуги з оформлення та отримання паспорта </w:t>
            </w:r>
            <w:proofErr w:type="spellStart"/>
            <w:r w:rsidRPr="00B85010">
              <w:rPr>
                <w:rFonts w:ascii="Times New Roman" w:hAnsi="Times New Roman" w:cs="Times New Roman"/>
                <w:iCs/>
              </w:rPr>
              <w:t>прив”язки</w:t>
            </w:r>
            <w:proofErr w:type="spellEnd"/>
            <w:r w:rsidRPr="00B85010">
              <w:rPr>
                <w:rFonts w:ascii="Times New Roman" w:hAnsi="Times New Roman" w:cs="Times New Roman"/>
                <w:iCs/>
              </w:rPr>
              <w:t xml:space="preserve"> тимчасової споруди звертається до відділу містобудування, архітектури, житлово-комунального господарства та цивільного захисту районної державної адміністрації, а після утворення центру надання адміністративних послуг — безпосередньо до центру. </w:t>
            </w:r>
          </w:p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C35698" w:rsidP="00CA3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 Паспорт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прив</w:t>
            </w:r>
            <w:proofErr w:type="spellEnd"/>
            <w:r w:rsidRPr="00C35698">
              <w:rPr>
                <w:rFonts w:ascii="Times New Roman" w:eastAsia="Times New Roman" w:hAnsi="Times New Roman" w:cs="Times New Roman"/>
                <w:iCs/>
                <w:lang w:val="ru-RU"/>
              </w:rPr>
              <w:t>’</w:t>
            </w:r>
            <w:proofErr w:type="spellStart"/>
            <w:r w:rsidR="00B85010" w:rsidRPr="00B85010">
              <w:rPr>
                <w:rFonts w:ascii="Times New Roman" w:eastAsia="Times New Roman" w:hAnsi="Times New Roman" w:cs="Times New Roman"/>
                <w:iCs/>
              </w:rPr>
              <w:t>язки</w:t>
            </w:r>
            <w:proofErr w:type="spellEnd"/>
            <w:r w:rsidR="00B85010" w:rsidRPr="00B85010">
              <w:rPr>
                <w:rFonts w:ascii="Times New Roman" w:eastAsia="Times New Roman" w:hAnsi="Times New Roman" w:cs="Times New Roman"/>
                <w:iCs/>
              </w:rPr>
              <w:t xml:space="preserve"> тимчасової споруди видається на безоплатній основі</w:t>
            </w:r>
            <w:r w:rsidR="00B85010" w:rsidRPr="00B85010">
              <w:rPr>
                <w:rFonts w:ascii="Times New Roman" w:hAnsi="Times New Roman" w:cs="Times New Roman"/>
                <w:iCs/>
              </w:rPr>
              <w:t> 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Протягом 10 робочих днів з дня реєстрації     відповідної заяви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1.Подання неповного пакета документів, необхідних для отримання цієї адміністративної послуги, наведених у пункті 9 інформаційної картки.</w:t>
            </w:r>
          </w:p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r w:rsidRPr="00B85010">
              <w:rPr>
                <w:rFonts w:ascii="Times New Roman" w:hAnsi="Times New Roman" w:cs="Times New Roman"/>
                <w:iCs/>
              </w:rPr>
              <w:t>2.Подання недостовірних відомостей, зазначених у пункті 9 інформаційної картки.</w:t>
            </w:r>
          </w:p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C35698" w:rsidP="00CA3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 Надання паспорта прив’</w:t>
            </w:r>
            <w:r w:rsidR="00B85010" w:rsidRPr="00B85010">
              <w:rPr>
                <w:rFonts w:ascii="Times New Roman" w:eastAsia="Times New Roman" w:hAnsi="Times New Roman" w:cs="Times New Roman"/>
                <w:iCs/>
              </w:rPr>
              <w:t>язки</w:t>
            </w:r>
            <w:r w:rsidR="00B85010" w:rsidRPr="00B85010">
              <w:rPr>
                <w:rFonts w:ascii="Times New Roman" w:hAnsi="Times New Roman" w:cs="Times New Roman"/>
                <w:iCs/>
              </w:rPr>
              <w:t> тимчасової споруди для провадження підприємницької діяльності</w:t>
            </w:r>
          </w:p>
        </w:tc>
      </w:tr>
      <w:tr w:rsidR="00B85010" w:rsidRPr="00B85010" w:rsidTr="00B85010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88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424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5010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707" w:type="dxa"/>
            <w:shd w:val="clear" w:color="auto" w:fill="FFFFFF"/>
          </w:tcPr>
          <w:p w:rsidR="00B85010" w:rsidRPr="00B85010" w:rsidRDefault="00B85010" w:rsidP="00CA3C13">
            <w:pPr>
              <w:jc w:val="both"/>
              <w:rPr>
                <w:rFonts w:ascii="Times New Roman" w:hAnsi="Times New Roman" w:cs="Times New Roman"/>
              </w:rPr>
            </w:pPr>
            <w:r w:rsidRPr="00B85010">
              <w:rPr>
                <w:rFonts w:ascii="Times New Roman" w:hAnsi="Times New Roman" w:cs="Times New Roman"/>
                <w:iCs/>
              </w:rPr>
              <w:t> </w:t>
            </w:r>
            <w:r w:rsidRPr="00B8501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85010">
              <w:rPr>
                <w:rFonts w:ascii="Times New Roman" w:hAnsi="Times New Roman" w:cs="Times New Roman"/>
                <w:iCs/>
              </w:rPr>
              <w:t>Особисто заявником</w:t>
            </w:r>
          </w:p>
        </w:tc>
      </w:tr>
    </w:tbl>
    <w:p w:rsidR="00B85010" w:rsidRPr="00B85010" w:rsidRDefault="00B85010" w:rsidP="00D90E88">
      <w:pPr>
        <w:rPr>
          <w:rFonts w:ascii="Times New Roman" w:hAnsi="Times New Roman" w:cs="Times New Roman"/>
        </w:rPr>
      </w:pPr>
    </w:p>
    <w:sectPr w:rsidR="00B85010" w:rsidRPr="00B85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E"/>
    <w:rsid w:val="000D5B00"/>
    <w:rsid w:val="001921C4"/>
    <w:rsid w:val="002D2F22"/>
    <w:rsid w:val="003F58F7"/>
    <w:rsid w:val="004A2E42"/>
    <w:rsid w:val="004D0CA1"/>
    <w:rsid w:val="005F54ED"/>
    <w:rsid w:val="00836A28"/>
    <w:rsid w:val="00855CEE"/>
    <w:rsid w:val="00873C6F"/>
    <w:rsid w:val="008C6BCB"/>
    <w:rsid w:val="00B749C4"/>
    <w:rsid w:val="00B85010"/>
    <w:rsid w:val="00C35698"/>
    <w:rsid w:val="00D2012D"/>
    <w:rsid w:val="00D72349"/>
    <w:rsid w:val="00D8570E"/>
    <w:rsid w:val="00D90E88"/>
    <w:rsid w:val="00DA055A"/>
    <w:rsid w:val="00DA7086"/>
    <w:rsid w:val="00DF5CBF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8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8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-visokopilj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nap-visokopilja@ukr.net" TargetMode="External"/><Relationship Id="rId5" Type="http://schemas.openxmlformats.org/officeDocument/2006/relationships/hyperlink" Target="mailto:cnap-visokopilja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7563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vysokop0058@outlook.com</cp:lastModifiedBy>
  <cp:revision>21</cp:revision>
  <dcterms:created xsi:type="dcterms:W3CDTF">2020-12-20T11:09:00Z</dcterms:created>
  <dcterms:modified xsi:type="dcterms:W3CDTF">2023-10-31T07:55:00Z</dcterms:modified>
</cp:coreProperties>
</file>