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CBC8D" w14:textId="77777777" w:rsidR="00AE0BE5" w:rsidRPr="00E93698" w:rsidRDefault="00AE0BE5" w:rsidP="00AE0BE5">
      <w:pPr>
        <w:tabs>
          <w:tab w:val="left" w:pos="3060"/>
        </w:tabs>
        <w:ind w:left="6237" w:right="-141"/>
        <w:jc w:val="left"/>
        <w:rPr>
          <w:sz w:val="24"/>
          <w:szCs w:val="24"/>
          <w:lang w:eastAsia="uk-UA"/>
        </w:rPr>
      </w:pPr>
      <w:r w:rsidRPr="00E93698">
        <w:rPr>
          <w:sz w:val="24"/>
          <w:szCs w:val="24"/>
          <w:lang w:eastAsia="uk-UA"/>
        </w:rPr>
        <w:t>ЗАТВЕРДЖЕНО</w:t>
      </w:r>
    </w:p>
    <w:p w14:paraId="1FDA5EAB" w14:textId="77777777" w:rsidR="00AE0BE5" w:rsidRPr="00E93698" w:rsidRDefault="00AE0BE5" w:rsidP="00AE0BE5">
      <w:pPr>
        <w:tabs>
          <w:tab w:val="left" w:pos="3060"/>
        </w:tabs>
        <w:ind w:left="6237" w:right="-141"/>
        <w:jc w:val="left"/>
        <w:rPr>
          <w:sz w:val="24"/>
          <w:szCs w:val="24"/>
          <w:lang w:eastAsia="uk-UA"/>
        </w:rPr>
      </w:pPr>
    </w:p>
    <w:p w14:paraId="176E79C0" w14:textId="77777777" w:rsidR="00AE0BE5" w:rsidRPr="00E93698" w:rsidRDefault="00AE0BE5" w:rsidP="00AE0BE5">
      <w:pPr>
        <w:tabs>
          <w:tab w:val="left" w:pos="3060"/>
        </w:tabs>
        <w:ind w:left="6237" w:right="-141"/>
        <w:jc w:val="left"/>
        <w:rPr>
          <w:sz w:val="24"/>
          <w:szCs w:val="24"/>
          <w:lang w:eastAsia="uk-UA"/>
        </w:rPr>
      </w:pPr>
      <w:r w:rsidRPr="00E93698">
        <w:rPr>
          <w:sz w:val="24"/>
          <w:szCs w:val="24"/>
          <w:lang w:eastAsia="uk-UA"/>
        </w:rPr>
        <w:t xml:space="preserve">Наказ Східного міжрегіонального управління Міністерства юстиції </w:t>
      </w:r>
    </w:p>
    <w:p w14:paraId="04417400" w14:textId="77777777" w:rsidR="00AE0BE5" w:rsidRPr="00E93698" w:rsidRDefault="00AE0BE5" w:rsidP="00AE0BE5">
      <w:pPr>
        <w:tabs>
          <w:tab w:val="left" w:pos="3060"/>
        </w:tabs>
        <w:ind w:left="6237" w:right="-141"/>
        <w:jc w:val="left"/>
        <w:rPr>
          <w:sz w:val="24"/>
          <w:szCs w:val="24"/>
          <w:lang w:eastAsia="uk-UA"/>
        </w:rPr>
      </w:pPr>
    </w:p>
    <w:p w14:paraId="5E0BCEC8" w14:textId="77777777" w:rsidR="00AE0BE5" w:rsidRPr="004C1C7E" w:rsidRDefault="00AE0BE5" w:rsidP="00AE0BE5">
      <w:pPr>
        <w:tabs>
          <w:tab w:val="left" w:pos="3060"/>
        </w:tabs>
        <w:ind w:left="6237" w:right="-141"/>
        <w:jc w:val="left"/>
      </w:pPr>
      <w:r>
        <w:rPr>
          <w:sz w:val="24"/>
          <w:szCs w:val="24"/>
          <w:u w:val="single"/>
          <w:lang w:eastAsia="uk-UA"/>
        </w:rPr>
        <w:t>25.11.2025</w:t>
      </w:r>
      <w:r w:rsidRPr="004C1C7E">
        <w:rPr>
          <w:sz w:val="24"/>
          <w:szCs w:val="24"/>
          <w:lang w:eastAsia="uk-UA"/>
        </w:rPr>
        <w:t xml:space="preserve"> №</w:t>
      </w:r>
      <w:r>
        <w:rPr>
          <w:sz w:val="24"/>
          <w:szCs w:val="24"/>
          <w:lang w:eastAsia="uk-UA"/>
        </w:rPr>
        <w:t xml:space="preserve"> </w:t>
      </w:r>
      <w:r>
        <w:rPr>
          <w:sz w:val="24"/>
          <w:szCs w:val="24"/>
          <w:u w:val="single"/>
          <w:lang w:eastAsia="uk-UA"/>
        </w:rPr>
        <w:t>304/7</w:t>
      </w:r>
    </w:p>
    <w:p w14:paraId="0608C3FF" w14:textId="77777777" w:rsidR="00AE0BE5" w:rsidRPr="00DD4EDF" w:rsidRDefault="00AE0BE5" w:rsidP="00AE0BE5">
      <w:pPr>
        <w:tabs>
          <w:tab w:val="left" w:pos="3060"/>
        </w:tabs>
        <w:ind w:left="6237" w:right="-141"/>
        <w:jc w:val="left"/>
        <w:rPr>
          <w:b/>
          <w:sz w:val="24"/>
          <w:szCs w:val="24"/>
          <w:lang w:eastAsia="uk-UA"/>
        </w:rPr>
      </w:pPr>
    </w:p>
    <w:p w14:paraId="1953D259" w14:textId="77777777" w:rsidR="00AE0BE5" w:rsidRPr="00DD4EDF" w:rsidRDefault="00AE0BE5" w:rsidP="00AE0BE5">
      <w:pPr>
        <w:jc w:val="center"/>
        <w:rPr>
          <w:b/>
          <w:sz w:val="24"/>
          <w:szCs w:val="24"/>
          <w:lang w:eastAsia="uk-UA"/>
        </w:rPr>
      </w:pPr>
      <w:r w:rsidRPr="00DD4EDF">
        <w:rPr>
          <w:b/>
          <w:sz w:val="24"/>
          <w:szCs w:val="24"/>
          <w:lang w:eastAsia="uk-UA"/>
        </w:rPr>
        <w:t xml:space="preserve">ІНФОРМАЦІЙНА КАРТКА </w:t>
      </w:r>
    </w:p>
    <w:p w14:paraId="3FB96976" w14:textId="77777777" w:rsidR="00AE0BE5" w:rsidRDefault="00AE0BE5" w:rsidP="00AE0BE5">
      <w:pPr>
        <w:tabs>
          <w:tab w:val="left" w:pos="3969"/>
        </w:tabs>
        <w:jc w:val="center"/>
        <w:rPr>
          <w:b/>
          <w:sz w:val="24"/>
          <w:szCs w:val="24"/>
          <w:lang w:eastAsia="uk-UA"/>
        </w:rPr>
      </w:pPr>
      <w:r w:rsidRPr="00DD4EDF">
        <w:rPr>
          <w:b/>
          <w:sz w:val="24"/>
          <w:szCs w:val="24"/>
          <w:lang w:eastAsia="uk-UA"/>
        </w:rPr>
        <w:t>адміністративної послуги з державної реєстрації зміни імені</w:t>
      </w:r>
    </w:p>
    <w:p w14:paraId="470FB87F" w14:textId="77777777" w:rsidR="00AE0BE5" w:rsidRDefault="00AE0BE5" w:rsidP="00AE0BE5">
      <w:pPr>
        <w:tabs>
          <w:tab w:val="left" w:pos="3969"/>
        </w:tabs>
        <w:jc w:val="center"/>
        <w:rPr>
          <w:b/>
          <w:sz w:val="24"/>
          <w:szCs w:val="24"/>
          <w:lang w:eastAsia="uk-UA"/>
        </w:rPr>
      </w:pPr>
    </w:p>
    <w:p w14:paraId="4125B7CE" w14:textId="77777777" w:rsidR="00AE0BE5" w:rsidRDefault="00AE0BE5" w:rsidP="00AE0BE5">
      <w:pPr>
        <w:jc w:val="center"/>
        <w:rPr>
          <w:b/>
          <w:sz w:val="24"/>
          <w:szCs w:val="24"/>
          <w:lang w:eastAsia="uk-UA"/>
        </w:rPr>
      </w:pPr>
      <w:r>
        <w:rPr>
          <w:b/>
          <w:sz w:val="24"/>
          <w:szCs w:val="24"/>
          <w:lang w:eastAsia="uk-UA"/>
        </w:rPr>
        <w:t>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юстиції/</w:t>
      </w:r>
    </w:p>
    <w:p w14:paraId="5F09213E" w14:textId="77777777" w:rsidR="00AE0BE5" w:rsidRDefault="00AE0BE5" w:rsidP="00AE0BE5">
      <w:pPr>
        <w:jc w:val="center"/>
        <w:rPr>
          <w:b/>
          <w:sz w:val="24"/>
          <w:szCs w:val="24"/>
          <w:lang w:eastAsia="uk-UA"/>
        </w:rPr>
      </w:pPr>
      <w:r>
        <w:rPr>
          <w:b/>
          <w:sz w:val="24"/>
          <w:szCs w:val="24"/>
          <w:lang w:eastAsia="uk-UA"/>
        </w:rPr>
        <w:t xml:space="preserve">Центр надання адміністративних послуг  </w:t>
      </w:r>
    </w:p>
    <w:p w14:paraId="7C4D2555" w14:textId="77777777" w:rsidR="00AE0BE5" w:rsidRPr="00DD4EDF" w:rsidRDefault="00AE0BE5" w:rsidP="00AE0BE5">
      <w:pPr>
        <w:jc w:val="center"/>
        <w:rPr>
          <w:sz w:val="24"/>
          <w:szCs w:val="24"/>
          <w:lang w:eastAsia="uk-UA"/>
        </w:rPr>
      </w:pPr>
    </w:p>
    <w:tbl>
      <w:tblPr>
        <w:tblW w:w="4974" w:type="pct"/>
        <w:tblInd w:w="60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60"/>
        <w:gridCol w:w="2646"/>
        <w:gridCol w:w="6284"/>
      </w:tblGrid>
      <w:tr w:rsidR="00AE0BE5" w:rsidRPr="00F94EC9" w14:paraId="69FC542C" w14:textId="77777777" w:rsidTr="00CA187F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9E179B" w14:textId="77777777" w:rsidR="00AE0BE5" w:rsidRPr="00F94EC9" w:rsidRDefault="00AE0BE5" w:rsidP="00CA187F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>
              <w:rPr>
                <w:b/>
                <w:sz w:val="24"/>
                <w:szCs w:val="24"/>
                <w:lang w:eastAsia="uk-UA"/>
              </w:rPr>
              <w:t>Інформація про суб’єкта надання адміністративної послуги та центру надання адміністративних послуг</w:t>
            </w:r>
          </w:p>
        </w:tc>
      </w:tr>
      <w:tr w:rsidR="00AE0BE5" w:rsidRPr="00F94EC9" w14:paraId="2BE88171" w14:textId="77777777" w:rsidTr="00CA187F">
        <w:tc>
          <w:tcPr>
            <w:tcW w:w="1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360509" w14:textId="77777777" w:rsidR="00AE0BE5" w:rsidRPr="00F94EC9" w:rsidRDefault="00AE0BE5" w:rsidP="00CA187F">
            <w:pPr>
              <w:jc w:val="center"/>
              <w:rPr>
                <w:sz w:val="24"/>
                <w:szCs w:val="24"/>
                <w:lang w:eastAsia="uk-UA"/>
              </w:rPr>
            </w:pPr>
            <w:r w:rsidRPr="00F94EC9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4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6BF713" w14:textId="77777777" w:rsidR="00AE0BE5" w:rsidRPr="00F94EC9" w:rsidRDefault="00AE0BE5" w:rsidP="00CA187F">
            <w:pPr>
              <w:rPr>
                <w:sz w:val="24"/>
                <w:szCs w:val="24"/>
                <w:lang w:eastAsia="uk-UA"/>
              </w:rPr>
            </w:pPr>
            <w:r w:rsidRPr="00F94EC9">
              <w:rPr>
                <w:sz w:val="24"/>
                <w:szCs w:val="24"/>
                <w:lang w:eastAsia="uk-UA"/>
              </w:rPr>
              <w:t xml:space="preserve">Місцезнаходження </w:t>
            </w:r>
          </w:p>
        </w:tc>
        <w:tc>
          <w:tcPr>
            <w:tcW w:w="3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F24E58" w14:textId="77777777" w:rsidR="00AE0BE5" w:rsidRDefault="00AE0BE5" w:rsidP="00CA18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uk-UA"/>
              </w:rPr>
              <w:t>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</w:t>
            </w:r>
            <w:r>
              <w:rPr>
                <w:sz w:val="24"/>
                <w:szCs w:val="24"/>
              </w:rPr>
              <w:t xml:space="preserve"> </w:t>
            </w:r>
          </w:p>
          <w:p w14:paraId="6DB479E1" w14:textId="77777777" w:rsidR="00AE0BE5" w:rsidRPr="00BD0E3B" w:rsidRDefault="00AE0BE5" w:rsidP="00CA187F">
            <w:pPr>
              <w:tabs>
                <w:tab w:val="left" w:pos="3969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Адреса: 42000, Сумська обл., Роменський район,</w:t>
            </w:r>
          </w:p>
          <w:p w14:paraId="3FB4ACDE" w14:textId="77777777" w:rsidR="00AE0BE5" w:rsidRDefault="00AE0BE5" w:rsidP="00CA187F">
            <w:pPr>
              <w:tabs>
                <w:tab w:val="left" w:pos="3969"/>
              </w:tabs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м. Ромни, вул. Аптекарська, буд. 2</w:t>
            </w:r>
          </w:p>
          <w:p w14:paraId="11588B81" w14:textId="77777777" w:rsidR="00AE0BE5" w:rsidRPr="00977633" w:rsidRDefault="00AE0BE5" w:rsidP="00CA187F">
            <w:pPr>
              <w:rPr>
                <w:sz w:val="20"/>
                <w:szCs w:val="20"/>
              </w:rPr>
            </w:pPr>
          </w:p>
          <w:p w14:paraId="0CEC98F3" w14:textId="77777777" w:rsidR="00AE0BE5" w:rsidRDefault="00AE0BE5" w:rsidP="00CA18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Центр надання адміністративних послуг (у разі включення адміністративної послуги до переліку адміністративних послуг, які надаються через такі центри, </w:t>
            </w:r>
            <w:r w:rsidRPr="004C0C0F">
              <w:rPr>
                <w:sz w:val="24"/>
                <w:szCs w:val="24"/>
              </w:rPr>
              <w:t>з урахуванням вимог постанови Кабінету Міністрів України від 01 жовтня 2025 року № 1226 «Деякі питання надання адміністративних послуг через центри надання адміністративних послуг»)</w:t>
            </w:r>
          </w:p>
          <w:p w14:paraId="6BB467E2" w14:textId="77777777" w:rsidR="00AE0BE5" w:rsidRPr="00977633" w:rsidRDefault="00AE0BE5" w:rsidP="00CA187F">
            <w:pPr>
              <w:rPr>
                <w:sz w:val="20"/>
                <w:szCs w:val="20"/>
              </w:rPr>
            </w:pPr>
          </w:p>
          <w:p w14:paraId="03023F7E" w14:textId="77777777" w:rsidR="00AE0BE5" w:rsidRDefault="00AE0BE5" w:rsidP="00CA18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місце знаходження відповідного центру</w:t>
            </w:r>
          </w:p>
          <w:p w14:paraId="084A77F4" w14:textId="77777777" w:rsidR="00AE0BE5" w:rsidRPr="00AD0BDA" w:rsidRDefault="00AE0BE5" w:rsidP="00CA18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</w:t>
            </w:r>
            <w:r w:rsidRPr="00CC08E3">
              <w:rPr>
                <w:sz w:val="24"/>
                <w:szCs w:val="24"/>
              </w:rPr>
              <w:t>нформація за посиланням</w:t>
            </w:r>
            <w:r>
              <w:rPr>
                <w:sz w:val="24"/>
                <w:szCs w:val="24"/>
              </w:rPr>
              <w:t xml:space="preserve">: </w:t>
            </w:r>
            <w:hyperlink r:id="rId5" w:history="1">
              <w:r w:rsidRPr="001B3291">
                <w:rPr>
                  <w:rStyle w:val="af"/>
                  <w:rFonts w:eastAsiaTheme="majorEastAsia"/>
                  <w:b/>
                  <w:sz w:val="24"/>
                </w:rPr>
                <w:t>https://guide.diia.gov.ua/asc/</w:t>
              </w:r>
            </w:hyperlink>
            <w:r>
              <w:rPr>
                <w:sz w:val="24"/>
              </w:rPr>
              <w:t xml:space="preserve"> </w:t>
            </w:r>
          </w:p>
        </w:tc>
      </w:tr>
      <w:tr w:rsidR="00AE0BE5" w:rsidRPr="00F94EC9" w14:paraId="019FBE91" w14:textId="77777777" w:rsidTr="00CA187F">
        <w:trPr>
          <w:trHeight w:val="1023"/>
        </w:trPr>
        <w:tc>
          <w:tcPr>
            <w:tcW w:w="1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BAA68F" w14:textId="77777777" w:rsidR="00AE0BE5" w:rsidRPr="00F94EC9" w:rsidRDefault="00AE0BE5" w:rsidP="00CA187F">
            <w:pPr>
              <w:jc w:val="center"/>
              <w:rPr>
                <w:sz w:val="24"/>
                <w:szCs w:val="24"/>
                <w:lang w:eastAsia="uk-UA"/>
              </w:rPr>
            </w:pPr>
            <w:r w:rsidRPr="00F94EC9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4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094705D" w14:textId="77777777" w:rsidR="00AE0BE5" w:rsidRPr="00F94EC9" w:rsidRDefault="00AE0BE5" w:rsidP="00CA187F">
            <w:pPr>
              <w:rPr>
                <w:sz w:val="24"/>
                <w:szCs w:val="24"/>
                <w:lang w:eastAsia="uk-UA"/>
              </w:rPr>
            </w:pPr>
            <w:r w:rsidRPr="00F94EC9">
              <w:rPr>
                <w:sz w:val="24"/>
                <w:szCs w:val="24"/>
                <w:lang w:eastAsia="uk-UA"/>
              </w:rPr>
              <w:t xml:space="preserve">Інформація щодо режиму роботи </w:t>
            </w:r>
          </w:p>
        </w:tc>
        <w:tc>
          <w:tcPr>
            <w:tcW w:w="3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A768A8" w14:textId="77777777" w:rsidR="00AE0BE5" w:rsidRDefault="00AE0BE5" w:rsidP="00CA187F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</w:t>
            </w:r>
          </w:p>
          <w:p w14:paraId="4666AE20" w14:textId="77777777" w:rsidR="00AE0BE5" w:rsidRDefault="00AE0BE5" w:rsidP="00CA187F">
            <w:pPr>
              <w:rPr>
                <w:sz w:val="24"/>
                <w:szCs w:val="24"/>
              </w:rPr>
            </w:pPr>
          </w:p>
          <w:p w14:paraId="6C32EB32" w14:textId="77777777" w:rsidR="00AE0BE5" w:rsidRPr="00432C9E" w:rsidRDefault="00AE0BE5" w:rsidP="00CA187F">
            <w:pPr>
              <w:rPr>
                <w:sz w:val="24"/>
                <w:szCs w:val="24"/>
              </w:rPr>
            </w:pPr>
            <w:r w:rsidRPr="00432C9E">
              <w:rPr>
                <w:sz w:val="24"/>
                <w:szCs w:val="24"/>
              </w:rPr>
              <w:t>Робочі дні та години:</w:t>
            </w:r>
          </w:p>
          <w:p w14:paraId="7875DABE" w14:textId="77777777" w:rsidR="00AE0BE5" w:rsidRPr="00432C9E" w:rsidRDefault="00AE0BE5" w:rsidP="00CA187F">
            <w:pPr>
              <w:ind w:firstLine="2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вівторок, середа</w:t>
            </w:r>
            <w:r w:rsidRPr="00432C9E">
              <w:rPr>
                <w:sz w:val="24"/>
                <w:szCs w:val="24"/>
              </w:rPr>
              <w:t>, че</w:t>
            </w:r>
            <w:r>
              <w:rPr>
                <w:sz w:val="24"/>
                <w:szCs w:val="24"/>
              </w:rPr>
              <w:t>твер, п’ятниця - з 8.00 до 17.00</w:t>
            </w:r>
            <w:r w:rsidRPr="00432C9E">
              <w:rPr>
                <w:sz w:val="24"/>
                <w:szCs w:val="24"/>
              </w:rPr>
              <w:t>,</w:t>
            </w:r>
          </w:p>
          <w:p w14:paraId="5C559558" w14:textId="77777777" w:rsidR="00AE0BE5" w:rsidRPr="00432C9E" w:rsidRDefault="00AE0BE5" w:rsidP="00CA187F">
            <w:pPr>
              <w:ind w:right="-414" w:firstLine="292"/>
              <w:rPr>
                <w:sz w:val="24"/>
                <w:szCs w:val="24"/>
              </w:rPr>
            </w:pPr>
            <w:r w:rsidRPr="00432C9E">
              <w:rPr>
                <w:sz w:val="24"/>
                <w:szCs w:val="24"/>
              </w:rPr>
              <w:t>субота</w:t>
            </w:r>
            <w:r>
              <w:rPr>
                <w:sz w:val="24"/>
                <w:szCs w:val="24"/>
              </w:rPr>
              <w:t xml:space="preserve"> - з 8.00 до 15.45</w:t>
            </w:r>
          </w:p>
          <w:p w14:paraId="5A4F4794" w14:textId="77777777" w:rsidR="00AE0BE5" w:rsidRPr="00432C9E" w:rsidRDefault="00AE0BE5" w:rsidP="00CA187F">
            <w:pPr>
              <w:rPr>
                <w:sz w:val="24"/>
                <w:szCs w:val="24"/>
              </w:rPr>
            </w:pPr>
            <w:r w:rsidRPr="00432C9E">
              <w:rPr>
                <w:sz w:val="24"/>
                <w:szCs w:val="24"/>
              </w:rPr>
              <w:t>Вихідні дні: неділя, понеділок</w:t>
            </w:r>
          </w:p>
          <w:p w14:paraId="2E79E736" w14:textId="77777777" w:rsidR="00AE0BE5" w:rsidRPr="00432C9E" w:rsidRDefault="00AE0BE5" w:rsidP="00CA187F">
            <w:pPr>
              <w:rPr>
                <w:sz w:val="24"/>
                <w:szCs w:val="24"/>
              </w:rPr>
            </w:pPr>
            <w:r w:rsidRPr="00432C9E">
              <w:rPr>
                <w:sz w:val="24"/>
                <w:szCs w:val="24"/>
              </w:rPr>
              <w:t>Перерва: з</w:t>
            </w:r>
            <w:r>
              <w:rPr>
                <w:sz w:val="24"/>
                <w:szCs w:val="24"/>
              </w:rPr>
              <w:t xml:space="preserve"> 12.00 до 12.45</w:t>
            </w:r>
          </w:p>
          <w:p w14:paraId="15A7D26B" w14:textId="77777777" w:rsidR="00AE0BE5" w:rsidRDefault="00AE0BE5" w:rsidP="00CA187F">
            <w:pPr>
              <w:rPr>
                <w:sz w:val="24"/>
                <w:szCs w:val="24"/>
              </w:rPr>
            </w:pPr>
          </w:p>
          <w:p w14:paraId="62401781" w14:textId="77777777" w:rsidR="00AE0BE5" w:rsidRPr="00432C9E" w:rsidRDefault="00AE0BE5" w:rsidP="00CA187F">
            <w:pPr>
              <w:rPr>
                <w:sz w:val="24"/>
                <w:szCs w:val="24"/>
              </w:rPr>
            </w:pPr>
            <w:r w:rsidRPr="00432C9E">
              <w:rPr>
                <w:sz w:val="24"/>
                <w:szCs w:val="24"/>
              </w:rPr>
              <w:t>Прийомні дні з усіх питань:</w:t>
            </w:r>
          </w:p>
          <w:p w14:paraId="4FD29863" w14:textId="77777777" w:rsidR="00AE0BE5" w:rsidRDefault="00AE0BE5" w:rsidP="00CA187F">
            <w:pPr>
              <w:ind w:firstLine="2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вівторок, </w:t>
            </w:r>
            <w:r w:rsidRPr="00432C9E">
              <w:rPr>
                <w:sz w:val="24"/>
                <w:szCs w:val="24"/>
              </w:rPr>
              <w:t>середа</w:t>
            </w:r>
            <w:r>
              <w:rPr>
                <w:sz w:val="24"/>
                <w:szCs w:val="24"/>
              </w:rPr>
              <w:t>, четвер, п’ятниця - з 8.00 до 17</w:t>
            </w:r>
            <w:r w:rsidRPr="00432C9E">
              <w:rPr>
                <w:sz w:val="24"/>
                <w:szCs w:val="24"/>
              </w:rPr>
              <w:t xml:space="preserve">.00, </w:t>
            </w:r>
          </w:p>
          <w:p w14:paraId="5D2CF6B7" w14:textId="77777777" w:rsidR="00AE0BE5" w:rsidRPr="00432C9E" w:rsidRDefault="00AE0BE5" w:rsidP="00CA187F">
            <w:pPr>
              <w:ind w:firstLine="2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субота - з 8.00 до 15.45</w:t>
            </w:r>
            <w:r w:rsidRPr="00432C9E">
              <w:rPr>
                <w:sz w:val="24"/>
                <w:szCs w:val="24"/>
              </w:rPr>
              <w:t xml:space="preserve"> </w:t>
            </w:r>
          </w:p>
          <w:p w14:paraId="2101A1C6" w14:textId="77777777" w:rsidR="00AE0BE5" w:rsidRDefault="00AE0BE5" w:rsidP="00CA187F">
            <w:pPr>
              <w:rPr>
                <w:sz w:val="24"/>
                <w:szCs w:val="24"/>
              </w:rPr>
            </w:pPr>
          </w:p>
          <w:p w14:paraId="56A7F3DB" w14:textId="77777777" w:rsidR="00AE0BE5" w:rsidRPr="00432C9E" w:rsidRDefault="00AE0BE5" w:rsidP="00CA187F">
            <w:pPr>
              <w:rPr>
                <w:sz w:val="24"/>
                <w:szCs w:val="24"/>
              </w:rPr>
            </w:pPr>
            <w:r w:rsidRPr="00432C9E">
              <w:rPr>
                <w:sz w:val="24"/>
                <w:szCs w:val="24"/>
              </w:rPr>
              <w:t xml:space="preserve">Надання безкоштовних консультацій: </w:t>
            </w:r>
          </w:p>
          <w:p w14:paraId="04430AFA" w14:textId="77777777" w:rsidR="00AE0BE5" w:rsidRPr="00432C9E" w:rsidRDefault="00AE0BE5" w:rsidP="00CA187F">
            <w:pPr>
              <w:ind w:firstLine="2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середа - з 8.00 до 17.00</w:t>
            </w:r>
          </w:p>
          <w:p w14:paraId="1B08DA4F" w14:textId="77777777" w:rsidR="00AE0BE5" w:rsidRDefault="00AE0BE5" w:rsidP="00CA187F">
            <w:pPr>
              <w:rPr>
                <w:sz w:val="24"/>
                <w:szCs w:val="24"/>
              </w:rPr>
            </w:pPr>
          </w:p>
          <w:p w14:paraId="3DABD919" w14:textId="77777777" w:rsidR="00AE0BE5" w:rsidRDefault="00AE0BE5" w:rsidP="00CA187F">
            <w:pPr>
              <w:rPr>
                <w:sz w:val="24"/>
                <w:szCs w:val="24"/>
              </w:rPr>
            </w:pPr>
            <w:r w:rsidRPr="00432C9E">
              <w:rPr>
                <w:sz w:val="24"/>
                <w:szCs w:val="24"/>
              </w:rPr>
              <w:t xml:space="preserve">Особистий прийом громадян керівником відділу: </w:t>
            </w:r>
          </w:p>
          <w:p w14:paraId="04B46A1B" w14:textId="77777777" w:rsidR="00AE0BE5" w:rsidRPr="00432C9E" w:rsidRDefault="00AE0BE5" w:rsidP="00CA187F">
            <w:pPr>
              <w:ind w:firstLine="292"/>
              <w:rPr>
                <w:sz w:val="24"/>
                <w:szCs w:val="24"/>
              </w:rPr>
            </w:pPr>
            <w:r w:rsidRPr="00432C9E">
              <w:rPr>
                <w:sz w:val="24"/>
                <w:szCs w:val="24"/>
              </w:rPr>
              <w:lastRenderedPageBreak/>
              <w:t>середа - з 9.00 до 15.00</w:t>
            </w:r>
          </w:p>
          <w:p w14:paraId="18572F01" w14:textId="77777777" w:rsidR="00AE0BE5" w:rsidRDefault="00AE0BE5" w:rsidP="00CA187F">
            <w:pPr>
              <w:rPr>
                <w:sz w:val="24"/>
                <w:szCs w:val="24"/>
              </w:rPr>
            </w:pPr>
          </w:p>
          <w:p w14:paraId="63B2FEBF" w14:textId="77777777" w:rsidR="00AE0BE5" w:rsidRPr="0017377F" w:rsidRDefault="00AE0BE5" w:rsidP="00CA187F">
            <w:pPr>
              <w:rPr>
                <w:sz w:val="24"/>
                <w:szCs w:val="24"/>
              </w:rPr>
            </w:pPr>
            <w:r w:rsidRPr="0017377F">
              <w:rPr>
                <w:sz w:val="24"/>
                <w:szCs w:val="24"/>
              </w:rPr>
              <w:t>Санітарний день: перший четвер місяця</w:t>
            </w:r>
          </w:p>
          <w:p w14:paraId="64E3C6DE" w14:textId="77777777" w:rsidR="00AE0BE5" w:rsidRDefault="00AE0BE5" w:rsidP="00CA187F">
            <w:pPr>
              <w:rPr>
                <w:sz w:val="24"/>
                <w:szCs w:val="24"/>
              </w:rPr>
            </w:pPr>
          </w:p>
          <w:p w14:paraId="1151188E" w14:textId="77777777" w:rsidR="00AE0BE5" w:rsidRPr="0017377F" w:rsidRDefault="00AE0BE5" w:rsidP="00CA187F">
            <w:pPr>
              <w:rPr>
                <w:sz w:val="24"/>
                <w:szCs w:val="24"/>
              </w:rPr>
            </w:pPr>
          </w:p>
          <w:p w14:paraId="6F27B442" w14:textId="77777777" w:rsidR="00AE0BE5" w:rsidRPr="0017377F" w:rsidRDefault="00AE0BE5" w:rsidP="00CA187F">
            <w:pPr>
              <w:rPr>
                <w:sz w:val="24"/>
                <w:szCs w:val="24"/>
              </w:rPr>
            </w:pPr>
            <w:r w:rsidRPr="0017377F">
              <w:rPr>
                <w:sz w:val="24"/>
                <w:szCs w:val="24"/>
              </w:rPr>
              <w:t xml:space="preserve">Чергування з питань державної реєстрації смерті: </w:t>
            </w:r>
          </w:p>
          <w:p w14:paraId="613B3C6A" w14:textId="77777777" w:rsidR="00AE0BE5" w:rsidRPr="0017377F" w:rsidRDefault="00AE0BE5" w:rsidP="00CA187F">
            <w:pPr>
              <w:ind w:firstLine="292"/>
              <w:rPr>
                <w:sz w:val="24"/>
                <w:szCs w:val="24"/>
              </w:rPr>
            </w:pPr>
            <w:r w:rsidRPr="0017377F">
              <w:rPr>
                <w:sz w:val="24"/>
                <w:szCs w:val="24"/>
              </w:rPr>
              <w:t xml:space="preserve">понеділок з 8.00 до 15.45 </w:t>
            </w:r>
          </w:p>
          <w:p w14:paraId="388992D6" w14:textId="77777777" w:rsidR="00AE0BE5" w:rsidRPr="0017377F" w:rsidRDefault="00AE0BE5" w:rsidP="00CA187F">
            <w:pPr>
              <w:rPr>
                <w:sz w:val="20"/>
                <w:szCs w:val="20"/>
              </w:rPr>
            </w:pPr>
          </w:p>
          <w:p w14:paraId="10D2FDE7" w14:textId="77777777" w:rsidR="00AE0BE5" w:rsidRDefault="00AE0BE5" w:rsidP="00CA187F">
            <w:pPr>
              <w:rPr>
                <w:rStyle w:val="af"/>
                <w:rFonts w:eastAsiaTheme="majorEastAsia"/>
                <w:b/>
                <w:sz w:val="24"/>
                <w:szCs w:val="24"/>
              </w:rPr>
            </w:pPr>
            <w:r w:rsidRPr="0017377F">
              <w:rPr>
                <w:sz w:val="24"/>
                <w:szCs w:val="24"/>
              </w:rPr>
              <w:t>Примітка. Наявна можливість попереднього електронного запису суб’єкта звернення до відділу державної реєстрації актів цивільного стану через мережу Інтернет на веб-порталі  «Звернення у сфері державної реєстрації актів цивільного стану громадян»</w:t>
            </w:r>
            <w:r w:rsidRPr="0017377F">
              <w:t xml:space="preserve"> </w:t>
            </w:r>
            <w:hyperlink r:id="rId6" w:history="1">
              <w:r w:rsidRPr="0017377F">
                <w:rPr>
                  <w:rStyle w:val="af"/>
                  <w:rFonts w:eastAsiaTheme="majorEastAsia"/>
                  <w:b/>
                  <w:sz w:val="24"/>
                  <w:szCs w:val="24"/>
                </w:rPr>
                <w:t>https://dracs.minjust.gov.ua</w:t>
              </w:r>
            </w:hyperlink>
          </w:p>
          <w:p w14:paraId="09633873" w14:textId="77777777" w:rsidR="00AE0BE5" w:rsidRPr="00977633" w:rsidRDefault="00AE0BE5" w:rsidP="00CA187F">
            <w:pPr>
              <w:rPr>
                <w:rStyle w:val="af"/>
                <w:rFonts w:eastAsiaTheme="majorEastAsia"/>
                <w:b/>
                <w:sz w:val="20"/>
                <w:szCs w:val="20"/>
              </w:rPr>
            </w:pPr>
          </w:p>
          <w:p w14:paraId="3E7949BA" w14:textId="77777777" w:rsidR="00AE0BE5" w:rsidRPr="007B28F9" w:rsidRDefault="00AE0BE5" w:rsidP="00CA187F">
            <w:pPr>
              <w:rPr>
                <w:rStyle w:val="af"/>
                <w:rFonts w:eastAsiaTheme="majorEastAsia"/>
                <w:sz w:val="24"/>
                <w:szCs w:val="24"/>
              </w:rPr>
            </w:pPr>
            <w:r w:rsidRPr="007B28F9">
              <w:rPr>
                <w:rStyle w:val="af"/>
                <w:rFonts w:eastAsiaTheme="majorEastAsia"/>
                <w:sz w:val="24"/>
                <w:szCs w:val="24"/>
              </w:rPr>
              <w:t>Центр надання адміністративних послуг:</w:t>
            </w:r>
          </w:p>
          <w:p w14:paraId="4E0E3604" w14:textId="77777777" w:rsidR="00AE0BE5" w:rsidRPr="007B28F9" w:rsidRDefault="00AE0BE5" w:rsidP="00CA187F">
            <w:pPr>
              <w:rPr>
                <w:rStyle w:val="af"/>
                <w:rFonts w:eastAsiaTheme="majorEastAsia"/>
                <w:sz w:val="24"/>
                <w:szCs w:val="24"/>
              </w:rPr>
            </w:pPr>
            <w:r w:rsidRPr="007B28F9">
              <w:rPr>
                <w:rStyle w:val="af"/>
                <w:rFonts w:eastAsiaTheme="majorEastAsia"/>
                <w:sz w:val="24"/>
                <w:szCs w:val="24"/>
              </w:rPr>
              <w:t>згідно режиму роботи відповідного центру</w:t>
            </w:r>
          </w:p>
          <w:p w14:paraId="123B224E" w14:textId="77777777" w:rsidR="00AE0BE5" w:rsidRPr="0065359C" w:rsidRDefault="00AE0BE5" w:rsidP="00CA187F">
            <w:pPr>
              <w:rPr>
                <w:sz w:val="21"/>
                <w:szCs w:val="21"/>
              </w:rPr>
            </w:pPr>
            <w:r>
              <w:rPr>
                <w:sz w:val="24"/>
                <w:szCs w:val="24"/>
              </w:rPr>
              <w:t>і</w:t>
            </w:r>
            <w:r w:rsidRPr="00CC08E3">
              <w:rPr>
                <w:sz w:val="24"/>
                <w:szCs w:val="24"/>
              </w:rPr>
              <w:t>нформація за посиланням</w:t>
            </w:r>
            <w:r>
              <w:rPr>
                <w:sz w:val="24"/>
                <w:szCs w:val="24"/>
              </w:rPr>
              <w:t xml:space="preserve">: </w:t>
            </w:r>
            <w:hyperlink r:id="rId7" w:history="1">
              <w:r w:rsidRPr="001B3291">
                <w:rPr>
                  <w:rStyle w:val="af"/>
                  <w:rFonts w:eastAsiaTheme="majorEastAsia"/>
                  <w:b/>
                  <w:sz w:val="24"/>
                </w:rPr>
                <w:t>https://guide.diia.gov.ua/asc/</w:t>
              </w:r>
            </w:hyperlink>
          </w:p>
        </w:tc>
      </w:tr>
      <w:tr w:rsidR="00AE0BE5" w:rsidRPr="00F94EC9" w14:paraId="0100EE43" w14:textId="77777777" w:rsidTr="00CA187F">
        <w:tc>
          <w:tcPr>
            <w:tcW w:w="1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5E64F0" w14:textId="77777777" w:rsidR="00AE0BE5" w:rsidRPr="00F94EC9" w:rsidRDefault="00AE0BE5" w:rsidP="00CA187F">
            <w:pPr>
              <w:jc w:val="center"/>
              <w:rPr>
                <w:sz w:val="24"/>
                <w:szCs w:val="24"/>
                <w:lang w:eastAsia="uk-UA"/>
              </w:rPr>
            </w:pPr>
            <w:r w:rsidRPr="00F94EC9">
              <w:rPr>
                <w:sz w:val="24"/>
                <w:szCs w:val="24"/>
                <w:lang w:eastAsia="uk-UA"/>
              </w:rPr>
              <w:lastRenderedPageBreak/>
              <w:t>3</w:t>
            </w:r>
          </w:p>
        </w:tc>
        <w:tc>
          <w:tcPr>
            <w:tcW w:w="14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534819" w14:textId="77777777" w:rsidR="00AE0BE5" w:rsidRPr="00F94EC9" w:rsidRDefault="00AE0BE5" w:rsidP="00CA187F">
            <w:pPr>
              <w:jc w:val="left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Телефон</w:t>
            </w:r>
            <w:r w:rsidRPr="00F94EC9">
              <w:rPr>
                <w:sz w:val="24"/>
                <w:szCs w:val="24"/>
                <w:lang w:eastAsia="uk-UA"/>
              </w:rPr>
              <w:t xml:space="preserve">, адреса електронної пошти та веб-сайт </w:t>
            </w:r>
          </w:p>
        </w:tc>
        <w:tc>
          <w:tcPr>
            <w:tcW w:w="3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019E27" w14:textId="77777777" w:rsidR="00AE0BE5" w:rsidRDefault="00AE0BE5" w:rsidP="00CA187F">
            <w:pPr>
              <w:pStyle w:val="ae"/>
              <w:shd w:val="clear" w:color="auto" w:fill="FFFFFF"/>
              <w:spacing w:before="0" w:beforeAutospacing="0" w:after="0" w:afterAutospacing="0"/>
              <w:rPr>
                <w:rFonts w:eastAsia="Times New Roman"/>
                <w:lang w:val="uk-UA" w:eastAsia="uk-UA"/>
              </w:rPr>
            </w:pPr>
            <w:r>
              <w:rPr>
                <w:rFonts w:eastAsia="Times New Roman"/>
                <w:lang w:val="uk-UA" w:eastAsia="uk-UA"/>
              </w:rPr>
              <w:t>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</w:t>
            </w:r>
          </w:p>
          <w:p w14:paraId="1F1D2B6A" w14:textId="77777777" w:rsidR="00AE0BE5" w:rsidRPr="005F40D2" w:rsidRDefault="00AE0BE5" w:rsidP="00CA187F">
            <w:pPr>
              <w:pStyle w:val="ae"/>
              <w:spacing w:before="0" w:beforeAutospacing="0" w:after="0" w:afterAutospacing="0"/>
              <w:rPr>
                <w:b/>
                <w:lang w:val="uk-UA"/>
              </w:rPr>
            </w:pPr>
            <w:proofErr w:type="spellStart"/>
            <w:r w:rsidRPr="005F40D2">
              <w:rPr>
                <w:lang w:val="uk-UA"/>
              </w:rPr>
              <w:t>Тел</w:t>
            </w:r>
            <w:proofErr w:type="spellEnd"/>
            <w:r w:rsidRPr="005F40D2">
              <w:rPr>
                <w:lang w:val="uk-UA"/>
              </w:rPr>
              <w:t xml:space="preserve">.: </w:t>
            </w:r>
            <w:r>
              <w:rPr>
                <w:b/>
                <w:bCs/>
                <w:lang w:val="uk-UA"/>
              </w:rPr>
              <w:t>(05448) 5-32-51, 5-32-52</w:t>
            </w:r>
          </w:p>
          <w:p w14:paraId="3D17550E" w14:textId="77777777" w:rsidR="00AE0BE5" w:rsidRPr="00A8264F" w:rsidRDefault="00AE0BE5" w:rsidP="00CA187F">
            <w:pPr>
              <w:rPr>
                <w:sz w:val="24"/>
              </w:rPr>
            </w:pPr>
            <w:r w:rsidRPr="005F40D2">
              <w:rPr>
                <w:sz w:val="24"/>
                <w:szCs w:val="24"/>
              </w:rPr>
              <w:t xml:space="preserve">Електронна </w:t>
            </w:r>
            <w:r w:rsidRPr="00A8264F">
              <w:rPr>
                <w:sz w:val="24"/>
                <w:szCs w:val="24"/>
              </w:rPr>
              <w:t xml:space="preserve">адреса:  </w:t>
            </w:r>
            <w:hyperlink r:id="rId8" w:history="1">
              <w:r w:rsidRPr="004C0C0F">
                <w:rPr>
                  <w:rStyle w:val="af"/>
                  <w:rFonts w:eastAsiaTheme="majorEastAsia"/>
                  <w:b/>
                  <w:bCs/>
                  <w:sz w:val="24"/>
                  <w:szCs w:val="24"/>
                </w:rPr>
                <w:t>info.rmn.sm.dracs@sumyjust.gov.ua</w:t>
              </w:r>
            </w:hyperlink>
            <w:hyperlink r:id="rId9" w:history="1"/>
          </w:p>
          <w:p w14:paraId="4326C1DE" w14:textId="77777777" w:rsidR="00AE0BE5" w:rsidRPr="00A8264F" w:rsidRDefault="00AE0BE5" w:rsidP="00CA187F">
            <w:pPr>
              <w:rPr>
                <w:sz w:val="24"/>
                <w:szCs w:val="24"/>
                <w:lang w:val="ru-RU"/>
              </w:rPr>
            </w:pPr>
            <w:r w:rsidRPr="00A8264F">
              <w:rPr>
                <w:sz w:val="24"/>
                <w:szCs w:val="24"/>
              </w:rPr>
              <w:t xml:space="preserve">Резервна електронна адреса: </w:t>
            </w:r>
            <w:hyperlink r:id="rId10" w:history="1">
              <w:r w:rsidRPr="00A8264F">
                <w:rPr>
                  <w:rStyle w:val="af"/>
                  <w:rFonts w:eastAsiaTheme="majorEastAsia"/>
                  <w:b/>
                  <w:bCs/>
                  <w:sz w:val="24"/>
                  <w:szCs w:val="24"/>
                </w:rPr>
                <w:t>romnyvdracs@gmail.com</w:t>
              </w:r>
            </w:hyperlink>
            <w:r w:rsidRPr="00A8264F">
              <w:rPr>
                <w:sz w:val="24"/>
                <w:szCs w:val="24"/>
                <w:lang w:val="ru-RU"/>
              </w:rPr>
              <w:t xml:space="preserve"> </w:t>
            </w:r>
          </w:p>
          <w:p w14:paraId="40E83BF0" w14:textId="77777777" w:rsidR="00AE0BE5" w:rsidRPr="002A3FC4" w:rsidRDefault="00AE0BE5" w:rsidP="00CA187F">
            <w:pPr>
              <w:rPr>
                <w:b/>
                <w:bCs/>
                <w:sz w:val="24"/>
                <w:szCs w:val="24"/>
                <w:lang w:val="ru-RU"/>
              </w:rPr>
            </w:pPr>
          </w:p>
          <w:p w14:paraId="28503B4F" w14:textId="77777777" w:rsidR="00AE0BE5" w:rsidRPr="0017377F" w:rsidRDefault="00AE0BE5" w:rsidP="00CA187F">
            <w:pPr>
              <w:rPr>
                <w:sz w:val="24"/>
                <w:szCs w:val="24"/>
              </w:rPr>
            </w:pPr>
            <w:r w:rsidRPr="0017377F">
              <w:rPr>
                <w:sz w:val="24"/>
                <w:szCs w:val="24"/>
              </w:rPr>
              <w:t xml:space="preserve">Центр надання адміністративних послуг: </w:t>
            </w:r>
            <w:r w:rsidRPr="0017377F">
              <w:rPr>
                <w:sz w:val="24"/>
                <w:szCs w:val="24"/>
                <w:lang w:eastAsia="uk-UA"/>
              </w:rPr>
              <w:t xml:space="preserve">телефон, адреса електронної пошти на веб-сайті відповідного центру </w:t>
            </w:r>
          </w:p>
          <w:p w14:paraId="2900065D" w14:textId="77777777" w:rsidR="00AE0BE5" w:rsidRPr="0065359C" w:rsidRDefault="00AE0BE5" w:rsidP="00CA187F">
            <w:pPr>
              <w:rPr>
                <w:sz w:val="21"/>
                <w:szCs w:val="21"/>
              </w:rPr>
            </w:pPr>
            <w:r w:rsidRPr="0017377F">
              <w:rPr>
                <w:sz w:val="24"/>
                <w:szCs w:val="24"/>
              </w:rPr>
              <w:t xml:space="preserve">інформація за посиланням: </w:t>
            </w:r>
            <w:hyperlink r:id="rId11" w:history="1">
              <w:r w:rsidRPr="0017377F">
                <w:rPr>
                  <w:rStyle w:val="af"/>
                  <w:rFonts w:eastAsiaTheme="majorEastAsia"/>
                  <w:b/>
                  <w:sz w:val="24"/>
                </w:rPr>
                <w:t>https://guide.diia.gov.ua/asc/</w:t>
              </w:r>
            </w:hyperlink>
          </w:p>
        </w:tc>
      </w:tr>
      <w:tr w:rsidR="00AE0BE5" w:rsidRPr="00F94EC9" w14:paraId="5E66652A" w14:textId="77777777" w:rsidTr="00CA187F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C136F7" w14:textId="77777777" w:rsidR="00AE0BE5" w:rsidRPr="00F94EC9" w:rsidRDefault="00AE0BE5" w:rsidP="00CA187F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F94EC9">
              <w:rPr>
                <w:b/>
                <w:sz w:val="24"/>
                <w:szCs w:val="24"/>
                <w:lang w:eastAsia="uk-UA"/>
              </w:rPr>
              <w:t>Нормативні акти, якими регламентується надання адміністративної послуги</w:t>
            </w:r>
          </w:p>
        </w:tc>
      </w:tr>
      <w:tr w:rsidR="00AE0BE5" w:rsidRPr="00F94EC9" w14:paraId="294FBF8A" w14:textId="77777777" w:rsidTr="00CA187F">
        <w:trPr>
          <w:trHeight w:val="331"/>
        </w:trPr>
        <w:tc>
          <w:tcPr>
            <w:tcW w:w="1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43F3E2" w14:textId="77777777" w:rsidR="00AE0BE5" w:rsidRPr="00F94EC9" w:rsidRDefault="00AE0BE5" w:rsidP="00CA187F">
            <w:pPr>
              <w:jc w:val="center"/>
              <w:rPr>
                <w:sz w:val="24"/>
                <w:szCs w:val="24"/>
                <w:lang w:eastAsia="uk-UA"/>
              </w:rPr>
            </w:pPr>
            <w:r w:rsidRPr="00F94EC9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4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EFEB62" w14:textId="77777777" w:rsidR="00AE0BE5" w:rsidRPr="00F94EC9" w:rsidRDefault="00AE0BE5" w:rsidP="00CA187F">
            <w:pPr>
              <w:jc w:val="left"/>
              <w:rPr>
                <w:sz w:val="24"/>
                <w:szCs w:val="24"/>
                <w:lang w:eastAsia="uk-UA"/>
              </w:rPr>
            </w:pPr>
            <w:r w:rsidRPr="00F94EC9">
              <w:rPr>
                <w:sz w:val="24"/>
                <w:szCs w:val="24"/>
                <w:lang w:eastAsia="uk-UA"/>
              </w:rPr>
              <w:t>Закони України</w:t>
            </w:r>
          </w:p>
        </w:tc>
        <w:tc>
          <w:tcPr>
            <w:tcW w:w="3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25F6FA" w14:textId="77777777" w:rsidR="00AE0BE5" w:rsidRPr="001D424D" w:rsidRDefault="00AE0BE5" w:rsidP="00CA187F">
            <w:pPr>
              <w:pStyle w:val="ListParagraph"/>
              <w:tabs>
                <w:tab w:val="left" w:pos="217"/>
              </w:tabs>
              <w:ind w:left="0" w:right="7" w:firstLine="283"/>
              <w:rPr>
                <w:sz w:val="24"/>
                <w:szCs w:val="24"/>
              </w:rPr>
            </w:pPr>
            <w:r w:rsidRPr="001D424D">
              <w:rPr>
                <w:sz w:val="24"/>
                <w:szCs w:val="24"/>
              </w:rPr>
              <w:t>Цивільний кодекс України;</w:t>
            </w:r>
          </w:p>
          <w:p w14:paraId="0C80AFA3" w14:textId="77777777" w:rsidR="00AE0BE5" w:rsidRPr="001D424D" w:rsidRDefault="00AE0BE5" w:rsidP="00CA187F">
            <w:pPr>
              <w:pStyle w:val="ListParagraph"/>
              <w:tabs>
                <w:tab w:val="left" w:pos="217"/>
              </w:tabs>
              <w:ind w:left="0" w:right="7" w:firstLine="283"/>
              <w:rPr>
                <w:sz w:val="24"/>
                <w:szCs w:val="24"/>
              </w:rPr>
            </w:pPr>
            <w:r w:rsidRPr="001D424D">
              <w:rPr>
                <w:sz w:val="24"/>
                <w:szCs w:val="24"/>
              </w:rPr>
              <w:t>Сімейний кодекс України;</w:t>
            </w:r>
          </w:p>
          <w:p w14:paraId="3FDEB963" w14:textId="77777777" w:rsidR="00AE0BE5" w:rsidRDefault="00AE0BE5" w:rsidP="00CA187F">
            <w:pPr>
              <w:ind w:right="7" w:firstLine="283"/>
              <w:rPr>
                <w:sz w:val="24"/>
                <w:szCs w:val="24"/>
              </w:rPr>
            </w:pPr>
            <w:r w:rsidRPr="001D424D">
              <w:rPr>
                <w:sz w:val="24"/>
                <w:szCs w:val="24"/>
              </w:rPr>
              <w:t>Закон України «Про державну реєстрацію актів цивільного стану»;</w:t>
            </w:r>
          </w:p>
          <w:p w14:paraId="5E7AD524" w14:textId="77777777" w:rsidR="00AE0BE5" w:rsidRPr="002C1245" w:rsidRDefault="00AE0BE5" w:rsidP="00CA187F">
            <w:pPr>
              <w:ind w:right="7" w:firstLine="283"/>
              <w:rPr>
                <w:sz w:val="24"/>
                <w:szCs w:val="24"/>
              </w:rPr>
            </w:pPr>
            <w:r w:rsidRPr="00514D88">
              <w:rPr>
                <w:sz w:val="24"/>
                <w:szCs w:val="24"/>
              </w:rPr>
              <w:t>Закон України «Про адміністративні послуги»</w:t>
            </w:r>
          </w:p>
        </w:tc>
      </w:tr>
      <w:tr w:rsidR="00AE0BE5" w:rsidRPr="00F94EC9" w14:paraId="1748B0CF" w14:textId="77777777" w:rsidTr="00CA187F">
        <w:trPr>
          <w:trHeight w:val="175"/>
        </w:trPr>
        <w:tc>
          <w:tcPr>
            <w:tcW w:w="1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373D577" w14:textId="77777777" w:rsidR="00AE0BE5" w:rsidRPr="00F94EC9" w:rsidRDefault="00AE0BE5" w:rsidP="00CA187F">
            <w:pPr>
              <w:jc w:val="center"/>
              <w:rPr>
                <w:sz w:val="24"/>
                <w:szCs w:val="24"/>
                <w:lang w:eastAsia="uk-UA"/>
              </w:rPr>
            </w:pPr>
            <w:r w:rsidRPr="00F94EC9">
              <w:rPr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4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D1293F" w14:textId="77777777" w:rsidR="00AE0BE5" w:rsidRPr="00F94EC9" w:rsidRDefault="00AE0BE5" w:rsidP="00CA187F">
            <w:pPr>
              <w:jc w:val="left"/>
              <w:rPr>
                <w:sz w:val="24"/>
                <w:szCs w:val="24"/>
                <w:lang w:eastAsia="uk-UA"/>
              </w:rPr>
            </w:pPr>
            <w:r w:rsidRPr="00F94EC9">
              <w:rPr>
                <w:sz w:val="24"/>
                <w:szCs w:val="24"/>
                <w:lang w:eastAsia="uk-UA"/>
              </w:rPr>
              <w:t>Акти Кабінету Міністрів України</w:t>
            </w:r>
          </w:p>
        </w:tc>
        <w:tc>
          <w:tcPr>
            <w:tcW w:w="3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2828D6" w14:textId="77777777" w:rsidR="00AE0BE5" w:rsidRPr="001D424D" w:rsidRDefault="00AE0BE5" w:rsidP="00CA187F">
            <w:pPr>
              <w:ind w:right="7" w:firstLine="283"/>
              <w:rPr>
                <w:sz w:val="24"/>
                <w:szCs w:val="24"/>
              </w:rPr>
            </w:pPr>
            <w:r w:rsidRPr="001D424D">
              <w:rPr>
                <w:sz w:val="24"/>
                <w:szCs w:val="24"/>
              </w:rPr>
              <w:t>Декрет Кабінету Міністрів України від 21 січня 1993 року     № 7-93 «Про державне мито»;</w:t>
            </w:r>
          </w:p>
          <w:p w14:paraId="4BB35024" w14:textId="77777777" w:rsidR="00AE0BE5" w:rsidRDefault="00AE0BE5" w:rsidP="00CA187F">
            <w:pPr>
              <w:ind w:right="7" w:firstLine="283"/>
              <w:rPr>
                <w:sz w:val="24"/>
                <w:szCs w:val="24"/>
              </w:rPr>
            </w:pPr>
            <w:r w:rsidRPr="001D424D">
              <w:rPr>
                <w:sz w:val="24"/>
                <w:szCs w:val="24"/>
              </w:rPr>
              <w:t>Порядок розгляду заяв про зміну імені (прізвища, власного імені, по батькові) фізичної особи, затверджений постановою Кабінету Міністрів України від 11 липня 2007 року № 915;</w:t>
            </w:r>
          </w:p>
          <w:p w14:paraId="391649F9" w14:textId="77777777" w:rsidR="00AE0BE5" w:rsidRDefault="00AE0BE5" w:rsidP="00CA187F">
            <w:pPr>
              <w:ind w:right="7" w:firstLine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Постанова Кабінету Міністрів України </w:t>
            </w:r>
            <w:r w:rsidRPr="00006574">
              <w:rPr>
                <w:sz w:val="24"/>
                <w:szCs w:val="24"/>
              </w:rPr>
              <w:t>від 27 вересня 2022 р. № 1053</w:t>
            </w:r>
            <w:r>
              <w:rPr>
                <w:sz w:val="24"/>
                <w:szCs w:val="24"/>
              </w:rPr>
              <w:t xml:space="preserve"> «</w:t>
            </w:r>
            <w:r w:rsidRPr="009D1CBB">
              <w:rPr>
                <w:sz w:val="24"/>
                <w:szCs w:val="24"/>
              </w:rPr>
              <w:t>Про внесення змін до Порядку розгляду заяв про зміну імені (прізвища, власного імені, по батькові) фізичної особи</w:t>
            </w:r>
            <w:r>
              <w:rPr>
                <w:sz w:val="24"/>
                <w:szCs w:val="24"/>
              </w:rPr>
              <w:t>»;</w:t>
            </w:r>
          </w:p>
          <w:p w14:paraId="2720A795" w14:textId="77777777" w:rsidR="00AE0BE5" w:rsidRPr="001D424D" w:rsidRDefault="00AE0BE5" w:rsidP="00CA187F">
            <w:pPr>
              <w:ind w:right="7" w:firstLine="283"/>
              <w:rPr>
                <w:sz w:val="24"/>
                <w:szCs w:val="24"/>
              </w:rPr>
            </w:pPr>
            <w:r w:rsidRPr="004C0C0F">
              <w:rPr>
                <w:sz w:val="24"/>
                <w:szCs w:val="24"/>
              </w:rPr>
              <w:t>Постанова Кабінету Міністрів України від 01 жовтня 2025 року № 1226 «Деякі питання надання адміністративних послуг через центри надання адміністративних послуг»</w:t>
            </w:r>
            <w:r w:rsidRPr="001D424D">
              <w:rPr>
                <w:sz w:val="24"/>
                <w:szCs w:val="24"/>
              </w:rPr>
              <w:t>;</w:t>
            </w:r>
          </w:p>
          <w:p w14:paraId="2AC9B59A" w14:textId="77777777" w:rsidR="00AE0BE5" w:rsidRPr="001D424D" w:rsidRDefault="00AE0BE5" w:rsidP="00CA187F">
            <w:pPr>
              <w:ind w:right="7" w:firstLine="283"/>
              <w:rPr>
                <w:sz w:val="24"/>
                <w:szCs w:val="24"/>
              </w:rPr>
            </w:pPr>
            <w:r w:rsidRPr="001D424D">
              <w:rPr>
                <w:sz w:val="24"/>
                <w:szCs w:val="24"/>
              </w:rPr>
              <w:t>Розпорядження</w:t>
            </w:r>
            <w:r>
              <w:rPr>
                <w:sz w:val="24"/>
                <w:szCs w:val="24"/>
              </w:rPr>
              <w:t xml:space="preserve"> </w:t>
            </w:r>
            <w:r w:rsidRPr="001D424D">
              <w:rPr>
                <w:sz w:val="24"/>
                <w:szCs w:val="24"/>
              </w:rPr>
              <w:t>Кабінету Міністрів України                                             від 26 червня 2015 року № 669-р «Про реалізацію пілотного проекту у сфері державної реє</w:t>
            </w:r>
            <w:r>
              <w:rPr>
                <w:sz w:val="24"/>
                <w:szCs w:val="24"/>
              </w:rPr>
              <w:t>страції актів цивільного стану».</w:t>
            </w:r>
          </w:p>
        </w:tc>
      </w:tr>
      <w:tr w:rsidR="00AE0BE5" w:rsidRPr="00F94EC9" w14:paraId="758CAE0B" w14:textId="77777777" w:rsidTr="00CA187F">
        <w:trPr>
          <w:trHeight w:val="1310"/>
        </w:trPr>
        <w:tc>
          <w:tcPr>
            <w:tcW w:w="1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B3C333" w14:textId="77777777" w:rsidR="00AE0BE5" w:rsidRPr="00F94EC9" w:rsidRDefault="00AE0BE5" w:rsidP="00CA187F">
            <w:pPr>
              <w:jc w:val="center"/>
              <w:rPr>
                <w:sz w:val="24"/>
                <w:szCs w:val="24"/>
                <w:lang w:eastAsia="uk-UA"/>
              </w:rPr>
            </w:pPr>
            <w:r w:rsidRPr="00F94EC9">
              <w:rPr>
                <w:sz w:val="24"/>
                <w:szCs w:val="24"/>
                <w:lang w:eastAsia="uk-UA"/>
              </w:rPr>
              <w:lastRenderedPageBreak/>
              <w:t>6</w:t>
            </w:r>
          </w:p>
        </w:tc>
        <w:tc>
          <w:tcPr>
            <w:tcW w:w="14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5458BD" w14:textId="77777777" w:rsidR="00AE0BE5" w:rsidRPr="00514D88" w:rsidRDefault="00AE0BE5" w:rsidP="00CA187F">
            <w:pPr>
              <w:jc w:val="left"/>
              <w:rPr>
                <w:sz w:val="24"/>
                <w:szCs w:val="24"/>
                <w:lang w:eastAsia="uk-UA"/>
              </w:rPr>
            </w:pPr>
            <w:r w:rsidRPr="00514D88">
              <w:rPr>
                <w:sz w:val="24"/>
                <w:szCs w:val="24"/>
                <w:lang w:eastAsia="uk-UA"/>
              </w:rPr>
              <w:t>Акти центральних органів виконавчої влади</w:t>
            </w:r>
          </w:p>
        </w:tc>
        <w:tc>
          <w:tcPr>
            <w:tcW w:w="3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7DD2300" w14:textId="77777777" w:rsidR="00AE0BE5" w:rsidRPr="00514D88" w:rsidRDefault="00AE0BE5" w:rsidP="00CA187F">
            <w:pPr>
              <w:pStyle w:val="ListParagraph"/>
              <w:tabs>
                <w:tab w:val="left" w:pos="0"/>
              </w:tabs>
              <w:ind w:left="0" w:right="7" w:firstLine="283"/>
              <w:rPr>
                <w:sz w:val="24"/>
                <w:szCs w:val="24"/>
              </w:rPr>
            </w:pPr>
            <w:r w:rsidRPr="00514D88">
              <w:rPr>
                <w:sz w:val="24"/>
                <w:szCs w:val="24"/>
              </w:rPr>
              <w:t>Правила державної реєстрації актів цивільного стану в Україні, затверджені наказом Міністерства юстиції України від 18 жовтня 2000 року № 52/5 (у редакції наказу Міністерства юстиції України від 24 грудня 2010 року № 3307/5), зареєстровані в Міністерстві юстиції України 18 жовтня           2000 року за № 719/4940;</w:t>
            </w:r>
          </w:p>
          <w:p w14:paraId="299496C3" w14:textId="77777777" w:rsidR="00AE0BE5" w:rsidRPr="00514D88" w:rsidRDefault="00AE0BE5" w:rsidP="00CA187F">
            <w:pPr>
              <w:pStyle w:val="ListParagraph"/>
              <w:tabs>
                <w:tab w:val="left" w:pos="0"/>
              </w:tabs>
              <w:ind w:left="0" w:right="7" w:firstLine="283"/>
              <w:rPr>
                <w:sz w:val="24"/>
                <w:szCs w:val="24"/>
              </w:rPr>
            </w:pPr>
            <w:r w:rsidRPr="00514D88">
              <w:rPr>
                <w:sz w:val="24"/>
                <w:szCs w:val="24"/>
              </w:rPr>
              <w:t>Порядок розгляду відділами державної реєстрації актів цивільного стану – учасниками пілотного проекту заяв у сфері державної реєстрації актів цивільного стану, поданих через мережу Інтернет, затверджений наказом Міністерства юстиції України 09 липня 2015 року № 1187/5, зареєстрований у Міністерстві юстиції України 09 липня 2015 року за                          № 813/27258;</w:t>
            </w:r>
          </w:p>
          <w:p w14:paraId="44686F90" w14:textId="77777777" w:rsidR="00AE0BE5" w:rsidRPr="00514D88" w:rsidRDefault="00AE0BE5" w:rsidP="00CA187F">
            <w:pPr>
              <w:pStyle w:val="ListParagraph"/>
              <w:tabs>
                <w:tab w:val="left" w:pos="0"/>
              </w:tabs>
              <w:ind w:left="0" w:right="7" w:firstLine="283"/>
              <w:rPr>
                <w:sz w:val="24"/>
                <w:szCs w:val="24"/>
              </w:rPr>
            </w:pPr>
            <w:r w:rsidRPr="00514D88">
              <w:rPr>
                <w:sz w:val="24"/>
                <w:szCs w:val="24"/>
              </w:rPr>
              <w:t>Інструкція про порядок обчислення та справляння державного мита, затверджена наказом Міністерства фінансів України від      07 липня 2012 року № 811, зареєстрованим у Міністерстві юстиції України 20 вересня 2012 року за № 1623/21935.</w:t>
            </w:r>
          </w:p>
        </w:tc>
      </w:tr>
      <w:tr w:rsidR="00AE0BE5" w:rsidRPr="00F94EC9" w14:paraId="12E78574" w14:textId="77777777" w:rsidTr="00CA187F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FDC7D2" w14:textId="77777777" w:rsidR="00AE0BE5" w:rsidRPr="002623BA" w:rsidRDefault="00AE0BE5" w:rsidP="00CA187F">
            <w:pPr>
              <w:jc w:val="center"/>
              <w:rPr>
                <w:b/>
                <w:sz w:val="24"/>
                <w:szCs w:val="24"/>
              </w:rPr>
            </w:pPr>
            <w:r w:rsidRPr="002623BA">
              <w:rPr>
                <w:b/>
                <w:sz w:val="24"/>
                <w:szCs w:val="24"/>
              </w:rPr>
              <w:t>Умови отримання адміністративної послуги</w:t>
            </w:r>
          </w:p>
        </w:tc>
      </w:tr>
      <w:tr w:rsidR="00AE0BE5" w:rsidRPr="00F94EC9" w14:paraId="5DBA0509" w14:textId="77777777" w:rsidTr="00CA187F">
        <w:tc>
          <w:tcPr>
            <w:tcW w:w="1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F77587" w14:textId="77777777" w:rsidR="00AE0BE5" w:rsidRDefault="00AE0BE5" w:rsidP="00CA187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4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649355" w14:textId="77777777" w:rsidR="00AE0BE5" w:rsidRDefault="00AE0BE5" w:rsidP="00CA187F">
            <w:pPr>
              <w:jc w:val="left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Підстава для отримання адміністративної послуги</w:t>
            </w:r>
          </w:p>
        </w:tc>
        <w:tc>
          <w:tcPr>
            <w:tcW w:w="3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375152C" w14:textId="77777777" w:rsidR="00AE0BE5" w:rsidRPr="001D424D" w:rsidRDefault="00AE0BE5" w:rsidP="00CA187F">
            <w:pPr>
              <w:ind w:left="34" w:firstLine="284"/>
              <w:rPr>
                <w:sz w:val="24"/>
                <w:szCs w:val="24"/>
              </w:rPr>
            </w:pPr>
            <w:r w:rsidRPr="001D424D">
              <w:rPr>
                <w:sz w:val="24"/>
                <w:szCs w:val="24"/>
              </w:rPr>
              <w:t>Заява про зміну імені фізичної особи, яка досягла віку, встановленого законом.</w:t>
            </w:r>
          </w:p>
        </w:tc>
      </w:tr>
      <w:tr w:rsidR="00AE0BE5" w:rsidRPr="00F94EC9" w14:paraId="67532EFD" w14:textId="77777777" w:rsidTr="00CA187F">
        <w:tc>
          <w:tcPr>
            <w:tcW w:w="1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60121F" w14:textId="77777777" w:rsidR="00AE0BE5" w:rsidRPr="00F94EC9" w:rsidRDefault="00AE0BE5" w:rsidP="00CA187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4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A3FFA9" w14:textId="77777777" w:rsidR="00AE0BE5" w:rsidRPr="001B2369" w:rsidRDefault="00AE0BE5" w:rsidP="00CA187F">
            <w:pPr>
              <w:jc w:val="left"/>
              <w:rPr>
                <w:sz w:val="24"/>
                <w:szCs w:val="24"/>
                <w:lang w:eastAsia="uk-UA"/>
              </w:rPr>
            </w:pPr>
            <w:r w:rsidRPr="001B2369">
              <w:rPr>
                <w:sz w:val="24"/>
                <w:szCs w:val="24"/>
                <w:lang w:eastAsia="uk-UA"/>
              </w:rPr>
              <w:t>Перелік документів, необхідних для отримання адміністративної послуги</w:t>
            </w:r>
          </w:p>
        </w:tc>
        <w:tc>
          <w:tcPr>
            <w:tcW w:w="3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93CC6A" w14:textId="77777777" w:rsidR="00AE0BE5" w:rsidRPr="001D424D" w:rsidRDefault="00AE0BE5" w:rsidP="00CA187F">
            <w:pPr>
              <w:ind w:left="34" w:firstLine="181"/>
              <w:rPr>
                <w:sz w:val="24"/>
                <w:szCs w:val="24"/>
              </w:rPr>
            </w:pPr>
            <w:r w:rsidRPr="001D424D">
              <w:rPr>
                <w:sz w:val="24"/>
                <w:szCs w:val="24"/>
              </w:rPr>
              <w:t>Суб’єктом звернення подаються:</w:t>
            </w:r>
          </w:p>
          <w:p w14:paraId="4B15C610" w14:textId="77777777" w:rsidR="00AE0BE5" w:rsidRDefault="00AE0BE5" w:rsidP="00AE0BE5">
            <w:pPr>
              <w:numPr>
                <w:ilvl w:val="0"/>
                <w:numId w:val="2"/>
              </w:numPr>
              <w:ind w:left="34" w:firstLine="181"/>
              <w:rPr>
                <w:b/>
                <w:sz w:val="24"/>
                <w:szCs w:val="24"/>
              </w:rPr>
            </w:pPr>
            <w:r w:rsidRPr="002C1245">
              <w:rPr>
                <w:b/>
                <w:sz w:val="24"/>
                <w:szCs w:val="24"/>
              </w:rPr>
              <w:t xml:space="preserve">до відділу державної реєстрації актів цивільного стану: </w:t>
            </w:r>
          </w:p>
          <w:p w14:paraId="1D5C3F90" w14:textId="77777777" w:rsidR="00AE0BE5" w:rsidRPr="00035D24" w:rsidRDefault="00AE0BE5" w:rsidP="00CA187F">
            <w:pPr>
              <w:ind w:left="34" w:firstLine="181"/>
              <w:rPr>
                <w:b/>
                <w:i/>
                <w:sz w:val="24"/>
                <w:szCs w:val="24"/>
              </w:rPr>
            </w:pPr>
            <w:r w:rsidRPr="00035D24">
              <w:rPr>
                <w:b/>
                <w:i/>
                <w:sz w:val="24"/>
                <w:szCs w:val="24"/>
              </w:rPr>
              <w:t>особисто або в окремих випадках його представником:</w:t>
            </w:r>
          </w:p>
          <w:p w14:paraId="76FF326E" w14:textId="77777777" w:rsidR="00AE0BE5" w:rsidRDefault="00AE0BE5" w:rsidP="00CA187F">
            <w:pPr>
              <w:tabs>
                <w:tab w:val="num" w:pos="0"/>
              </w:tabs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заява про зміну імені, що формується та реєструється за допомогою програмних засобів ведення Державного реєстру актів цивільного стану громадян (далі – Реєстр); </w:t>
            </w:r>
          </w:p>
          <w:p w14:paraId="373E8BDD" w14:textId="77777777" w:rsidR="00AE0BE5" w:rsidRDefault="00AE0BE5" w:rsidP="00CA187F">
            <w:pPr>
              <w:tabs>
                <w:tab w:val="num" w:pos="0"/>
              </w:tabs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паспорт громадянина України; заява батьків (одного з батьків або опікуна чи піклувальника у випадках, передбачених частиною другою статті 295 Цивільного кодексу України (для осіб віком 14-15 років); </w:t>
            </w:r>
          </w:p>
          <w:p w14:paraId="75887852" w14:textId="77777777" w:rsidR="00AE0BE5" w:rsidRDefault="00AE0BE5" w:rsidP="00CA187F">
            <w:pPr>
              <w:tabs>
                <w:tab w:val="num" w:pos="0"/>
              </w:tabs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свідоцтво про народження; </w:t>
            </w:r>
          </w:p>
          <w:p w14:paraId="0F7CD63B" w14:textId="77777777" w:rsidR="00AE0BE5" w:rsidRDefault="00AE0BE5" w:rsidP="00CA187F">
            <w:pPr>
              <w:tabs>
                <w:tab w:val="num" w:pos="0"/>
              </w:tabs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свідоцтво про шлюб, у разі перебування у шлюбі; </w:t>
            </w:r>
          </w:p>
          <w:p w14:paraId="43335366" w14:textId="77777777" w:rsidR="00AE0BE5" w:rsidRDefault="00AE0BE5" w:rsidP="00CA187F">
            <w:pPr>
              <w:tabs>
                <w:tab w:val="num" w:pos="0"/>
              </w:tabs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свідоцтво про розірвання шлюбу, у разі коли шлюб розірвано або рішення суду про розірвання шлюбу чи реквізити такого рішення суду; </w:t>
            </w:r>
          </w:p>
          <w:p w14:paraId="23135236" w14:textId="77777777" w:rsidR="00AE0BE5" w:rsidRDefault="00AE0BE5" w:rsidP="00CA187F">
            <w:pPr>
              <w:tabs>
                <w:tab w:val="num" w:pos="0"/>
              </w:tabs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свідоцтва про народження дітей, у разі наявності малолітніх або неповнолітніх дітей; </w:t>
            </w:r>
          </w:p>
          <w:p w14:paraId="3745B982" w14:textId="77777777" w:rsidR="00AE0BE5" w:rsidRDefault="00AE0BE5" w:rsidP="00CA187F">
            <w:pPr>
              <w:tabs>
                <w:tab w:val="num" w:pos="0"/>
              </w:tabs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свідоцтво про зміну імені суб’єкта звернення, якщо воно було раніше змінено (за винятком випадків, коли суб’єктом звернення свідоцтво втрачено, а відповідний актовий запис знаходяться у володінні відділу або державних органів, від яких відділ має право його витребувати); </w:t>
            </w:r>
          </w:p>
          <w:p w14:paraId="08EA8C8B" w14:textId="77777777" w:rsidR="00AE0BE5" w:rsidRDefault="00AE0BE5" w:rsidP="00CA187F">
            <w:pPr>
              <w:tabs>
                <w:tab w:val="num" w:pos="0"/>
              </w:tabs>
              <w:ind w:left="34" w:firstLine="181"/>
              <w:rPr>
                <w:sz w:val="24"/>
                <w:szCs w:val="24"/>
              </w:rPr>
            </w:pPr>
            <w:r w:rsidRPr="00191907">
              <w:rPr>
                <w:sz w:val="24"/>
                <w:szCs w:val="24"/>
              </w:rPr>
              <w:t>фотокартка;</w:t>
            </w:r>
            <w:r w:rsidRPr="00035D24">
              <w:rPr>
                <w:sz w:val="24"/>
                <w:szCs w:val="24"/>
              </w:rPr>
              <w:t xml:space="preserve"> </w:t>
            </w:r>
          </w:p>
          <w:p w14:paraId="291E5B95" w14:textId="77777777" w:rsidR="00AE0BE5" w:rsidRDefault="00AE0BE5" w:rsidP="00CA187F">
            <w:pPr>
              <w:tabs>
                <w:tab w:val="num" w:pos="0"/>
              </w:tabs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документ, що підтверджує повноваження представника у разі подання особою заяви про зміну прізвища у зв’язку з розірванням шлюбу, що не було здійснено під час державної реєстрації розірвання шлюбу чи розірвання </w:t>
            </w:r>
            <w:r w:rsidRPr="00035D24">
              <w:rPr>
                <w:sz w:val="24"/>
                <w:szCs w:val="24"/>
              </w:rPr>
              <w:lastRenderedPageBreak/>
              <w:t xml:space="preserve">шлюбу у судовому порядку, справжність підпису заявника на якій нотаріально засвідчена; </w:t>
            </w:r>
          </w:p>
          <w:p w14:paraId="0CAC279E" w14:textId="77777777" w:rsidR="00AE0BE5" w:rsidRDefault="00AE0BE5" w:rsidP="00CA187F">
            <w:pPr>
              <w:tabs>
                <w:tab w:val="num" w:pos="0"/>
              </w:tabs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>письмове зобов’язання заявника, складене у довільній формі, справжність підпису на якому нотаріально засвідчена, про його обізнаність щодо встановленої законом відповідальності за повідомлення неправдивих відомостей і необхідність обміну паспорта та інших документів у разі</w:t>
            </w:r>
            <w:r>
              <w:rPr>
                <w:sz w:val="24"/>
                <w:szCs w:val="24"/>
              </w:rPr>
              <w:t xml:space="preserve"> </w:t>
            </w:r>
            <w:r w:rsidRPr="00035D24">
              <w:rPr>
                <w:sz w:val="24"/>
                <w:szCs w:val="24"/>
              </w:rPr>
              <w:t xml:space="preserve">зміни імені (у випадку подання заяви про зміну імені через представника); </w:t>
            </w:r>
          </w:p>
          <w:p w14:paraId="43788CA0" w14:textId="77777777" w:rsidR="00AE0BE5" w:rsidRDefault="00AE0BE5" w:rsidP="00CA187F">
            <w:pPr>
              <w:tabs>
                <w:tab w:val="num" w:pos="0"/>
              </w:tabs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документ, що підтверджує сплату державного мита за державну реєстрацію зміни імені, або документ, що підтверджує право на звільнення від сплати державного мита; </w:t>
            </w:r>
          </w:p>
          <w:p w14:paraId="02B7A0C2" w14:textId="77777777" w:rsidR="00AE0BE5" w:rsidRDefault="00AE0BE5" w:rsidP="00CA187F">
            <w:pPr>
              <w:tabs>
                <w:tab w:val="num" w:pos="0"/>
              </w:tabs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документи, видані компетентними органами іноземних держав на посвідчення актів цивільного стану, здійснених поза межами України за законами відповідних держав щодо громадян України, іноземців і осіб без громадянства, належним чином легалізовані, якщо інше не передбачено міжнародними договорами України, згода на обов’язковість яких надана Верховною Радою України; </w:t>
            </w:r>
          </w:p>
          <w:p w14:paraId="599EE2A7" w14:textId="77777777" w:rsidR="00AE0BE5" w:rsidRDefault="00AE0BE5" w:rsidP="00CA187F">
            <w:pPr>
              <w:tabs>
                <w:tab w:val="num" w:pos="0"/>
              </w:tabs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переклад документів на українську мову, вірність яких засвідчується в установленому порядку, якщо подані документи складені іноземною мовою. </w:t>
            </w:r>
          </w:p>
          <w:p w14:paraId="3F6A1901" w14:textId="77777777" w:rsidR="00AE0BE5" w:rsidRPr="00035D24" w:rsidRDefault="00AE0BE5" w:rsidP="00AE0BE5">
            <w:pPr>
              <w:numPr>
                <w:ilvl w:val="0"/>
                <w:numId w:val="2"/>
              </w:numPr>
              <w:ind w:left="34" w:firstLine="181"/>
              <w:rPr>
                <w:b/>
                <w:sz w:val="24"/>
                <w:szCs w:val="24"/>
              </w:rPr>
            </w:pPr>
            <w:r w:rsidRPr="00035D24">
              <w:rPr>
                <w:b/>
                <w:sz w:val="24"/>
                <w:szCs w:val="24"/>
              </w:rPr>
              <w:t xml:space="preserve"> в електронному вигляді через мережу Інтернет: </w:t>
            </w:r>
          </w:p>
          <w:p w14:paraId="644E2144" w14:textId="77777777" w:rsidR="00AE0BE5" w:rsidRDefault="00AE0BE5" w:rsidP="00CA187F">
            <w:pPr>
              <w:ind w:left="34" w:firstLine="181"/>
              <w:rPr>
                <w:sz w:val="24"/>
                <w:szCs w:val="24"/>
              </w:rPr>
            </w:pPr>
            <w:r w:rsidRPr="0012699F">
              <w:rPr>
                <w:sz w:val="24"/>
                <w:szCs w:val="24"/>
              </w:rPr>
              <w:t xml:space="preserve">з використанням </w:t>
            </w:r>
            <w:proofErr w:type="spellStart"/>
            <w:r w:rsidRPr="0012699F">
              <w:rPr>
                <w:sz w:val="24"/>
                <w:szCs w:val="24"/>
              </w:rPr>
              <w:t>вебпорталу</w:t>
            </w:r>
            <w:proofErr w:type="spellEnd"/>
            <w:r w:rsidRPr="0012699F">
              <w:rPr>
                <w:sz w:val="24"/>
                <w:szCs w:val="24"/>
              </w:rPr>
              <w:t xml:space="preserve"> «Звернення у сфері державної реєстрації актів цивільного стану» (далі – </w:t>
            </w:r>
            <w:proofErr w:type="spellStart"/>
            <w:r w:rsidRPr="0012699F">
              <w:rPr>
                <w:sz w:val="24"/>
                <w:szCs w:val="24"/>
              </w:rPr>
              <w:t>Вебпортал</w:t>
            </w:r>
            <w:proofErr w:type="spellEnd"/>
            <w:r w:rsidRPr="0012699F">
              <w:rPr>
                <w:sz w:val="24"/>
                <w:szCs w:val="24"/>
              </w:rPr>
              <w:t xml:space="preserve">) </w:t>
            </w:r>
            <w:hyperlink r:id="rId12" w:history="1">
              <w:r w:rsidRPr="0012699F">
                <w:rPr>
                  <w:rStyle w:val="af"/>
                  <w:rFonts w:eastAsiaTheme="majorEastAsia"/>
                  <w:sz w:val="24"/>
                  <w:szCs w:val="24"/>
                </w:rPr>
                <w:t>https://dracs.minjust.gov.ua</w:t>
              </w:r>
            </w:hyperlink>
            <w:r w:rsidRPr="0012699F">
              <w:rPr>
                <w:sz w:val="24"/>
                <w:szCs w:val="24"/>
              </w:rPr>
              <w:t>;</w:t>
            </w:r>
            <w:r w:rsidRPr="00035D24">
              <w:rPr>
                <w:sz w:val="24"/>
                <w:szCs w:val="24"/>
              </w:rPr>
              <w:t xml:space="preserve"> </w:t>
            </w:r>
          </w:p>
          <w:p w14:paraId="245F08BE" w14:textId="77777777" w:rsidR="00AE0BE5" w:rsidRDefault="00AE0BE5" w:rsidP="00CA187F">
            <w:pPr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через Єдиний державний </w:t>
            </w:r>
            <w:proofErr w:type="spellStart"/>
            <w:r w:rsidRPr="00035D24">
              <w:rPr>
                <w:sz w:val="24"/>
                <w:szCs w:val="24"/>
              </w:rPr>
              <w:t>вебпортал</w:t>
            </w:r>
            <w:proofErr w:type="spellEnd"/>
            <w:r w:rsidRPr="00035D24">
              <w:rPr>
                <w:sz w:val="24"/>
                <w:szCs w:val="24"/>
              </w:rPr>
              <w:t xml:space="preserve"> електронних послуг (далі – </w:t>
            </w:r>
            <w:r>
              <w:rPr>
                <w:sz w:val="24"/>
                <w:szCs w:val="24"/>
              </w:rPr>
              <w:t xml:space="preserve">Портал Дія) </w:t>
            </w:r>
            <w:hyperlink r:id="rId13" w:history="1">
              <w:r w:rsidRPr="006E7FBD">
                <w:rPr>
                  <w:rStyle w:val="af"/>
                  <w:rFonts w:eastAsiaTheme="majorEastAsia"/>
                  <w:sz w:val="24"/>
                  <w:szCs w:val="24"/>
                </w:rPr>
                <w:t>https://diia.gov.ua</w:t>
              </w:r>
            </w:hyperlink>
            <w:r>
              <w:rPr>
                <w:sz w:val="24"/>
                <w:szCs w:val="24"/>
              </w:rPr>
              <w:t xml:space="preserve"> </w:t>
            </w:r>
            <w:r w:rsidRPr="00035D24">
              <w:rPr>
                <w:sz w:val="24"/>
                <w:szCs w:val="24"/>
              </w:rPr>
              <w:t xml:space="preserve">(за умови технічної реалізації таких сервісів): </w:t>
            </w:r>
          </w:p>
          <w:p w14:paraId="6CDF2F19" w14:textId="77777777" w:rsidR="00AE0BE5" w:rsidRDefault="00AE0BE5" w:rsidP="00CA187F">
            <w:pPr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заява з накладенням електронного підпису, що базується на кваліфікованому сертифікаті електронного підпису; </w:t>
            </w:r>
          </w:p>
          <w:p w14:paraId="491EB643" w14:textId="77777777" w:rsidR="00AE0BE5" w:rsidRDefault="00AE0BE5" w:rsidP="00CA187F">
            <w:pPr>
              <w:ind w:left="34" w:firstLine="181"/>
              <w:rPr>
                <w:sz w:val="24"/>
                <w:szCs w:val="24"/>
              </w:rPr>
            </w:pPr>
            <w:proofErr w:type="spellStart"/>
            <w:r w:rsidRPr="00035D24">
              <w:rPr>
                <w:sz w:val="24"/>
                <w:szCs w:val="24"/>
              </w:rPr>
              <w:t>відскановані</w:t>
            </w:r>
            <w:proofErr w:type="spellEnd"/>
            <w:r w:rsidRPr="00035D24">
              <w:rPr>
                <w:sz w:val="24"/>
                <w:szCs w:val="24"/>
              </w:rPr>
              <w:t xml:space="preserve"> копії необхідних документів (за наявності): </w:t>
            </w:r>
          </w:p>
          <w:p w14:paraId="3A42FCA3" w14:textId="77777777" w:rsidR="00AE0BE5" w:rsidRDefault="00AE0BE5" w:rsidP="00CA187F">
            <w:pPr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паспорта громадянина України; </w:t>
            </w:r>
          </w:p>
          <w:p w14:paraId="36E2B9F4" w14:textId="77777777" w:rsidR="00AE0BE5" w:rsidRDefault="00AE0BE5" w:rsidP="00CA187F">
            <w:pPr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свідоцтва про народження; </w:t>
            </w:r>
          </w:p>
          <w:p w14:paraId="33049D15" w14:textId="77777777" w:rsidR="00AE0BE5" w:rsidRDefault="00AE0BE5" w:rsidP="00CA187F">
            <w:pPr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свідоцтва про шлюб, у разі перебування у шлюбі; </w:t>
            </w:r>
          </w:p>
          <w:p w14:paraId="530B077E" w14:textId="77777777" w:rsidR="00AE0BE5" w:rsidRDefault="00AE0BE5" w:rsidP="00CA187F">
            <w:pPr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свідоцтво про розірвання шлюбу, у разі коли шлюб розірвано або рішення суду про розірвання шлюбу чи реквізити такого рішення суду; </w:t>
            </w:r>
          </w:p>
          <w:p w14:paraId="692B56F2" w14:textId="77777777" w:rsidR="00AE0BE5" w:rsidRDefault="00AE0BE5" w:rsidP="00CA187F">
            <w:pPr>
              <w:ind w:left="34" w:firstLine="181"/>
              <w:rPr>
                <w:sz w:val="24"/>
                <w:szCs w:val="24"/>
              </w:rPr>
            </w:pPr>
            <w:proofErr w:type="spellStart"/>
            <w:r w:rsidRPr="00035D24">
              <w:rPr>
                <w:sz w:val="24"/>
                <w:szCs w:val="24"/>
              </w:rPr>
              <w:t>свідоцтв</w:t>
            </w:r>
            <w:proofErr w:type="spellEnd"/>
            <w:r w:rsidRPr="00035D24">
              <w:rPr>
                <w:sz w:val="24"/>
                <w:szCs w:val="24"/>
              </w:rPr>
              <w:t xml:space="preserve"> про народження дітей, у разі наявності малолітніх або неповнолітніх дітей; </w:t>
            </w:r>
          </w:p>
          <w:p w14:paraId="3EB36A84" w14:textId="77777777" w:rsidR="00AE0BE5" w:rsidRDefault="00AE0BE5" w:rsidP="00CA187F">
            <w:pPr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свідоцтва про зміну імені суб’єкта звернення, якщо воно було раніше змінено (за винятком випадків, коли суб’єктом звернення свідоцтво втрачено, а відповідний актовий запис знаходяться у володінні відділу або державних органів, від яких відділ має право його витребувати); </w:t>
            </w:r>
          </w:p>
          <w:p w14:paraId="040A1350" w14:textId="77777777" w:rsidR="00AE0BE5" w:rsidRDefault="00AE0BE5" w:rsidP="00CA187F">
            <w:pPr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документа (квитанції) про сплату державного мита при здійсненні платежу без використання платіжних систем через </w:t>
            </w:r>
            <w:proofErr w:type="spellStart"/>
            <w:r w:rsidRPr="00035D24">
              <w:rPr>
                <w:sz w:val="24"/>
                <w:szCs w:val="24"/>
              </w:rPr>
              <w:t>Вебпортал</w:t>
            </w:r>
            <w:proofErr w:type="spellEnd"/>
            <w:r w:rsidRPr="00035D24">
              <w:rPr>
                <w:sz w:val="24"/>
                <w:szCs w:val="24"/>
              </w:rPr>
              <w:t xml:space="preserve"> або документа, що підтверджує право на звільн</w:t>
            </w:r>
            <w:r>
              <w:rPr>
                <w:sz w:val="24"/>
                <w:szCs w:val="24"/>
              </w:rPr>
              <w:t>ення від сплати державного мита;</w:t>
            </w:r>
          </w:p>
          <w:p w14:paraId="119390DF" w14:textId="77777777" w:rsidR="00AE0BE5" w:rsidRDefault="00AE0BE5" w:rsidP="00CA187F">
            <w:pPr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документів, виданих компетентними органами іноземних держав на посвідчення актів цивільного стану, здійснених </w:t>
            </w:r>
            <w:r w:rsidRPr="00035D24">
              <w:rPr>
                <w:sz w:val="24"/>
                <w:szCs w:val="24"/>
              </w:rPr>
              <w:lastRenderedPageBreak/>
              <w:t xml:space="preserve">поза межами України за законами відповідних держав щодо громадян України, іноземців і осіб без громадянства, належним чином легалізованих, якщо інше не передбачено міжнародними договорами України, згода на обов’язковість яких надана Верховною Радою України; </w:t>
            </w:r>
          </w:p>
          <w:p w14:paraId="65298650" w14:textId="77777777" w:rsidR="00AE0BE5" w:rsidRPr="001D424D" w:rsidRDefault="00AE0BE5" w:rsidP="00CA187F">
            <w:pPr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>переклад документів на українську мову, вірність яких засвідчується в установленому порядку, якщо подані документи складені іноземною мовою.</w:t>
            </w:r>
          </w:p>
          <w:p w14:paraId="051299F6" w14:textId="77777777" w:rsidR="00AE0BE5" w:rsidRDefault="00AE0BE5" w:rsidP="00AE0BE5">
            <w:pPr>
              <w:numPr>
                <w:ilvl w:val="0"/>
                <w:numId w:val="2"/>
              </w:numPr>
              <w:ind w:left="34" w:firstLine="181"/>
              <w:rPr>
                <w:b/>
                <w:sz w:val="24"/>
                <w:szCs w:val="24"/>
              </w:rPr>
            </w:pPr>
            <w:r w:rsidRPr="00035D24">
              <w:rPr>
                <w:b/>
                <w:sz w:val="24"/>
                <w:szCs w:val="24"/>
              </w:rPr>
              <w:t xml:space="preserve">до центру надання адміністративних послуг: </w:t>
            </w:r>
          </w:p>
          <w:p w14:paraId="35A91F40" w14:textId="77777777" w:rsidR="00AE0BE5" w:rsidRDefault="00AE0BE5" w:rsidP="00CA187F">
            <w:pPr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заява про зміну імені, що формується та реєструється за допомогою програмних засобів ведення Реєстру; паспорт громадянина України; </w:t>
            </w:r>
          </w:p>
          <w:p w14:paraId="3420AC86" w14:textId="77777777" w:rsidR="00AE0BE5" w:rsidRDefault="00AE0BE5" w:rsidP="00CA187F">
            <w:pPr>
              <w:ind w:left="34" w:firstLine="181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заява батьків (одного з батьків або опікуна чи піклувальника у випадках, передбачених частиною другою статті 295 Цивільного кодексу України (для осіб віком 14-15 років); </w:t>
            </w:r>
          </w:p>
          <w:p w14:paraId="64875516" w14:textId="77777777" w:rsidR="00AE0BE5" w:rsidRDefault="00AE0BE5" w:rsidP="00CA187F">
            <w:pPr>
              <w:ind w:left="34" w:firstLine="284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свідоцтво про народження; </w:t>
            </w:r>
          </w:p>
          <w:p w14:paraId="36D826FA" w14:textId="77777777" w:rsidR="00AE0BE5" w:rsidRDefault="00AE0BE5" w:rsidP="00CA187F">
            <w:pPr>
              <w:ind w:left="34" w:firstLine="284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свідоцтво про шлюб, у разі перебування у шлюбі; </w:t>
            </w:r>
          </w:p>
          <w:p w14:paraId="1D5C1393" w14:textId="77777777" w:rsidR="00AE0BE5" w:rsidRDefault="00AE0BE5" w:rsidP="00CA187F">
            <w:pPr>
              <w:ind w:left="34" w:firstLine="284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свідоцтво про розірвання шлюбу, у разі коли шлюб розірвано або рішення суду про розірвання шлюбу чи реквізити такого рішення суду; </w:t>
            </w:r>
          </w:p>
          <w:p w14:paraId="70679E34" w14:textId="77777777" w:rsidR="00AE0BE5" w:rsidRDefault="00AE0BE5" w:rsidP="00CA187F">
            <w:pPr>
              <w:ind w:left="34" w:firstLine="284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свідоцтва про народження дітей, у разі наявності малолітніх або неповнолітніх дітей; </w:t>
            </w:r>
          </w:p>
          <w:p w14:paraId="522D2CBF" w14:textId="77777777" w:rsidR="00AE0BE5" w:rsidRDefault="00AE0BE5" w:rsidP="00CA187F">
            <w:pPr>
              <w:ind w:left="34" w:firstLine="284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свідоцтво про зміну імені суб’єкта звернення, якщо воно було раніше змінено (за винятком випадків, коли суб’єктом звернення свідоцтво втрачено, а відповідний актовий запис знаходяться у володінні відділу або державних органів, від яких відділ має право його витребувати); </w:t>
            </w:r>
          </w:p>
          <w:p w14:paraId="2A1A7EF8" w14:textId="77777777" w:rsidR="00AE0BE5" w:rsidRDefault="00AE0BE5" w:rsidP="00CA187F">
            <w:pPr>
              <w:ind w:left="34" w:firstLine="284"/>
              <w:rPr>
                <w:sz w:val="24"/>
                <w:szCs w:val="24"/>
              </w:rPr>
            </w:pPr>
            <w:r w:rsidRPr="00191907">
              <w:rPr>
                <w:sz w:val="24"/>
                <w:szCs w:val="24"/>
              </w:rPr>
              <w:t>фотокартка;</w:t>
            </w:r>
            <w:r w:rsidRPr="00035D24">
              <w:rPr>
                <w:sz w:val="24"/>
                <w:szCs w:val="24"/>
              </w:rPr>
              <w:t xml:space="preserve"> </w:t>
            </w:r>
          </w:p>
          <w:p w14:paraId="5585B2EE" w14:textId="77777777" w:rsidR="00AE0BE5" w:rsidRDefault="00AE0BE5" w:rsidP="00CA187F">
            <w:pPr>
              <w:ind w:left="34" w:firstLine="284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документ, що підтверджує повноваження представника у разі подання особою заяви про зміну прізвища у зв’язку з розірванням шлюбу, що не було здійснено під час державної реєстрації розірвання шлюбу чи розірвання шлюбу у судовому порядку, справжність підпису заявника на якій нотаріально засвідчена; </w:t>
            </w:r>
          </w:p>
          <w:p w14:paraId="052E2F34" w14:textId="77777777" w:rsidR="00AE0BE5" w:rsidRDefault="00AE0BE5" w:rsidP="00CA187F">
            <w:pPr>
              <w:ind w:left="34" w:firstLine="284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письмове зобов’язання заявника, складене у довільній формі, справжність підпису на якому нотаріально засвідчена, про його обізнаність щодо встановленої законом відповідальності за повідомлення неправдивих відомостей і необхідність обміну паспорта та інших документів у разі зміни імені (у випадку подання заяви про зміну імені через представника); </w:t>
            </w:r>
          </w:p>
          <w:p w14:paraId="57D59017" w14:textId="77777777" w:rsidR="00AE0BE5" w:rsidRDefault="00AE0BE5" w:rsidP="00CA187F">
            <w:pPr>
              <w:ind w:left="34" w:firstLine="284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документ, що підтверджує сплату державного мита за державну реєстрацію зміни імені, або документ, що підтверджує право на звільнення від сплати державного мита; </w:t>
            </w:r>
          </w:p>
          <w:p w14:paraId="3705B705" w14:textId="77777777" w:rsidR="00AE0BE5" w:rsidRDefault="00AE0BE5" w:rsidP="00CA187F">
            <w:pPr>
              <w:ind w:left="34" w:firstLine="284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 xml:space="preserve">документи, видані компетентними органами іноземних держав на посвідчення актів цивільного стану, здійснених поза межами України за законами відповідних держав щодо громадян України, іноземців і осіб без громадянства, належним чином легалізовані, якщо інше не передбачено </w:t>
            </w:r>
            <w:r w:rsidRPr="00035D24">
              <w:rPr>
                <w:sz w:val="24"/>
                <w:szCs w:val="24"/>
              </w:rPr>
              <w:lastRenderedPageBreak/>
              <w:t xml:space="preserve">міжнародними договорами України, згода на обов’язковість яких надана Верховною Радою України; </w:t>
            </w:r>
          </w:p>
          <w:p w14:paraId="714B0D89" w14:textId="77777777" w:rsidR="00AE0BE5" w:rsidRPr="001D424D" w:rsidRDefault="00AE0BE5" w:rsidP="00CA187F">
            <w:pPr>
              <w:ind w:left="34" w:firstLine="284"/>
              <w:rPr>
                <w:sz w:val="24"/>
                <w:szCs w:val="24"/>
              </w:rPr>
            </w:pPr>
            <w:r w:rsidRPr="00035D24">
              <w:rPr>
                <w:sz w:val="24"/>
                <w:szCs w:val="24"/>
              </w:rPr>
              <w:t>переклад документів на українську мову, вірність яких засвідчується в установленому порядку, якщо подані документи складені іноземною мовою.</w:t>
            </w:r>
          </w:p>
        </w:tc>
      </w:tr>
      <w:tr w:rsidR="00AE0BE5" w:rsidRPr="00F94EC9" w14:paraId="63A952D6" w14:textId="77777777" w:rsidTr="00CA187F">
        <w:tc>
          <w:tcPr>
            <w:tcW w:w="1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3E813D" w14:textId="77777777" w:rsidR="00AE0BE5" w:rsidRPr="00F845E6" w:rsidRDefault="00AE0BE5" w:rsidP="00CA187F">
            <w:pPr>
              <w:jc w:val="center"/>
              <w:rPr>
                <w:sz w:val="24"/>
                <w:szCs w:val="24"/>
                <w:lang w:val="en-US" w:eastAsia="uk-UA"/>
              </w:rPr>
            </w:pPr>
            <w:r>
              <w:rPr>
                <w:sz w:val="24"/>
                <w:szCs w:val="24"/>
                <w:lang w:val="en-US" w:eastAsia="uk-UA"/>
              </w:rPr>
              <w:lastRenderedPageBreak/>
              <w:t>9</w:t>
            </w:r>
          </w:p>
        </w:tc>
        <w:tc>
          <w:tcPr>
            <w:tcW w:w="14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F0FF7D" w14:textId="77777777" w:rsidR="00AE0BE5" w:rsidRPr="00F94EC9" w:rsidRDefault="00AE0BE5" w:rsidP="00CA187F">
            <w:pPr>
              <w:jc w:val="left"/>
              <w:rPr>
                <w:sz w:val="24"/>
                <w:szCs w:val="24"/>
                <w:lang w:eastAsia="uk-UA"/>
              </w:rPr>
            </w:pPr>
            <w:r w:rsidRPr="00F94EC9">
              <w:rPr>
                <w:sz w:val="24"/>
                <w:szCs w:val="24"/>
                <w:lang w:eastAsia="uk-UA"/>
              </w:rPr>
              <w:t xml:space="preserve">Спосіб подання документів, необхідних для отримання </w:t>
            </w:r>
            <w:r>
              <w:rPr>
                <w:sz w:val="24"/>
                <w:szCs w:val="24"/>
                <w:lang w:eastAsia="uk-UA"/>
              </w:rPr>
              <w:t xml:space="preserve">адміністративної </w:t>
            </w:r>
            <w:r w:rsidRPr="00F94EC9">
              <w:rPr>
                <w:sz w:val="24"/>
                <w:szCs w:val="24"/>
                <w:lang w:eastAsia="uk-UA"/>
              </w:rPr>
              <w:t>послуги</w:t>
            </w:r>
          </w:p>
        </w:tc>
        <w:tc>
          <w:tcPr>
            <w:tcW w:w="3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8641D6" w14:textId="77777777" w:rsidR="00AE0BE5" w:rsidRDefault="00AE0BE5" w:rsidP="00AE0BE5">
            <w:pPr>
              <w:pStyle w:val="ListParagraph"/>
              <w:numPr>
                <w:ilvl w:val="0"/>
                <w:numId w:val="1"/>
              </w:numPr>
              <w:tabs>
                <w:tab w:val="left" w:pos="434"/>
                <w:tab w:val="left" w:pos="57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" w:firstLine="284"/>
              <w:rPr>
                <w:sz w:val="24"/>
                <w:szCs w:val="24"/>
              </w:rPr>
            </w:pPr>
            <w:r w:rsidRPr="00305E1A">
              <w:rPr>
                <w:sz w:val="24"/>
                <w:szCs w:val="24"/>
              </w:rPr>
              <w:t>До відділу державної реє</w:t>
            </w:r>
            <w:r>
              <w:rPr>
                <w:sz w:val="24"/>
                <w:szCs w:val="24"/>
              </w:rPr>
              <w:t>страції актів цивільного стану:</w:t>
            </w:r>
          </w:p>
          <w:p w14:paraId="3A98B05E" w14:textId="77777777" w:rsidR="00AE0BE5" w:rsidRDefault="00AE0BE5" w:rsidP="00CA187F">
            <w:pPr>
              <w:pStyle w:val="ListParagraph"/>
              <w:tabs>
                <w:tab w:val="left" w:pos="434"/>
                <w:tab w:val="left" w:pos="57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" w:firstLine="284"/>
              <w:rPr>
                <w:sz w:val="24"/>
                <w:szCs w:val="24"/>
              </w:rPr>
            </w:pPr>
            <w:r w:rsidRPr="00305E1A">
              <w:rPr>
                <w:sz w:val="24"/>
                <w:szCs w:val="24"/>
              </w:rPr>
              <w:t xml:space="preserve">1) </w:t>
            </w:r>
            <w:r>
              <w:rPr>
                <w:sz w:val="24"/>
                <w:szCs w:val="24"/>
              </w:rPr>
              <w:t>з</w:t>
            </w:r>
            <w:r w:rsidRPr="00305E1A">
              <w:rPr>
                <w:sz w:val="24"/>
                <w:szCs w:val="24"/>
              </w:rPr>
              <w:t>аява про державну реєстрацію зміни імені та відповідні документи подаються суб’єктом звернення особисто за наявності в архівах відділів державної реєстрації актів цивільного стану відповідних актових записів цивільного стан</w:t>
            </w:r>
            <w:r>
              <w:rPr>
                <w:sz w:val="24"/>
                <w:szCs w:val="24"/>
              </w:rPr>
              <w:t>у та відомостей у Реєстрі;</w:t>
            </w:r>
          </w:p>
          <w:p w14:paraId="0EB2E948" w14:textId="77777777" w:rsidR="00AE0BE5" w:rsidRDefault="00AE0BE5" w:rsidP="00CA187F">
            <w:pPr>
              <w:pStyle w:val="ListParagraph"/>
              <w:tabs>
                <w:tab w:val="left" w:pos="434"/>
                <w:tab w:val="left" w:pos="57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" w:firstLine="284"/>
              <w:rPr>
                <w:sz w:val="24"/>
                <w:szCs w:val="24"/>
              </w:rPr>
            </w:pPr>
            <w:r w:rsidRPr="00305E1A">
              <w:rPr>
                <w:sz w:val="24"/>
                <w:szCs w:val="24"/>
              </w:rPr>
              <w:t xml:space="preserve">2) заява щодо зміни прізвища у зв’язку з розірванням шлюбу, що не було змінено під час державної реєстрації розірвання шлюбу чи розірвання шлюбу у судовому порядку, справжність підпису заявника на якій нотаріально засвідчена, може бути подана через представника або надіслана поштою; </w:t>
            </w:r>
          </w:p>
          <w:p w14:paraId="00AC2E8D" w14:textId="77777777" w:rsidR="00AE0BE5" w:rsidRDefault="00AE0BE5" w:rsidP="00CA187F">
            <w:pPr>
              <w:pStyle w:val="ListParagraph"/>
              <w:tabs>
                <w:tab w:val="left" w:pos="434"/>
                <w:tab w:val="left" w:pos="57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" w:firstLine="284"/>
              <w:rPr>
                <w:sz w:val="24"/>
                <w:szCs w:val="24"/>
              </w:rPr>
            </w:pPr>
            <w:r w:rsidRPr="00305E1A">
              <w:rPr>
                <w:sz w:val="24"/>
                <w:szCs w:val="24"/>
              </w:rPr>
              <w:t>3) заява про надання згоди батьків (одного з батьків) або піклувальника на зміну імені зазначеної особи може подаватися ними особисто. Заява одного з батьків, справжність підпису на якій нотаріально засвідчена, мож</w:t>
            </w:r>
            <w:r>
              <w:rPr>
                <w:sz w:val="24"/>
                <w:szCs w:val="24"/>
              </w:rPr>
              <w:t>е бути подана другим з батьків;</w:t>
            </w:r>
          </w:p>
          <w:p w14:paraId="68827DF5" w14:textId="77777777" w:rsidR="00AE0BE5" w:rsidRPr="00F555C7" w:rsidRDefault="00AE0BE5" w:rsidP="00CA187F">
            <w:pPr>
              <w:pStyle w:val="ListParagraph"/>
              <w:tabs>
                <w:tab w:val="left" w:pos="434"/>
                <w:tab w:val="left" w:pos="57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" w:firstLine="284"/>
              <w:rPr>
                <w:sz w:val="24"/>
                <w:szCs w:val="24"/>
              </w:rPr>
            </w:pPr>
            <w:r w:rsidRPr="00305E1A">
              <w:rPr>
                <w:sz w:val="24"/>
                <w:szCs w:val="24"/>
              </w:rPr>
              <w:t xml:space="preserve">4) заява про зміну імені в електронному вигляді з накладенням електронних підписів, що базуються на кваліфікованих сертифікатах електронного підпису, подається суб’єктом звернення </w:t>
            </w:r>
            <w:r w:rsidRPr="00F555C7">
              <w:rPr>
                <w:sz w:val="24"/>
                <w:szCs w:val="24"/>
              </w:rPr>
              <w:t xml:space="preserve">особисто через мережу Інтернет з використанням </w:t>
            </w:r>
            <w:proofErr w:type="spellStart"/>
            <w:r w:rsidRPr="00F555C7">
              <w:rPr>
                <w:sz w:val="24"/>
                <w:szCs w:val="24"/>
              </w:rPr>
              <w:t>вебпорталу</w:t>
            </w:r>
            <w:proofErr w:type="spellEnd"/>
            <w:r w:rsidRPr="00F555C7">
              <w:rPr>
                <w:sz w:val="24"/>
                <w:szCs w:val="24"/>
              </w:rPr>
              <w:t xml:space="preserve"> «Звернення у сфері державної реєстрації актів цивільного стану» або через Єдиний державний </w:t>
            </w:r>
            <w:proofErr w:type="spellStart"/>
            <w:r w:rsidRPr="00F555C7">
              <w:rPr>
                <w:sz w:val="24"/>
                <w:szCs w:val="24"/>
              </w:rPr>
              <w:t>вебпортал</w:t>
            </w:r>
            <w:proofErr w:type="spellEnd"/>
            <w:r w:rsidRPr="00F555C7">
              <w:rPr>
                <w:sz w:val="24"/>
                <w:szCs w:val="24"/>
              </w:rPr>
              <w:t xml:space="preserve"> електронних послуг ( за умови технічної реалізації таких сервісів). </w:t>
            </w:r>
          </w:p>
          <w:p w14:paraId="71271CAF" w14:textId="77777777" w:rsidR="00AE0BE5" w:rsidRPr="00305E1A" w:rsidRDefault="00AE0BE5" w:rsidP="00CA187F">
            <w:pPr>
              <w:pStyle w:val="ListParagraph"/>
              <w:tabs>
                <w:tab w:val="left" w:pos="434"/>
                <w:tab w:val="left" w:pos="57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" w:firstLine="284"/>
              <w:rPr>
                <w:b/>
                <w:sz w:val="24"/>
                <w:szCs w:val="24"/>
              </w:rPr>
            </w:pPr>
            <w:r w:rsidRPr="00F555C7">
              <w:rPr>
                <w:b/>
                <w:sz w:val="24"/>
                <w:szCs w:val="24"/>
              </w:rPr>
              <w:t>2. До центру надання</w:t>
            </w:r>
            <w:r w:rsidRPr="00305E1A">
              <w:rPr>
                <w:b/>
                <w:sz w:val="24"/>
                <w:szCs w:val="24"/>
              </w:rPr>
              <w:t xml:space="preserve"> адміністративних послуг: </w:t>
            </w:r>
          </w:p>
          <w:p w14:paraId="04845479" w14:textId="77777777" w:rsidR="00AE0BE5" w:rsidRPr="002623BA" w:rsidRDefault="00AE0BE5" w:rsidP="00CA187F">
            <w:pPr>
              <w:pStyle w:val="ListParagraph"/>
              <w:tabs>
                <w:tab w:val="left" w:pos="434"/>
                <w:tab w:val="left" w:pos="57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" w:firstLine="284"/>
              <w:rPr>
                <w:sz w:val="24"/>
                <w:szCs w:val="24"/>
              </w:rPr>
            </w:pPr>
            <w:r w:rsidRPr="00305E1A">
              <w:rPr>
                <w:sz w:val="24"/>
                <w:szCs w:val="24"/>
              </w:rPr>
              <w:t>Заява про зміну імені та відповідні документи подаються суб’єктом звернення особисто.</w:t>
            </w:r>
          </w:p>
        </w:tc>
      </w:tr>
      <w:tr w:rsidR="00AE0BE5" w:rsidRPr="00F94EC9" w14:paraId="2BC8E45B" w14:textId="77777777" w:rsidTr="00CA187F">
        <w:tc>
          <w:tcPr>
            <w:tcW w:w="1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DBD460" w14:textId="77777777" w:rsidR="00AE0BE5" w:rsidRPr="00F845E6" w:rsidRDefault="00AE0BE5" w:rsidP="00CA187F">
            <w:pPr>
              <w:jc w:val="center"/>
              <w:rPr>
                <w:sz w:val="24"/>
                <w:szCs w:val="24"/>
                <w:lang w:val="en-US" w:eastAsia="uk-UA"/>
              </w:rPr>
            </w:pPr>
            <w:r>
              <w:rPr>
                <w:sz w:val="24"/>
                <w:szCs w:val="24"/>
                <w:lang w:val="en-US" w:eastAsia="uk-UA"/>
              </w:rPr>
              <w:t>10</w:t>
            </w:r>
          </w:p>
        </w:tc>
        <w:tc>
          <w:tcPr>
            <w:tcW w:w="14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6F51A7" w14:textId="77777777" w:rsidR="00AE0BE5" w:rsidRDefault="00AE0BE5" w:rsidP="00CA187F">
            <w:pPr>
              <w:jc w:val="left"/>
              <w:rPr>
                <w:sz w:val="24"/>
                <w:szCs w:val="24"/>
                <w:lang w:eastAsia="uk-UA"/>
              </w:rPr>
            </w:pPr>
            <w:r w:rsidRPr="00F94EC9">
              <w:rPr>
                <w:sz w:val="24"/>
                <w:szCs w:val="24"/>
                <w:lang w:eastAsia="uk-UA"/>
              </w:rPr>
              <w:t>Платність (безоплатність) надання адміністративної послуги</w:t>
            </w:r>
          </w:p>
          <w:p w14:paraId="5E9C2100" w14:textId="77777777" w:rsidR="00AE0BE5" w:rsidRPr="00F94EC9" w:rsidRDefault="00AE0BE5" w:rsidP="00CA187F">
            <w:pPr>
              <w:jc w:val="left"/>
              <w:rPr>
                <w:sz w:val="24"/>
                <w:szCs w:val="24"/>
                <w:lang w:eastAsia="uk-UA"/>
              </w:rPr>
            </w:pPr>
          </w:p>
        </w:tc>
        <w:tc>
          <w:tcPr>
            <w:tcW w:w="3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AAD2B8" w14:textId="77777777" w:rsidR="00AE0BE5" w:rsidRDefault="00AE0BE5" w:rsidP="00CA187F">
            <w:pPr>
              <w:ind w:firstLine="284"/>
              <w:rPr>
                <w:rFonts w:eastAsia="Calibri"/>
                <w:sz w:val="24"/>
                <w:szCs w:val="24"/>
                <w:lang w:eastAsia="ru-RU"/>
              </w:rPr>
            </w:pPr>
            <w:r w:rsidRPr="00305E1A">
              <w:rPr>
                <w:rFonts w:eastAsia="Calibri"/>
                <w:sz w:val="24"/>
                <w:szCs w:val="24"/>
                <w:lang w:eastAsia="ru-RU"/>
              </w:rPr>
              <w:t>Суб’єктом звернення сплачується державне мито у розмірі 0,3 неоподаткованого мінімуму доходів громадян та 3 неоподаткова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них мінімумів доходів громадян </w:t>
            </w:r>
            <w:r w:rsidRPr="00305E1A">
              <w:rPr>
                <w:rFonts w:eastAsia="Calibri"/>
                <w:sz w:val="24"/>
                <w:szCs w:val="24"/>
                <w:lang w:eastAsia="ru-RU"/>
              </w:rPr>
              <w:t xml:space="preserve">– при повторній зміні імені. </w:t>
            </w:r>
          </w:p>
          <w:p w14:paraId="0262AEE5" w14:textId="77777777" w:rsidR="00AE0BE5" w:rsidRDefault="00AE0BE5" w:rsidP="00CA187F">
            <w:pPr>
              <w:ind w:firstLine="284"/>
              <w:rPr>
                <w:rFonts w:eastAsia="Calibri"/>
                <w:sz w:val="24"/>
                <w:szCs w:val="24"/>
                <w:lang w:eastAsia="ru-RU"/>
              </w:rPr>
            </w:pPr>
            <w:r w:rsidRPr="00305E1A">
              <w:rPr>
                <w:rFonts w:eastAsia="Calibri"/>
                <w:sz w:val="24"/>
                <w:szCs w:val="24"/>
                <w:lang w:eastAsia="ru-RU"/>
              </w:rPr>
              <w:t xml:space="preserve">Державне мито сплачується через фінансові установи шляхом внесення коштів у готівковій формі або їх переказу в безготівковій формі до подання відповідної заяви. </w:t>
            </w:r>
          </w:p>
          <w:p w14:paraId="1EDC36B3" w14:textId="77777777" w:rsidR="00AE0BE5" w:rsidRDefault="00AE0BE5" w:rsidP="00CA187F">
            <w:pPr>
              <w:ind w:firstLine="284"/>
              <w:rPr>
                <w:rFonts w:eastAsia="Calibri"/>
                <w:sz w:val="24"/>
                <w:szCs w:val="24"/>
                <w:lang w:eastAsia="ru-RU"/>
              </w:rPr>
            </w:pPr>
            <w:r w:rsidRPr="00305E1A">
              <w:rPr>
                <w:rFonts w:eastAsia="Calibri"/>
                <w:sz w:val="24"/>
                <w:szCs w:val="24"/>
                <w:lang w:eastAsia="ru-RU"/>
              </w:rPr>
              <w:t xml:space="preserve">Від сплати державного мита звільняються: </w:t>
            </w:r>
          </w:p>
          <w:p w14:paraId="012B2AA7" w14:textId="77777777" w:rsidR="00AE0BE5" w:rsidRDefault="00AE0BE5" w:rsidP="00CA187F">
            <w:pPr>
              <w:ind w:firstLine="284"/>
              <w:rPr>
                <w:rFonts w:eastAsia="Calibri"/>
                <w:sz w:val="24"/>
                <w:szCs w:val="24"/>
                <w:lang w:eastAsia="ru-RU"/>
              </w:rPr>
            </w:pPr>
            <w:r w:rsidRPr="00305E1A">
              <w:rPr>
                <w:rFonts w:eastAsia="Calibri"/>
                <w:sz w:val="24"/>
                <w:szCs w:val="24"/>
                <w:lang w:eastAsia="ru-RU"/>
              </w:rPr>
              <w:t xml:space="preserve">громадяни, віднесені до першої та другої категорій постраждалих внаслідок Чорнобильської катастрофи; </w:t>
            </w:r>
          </w:p>
          <w:p w14:paraId="701006EE" w14:textId="77777777" w:rsidR="00AE0BE5" w:rsidRDefault="00AE0BE5" w:rsidP="00CA187F">
            <w:pPr>
              <w:ind w:firstLine="284"/>
              <w:rPr>
                <w:rFonts w:eastAsia="Calibri"/>
                <w:sz w:val="24"/>
                <w:szCs w:val="24"/>
                <w:lang w:eastAsia="ru-RU"/>
              </w:rPr>
            </w:pPr>
            <w:r w:rsidRPr="00305E1A">
              <w:rPr>
                <w:rFonts w:eastAsia="Calibri"/>
                <w:sz w:val="24"/>
                <w:szCs w:val="24"/>
                <w:lang w:eastAsia="ru-RU"/>
              </w:rPr>
              <w:t xml:space="preserve">громадяни, віднесені до третьої категорії постраждалих внаслідок Чорнобильської катастрофи, - які постійно проживають до відселення чи самостійного переселення або постійно працюють на території зон відчуження, безумовного (обов’язкового) і гарантованого добровільного відселення, за умови, що вони за станом на 1 січня 1993 року прожили або відпрацювали у зоні безумовного </w:t>
            </w:r>
            <w:r w:rsidRPr="00305E1A">
              <w:rPr>
                <w:rFonts w:eastAsia="Calibri"/>
                <w:sz w:val="24"/>
                <w:szCs w:val="24"/>
                <w:lang w:eastAsia="ru-RU"/>
              </w:rPr>
              <w:lastRenderedPageBreak/>
              <w:t xml:space="preserve">(обов’язкового) відселення не менше двох років, а у зоні гарантованого добровільного відселення не менше трьох років; </w:t>
            </w:r>
          </w:p>
          <w:p w14:paraId="31E6D67E" w14:textId="77777777" w:rsidR="00AE0BE5" w:rsidRDefault="00AE0BE5" w:rsidP="00CA187F">
            <w:pPr>
              <w:ind w:firstLine="284"/>
              <w:rPr>
                <w:rFonts w:eastAsia="Calibri"/>
                <w:sz w:val="24"/>
                <w:szCs w:val="24"/>
                <w:lang w:eastAsia="ru-RU"/>
              </w:rPr>
            </w:pPr>
            <w:r w:rsidRPr="00305E1A">
              <w:rPr>
                <w:rFonts w:eastAsia="Calibri"/>
                <w:sz w:val="24"/>
                <w:szCs w:val="24"/>
                <w:lang w:eastAsia="ru-RU"/>
              </w:rPr>
              <w:t xml:space="preserve">громадяни, віднесені до четвертої категорії потерпілих внаслідок Чорнобильської катастрофи, які постійно працюють і проживають або постійно проживають на території зони посиленого радіоекологічного контролю, за умови, що за станом на 1 січня 1993 року вони прожили або відпрацювали в цій зоні не менше чотирьох років; </w:t>
            </w:r>
          </w:p>
          <w:p w14:paraId="7FBF72B7" w14:textId="77777777" w:rsidR="00AE0BE5" w:rsidRDefault="00AE0BE5" w:rsidP="00CA187F">
            <w:pPr>
              <w:ind w:firstLine="284"/>
              <w:rPr>
                <w:rFonts w:eastAsia="Calibri"/>
                <w:sz w:val="24"/>
                <w:szCs w:val="24"/>
                <w:lang w:eastAsia="ru-RU"/>
              </w:rPr>
            </w:pPr>
            <w:r w:rsidRPr="00305E1A">
              <w:rPr>
                <w:rFonts w:eastAsia="Calibri"/>
                <w:sz w:val="24"/>
                <w:szCs w:val="24"/>
                <w:lang w:eastAsia="ru-RU"/>
              </w:rPr>
              <w:t xml:space="preserve">особи з інвалідністю внаслідок Другої світової війни та сім’ї воїнів (партизанів), які загинули чи пропали безвісти, і прирівняні до них у встановленому порядку особи; </w:t>
            </w:r>
          </w:p>
          <w:p w14:paraId="6EA0D99A" w14:textId="77777777" w:rsidR="00AE0BE5" w:rsidRPr="00213A2F" w:rsidRDefault="00AE0BE5" w:rsidP="00CA187F">
            <w:pPr>
              <w:ind w:firstLine="284"/>
              <w:rPr>
                <w:rFonts w:eastAsia="Calibri"/>
                <w:sz w:val="24"/>
                <w:szCs w:val="24"/>
                <w:lang w:eastAsia="ru-RU"/>
              </w:rPr>
            </w:pPr>
            <w:r w:rsidRPr="00305E1A">
              <w:rPr>
                <w:rFonts w:eastAsia="Calibri"/>
                <w:sz w:val="24"/>
                <w:szCs w:val="24"/>
                <w:lang w:eastAsia="ru-RU"/>
              </w:rPr>
              <w:t xml:space="preserve">особи з інвалідністю I та II груп. </w:t>
            </w:r>
          </w:p>
        </w:tc>
      </w:tr>
      <w:tr w:rsidR="00AE0BE5" w:rsidRPr="00F94EC9" w14:paraId="1BD4E5FB" w14:textId="77777777" w:rsidTr="00CA187F">
        <w:tc>
          <w:tcPr>
            <w:tcW w:w="1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ED30D4" w14:textId="77777777" w:rsidR="00AE0BE5" w:rsidRPr="00F845E6" w:rsidRDefault="00AE0BE5" w:rsidP="00CA187F">
            <w:pPr>
              <w:jc w:val="center"/>
              <w:rPr>
                <w:sz w:val="24"/>
                <w:szCs w:val="24"/>
                <w:lang w:val="en-US" w:eastAsia="uk-UA"/>
              </w:rPr>
            </w:pPr>
            <w:r w:rsidRPr="00F94EC9">
              <w:rPr>
                <w:sz w:val="24"/>
                <w:szCs w:val="24"/>
                <w:lang w:eastAsia="uk-UA"/>
              </w:rPr>
              <w:lastRenderedPageBreak/>
              <w:t>1</w:t>
            </w:r>
            <w:r>
              <w:rPr>
                <w:sz w:val="24"/>
                <w:szCs w:val="24"/>
                <w:lang w:val="en-US" w:eastAsia="uk-UA"/>
              </w:rPr>
              <w:t>1</w:t>
            </w:r>
          </w:p>
        </w:tc>
        <w:tc>
          <w:tcPr>
            <w:tcW w:w="14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A771094" w14:textId="77777777" w:rsidR="00AE0BE5" w:rsidRPr="00F94EC9" w:rsidRDefault="00AE0BE5" w:rsidP="00CA187F">
            <w:pPr>
              <w:jc w:val="left"/>
              <w:rPr>
                <w:sz w:val="24"/>
                <w:szCs w:val="24"/>
                <w:lang w:eastAsia="uk-UA"/>
              </w:rPr>
            </w:pPr>
            <w:r w:rsidRPr="00F94EC9">
              <w:rPr>
                <w:sz w:val="24"/>
                <w:szCs w:val="24"/>
                <w:lang w:eastAsia="uk-UA"/>
              </w:rPr>
              <w:t>Строк надання адміністративної послуги</w:t>
            </w:r>
          </w:p>
        </w:tc>
        <w:tc>
          <w:tcPr>
            <w:tcW w:w="3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C3D642" w14:textId="77777777" w:rsidR="00AE0BE5" w:rsidRDefault="00AE0BE5" w:rsidP="00CA187F">
            <w:pPr>
              <w:tabs>
                <w:tab w:val="left" w:pos="27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84"/>
              <w:rPr>
                <w:sz w:val="24"/>
                <w:szCs w:val="24"/>
              </w:rPr>
            </w:pPr>
            <w:r w:rsidRPr="00CE71D3">
              <w:rPr>
                <w:sz w:val="24"/>
                <w:szCs w:val="24"/>
              </w:rPr>
              <w:t xml:space="preserve">Заява про зміну імені розглядається відділом державної реєстрації актів цивільного стану у тримісячний строк, який може бути продовжений не більше, ніж на три місяці. </w:t>
            </w:r>
          </w:p>
          <w:p w14:paraId="57FF694F" w14:textId="77777777" w:rsidR="00AE0BE5" w:rsidRDefault="00AE0BE5" w:rsidP="00CA187F">
            <w:pPr>
              <w:tabs>
                <w:tab w:val="left" w:pos="27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84"/>
              <w:rPr>
                <w:sz w:val="24"/>
                <w:szCs w:val="24"/>
              </w:rPr>
            </w:pPr>
            <w:r w:rsidRPr="00CE71D3">
              <w:rPr>
                <w:sz w:val="24"/>
                <w:szCs w:val="24"/>
              </w:rPr>
              <w:t>У разі надання дозволу на зміну імені суб’єкт звернення у тримісячний строк може особисто звернутися для державної реєстрації зміни імені до відділу державної реєстрації актів цивільного стану, який складає актовий запис про зміну імені, або у випадку зміни прізвища у зв’язку з розірванням шлюбу, що не було змінено під час державної реєстрації розірвання шлюбу чи розірвання шлюбу в судовому порядку,</w:t>
            </w:r>
            <w:r>
              <w:rPr>
                <w:sz w:val="24"/>
                <w:szCs w:val="24"/>
              </w:rPr>
              <w:t xml:space="preserve"> –</w:t>
            </w:r>
            <w:r w:rsidRPr="00CE71D3">
              <w:rPr>
                <w:sz w:val="24"/>
                <w:szCs w:val="24"/>
              </w:rPr>
              <w:t xml:space="preserve"> через представника, який діє на підставі нотаріально посвідченої довіреності.</w:t>
            </w:r>
          </w:p>
          <w:p w14:paraId="7C77D28A" w14:textId="77777777" w:rsidR="00AE0BE5" w:rsidRPr="001D424D" w:rsidRDefault="00AE0BE5" w:rsidP="00CA187F">
            <w:pPr>
              <w:tabs>
                <w:tab w:val="left" w:pos="27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84"/>
              <w:rPr>
                <w:sz w:val="24"/>
                <w:szCs w:val="24"/>
              </w:rPr>
            </w:pPr>
          </w:p>
        </w:tc>
      </w:tr>
      <w:tr w:rsidR="00AE0BE5" w:rsidRPr="00F94EC9" w14:paraId="4003C8B1" w14:textId="77777777" w:rsidTr="00CA187F">
        <w:tc>
          <w:tcPr>
            <w:tcW w:w="1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878CBF" w14:textId="77777777" w:rsidR="00AE0BE5" w:rsidRPr="00F845E6" w:rsidRDefault="00AE0BE5" w:rsidP="00CA187F">
            <w:pPr>
              <w:jc w:val="left"/>
              <w:rPr>
                <w:sz w:val="24"/>
                <w:szCs w:val="24"/>
                <w:lang w:val="en-US" w:eastAsia="uk-UA"/>
              </w:rPr>
            </w:pPr>
            <w:r w:rsidRPr="00F94EC9">
              <w:rPr>
                <w:sz w:val="24"/>
                <w:szCs w:val="24"/>
                <w:lang w:eastAsia="uk-UA"/>
              </w:rPr>
              <w:t>1</w:t>
            </w:r>
            <w:r>
              <w:rPr>
                <w:sz w:val="24"/>
                <w:szCs w:val="24"/>
                <w:lang w:val="en-US" w:eastAsia="uk-UA"/>
              </w:rPr>
              <w:t>2</w:t>
            </w:r>
          </w:p>
        </w:tc>
        <w:tc>
          <w:tcPr>
            <w:tcW w:w="14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82F6EED" w14:textId="77777777" w:rsidR="00AE0BE5" w:rsidRPr="00F94EC9" w:rsidRDefault="00AE0BE5" w:rsidP="00CA187F">
            <w:pPr>
              <w:jc w:val="left"/>
              <w:rPr>
                <w:sz w:val="24"/>
                <w:szCs w:val="24"/>
                <w:lang w:eastAsia="uk-UA"/>
              </w:rPr>
            </w:pPr>
            <w:r w:rsidRPr="00F94EC9">
              <w:rPr>
                <w:sz w:val="24"/>
                <w:szCs w:val="24"/>
                <w:lang w:eastAsia="uk-UA"/>
              </w:rPr>
              <w:t>Перелік підстав для відмови у державній реєстрації</w:t>
            </w:r>
          </w:p>
        </w:tc>
        <w:tc>
          <w:tcPr>
            <w:tcW w:w="3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BF5762" w14:textId="77777777" w:rsidR="00AE0BE5" w:rsidRPr="001D424D" w:rsidRDefault="00AE0BE5" w:rsidP="00CA187F">
            <w:pPr>
              <w:tabs>
                <w:tab w:val="left" w:pos="1565"/>
              </w:tabs>
              <w:ind w:firstLine="284"/>
              <w:rPr>
                <w:sz w:val="24"/>
                <w:szCs w:val="24"/>
              </w:rPr>
            </w:pPr>
            <w:r w:rsidRPr="001D424D">
              <w:rPr>
                <w:sz w:val="24"/>
                <w:szCs w:val="24"/>
              </w:rPr>
              <w:t>1. Державна реєстрація суперечить вимогам законодавства України.</w:t>
            </w:r>
          </w:p>
          <w:p w14:paraId="7D8829E8" w14:textId="77777777" w:rsidR="00AE0BE5" w:rsidRPr="001D424D" w:rsidRDefault="00AE0BE5" w:rsidP="00CA187F">
            <w:pPr>
              <w:tabs>
                <w:tab w:val="left" w:pos="1565"/>
              </w:tabs>
              <w:ind w:firstLine="284"/>
              <w:rPr>
                <w:sz w:val="24"/>
                <w:szCs w:val="24"/>
              </w:rPr>
            </w:pPr>
            <w:r w:rsidRPr="00767D3F">
              <w:rPr>
                <w:sz w:val="24"/>
                <w:szCs w:val="24"/>
              </w:rPr>
              <w:t>2. Державна реєстрація повинна проводитися в іншому органі державної реєстрації актів цивільного стану.</w:t>
            </w:r>
          </w:p>
          <w:p w14:paraId="6BBCAB48" w14:textId="77777777" w:rsidR="00AE0BE5" w:rsidRPr="001D424D" w:rsidRDefault="00AE0BE5" w:rsidP="00CA187F">
            <w:pPr>
              <w:tabs>
                <w:tab w:val="left" w:pos="1565"/>
              </w:tabs>
              <w:ind w:firstLine="284"/>
              <w:rPr>
                <w:sz w:val="24"/>
                <w:szCs w:val="24"/>
              </w:rPr>
            </w:pPr>
            <w:r w:rsidRPr="001D424D">
              <w:rPr>
                <w:sz w:val="24"/>
                <w:szCs w:val="24"/>
              </w:rPr>
              <w:t>3. З проханням про державну реєстрацію звернулася недієздатна особа або особа, яка не має не</w:t>
            </w:r>
            <w:r>
              <w:rPr>
                <w:sz w:val="24"/>
                <w:szCs w:val="24"/>
              </w:rPr>
              <w:t>обхідних для цього повноважень.</w:t>
            </w:r>
          </w:p>
        </w:tc>
      </w:tr>
      <w:tr w:rsidR="00AE0BE5" w:rsidRPr="00F94EC9" w14:paraId="0DE6471F" w14:textId="77777777" w:rsidTr="00CA187F">
        <w:tc>
          <w:tcPr>
            <w:tcW w:w="1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36F88D" w14:textId="77777777" w:rsidR="00AE0BE5" w:rsidRPr="00F845E6" w:rsidRDefault="00AE0BE5" w:rsidP="00CA187F">
            <w:pPr>
              <w:jc w:val="left"/>
              <w:rPr>
                <w:sz w:val="24"/>
                <w:szCs w:val="24"/>
                <w:lang w:val="en-US" w:eastAsia="uk-UA"/>
              </w:rPr>
            </w:pPr>
            <w:r w:rsidRPr="00F94EC9">
              <w:rPr>
                <w:sz w:val="24"/>
                <w:szCs w:val="24"/>
                <w:lang w:eastAsia="uk-UA"/>
              </w:rPr>
              <w:t>1</w:t>
            </w:r>
            <w:r>
              <w:rPr>
                <w:sz w:val="24"/>
                <w:szCs w:val="24"/>
                <w:lang w:val="en-US" w:eastAsia="uk-UA"/>
              </w:rPr>
              <w:t>3</w:t>
            </w:r>
          </w:p>
        </w:tc>
        <w:tc>
          <w:tcPr>
            <w:tcW w:w="14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EA39A7" w14:textId="77777777" w:rsidR="00AE0BE5" w:rsidRPr="00F94EC9" w:rsidRDefault="00AE0BE5" w:rsidP="00CA187F">
            <w:pPr>
              <w:jc w:val="left"/>
              <w:rPr>
                <w:sz w:val="24"/>
                <w:szCs w:val="24"/>
                <w:lang w:eastAsia="uk-UA"/>
              </w:rPr>
            </w:pPr>
            <w:r w:rsidRPr="00F94EC9">
              <w:rPr>
                <w:sz w:val="24"/>
                <w:szCs w:val="24"/>
                <w:lang w:eastAsia="uk-UA"/>
              </w:rPr>
              <w:t>Результат надання адміністративної послуги</w:t>
            </w:r>
          </w:p>
        </w:tc>
        <w:tc>
          <w:tcPr>
            <w:tcW w:w="3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B27C09" w14:textId="77777777" w:rsidR="00AE0BE5" w:rsidRPr="001D424D" w:rsidRDefault="00AE0BE5" w:rsidP="00CA187F">
            <w:pPr>
              <w:tabs>
                <w:tab w:val="left" w:pos="358"/>
                <w:tab w:val="left" w:pos="449"/>
              </w:tabs>
              <w:ind w:firstLine="284"/>
              <w:rPr>
                <w:sz w:val="24"/>
                <w:szCs w:val="24"/>
              </w:rPr>
            </w:pPr>
            <w:r w:rsidRPr="001D424D">
              <w:rPr>
                <w:sz w:val="24"/>
                <w:szCs w:val="24"/>
              </w:rPr>
              <w:t xml:space="preserve">1. Складання актового запису про зміну імені в електронному вигляді в </w:t>
            </w:r>
            <w:r>
              <w:rPr>
                <w:sz w:val="24"/>
                <w:szCs w:val="24"/>
              </w:rPr>
              <w:t>Реєстрі</w:t>
            </w:r>
            <w:r w:rsidRPr="001D424D">
              <w:rPr>
                <w:sz w:val="24"/>
                <w:szCs w:val="24"/>
              </w:rPr>
              <w:t xml:space="preserve"> та на паперових носіях і видача свідоцтва про зміну імені.</w:t>
            </w:r>
          </w:p>
          <w:p w14:paraId="294D19DF" w14:textId="77777777" w:rsidR="00AE0BE5" w:rsidRPr="001D424D" w:rsidRDefault="00AE0BE5" w:rsidP="00CA187F">
            <w:pPr>
              <w:tabs>
                <w:tab w:val="left" w:pos="358"/>
                <w:tab w:val="left" w:pos="449"/>
              </w:tabs>
              <w:ind w:firstLine="284"/>
              <w:rPr>
                <w:sz w:val="24"/>
                <w:szCs w:val="24"/>
              </w:rPr>
            </w:pPr>
            <w:r w:rsidRPr="001D424D">
              <w:rPr>
                <w:sz w:val="24"/>
                <w:szCs w:val="24"/>
              </w:rPr>
              <w:t xml:space="preserve">2. Письмова відмова в проведенні державної реєстрації </w:t>
            </w:r>
            <w:r>
              <w:rPr>
                <w:sz w:val="24"/>
                <w:szCs w:val="24"/>
              </w:rPr>
              <w:t>зміни імені.</w:t>
            </w:r>
          </w:p>
        </w:tc>
      </w:tr>
      <w:tr w:rsidR="00AE0BE5" w:rsidRPr="00F94EC9" w14:paraId="6D0C7BCE" w14:textId="77777777" w:rsidTr="00CA187F">
        <w:tc>
          <w:tcPr>
            <w:tcW w:w="1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433233" w14:textId="77777777" w:rsidR="00AE0BE5" w:rsidRPr="00F845E6" w:rsidRDefault="00AE0BE5" w:rsidP="00CA187F">
            <w:pPr>
              <w:jc w:val="left"/>
              <w:rPr>
                <w:sz w:val="24"/>
                <w:szCs w:val="24"/>
                <w:lang w:val="en-US" w:eastAsia="uk-UA"/>
              </w:rPr>
            </w:pPr>
            <w:r w:rsidRPr="00F94EC9">
              <w:rPr>
                <w:sz w:val="24"/>
                <w:szCs w:val="24"/>
                <w:lang w:eastAsia="uk-UA"/>
              </w:rPr>
              <w:t>1</w:t>
            </w:r>
            <w:r>
              <w:rPr>
                <w:sz w:val="24"/>
                <w:szCs w:val="24"/>
                <w:lang w:val="en-US" w:eastAsia="uk-UA"/>
              </w:rPr>
              <w:t>4</w:t>
            </w:r>
          </w:p>
        </w:tc>
        <w:tc>
          <w:tcPr>
            <w:tcW w:w="14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E9A25F" w14:textId="77777777" w:rsidR="00AE0BE5" w:rsidRPr="00F94EC9" w:rsidRDefault="00AE0BE5" w:rsidP="00CA187F">
            <w:pPr>
              <w:jc w:val="left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Можливі с</w:t>
            </w:r>
            <w:r w:rsidRPr="00F94EC9">
              <w:rPr>
                <w:sz w:val="24"/>
                <w:szCs w:val="24"/>
                <w:lang w:eastAsia="uk-UA"/>
              </w:rPr>
              <w:t>пособи отримання відповіді (результату)</w:t>
            </w:r>
          </w:p>
        </w:tc>
        <w:tc>
          <w:tcPr>
            <w:tcW w:w="3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06FA2B" w14:textId="77777777" w:rsidR="00AE0BE5" w:rsidRDefault="00AE0BE5" w:rsidP="00CA187F">
            <w:pPr>
              <w:ind w:firstLine="284"/>
              <w:rPr>
                <w:sz w:val="24"/>
                <w:szCs w:val="24"/>
              </w:rPr>
            </w:pPr>
            <w:r w:rsidRPr="006C2E04">
              <w:rPr>
                <w:sz w:val="24"/>
                <w:szCs w:val="24"/>
              </w:rPr>
              <w:t xml:space="preserve">Суб’єкт звернення отримує: </w:t>
            </w:r>
          </w:p>
          <w:p w14:paraId="46B80D93" w14:textId="77777777" w:rsidR="00AE0BE5" w:rsidRDefault="00AE0BE5" w:rsidP="00AE0BE5">
            <w:pPr>
              <w:numPr>
                <w:ilvl w:val="0"/>
                <w:numId w:val="3"/>
              </w:numPr>
              <w:ind w:left="0" w:firstLine="284"/>
              <w:rPr>
                <w:sz w:val="24"/>
                <w:szCs w:val="24"/>
              </w:rPr>
            </w:pPr>
            <w:r w:rsidRPr="006C2E04">
              <w:rPr>
                <w:sz w:val="24"/>
                <w:szCs w:val="24"/>
              </w:rPr>
              <w:t xml:space="preserve">висновок про надання дозволу на зміну імені або про відмову у зміні імені: </w:t>
            </w:r>
          </w:p>
          <w:p w14:paraId="1DEDA4F5" w14:textId="77777777" w:rsidR="00AE0BE5" w:rsidRDefault="00AE0BE5" w:rsidP="00CA187F">
            <w:pPr>
              <w:ind w:firstLine="284"/>
              <w:rPr>
                <w:sz w:val="24"/>
                <w:szCs w:val="24"/>
              </w:rPr>
            </w:pPr>
            <w:r w:rsidRPr="006C2E04">
              <w:rPr>
                <w:sz w:val="24"/>
                <w:szCs w:val="24"/>
              </w:rPr>
              <w:t xml:space="preserve">поштовим зв’язком від відділу державної реєстрації актів цивільного стану або безпосередньо у центрі надання адміністративних послуг у разі подання до нього відповідної заяви; </w:t>
            </w:r>
          </w:p>
          <w:p w14:paraId="40DE1BB4" w14:textId="77777777" w:rsidR="00AE0BE5" w:rsidRDefault="00AE0BE5" w:rsidP="00CA187F">
            <w:pPr>
              <w:ind w:firstLine="284"/>
              <w:rPr>
                <w:sz w:val="24"/>
                <w:szCs w:val="24"/>
              </w:rPr>
            </w:pPr>
            <w:r w:rsidRPr="006C2E04">
              <w:rPr>
                <w:sz w:val="24"/>
                <w:szCs w:val="24"/>
              </w:rPr>
              <w:t xml:space="preserve">у разі неотримання у центрі надання адміністративних послуг, до якого подано відповідну заяву, висновку про надання дозволу на зміну імені впродовж одного місяця з дня його надходження він повертається до відділу </w:t>
            </w:r>
            <w:r w:rsidRPr="006C2E04">
              <w:rPr>
                <w:sz w:val="24"/>
                <w:szCs w:val="24"/>
              </w:rPr>
              <w:lastRenderedPageBreak/>
              <w:t xml:space="preserve">державної реєстрації актів цивільного стану і не пізніше наступного дня надсилається заявнику поштовим зв’язком; </w:t>
            </w:r>
          </w:p>
          <w:p w14:paraId="23D993EC" w14:textId="77777777" w:rsidR="00AE0BE5" w:rsidRPr="001D424D" w:rsidRDefault="00AE0BE5" w:rsidP="00CA187F">
            <w:pPr>
              <w:ind w:firstLine="284"/>
              <w:rPr>
                <w:sz w:val="24"/>
                <w:szCs w:val="24"/>
              </w:rPr>
            </w:pPr>
            <w:r w:rsidRPr="006C2E04">
              <w:rPr>
                <w:sz w:val="24"/>
                <w:szCs w:val="24"/>
              </w:rPr>
              <w:t>2) свідоцтво про зміну імені безпосередньо у відділі державної реєстрації актів цивільного стану.</w:t>
            </w:r>
          </w:p>
        </w:tc>
      </w:tr>
    </w:tbl>
    <w:p w14:paraId="12F67B16" w14:textId="77777777" w:rsidR="00AE0BE5" w:rsidRDefault="00AE0BE5" w:rsidP="00AE0BE5">
      <w:pPr>
        <w:tabs>
          <w:tab w:val="left" w:pos="7088"/>
        </w:tabs>
      </w:pPr>
    </w:p>
    <w:p w14:paraId="14DCA82D" w14:textId="77777777" w:rsidR="00AE0BE5" w:rsidRDefault="00AE0BE5" w:rsidP="00AE0BE5">
      <w:pPr>
        <w:tabs>
          <w:tab w:val="left" w:pos="7088"/>
        </w:tabs>
      </w:pPr>
    </w:p>
    <w:p w14:paraId="741C7484" w14:textId="77777777" w:rsidR="001E0FDB" w:rsidRDefault="001E0FDB"/>
    <w:sectPr w:rsidR="001E0F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F2B76"/>
    <w:multiLevelType w:val="hybridMultilevel"/>
    <w:tmpl w:val="1E0E5DAC"/>
    <w:lvl w:ilvl="0" w:tplc="7CC88470">
      <w:start w:val="1"/>
      <w:numFmt w:val="decimal"/>
      <w:lvlText w:val="%1)"/>
      <w:lvlJc w:val="left"/>
      <w:pPr>
        <w:ind w:left="1524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9" w:hanging="360"/>
      </w:pPr>
    </w:lvl>
    <w:lvl w:ilvl="2" w:tplc="0422001B" w:tentative="1">
      <w:start w:val="1"/>
      <w:numFmt w:val="lowerRoman"/>
      <w:lvlText w:val="%3."/>
      <w:lvlJc w:val="right"/>
      <w:pPr>
        <w:ind w:left="2299" w:hanging="180"/>
      </w:pPr>
    </w:lvl>
    <w:lvl w:ilvl="3" w:tplc="0422000F" w:tentative="1">
      <w:start w:val="1"/>
      <w:numFmt w:val="decimal"/>
      <w:lvlText w:val="%4."/>
      <w:lvlJc w:val="left"/>
      <w:pPr>
        <w:ind w:left="3019" w:hanging="360"/>
      </w:pPr>
    </w:lvl>
    <w:lvl w:ilvl="4" w:tplc="04220019" w:tentative="1">
      <w:start w:val="1"/>
      <w:numFmt w:val="lowerLetter"/>
      <w:lvlText w:val="%5."/>
      <w:lvlJc w:val="left"/>
      <w:pPr>
        <w:ind w:left="3739" w:hanging="360"/>
      </w:pPr>
    </w:lvl>
    <w:lvl w:ilvl="5" w:tplc="0422001B" w:tentative="1">
      <w:start w:val="1"/>
      <w:numFmt w:val="lowerRoman"/>
      <w:lvlText w:val="%6."/>
      <w:lvlJc w:val="right"/>
      <w:pPr>
        <w:ind w:left="4459" w:hanging="180"/>
      </w:pPr>
    </w:lvl>
    <w:lvl w:ilvl="6" w:tplc="0422000F" w:tentative="1">
      <w:start w:val="1"/>
      <w:numFmt w:val="decimal"/>
      <w:lvlText w:val="%7."/>
      <w:lvlJc w:val="left"/>
      <w:pPr>
        <w:ind w:left="5179" w:hanging="360"/>
      </w:pPr>
    </w:lvl>
    <w:lvl w:ilvl="7" w:tplc="04220019" w:tentative="1">
      <w:start w:val="1"/>
      <w:numFmt w:val="lowerLetter"/>
      <w:lvlText w:val="%8."/>
      <w:lvlJc w:val="left"/>
      <w:pPr>
        <w:ind w:left="5899" w:hanging="360"/>
      </w:pPr>
    </w:lvl>
    <w:lvl w:ilvl="8" w:tplc="0422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" w15:restartNumberingAfterBreak="0">
    <w:nsid w:val="56623831"/>
    <w:multiLevelType w:val="hybridMultilevel"/>
    <w:tmpl w:val="51489C66"/>
    <w:lvl w:ilvl="0" w:tplc="ED28A43E">
      <w:start w:val="1"/>
      <w:numFmt w:val="decimal"/>
      <w:lvlText w:val="%1."/>
      <w:lvlJc w:val="left"/>
      <w:pPr>
        <w:ind w:left="922" w:hanging="63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372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092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12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532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252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972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692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12" w:hanging="180"/>
      </w:pPr>
      <w:rPr>
        <w:rFonts w:cs="Times New Roman"/>
      </w:rPr>
    </w:lvl>
  </w:abstractNum>
  <w:abstractNum w:abstractNumId="2" w15:restartNumberingAfterBreak="0">
    <w:nsid w:val="764920A5"/>
    <w:multiLevelType w:val="hybridMultilevel"/>
    <w:tmpl w:val="D2D82AC0"/>
    <w:lvl w:ilvl="0" w:tplc="417A6980">
      <w:start w:val="1"/>
      <w:numFmt w:val="decimal"/>
      <w:lvlText w:val="%1)"/>
      <w:lvlJc w:val="left"/>
      <w:pPr>
        <w:ind w:left="6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97" w:hanging="360"/>
      </w:pPr>
    </w:lvl>
    <w:lvl w:ilvl="2" w:tplc="0422001B" w:tentative="1">
      <w:start w:val="1"/>
      <w:numFmt w:val="lowerRoman"/>
      <w:lvlText w:val="%3."/>
      <w:lvlJc w:val="right"/>
      <w:pPr>
        <w:ind w:left="2117" w:hanging="180"/>
      </w:pPr>
    </w:lvl>
    <w:lvl w:ilvl="3" w:tplc="0422000F" w:tentative="1">
      <w:start w:val="1"/>
      <w:numFmt w:val="decimal"/>
      <w:lvlText w:val="%4."/>
      <w:lvlJc w:val="left"/>
      <w:pPr>
        <w:ind w:left="2837" w:hanging="360"/>
      </w:pPr>
    </w:lvl>
    <w:lvl w:ilvl="4" w:tplc="04220019" w:tentative="1">
      <w:start w:val="1"/>
      <w:numFmt w:val="lowerLetter"/>
      <w:lvlText w:val="%5."/>
      <w:lvlJc w:val="left"/>
      <w:pPr>
        <w:ind w:left="3557" w:hanging="360"/>
      </w:pPr>
    </w:lvl>
    <w:lvl w:ilvl="5" w:tplc="0422001B" w:tentative="1">
      <w:start w:val="1"/>
      <w:numFmt w:val="lowerRoman"/>
      <w:lvlText w:val="%6."/>
      <w:lvlJc w:val="right"/>
      <w:pPr>
        <w:ind w:left="4277" w:hanging="180"/>
      </w:pPr>
    </w:lvl>
    <w:lvl w:ilvl="6" w:tplc="0422000F" w:tentative="1">
      <w:start w:val="1"/>
      <w:numFmt w:val="decimal"/>
      <w:lvlText w:val="%7."/>
      <w:lvlJc w:val="left"/>
      <w:pPr>
        <w:ind w:left="4997" w:hanging="360"/>
      </w:pPr>
    </w:lvl>
    <w:lvl w:ilvl="7" w:tplc="04220019" w:tentative="1">
      <w:start w:val="1"/>
      <w:numFmt w:val="lowerLetter"/>
      <w:lvlText w:val="%8."/>
      <w:lvlJc w:val="left"/>
      <w:pPr>
        <w:ind w:left="5717" w:hanging="360"/>
      </w:pPr>
    </w:lvl>
    <w:lvl w:ilvl="8" w:tplc="0422001B" w:tentative="1">
      <w:start w:val="1"/>
      <w:numFmt w:val="lowerRoman"/>
      <w:lvlText w:val="%9."/>
      <w:lvlJc w:val="right"/>
      <w:pPr>
        <w:ind w:left="6437" w:hanging="180"/>
      </w:pPr>
    </w:lvl>
  </w:abstractNum>
  <w:num w:numId="1" w16cid:durableId="1582324641">
    <w:abstractNumId w:val="1"/>
  </w:num>
  <w:num w:numId="2" w16cid:durableId="1065762566">
    <w:abstractNumId w:val="0"/>
  </w:num>
  <w:num w:numId="3" w16cid:durableId="350574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FDB"/>
    <w:rsid w:val="001E0FDB"/>
    <w:rsid w:val="00AE0BE5"/>
    <w:rsid w:val="00F81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8304D3-1FD8-4A69-B060-90B1C1FD1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BE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E0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0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0F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0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0F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0F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0F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0F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0F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0F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0F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0F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0FD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0FD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0F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E0F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E0F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E0F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0F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E0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0F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ідзаголовок Знак"/>
    <w:basedOn w:val="a0"/>
    <w:link w:val="a5"/>
    <w:uiPriority w:val="11"/>
    <w:rsid w:val="001E0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0F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E0F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0F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0F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0F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E0FD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E0FDB"/>
    <w:rPr>
      <w:b/>
      <w:bCs/>
      <w:smallCaps/>
      <w:color w:val="0F4761" w:themeColor="accent1" w:themeShade="BF"/>
      <w:spacing w:val="5"/>
    </w:rPr>
  </w:style>
  <w:style w:type="paragraph" w:customStyle="1" w:styleId="ListParagraph">
    <w:name w:val="List Paragraph"/>
    <w:basedOn w:val="a"/>
    <w:rsid w:val="00AE0BE5"/>
    <w:pPr>
      <w:ind w:left="720"/>
      <w:contextualSpacing/>
    </w:pPr>
  </w:style>
  <w:style w:type="paragraph" w:styleId="ae">
    <w:name w:val="Normal (Web)"/>
    <w:basedOn w:val="a"/>
    <w:rsid w:val="00AE0BE5"/>
    <w:pPr>
      <w:spacing w:before="100" w:beforeAutospacing="1" w:after="100" w:afterAutospacing="1"/>
      <w:jc w:val="left"/>
    </w:pPr>
    <w:rPr>
      <w:rFonts w:eastAsia="Calibri"/>
      <w:sz w:val="24"/>
      <w:szCs w:val="24"/>
      <w:lang w:val="ru-RU" w:eastAsia="ru-RU"/>
    </w:rPr>
  </w:style>
  <w:style w:type="character" w:styleId="af">
    <w:name w:val="Hyperlink"/>
    <w:rsid w:val="00AE0BE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rmn.sm.dracs@sumyjust.gov.ua" TargetMode="External"/><Relationship Id="rId13" Type="http://schemas.openxmlformats.org/officeDocument/2006/relationships/hyperlink" Target="https://diia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uide.diia.gov.ua/asc/" TargetMode="External"/><Relationship Id="rId12" Type="http://schemas.openxmlformats.org/officeDocument/2006/relationships/hyperlink" Target="https://dracs.minjust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acs.minjust.gov.ua" TargetMode="External"/><Relationship Id="rId11" Type="http://schemas.openxmlformats.org/officeDocument/2006/relationships/hyperlink" Target="https://guide.diia.gov.ua/asc/" TargetMode="External"/><Relationship Id="rId5" Type="http://schemas.openxmlformats.org/officeDocument/2006/relationships/hyperlink" Target="https://guide.diia.gov.ua/asc/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romnyvdracs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cs@bp.sm.drsu.gov.u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10873</Words>
  <Characters>6199</Characters>
  <Application>Microsoft Office Word</Application>
  <DocSecurity>0</DocSecurity>
  <Lines>51</Lines>
  <Paragraphs>34</Paragraphs>
  <ScaleCrop>false</ScaleCrop>
  <Company/>
  <LinksUpToDate>false</LinksUpToDate>
  <CharactersWithSpaces>17038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2</cp:revision>
  <dcterms:created xsi:type="dcterms:W3CDTF">2026-08-31T11:07:00Z</dcterms:created>
  <dcterms:modified xsi:type="dcterms:W3CDTF">2026-08-31T11:08:00Z</dcterms:modified>
</cp:coreProperties>
</file>