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E66" w:rsidRPr="001F426F" w:rsidRDefault="00EB4E66" w:rsidP="00EB4E66">
      <w:pPr>
        <w:spacing w:after="0" w:line="24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К</w:t>
      </w:r>
      <w:r>
        <w:rPr>
          <w:rFonts w:ascii="Times New Roman" w:hAnsi="Times New Roman" w:cs="Times New Roman"/>
          <w:sz w:val="24"/>
          <w:szCs w:val="24"/>
        </w:rPr>
        <w:t>ОД ПОСЛУГИ 0</w:t>
      </w:r>
      <w:r>
        <w:rPr>
          <w:rFonts w:ascii="Times New Roman" w:hAnsi="Times New Roman" w:cs="Times New Roman"/>
          <w:sz w:val="24"/>
          <w:szCs w:val="24"/>
          <w:lang w:val="uk-UA"/>
        </w:rPr>
        <w:t>6</w:t>
      </w:r>
      <w:r>
        <w:rPr>
          <w:rFonts w:ascii="Times New Roman" w:hAnsi="Times New Roman" w:cs="Times New Roman"/>
          <w:sz w:val="24"/>
          <w:szCs w:val="24"/>
        </w:rPr>
        <w:t>-0</w:t>
      </w:r>
      <w:r w:rsidR="001F426F">
        <w:rPr>
          <w:rFonts w:ascii="Times New Roman" w:hAnsi="Times New Roman" w:cs="Times New Roman"/>
          <w:sz w:val="24"/>
          <w:szCs w:val="24"/>
          <w:lang w:val="uk-UA"/>
        </w:rPr>
        <w:t>4</w:t>
      </w:r>
    </w:p>
    <w:p w:rsidR="00EB4E66" w:rsidRPr="00236704" w:rsidRDefault="00EB4E66" w:rsidP="00236704">
      <w:pPr>
        <w:spacing w:after="0" w:line="240" w:lineRule="auto"/>
        <w:jc w:val="center"/>
        <w:rPr>
          <w:rFonts w:ascii="Times New Roman" w:hAnsi="Times New Roman" w:cs="Times New Roman"/>
          <w:sz w:val="24"/>
          <w:szCs w:val="24"/>
          <w:lang w:val="uk-UA"/>
        </w:rPr>
      </w:pPr>
    </w:p>
    <w:p w:rsidR="00B71185" w:rsidRPr="00EB4E66" w:rsidRDefault="00885947" w:rsidP="00EB4E66">
      <w:pPr>
        <w:pStyle w:val="Standard"/>
        <w:spacing w:after="0" w:line="240" w:lineRule="auto"/>
        <w:jc w:val="center"/>
        <w:rPr>
          <w:rFonts w:ascii="Times New Roman" w:hAnsi="Times New Roman" w:cs="Times New Roman"/>
          <w:sz w:val="24"/>
          <w:szCs w:val="24"/>
        </w:rPr>
      </w:pPr>
      <w:r w:rsidRPr="00EB4E66">
        <w:rPr>
          <w:rFonts w:ascii="Times New Roman" w:hAnsi="Times New Roman" w:cs="Times New Roman"/>
          <w:b/>
          <w:sz w:val="24"/>
          <w:szCs w:val="24"/>
        </w:rPr>
        <w:t>ІНФОРМАЦІЙНА</w:t>
      </w:r>
    </w:p>
    <w:p w:rsidR="00B71185" w:rsidRDefault="00885947" w:rsidP="00EB4E66">
      <w:pPr>
        <w:pStyle w:val="Standard"/>
        <w:spacing w:after="0" w:line="240" w:lineRule="auto"/>
        <w:jc w:val="center"/>
        <w:rPr>
          <w:rFonts w:ascii="Times New Roman" w:hAnsi="Times New Roman" w:cs="Times New Roman"/>
          <w:b/>
          <w:sz w:val="24"/>
          <w:szCs w:val="24"/>
        </w:rPr>
      </w:pPr>
      <w:r w:rsidRPr="00EB4E66">
        <w:rPr>
          <w:rFonts w:ascii="Times New Roman" w:hAnsi="Times New Roman" w:cs="Times New Roman"/>
          <w:b/>
          <w:sz w:val="24"/>
          <w:szCs w:val="24"/>
        </w:rPr>
        <w:t>КАРТКА АДМІНІСТРАТИВНОЇ ПОСЛУГИ</w:t>
      </w:r>
    </w:p>
    <w:p w:rsidR="00885947" w:rsidRPr="00EB4E66" w:rsidRDefault="00885947" w:rsidP="00EB4E66">
      <w:pPr>
        <w:pStyle w:val="Standard"/>
        <w:spacing w:after="0" w:line="240" w:lineRule="auto"/>
        <w:jc w:val="center"/>
        <w:rPr>
          <w:rFonts w:ascii="Times New Roman" w:hAnsi="Times New Roman" w:cs="Times New Roman"/>
          <w:b/>
          <w:sz w:val="24"/>
          <w:szCs w:val="24"/>
        </w:rPr>
      </w:pPr>
    </w:p>
    <w:p w:rsidR="00857339" w:rsidRDefault="00890682" w:rsidP="00EB4E66">
      <w:pPr>
        <w:spacing w:after="0" w:line="240" w:lineRule="auto"/>
        <w:jc w:val="center"/>
        <w:rPr>
          <w:rFonts w:ascii="Times New Roman" w:hAnsi="Times New Roman" w:cs="Times New Roman"/>
          <w:b/>
          <w:sz w:val="24"/>
          <w:szCs w:val="24"/>
          <w:u w:val="single"/>
          <w:lang w:val="uk-UA"/>
        </w:rPr>
      </w:pPr>
      <w:r w:rsidRPr="00890682">
        <w:rPr>
          <w:rFonts w:ascii="Times New Roman" w:eastAsia="Lucida Sans Unicode" w:hAnsi="Times New Roman" w:cs="Times New Roman"/>
          <w:b/>
          <w:color w:val="000000"/>
          <w:kern w:val="3"/>
          <w:sz w:val="24"/>
          <w:szCs w:val="24"/>
          <w:lang w:val="uk-UA" w:eastAsia="uk-UA"/>
        </w:rPr>
        <w:t>зі взяття на облік безхазяйного нерухомого майна</w:t>
      </w:r>
    </w:p>
    <w:p w:rsidR="00857339" w:rsidRDefault="00857339" w:rsidP="00EB4E66">
      <w:pPr>
        <w:spacing w:after="0" w:line="240" w:lineRule="auto"/>
        <w:jc w:val="center"/>
        <w:rPr>
          <w:rFonts w:ascii="Times New Roman" w:hAnsi="Times New Roman" w:cs="Times New Roman"/>
          <w:b/>
          <w:sz w:val="24"/>
          <w:szCs w:val="24"/>
          <w:u w:val="single"/>
          <w:lang w:val="uk-UA" w:eastAsia="uk-UA"/>
        </w:rPr>
      </w:pPr>
      <w:r w:rsidRPr="00857339">
        <w:rPr>
          <w:rFonts w:ascii="Times New Roman" w:hAnsi="Times New Roman" w:cs="Times New Roman"/>
          <w:b/>
          <w:sz w:val="24"/>
          <w:szCs w:val="24"/>
          <w:u w:val="single"/>
          <w:lang w:val="uk-UA"/>
        </w:rPr>
        <w:t xml:space="preserve">Відділ реєстрації </w:t>
      </w:r>
      <w:r w:rsidR="00DC4AE3" w:rsidRPr="00857339">
        <w:rPr>
          <w:rFonts w:ascii="Times New Roman" w:hAnsi="Times New Roman" w:cs="Times New Roman"/>
          <w:b/>
          <w:sz w:val="24"/>
          <w:szCs w:val="24"/>
          <w:u w:val="single"/>
          <w:lang w:val="uk-UA" w:eastAsia="uk-UA"/>
        </w:rPr>
        <w:t>Радивилівської міської ради</w:t>
      </w:r>
    </w:p>
    <w:p w:rsidR="00DC4AE3" w:rsidRDefault="00DC4AE3" w:rsidP="00EB4E66">
      <w:pPr>
        <w:spacing w:after="0" w:line="240" w:lineRule="auto"/>
        <w:jc w:val="center"/>
        <w:rPr>
          <w:rFonts w:ascii="Times New Roman" w:hAnsi="Times New Roman" w:cs="Times New Roman"/>
          <w:b/>
          <w:sz w:val="24"/>
          <w:szCs w:val="24"/>
          <w:u w:val="single"/>
          <w:lang w:val="uk-UA" w:eastAsia="uk-UA"/>
        </w:rPr>
      </w:pPr>
      <w:r w:rsidRPr="00857339">
        <w:rPr>
          <w:rFonts w:ascii="Times New Roman" w:hAnsi="Times New Roman" w:cs="Times New Roman"/>
          <w:b/>
          <w:sz w:val="24"/>
          <w:szCs w:val="24"/>
          <w:u w:val="single"/>
          <w:lang w:val="uk-UA" w:eastAsia="uk-UA"/>
        </w:rPr>
        <w:t xml:space="preserve"> </w:t>
      </w:r>
    </w:p>
    <w:p w:rsidR="00857339" w:rsidRDefault="00B71185" w:rsidP="00857339">
      <w:pPr>
        <w:spacing w:after="0" w:line="240" w:lineRule="auto"/>
        <w:jc w:val="center"/>
        <w:rPr>
          <w:rFonts w:ascii="Times New Roman" w:hAnsi="Times New Roman" w:cs="Times New Roman"/>
          <w:sz w:val="20"/>
          <w:szCs w:val="20"/>
          <w:lang w:val="uk-UA" w:eastAsia="uk-UA"/>
        </w:rPr>
      </w:pPr>
      <w:r w:rsidRPr="00857339">
        <w:rPr>
          <w:rFonts w:ascii="Times New Roman" w:hAnsi="Times New Roman" w:cs="Times New Roman"/>
          <w:sz w:val="20"/>
          <w:szCs w:val="20"/>
          <w:lang w:eastAsia="uk-UA"/>
        </w:rPr>
        <w:t>(</w:t>
      </w:r>
      <w:proofErr w:type="spellStart"/>
      <w:r w:rsidRPr="00857339">
        <w:rPr>
          <w:rFonts w:ascii="Times New Roman" w:hAnsi="Times New Roman" w:cs="Times New Roman"/>
          <w:sz w:val="20"/>
          <w:szCs w:val="20"/>
          <w:lang w:eastAsia="uk-UA"/>
        </w:rPr>
        <w:t>найменування</w:t>
      </w:r>
      <w:proofErr w:type="spellEnd"/>
      <w:r w:rsidRPr="00857339">
        <w:rPr>
          <w:rFonts w:ascii="Times New Roman" w:hAnsi="Times New Roman" w:cs="Times New Roman"/>
          <w:sz w:val="20"/>
          <w:szCs w:val="20"/>
          <w:lang w:eastAsia="uk-UA"/>
        </w:rPr>
        <w:t xml:space="preserve"> </w:t>
      </w:r>
      <w:proofErr w:type="spellStart"/>
      <w:r w:rsidRPr="00857339">
        <w:rPr>
          <w:rFonts w:ascii="Times New Roman" w:hAnsi="Times New Roman" w:cs="Times New Roman"/>
          <w:sz w:val="20"/>
          <w:szCs w:val="20"/>
          <w:lang w:eastAsia="uk-UA"/>
        </w:rPr>
        <w:t>суб’єкта</w:t>
      </w:r>
      <w:proofErr w:type="spellEnd"/>
      <w:r w:rsidRPr="00857339">
        <w:rPr>
          <w:rFonts w:ascii="Times New Roman" w:hAnsi="Times New Roman" w:cs="Times New Roman"/>
          <w:sz w:val="20"/>
          <w:szCs w:val="20"/>
          <w:lang w:eastAsia="uk-UA"/>
        </w:rPr>
        <w:t xml:space="preserve"> </w:t>
      </w:r>
      <w:proofErr w:type="spellStart"/>
      <w:r w:rsidRPr="00857339">
        <w:rPr>
          <w:rFonts w:ascii="Times New Roman" w:hAnsi="Times New Roman" w:cs="Times New Roman"/>
          <w:sz w:val="20"/>
          <w:szCs w:val="20"/>
          <w:lang w:eastAsia="uk-UA"/>
        </w:rPr>
        <w:t>надання</w:t>
      </w:r>
      <w:proofErr w:type="spellEnd"/>
      <w:r w:rsidRPr="00857339">
        <w:rPr>
          <w:rFonts w:ascii="Times New Roman" w:hAnsi="Times New Roman" w:cs="Times New Roman"/>
          <w:sz w:val="20"/>
          <w:szCs w:val="20"/>
          <w:lang w:eastAsia="uk-UA"/>
        </w:rPr>
        <w:t xml:space="preserve"> </w:t>
      </w:r>
      <w:proofErr w:type="spellStart"/>
      <w:proofErr w:type="gramStart"/>
      <w:r w:rsidRPr="00857339">
        <w:rPr>
          <w:rFonts w:ascii="Times New Roman" w:hAnsi="Times New Roman" w:cs="Times New Roman"/>
          <w:sz w:val="20"/>
          <w:szCs w:val="20"/>
          <w:lang w:eastAsia="uk-UA"/>
        </w:rPr>
        <w:t>адм</w:t>
      </w:r>
      <w:proofErr w:type="gramEnd"/>
      <w:r w:rsidRPr="00857339">
        <w:rPr>
          <w:rFonts w:ascii="Times New Roman" w:hAnsi="Times New Roman" w:cs="Times New Roman"/>
          <w:sz w:val="20"/>
          <w:szCs w:val="20"/>
          <w:lang w:eastAsia="uk-UA"/>
        </w:rPr>
        <w:t>іністративної</w:t>
      </w:r>
      <w:proofErr w:type="spellEnd"/>
      <w:r w:rsidRPr="00857339">
        <w:rPr>
          <w:rFonts w:ascii="Times New Roman" w:hAnsi="Times New Roman" w:cs="Times New Roman"/>
          <w:sz w:val="20"/>
          <w:szCs w:val="20"/>
          <w:lang w:eastAsia="uk-UA"/>
        </w:rPr>
        <w:t xml:space="preserve"> </w:t>
      </w:r>
      <w:proofErr w:type="spellStart"/>
      <w:r w:rsidRPr="00857339">
        <w:rPr>
          <w:rFonts w:ascii="Times New Roman" w:hAnsi="Times New Roman" w:cs="Times New Roman"/>
          <w:sz w:val="20"/>
          <w:szCs w:val="20"/>
          <w:lang w:eastAsia="uk-UA"/>
        </w:rPr>
        <w:t>послуги</w:t>
      </w:r>
      <w:proofErr w:type="spellEnd"/>
      <w:r w:rsidRPr="00857339">
        <w:rPr>
          <w:rFonts w:ascii="Times New Roman" w:hAnsi="Times New Roman" w:cs="Times New Roman"/>
          <w:sz w:val="20"/>
          <w:szCs w:val="20"/>
          <w:lang w:eastAsia="uk-UA"/>
        </w:rPr>
        <w:t xml:space="preserve"> та/</w:t>
      </w:r>
    </w:p>
    <w:p w:rsidR="00857339" w:rsidRDefault="00B71185" w:rsidP="00857339">
      <w:pPr>
        <w:spacing w:after="0" w:line="240" w:lineRule="auto"/>
        <w:jc w:val="center"/>
        <w:rPr>
          <w:rFonts w:ascii="Times New Roman" w:hAnsi="Times New Roman" w:cs="Times New Roman"/>
          <w:sz w:val="20"/>
          <w:szCs w:val="20"/>
          <w:lang w:val="uk-UA" w:eastAsia="uk-UA"/>
        </w:rPr>
      </w:pPr>
      <w:proofErr w:type="spellStart"/>
      <w:r w:rsidRPr="00857339">
        <w:rPr>
          <w:rFonts w:ascii="Times New Roman" w:hAnsi="Times New Roman" w:cs="Times New Roman"/>
          <w:sz w:val="20"/>
          <w:szCs w:val="20"/>
          <w:lang w:eastAsia="uk-UA"/>
        </w:rPr>
        <w:t>або</w:t>
      </w:r>
      <w:proofErr w:type="spellEnd"/>
      <w:r w:rsidRPr="00857339">
        <w:rPr>
          <w:rFonts w:ascii="Times New Roman" w:hAnsi="Times New Roman" w:cs="Times New Roman"/>
          <w:sz w:val="20"/>
          <w:szCs w:val="20"/>
          <w:lang w:eastAsia="uk-UA"/>
        </w:rPr>
        <w:t xml:space="preserve"> центру </w:t>
      </w:r>
      <w:proofErr w:type="spellStart"/>
      <w:r w:rsidRPr="00857339">
        <w:rPr>
          <w:rFonts w:ascii="Times New Roman" w:hAnsi="Times New Roman" w:cs="Times New Roman"/>
          <w:sz w:val="20"/>
          <w:szCs w:val="20"/>
          <w:lang w:eastAsia="uk-UA"/>
        </w:rPr>
        <w:t>надання</w:t>
      </w:r>
      <w:proofErr w:type="spellEnd"/>
      <w:r w:rsidRPr="00857339">
        <w:rPr>
          <w:rFonts w:ascii="Times New Roman" w:hAnsi="Times New Roman" w:cs="Times New Roman"/>
          <w:sz w:val="20"/>
          <w:szCs w:val="20"/>
          <w:lang w:eastAsia="uk-UA"/>
        </w:rPr>
        <w:t xml:space="preserve"> </w:t>
      </w:r>
      <w:proofErr w:type="spellStart"/>
      <w:proofErr w:type="gramStart"/>
      <w:r w:rsidRPr="00857339">
        <w:rPr>
          <w:rFonts w:ascii="Times New Roman" w:hAnsi="Times New Roman" w:cs="Times New Roman"/>
          <w:sz w:val="20"/>
          <w:szCs w:val="20"/>
          <w:lang w:eastAsia="uk-UA"/>
        </w:rPr>
        <w:t>адм</w:t>
      </w:r>
      <w:proofErr w:type="gramEnd"/>
      <w:r w:rsidRPr="00857339">
        <w:rPr>
          <w:rFonts w:ascii="Times New Roman" w:hAnsi="Times New Roman" w:cs="Times New Roman"/>
          <w:sz w:val="20"/>
          <w:szCs w:val="20"/>
          <w:lang w:eastAsia="uk-UA"/>
        </w:rPr>
        <w:t>іністративних</w:t>
      </w:r>
      <w:proofErr w:type="spellEnd"/>
      <w:r w:rsidRPr="00857339">
        <w:rPr>
          <w:rFonts w:ascii="Times New Roman" w:hAnsi="Times New Roman" w:cs="Times New Roman"/>
          <w:sz w:val="20"/>
          <w:szCs w:val="20"/>
          <w:lang w:eastAsia="uk-UA"/>
        </w:rPr>
        <w:t xml:space="preserve"> </w:t>
      </w:r>
      <w:proofErr w:type="spellStart"/>
      <w:r w:rsidRPr="00857339">
        <w:rPr>
          <w:rFonts w:ascii="Times New Roman" w:hAnsi="Times New Roman" w:cs="Times New Roman"/>
          <w:sz w:val="20"/>
          <w:szCs w:val="20"/>
          <w:lang w:eastAsia="uk-UA"/>
        </w:rPr>
        <w:t>послуг</w:t>
      </w:r>
      <w:proofErr w:type="spellEnd"/>
      <w:r w:rsidRPr="00857339">
        <w:rPr>
          <w:rFonts w:ascii="Times New Roman" w:hAnsi="Times New Roman" w:cs="Times New Roman"/>
          <w:sz w:val="20"/>
          <w:szCs w:val="20"/>
          <w:lang w:eastAsia="uk-UA"/>
        </w:rPr>
        <w:t>)</w:t>
      </w:r>
    </w:p>
    <w:p w:rsidR="00857339" w:rsidRPr="00857339" w:rsidRDefault="00857339" w:rsidP="00857339">
      <w:pPr>
        <w:spacing w:after="0" w:line="240" w:lineRule="auto"/>
        <w:jc w:val="center"/>
        <w:rPr>
          <w:rFonts w:ascii="Times New Roman" w:hAnsi="Times New Roman" w:cs="Times New Roman"/>
          <w:sz w:val="20"/>
          <w:szCs w:val="20"/>
          <w:lang w:val="uk-UA" w:eastAsia="uk-UA"/>
        </w:rPr>
      </w:pPr>
    </w:p>
    <w:tbl>
      <w:tblPr>
        <w:tblW w:w="4857"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537"/>
        <w:gridCol w:w="158"/>
        <w:gridCol w:w="3558"/>
        <w:gridCol w:w="127"/>
        <w:gridCol w:w="5225"/>
      </w:tblGrid>
      <w:tr w:rsidR="00663C30" w:rsidRPr="00857339" w:rsidTr="00890682">
        <w:tc>
          <w:tcPr>
            <w:tcW w:w="280" w:type="pct"/>
            <w:tcBorders>
              <w:top w:val="outset" w:sz="6" w:space="0" w:color="000000"/>
              <w:left w:val="outset" w:sz="6" w:space="0" w:color="000000"/>
              <w:bottom w:val="outset" w:sz="6" w:space="0" w:color="000000"/>
              <w:right w:val="outset" w:sz="6" w:space="0" w:color="000000"/>
            </w:tcBorders>
          </w:tcPr>
          <w:p w:rsidR="00663C30" w:rsidRPr="00857339" w:rsidRDefault="00663C30" w:rsidP="00857339">
            <w:pPr>
              <w:suppressAutoHyphens/>
              <w:spacing w:after="0" w:line="240" w:lineRule="auto"/>
              <w:rPr>
                <w:rFonts w:ascii="Times New Roman" w:hAnsi="Times New Roman" w:cs="Times New Roman"/>
                <w:sz w:val="24"/>
                <w:szCs w:val="24"/>
                <w:lang w:val="uk-UA"/>
              </w:rPr>
            </w:pPr>
            <w:r w:rsidRPr="00857339">
              <w:rPr>
                <w:rFonts w:ascii="Times New Roman" w:hAnsi="Times New Roman" w:cs="Times New Roman"/>
                <w:sz w:val="24"/>
                <w:szCs w:val="24"/>
                <w:lang w:val="uk-UA"/>
              </w:rPr>
              <w:t>1</w:t>
            </w:r>
          </w:p>
        </w:tc>
        <w:tc>
          <w:tcPr>
            <w:tcW w:w="1934" w:type="pct"/>
            <w:gridSpan w:val="2"/>
            <w:tcBorders>
              <w:top w:val="outset" w:sz="6" w:space="0" w:color="000000"/>
              <w:left w:val="outset" w:sz="6" w:space="0" w:color="000000"/>
              <w:bottom w:val="outset" w:sz="6" w:space="0" w:color="000000"/>
              <w:right w:val="outset" w:sz="6" w:space="0" w:color="000000"/>
            </w:tcBorders>
          </w:tcPr>
          <w:p w:rsidR="00663C30" w:rsidRPr="00857339" w:rsidRDefault="00663C30" w:rsidP="00857339">
            <w:pPr>
              <w:suppressAutoHyphens/>
              <w:spacing w:after="0" w:line="240" w:lineRule="auto"/>
              <w:rPr>
                <w:rFonts w:ascii="Times New Roman" w:hAnsi="Times New Roman" w:cs="Times New Roman"/>
                <w:sz w:val="24"/>
                <w:szCs w:val="24"/>
                <w:lang w:val="uk-UA"/>
              </w:rPr>
            </w:pPr>
            <w:r w:rsidRPr="00857339">
              <w:rPr>
                <w:rFonts w:ascii="Times New Roman" w:hAnsi="Times New Roman" w:cs="Times New Roman"/>
                <w:sz w:val="24"/>
                <w:szCs w:val="24"/>
                <w:lang w:val="uk-UA"/>
              </w:rPr>
              <w:t>Найменування та місцезнаходження центру надання адміністративної послуги, в якому здійснюється обслуговування суб’єкта звернення</w:t>
            </w:r>
          </w:p>
        </w:tc>
        <w:tc>
          <w:tcPr>
            <w:tcW w:w="2786" w:type="pct"/>
            <w:gridSpan w:val="2"/>
            <w:tcBorders>
              <w:top w:val="outset" w:sz="6" w:space="0" w:color="000000"/>
              <w:left w:val="outset" w:sz="6" w:space="0" w:color="000000"/>
              <w:bottom w:val="outset" w:sz="6" w:space="0" w:color="000000"/>
              <w:right w:val="outset" w:sz="6" w:space="0" w:color="000000"/>
            </w:tcBorders>
          </w:tcPr>
          <w:p w:rsidR="00663C30" w:rsidRPr="00E7060F" w:rsidRDefault="00663C30" w:rsidP="00890682">
            <w:pPr>
              <w:pStyle w:val="Standard"/>
              <w:spacing w:after="0" w:line="240" w:lineRule="auto"/>
              <w:ind w:left="82"/>
              <w:jc w:val="both"/>
              <w:rPr>
                <w:rFonts w:ascii="Times New Roman" w:hAnsi="Times New Roman" w:cs="Times New Roman"/>
                <w:sz w:val="24"/>
                <w:szCs w:val="24"/>
              </w:rPr>
            </w:pPr>
            <w:r w:rsidRPr="00E7060F">
              <w:rPr>
                <w:rFonts w:ascii="Times New Roman" w:hAnsi="Times New Roman" w:cs="Times New Roman"/>
                <w:sz w:val="24"/>
                <w:szCs w:val="24"/>
              </w:rPr>
              <w:t xml:space="preserve">Центр надання адміністративних послуг Радивилівської міської ради, 35500, Рівненська область, Дубенський район, </w:t>
            </w:r>
            <w:proofErr w:type="spellStart"/>
            <w:r w:rsidRPr="00E7060F">
              <w:rPr>
                <w:rFonts w:ascii="Times New Roman" w:hAnsi="Times New Roman" w:cs="Times New Roman"/>
                <w:sz w:val="24"/>
                <w:szCs w:val="24"/>
              </w:rPr>
              <w:t>м.Радивилів</w:t>
            </w:r>
            <w:proofErr w:type="spellEnd"/>
            <w:r w:rsidRPr="00E7060F">
              <w:rPr>
                <w:rFonts w:ascii="Times New Roman" w:hAnsi="Times New Roman" w:cs="Times New Roman"/>
                <w:sz w:val="24"/>
                <w:szCs w:val="24"/>
              </w:rPr>
              <w:t>, вул. І. Франка, 13</w:t>
            </w:r>
          </w:p>
        </w:tc>
      </w:tr>
      <w:tr w:rsidR="00663C30" w:rsidRPr="009D4DEB" w:rsidTr="00890682">
        <w:tc>
          <w:tcPr>
            <w:tcW w:w="280" w:type="pct"/>
            <w:tcBorders>
              <w:top w:val="outset" w:sz="6" w:space="0" w:color="000000"/>
              <w:left w:val="outset" w:sz="6" w:space="0" w:color="000000"/>
              <w:bottom w:val="outset" w:sz="6" w:space="0" w:color="000000"/>
              <w:right w:val="outset" w:sz="6" w:space="0" w:color="000000"/>
            </w:tcBorders>
          </w:tcPr>
          <w:p w:rsidR="00663C30" w:rsidRPr="00857339" w:rsidRDefault="00663C30" w:rsidP="00857339">
            <w:pPr>
              <w:suppressAutoHyphens/>
              <w:spacing w:after="0" w:line="240" w:lineRule="auto"/>
              <w:rPr>
                <w:rFonts w:ascii="Times New Roman" w:hAnsi="Times New Roman" w:cs="Times New Roman"/>
                <w:sz w:val="24"/>
                <w:szCs w:val="24"/>
                <w:lang w:val="uk-UA"/>
              </w:rPr>
            </w:pPr>
            <w:r w:rsidRPr="00857339">
              <w:rPr>
                <w:rFonts w:ascii="Times New Roman" w:hAnsi="Times New Roman" w:cs="Times New Roman"/>
                <w:sz w:val="24"/>
                <w:szCs w:val="24"/>
                <w:lang w:val="uk-UA"/>
              </w:rPr>
              <w:t>2</w:t>
            </w:r>
          </w:p>
        </w:tc>
        <w:tc>
          <w:tcPr>
            <w:tcW w:w="1934" w:type="pct"/>
            <w:gridSpan w:val="2"/>
            <w:tcBorders>
              <w:top w:val="outset" w:sz="6" w:space="0" w:color="000000"/>
              <w:left w:val="outset" w:sz="6" w:space="0" w:color="000000"/>
              <w:bottom w:val="outset" w:sz="6" w:space="0" w:color="000000"/>
              <w:right w:val="outset" w:sz="6" w:space="0" w:color="000000"/>
            </w:tcBorders>
          </w:tcPr>
          <w:p w:rsidR="00663C30" w:rsidRPr="00857339" w:rsidRDefault="00663C30" w:rsidP="00857339">
            <w:pPr>
              <w:suppressAutoHyphens/>
              <w:spacing w:after="0" w:line="240" w:lineRule="auto"/>
              <w:rPr>
                <w:rFonts w:ascii="Times New Roman" w:hAnsi="Times New Roman" w:cs="Times New Roman"/>
                <w:sz w:val="24"/>
                <w:szCs w:val="24"/>
                <w:lang w:val="uk-UA"/>
              </w:rPr>
            </w:pPr>
            <w:r w:rsidRPr="00857339">
              <w:rPr>
                <w:rFonts w:ascii="Times New Roman" w:hAnsi="Times New Roman" w:cs="Times New Roman"/>
                <w:sz w:val="24"/>
                <w:szCs w:val="24"/>
                <w:lang w:val="uk-UA"/>
              </w:rPr>
              <w:t>Інформація щодо режиму роботи центру надання адміністративної послуги</w:t>
            </w:r>
          </w:p>
        </w:tc>
        <w:tc>
          <w:tcPr>
            <w:tcW w:w="2786" w:type="pct"/>
            <w:gridSpan w:val="2"/>
            <w:tcBorders>
              <w:top w:val="outset" w:sz="6" w:space="0" w:color="000000"/>
              <w:left w:val="outset" w:sz="6" w:space="0" w:color="000000"/>
              <w:bottom w:val="outset" w:sz="6" w:space="0" w:color="000000"/>
              <w:right w:val="outset" w:sz="6" w:space="0" w:color="000000"/>
            </w:tcBorders>
          </w:tcPr>
          <w:p w:rsidR="00663C30" w:rsidRPr="00E7060F" w:rsidRDefault="00663C30" w:rsidP="00890682">
            <w:pPr>
              <w:pStyle w:val="Standard"/>
              <w:spacing w:after="0" w:line="240" w:lineRule="auto"/>
              <w:ind w:left="82"/>
              <w:jc w:val="both"/>
              <w:rPr>
                <w:rFonts w:ascii="Times New Roman" w:hAnsi="Times New Roman" w:cs="Times New Roman"/>
                <w:sz w:val="24"/>
                <w:szCs w:val="24"/>
              </w:rPr>
            </w:pPr>
            <w:r w:rsidRPr="00E7060F">
              <w:rPr>
                <w:rFonts w:ascii="Times New Roman" w:hAnsi="Times New Roman" w:cs="Times New Roman"/>
                <w:sz w:val="24"/>
                <w:szCs w:val="24"/>
              </w:rPr>
              <w:t>Понеділок, вівторок, середа, четвер з 9.00-18.15; п’ятниця 9.00-20.00; субота з 08.00-15.00, без перерви.</w:t>
            </w:r>
          </w:p>
          <w:p w:rsidR="00663C30" w:rsidRPr="00E7060F" w:rsidRDefault="00663C30" w:rsidP="00890682">
            <w:pPr>
              <w:pStyle w:val="Standard"/>
              <w:spacing w:after="0" w:line="240" w:lineRule="auto"/>
              <w:ind w:left="82"/>
              <w:jc w:val="both"/>
              <w:rPr>
                <w:rFonts w:ascii="Times New Roman" w:hAnsi="Times New Roman" w:cs="Times New Roman"/>
                <w:sz w:val="24"/>
                <w:szCs w:val="24"/>
              </w:rPr>
            </w:pPr>
            <w:r w:rsidRPr="00E7060F">
              <w:rPr>
                <w:rFonts w:ascii="Times New Roman" w:hAnsi="Times New Roman" w:cs="Times New Roman"/>
                <w:sz w:val="24"/>
                <w:szCs w:val="24"/>
              </w:rPr>
              <w:t>Вихідні дні - неділя, святкові та неробочі дні.</w:t>
            </w:r>
          </w:p>
        </w:tc>
      </w:tr>
      <w:tr w:rsidR="00663C30" w:rsidRPr="009D4DEB" w:rsidTr="00890682">
        <w:tc>
          <w:tcPr>
            <w:tcW w:w="280" w:type="pct"/>
            <w:tcBorders>
              <w:top w:val="outset" w:sz="6" w:space="0" w:color="000000"/>
              <w:left w:val="outset" w:sz="6" w:space="0" w:color="000000"/>
              <w:bottom w:val="outset" w:sz="6" w:space="0" w:color="000000"/>
              <w:right w:val="outset" w:sz="6" w:space="0" w:color="000000"/>
            </w:tcBorders>
          </w:tcPr>
          <w:p w:rsidR="00663C30" w:rsidRPr="00857339" w:rsidRDefault="00663C30" w:rsidP="00857339">
            <w:pPr>
              <w:suppressAutoHyphens/>
              <w:spacing w:after="0" w:line="240" w:lineRule="auto"/>
              <w:rPr>
                <w:rFonts w:ascii="Times New Roman" w:hAnsi="Times New Roman" w:cs="Times New Roman"/>
                <w:sz w:val="24"/>
                <w:szCs w:val="24"/>
                <w:lang w:val="uk-UA"/>
              </w:rPr>
            </w:pPr>
            <w:r w:rsidRPr="00857339">
              <w:rPr>
                <w:rFonts w:ascii="Times New Roman" w:hAnsi="Times New Roman" w:cs="Times New Roman"/>
                <w:sz w:val="24"/>
                <w:szCs w:val="24"/>
                <w:lang w:val="uk-UA"/>
              </w:rPr>
              <w:t>3</w:t>
            </w:r>
          </w:p>
        </w:tc>
        <w:tc>
          <w:tcPr>
            <w:tcW w:w="1934" w:type="pct"/>
            <w:gridSpan w:val="2"/>
            <w:tcBorders>
              <w:top w:val="outset" w:sz="6" w:space="0" w:color="000000"/>
              <w:left w:val="outset" w:sz="6" w:space="0" w:color="000000"/>
              <w:bottom w:val="outset" w:sz="6" w:space="0" w:color="000000"/>
              <w:right w:val="outset" w:sz="6" w:space="0" w:color="000000"/>
            </w:tcBorders>
          </w:tcPr>
          <w:p w:rsidR="00663C30" w:rsidRPr="00857339" w:rsidRDefault="00663C30" w:rsidP="00857339">
            <w:pPr>
              <w:suppressAutoHyphens/>
              <w:spacing w:after="0" w:line="240" w:lineRule="auto"/>
              <w:rPr>
                <w:rFonts w:ascii="Times New Roman" w:hAnsi="Times New Roman" w:cs="Times New Roman"/>
                <w:sz w:val="24"/>
                <w:szCs w:val="24"/>
                <w:lang w:val="uk-UA"/>
              </w:rPr>
            </w:pPr>
            <w:r w:rsidRPr="00857339">
              <w:rPr>
                <w:rFonts w:ascii="Times New Roman" w:hAnsi="Times New Roman" w:cs="Times New Roman"/>
                <w:sz w:val="24"/>
                <w:szCs w:val="24"/>
                <w:lang w:val="uk-UA"/>
              </w:rPr>
              <w:t>Телефон/факс (довідки), адреса електронної пошти та веб-сайт центру надання адміністративної послуги</w:t>
            </w:r>
          </w:p>
        </w:tc>
        <w:tc>
          <w:tcPr>
            <w:tcW w:w="2786" w:type="pct"/>
            <w:gridSpan w:val="2"/>
            <w:tcBorders>
              <w:top w:val="outset" w:sz="6" w:space="0" w:color="000000"/>
              <w:left w:val="outset" w:sz="6" w:space="0" w:color="000000"/>
              <w:bottom w:val="outset" w:sz="6" w:space="0" w:color="000000"/>
              <w:right w:val="outset" w:sz="6" w:space="0" w:color="000000"/>
            </w:tcBorders>
          </w:tcPr>
          <w:p w:rsidR="00663C30" w:rsidRPr="00E7060F" w:rsidRDefault="00663C30" w:rsidP="00890682">
            <w:pPr>
              <w:pStyle w:val="Standard"/>
              <w:spacing w:after="0" w:line="240" w:lineRule="auto"/>
              <w:ind w:left="82"/>
              <w:jc w:val="both"/>
              <w:rPr>
                <w:rFonts w:ascii="Times New Roman" w:hAnsi="Times New Roman" w:cs="Times New Roman"/>
                <w:sz w:val="24"/>
                <w:szCs w:val="24"/>
              </w:rPr>
            </w:pPr>
            <w:r w:rsidRPr="00E7060F">
              <w:rPr>
                <w:rFonts w:ascii="Times New Roman" w:hAnsi="Times New Roman" w:cs="Times New Roman"/>
                <w:sz w:val="24"/>
                <w:szCs w:val="24"/>
              </w:rPr>
              <w:t>E-</w:t>
            </w:r>
            <w:proofErr w:type="spellStart"/>
            <w:r w:rsidRPr="00E7060F">
              <w:rPr>
                <w:rFonts w:ascii="Times New Roman" w:hAnsi="Times New Roman" w:cs="Times New Roman"/>
                <w:sz w:val="24"/>
                <w:szCs w:val="24"/>
              </w:rPr>
              <w:t>mail</w:t>
            </w:r>
            <w:proofErr w:type="spellEnd"/>
            <w:r w:rsidRPr="00E7060F">
              <w:rPr>
                <w:rFonts w:ascii="Times New Roman" w:hAnsi="Times New Roman" w:cs="Times New Roman"/>
                <w:sz w:val="24"/>
                <w:szCs w:val="24"/>
              </w:rPr>
              <w:t>:</w:t>
            </w:r>
            <w:hyperlink r:id="rId6" w:history="1"/>
            <w:r w:rsidRPr="00E7060F">
              <w:rPr>
                <w:rFonts w:ascii="Times New Roman" w:hAnsi="Times New Roman" w:cs="Times New Roman"/>
                <w:sz w:val="24"/>
                <w:szCs w:val="24"/>
              </w:rPr>
              <w:t xml:space="preserve"> miska_rada_cnap@ukr.net</w:t>
            </w:r>
          </w:p>
          <w:p w:rsidR="00663C30" w:rsidRDefault="00663C30" w:rsidP="00890682">
            <w:pPr>
              <w:pStyle w:val="Standard"/>
              <w:spacing w:after="0" w:line="240" w:lineRule="auto"/>
              <w:ind w:left="82"/>
              <w:jc w:val="both"/>
              <w:rPr>
                <w:rFonts w:ascii="Times New Roman" w:hAnsi="Times New Roman" w:cs="Times New Roman"/>
                <w:sz w:val="24"/>
                <w:szCs w:val="24"/>
              </w:rPr>
            </w:pPr>
            <w:r w:rsidRPr="00E7060F">
              <w:rPr>
                <w:rFonts w:ascii="Times New Roman" w:hAnsi="Times New Roman" w:cs="Times New Roman"/>
                <w:sz w:val="24"/>
                <w:szCs w:val="24"/>
              </w:rPr>
              <w:t>(03633) 3-00-30,</w:t>
            </w:r>
          </w:p>
          <w:p w:rsidR="00663C30" w:rsidRPr="00E7060F" w:rsidRDefault="00663C30" w:rsidP="00890682">
            <w:pPr>
              <w:pStyle w:val="Standard"/>
              <w:spacing w:after="0" w:line="240" w:lineRule="auto"/>
              <w:ind w:left="82"/>
              <w:jc w:val="both"/>
              <w:rPr>
                <w:rFonts w:ascii="Times New Roman" w:hAnsi="Times New Roman" w:cs="Times New Roman"/>
                <w:sz w:val="24"/>
                <w:szCs w:val="24"/>
              </w:rPr>
            </w:pPr>
            <w:r w:rsidRPr="00E7060F">
              <w:rPr>
                <w:rFonts w:ascii="Times New Roman" w:hAnsi="Times New Roman" w:cs="Times New Roman"/>
                <w:sz w:val="24"/>
                <w:szCs w:val="24"/>
              </w:rPr>
              <w:t xml:space="preserve"> https://radyvylivrada.gov.ua/administrativni-poslugi-09-25-36-03-08-2016/</w:t>
            </w:r>
          </w:p>
        </w:tc>
      </w:tr>
      <w:tr w:rsidR="00857339" w:rsidRPr="00857339" w:rsidTr="00890682">
        <w:tc>
          <w:tcPr>
            <w:tcW w:w="5000" w:type="pct"/>
            <w:gridSpan w:val="5"/>
            <w:tcBorders>
              <w:top w:val="outset" w:sz="6" w:space="0" w:color="000000"/>
              <w:left w:val="outset" w:sz="6" w:space="0" w:color="000000"/>
              <w:bottom w:val="outset" w:sz="6" w:space="0" w:color="000000"/>
              <w:right w:val="outset" w:sz="6" w:space="0" w:color="000000"/>
            </w:tcBorders>
            <w:hideMark/>
          </w:tcPr>
          <w:p w:rsidR="00857339" w:rsidRPr="00857339" w:rsidRDefault="00857339" w:rsidP="00857339">
            <w:pPr>
              <w:suppressAutoHyphens/>
              <w:spacing w:after="0" w:line="240" w:lineRule="auto"/>
              <w:jc w:val="center"/>
              <w:rPr>
                <w:rFonts w:ascii="Times New Roman" w:hAnsi="Times New Roman" w:cs="Times New Roman"/>
                <w:b/>
                <w:sz w:val="24"/>
                <w:szCs w:val="24"/>
                <w:lang w:val="uk-UA"/>
              </w:rPr>
            </w:pPr>
            <w:r w:rsidRPr="00857339">
              <w:rPr>
                <w:rFonts w:ascii="Times New Roman" w:hAnsi="Times New Roman" w:cs="Times New Roman"/>
                <w:b/>
                <w:sz w:val="24"/>
                <w:szCs w:val="24"/>
                <w:lang w:val="uk-UA"/>
              </w:rPr>
              <w:t>Нормативні акти, якими регламентується надання адміністративної послуги</w:t>
            </w:r>
          </w:p>
        </w:tc>
      </w:tr>
      <w:tr w:rsidR="00857339" w:rsidRPr="00857339" w:rsidTr="00890682">
        <w:tc>
          <w:tcPr>
            <w:tcW w:w="280" w:type="pct"/>
            <w:tcBorders>
              <w:top w:val="outset" w:sz="6" w:space="0" w:color="000000"/>
              <w:left w:val="outset" w:sz="6" w:space="0" w:color="000000"/>
              <w:bottom w:val="outset" w:sz="6" w:space="0" w:color="000000"/>
              <w:right w:val="outset" w:sz="6" w:space="0" w:color="000000"/>
            </w:tcBorders>
            <w:hideMark/>
          </w:tcPr>
          <w:p w:rsidR="00857339" w:rsidRPr="00857339" w:rsidRDefault="00857339" w:rsidP="00857339">
            <w:pPr>
              <w:suppressAutoHyphens/>
              <w:spacing w:after="0" w:line="240" w:lineRule="auto"/>
              <w:rPr>
                <w:rFonts w:ascii="Times New Roman" w:hAnsi="Times New Roman" w:cs="Times New Roman"/>
                <w:sz w:val="24"/>
                <w:szCs w:val="24"/>
                <w:lang w:val="uk-UA"/>
              </w:rPr>
            </w:pPr>
            <w:r w:rsidRPr="00857339">
              <w:rPr>
                <w:rFonts w:ascii="Times New Roman" w:hAnsi="Times New Roman" w:cs="Times New Roman"/>
                <w:sz w:val="24"/>
                <w:szCs w:val="24"/>
                <w:lang w:val="uk-UA"/>
              </w:rPr>
              <w:t>4</w:t>
            </w:r>
          </w:p>
        </w:tc>
        <w:tc>
          <w:tcPr>
            <w:tcW w:w="1934" w:type="pct"/>
            <w:gridSpan w:val="2"/>
            <w:tcBorders>
              <w:top w:val="outset" w:sz="6" w:space="0" w:color="000000"/>
              <w:left w:val="outset" w:sz="6" w:space="0" w:color="000000"/>
              <w:bottom w:val="outset" w:sz="6" w:space="0" w:color="000000"/>
              <w:right w:val="outset" w:sz="6" w:space="0" w:color="000000"/>
            </w:tcBorders>
            <w:hideMark/>
          </w:tcPr>
          <w:p w:rsidR="00857339" w:rsidRPr="00857339" w:rsidRDefault="00857339" w:rsidP="00857339">
            <w:pPr>
              <w:suppressAutoHyphens/>
              <w:spacing w:after="0" w:line="240" w:lineRule="auto"/>
              <w:rPr>
                <w:rFonts w:ascii="Times New Roman" w:hAnsi="Times New Roman" w:cs="Times New Roman"/>
                <w:sz w:val="24"/>
                <w:szCs w:val="24"/>
                <w:lang w:val="uk-UA"/>
              </w:rPr>
            </w:pPr>
            <w:r w:rsidRPr="00857339">
              <w:rPr>
                <w:rFonts w:ascii="Times New Roman" w:hAnsi="Times New Roman" w:cs="Times New Roman"/>
                <w:sz w:val="24"/>
                <w:szCs w:val="24"/>
                <w:lang w:val="uk-UA"/>
              </w:rPr>
              <w:t>Закони України</w:t>
            </w:r>
          </w:p>
        </w:tc>
        <w:tc>
          <w:tcPr>
            <w:tcW w:w="2786" w:type="pct"/>
            <w:gridSpan w:val="2"/>
            <w:tcBorders>
              <w:top w:val="outset" w:sz="6" w:space="0" w:color="000000"/>
              <w:left w:val="outset" w:sz="6" w:space="0" w:color="000000"/>
              <w:bottom w:val="outset" w:sz="6" w:space="0" w:color="000000"/>
              <w:right w:val="outset" w:sz="6" w:space="0" w:color="000000"/>
            </w:tcBorders>
            <w:hideMark/>
          </w:tcPr>
          <w:p w:rsidR="00857339" w:rsidRPr="00857339" w:rsidRDefault="00857339" w:rsidP="00857339">
            <w:pPr>
              <w:suppressAutoHyphens/>
              <w:spacing w:after="0" w:line="240" w:lineRule="auto"/>
              <w:jc w:val="both"/>
              <w:rPr>
                <w:rFonts w:ascii="Times New Roman" w:hAnsi="Times New Roman" w:cs="Times New Roman"/>
                <w:sz w:val="24"/>
                <w:szCs w:val="24"/>
                <w:lang w:val="uk-UA"/>
              </w:rPr>
            </w:pPr>
            <w:r w:rsidRPr="00857339">
              <w:rPr>
                <w:rFonts w:ascii="Times New Roman" w:hAnsi="Times New Roman" w:cs="Times New Roman"/>
                <w:sz w:val="24"/>
                <w:szCs w:val="24"/>
                <w:lang w:val="uk-UA"/>
              </w:rPr>
              <w:t xml:space="preserve">Закон України «Про державну реєстрацію речових прав на нерухоме майно та їх обтяжень» </w:t>
            </w:r>
          </w:p>
        </w:tc>
      </w:tr>
      <w:tr w:rsidR="00890682" w:rsidRPr="009D4DEB" w:rsidTr="00890682">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280" w:type="pct"/>
            <w:tcBorders>
              <w:top w:val="single" w:sz="4" w:space="0" w:color="000000"/>
              <w:left w:val="single" w:sz="4" w:space="0" w:color="000000"/>
              <w:bottom w:val="single" w:sz="4" w:space="0" w:color="000000"/>
              <w:right w:val="nil"/>
            </w:tcBorders>
            <w:shd w:val="clear" w:color="auto" w:fill="FFFFFF"/>
            <w:hideMark/>
          </w:tcPr>
          <w:p w:rsidR="00890682" w:rsidRDefault="00890682">
            <w:pPr>
              <w:suppressAutoHyphens/>
              <w:spacing w:after="0" w:line="240" w:lineRule="auto"/>
              <w:ind w:right="-6"/>
              <w:jc w:val="center"/>
              <w:rPr>
                <w:rFonts w:ascii="Times New Roman" w:eastAsia="Times New Roman" w:hAnsi="Times New Roman" w:cs="Times New Roman"/>
                <w:sz w:val="24"/>
                <w:szCs w:val="24"/>
                <w:lang w:val="uk-UA" w:eastAsia="ar-SA"/>
              </w:rPr>
            </w:pPr>
            <w:r>
              <w:rPr>
                <w:rFonts w:ascii="Times New Roman" w:hAnsi="Times New Roman" w:cs="Times New Roman"/>
                <w:sz w:val="24"/>
                <w:szCs w:val="24"/>
                <w:lang w:val="uk-UA"/>
              </w:rPr>
              <w:t>5</w:t>
            </w:r>
          </w:p>
        </w:tc>
        <w:tc>
          <w:tcPr>
            <w:tcW w:w="1934" w:type="pct"/>
            <w:gridSpan w:val="2"/>
            <w:tcBorders>
              <w:top w:val="single" w:sz="4" w:space="0" w:color="000000"/>
              <w:left w:val="single" w:sz="4" w:space="0" w:color="000000"/>
              <w:bottom w:val="single" w:sz="4" w:space="0" w:color="000000"/>
              <w:right w:val="nil"/>
            </w:tcBorders>
            <w:shd w:val="clear" w:color="auto" w:fill="FFFFFF"/>
            <w:hideMark/>
          </w:tcPr>
          <w:p w:rsidR="00890682" w:rsidRDefault="00890682">
            <w:pPr>
              <w:suppressAutoHyphens/>
              <w:spacing w:after="0" w:line="240" w:lineRule="auto"/>
              <w:ind w:right="-6"/>
              <w:rPr>
                <w:rFonts w:ascii="Times New Roman" w:eastAsia="Times New Roman" w:hAnsi="Times New Roman" w:cs="Times New Roman"/>
                <w:sz w:val="24"/>
                <w:szCs w:val="24"/>
                <w:lang w:val="uk-UA" w:eastAsia="ar-SA"/>
              </w:rPr>
            </w:pPr>
            <w:r>
              <w:rPr>
                <w:rFonts w:ascii="Times New Roman" w:hAnsi="Times New Roman" w:cs="Times New Roman"/>
                <w:sz w:val="24"/>
                <w:szCs w:val="24"/>
                <w:lang w:val="uk-UA"/>
              </w:rPr>
              <w:t>Акти Кабінету Міністрів України (назва, дата та номер, пункт)</w:t>
            </w:r>
          </w:p>
        </w:tc>
        <w:tc>
          <w:tcPr>
            <w:tcW w:w="2786"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890682" w:rsidRDefault="00890682">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Постанова Кабінету Міністрів України від 25 грудня 2015 року № 1127 «Про державну реєстрацію речових прав на нерухоме майно та їх обтяжень» (зі змінами);</w:t>
            </w:r>
          </w:p>
          <w:p w:rsidR="00890682" w:rsidRDefault="00890682">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w:t>
            </w:r>
          </w:p>
          <w:p w:rsidR="00890682" w:rsidRDefault="00890682">
            <w:pPr>
              <w:spacing w:after="0" w:line="240" w:lineRule="auto"/>
              <w:jc w:val="both"/>
              <w:rPr>
                <w:rFonts w:ascii="Times New Roman" w:hAnsi="Times New Roman" w:cs="Times New Roman"/>
                <w:color w:val="2A2928"/>
                <w:sz w:val="24"/>
                <w:szCs w:val="24"/>
                <w:lang w:val="uk-UA" w:eastAsia="uk-UA"/>
              </w:rPr>
            </w:pPr>
            <w:r>
              <w:rPr>
                <w:rFonts w:ascii="Times New Roman" w:hAnsi="Times New Roman" w:cs="Times New Roman"/>
                <w:color w:val="000000"/>
                <w:sz w:val="24"/>
                <w:szCs w:val="24"/>
                <w:lang w:val="uk-UA"/>
              </w:rPr>
              <w:t>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890682" w:rsidTr="00890682">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280" w:type="pct"/>
            <w:tcBorders>
              <w:top w:val="single" w:sz="4" w:space="0" w:color="000000"/>
              <w:left w:val="single" w:sz="4" w:space="0" w:color="000000"/>
              <w:bottom w:val="single" w:sz="4" w:space="0" w:color="000000"/>
              <w:right w:val="nil"/>
            </w:tcBorders>
            <w:shd w:val="clear" w:color="auto" w:fill="FFFFFF"/>
            <w:hideMark/>
          </w:tcPr>
          <w:p w:rsidR="00890682" w:rsidRDefault="00890682">
            <w:pPr>
              <w:suppressAutoHyphens/>
              <w:spacing w:after="0" w:line="240" w:lineRule="auto"/>
              <w:ind w:right="-6"/>
              <w:jc w:val="center"/>
              <w:rPr>
                <w:rFonts w:ascii="Times New Roman" w:eastAsia="Times New Roman" w:hAnsi="Times New Roman" w:cs="Times New Roman"/>
                <w:sz w:val="24"/>
                <w:szCs w:val="24"/>
                <w:lang w:val="uk-UA" w:eastAsia="ar-SA"/>
              </w:rPr>
            </w:pPr>
            <w:r>
              <w:rPr>
                <w:rFonts w:ascii="Times New Roman" w:hAnsi="Times New Roman" w:cs="Times New Roman"/>
                <w:sz w:val="24"/>
                <w:szCs w:val="24"/>
                <w:lang w:val="uk-UA"/>
              </w:rPr>
              <w:t>6</w:t>
            </w:r>
          </w:p>
        </w:tc>
        <w:tc>
          <w:tcPr>
            <w:tcW w:w="1934" w:type="pct"/>
            <w:gridSpan w:val="2"/>
            <w:tcBorders>
              <w:top w:val="single" w:sz="4" w:space="0" w:color="000000"/>
              <w:left w:val="single" w:sz="4" w:space="0" w:color="000000"/>
              <w:bottom w:val="single" w:sz="4" w:space="0" w:color="000000"/>
              <w:right w:val="nil"/>
            </w:tcBorders>
            <w:shd w:val="clear" w:color="auto" w:fill="FFFFFF"/>
            <w:hideMark/>
          </w:tcPr>
          <w:p w:rsidR="00890682" w:rsidRDefault="00890682">
            <w:pPr>
              <w:suppressAutoHyphens/>
              <w:spacing w:after="0" w:line="240" w:lineRule="auto"/>
              <w:ind w:right="-6"/>
              <w:rPr>
                <w:rFonts w:ascii="Times New Roman" w:eastAsia="Times New Roman" w:hAnsi="Times New Roman" w:cs="Times New Roman"/>
                <w:sz w:val="24"/>
                <w:szCs w:val="24"/>
                <w:lang w:val="uk-UA" w:eastAsia="ar-SA"/>
              </w:rPr>
            </w:pPr>
            <w:r>
              <w:rPr>
                <w:rFonts w:ascii="Times New Roman" w:hAnsi="Times New Roman" w:cs="Times New Roman"/>
                <w:sz w:val="24"/>
                <w:szCs w:val="24"/>
                <w:lang w:val="uk-UA"/>
              </w:rPr>
              <w:t>Акти центральних органів виконавчої влади (назва, дата та номер, пункт)</w:t>
            </w:r>
          </w:p>
        </w:tc>
        <w:tc>
          <w:tcPr>
            <w:tcW w:w="2786"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890682" w:rsidRDefault="00890682">
            <w:pPr>
              <w:suppressAutoHyphens/>
              <w:snapToGrid w:val="0"/>
              <w:spacing w:after="0" w:line="240" w:lineRule="auto"/>
              <w:ind w:right="-6"/>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Наказ Міністерства юстиції України від 21 листопада</w:t>
            </w:r>
          </w:p>
          <w:p w:rsidR="00890682" w:rsidRDefault="00890682">
            <w:pPr>
              <w:suppressAutoHyphens/>
              <w:snapToGrid w:val="0"/>
              <w:spacing w:after="0" w:line="240" w:lineRule="auto"/>
              <w:ind w:right="-6"/>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2016 року № 3276/5 «Про затвердження Вимог до</w:t>
            </w:r>
          </w:p>
          <w:p w:rsidR="00890682" w:rsidRDefault="00890682">
            <w:pPr>
              <w:suppressAutoHyphens/>
              <w:snapToGrid w:val="0"/>
              <w:spacing w:after="0" w:line="240" w:lineRule="auto"/>
              <w:ind w:right="-6"/>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оформлення заяв та рішень у сфері державної реєстрації</w:t>
            </w:r>
          </w:p>
          <w:p w:rsidR="00890682" w:rsidRDefault="00890682">
            <w:pPr>
              <w:suppressAutoHyphens/>
              <w:snapToGrid w:val="0"/>
              <w:spacing w:after="0" w:line="240" w:lineRule="auto"/>
              <w:ind w:right="-6"/>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речових прав на нерухоме майно та їх обтяжень»,</w:t>
            </w:r>
          </w:p>
          <w:p w:rsidR="00890682" w:rsidRDefault="00890682">
            <w:pPr>
              <w:suppressAutoHyphens/>
              <w:snapToGrid w:val="0"/>
              <w:spacing w:after="0" w:line="240" w:lineRule="auto"/>
              <w:ind w:right="-6"/>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зареєстрований у Міністерстві юстиції України</w:t>
            </w:r>
          </w:p>
          <w:p w:rsidR="00890682" w:rsidRDefault="00890682">
            <w:pPr>
              <w:suppressAutoHyphens/>
              <w:snapToGrid w:val="0"/>
              <w:spacing w:after="0" w:line="240" w:lineRule="auto"/>
              <w:ind w:right="-6"/>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21 листопада 2016 року за № 1504/29634 (зі змінами)</w:t>
            </w:r>
          </w:p>
        </w:tc>
      </w:tr>
      <w:tr w:rsidR="00890682" w:rsidTr="00890682">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280" w:type="pct"/>
            <w:tcBorders>
              <w:top w:val="single" w:sz="4" w:space="0" w:color="000000"/>
              <w:left w:val="single" w:sz="4" w:space="0" w:color="000000"/>
              <w:bottom w:val="single" w:sz="4" w:space="0" w:color="000000"/>
              <w:right w:val="nil"/>
            </w:tcBorders>
            <w:shd w:val="clear" w:color="auto" w:fill="FFFFFF"/>
            <w:hideMark/>
          </w:tcPr>
          <w:p w:rsidR="00890682" w:rsidRDefault="00890682">
            <w:pPr>
              <w:suppressAutoHyphens/>
              <w:spacing w:after="0" w:line="240" w:lineRule="auto"/>
              <w:ind w:right="-6"/>
              <w:jc w:val="center"/>
              <w:rPr>
                <w:rFonts w:ascii="Times New Roman" w:eastAsia="Times New Roman" w:hAnsi="Times New Roman" w:cs="Times New Roman"/>
                <w:sz w:val="24"/>
                <w:szCs w:val="24"/>
                <w:lang w:val="uk-UA" w:eastAsia="ar-SA"/>
              </w:rPr>
            </w:pPr>
            <w:r>
              <w:rPr>
                <w:rFonts w:ascii="Times New Roman" w:hAnsi="Times New Roman" w:cs="Times New Roman"/>
                <w:sz w:val="24"/>
                <w:szCs w:val="24"/>
                <w:lang w:val="uk-UA"/>
              </w:rPr>
              <w:t>7</w:t>
            </w:r>
          </w:p>
        </w:tc>
        <w:tc>
          <w:tcPr>
            <w:tcW w:w="1934" w:type="pct"/>
            <w:gridSpan w:val="2"/>
            <w:tcBorders>
              <w:top w:val="single" w:sz="4" w:space="0" w:color="000000"/>
              <w:left w:val="single" w:sz="4" w:space="0" w:color="000000"/>
              <w:bottom w:val="single" w:sz="4" w:space="0" w:color="000000"/>
              <w:right w:val="nil"/>
            </w:tcBorders>
            <w:shd w:val="clear" w:color="auto" w:fill="FFFFFF"/>
            <w:hideMark/>
          </w:tcPr>
          <w:p w:rsidR="00890682" w:rsidRDefault="00890682">
            <w:pPr>
              <w:suppressAutoHyphens/>
              <w:spacing w:after="0" w:line="240" w:lineRule="auto"/>
              <w:ind w:right="-6"/>
              <w:rPr>
                <w:rFonts w:ascii="Times New Roman" w:eastAsia="Times New Roman" w:hAnsi="Times New Roman" w:cs="Times New Roman"/>
                <w:sz w:val="24"/>
                <w:szCs w:val="24"/>
                <w:lang w:val="uk-UA" w:eastAsia="ar-SA"/>
              </w:rPr>
            </w:pPr>
            <w:r>
              <w:rPr>
                <w:rFonts w:ascii="Times New Roman" w:hAnsi="Times New Roman" w:cs="Times New Roman"/>
                <w:sz w:val="24"/>
                <w:szCs w:val="24"/>
                <w:lang w:val="uk-UA"/>
              </w:rPr>
              <w:t xml:space="preserve">Акти місцевих органів виконавчої влади/ органів місцевого самоврядування (назва, </w:t>
            </w:r>
            <w:r>
              <w:rPr>
                <w:rFonts w:ascii="Times New Roman" w:hAnsi="Times New Roman" w:cs="Times New Roman"/>
                <w:sz w:val="24"/>
                <w:szCs w:val="24"/>
                <w:lang w:val="uk-UA"/>
              </w:rPr>
              <w:lastRenderedPageBreak/>
              <w:t>дата та номер, пункт)</w:t>
            </w:r>
          </w:p>
        </w:tc>
        <w:tc>
          <w:tcPr>
            <w:tcW w:w="2786"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890682" w:rsidRDefault="00890682">
            <w:pPr>
              <w:suppressAutoHyphens/>
              <w:spacing w:after="0" w:line="240" w:lineRule="auto"/>
              <w:ind w:right="-6"/>
              <w:rPr>
                <w:rFonts w:ascii="Times New Roman" w:eastAsia="Times New Roman" w:hAnsi="Times New Roman" w:cs="Times New Roman"/>
                <w:sz w:val="24"/>
                <w:szCs w:val="24"/>
                <w:lang w:val="uk-UA" w:eastAsia="ar-SA"/>
              </w:rPr>
            </w:pPr>
            <w:r>
              <w:rPr>
                <w:rFonts w:ascii="Times New Roman" w:hAnsi="Times New Roman" w:cs="Times New Roman"/>
                <w:sz w:val="24"/>
                <w:szCs w:val="24"/>
                <w:lang w:val="uk-UA"/>
              </w:rPr>
              <w:lastRenderedPageBreak/>
              <w:t xml:space="preserve">  </w:t>
            </w:r>
          </w:p>
        </w:tc>
      </w:tr>
      <w:tr w:rsidR="00890682" w:rsidTr="00890682">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hideMark/>
          </w:tcPr>
          <w:p w:rsidR="00890682" w:rsidRDefault="00890682">
            <w:pPr>
              <w:suppressAutoHyphens/>
              <w:spacing w:after="0" w:line="240" w:lineRule="auto"/>
              <w:ind w:right="-6"/>
              <w:jc w:val="center"/>
              <w:rPr>
                <w:rFonts w:ascii="Times New Roman" w:eastAsia="Times New Roman" w:hAnsi="Times New Roman" w:cs="Times New Roman"/>
                <w:sz w:val="24"/>
                <w:szCs w:val="24"/>
                <w:lang w:val="uk-UA" w:eastAsia="ar-SA"/>
              </w:rPr>
            </w:pPr>
            <w:r>
              <w:rPr>
                <w:rFonts w:ascii="Times New Roman" w:hAnsi="Times New Roman" w:cs="Times New Roman"/>
                <w:b/>
                <w:sz w:val="24"/>
                <w:szCs w:val="24"/>
                <w:lang w:val="uk-UA"/>
              </w:rPr>
              <w:lastRenderedPageBreak/>
              <w:t>Умови отримання адміністративної послуги</w:t>
            </w:r>
          </w:p>
        </w:tc>
      </w:tr>
      <w:tr w:rsidR="00890682" w:rsidTr="00890682">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362" w:type="pct"/>
            <w:gridSpan w:val="2"/>
            <w:tcBorders>
              <w:top w:val="single" w:sz="4" w:space="0" w:color="000000"/>
              <w:left w:val="single" w:sz="4" w:space="0" w:color="000000"/>
              <w:bottom w:val="single" w:sz="4" w:space="0" w:color="000000"/>
              <w:right w:val="nil"/>
            </w:tcBorders>
            <w:shd w:val="clear" w:color="auto" w:fill="FFFFFF"/>
            <w:hideMark/>
          </w:tcPr>
          <w:p w:rsidR="00890682" w:rsidRDefault="00890682">
            <w:pPr>
              <w:suppressAutoHyphens/>
              <w:spacing w:after="0" w:line="240" w:lineRule="auto"/>
              <w:ind w:right="-6"/>
              <w:jc w:val="center"/>
              <w:rPr>
                <w:rFonts w:ascii="Times New Roman" w:eastAsia="Times New Roman" w:hAnsi="Times New Roman" w:cs="Times New Roman"/>
                <w:sz w:val="24"/>
                <w:szCs w:val="24"/>
                <w:lang w:val="uk-UA" w:eastAsia="ar-SA"/>
              </w:rPr>
            </w:pPr>
            <w:r>
              <w:rPr>
                <w:rFonts w:ascii="Times New Roman" w:hAnsi="Times New Roman" w:cs="Times New Roman"/>
                <w:sz w:val="24"/>
                <w:szCs w:val="24"/>
                <w:lang w:val="uk-UA"/>
              </w:rPr>
              <w:t>8</w:t>
            </w:r>
          </w:p>
        </w:tc>
        <w:tc>
          <w:tcPr>
            <w:tcW w:w="1918" w:type="pct"/>
            <w:gridSpan w:val="2"/>
            <w:tcBorders>
              <w:top w:val="single" w:sz="4" w:space="0" w:color="000000"/>
              <w:left w:val="single" w:sz="4" w:space="0" w:color="000000"/>
              <w:bottom w:val="single" w:sz="4" w:space="0" w:color="000000"/>
              <w:right w:val="nil"/>
            </w:tcBorders>
            <w:shd w:val="clear" w:color="auto" w:fill="FFFFFF"/>
            <w:hideMark/>
          </w:tcPr>
          <w:p w:rsidR="00890682" w:rsidRDefault="00890682">
            <w:pPr>
              <w:suppressAutoHyphens/>
              <w:spacing w:after="0" w:line="240" w:lineRule="auto"/>
              <w:ind w:right="-6"/>
              <w:rPr>
                <w:rFonts w:ascii="Times New Roman" w:eastAsia="Times New Roman" w:hAnsi="Times New Roman" w:cs="Times New Roman"/>
                <w:sz w:val="24"/>
                <w:szCs w:val="24"/>
                <w:lang w:val="uk-UA" w:eastAsia="ar-SA"/>
              </w:rPr>
            </w:pPr>
            <w:r>
              <w:rPr>
                <w:rFonts w:ascii="Times New Roman" w:hAnsi="Times New Roman" w:cs="Times New Roman"/>
                <w:sz w:val="24"/>
                <w:szCs w:val="24"/>
                <w:lang w:val="uk-UA"/>
              </w:rPr>
              <w:t>Підстави для одержання адміністративної послуги (фактичні підстави та умови)</w:t>
            </w:r>
          </w:p>
        </w:tc>
        <w:tc>
          <w:tcPr>
            <w:tcW w:w="2720" w:type="pct"/>
            <w:tcBorders>
              <w:top w:val="single" w:sz="4" w:space="0" w:color="000000"/>
              <w:left w:val="single" w:sz="4" w:space="0" w:color="000000"/>
              <w:bottom w:val="single" w:sz="4" w:space="0" w:color="000000"/>
              <w:right w:val="single" w:sz="4" w:space="0" w:color="000000"/>
            </w:tcBorders>
            <w:shd w:val="clear" w:color="auto" w:fill="FFFFFF"/>
            <w:hideMark/>
          </w:tcPr>
          <w:p w:rsidR="00890682" w:rsidRDefault="00890682">
            <w:pPr>
              <w:suppressAutoHyphens/>
              <w:spacing w:after="0" w:line="240" w:lineRule="auto"/>
              <w:ind w:right="-6"/>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Заява органу місцевого самоврядування або</w:t>
            </w:r>
          </w:p>
          <w:p w:rsidR="00890682" w:rsidRDefault="00890682">
            <w:pPr>
              <w:suppressAutoHyphens/>
              <w:spacing w:after="0" w:line="240" w:lineRule="auto"/>
              <w:ind w:right="-6"/>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уповноваженої особи</w:t>
            </w:r>
          </w:p>
        </w:tc>
      </w:tr>
      <w:tr w:rsidR="00890682" w:rsidTr="00890682">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362" w:type="pct"/>
            <w:gridSpan w:val="2"/>
            <w:tcBorders>
              <w:top w:val="single" w:sz="4" w:space="0" w:color="000000"/>
              <w:left w:val="single" w:sz="4" w:space="0" w:color="000000"/>
              <w:bottom w:val="single" w:sz="4" w:space="0" w:color="000000"/>
              <w:right w:val="nil"/>
            </w:tcBorders>
            <w:shd w:val="clear" w:color="auto" w:fill="FFFFFF"/>
            <w:hideMark/>
          </w:tcPr>
          <w:p w:rsidR="00890682" w:rsidRDefault="00890682">
            <w:pPr>
              <w:suppressAutoHyphens/>
              <w:spacing w:after="0" w:line="240" w:lineRule="auto"/>
              <w:ind w:right="-6"/>
              <w:jc w:val="center"/>
              <w:rPr>
                <w:rFonts w:ascii="Times New Roman" w:eastAsia="Times New Roman" w:hAnsi="Times New Roman" w:cs="Times New Roman"/>
                <w:sz w:val="24"/>
                <w:szCs w:val="24"/>
                <w:lang w:val="uk-UA" w:eastAsia="ar-SA"/>
              </w:rPr>
            </w:pPr>
            <w:r>
              <w:rPr>
                <w:rFonts w:ascii="Times New Roman" w:hAnsi="Times New Roman" w:cs="Times New Roman"/>
                <w:sz w:val="24"/>
                <w:szCs w:val="24"/>
                <w:lang w:val="uk-UA"/>
              </w:rPr>
              <w:t>9</w:t>
            </w:r>
          </w:p>
        </w:tc>
        <w:tc>
          <w:tcPr>
            <w:tcW w:w="1918" w:type="pct"/>
            <w:gridSpan w:val="2"/>
            <w:tcBorders>
              <w:top w:val="single" w:sz="4" w:space="0" w:color="000000"/>
              <w:left w:val="single" w:sz="4" w:space="0" w:color="000000"/>
              <w:bottom w:val="single" w:sz="4" w:space="0" w:color="000000"/>
              <w:right w:val="nil"/>
            </w:tcBorders>
            <w:shd w:val="clear" w:color="auto" w:fill="FFFFFF"/>
            <w:hideMark/>
          </w:tcPr>
          <w:p w:rsidR="00890682" w:rsidRDefault="00890682">
            <w:pPr>
              <w:suppressAutoHyphens/>
              <w:spacing w:after="0" w:line="240" w:lineRule="auto"/>
              <w:ind w:right="-6"/>
              <w:rPr>
                <w:rFonts w:ascii="Times New Roman" w:eastAsia="Times New Roman" w:hAnsi="Times New Roman" w:cs="Times New Roman"/>
                <w:color w:val="000000"/>
                <w:sz w:val="24"/>
                <w:szCs w:val="24"/>
                <w:lang w:val="uk-UA" w:eastAsia="ar-SA"/>
              </w:rPr>
            </w:pPr>
            <w:r>
              <w:rPr>
                <w:rFonts w:ascii="Times New Roman" w:hAnsi="Times New Roman" w:cs="Times New Roman"/>
                <w:sz w:val="24"/>
                <w:szCs w:val="24"/>
                <w:lang w:val="uk-UA"/>
              </w:rPr>
              <w:t>Вичерпний перелік документів, необхідних для отримання адміністративної послуги, а також вимоги до них</w:t>
            </w:r>
          </w:p>
        </w:tc>
        <w:tc>
          <w:tcPr>
            <w:tcW w:w="2720" w:type="pct"/>
            <w:tcBorders>
              <w:top w:val="single" w:sz="4" w:space="0" w:color="000000"/>
              <w:left w:val="single" w:sz="4" w:space="0" w:color="000000"/>
              <w:bottom w:val="single" w:sz="4" w:space="0" w:color="000000"/>
              <w:right w:val="single" w:sz="4" w:space="0" w:color="000000"/>
            </w:tcBorders>
            <w:shd w:val="clear" w:color="auto" w:fill="FFFFFF"/>
            <w:hideMark/>
          </w:tcPr>
          <w:p w:rsidR="00890682" w:rsidRDefault="00890682">
            <w:pPr>
              <w:pStyle w:val="aa"/>
              <w:spacing w:line="276" w:lineRule="auto"/>
              <w:jc w:val="both"/>
              <w:rPr>
                <w:lang w:val="ru-RU"/>
              </w:rPr>
            </w:pPr>
            <w:r>
              <w:rPr>
                <w:lang w:val="ru-RU"/>
              </w:rPr>
              <w:t xml:space="preserve"> </w:t>
            </w:r>
            <w:proofErr w:type="spellStart"/>
            <w:r>
              <w:rPr>
                <w:lang w:val="ru-RU"/>
              </w:rPr>
              <w:t>Заява</w:t>
            </w:r>
            <w:proofErr w:type="spellEnd"/>
            <w:r>
              <w:rPr>
                <w:lang w:val="ru-RU"/>
              </w:rPr>
              <w:t xml:space="preserve"> про </w:t>
            </w:r>
            <w:proofErr w:type="spellStart"/>
            <w:r>
              <w:rPr>
                <w:lang w:val="ru-RU"/>
              </w:rPr>
              <w:t>взяття</w:t>
            </w:r>
            <w:proofErr w:type="spellEnd"/>
            <w:r>
              <w:rPr>
                <w:lang w:val="ru-RU"/>
              </w:rPr>
              <w:t xml:space="preserve"> на </w:t>
            </w:r>
            <w:proofErr w:type="spellStart"/>
            <w:proofErr w:type="gramStart"/>
            <w:r>
              <w:rPr>
                <w:lang w:val="ru-RU"/>
              </w:rPr>
              <w:t>обл</w:t>
            </w:r>
            <w:proofErr w:type="gramEnd"/>
            <w:r>
              <w:rPr>
                <w:lang w:val="ru-RU"/>
              </w:rPr>
              <w:t>ік</w:t>
            </w:r>
            <w:proofErr w:type="spellEnd"/>
            <w:r>
              <w:rPr>
                <w:lang w:val="ru-RU"/>
              </w:rPr>
              <w:t xml:space="preserve"> </w:t>
            </w:r>
            <w:proofErr w:type="spellStart"/>
            <w:r>
              <w:rPr>
                <w:lang w:val="ru-RU"/>
              </w:rPr>
              <w:t>безхазяйного</w:t>
            </w:r>
            <w:proofErr w:type="spellEnd"/>
            <w:r>
              <w:rPr>
                <w:lang w:val="ru-RU"/>
              </w:rPr>
              <w:t xml:space="preserve"> </w:t>
            </w:r>
            <w:proofErr w:type="spellStart"/>
            <w:r>
              <w:rPr>
                <w:lang w:val="ru-RU"/>
              </w:rPr>
              <w:t>нерухомого</w:t>
            </w:r>
            <w:proofErr w:type="spellEnd"/>
          </w:p>
          <w:p w:rsidR="00890682" w:rsidRDefault="00890682">
            <w:pPr>
              <w:pStyle w:val="aa"/>
              <w:spacing w:line="276" w:lineRule="auto"/>
              <w:jc w:val="both"/>
              <w:rPr>
                <w:color w:val="000000"/>
                <w:lang w:val="ru-RU"/>
              </w:rPr>
            </w:pPr>
            <w:r>
              <w:rPr>
                <w:lang w:val="ru-RU"/>
              </w:rPr>
              <w:t>майна</w:t>
            </w:r>
          </w:p>
        </w:tc>
      </w:tr>
      <w:tr w:rsidR="00890682" w:rsidTr="00890682">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362" w:type="pct"/>
            <w:gridSpan w:val="2"/>
            <w:tcBorders>
              <w:top w:val="single" w:sz="4" w:space="0" w:color="000000"/>
              <w:left w:val="single" w:sz="4" w:space="0" w:color="000000"/>
              <w:bottom w:val="single" w:sz="4" w:space="0" w:color="000000"/>
              <w:right w:val="nil"/>
            </w:tcBorders>
            <w:shd w:val="clear" w:color="auto" w:fill="FFFFFF"/>
            <w:hideMark/>
          </w:tcPr>
          <w:p w:rsidR="00890682" w:rsidRDefault="00890682">
            <w:pPr>
              <w:suppressAutoHyphens/>
              <w:spacing w:after="0" w:line="240" w:lineRule="auto"/>
              <w:ind w:right="-6"/>
              <w:jc w:val="center"/>
              <w:rPr>
                <w:rFonts w:ascii="Times New Roman" w:eastAsia="Times New Roman" w:hAnsi="Times New Roman" w:cs="Times New Roman"/>
                <w:sz w:val="24"/>
                <w:szCs w:val="24"/>
                <w:lang w:val="uk-UA" w:eastAsia="ar-SA"/>
              </w:rPr>
            </w:pPr>
            <w:r>
              <w:rPr>
                <w:rFonts w:ascii="Times New Roman" w:hAnsi="Times New Roman" w:cs="Times New Roman"/>
                <w:sz w:val="24"/>
                <w:szCs w:val="24"/>
                <w:lang w:val="uk-UA"/>
              </w:rPr>
              <w:t>10</w:t>
            </w:r>
          </w:p>
        </w:tc>
        <w:tc>
          <w:tcPr>
            <w:tcW w:w="1918" w:type="pct"/>
            <w:gridSpan w:val="2"/>
            <w:tcBorders>
              <w:top w:val="single" w:sz="4" w:space="0" w:color="000000"/>
              <w:left w:val="single" w:sz="4" w:space="0" w:color="000000"/>
              <w:bottom w:val="single" w:sz="4" w:space="0" w:color="000000"/>
              <w:right w:val="nil"/>
            </w:tcBorders>
            <w:shd w:val="clear" w:color="auto" w:fill="FFFFFF"/>
            <w:hideMark/>
          </w:tcPr>
          <w:p w:rsidR="00890682" w:rsidRDefault="00890682">
            <w:pPr>
              <w:suppressAutoHyphens/>
              <w:spacing w:after="0" w:line="240" w:lineRule="auto"/>
              <w:ind w:right="-6"/>
              <w:rPr>
                <w:rFonts w:ascii="Times New Roman" w:eastAsia="Times New Roman" w:hAnsi="Times New Roman" w:cs="Times New Roman"/>
                <w:color w:val="000000"/>
                <w:sz w:val="24"/>
                <w:szCs w:val="24"/>
                <w:lang w:val="uk-UA" w:eastAsia="ar-SA"/>
              </w:rPr>
            </w:pPr>
            <w:r>
              <w:rPr>
                <w:rFonts w:ascii="Times New Roman" w:hAnsi="Times New Roman" w:cs="Times New Roman"/>
                <w:sz w:val="24"/>
                <w:szCs w:val="24"/>
                <w:lang w:val="uk-UA"/>
              </w:rPr>
              <w:t>Порядок та спосіб подання документів, необхідних для отримання адміністративної послуги</w:t>
            </w:r>
          </w:p>
        </w:tc>
        <w:tc>
          <w:tcPr>
            <w:tcW w:w="2720" w:type="pct"/>
            <w:tcBorders>
              <w:top w:val="single" w:sz="4" w:space="0" w:color="000000"/>
              <w:left w:val="single" w:sz="4" w:space="0" w:color="000000"/>
              <w:bottom w:val="single" w:sz="4" w:space="0" w:color="000000"/>
              <w:right w:val="single" w:sz="4" w:space="0" w:color="000000"/>
            </w:tcBorders>
            <w:shd w:val="clear" w:color="auto" w:fill="FFFFFF"/>
            <w:hideMark/>
          </w:tcPr>
          <w:p w:rsidR="00890682" w:rsidRDefault="00890682">
            <w:pPr>
              <w:pStyle w:val="aa"/>
              <w:spacing w:line="276" w:lineRule="auto"/>
              <w:rPr>
                <w:color w:val="000000"/>
                <w:lang w:val="ru-RU"/>
              </w:rPr>
            </w:pPr>
            <w:proofErr w:type="spellStart"/>
            <w:r>
              <w:rPr>
                <w:color w:val="000000"/>
                <w:lang w:val="ru-RU"/>
              </w:rPr>
              <w:t>Уповноваженою</w:t>
            </w:r>
            <w:proofErr w:type="spellEnd"/>
            <w:r>
              <w:rPr>
                <w:color w:val="000000"/>
                <w:lang w:val="ru-RU"/>
              </w:rPr>
              <w:t xml:space="preserve"> </w:t>
            </w:r>
            <w:proofErr w:type="gramStart"/>
            <w:r>
              <w:rPr>
                <w:color w:val="000000"/>
                <w:lang w:val="ru-RU"/>
              </w:rPr>
              <w:t>особою</w:t>
            </w:r>
            <w:proofErr w:type="gramEnd"/>
            <w:r>
              <w:rPr>
                <w:color w:val="000000"/>
                <w:lang w:val="ru-RU"/>
              </w:rPr>
              <w:t xml:space="preserve"> органу </w:t>
            </w:r>
            <w:proofErr w:type="spellStart"/>
            <w:r>
              <w:rPr>
                <w:color w:val="000000"/>
                <w:lang w:val="ru-RU"/>
              </w:rPr>
              <w:t>місцевого</w:t>
            </w:r>
            <w:proofErr w:type="spellEnd"/>
          </w:p>
          <w:p w:rsidR="00890682" w:rsidRDefault="00890682">
            <w:pPr>
              <w:pStyle w:val="aa"/>
              <w:spacing w:line="276" w:lineRule="auto"/>
              <w:rPr>
                <w:color w:val="000000"/>
                <w:lang w:val="ru-RU"/>
              </w:rPr>
            </w:pPr>
            <w:proofErr w:type="spellStart"/>
            <w:r>
              <w:rPr>
                <w:color w:val="000000"/>
                <w:lang w:val="ru-RU"/>
              </w:rPr>
              <w:t>самоврядування</w:t>
            </w:r>
            <w:proofErr w:type="spellEnd"/>
            <w:r>
              <w:rPr>
                <w:color w:val="000000"/>
                <w:lang w:val="ru-RU"/>
              </w:rPr>
              <w:t xml:space="preserve"> </w:t>
            </w:r>
            <w:proofErr w:type="spellStart"/>
            <w:r>
              <w:rPr>
                <w:color w:val="000000"/>
                <w:lang w:val="ru-RU"/>
              </w:rPr>
              <w:t>або</w:t>
            </w:r>
            <w:proofErr w:type="spellEnd"/>
            <w:r>
              <w:rPr>
                <w:color w:val="000000"/>
                <w:lang w:val="ru-RU"/>
              </w:rPr>
              <w:t xml:space="preserve"> </w:t>
            </w:r>
            <w:proofErr w:type="spellStart"/>
            <w:r>
              <w:rPr>
                <w:color w:val="000000"/>
                <w:lang w:val="ru-RU"/>
              </w:rPr>
              <w:t>уповноваженою</w:t>
            </w:r>
            <w:proofErr w:type="spellEnd"/>
            <w:r>
              <w:rPr>
                <w:color w:val="000000"/>
                <w:lang w:val="ru-RU"/>
              </w:rPr>
              <w:t xml:space="preserve"> ним </w:t>
            </w:r>
            <w:proofErr w:type="gramStart"/>
            <w:r>
              <w:rPr>
                <w:color w:val="000000"/>
                <w:lang w:val="ru-RU"/>
              </w:rPr>
              <w:t>особою</w:t>
            </w:r>
            <w:proofErr w:type="gramEnd"/>
            <w:r>
              <w:rPr>
                <w:color w:val="000000"/>
                <w:lang w:val="ru-RU"/>
              </w:rPr>
              <w:t xml:space="preserve"> у</w:t>
            </w:r>
          </w:p>
          <w:p w:rsidR="00890682" w:rsidRDefault="00890682">
            <w:pPr>
              <w:pStyle w:val="aa"/>
              <w:spacing w:line="276" w:lineRule="auto"/>
              <w:rPr>
                <w:color w:val="000000"/>
                <w:lang w:val="ru-RU"/>
              </w:rPr>
            </w:pPr>
            <w:proofErr w:type="spellStart"/>
            <w:r>
              <w:rPr>
                <w:color w:val="000000"/>
                <w:lang w:val="ru-RU"/>
              </w:rPr>
              <w:t>паперовій</w:t>
            </w:r>
            <w:proofErr w:type="spellEnd"/>
            <w:r>
              <w:rPr>
                <w:color w:val="000000"/>
                <w:lang w:val="ru-RU"/>
              </w:rPr>
              <w:t xml:space="preserve"> </w:t>
            </w:r>
            <w:proofErr w:type="spellStart"/>
            <w:r>
              <w:rPr>
                <w:color w:val="000000"/>
                <w:lang w:val="ru-RU"/>
              </w:rPr>
              <w:t>формі</w:t>
            </w:r>
            <w:proofErr w:type="spellEnd"/>
          </w:p>
        </w:tc>
      </w:tr>
      <w:tr w:rsidR="00890682" w:rsidTr="00890682">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362" w:type="pct"/>
            <w:gridSpan w:val="2"/>
            <w:tcBorders>
              <w:top w:val="single" w:sz="4" w:space="0" w:color="000000"/>
              <w:left w:val="single" w:sz="4" w:space="0" w:color="000000"/>
              <w:bottom w:val="single" w:sz="4" w:space="0" w:color="000000"/>
              <w:right w:val="nil"/>
            </w:tcBorders>
            <w:shd w:val="clear" w:color="auto" w:fill="FFFFFF"/>
            <w:hideMark/>
          </w:tcPr>
          <w:p w:rsidR="00890682" w:rsidRDefault="00890682">
            <w:pPr>
              <w:suppressAutoHyphens/>
              <w:spacing w:after="0" w:line="240" w:lineRule="auto"/>
              <w:ind w:right="-6"/>
              <w:jc w:val="center"/>
              <w:rPr>
                <w:rFonts w:ascii="Times New Roman" w:eastAsia="Times New Roman" w:hAnsi="Times New Roman" w:cs="Times New Roman"/>
                <w:sz w:val="24"/>
                <w:szCs w:val="24"/>
                <w:lang w:val="uk-UA" w:eastAsia="ar-SA"/>
              </w:rPr>
            </w:pPr>
            <w:r>
              <w:rPr>
                <w:rFonts w:ascii="Times New Roman" w:hAnsi="Times New Roman" w:cs="Times New Roman"/>
                <w:sz w:val="24"/>
                <w:szCs w:val="24"/>
                <w:lang w:val="uk-UA"/>
              </w:rPr>
              <w:t>11</w:t>
            </w:r>
          </w:p>
        </w:tc>
        <w:tc>
          <w:tcPr>
            <w:tcW w:w="1918" w:type="pct"/>
            <w:gridSpan w:val="2"/>
            <w:tcBorders>
              <w:top w:val="single" w:sz="4" w:space="0" w:color="000000"/>
              <w:left w:val="single" w:sz="4" w:space="0" w:color="000000"/>
              <w:bottom w:val="single" w:sz="4" w:space="0" w:color="000000"/>
              <w:right w:val="nil"/>
            </w:tcBorders>
            <w:shd w:val="clear" w:color="auto" w:fill="FFFFFF"/>
            <w:hideMark/>
          </w:tcPr>
          <w:p w:rsidR="00890682" w:rsidRDefault="00890682">
            <w:pPr>
              <w:suppressAutoHyphens/>
              <w:spacing w:after="0" w:line="240" w:lineRule="auto"/>
              <w:ind w:right="-6"/>
              <w:rPr>
                <w:rFonts w:ascii="Times New Roman" w:eastAsia="Times New Roman" w:hAnsi="Times New Roman" w:cs="Times New Roman"/>
                <w:sz w:val="24"/>
                <w:szCs w:val="24"/>
                <w:lang w:val="uk-UA" w:eastAsia="ar-SA"/>
              </w:rPr>
            </w:pPr>
            <w:r>
              <w:rPr>
                <w:rFonts w:ascii="Times New Roman" w:hAnsi="Times New Roman" w:cs="Times New Roman"/>
                <w:sz w:val="24"/>
                <w:szCs w:val="24"/>
                <w:lang w:val="uk-UA"/>
              </w:rPr>
              <w:t>Платність (безоплатність) надання адміністративної послуги</w:t>
            </w:r>
          </w:p>
        </w:tc>
        <w:tc>
          <w:tcPr>
            <w:tcW w:w="2720" w:type="pct"/>
            <w:tcBorders>
              <w:top w:val="single" w:sz="4" w:space="0" w:color="000000"/>
              <w:left w:val="single" w:sz="4" w:space="0" w:color="000000"/>
              <w:bottom w:val="single" w:sz="4" w:space="0" w:color="000000"/>
              <w:right w:val="single" w:sz="4" w:space="0" w:color="000000"/>
            </w:tcBorders>
            <w:shd w:val="clear" w:color="auto" w:fill="FFFFFF"/>
            <w:hideMark/>
          </w:tcPr>
          <w:p w:rsidR="00890682" w:rsidRDefault="00890682">
            <w:pPr>
              <w:suppressAutoHyphens/>
              <w:spacing w:after="0" w:line="240" w:lineRule="auto"/>
              <w:ind w:right="-6"/>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 xml:space="preserve">Безоплатно </w:t>
            </w:r>
          </w:p>
        </w:tc>
      </w:tr>
      <w:tr w:rsidR="00890682" w:rsidTr="00890682">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362" w:type="pct"/>
            <w:gridSpan w:val="2"/>
            <w:tcBorders>
              <w:top w:val="single" w:sz="4" w:space="0" w:color="000000"/>
              <w:left w:val="single" w:sz="4" w:space="0" w:color="000000"/>
              <w:bottom w:val="single" w:sz="4" w:space="0" w:color="000000"/>
              <w:right w:val="nil"/>
            </w:tcBorders>
            <w:shd w:val="clear" w:color="auto" w:fill="FFFFFF"/>
            <w:hideMark/>
          </w:tcPr>
          <w:p w:rsidR="00890682" w:rsidRDefault="00890682">
            <w:pPr>
              <w:suppressAutoHyphens/>
              <w:spacing w:after="0" w:line="240" w:lineRule="auto"/>
              <w:ind w:right="-6"/>
              <w:jc w:val="center"/>
              <w:rPr>
                <w:rFonts w:ascii="Times New Roman" w:eastAsia="Times New Roman" w:hAnsi="Times New Roman" w:cs="Times New Roman"/>
                <w:sz w:val="24"/>
                <w:szCs w:val="24"/>
                <w:lang w:val="uk-UA" w:eastAsia="ar-SA"/>
              </w:rPr>
            </w:pPr>
            <w:r>
              <w:rPr>
                <w:rFonts w:ascii="Times New Roman" w:hAnsi="Times New Roman" w:cs="Times New Roman"/>
                <w:sz w:val="24"/>
                <w:szCs w:val="24"/>
                <w:lang w:val="uk-UA"/>
              </w:rPr>
              <w:t>12</w:t>
            </w:r>
          </w:p>
        </w:tc>
        <w:tc>
          <w:tcPr>
            <w:tcW w:w="1918" w:type="pct"/>
            <w:gridSpan w:val="2"/>
            <w:tcBorders>
              <w:top w:val="single" w:sz="4" w:space="0" w:color="000000"/>
              <w:left w:val="single" w:sz="4" w:space="0" w:color="000000"/>
              <w:bottom w:val="single" w:sz="4" w:space="0" w:color="000000"/>
              <w:right w:val="nil"/>
            </w:tcBorders>
            <w:shd w:val="clear" w:color="auto" w:fill="FFFFFF"/>
            <w:hideMark/>
          </w:tcPr>
          <w:p w:rsidR="00890682" w:rsidRDefault="00890682">
            <w:pPr>
              <w:suppressAutoHyphens/>
              <w:spacing w:after="0" w:line="240" w:lineRule="auto"/>
              <w:ind w:right="-6"/>
              <w:rPr>
                <w:rFonts w:ascii="Times New Roman" w:eastAsia="Times New Roman" w:hAnsi="Times New Roman" w:cs="Times New Roman"/>
                <w:sz w:val="24"/>
                <w:szCs w:val="24"/>
                <w:lang w:val="uk-UA" w:eastAsia="ar-SA"/>
              </w:rPr>
            </w:pPr>
            <w:r>
              <w:rPr>
                <w:rFonts w:ascii="Times New Roman" w:hAnsi="Times New Roman" w:cs="Times New Roman"/>
                <w:sz w:val="24"/>
                <w:szCs w:val="24"/>
                <w:lang w:val="uk-UA"/>
              </w:rPr>
              <w:t>Строк надання адміністративної послуги</w:t>
            </w:r>
          </w:p>
        </w:tc>
        <w:tc>
          <w:tcPr>
            <w:tcW w:w="2720" w:type="pct"/>
            <w:tcBorders>
              <w:top w:val="single" w:sz="4" w:space="0" w:color="000000"/>
              <w:left w:val="single" w:sz="4" w:space="0" w:color="000000"/>
              <w:bottom w:val="single" w:sz="4" w:space="0" w:color="000000"/>
              <w:right w:val="single" w:sz="4" w:space="0" w:color="000000"/>
            </w:tcBorders>
            <w:shd w:val="clear" w:color="auto" w:fill="FFFFFF"/>
            <w:hideMark/>
          </w:tcPr>
          <w:p w:rsidR="00890682" w:rsidRDefault="00890682">
            <w:pPr>
              <w:suppressAutoHyphens/>
              <w:spacing w:after="0" w:line="240" w:lineRule="auto"/>
              <w:ind w:right="-6"/>
              <w:rPr>
                <w:rFonts w:ascii="Times New Roman" w:hAnsi="Times New Roman" w:cs="Times New Roman"/>
                <w:sz w:val="24"/>
                <w:szCs w:val="24"/>
              </w:rPr>
            </w:pPr>
            <w:proofErr w:type="spellStart"/>
            <w:r>
              <w:rPr>
                <w:rFonts w:ascii="Times New Roman" w:hAnsi="Times New Roman" w:cs="Times New Roman"/>
                <w:sz w:val="24"/>
                <w:szCs w:val="24"/>
              </w:rPr>
              <w:t>Надається</w:t>
            </w:r>
            <w:proofErr w:type="spellEnd"/>
            <w:r>
              <w:rPr>
                <w:rFonts w:ascii="Times New Roman" w:hAnsi="Times New Roman" w:cs="Times New Roman"/>
                <w:sz w:val="24"/>
                <w:szCs w:val="24"/>
              </w:rPr>
              <w:t xml:space="preserve"> в день </w:t>
            </w:r>
            <w:proofErr w:type="spellStart"/>
            <w:r>
              <w:rPr>
                <w:rFonts w:ascii="Times New Roman" w:hAnsi="Times New Roman" w:cs="Times New Roman"/>
                <w:sz w:val="24"/>
                <w:szCs w:val="24"/>
              </w:rPr>
              <w:t>реєстрації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відповідної</w:t>
            </w:r>
            <w:proofErr w:type="spellEnd"/>
            <w:r>
              <w:rPr>
                <w:rFonts w:ascii="Times New Roman" w:hAnsi="Times New Roman" w:cs="Times New Roman"/>
                <w:sz w:val="24"/>
                <w:szCs w:val="24"/>
              </w:rPr>
              <w:t xml:space="preserve"> заяви </w:t>
            </w:r>
            <w:proofErr w:type="gramStart"/>
            <w:r>
              <w:rPr>
                <w:rFonts w:ascii="Times New Roman" w:hAnsi="Times New Roman" w:cs="Times New Roman"/>
                <w:sz w:val="24"/>
                <w:szCs w:val="24"/>
              </w:rPr>
              <w:t>в</w:t>
            </w:r>
            <w:proofErr w:type="gramEnd"/>
          </w:p>
          <w:p w:rsidR="00890682" w:rsidRDefault="00890682">
            <w:pPr>
              <w:suppressAutoHyphens/>
              <w:spacing w:after="0" w:line="240" w:lineRule="auto"/>
              <w:ind w:right="-6"/>
              <w:rPr>
                <w:rFonts w:ascii="Times New Roman" w:hAnsi="Times New Roman" w:cs="Times New Roman"/>
                <w:sz w:val="24"/>
                <w:szCs w:val="24"/>
              </w:rPr>
            </w:pPr>
            <w:r>
              <w:rPr>
                <w:rFonts w:ascii="Times New Roman" w:hAnsi="Times New Roman" w:cs="Times New Roman"/>
                <w:sz w:val="24"/>
                <w:szCs w:val="24"/>
              </w:rPr>
              <w:t xml:space="preserve">Державному </w:t>
            </w:r>
            <w:proofErr w:type="spellStart"/>
            <w:r>
              <w:rPr>
                <w:rFonts w:ascii="Times New Roman" w:hAnsi="Times New Roman" w:cs="Times New Roman"/>
                <w:sz w:val="24"/>
                <w:szCs w:val="24"/>
              </w:rPr>
              <w:t>реє</w:t>
            </w:r>
            <w:proofErr w:type="gramStart"/>
            <w:r>
              <w:rPr>
                <w:rFonts w:ascii="Times New Roman" w:hAnsi="Times New Roman" w:cs="Times New Roman"/>
                <w:sz w:val="24"/>
                <w:szCs w:val="24"/>
              </w:rPr>
              <w:t>стр</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речових</w:t>
            </w:r>
            <w:proofErr w:type="spellEnd"/>
            <w:r>
              <w:rPr>
                <w:rFonts w:ascii="Times New Roman" w:hAnsi="Times New Roman" w:cs="Times New Roman"/>
                <w:sz w:val="24"/>
                <w:szCs w:val="24"/>
              </w:rPr>
              <w:t xml:space="preserve"> прав на </w:t>
            </w:r>
            <w:proofErr w:type="spellStart"/>
            <w:r>
              <w:rPr>
                <w:rFonts w:ascii="Times New Roman" w:hAnsi="Times New Roman" w:cs="Times New Roman"/>
                <w:sz w:val="24"/>
                <w:szCs w:val="24"/>
              </w:rPr>
              <w:t>нерухоме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майно</w:t>
            </w:r>
            <w:proofErr w:type="spellEnd"/>
          </w:p>
        </w:tc>
      </w:tr>
      <w:tr w:rsidR="00890682" w:rsidTr="00890682">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362" w:type="pct"/>
            <w:gridSpan w:val="2"/>
            <w:tcBorders>
              <w:top w:val="single" w:sz="4" w:space="0" w:color="000000"/>
              <w:left w:val="single" w:sz="4" w:space="0" w:color="000000"/>
              <w:bottom w:val="single" w:sz="4" w:space="0" w:color="000000"/>
              <w:right w:val="nil"/>
            </w:tcBorders>
            <w:shd w:val="clear" w:color="auto" w:fill="FFFFFF"/>
          </w:tcPr>
          <w:p w:rsidR="00890682" w:rsidRDefault="00890682">
            <w:pPr>
              <w:suppressAutoHyphens/>
              <w:spacing w:after="0" w:line="240" w:lineRule="auto"/>
              <w:ind w:right="-6"/>
              <w:jc w:val="center"/>
              <w:rPr>
                <w:rFonts w:ascii="Times New Roman" w:hAnsi="Times New Roman" w:cs="Times New Roman"/>
                <w:sz w:val="24"/>
                <w:szCs w:val="24"/>
                <w:lang w:val="uk-UA"/>
              </w:rPr>
            </w:pPr>
          </w:p>
        </w:tc>
        <w:tc>
          <w:tcPr>
            <w:tcW w:w="1918" w:type="pct"/>
            <w:gridSpan w:val="2"/>
            <w:tcBorders>
              <w:top w:val="single" w:sz="4" w:space="0" w:color="000000"/>
              <w:left w:val="single" w:sz="4" w:space="0" w:color="000000"/>
              <w:bottom w:val="single" w:sz="4" w:space="0" w:color="000000"/>
              <w:right w:val="nil"/>
            </w:tcBorders>
            <w:shd w:val="clear" w:color="auto" w:fill="FFFFFF"/>
            <w:hideMark/>
          </w:tcPr>
          <w:p w:rsidR="00890682" w:rsidRDefault="00890682">
            <w:pPr>
              <w:suppressAutoHyphens/>
              <w:spacing w:after="0" w:line="240" w:lineRule="auto"/>
              <w:ind w:right="-6"/>
              <w:rPr>
                <w:rFonts w:ascii="Times New Roman" w:hAnsi="Times New Roman" w:cs="Times New Roman"/>
                <w:sz w:val="24"/>
                <w:szCs w:val="24"/>
                <w:lang w:val="uk-UA"/>
              </w:rPr>
            </w:pPr>
            <w:r>
              <w:rPr>
                <w:rFonts w:ascii="Times New Roman" w:hAnsi="Times New Roman" w:cs="Times New Roman"/>
                <w:sz w:val="24"/>
                <w:szCs w:val="24"/>
                <w:lang w:val="uk-UA"/>
              </w:rPr>
              <w:t>Перелік підстав для</w:t>
            </w:r>
            <w:r>
              <w:rPr>
                <w:rFonts w:ascii="Times New Roman" w:hAnsi="Times New Roman" w:cs="Times New Roman"/>
                <w:sz w:val="24"/>
                <w:szCs w:val="24"/>
                <w:lang w:val="uk-UA"/>
              </w:rPr>
              <w:tab/>
              <w:t>зупинення розгляду</w:t>
            </w:r>
            <w:r>
              <w:t xml:space="preserve"> </w:t>
            </w:r>
            <w:r>
              <w:rPr>
                <w:rFonts w:ascii="Times New Roman" w:hAnsi="Times New Roman" w:cs="Times New Roman"/>
                <w:sz w:val="24"/>
                <w:szCs w:val="24"/>
                <w:lang w:val="uk-UA"/>
              </w:rPr>
              <w:t>документів, поданих для державної реєстрації</w:t>
            </w:r>
          </w:p>
        </w:tc>
        <w:tc>
          <w:tcPr>
            <w:tcW w:w="2720" w:type="pct"/>
            <w:tcBorders>
              <w:top w:val="single" w:sz="4" w:space="0" w:color="000000"/>
              <w:left w:val="single" w:sz="4" w:space="0" w:color="000000"/>
              <w:bottom w:val="single" w:sz="4" w:space="0" w:color="000000"/>
              <w:right w:val="single" w:sz="4" w:space="0" w:color="000000"/>
            </w:tcBorders>
            <w:shd w:val="clear" w:color="auto" w:fill="FFFFFF"/>
            <w:hideMark/>
          </w:tcPr>
          <w:p w:rsidR="00890682" w:rsidRDefault="00890682">
            <w:pPr>
              <w:suppressAutoHyphens/>
              <w:spacing w:after="0" w:line="240" w:lineRule="auto"/>
              <w:ind w:right="-6"/>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 подання документів для державної реєстрації прав не в повному обсязі, передбаченому законодавством;</w:t>
            </w:r>
          </w:p>
          <w:p w:rsidR="00890682" w:rsidRDefault="00890682">
            <w:pPr>
              <w:suppressAutoHyphens/>
              <w:spacing w:after="0" w:line="240" w:lineRule="auto"/>
              <w:ind w:right="-6"/>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 неподання заявником чи неотримання державним</w:t>
            </w:r>
          </w:p>
          <w:p w:rsidR="00890682" w:rsidRDefault="00890682">
            <w:pPr>
              <w:suppressAutoHyphens/>
              <w:spacing w:after="0" w:line="240" w:lineRule="auto"/>
              <w:ind w:right="-6"/>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реєстратором у порядку, визначеному у пункті</w:t>
            </w:r>
          </w:p>
          <w:p w:rsidR="00890682" w:rsidRDefault="00890682">
            <w:pPr>
              <w:suppressAutoHyphens/>
              <w:spacing w:after="0" w:line="240" w:lineRule="auto"/>
              <w:ind w:right="-6"/>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3 частини третьої статті 10 Закону України «Про державну реєстрацію речових прав на нерухоме майно», інформації про зареєстровані до 01 січня 2013 року речові права на відповідне нерухоме майно, якщо наявність такої</w:t>
            </w:r>
          </w:p>
          <w:p w:rsidR="00890682" w:rsidRDefault="00890682">
            <w:pPr>
              <w:suppressAutoHyphens/>
              <w:spacing w:after="0" w:line="240" w:lineRule="auto"/>
              <w:ind w:right="-6"/>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інформації є необхідною для державної реєстрації прав</w:t>
            </w:r>
          </w:p>
        </w:tc>
      </w:tr>
      <w:tr w:rsidR="00890682" w:rsidTr="00890682">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362" w:type="pct"/>
            <w:gridSpan w:val="2"/>
            <w:tcBorders>
              <w:top w:val="single" w:sz="4" w:space="0" w:color="000000"/>
              <w:left w:val="single" w:sz="4" w:space="0" w:color="000000"/>
              <w:bottom w:val="single" w:sz="4" w:space="0" w:color="000000"/>
              <w:right w:val="nil"/>
            </w:tcBorders>
            <w:shd w:val="clear" w:color="auto" w:fill="FFFFFF"/>
            <w:hideMark/>
          </w:tcPr>
          <w:p w:rsidR="00890682" w:rsidRDefault="00890682">
            <w:pPr>
              <w:suppressAutoHyphens/>
              <w:spacing w:after="0" w:line="240" w:lineRule="auto"/>
              <w:ind w:right="-6"/>
              <w:jc w:val="center"/>
              <w:rPr>
                <w:rFonts w:ascii="Times New Roman" w:eastAsia="Times New Roman" w:hAnsi="Times New Roman" w:cs="Times New Roman"/>
                <w:sz w:val="24"/>
                <w:szCs w:val="24"/>
                <w:lang w:val="uk-UA" w:eastAsia="ar-SA"/>
              </w:rPr>
            </w:pPr>
            <w:r>
              <w:rPr>
                <w:rFonts w:ascii="Times New Roman" w:hAnsi="Times New Roman" w:cs="Times New Roman"/>
                <w:sz w:val="24"/>
                <w:szCs w:val="24"/>
                <w:lang w:val="uk-UA"/>
              </w:rPr>
              <w:t>13</w:t>
            </w:r>
          </w:p>
        </w:tc>
        <w:tc>
          <w:tcPr>
            <w:tcW w:w="1918" w:type="pct"/>
            <w:gridSpan w:val="2"/>
            <w:tcBorders>
              <w:top w:val="single" w:sz="4" w:space="0" w:color="000000"/>
              <w:left w:val="single" w:sz="4" w:space="0" w:color="000000"/>
              <w:bottom w:val="single" w:sz="4" w:space="0" w:color="000000"/>
              <w:right w:val="nil"/>
            </w:tcBorders>
            <w:shd w:val="clear" w:color="auto" w:fill="FFFFFF"/>
            <w:hideMark/>
          </w:tcPr>
          <w:p w:rsidR="00890682" w:rsidRDefault="00890682">
            <w:pPr>
              <w:suppressAutoHyphens/>
              <w:spacing w:after="0" w:line="240" w:lineRule="auto"/>
              <w:ind w:right="-6"/>
              <w:rPr>
                <w:rFonts w:ascii="Times New Roman" w:eastAsia="Times New Roman" w:hAnsi="Times New Roman" w:cs="Times New Roman"/>
                <w:color w:val="000000"/>
                <w:sz w:val="24"/>
                <w:szCs w:val="24"/>
                <w:lang w:val="uk-UA" w:eastAsia="ar-SA"/>
              </w:rPr>
            </w:pPr>
            <w:r>
              <w:rPr>
                <w:rFonts w:ascii="Times New Roman" w:hAnsi="Times New Roman" w:cs="Times New Roman"/>
                <w:sz w:val="24"/>
                <w:szCs w:val="24"/>
                <w:lang w:val="uk-UA"/>
              </w:rPr>
              <w:t>Перелік підстав для відмови у наданні адміністративної послуги</w:t>
            </w:r>
          </w:p>
        </w:tc>
        <w:tc>
          <w:tcPr>
            <w:tcW w:w="2720" w:type="pct"/>
            <w:tcBorders>
              <w:top w:val="single" w:sz="4" w:space="0" w:color="000000"/>
              <w:left w:val="single" w:sz="4" w:space="0" w:color="000000"/>
              <w:bottom w:val="single" w:sz="4" w:space="0" w:color="000000"/>
              <w:right w:val="single" w:sz="4" w:space="0" w:color="000000"/>
            </w:tcBorders>
            <w:shd w:val="clear" w:color="auto" w:fill="FFFFFF"/>
            <w:hideMark/>
          </w:tcPr>
          <w:p w:rsidR="00890682" w:rsidRDefault="00890682">
            <w:pPr>
              <w:suppressAutoHyphens/>
              <w:spacing w:after="0" w:line="240" w:lineRule="auto"/>
              <w:ind w:right="-6"/>
              <w:rPr>
                <w:rFonts w:ascii="Times New Roman" w:hAnsi="Times New Roman" w:cs="Times New Roman"/>
                <w:sz w:val="24"/>
                <w:szCs w:val="24"/>
                <w:lang w:val="uk-UA"/>
              </w:rPr>
            </w:pPr>
            <w:r>
              <w:rPr>
                <w:rFonts w:ascii="Times New Roman" w:hAnsi="Times New Roman" w:cs="Times New Roman"/>
                <w:sz w:val="24"/>
                <w:szCs w:val="24"/>
                <w:lang w:val="uk-UA"/>
              </w:rPr>
              <w:t>1) безхазяйне майно не підлягає обліку відповідно до закону;</w:t>
            </w:r>
          </w:p>
          <w:p w:rsidR="00890682" w:rsidRDefault="00890682">
            <w:pPr>
              <w:suppressAutoHyphens/>
              <w:spacing w:after="0" w:line="240" w:lineRule="auto"/>
              <w:ind w:right="-6"/>
              <w:rPr>
                <w:rFonts w:ascii="Times New Roman" w:hAnsi="Times New Roman" w:cs="Times New Roman"/>
                <w:sz w:val="24"/>
                <w:szCs w:val="24"/>
                <w:lang w:val="uk-UA"/>
              </w:rPr>
            </w:pPr>
            <w:r>
              <w:rPr>
                <w:rFonts w:ascii="Times New Roman" w:hAnsi="Times New Roman" w:cs="Times New Roman"/>
                <w:sz w:val="24"/>
                <w:szCs w:val="24"/>
                <w:lang w:val="uk-UA"/>
              </w:rPr>
              <w:t>2) із заявою про взяття на облік безхазяйного нерухомого майна звернулася неналежна особа;</w:t>
            </w:r>
          </w:p>
          <w:p w:rsidR="00890682" w:rsidRDefault="00890682">
            <w:pPr>
              <w:suppressAutoHyphens/>
              <w:spacing w:after="0" w:line="240" w:lineRule="auto"/>
              <w:ind w:right="-6"/>
              <w:rPr>
                <w:rFonts w:ascii="Times New Roman" w:hAnsi="Times New Roman" w:cs="Times New Roman"/>
                <w:sz w:val="24"/>
                <w:szCs w:val="24"/>
                <w:lang w:val="uk-UA"/>
              </w:rPr>
            </w:pPr>
            <w:r>
              <w:rPr>
                <w:rFonts w:ascii="Times New Roman" w:hAnsi="Times New Roman" w:cs="Times New Roman"/>
                <w:sz w:val="24"/>
                <w:szCs w:val="24"/>
                <w:lang w:val="uk-UA"/>
              </w:rPr>
              <w:t>3) у Державному реєстрі речових прав на нерухоме майно наявні записи про державну реєстрацію прав на нерухоме майно, щодо якого подано заяву про взяття на облік</w:t>
            </w:r>
          </w:p>
        </w:tc>
      </w:tr>
      <w:tr w:rsidR="00890682" w:rsidTr="00890682">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362" w:type="pct"/>
            <w:gridSpan w:val="2"/>
            <w:tcBorders>
              <w:top w:val="single" w:sz="4" w:space="0" w:color="000000"/>
              <w:left w:val="single" w:sz="4" w:space="0" w:color="000000"/>
              <w:bottom w:val="single" w:sz="4" w:space="0" w:color="000000"/>
              <w:right w:val="nil"/>
            </w:tcBorders>
            <w:shd w:val="clear" w:color="auto" w:fill="FFFFFF"/>
            <w:hideMark/>
          </w:tcPr>
          <w:p w:rsidR="00890682" w:rsidRDefault="00890682">
            <w:pPr>
              <w:suppressAutoHyphens/>
              <w:spacing w:after="0" w:line="240" w:lineRule="auto"/>
              <w:ind w:right="-6"/>
              <w:jc w:val="center"/>
              <w:rPr>
                <w:rFonts w:ascii="Times New Roman" w:eastAsia="Times New Roman" w:hAnsi="Times New Roman" w:cs="Times New Roman"/>
                <w:sz w:val="24"/>
                <w:szCs w:val="24"/>
                <w:lang w:val="uk-UA" w:eastAsia="ar-SA"/>
              </w:rPr>
            </w:pPr>
            <w:r>
              <w:rPr>
                <w:rFonts w:ascii="Times New Roman" w:hAnsi="Times New Roman" w:cs="Times New Roman"/>
                <w:sz w:val="24"/>
                <w:szCs w:val="24"/>
                <w:lang w:val="uk-UA"/>
              </w:rPr>
              <w:t>14</w:t>
            </w:r>
          </w:p>
        </w:tc>
        <w:tc>
          <w:tcPr>
            <w:tcW w:w="1918" w:type="pct"/>
            <w:gridSpan w:val="2"/>
            <w:tcBorders>
              <w:top w:val="single" w:sz="4" w:space="0" w:color="000000"/>
              <w:left w:val="single" w:sz="4" w:space="0" w:color="000000"/>
              <w:bottom w:val="single" w:sz="4" w:space="0" w:color="000000"/>
              <w:right w:val="nil"/>
            </w:tcBorders>
            <w:shd w:val="clear" w:color="auto" w:fill="FFFFFF"/>
            <w:hideMark/>
          </w:tcPr>
          <w:p w:rsidR="00890682" w:rsidRDefault="00890682">
            <w:pPr>
              <w:suppressAutoHyphens/>
              <w:spacing w:after="0" w:line="240" w:lineRule="auto"/>
              <w:ind w:right="-6"/>
              <w:rPr>
                <w:rFonts w:ascii="Times New Roman" w:eastAsia="Times New Roman" w:hAnsi="Times New Roman" w:cs="Times New Roman"/>
                <w:sz w:val="24"/>
                <w:szCs w:val="24"/>
                <w:lang w:val="uk-UA" w:eastAsia="ar-SA"/>
              </w:rPr>
            </w:pPr>
            <w:r>
              <w:rPr>
                <w:rFonts w:ascii="Times New Roman" w:hAnsi="Times New Roman" w:cs="Times New Roman"/>
                <w:sz w:val="24"/>
                <w:szCs w:val="24"/>
                <w:lang w:val="uk-UA"/>
              </w:rPr>
              <w:t>Результат надання адміністративної послуги</w:t>
            </w:r>
          </w:p>
        </w:tc>
        <w:tc>
          <w:tcPr>
            <w:tcW w:w="2720" w:type="pct"/>
            <w:tcBorders>
              <w:top w:val="single" w:sz="4" w:space="0" w:color="000000"/>
              <w:left w:val="single" w:sz="4" w:space="0" w:color="000000"/>
              <w:bottom w:val="single" w:sz="4" w:space="0" w:color="000000"/>
              <w:right w:val="single" w:sz="4" w:space="0" w:color="000000"/>
            </w:tcBorders>
            <w:shd w:val="clear" w:color="auto" w:fill="FFFFFF"/>
            <w:hideMark/>
          </w:tcPr>
          <w:p w:rsidR="00890682" w:rsidRDefault="00890682">
            <w:pPr>
              <w:suppressAutoHyphens/>
              <w:spacing w:after="0" w:line="240" w:lineRule="auto"/>
              <w:ind w:right="-6"/>
              <w:rPr>
                <w:rFonts w:ascii="Times New Roman" w:hAnsi="Times New Roman" w:cs="Times New Roman"/>
                <w:sz w:val="24"/>
                <w:szCs w:val="24"/>
                <w:lang w:val="uk-UA"/>
              </w:rPr>
            </w:pPr>
            <w:r>
              <w:rPr>
                <w:rFonts w:ascii="Times New Roman" w:hAnsi="Times New Roman" w:cs="Times New Roman"/>
                <w:sz w:val="24"/>
                <w:szCs w:val="24"/>
                <w:lang w:val="uk-UA"/>
              </w:rPr>
              <w:t xml:space="preserve"> 1) рішення про взяття на облік безхазяйного нерухомого майна;</w:t>
            </w:r>
          </w:p>
          <w:p w:rsidR="00890682" w:rsidRDefault="00890682">
            <w:pPr>
              <w:suppressAutoHyphens/>
              <w:spacing w:after="0" w:line="240" w:lineRule="auto"/>
              <w:ind w:right="-6"/>
              <w:rPr>
                <w:rFonts w:ascii="Times New Roman" w:hAnsi="Times New Roman" w:cs="Times New Roman"/>
                <w:sz w:val="24"/>
                <w:szCs w:val="24"/>
                <w:lang w:val="uk-UA"/>
              </w:rPr>
            </w:pPr>
            <w:r>
              <w:rPr>
                <w:rFonts w:ascii="Times New Roman" w:hAnsi="Times New Roman" w:cs="Times New Roman"/>
                <w:sz w:val="24"/>
                <w:szCs w:val="24"/>
                <w:lang w:val="uk-UA"/>
              </w:rPr>
              <w:t>внесення до спеціального розділу Державного реєстру речових прав на нерухоме майно відповідних відомостей про взяття на облік нерухомого майна, про об’єкти та</w:t>
            </w:r>
          </w:p>
          <w:p w:rsidR="00890682" w:rsidRDefault="00890682">
            <w:pPr>
              <w:suppressAutoHyphens/>
              <w:spacing w:after="0" w:line="240" w:lineRule="auto"/>
              <w:ind w:right="-6"/>
              <w:rPr>
                <w:rFonts w:ascii="Times New Roman" w:hAnsi="Times New Roman" w:cs="Times New Roman"/>
                <w:sz w:val="24"/>
                <w:szCs w:val="24"/>
                <w:lang w:val="uk-UA"/>
              </w:rPr>
            </w:pPr>
            <w:r>
              <w:rPr>
                <w:rFonts w:ascii="Times New Roman" w:hAnsi="Times New Roman" w:cs="Times New Roman"/>
                <w:sz w:val="24"/>
                <w:szCs w:val="24"/>
                <w:lang w:val="uk-UA"/>
              </w:rPr>
              <w:t>суб’єктів цих прав;</w:t>
            </w:r>
          </w:p>
          <w:p w:rsidR="00890682" w:rsidRDefault="00890682">
            <w:pPr>
              <w:spacing w:after="0" w:line="240" w:lineRule="auto"/>
              <w:ind w:right="-6"/>
              <w:jc w:val="both"/>
              <w:rPr>
                <w:rFonts w:ascii="Times New Roman" w:hAnsi="Times New Roman" w:cs="Times New Roman"/>
                <w:sz w:val="24"/>
                <w:szCs w:val="24"/>
                <w:lang w:val="uk-UA"/>
              </w:rPr>
            </w:pPr>
            <w:r>
              <w:rPr>
                <w:rFonts w:ascii="Times New Roman" w:hAnsi="Times New Roman" w:cs="Times New Roman"/>
                <w:sz w:val="24"/>
                <w:szCs w:val="24"/>
                <w:lang w:val="uk-UA"/>
              </w:rPr>
              <w:t>2) рішення про відмову у взятті на облік безхазяйного нерухомого майна</w:t>
            </w:r>
          </w:p>
        </w:tc>
      </w:tr>
      <w:tr w:rsidR="00890682" w:rsidTr="00890682">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362" w:type="pct"/>
            <w:gridSpan w:val="2"/>
            <w:tcBorders>
              <w:top w:val="single" w:sz="4" w:space="0" w:color="000000"/>
              <w:left w:val="single" w:sz="4" w:space="0" w:color="000000"/>
              <w:bottom w:val="single" w:sz="4" w:space="0" w:color="000000"/>
              <w:right w:val="nil"/>
            </w:tcBorders>
            <w:shd w:val="clear" w:color="auto" w:fill="FFFFFF"/>
            <w:hideMark/>
          </w:tcPr>
          <w:p w:rsidR="00890682" w:rsidRDefault="00890682">
            <w:pPr>
              <w:suppressAutoHyphens/>
              <w:spacing w:after="0" w:line="240" w:lineRule="auto"/>
              <w:ind w:right="-6"/>
              <w:jc w:val="center"/>
              <w:rPr>
                <w:rFonts w:ascii="Times New Roman" w:eastAsia="Times New Roman" w:hAnsi="Times New Roman" w:cs="Times New Roman"/>
                <w:sz w:val="24"/>
                <w:szCs w:val="24"/>
                <w:lang w:val="uk-UA" w:eastAsia="ar-SA"/>
              </w:rPr>
            </w:pPr>
            <w:r>
              <w:rPr>
                <w:rFonts w:ascii="Times New Roman" w:hAnsi="Times New Roman" w:cs="Times New Roman"/>
                <w:sz w:val="24"/>
                <w:szCs w:val="24"/>
                <w:lang w:val="uk-UA"/>
              </w:rPr>
              <w:t>15</w:t>
            </w:r>
          </w:p>
        </w:tc>
        <w:tc>
          <w:tcPr>
            <w:tcW w:w="1918" w:type="pct"/>
            <w:gridSpan w:val="2"/>
            <w:tcBorders>
              <w:top w:val="single" w:sz="4" w:space="0" w:color="000000"/>
              <w:left w:val="single" w:sz="4" w:space="0" w:color="000000"/>
              <w:bottom w:val="single" w:sz="4" w:space="0" w:color="000000"/>
              <w:right w:val="nil"/>
            </w:tcBorders>
            <w:shd w:val="clear" w:color="auto" w:fill="FFFFFF"/>
            <w:hideMark/>
          </w:tcPr>
          <w:p w:rsidR="00890682" w:rsidRDefault="00890682">
            <w:pPr>
              <w:suppressAutoHyphens/>
              <w:spacing w:after="0" w:line="240" w:lineRule="auto"/>
              <w:ind w:right="-6"/>
              <w:rPr>
                <w:rFonts w:ascii="Times New Roman" w:eastAsia="Times New Roman" w:hAnsi="Times New Roman" w:cs="Times New Roman"/>
                <w:sz w:val="24"/>
                <w:szCs w:val="24"/>
                <w:lang w:val="uk-UA" w:eastAsia="ar-SA"/>
              </w:rPr>
            </w:pPr>
            <w:r>
              <w:rPr>
                <w:rFonts w:ascii="Times New Roman" w:hAnsi="Times New Roman" w:cs="Times New Roman"/>
                <w:sz w:val="24"/>
                <w:szCs w:val="24"/>
                <w:lang w:val="uk-UA"/>
              </w:rPr>
              <w:t>Способи отримання відповіді (результату)</w:t>
            </w:r>
          </w:p>
        </w:tc>
        <w:tc>
          <w:tcPr>
            <w:tcW w:w="2720" w:type="pct"/>
            <w:tcBorders>
              <w:top w:val="single" w:sz="4" w:space="0" w:color="000000"/>
              <w:left w:val="single" w:sz="4" w:space="0" w:color="000000"/>
              <w:bottom w:val="single" w:sz="4" w:space="0" w:color="000000"/>
              <w:right w:val="single" w:sz="4" w:space="0" w:color="000000"/>
            </w:tcBorders>
            <w:shd w:val="clear" w:color="auto" w:fill="FFFFFF"/>
            <w:hideMark/>
          </w:tcPr>
          <w:p w:rsidR="00890682" w:rsidRDefault="00890682">
            <w:pPr>
              <w:pStyle w:val="aa"/>
              <w:spacing w:line="276" w:lineRule="auto"/>
              <w:jc w:val="both"/>
              <w:rPr>
                <w:lang w:val="ru-RU"/>
              </w:rPr>
            </w:pPr>
            <w:r>
              <w:rPr>
                <w:lang w:val="ru-RU"/>
              </w:rPr>
              <w:t>Через</w:t>
            </w:r>
            <w:r>
              <w:rPr>
                <w:lang w:val="ru-RU"/>
              </w:rPr>
              <w:tab/>
              <w:t>центр</w:t>
            </w:r>
            <w:r>
              <w:rPr>
                <w:lang w:val="ru-RU"/>
              </w:rPr>
              <w:tab/>
            </w:r>
            <w:proofErr w:type="spellStart"/>
            <w:r>
              <w:rPr>
                <w:lang w:val="ru-RU"/>
              </w:rPr>
              <w:t>надання</w:t>
            </w:r>
            <w:proofErr w:type="spellEnd"/>
            <w:r>
              <w:rPr>
                <w:lang w:val="ru-RU"/>
              </w:rPr>
              <w:tab/>
            </w:r>
            <w:proofErr w:type="spellStart"/>
            <w:proofErr w:type="gramStart"/>
            <w:r>
              <w:rPr>
                <w:lang w:val="ru-RU"/>
              </w:rPr>
              <w:t>адм</w:t>
            </w:r>
            <w:proofErr w:type="gramEnd"/>
            <w:r>
              <w:rPr>
                <w:lang w:val="ru-RU"/>
              </w:rPr>
              <w:t>іністративних</w:t>
            </w:r>
            <w:proofErr w:type="spellEnd"/>
            <w:r>
              <w:rPr>
                <w:lang w:val="ru-RU"/>
              </w:rPr>
              <w:t xml:space="preserve"> </w:t>
            </w:r>
            <w:proofErr w:type="spellStart"/>
            <w:r>
              <w:rPr>
                <w:lang w:val="ru-RU"/>
              </w:rPr>
              <w:t>послуг</w:t>
            </w:r>
            <w:proofErr w:type="spellEnd"/>
            <w:r>
              <w:rPr>
                <w:lang w:val="ru-RU"/>
              </w:rPr>
              <w:t xml:space="preserve"> </w:t>
            </w:r>
            <w:proofErr w:type="spellStart"/>
            <w:r>
              <w:rPr>
                <w:lang w:val="ru-RU"/>
              </w:rPr>
              <w:t>або</w:t>
            </w:r>
            <w:proofErr w:type="spellEnd"/>
            <w:r>
              <w:rPr>
                <w:lang w:val="ru-RU"/>
              </w:rPr>
              <w:t xml:space="preserve"> </w:t>
            </w:r>
            <w:proofErr w:type="spellStart"/>
            <w:r>
              <w:rPr>
                <w:lang w:val="ru-RU"/>
              </w:rPr>
              <w:t>безпосередньо</w:t>
            </w:r>
            <w:proofErr w:type="spellEnd"/>
            <w:r>
              <w:rPr>
                <w:lang w:val="ru-RU"/>
              </w:rPr>
              <w:t xml:space="preserve"> </w:t>
            </w:r>
            <w:proofErr w:type="spellStart"/>
            <w:r>
              <w:rPr>
                <w:lang w:val="ru-RU"/>
              </w:rPr>
              <w:t>державним</w:t>
            </w:r>
            <w:proofErr w:type="spellEnd"/>
            <w:r>
              <w:rPr>
                <w:lang w:val="ru-RU"/>
              </w:rPr>
              <w:t xml:space="preserve"> </w:t>
            </w:r>
            <w:proofErr w:type="spellStart"/>
            <w:r>
              <w:rPr>
                <w:lang w:val="ru-RU"/>
              </w:rPr>
              <w:t>реєстратором</w:t>
            </w:r>
            <w:proofErr w:type="spellEnd"/>
            <w:r>
              <w:rPr>
                <w:lang w:val="ru-RU"/>
              </w:rPr>
              <w:t>;</w:t>
            </w:r>
          </w:p>
          <w:p w:rsidR="00890682" w:rsidRDefault="00890682">
            <w:pPr>
              <w:pStyle w:val="aa"/>
              <w:spacing w:line="276" w:lineRule="auto"/>
              <w:jc w:val="both"/>
              <w:rPr>
                <w:lang w:val="ru-RU"/>
              </w:rPr>
            </w:pPr>
            <w:proofErr w:type="spellStart"/>
            <w:r>
              <w:rPr>
                <w:lang w:val="ru-RU"/>
              </w:rPr>
              <w:t>вебпортал</w:t>
            </w:r>
            <w:proofErr w:type="spellEnd"/>
            <w:r>
              <w:rPr>
                <w:lang w:val="ru-RU"/>
              </w:rPr>
              <w:t xml:space="preserve"> </w:t>
            </w:r>
            <w:proofErr w:type="spellStart"/>
            <w:r>
              <w:rPr>
                <w:lang w:val="ru-RU"/>
              </w:rPr>
              <w:t>Мін’юсту</w:t>
            </w:r>
            <w:proofErr w:type="spellEnd"/>
            <w:r>
              <w:rPr>
                <w:lang w:val="ru-RU"/>
              </w:rPr>
              <w:t>*</w:t>
            </w:r>
          </w:p>
        </w:tc>
      </w:tr>
      <w:tr w:rsidR="00890682" w:rsidRPr="009D4DEB" w:rsidTr="00890682">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362" w:type="pct"/>
            <w:gridSpan w:val="2"/>
            <w:tcBorders>
              <w:top w:val="single" w:sz="4" w:space="0" w:color="000000"/>
              <w:left w:val="single" w:sz="4" w:space="0" w:color="000000"/>
              <w:bottom w:val="single" w:sz="4" w:space="0" w:color="000000"/>
              <w:right w:val="nil"/>
            </w:tcBorders>
            <w:shd w:val="clear" w:color="auto" w:fill="FFFFFF"/>
            <w:hideMark/>
          </w:tcPr>
          <w:p w:rsidR="00890682" w:rsidRDefault="00890682">
            <w:pPr>
              <w:suppressAutoHyphens/>
              <w:spacing w:after="0" w:line="240" w:lineRule="auto"/>
              <w:ind w:right="-6"/>
              <w:jc w:val="center"/>
              <w:rPr>
                <w:rFonts w:ascii="Times New Roman" w:eastAsia="Times New Roman" w:hAnsi="Times New Roman" w:cs="Times New Roman"/>
                <w:sz w:val="24"/>
                <w:szCs w:val="24"/>
                <w:lang w:val="uk-UA" w:eastAsia="ar-SA"/>
              </w:rPr>
            </w:pPr>
            <w:r>
              <w:rPr>
                <w:rFonts w:ascii="Times New Roman" w:hAnsi="Times New Roman" w:cs="Times New Roman"/>
                <w:sz w:val="24"/>
                <w:szCs w:val="24"/>
                <w:lang w:val="uk-UA"/>
              </w:rPr>
              <w:t>16</w:t>
            </w:r>
          </w:p>
        </w:tc>
        <w:tc>
          <w:tcPr>
            <w:tcW w:w="1918" w:type="pct"/>
            <w:gridSpan w:val="2"/>
            <w:tcBorders>
              <w:top w:val="single" w:sz="4" w:space="0" w:color="000000"/>
              <w:left w:val="single" w:sz="4" w:space="0" w:color="000000"/>
              <w:bottom w:val="single" w:sz="4" w:space="0" w:color="000000"/>
              <w:right w:val="nil"/>
            </w:tcBorders>
            <w:shd w:val="clear" w:color="auto" w:fill="FFFFFF"/>
            <w:hideMark/>
          </w:tcPr>
          <w:p w:rsidR="00890682" w:rsidRDefault="00890682">
            <w:pPr>
              <w:suppressAutoHyphens/>
              <w:spacing w:after="0" w:line="240" w:lineRule="auto"/>
              <w:ind w:right="-6"/>
              <w:rPr>
                <w:rFonts w:ascii="Times New Roman" w:eastAsia="Times New Roman" w:hAnsi="Times New Roman" w:cs="Times New Roman"/>
                <w:sz w:val="24"/>
                <w:szCs w:val="24"/>
                <w:lang w:val="uk-UA" w:eastAsia="ar-SA"/>
              </w:rPr>
            </w:pPr>
            <w:r>
              <w:rPr>
                <w:rFonts w:ascii="Times New Roman" w:hAnsi="Times New Roman" w:cs="Times New Roman"/>
                <w:sz w:val="24"/>
                <w:szCs w:val="24"/>
                <w:lang w:val="uk-UA"/>
              </w:rPr>
              <w:t>Примітка</w:t>
            </w:r>
          </w:p>
        </w:tc>
        <w:tc>
          <w:tcPr>
            <w:tcW w:w="2720" w:type="pct"/>
            <w:tcBorders>
              <w:top w:val="single" w:sz="4" w:space="0" w:color="000000"/>
              <w:left w:val="single" w:sz="4" w:space="0" w:color="000000"/>
              <w:bottom w:val="single" w:sz="4" w:space="0" w:color="000000"/>
              <w:right w:val="single" w:sz="4" w:space="0" w:color="000000"/>
            </w:tcBorders>
            <w:shd w:val="clear" w:color="auto" w:fill="FFFFFF"/>
            <w:hideMark/>
          </w:tcPr>
          <w:p w:rsidR="00890682" w:rsidRDefault="00890682">
            <w:pPr>
              <w:suppressAutoHyphens/>
              <w:spacing w:after="0" w:line="240" w:lineRule="auto"/>
              <w:ind w:right="-6"/>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Рішення, дії або бездіяльність відділу  реєстрації </w:t>
            </w:r>
            <w:r>
              <w:rPr>
                <w:rFonts w:ascii="Times New Roman" w:hAnsi="Times New Roman" w:cs="Times New Roman"/>
                <w:sz w:val="24"/>
                <w:szCs w:val="24"/>
                <w:lang w:val="uk-UA"/>
              </w:rPr>
              <w:lastRenderedPageBreak/>
              <w:t xml:space="preserve">Радивилівської міської ради, </w:t>
            </w:r>
            <w:r>
              <w:rPr>
                <w:rFonts w:ascii="Times New Roman" w:hAnsi="Times New Roman" w:cs="Times New Roman"/>
                <w:color w:val="000000"/>
                <w:sz w:val="24"/>
                <w:szCs w:val="24"/>
                <w:lang w:val="uk-UA"/>
              </w:rPr>
              <w:t>державних реєстраторів можуть бути оскаржені до Міністерства юстиції України або до суду</w:t>
            </w:r>
          </w:p>
        </w:tc>
      </w:tr>
    </w:tbl>
    <w:p w:rsidR="00890682" w:rsidRDefault="00890682" w:rsidP="00890682">
      <w:pPr>
        <w:spacing w:after="0" w:line="240" w:lineRule="auto"/>
        <w:jc w:val="both"/>
        <w:rPr>
          <w:rFonts w:ascii="Times New Roman" w:eastAsia="Times New Roman" w:hAnsi="Times New Roman" w:cs="Times New Roman"/>
          <w:sz w:val="24"/>
          <w:szCs w:val="24"/>
          <w:lang w:val="uk-UA" w:eastAsia="en-US"/>
        </w:rPr>
      </w:pPr>
    </w:p>
    <w:p w:rsidR="00890682" w:rsidRDefault="00890682" w:rsidP="00890682">
      <w:pP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ab/>
        <w:t>*Після доопрацювання порталу електронних сервісів, який буде забезпечувати можливість подання таких документів в електронній формі</w:t>
      </w:r>
    </w:p>
    <w:p w:rsidR="001E7BAA" w:rsidRDefault="001E7BAA" w:rsidP="00857339">
      <w:pPr>
        <w:suppressAutoHyphens/>
        <w:spacing w:after="0" w:line="240" w:lineRule="auto"/>
        <w:rPr>
          <w:rFonts w:ascii="Times New Roman" w:hAnsi="Times New Roman" w:cs="Times New Roman"/>
          <w:sz w:val="24"/>
          <w:szCs w:val="24"/>
          <w:lang w:val="uk-UA"/>
        </w:rPr>
      </w:pPr>
    </w:p>
    <w:p w:rsidR="001E7BAA" w:rsidRDefault="001E7BAA" w:rsidP="00857339">
      <w:pPr>
        <w:suppressAutoHyphens/>
        <w:spacing w:after="0" w:line="240" w:lineRule="auto"/>
        <w:rPr>
          <w:rFonts w:ascii="Times New Roman" w:hAnsi="Times New Roman" w:cs="Times New Roman"/>
          <w:sz w:val="24"/>
          <w:szCs w:val="24"/>
          <w:lang w:val="uk-UA"/>
        </w:rPr>
      </w:pPr>
    </w:p>
    <w:p w:rsidR="001E7BAA" w:rsidRDefault="001E7BAA" w:rsidP="00857339">
      <w:pPr>
        <w:suppressAutoHyphens/>
        <w:spacing w:after="0" w:line="240" w:lineRule="auto"/>
        <w:rPr>
          <w:rFonts w:ascii="Times New Roman" w:hAnsi="Times New Roman" w:cs="Times New Roman"/>
          <w:sz w:val="24"/>
          <w:szCs w:val="24"/>
          <w:lang w:val="uk-UA"/>
        </w:rPr>
      </w:pPr>
    </w:p>
    <w:p w:rsidR="00433A47" w:rsidRDefault="00433A47" w:rsidP="00857339">
      <w:pPr>
        <w:suppressAutoHyphens/>
        <w:spacing w:after="0" w:line="240" w:lineRule="auto"/>
        <w:rPr>
          <w:rFonts w:ascii="Times New Roman" w:hAnsi="Times New Roman" w:cs="Times New Roman"/>
          <w:sz w:val="24"/>
          <w:szCs w:val="24"/>
          <w:lang w:val="uk-UA"/>
        </w:rPr>
      </w:pPr>
    </w:p>
    <w:p w:rsidR="00433A47" w:rsidRDefault="00433A47" w:rsidP="00857339">
      <w:pPr>
        <w:suppressAutoHyphens/>
        <w:spacing w:after="0" w:line="240" w:lineRule="auto"/>
        <w:rPr>
          <w:rFonts w:ascii="Times New Roman" w:hAnsi="Times New Roman" w:cs="Times New Roman"/>
          <w:sz w:val="24"/>
          <w:szCs w:val="24"/>
          <w:lang w:val="uk-UA"/>
        </w:rPr>
      </w:pPr>
    </w:p>
    <w:p w:rsidR="00433A47" w:rsidRDefault="00433A47" w:rsidP="00857339">
      <w:pPr>
        <w:suppressAutoHyphens/>
        <w:spacing w:after="0" w:line="240" w:lineRule="auto"/>
        <w:rPr>
          <w:rFonts w:ascii="Times New Roman" w:hAnsi="Times New Roman" w:cs="Times New Roman"/>
          <w:sz w:val="24"/>
          <w:szCs w:val="24"/>
          <w:lang w:val="uk-UA"/>
        </w:rPr>
      </w:pPr>
    </w:p>
    <w:p w:rsidR="00433A47" w:rsidRDefault="00433A47" w:rsidP="00857339">
      <w:pPr>
        <w:suppressAutoHyphens/>
        <w:spacing w:after="0" w:line="240" w:lineRule="auto"/>
        <w:rPr>
          <w:rFonts w:ascii="Times New Roman" w:hAnsi="Times New Roman" w:cs="Times New Roman"/>
          <w:sz w:val="24"/>
          <w:szCs w:val="24"/>
          <w:lang w:val="uk-UA"/>
        </w:rPr>
      </w:pPr>
    </w:p>
    <w:p w:rsidR="00433A47" w:rsidRDefault="00433A47" w:rsidP="00857339">
      <w:pPr>
        <w:suppressAutoHyphens/>
        <w:spacing w:after="0" w:line="240" w:lineRule="auto"/>
        <w:rPr>
          <w:rFonts w:ascii="Times New Roman" w:hAnsi="Times New Roman" w:cs="Times New Roman"/>
          <w:sz w:val="24"/>
          <w:szCs w:val="24"/>
          <w:lang w:val="uk-UA"/>
        </w:rPr>
      </w:pPr>
    </w:p>
    <w:p w:rsidR="00433A47" w:rsidRDefault="00433A47" w:rsidP="00857339">
      <w:pPr>
        <w:suppressAutoHyphens/>
        <w:spacing w:after="0" w:line="240" w:lineRule="auto"/>
        <w:rPr>
          <w:rFonts w:ascii="Times New Roman" w:hAnsi="Times New Roman" w:cs="Times New Roman"/>
          <w:sz w:val="24"/>
          <w:szCs w:val="24"/>
          <w:lang w:val="uk-UA"/>
        </w:rPr>
      </w:pPr>
    </w:p>
    <w:p w:rsidR="00433A47" w:rsidRDefault="00433A47" w:rsidP="00857339">
      <w:pPr>
        <w:suppressAutoHyphens/>
        <w:spacing w:after="0" w:line="240" w:lineRule="auto"/>
        <w:rPr>
          <w:rFonts w:ascii="Times New Roman" w:hAnsi="Times New Roman" w:cs="Times New Roman"/>
          <w:sz w:val="24"/>
          <w:szCs w:val="24"/>
          <w:lang w:val="uk-UA"/>
        </w:rPr>
      </w:pPr>
    </w:p>
    <w:p w:rsidR="00433A47" w:rsidRDefault="00433A47" w:rsidP="00857339">
      <w:pPr>
        <w:suppressAutoHyphens/>
        <w:spacing w:after="0" w:line="240" w:lineRule="auto"/>
        <w:rPr>
          <w:rFonts w:ascii="Times New Roman" w:hAnsi="Times New Roman" w:cs="Times New Roman"/>
          <w:sz w:val="24"/>
          <w:szCs w:val="24"/>
          <w:lang w:val="uk-UA"/>
        </w:rPr>
      </w:pPr>
    </w:p>
    <w:p w:rsidR="00433A47" w:rsidRDefault="00433A47" w:rsidP="00857339">
      <w:pPr>
        <w:suppressAutoHyphens/>
        <w:spacing w:after="0" w:line="240" w:lineRule="auto"/>
        <w:rPr>
          <w:rFonts w:ascii="Times New Roman" w:hAnsi="Times New Roman" w:cs="Times New Roman"/>
          <w:sz w:val="24"/>
          <w:szCs w:val="24"/>
          <w:lang w:val="uk-UA"/>
        </w:rPr>
      </w:pPr>
    </w:p>
    <w:p w:rsidR="00433A47" w:rsidRDefault="00433A47" w:rsidP="00857339">
      <w:pPr>
        <w:suppressAutoHyphens/>
        <w:spacing w:after="0" w:line="240" w:lineRule="auto"/>
        <w:rPr>
          <w:rFonts w:ascii="Times New Roman" w:hAnsi="Times New Roman" w:cs="Times New Roman"/>
          <w:sz w:val="24"/>
          <w:szCs w:val="24"/>
          <w:lang w:val="uk-UA"/>
        </w:rPr>
      </w:pPr>
    </w:p>
    <w:p w:rsidR="00433A47" w:rsidRDefault="00433A47" w:rsidP="00857339">
      <w:pPr>
        <w:suppressAutoHyphens/>
        <w:spacing w:after="0" w:line="240" w:lineRule="auto"/>
        <w:rPr>
          <w:rFonts w:ascii="Times New Roman" w:hAnsi="Times New Roman" w:cs="Times New Roman"/>
          <w:sz w:val="24"/>
          <w:szCs w:val="24"/>
          <w:lang w:val="uk-UA"/>
        </w:rPr>
      </w:pPr>
    </w:p>
    <w:p w:rsidR="00433A47" w:rsidRDefault="00433A47" w:rsidP="00857339">
      <w:pPr>
        <w:suppressAutoHyphens/>
        <w:spacing w:after="0" w:line="240" w:lineRule="auto"/>
        <w:rPr>
          <w:rFonts w:ascii="Times New Roman" w:hAnsi="Times New Roman" w:cs="Times New Roman"/>
          <w:sz w:val="24"/>
          <w:szCs w:val="24"/>
          <w:lang w:val="uk-UA"/>
        </w:rPr>
      </w:pPr>
    </w:p>
    <w:p w:rsidR="00433A47" w:rsidRDefault="00433A47" w:rsidP="00857339">
      <w:pPr>
        <w:suppressAutoHyphens/>
        <w:spacing w:after="0" w:line="240" w:lineRule="auto"/>
        <w:rPr>
          <w:rFonts w:ascii="Times New Roman" w:hAnsi="Times New Roman" w:cs="Times New Roman"/>
          <w:sz w:val="24"/>
          <w:szCs w:val="24"/>
          <w:lang w:val="uk-UA"/>
        </w:rPr>
      </w:pPr>
    </w:p>
    <w:p w:rsidR="00433A47" w:rsidRDefault="00433A47" w:rsidP="00857339">
      <w:pPr>
        <w:suppressAutoHyphens/>
        <w:spacing w:after="0" w:line="240" w:lineRule="auto"/>
        <w:rPr>
          <w:rFonts w:ascii="Times New Roman" w:hAnsi="Times New Roman" w:cs="Times New Roman"/>
          <w:sz w:val="24"/>
          <w:szCs w:val="24"/>
          <w:lang w:val="uk-UA"/>
        </w:rPr>
      </w:pPr>
    </w:p>
    <w:p w:rsidR="00433A47" w:rsidRDefault="00433A47" w:rsidP="00857339">
      <w:pPr>
        <w:suppressAutoHyphens/>
        <w:spacing w:after="0" w:line="240" w:lineRule="auto"/>
        <w:rPr>
          <w:rFonts w:ascii="Times New Roman" w:hAnsi="Times New Roman" w:cs="Times New Roman"/>
          <w:sz w:val="24"/>
          <w:szCs w:val="24"/>
          <w:lang w:val="uk-UA"/>
        </w:rPr>
      </w:pPr>
    </w:p>
    <w:p w:rsidR="00433A47" w:rsidRDefault="00433A47" w:rsidP="00857339">
      <w:pPr>
        <w:suppressAutoHyphens/>
        <w:spacing w:after="0" w:line="240" w:lineRule="auto"/>
        <w:rPr>
          <w:rFonts w:ascii="Times New Roman" w:hAnsi="Times New Roman" w:cs="Times New Roman"/>
          <w:sz w:val="24"/>
          <w:szCs w:val="24"/>
          <w:lang w:val="uk-UA"/>
        </w:rPr>
      </w:pPr>
    </w:p>
    <w:p w:rsidR="00433A47" w:rsidRDefault="00433A47" w:rsidP="00857339">
      <w:pPr>
        <w:suppressAutoHyphens/>
        <w:spacing w:after="0" w:line="240" w:lineRule="auto"/>
        <w:rPr>
          <w:rFonts w:ascii="Times New Roman" w:hAnsi="Times New Roman" w:cs="Times New Roman"/>
          <w:sz w:val="24"/>
          <w:szCs w:val="24"/>
          <w:lang w:val="uk-UA"/>
        </w:rPr>
      </w:pPr>
    </w:p>
    <w:p w:rsidR="00433A47" w:rsidRDefault="00433A47" w:rsidP="00857339">
      <w:pPr>
        <w:suppressAutoHyphens/>
        <w:spacing w:after="0" w:line="240" w:lineRule="auto"/>
        <w:rPr>
          <w:rFonts w:ascii="Times New Roman" w:hAnsi="Times New Roman" w:cs="Times New Roman"/>
          <w:sz w:val="24"/>
          <w:szCs w:val="24"/>
          <w:lang w:val="uk-UA"/>
        </w:rPr>
      </w:pPr>
    </w:p>
    <w:p w:rsidR="00433A47" w:rsidRDefault="00433A47" w:rsidP="00857339">
      <w:pPr>
        <w:suppressAutoHyphens/>
        <w:spacing w:after="0" w:line="240" w:lineRule="auto"/>
        <w:rPr>
          <w:rFonts w:ascii="Times New Roman" w:hAnsi="Times New Roman" w:cs="Times New Roman"/>
          <w:sz w:val="24"/>
          <w:szCs w:val="24"/>
          <w:lang w:val="uk-UA"/>
        </w:rPr>
      </w:pPr>
    </w:p>
    <w:p w:rsidR="00433A47" w:rsidRDefault="00433A47" w:rsidP="00857339">
      <w:pPr>
        <w:suppressAutoHyphens/>
        <w:spacing w:after="0" w:line="240" w:lineRule="auto"/>
        <w:rPr>
          <w:rFonts w:ascii="Times New Roman" w:hAnsi="Times New Roman" w:cs="Times New Roman"/>
          <w:sz w:val="24"/>
          <w:szCs w:val="24"/>
          <w:lang w:val="uk-UA"/>
        </w:rPr>
      </w:pPr>
    </w:p>
    <w:p w:rsidR="00433A47" w:rsidRDefault="00433A47" w:rsidP="00857339">
      <w:pPr>
        <w:suppressAutoHyphens/>
        <w:spacing w:after="0" w:line="240" w:lineRule="auto"/>
        <w:rPr>
          <w:rFonts w:ascii="Times New Roman" w:hAnsi="Times New Roman" w:cs="Times New Roman"/>
          <w:sz w:val="24"/>
          <w:szCs w:val="24"/>
          <w:lang w:val="uk-UA"/>
        </w:rPr>
      </w:pPr>
    </w:p>
    <w:p w:rsidR="00433A47" w:rsidRDefault="00433A47" w:rsidP="00857339">
      <w:pPr>
        <w:suppressAutoHyphens/>
        <w:spacing w:after="0" w:line="240" w:lineRule="auto"/>
        <w:rPr>
          <w:rFonts w:ascii="Times New Roman" w:hAnsi="Times New Roman" w:cs="Times New Roman"/>
          <w:sz w:val="24"/>
          <w:szCs w:val="24"/>
          <w:lang w:val="uk-UA"/>
        </w:rPr>
      </w:pPr>
    </w:p>
    <w:p w:rsidR="00433A47" w:rsidRDefault="00433A47" w:rsidP="00857339">
      <w:pPr>
        <w:suppressAutoHyphens/>
        <w:spacing w:after="0" w:line="240" w:lineRule="auto"/>
        <w:rPr>
          <w:rFonts w:ascii="Times New Roman" w:hAnsi="Times New Roman" w:cs="Times New Roman"/>
          <w:sz w:val="24"/>
          <w:szCs w:val="24"/>
          <w:lang w:val="uk-UA"/>
        </w:rPr>
      </w:pPr>
    </w:p>
    <w:p w:rsidR="00433A47" w:rsidRDefault="00433A47" w:rsidP="00857339">
      <w:pPr>
        <w:suppressAutoHyphens/>
        <w:spacing w:after="0" w:line="240" w:lineRule="auto"/>
        <w:rPr>
          <w:rFonts w:ascii="Times New Roman" w:hAnsi="Times New Roman" w:cs="Times New Roman"/>
          <w:sz w:val="24"/>
          <w:szCs w:val="24"/>
          <w:lang w:val="uk-UA"/>
        </w:rPr>
      </w:pPr>
    </w:p>
    <w:p w:rsidR="00433A47" w:rsidRDefault="00433A47" w:rsidP="00857339">
      <w:pPr>
        <w:suppressAutoHyphens/>
        <w:spacing w:after="0" w:line="240" w:lineRule="auto"/>
        <w:rPr>
          <w:rFonts w:ascii="Times New Roman" w:hAnsi="Times New Roman" w:cs="Times New Roman"/>
          <w:sz w:val="24"/>
          <w:szCs w:val="24"/>
          <w:lang w:val="uk-UA"/>
        </w:rPr>
      </w:pPr>
    </w:p>
    <w:p w:rsidR="00433A47" w:rsidRDefault="00433A47" w:rsidP="00857339">
      <w:pPr>
        <w:suppressAutoHyphens/>
        <w:spacing w:after="0" w:line="240" w:lineRule="auto"/>
        <w:rPr>
          <w:rFonts w:ascii="Times New Roman" w:hAnsi="Times New Roman" w:cs="Times New Roman"/>
          <w:sz w:val="24"/>
          <w:szCs w:val="24"/>
          <w:lang w:val="uk-UA"/>
        </w:rPr>
      </w:pPr>
    </w:p>
    <w:p w:rsidR="00433A47" w:rsidRDefault="00433A47" w:rsidP="00857339">
      <w:pPr>
        <w:suppressAutoHyphens/>
        <w:spacing w:after="0" w:line="240" w:lineRule="auto"/>
        <w:rPr>
          <w:rFonts w:ascii="Times New Roman" w:hAnsi="Times New Roman" w:cs="Times New Roman"/>
          <w:sz w:val="24"/>
          <w:szCs w:val="24"/>
          <w:lang w:val="uk-UA"/>
        </w:rPr>
      </w:pPr>
    </w:p>
    <w:p w:rsidR="00433A47" w:rsidRDefault="00433A47" w:rsidP="00857339">
      <w:pPr>
        <w:suppressAutoHyphens/>
        <w:spacing w:after="0" w:line="240" w:lineRule="auto"/>
        <w:rPr>
          <w:rFonts w:ascii="Times New Roman" w:hAnsi="Times New Roman" w:cs="Times New Roman"/>
          <w:sz w:val="24"/>
          <w:szCs w:val="24"/>
          <w:lang w:val="uk-UA"/>
        </w:rPr>
      </w:pPr>
    </w:p>
    <w:p w:rsidR="00433A47" w:rsidRDefault="00433A47" w:rsidP="00857339">
      <w:pPr>
        <w:suppressAutoHyphens/>
        <w:spacing w:after="0" w:line="240" w:lineRule="auto"/>
        <w:rPr>
          <w:rFonts w:ascii="Times New Roman" w:hAnsi="Times New Roman" w:cs="Times New Roman"/>
          <w:sz w:val="24"/>
          <w:szCs w:val="24"/>
          <w:lang w:val="uk-UA"/>
        </w:rPr>
      </w:pPr>
    </w:p>
    <w:p w:rsidR="00433A47" w:rsidRDefault="00433A47" w:rsidP="00857339">
      <w:pPr>
        <w:suppressAutoHyphens/>
        <w:spacing w:after="0" w:line="240" w:lineRule="auto"/>
        <w:rPr>
          <w:rFonts w:ascii="Times New Roman" w:hAnsi="Times New Roman" w:cs="Times New Roman"/>
          <w:sz w:val="24"/>
          <w:szCs w:val="24"/>
          <w:lang w:val="uk-UA"/>
        </w:rPr>
      </w:pPr>
    </w:p>
    <w:p w:rsidR="00433A47" w:rsidRDefault="00433A47" w:rsidP="00857339">
      <w:pPr>
        <w:suppressAutoHyphens/>
        <w:spacing w:after="0" w:line="240" w:lineRule="auto"/>
        <w:rPr>
          <w:rFonts w:ascii="Times New Roman" w:hAnsi="Times New Roman" w:cs="Times New Roman"/>
          <w:sz w:val="24"/>
          <w:szCs w:val="24"/>
          <w:lang w:val="uk-UA"/>
        </w:rPr>
      </w:pPr>
    </w:p>
    <w:p w:rsidR="00433A47" w:rsidRDefault="00433A47" w:rsidP="00857339">
      <w:pPr>
        <w:suppressAutoHyphens/>
        <w:spacing w:after="0" w:line="240" w:lineRule="auto"/>
        <w:rPr>
          <w:rFonts w:ascii="Times New Roman" w:hAnsi="Times New Roman" w:cs="Times New Roman"/>
          <w:sz w:val="24"/>
          <w:szCs w:val="24"/>
          <w:lang w:val="uk-UA"/>
        </w:rPr>
      </w:pPr>
    </w:p>
    <w:p w:rsidR="00433A47" w:rsidRDefault="00433A47" w:rsidP="00857339">
      <w:pPr>
        <w:suppressAutoHyphens/>
        <w:spacing w:after="0" w:line="240" w:lineRule="auto"/>
        <w:rPr>
          <w:rFonts w:ascii="Times New Roman" w:hAnsi="Times New Roman" w:cs="Times New Roman"/>
          <w:sz w:val="24"/>
          <w:szCs w:val="24"/>
          <w:lang w:val="uk-UA"/>
        </w:rPr>
      </w:pPr>
    </w:p>
    <w:p w:rsidR="00433A47" w:rsidRDefault="00433A47" w:rsidP="00857339">
      <w:pPr>
        <w:suppressAutoHyphens/>
        <w:spacing w:after="0" w:line="240" w:lineRule="auto"/>
        <w:rPr>
          <w:rFonts w:ascii="Times New Roman" w:hAnsi="Times New Roman" w:cs="Times New Roman"/>
          <w:sz w:val="24"/>
          <w:szCs w:val="24"/>
          <w:lang w:val="uk-UA"/>
        </w:rPr>
      </w:pPr>
    </w:p>
    <w:p w:rsidR="00433A47" w:rsidRDefault="00433A47" w:rsidP="00857339">
      <w:pPr>
        <w:suppressAutoHyphens/>
        <w:spacing w:after="0" w:line="240" w:lineRule="auto"/>
        <w:rPr>
          <w:rFonts w:ascii="Times New Roman" w:hAnsi="Times New Roman" w:cs="Times New Roman"/>
          <w:sz w:val="24"/>
          <w:szCs w:val="24"/>
          <w:lang w:val="uk-UA"/>
        </w:rPr>
      </w:pPr>
    </w:p>
    <w:p w:rsidR="00433A47" w:rsidRDefault="00433A47" w:rsidP="00857339">
      <w:pPr>
        <w:suppressAutoHyphens/>
        <w:spacing w:after="0" w:line="240" w:lineRule="auto"/>
        <w:rPr>
          <w:rFonts w:ascii="Times New Roman" w:hAnsi="Times New Roman" w:cs="Times New Roman"/>
          <w:sz w:val="24"/>
          <w:szCs w:val="24"/>
          <w:lang w:val="uk-UA"/>
        </w:rPr>
      </w:pPr>
    </w:p>
    <w:p w:rsidR="00433A47" w:rsidRDefault="00433A47" w:rsidP="00857339">
      <w:pPr>
        <w:suppressAutoHyphens/>
        <w:spacing w:after="0" w:line="240" w:lineRule="auto"/>
        <w:rPr>
          <w:rFonts w:ascii="Times New Roman" w:hAnsi="Times New Roman" w:cs="Times New Roman"/>
          <w:sz w:val="24"/>
          <w:szCs w:val="24"/>
          <w:lang w:val="uk-UA"/>
        </w:rPr>
      </w:pPr>
    </w:p>
    <w:p w:rsidR="00433A47" w:rsidRDefault="00433A47" w:rsidP="00857339">
      <w:pPr>
        <w:suppressAutoHyphens/>
        <w:spacing w:after="0" w:line="240" w:lineRule="auto"/>
        <w:rPr>
          <w:rFonts w:ascii="Times New Roman" w:hAnsi="Times New Roman" w:cs="Times New Roman"/>
          <w:sz w:val="24"/>
          <w:szCs w:val="24"/>
          <w:lang w:val="uk-UA"/>
        </w:rPr>
      </w:pPr>
    </w:p>
    <w:p w:rsidR="00433A47" w:rsidRDefault="00433A47" w:rsidP="00857339">
      <w:pPr>
        <w:suppressAutoHyphens/>
        <w:spacing w:after="0" w:line="240" w:lineRule="auto"/>
        <w:rPr>
          <w:rFonts w:ascii="Times New Roman" w:hAnsi="Times New Roman" w:cs="Times New Roman"/>
          <w:sz w:val="24"/>
          <w:szCs w:val="24"/>
          <w:lang w:val="uk-UA"/>
        </w:rPr>
      </w:pPr>
    </w:p>
    <w:p w:rsidR="00433A47" w:rsidRDefault="00433A47" w:rsidP="00857339">
      <w:pPr>
        <w:suppressAutoHyphens/>
        <w:spacing w:after="0" w:line="240" w:lineRule="auto"/>
        <w:rPr>
          <w:rFonts w:ascii="Times New Roman" w:hAnsi="Times New Roman" w:cs="Times New Roman"/>
          <w:sz w:val="24"/>
          <w:szCs w:val="24"/>
          <w:lang w:val="uk-UA"/>
        </w:rPr>
      </w:pPr>
    </w:p>
    <w:p w:rsidR="00433A47" w:rsidRDefault="00433A47" w:rsidP="00857339">
      <w:pPr>
        <w:suppressAutoHyphens/>
        <w:spacing w:after="0" w:line="240" w:lineRule="auto"/>
        <w:rPr>
          <w:rFonts w:ascii="Times New Roman" w:hAnsi="Times New Roman" w:cs="Times New Roman"/>
          <w:sz w:val="24"/>
          <w:szCs w:val="24"/>
          <w:lang w:val="uk-UA"/>
        </w:rPr>
      </w:pPr>
    </w:p>
    <w:p w:rsidR="00433A47" w:rsidRDefault="00433A47" w:rsidP="00857339">
      <w:pPr>
        <w:suppressAutoHyphens/>
        <w:spacing w:after="0" w:line="240" w:lineRule="auto"/>
        <w:rPr>
          <w:rFonts w:ascii="Times New Roman" w:hAnsi="Times New Roman" w:cs="Times New Roman"/>
          <w:sz w:val="24"/>
          <w:szCs w:val="24"/>
          <w:lang w:val="uk-UA"/>
        </w:rPr>
      </w:pPr>
    </w:p>
    <w:p w:rsidR="00433A47" w:rsidRDefault="00433A47" w:rsidP="00857339">
      <w:pPr>
        <w:suppressAutoHyphens/>
        <w:spacing w:after="0" w:line="240" w:lineRule="auto"/>
        <w:rPr>
          <w:rFonts w:ascii="Times New Roman" w:hAnsi="Times New Roman" w:cs="Times New Roman"/>
          <w:sz w:val="24"/>
          <w:szCs w:val="24"/>
          <w:lang w:val="uk-UA"/>
        </w:rPr>
      </w:pPr>
    </w:p>
    <w:p w:rsidR="001E7BAA" w:rsidRDefault="001E7BAA" w:rsidP="00857339">
      <w:pPr>
        <w:suppressAutoHyphens/>
        <w:spacing w:after="0" w:line="240" w:lineRule="auto"/>
        <w:rPr>
          <w:rFonts w:ascii="Times New Roman" w:hAnsi="Times New Roman" w:cs="Times New Roman"/>
          <w:sz w:val="24"/>
          <w:szCs w:val="24"/>
          <w:lang w:val="uk-UA"/>
        </w:rPr>
      </w:pPr>
    </w:p>
    <w:p w:rsidR="001E7BAA" w:rsidRDefault="001E7BAA" w:rsidP="00857339">
      <w:pPr>
        <w:suppressAutoHyphens/>
        <w:spacing w:after="0" w:line="240" w:lineRule="auto"/>
        <w:rPr>
          <w:rFonts w:ascii="Times New Roman" w:hAnsi="Times New Roman" w:cs="Times New Roman"/>
          <w:sz w:val="24"/>
          <w:szCs w:val="24"/>
          <w:lang w:val="uk-UA"/>
        </w:rPr>
      </w:pPr>
    </w:p>
    <w:p w:rsidR="00E7294D" w:rsidRPr="001F426F" w:rsidRDefault="00E7294D" w:rsidP="00E7294D">
      <w:pPr>
        <w:spacing w:after="0" w:line="240" w:lineRule="auto"/>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К</w:t>
      </w:r>
      <w:r>
        <w:rPr>
          <w:rFonts w:ascii="Times New Roman" w:hAnsi="Times New Roman" w:cs="Times New Roman"/>
          <w:sz w:val="24"/>
          <w:szCs w:val="24"/>
        </w:rPr>
        <w:t>ОД ПОСЛУГИ 0</w:t>
      </w:r>
      <w:r>
        <w:rPr>
          <w:rFonts w:ascii="Times New Roman" w:hAnsi="Times New Roman" w:cs="Times New Roman"/>
          <w:sz w:val="24"/>
          <w:szCs w:val="24"/>
          <w:lang w:val="uk-UA"/>
        </w:rPr>
        <w:t>6</w:t>
      </w:r>
      <w:r>
        <w:rPr>
          <w:rFonts w:ascii="Times New Roman" w:hAnsi="Times New Roman" w:cs="Times New Roman"/>
          <w:sz w:val="24"/>
          <w:szCs w:val="24"/>
        </w:rPr>
        <w:t>-0</w:t>
      </w:r>
      <w:r>
        <w:rPr>
          <w:rFonts w:ascii="Times New Roman" w:hAnsi="Times New Roman" w:cs="Times New Roman"/>
          <w:sz w:val="24"/>
          <w:szCs w:val="24"/>
          <w:lang w:val="uk-UA"/>
        </w:rPr>
        <w:t>4</w:t>
      </w:r>
    </w:p>
    <w:p w:rsidR="00E7294D" w:rsidRDefault="00E7294D" w:rsidP="00E7294D">
      <w:pPr>
        <w:spacing w:after="0" w:line="240" w:lineRule="auto"/>
        <w:jc w:val="right"/>
        <w:rPr>
          <w:rFonts w:ascii="Times New Roman" w:hAnsi="Times New Roman" w:cs="Times New Roman"/>
          <w:sz w:val="24"/>
          <w:szCs w:val="24"/>
        </w:rPr>
      </w:pPr>
    </w:p>
    <w:p w:rsidR="00E7294D" w:rsidRDefault="00885947" w:rsidP="00E7294D">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ТЕХНОЛОГІЧНА </w:t>
      </w:r>
      <w:r w:rsidRPr="00EB4E66">
        <w:rPr>
          <w:rFonts w:ascii="Times New Roman" w:hAnsi="Times New Roman" w:cs="Times New Roman"/>
          <w:b/>
          <w:sz w:val="24"/>
          <w:szCs w:val="24"/>
        </w:rPr>
        <w:t xml:space="preserve">КАРТКА </w:t>
      </w:r>
    </w:p>
    <w:p w:rsidR="00E7294D" w:rsidRPr="00EB4E66" w:rsidRDefault="00885947" w:rsidP="00E7294D">
      <w:pPr>
        <w:pStyle w:val="Standard"/>
        <w:spacing w:after="0" w:line="240" w:lineRule="auto"/>
        <w:jc w:val="center"/>
        <w:rPr>
          <w:rFonts w:ascii="Times New Roman" w:hAnsi="Times New Roman" w:cs="Times New Roman"/>
          <w:b/>
          <w:sz w:val="24"/>
          <w:szCs w:val="24"/>
        </w:rPr>
      </w:pPr>
      <w:r w:rsidRPr="00EB4E66">
        <w:rPr>
          <w:rFonts w:ascii="Times New Roman" w:hAnsi="Times New Roman" w:cs="Times New Roman"/>
          <w:b/>
          <w:sz w:val="24"/>
          <w:szCs w:val="24"/>
        </w:rPr>
        <w:t>АДМІНІСТРАТИВНОЇ ПОСЛУГИ</w:t>
      </w:r>
    </w:p>
    <w:p w:rsidR="00E7294D" w:rsidRDefault="00E7294D" w:rsidP="00E7294D">
      <w:pPr>
        <w:pStyle w:val="Standard"/>
        <w:spacing w:after="0" w:line="240" w:lineRule="auto"/>
        <w:jc w:val="center"/>
        <w:rPr>
          <w:rFonts w:ascii="Times New Roman" w:hAnsi="Times New Roman" w:cs="Times New Roman"/>
          <w:b/>
          <w:color w:val="000000"/>
          <w:sz w:val="24"/>
          <w:szCs w:val="24"/>
          <w:lang w:eastAsia="uk-UA"/>
        </w:rPr>
      </w:pPr>
    </w:p>
    <w:p w:rsidR="00E7294D" w:rsidRDefault="00890682" w:rsidP="00E7294D">
      <w:pPr>
        <w:spacing w:after="0" w:line="240" w:lineRule="auto"/>
        <w:jc w:val="center"/>
        <w:rPr>
          <w:rFonts w:ascii="Times New Roman" w:hAnsi="Times New Roman" w:cs="Times New Roman"/>
          <w:b/>
          <w:sz w:val="24"/>
          <w:szCs w:val="24"/>
          <w:u w:val="single"/>
          <w:lang w:val="uk-UA"/>
        </w:rPr>
      </w:pPr>
      <w:r w:rsidRPr="00890682">
        <w:rPr>
          <w:rFonts w:ascii="Times New Roman" w:eastAsia="Lucida Sans Unicode" w:hAnsi="Times New Roman" w:cs="Times New Roman"/>
          <w:b/>
          <w:color w:val="000000"/>
          <w:kern w:val="3"/>
          <w:sz w:val="24"/>
          <w:szCs w:val="24"/>
          <w:lang w:val="uk-UA" w:eastAsia="uk-UA"/>
        </w:rPr>
        <w:t>зі взяття на облік безхазяйного нерухомого майна</w:t>
      </w:r>
    </w:p>
    <w:p w:rsidR="00E7294D" w:rsidRDefault="00E7294D" w:rsidP="00E7294D">
      <w:pPr>
        <w:spacing w:after="0" w:line="240" w:lineRule="auto"/>
        <w:jc w:val="center"/>
        <w:rPr>
          <w:rFonts w:ascii="Times New Roman" w:hAnsi="Times New Roman" w:cs="Times New Roman"/>
          <w:b/>
          <w:sz w:val="24"/>
          <w:szCs w:val="24"/>
          <w:u w:val="single"/>
          <w:lang w:val="uk-UA" w:eastAsia="uk-UA"/>
        </w:rPr>
      </w:pPr>
      <w:r w:rsidRPr="00857339">
        <w:rPr>
          <w:rFonts w:ascii="Times New Roman" w:hAnsi="Times New Roman" w:cs="Times New Roman"/>
          <w:b/>
          <w:sz w:val="24"/>
          <w:szCs w:val="24"/>
          <w:u w:val="single"/>
          <w:lang w:val="uk-UA"/>
        </w:rPr>
        <w:t xml:space="preserve">Відділ реєстрації </w:t>
      </w:r>
      <w:r w:rsidRPr="00857339">
        <w:rPr>
          <w:rFonts w:ascii="Times New Roman" w:hAnsi="Times New Roman" w:cs="Times New Roman"/>
          <w:b/>
          <w:sz w:val="24"/>
          <w:szCs w:val="24"/>
          <w:u w:val="single"/>
          <w:lang w:val="uk-UA" w:eastAsia="uk-UA"/>
        </w:rPr>
        <w:t>Радивилівської міської ради</w:t>
      </w:r>
    </w:p>
    <w:p w:rsidR="00E7294D" w:rsidRDefault="00E7294D" w:rsidP="00E7294D">
      <w:pPr>
        <w:spacing w:after="0" w:line="240" w:lineRule="auto"/>
        <w:jc w:val="center"/>
        <w:rPr>
          <w:rFonts w:ascii="Times New Roman" w:hAnsi="Times New Roman" w:cs="Times New Roman"/>
          <w:sz w:val="20"/>
          <w:szCs w:val="20"/>
          <w:lang w:val="uk-UA" w:eastAsia="uk-UA"/>
        </w:rPr>
      </w:pPr>
      <w:r w:rsidRPr="00857339">
        <w:rPr>
          <w:rFonts w:ascii="Times New Roman" w:hAnsi="Times New Roman" w:cs="Times New Roman"/>
          <w:b/>
          <w:sz w:val="24"/>
          <w:szCs w:val="24"/>
          <w:u w:val="single"/>
          <w:lang w:val="uk-UA" w:eastAsia="uk-UA"/>
        </w:rPr>
        <w:t xml:space="preserve"> </w:t>
      </w:r>
      <w:r w:rsidRPr="00857339">
        <w:rPr>
          <w:rFonts w:ascii="Times New Roman" w:hAnsi="Times New Roman" w:cs="Times New Roman"/>
          <w:sz w:val="20"/>
          <w:szCs w:val="20"/>
          <w:lang w:eastAsia="uk-UA"/>
        </w:rPr>
        <w:t>(</w:t>
      </w:r>
      <w:proofErr w:type="spellStart"/>
      <w:r w:rsidRPr="00857339">
        <w:rPr>
          <w:rFonts w:ascii="Times New Roman" w:hAnsi="Times New Roman" w:cs="Times New Roman"/>
          <w:sz w:val="20"/>
          <w:szCs w:val="20"/>
          <w:lang w:eastAsia="uk-UA"/>
        </w:rPr>
        <w:t>найменування</w:t>
      </w:r>
      <w:proofErr w:type="spellEnd"/>
      <w:r w:rsidRPr="00857339">
        <w:rPr>
          <w:rFonts w:ascii="Times New Roman" w:hAnsi="Times New Roman" w:cs="Times New Roman"/>
          <w:sz w:val="20"/>
          <w:szCs w:val="20"/>
          <w:lang w:eastAsia="uk-UA"/>
        </w:rPr>
        <w:t xml:space="preserve"> </w:t>
      </w:r>
      <w:proofErr w:type="spellStart"/>
      <w:r w:rsidRPr="00857339">
        <w:rPr>
          <w:rFonts w:ascii="Times New Roman" w:hAnsi="Times New Roman" w:cs="Times New Roman"/>
          <w:sz w:val="20"/>
          <w:szCs w:val="20"/>
          <w:lang w:eastAsia="uk-UA"/>
        </w:rPr>
        <w:t>суб’єкта</w:t>
      </w:r>
      <w:proofErr w:type="spellEnd"/>
      <w:r w:rsidRPr="00857339">
        <w:rPr>
          <w:rFonts w:ascii="Times New Roman" w:hAnsi="Times New Roman" w:cs="Times New Roman"/>
          <w:sz w:val="20"/>
          <w:szCs w:val="20"/>
          <w:lang w:eastAsia="uk-UA"/>
        </w:rPr>
        <w:t xml:space="preserve"> </w:t>
      </w:r>
      <w:proofErr w:type="spellStart"/>
      <w:r w:rsidRPr="00857339">
        <w:rPr>
          <w:rFonts w:ascii="Times New Roman" w:hAnsi="Times New Roman" w:cs="Times New Roman"/>
          <w:sz w:val="20"/>
          <w:szCs w:val="20"/>
          <w:lang w:eastAsia="uk-UA"/>
        </w:rPr>
        <w:t>надання</w:t>
      </w:r>
      <w:proofErr w:type="spellEnd"/>
      <w:r w:rsidRPr="00857339">
        <w:rPr>
          <w:rFonts w:ascii="Times New Roman" w:hAnsi="Times New Roman" w:cs="Times New Roman"/>
          <w:sz w:val="20"/>
          <w:szCs w:val="20"/>
          <w:lang w:eastAsia="uk-UA"/>
        </w:rPr>
        <w:t xml:space="preserve"> </w:t>
      </w:r>
      <w:proofErr w:type="spellStart"/>
      <w:proofErr w:type="gramStart"/>
      <w:r w:rsidRPr="00857339">
        <w:rPr>
          <w:rFonts w:ascii="Times New Roman" w:hAnsi="Times New Roman" w:cs="Times New Roman"/>
          <w:sz w:val="20"/>
          <w:szCs w:val="20"/>
          <w:lang w:eastAsia="uk-UA"/>
        </w:rPr>
        <w:t>адм</w:t>
      </w:r>
      <w:proofErr w:type="gramEnd"/>
      <w:r w:rsidRPr="00857339">
        <w:rPr>
          <w:rFonts w:ascii="Times New Roman" w:hAnsi="Times New Roman" w:cs="Times New Roman"/>
          <w:sz w:val="20"/>
          <w:szCs w:val="20"/>
          <w:lang w:eastAsia="uk-UA"/>
        </w:rPr>
        <w:t>іністративної</w:t>
      </w:r>
      <w:proofErr w:type="spellEnd"/>
      <w:r w:rsidRPr="00857339">
        <w:rPr>
          <w:rFonts w:ascii="Times New Roman" w:hAnsi="Times New Roman" w:cs="Times New Roman"/>
          <w:sz w:val="20"/>
          <w:szCs w:val="20"/>
          <w:lang w:eastAsia="uk-UA"/>
        </w:rPr>
        <w:t xml:space="preserve"> </w:t>
      </w:r>
      <w:proofErr w:type="spellStart"/>
      <w:r w:rsidRPr="00857339">
        <w:rPr>
          <w:rFonts w:ascii="Times New Roman" w:hAnsi="Times New Roman" w:cs="Times New Roman"/>
          <w:sz w:val="20"/>
          <w:szCs w:val="20"/>
          <w:lang w:eastAsia="uk-UA"/>
        </w:rPr>
        <w:t>послуги</w:t>
      </w:r>
      <w:proofErr w:type="spellEnd"/>
      <w:r w:rsidRPr="00857339">
        <w:rPr>
          <w:rFonts w:ascii="Times New Roman" w:hAnsi="Times New Roman" w:cs="Times New Roman"/>
          <w:sz w:val="20"/>
          <w:szCs w:val="20"/>
          <w:lang w:eastAsia="uk-UA"/>
        </w:rPr>
        <w:t xml:space="preserve"> та/</w:t>
      </w:r>
    </w:p>
    <w:p w:rsidR="00E7294D" w:rsidRDefault="00E7294D" w:rsidP="00E7294D">
      <w:pPr>
        <w:spacing w:after="0" w:line="240" w:lineRule="auto"/>
        <w:jc w:val="center"/>
        <w:rPr>
          <w:rFonts w:ascii="Times New Roman" w:hAnsi="Times New Roman" w:cs="Times New Roman"/>
          <w:sz w:val="20"/>
          <w:szCs w:val="20"/>
          <w:lang w:val="uk-UA" w:eastAsia="uk-UA"/>
        </w:rPr>
      </w:pPr>
      <w:proofErr w:type="spellStart"/>
      <w:r w:rsidRPr="00857339">
        <w:rPr>
          <w:rFonts w:ascii="Times New Roman" w:hAnsi="Times New Roman" w:cs="Times New Roman"/>
          <w:sz w:val="20"/>
          <w:szCs w:val="20"/>
          <w:lang w:eastAsia="uk-UA"/>
        </w:rPr>
        <w:t>або</w:t>
      </w:r>
      <w:proofErr w:type="spellEnd"/>
      <w:r w:rsidRPr="00857339">
        <w:rPr>
          <w:rFonts w:ascii="Times New Roman" w:hAnsi="Times New Roman" w:cs="Times New Roman"/>
          <w:sz w:val="20"/>
          <w:szCs w:val="20"/>
          <w:lang w:eastAsia="uk-UA"/>
        </w:rPr>
        <w:t xml:space="preserve"> центру </w:t>
      </w:r>
      <w:proofErr w:type="spellStart"/>
      <w:r w:rsidRPr="00857339">
        <w:rPr>
          <w:rFonts w:ascii="Times New Roman" w:hAnsi="Times New Roman" w:cs="Times New Roman"/>
          <w:sz w:val="20"/>
          <w:szCs w:val="20"/>
          <w:lang w:eastAsia="uk-UA"/>
        </w:rPr>
        <w:t>надання</w:t>
      </w:r>
      <w:proofErr w:type="spellEnd"/>
      <w:r w:rsidRPr="00857339">
        <w:rPr>
          <w:rFonts w:ascii="Times New Roman" w:hAnsi="Times New Roman" w:cs="Times New Roman"/>
          <w:sz w:val="20"/>
          <w:szCs w:val="20"/>
          <w:lang w:eastAsia="uk-UA"/>
        </w:rPr>
        <w:t xml:space="preserve"> </w:t>
      </w:r>
      <w:proofErr w:type="spellStart"/>
      <w:proofErr w:type="gramStart"/>
      <w:r w:rsidRPr="00857339">
        <w:rPr>
          <w:rFonts w:ascii="Times New Roman" w:hAnsi="Times New Roman" w:cs="Times New Roman"/>
          <w:sz w:val="20"/>
          <w:szCs w:val="20"/>
          <w:lang w:eastAsia="uk-UA"/>
        </w:rPr>
        <w:t>адм</w:t>
      </w:r>
      <w:proofErr w:type="gramEnd"/>
      <w:r w:rsidRPr="00857339">
        <w:rPr>
          <w:rFonts w:ascii="Times New Roman" w:hAnsi="Times New Roman" w:cs="Times New Roman"/>
          <w:sz w:val="20"/>
          <w:szCs w:val="20"/>
          <w:lang w:eastAsia="uk-UA"/>
        </w:rPr>
        <w:t>іністративних</w:t>
      </w:r>
      <w:proofErr w:type="spellEnd"/>
      <w:r w:rsidRPr="00857339">
        <w:rPr>
          <w:rFonts w:ascii="Times New Roman" w:hAnsi="Times New Roman" w:cs="Times New Roman"/>
          <w:sz w:val="20"/>
          <w:szCs w:val="20"/>
          <w:lang w:eastAsia="uk-UA"/>
        </w:rPr>
        <w:t xml:space="preserve"> </w:t>
      </w:r>
      <w:proofErr w:type="spellStart"/>
      <w:r w:rsidRPr="00857339">
        <w:rPr>
          <w:rFonts w:ascii="Times New Roman" w:hAnsi="Times New Roman" w:cs="Times New Roman"/>
          <w:sz w:val="20"/>
          <w:szCs w:val="20"/>
          <w:lang w:eastAsia="uk-UA"/>
        </w:rPr>
        <w:t>послуг</w:t>
      </w:r>
      <w:proofErr w:type="spellEnd"/>
      <w:r w:rsidRPr="00857339">
        <w:rPr>
          <w:rFonts w:ascii="Times New Roman" w:hAnsi="Times New Roman" w:cs="Times New Roman"/>
          <w:sz w:val="20"/>
          <w:szCs w:val="20"/>
          <w:lang w:eastAsia="uk-UA"/>
        </w:rPr>
        <w:t>)</w:t>
      </w:r>
    </w:p>
    <w:p w:rsidR="001E7BAA" w:rsidRPr="00857339" w:rsidRDefault="001E7BAA" w:rsidP="00857339">
      <w:pPr>
        <w:suppressAutoHyphens/>
        <w:spacing w:after="0" w:line="240" w:lineRule="auto"/>
        <w:rPr>
          <w:rFonts w:ascii="Times New Roman" w:hAnsi="Times New Roman" w:cs="Times New Roman"/>
          <w:sz w:val="24"/>
          <w:szCs w:val="24"/>
          <w:lang w:val="uk-UA"/>
        </w:rPr>
      </w:pPr>
    </w:p>
    <w:p w:rsidR="001E7BAA" w:rsidRDefault="001E7BAA" w:rsidP="001E7BAA">
      <w:pPr>
        <w:rPr>
          <w:vanish/>
          <w:sz w:val="4"/>
          <w:szCs w:val="4"/>
        </w:rPr>
      </w:pPr>
    </w:p>
    <w:tbl>
      <w:tblPr>
        <w:tblW w:w="0" w:type="auto"/>
        <w:tblInd w:w="-85" w:type="dxa"/>
        <w:tblLayout w:type="fixed"/>
        <w:tblLook w:val="0000" w:firstRow="0" w:lastRow="0" w:firstColumn="0" w:lastColumn="0" w:noHBand="0" w:noVBand="0"/>
      </w:tblPr>
      <w:tblGrid>
        <w:gridCol w:w="521"/>
        <w:gridCol w:w="5029"/>
        <w:gridCol w:w="2268"/>
        <w:gridCol w:w="689"/>
        <w:gridCol w:w="1659"/>
      </w:tblGrid>
      <w:tr w:rsidR="001E7BAA" w:rsidRPr="001E7BAA" w:rsidTr="00ED3154">
        <w:trPr>
          <w:trHeight w:val="192"/>
        </w:trPr>
        <w:tc>
          <w:tcPr>
            <w:tcW w:w="521" w:type="dxa"/>
            <w:tcBorders>
              <w:top w:val="single" w:sz="4" w:space="0" w:color="000000"/>
              <w:left w:val="single" w:sz="4" w:space="0" w:color="000000"/>
              <w:bottom w:val="single" w:sz="4" w:space="0" w:color="000000"/>
            </w:tcBorders>
            <w:shd w:val="clear" w:color="auto" w:fill="auto"/>
          </w:tcPr>
          <w:p w:rsidR="00E7294D" w:rsidRDefault="00E7294D" w:rsidP="001E7BAA">
            <w:pPr>
              <w:spacing w:after="0" w:line="240" w:lineRule="auto"/>
              <w:jc w:val="center"/>
              <w:rPr>
                <w:rFonts w:ascii="Times New Roman" w:hAnsi="Times New Roman" w:cs="Times New Roman"/>
                <w:b/>
                <w:sz w:val="24"/>
                <w:szCs w:val="24"/>
                <w:lang w:val="uk-UA"/>
              </w:rPr>
            </w:pPr>
          </w:p>
          <w:p w:rsidR="00E7294D" w:rsidRDefault="00E7294D" w:rsidP="001E7BAA">
            <w:pPr>
              <w:spacing w:after="0" w:line="240" w:lineRule="auto"/>
              <w:jc w:val="center"/>
              <w:rPr>
                <w:rFonts w:ascii="Times New Roman" w:hAnsi="Times New Roman" w:cs="Times New Roman"/>
                <w:b/>
                <w:sz w:val="24"/>
                <w:szCs w:val="24"/>
                <w:lang w:val="uk-UA"/>
              </w:rPr>
            </w:pPr>
          </w:p>
          <w:p w:rsidR="00E7294D" w:rsidRDefault="00E7294D" w:rsidP="001E7BAA">
            <w:pPr>
              <w:spacing w:after="0" w:line="240" w:lineRule="auto"/>
              <w:jc w:val="center"/>
              <w:rPr>
                <w:rFonts w:ascii="Times New Roman" w:hAnsi="Times New Roman" w:cs="Times New Roman"/>
                <w:b/>
                <w:sz w:val="24"/>
                <w:szCs w:val="24"/>
                <w:lang w:val="uk-UA"/>
              </w:rPr>
            </w:pPr>
          </w:p>
          <w:p w:rsidR="001E7BAA" w:rsidRPr="001E7BAA" w:rsidRDefault="001E7BAA" w:rsidP="001E7BAA">
            <w:pPr>
              <w:spacing w:after="0" w:line="240" w:lineRule="auto"/>
              <w:jc w:val="center"/>
              <w:rPr>
                <w:rFonts w:ascii="Times New Roman" w:hAnsi="Times New Roman" w:cs="Times New Roman"/>
                <w:sz w:val="24"/>
                <w:szCs w:val="24"/>
              </w:rPr>
            </w:pPr>
            <w:r w:rsidRPr="001E7BAA">
              <w:rPr>
                <w:rFonts w:ascii="Times New Roman" w:hAnsi="Times New Roman" w:cs="Times New Roman"/>
                <w:b/>
                <w:sz w:val="24"/>
                <w:szCs w:val="24"/>
                <w:lang w:val="uk-UA"/>
              </w:rPr>
              <w:t>№ з/п</w:t>
            </w:r>
          </w:p>
        </w:tc>
        <w:tc>
          <w:tcPr>
            <w:tcW w:w="5029" w:type="dxa"/>
            <w:tcBorders>
              <w:top w:val="single" w:sz="4" w:space="0" w:color="000000"/>
              <w:left w:val="single" w:sz="4" w:space="0" w:color="000000"/>
              <w:bottom w:val="single" w:sz="4" w:space="0" w:color="000000"/>
            </w:tcBorders>
            <w:shd w:val="clear" w:color="auto" w:fill="auto"/>
          </w:tcPr>
          <w:p w:rsidR="001E7BAA" w:rsidRPr="001E7BAA" w:rsidRDefault="001E7BAA" w:rsidP="001E7BAA">
            <w:pPr>
              <w:spacing w:after="0" w:line="240" w:lineRule="auto"/>
              <w:jc w:val="center"/>
              <w:rPr>
                <w:rFonts w:ascii="Times New Roman" w:hAnsi="Times New Roman" w:cs="Times New Roman"/>
                <w:sz w:val="24"/>
                <w:szCs w:val="24"/>
              </w:rPr>
            </w:pPr>
            <w:r w:rsidRPr="001E7BAA">
              <w:rPr>
                <w:rFonts w:ascii="Times New Roman" w:hAnsi="Times New Roman" w:cs="Times New Roman"/>
                <w:b/>
                <w:sz w:val="24"/>
                <w:szCs w:val="24"/>
                <w:lang w:val="uk-UA"/>
              </w:rPr>
              <w:t>Етапи надання адміністративної послуги</w:t>
            </w:r>
          </w:p>
        </w:tc>
        <w:tc>
          <w:tcPr>
            <w:tcW w:w="2268" w:type="dxa"/>
            <w:tcBorders>
              <w:top w:val="single" w:sz="4" w:space="0" w:color="000000"/>
              <w:left w:val="single" w:sz="4" w:space="0" w:color="000000"/>
              <w:bottom w:val="single" w:sz="4" w:space="0" w:color="000000"/>
            </w:tcBorders>
            <w:shd w:val="clear" w:color="auto" w:fill="auto"/>
          </w:tcPr>
          <w:p w:rsidR="001E7BAA" w:rsidRPr="001E7BAA" w:rsidRDefault="001E7BAA" w:rsidP="001E7BAA">
            <w:pPr>
              <w:spacing w:after="0" w:line="240" w:lineRule="auto"/>
              <w:jc w:val="center"/>
              <w:rPr>
                <w:rFonts w:ascii="Times New Roman" w:hAnsi="Times New Roman" w:cs="Times New Roman"/>
                <w:sz w:val="24"/>
                <w:szCs w:val="24"/>
              </w:rPr>
            </w:pPr>
            <w:r w:rsidRPr="001E7BAA">
              <w:rPr>
                <w:rFonts w:ascii="Times New Roman" w:hAnsi="Times New Roman" w:cs="Times New Roman"/>
                <w:b/>
                <w:sz w:val="24"/>
                <w:szCs w:val="24"/>
                <w:lang w:val="uk-UA"/>
              </w:rPr>
              <w:t>Відповідальна посадова особа і виконавчий орган</w:t>
            </w:r>
          </w:p>
        </w:tc>
        <w:tc>
          <w:tcPr>
            <w:tcW w:w="689" w:type="dxa"/>
            <w:tcBorders>
              <w:top w:val="single" w:sz="4" w:space="0" w:color="000000"/>
              <w:left w:val="single" w:sz="4" w:space="0" w:color="000000"/>
              <w:bottom w:val="single" w:sz="4" w:space="0" w:color="000000"/>
            </w:tcBorders>
            <w:shd w:val="clear" w:color="auto" w:fill="auto"/>
          </w:tcPr>
          <w:p w:rsidR="001E7BAA" w:rsidRPr="001E7BAA" w:rsidRDefault="001E7BAA" w:rsidP="001E7BAA">
            <w:pPr>
              <w:spacing w:after="0" w:line="240" w:lineRule="auto"/>
              <w:jc w:val="center"/>
              <w:rPr>
                <w:rFonts w:ascii="Times New Roman" w:hAnsi="Times New Roman" w:cs="Times New Roman"/>
                <w:sz w:val="24"/>
                <w:szCs w:val="24"/>
              </w:rPr>
            </w:pPr>
            <w:r w:rsidRPr="001E7BAA">
              <w:rPr>
                <w:rFonts w:ascii="Times New Roman" w:hAnsi="Times New Roman" w:cs="Times New Roman"/>
                <w:b/>
                <w:sz w:val="24"/>
                <w:szCs w:val="24"/>
                <w:lang w:val="uk-UA"/>
              </w:rPr>
              <w:t xml:space="preserve">Дія </w:t>
            </w: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rsidR="001E7BAA" w:rsidRPr="001E7BAA" w:rsidRDefault="001E7BAA" w:rsidP="001E7BAA">
            <w:pPr>
              <w:spacing w:after="0" w:line="240" w:lineRule="auto"/>
              <w:jc w:val="center"/>
              <w:rPr>
                <w:rFonts w:ascii="Times New Roman" w:hAnsi="Times New Roman" w:cs="Times New Roman"/>
                <w:sz w:val="24"/>
                <w:szCs w:val="24"/>
              </w:rPr>
            </w:pPr>
            <w:r w:rsidRPr="001E7BAA">
              <w:rPr>
                <w:rFonts w:ascii="Times New Roman" w:hAnsi="Times New Roman" w:cs="Times New Roman"/>
                <w:b/>
                <w:sz w:val="24"/>
                <w:szCs w:val="24"/>
                <w:lang w:val="uk-UA"/>
              </w:rPr>
              <w:t xml:space="preserve">Термін виконання, (днів) </w:t>
            </w:r>
          </w:p>
        </w:tc>
      </w:tr>
      <w:tr w:rsidR="001E7BAA" w:rsidRPr="001E7BAA" w:rsidTr="00ED3154">
        <w:trPr>
          <w:trHeight w:val="192"/>
        </w:trPr>
        <w:tc>
          <w:tcPr>
            <w:tcW w:w="521" w:type="dxa"/>
            <w:tcBorders>
              <w:top w:val="single" w:sz="4" w:space="0" w:color="000000"/>
              <w:left w:val="single" w:sz="4" w:space="0" w:color="000000"/>
              <w:bottom w:val="single" w:sz="4" w:space="0" w:color="000000"/>
            </w:tcBorders>
            <w:shd w:val="clear" w:color="auto" w:fill="auto"/>
          </w:tcPr>
          <w:p w:rsidR="001E7BAA" w:rsidRPr="001E7BAA" w:rsidRDefault="001E7BAA" w:rsidP="001E7BAA">
            <w:pPr>
              <w:spacing w:after="0" w:line="240" w:lineRule="auto"/>
              <w:jc w:val="center"/>
              <w:rPr>
                <w:rFonts w:ascii="Times New Roman" w:hAnsi="Times New Roman" w:cs="Times New Roman"/>
                <w:sz w:val="24"/>
                <w:szCs w:val="24"/>
              </w:rPr>
            </w:pPr>
            <w:r w:rsidRPr="001E7BAA">
              <w:rPr>
                <w:rFonts w:ascii="Times New Roman" w:hAnsi="Times New Roman" w:cs="Times New Roman"/>
                <w:b/>
                <w:sz w:val="24"/>
                <w:szCs w:val="24"/>
                <w:lang w:val="uk-UA"/>
              </w:rPr>
              <w:t>1</w:t>
            </w:r>
          </w:p>
        </w:tc>
        <w:tc>
          <w:tcPr>
            <w:tcW w:w="5029" w:type="dxa"/>
            <w:tcBorders>
              <w:top w:val="single" w:sz="4" w:space="0" w:color="000000"/>
              <w:left w:val="single" w:sz="4" w:space="0" w:color="000000"/>
              <w:bottom w:val="single" w:sz="4" w:space="0" w:color="000000"/>
            </w:tcBorders>
            <w:shd w:val="clear" w:color="auto" w:fill="auto"/>
          </w:tcPr>
          <w:p w:rsidR="001E7BAA" w:rsidRPr="001E7BAA" w:rsidRDefault="001E7BAA" w:rsidP="001E7BAA">
            <w:pPr>
              <w:spacing w:after="0" w:line="240" w:lineRule="auto"/>
              <w:jc w:val="center"/>
              <w:rPr>
                <w:rFonts w:ascii="Times New Roman" w:hAnsi="Times New Roman" w:cs="Times New Roman"/>
                <w:sz w:val="24"/>
                <w:szCs w:val="24"/>
              </w:rPr>
            </w:pPr>
            <w:r w:rsidRPr="001E7BAA">
              <w:rPr>
                <w:rFonts w:ascii="Times New Roman" w:hAnsi="Times New Roman" w:cs="Times New Roman"/>
                <w:b/>
                <w:sz w:val="24"/>
                <w:szCs w:val="24"/>
                <w:lang w:val="uk-UA"/>
              </w:rPr>
              <w:t>2</w:t>
            </w:r>
          </w:p>
        </w:tc>
        <w:tc>
          <w:tcPr>
            <w:tcW w:w="2268" w:type="dxa"/>
            <w:tcBorders>
              <w:top w:val="single" w:sz="4" w:space="0" w:color="000000"/>
              <w:left w:val="single" w:sz="4" w:space="0" w:color="000000"/>
              <w:bottom w:val="single" w:sz="4" w:space="0" w:color="000000"/>
            </w:tcBorders>
            <w:shd w:val="clear" w:color="auto" w:fill="auto"/>
          </w:tcPr>
          <w:p w:rsidR="001E7BAA" w:rsidRPr="001E7BAA" w:rsidRDefault="001E7BAA" w:rsidP="001E7BAA">
            <w:pPr>
              <w:spacing w:after="0" w:line="240" w:lineRule="auto"/>
              <w:jc w:val="center"/>
              <w:rPr>
                <w:rFonts w:ascii="Times New Roman" w:hAnsi="Times New Roman" w:cs="Times New Roman"/>
                <w:sz w:val="24"/>
                <w:szCs w:val="24"/>
              </w:rPr>
            </w:pPr>
            <w:r w:rsidRPr="001E7BAA">
              <w:rPr>
                <w:rFonts w:ascii="Times New Roman" w:hAnsi="Times New Roman" w:cs="Times New Roman"/>
                <w:b/>
                <w:sz w:val="24"/>
                <w:szCs w:val="24"/>
                <w:lang w:val="uk-UA"/>
              </w:rPr>
              <w:t>3</w:t>
            </w:r>
          </w:p>
        </w:tc>
        <w:tc>
          <w:tcPr>
            <w:tcW w:w="689" w:type="dxa"/>
            <w:tcBorders>
              <w:top w:val="single" w:sz="4" w:space="0" w:color="000000"/>
              <w:left w:val="single" w:sz="4" w:space="0" w:color="000000"/>
              <w:bottom w:val="single" w:sz="4" w:space="0" w:color="000000"/>
            </w:tcBorders>
            <w:shd w:val="clear" w:color="auto" w:fill="auto"/>
          </w:tcPr>
          <w:p w:rsidR="001E7BAA" w:rsidRPr="001E7BAA" w:rsidRDefault="001E7BAA" w:rsidP="001E7BAA">
            <w:pPr>
              <w:spacing w:after="0" w:line="240" w:lineRule="auto"/>
              <w:jc w:val="center"/>
              <w:rPr>
                <w:rFonts w:ascii="Times New Roman" w:hAnsi="Times New Roman" w:cs="Times New Roman"/>
                <w:sz w:val="24"/>
                <w:szCs w:val="24"/>
              </w:rPr>
            </w:pPr>
            <w:r w:rsidRPr="001E7BAA">
              <w:rPr>
                <w:rFonts w:ascii="Times New Roman" w:hAnsi="Times New Roman" w:cs="Times New Roman"/>
                <w:b/>
                <w:sz w:val="24"/>
                <w:szCs w:val="24"/>
                <w:lang w:val="uk-UA"/>
              </w:rPr>
              <w:t>4</w:t>
            </w: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rsidR="001E7BAA" w:rsidRPr="001E7BAA" w:rsidRDefault="001E7BAA" w:rsidP="001E7BAA">
            <w:pPr>
              <w:spacing w:after="0" w:line="240" w:lineRule="auto"/>
              <w:jc w:val="center"/>
              <w:rPr>
                <w:rFonts w:ascii="Times New Roman" w:hAnsi="Times New Roman" w:cs="Times New Roman"/>
                <w:sz w:val="24"/>
                <w:szCs w:val="24"/>
              </w:rPr>
            </w:pPr>
            <w:r w:rsidRPr="001E7BAA">
              <w:rPr>
                <w:rFonts w:ascii="Times New Roman" w:hAnsi="Times New Roman" w:cs="Times New Roman"/>
                <w:b/>
                <w:sz w:val="24"/>
                <w:szCs w:val="24"/>
                <w:lang w:val="uk-UA"/>
              </w:rPr>
              <w:t>5</w:t>
            </w:r>
          </w:p>
        </w:tc>
      </w:tr>
      <w:tr w:rsidR="001E7BAA" w:rsidRPr="001E7BAA" w:rsidTr="00ED3154">
        <w:trPr>
          <w:trHeight w:val="192"/>
        </w:trPr>
        <w:tc>
          <w:tcPr>
            <w:tcW w:w="521" w:type="dxa"/>
            <w:tcBorders>
              <w:top w:val="single" w:sz="4" w:space="0" w:color="000000"/>
              <w:left w:val="single" w:sz="4" w:space="0" w:color="000000"/>
              <w:bottom w:val="single" w:sz="4" w:space="0" w:color="000000"/>
            </w:tcBorders>
            <w:shd w:val="clear" w:color="auto" w:fill="auto"/>
          </w:tcPr>
          <w:p w:rsidR="001E7BAA" w:rsidRPr="001E7BAA" w:rsidRDefault="001E7BAA" w:rsidP="001E7BAA">
            <w:pPr>
              <w:spacing w:after="0" w:line="240" w:lineRule="auto"/>
              <w:rPr>
                <w:rFonts w:ascii="Times New Roman" w:hAnsi="Times New Roman" w:cs="Times New Roman"/>
                <w:sz w:val="24"/>
                <w:szCs w:val="24"/>
              </w:rPr>
            </w:pPr>
            <w:r w:rsidRPr="001E7BAA">
              <w:rPr>
                <w:rFonts w:ascii="Times New Roman" w:hAnsi="Times New Roman" w:cs="Times New Roman"/>
                <w:sz w:val="24"/>
                <w:szCs w:val="24"/>
                <w:lang w:val="uk-UA"/>
              </w:rPr>
              <w:t>1.</w:t>
            </w:r>
          </w:p>
        </w:tc>
        <w:tc>
          <w:tcPr>
            <w:tcW w:w="5029" w:type="dxa"/>
            <w:tcBorders>
              <w:top w:val="single" w:sz="4" w:space="0" w:color="000000"/>
              <w:left w:val="single" w:sz="4" w:space="0" w:color="000000"/>
              <w:bottom w:val="single" w:sz="4" w:space="0" w:color="000000"/>
            </w:tcBorders>
            <w:shd w:val="clear" w:color="auto" w:fill="auto"/>
          </w:tcPr>
          <w:p w:rsidR="001E7BAA" w:rsidRPr="001E7BAA" w:rsidRDefault="001E7BAA" w:rsidP="001E7BAA">
            <w:pPr>
              <w:widowControl w:val="0"/>
              <w:tabs>
                <w:tab w:val="left" w:pos="900"/>
              </w:tabs>
              <w:spacing w:after="0" w:line="240" w:lineRule="auto"/>
              <w:ind w:left="58" w:right="97"/>
              <w:jc w:val="both"/>
              <w:rPr>
                <w:rFonts w:ascii="Times New Roman" w:hAnsi="Times New Roman" w:cs="Times New Roman"/>
                <w:sz w:val="24"/>
                <w:szCs w:val="24"/>
              </w:rPr>
            </w:pPr>
            <w:r w:rsidRPr="001E7BAA">
              <w:rPr>
                <w:rFonts w:ascii="Times New Roman" w:hAnsi="Times New Roman" w:cs="Times New Roman"/>
                <w:color w:val="000000"/>
                <w:spacing w:val="-5"/>
                <w:sz w:val="24"/>
                <w:szCs w:val="24"/>
                <w:lang w:val="uk-UA"/>
              </w:rPr>
              <w:t>Прийняття заяви про державну реєстрацію прав та їх обтяжень, а також документів, необхідних для її проведення, та реєстрація заяви у базі даних про реєстрацію заяв і запитів Державного реєстру речових прав на нерухоме майно.</w:t>
            </w:r>
          </w:p>
        </w:tc>
        <w:tc>
          <w:tcPr>
            <w:tcW w:w="2268" w:type="dxa"/>
            <w:tcBorders>
              <w:top w:val="single" w:sz="4" w:space="0" w:color="000000"/>
              <w:left w:val="single" w:sz="4" w:space="0" w:color="000000"/>
              <w:bottom w:val="single" w:sz="4" w:space="0" w:color="000000"/>
            </w:tcBorders>
            <w:shd w:val="clear" w:color="auto" w:fill="auto"/>
          </w:tcPr>
          <w:p w:rsidR="001E7BAA" w:rsidRPr="001E7BAA" w:rsidRDefault="001E7BAA" w:rsidP="001E7BAA">
            <w:pPr>
              <w:spacing w:after="0" w:line="240" w:lineRule="auto"/>
              <w:jc w:val="center"/>
              <w:rPr>
                <w:rFonts w:ascii="Times New Roman" w:hAnsi="Times New Roman" w:cs="Times New Roman"/>
                <w:sz w:val="24"/>
                <w:szCs w:val="24"/>
              </w:rPr>
            </w:pPr>
            <w:r w:rsidRPr="001E7BAA">
              <w:rPr>
                <w:rFonts w:ascii="Times New Roman" w:hAnsi="Times New Roman" w:cs="Times New Roman"/>
                <w:sz w:val="24"/>
                <w:szCs w:val="24"/>
                <w:lang w:val="uk-UA"/>
              </w:rPr>
              <w:t>Адміністратор Центр</w:t>
            </w:r>
            <w:r>
              <w:rPr>
                <w:rFonts w:ascii="Times New Roman" w:hAnsi="Times New Roman" w:cs="Times New Roman"/>
                <w:sz w:val="24"/>
                <w:szCs w:val="24"/>
                <w:lang w:val="uk-UA"/>
              </w:rPr>
              <w:t>у</w:t>
            </w:r>
            <w:r w:rsidRPr="001E7BAA">
              <w:rPr>
                <w:rFonts w:ascii="Times New Roman" w:hAnsi="Times New Roman" w:cs="Times New Roman"/>
                <w:sz w:val="24"/>
                <w:szCs w:val="24"/>
                <w:lang w:val="uk-UA"/>
              </w:rPr>
              <w:t xml:space="preserve"> надання адміністративних послуг </w:t>
            </w:r>
            <w:r>
              <w:rPr>
                <w:rFonts w:ascii="Times New Roman" w:hAnsi="Times New Roman" w:cs="Times New Roman"/>
                <w:sz w:val="24"/>
                <w:szCs w:val="24"/>
                <w:lang w:val="uk-UA"/>
              </w:rPr>
              <w:t xml:space="preserve"> </w:t>
            </w:r>
          </w:p>
        </w:tc>
        <w:tc>
          <w:tcPr>
            <w:tcW w:w="689" w:type="dxa"/>
            <w:tcBorders>
              <w:top w:val="single" w:sz="4" w:space="0" w:color="000000"/>
              <w:left w:val="single" w:sz="4" w:space="0" w:color="000000"/>
              <w:bottom w:val="single" w:sz="4" w:space="0" w:color="000000"/>
            </w:tcBorders>
            <w:shd w:val="clear" w:color="auto" w:fill="auto"/>
          </w:tcPr>
          <w:p w:rsidR="001E7BAA" w:rsidRPr="001E7BAA" w:rsidRDefault="001E7BAA" w:rsidP="001E7BAA">
            <w:pPr>
              <w:spacing w:after="0" w:line="240" w:lineRule="auto"/>
              <w:jc w:val="center"/>
              <w:rPr>
                <w:rFonts w:ascii="Times New Roman" w:hAnsi="Times New Roman" w:cs="Times New Roman"/>
                <w:sz w:val="24"/>
                <w:szCs w:val="24"/>
              </w:rPr>
            </w:pPr>
            <w:r w:rsidRPr="001E7BAA">
              <w:rPr>
                <w:rFonts w:ascii="Times New Roman" w:hAnsi="Times New Roman" w:cs="Times New Roman"/>
                <w:sz w:val="24"/>
                <w:szCs w:val="24"/>
                <w:lang w:val="uk-UA"/>
              </w:rPr>
              <w:t>В</w:t>
            </w: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rsidR="001E7BAA" w:rsidRPr="001E7BAA" w:rsidRDefault="001E7BAA" w:rsidP="001E7BAA">
            <w:pPr>
              <w:spacing w:after="0" w:line="240" w:lineRule="auto"/>
              <w:jc w:val="center"/>
              <w:rPr>
                <w:rFonts w:ascii="Times New Roman" w:hAnsi="Times New Roman" w:cs="Times New Roman"/>
                <w:sz w:val="24"/>
                <w:szCs w:val="24"/>
                <w:lang w:val="uk-UA"/>
              </w:rPr>
            </w:pPr>
            <w:r w:rsidRPr="001E7BAA">
              <w:rPr>
                <w:rFonts w:ascii="Times New Roman" w:hAnsi="Times New Roman" w:cs="Times New Roman"/>
                <w:sz w:val="24"/>
                <w:szCs w:val="24"/>
                <w:lang w:val="uk-UA"/>
              </w:rPr>
              <w:t xml:space="preserve">Протягом </w:t>
            </w:r>
          </w:p>
          <w:p w:rsidR="001E7BAA" w:rsidRPr="001E7BAA" w:rsidRDefault="001E7BAA" w:rsidP="001E7BAA">
            <w:pPr>
              <w:spacing w:after="0" w:line="240" w:lineRule="auto"/>
              <w:jc w:val="center"/>
              <w:rPr>
                <w:rFonts w:ascii="Times New Roman" w:hAnsi="Times New Roman" w:cs="Times New Roman"/>
                <w:sz w:val="24"/>
                <w:szCs w:val="24"/>
              </w:rPr>
            </w:pPr>
            <w:r w:rsidRPr="001E7BAA">
              <w:rPr>
                <w:rFonts w:ascii="Times New Roman" w:hAnsi="Times New Roman" w:cs="Times New Roman"/>
                <w:sz w:val="24"/>
                <w:szCs w:val="24"/>
                <w:lang w:val="uk-UA"/>
              </w:rPr>
              <w:t>1-го дня</w:t>
            </w:r>
          </w:p>
        </w:tc>
      </w:tr>
      <w:tr w:rsidR="001E7BAA" w:rsidRPr="001E7BAA" w:rsidTr="00ED3154">
        <w:trPr>
          <w:trHeight w:val="192"/>
        </w:trPr>
        <w:tc>
          <w:tcPr>
            <w:tcW w:w="521" w:type="dxa"/>
            <w:tcBorders>
              <w:top w:val="single" w:sz="4" w:space="0" w:color="000000"/>
              <w:left w:val="single" w:sz="4" w:space="0" w:color="000000"/>
              <w:bottom w:val="single" w:sz="4" w:space="0" w:color="000000"/>
            </w:tcBorders>
            <w:shd w:val="clear" w:color="auto" w:fill="auto"/>
          </w:tcPr>
          <w:p w:rsidR="001E7BAA" w:rsidRPr="001E7BAA" w:rsidRDefault="001E7BAA" w:rsidP="001E7BAA">
            <w:pPr>
              <w:spacing w:after="0" w:line="240" w:lineRule="auto"/>
              <w:rPr>
                <w:rFonts w:ascii="Times New Roman" w:hAnsi="Times New Roman" w:cs="Times New Roman"/>
                <w:sz w:val="24"/>
                <w:szCs w:val="24"/>
              </w:rPr>
            </w:pPr>
            <w:r w:rsidRPr="001E7BAA">
              <w:rPr>
                <w:rFonts w:ascii="Times New Roman" w:hAnsi="Times New Roman" w:cs="Times New Roman"/>
                <w:sz w:val="24"/>
                <w:szCs w:val="24"/>
                <w:lang w:val="uk-UA"/>
              </w:rPr>
              <w:t>2.</w:t>
            </w:r>
          </w:p>
        </w:tc>
        <w:tc>
          <w:tcPr>
            <w:tcW w:w="5029" w:type="dxa"/>
            <w:tcBorders>
              <w:top w:val="single" w:sz="4" w:space="0" w:color="000000"/>
              <w:left w:val="single" w:sz="4" w:space="0" w:color="000000"/>
              <w:bottom w:val="single" w:sz="4" w:space="0" w:color="000000"/>
            </w:tcBorders>
            <w:shd w:val="clear" w:color="auto" w:fill="auto"/>
          </w:tcPr>
          <w:p w:rsidR="001E7BAA" w:rsidRPr="001E7BAA" w:rsidRDefault="001E7BAA" w:rsidP="00433A47">
            <w:pPr>
              <w:widowControl w:val="0"/>
              <w:tabs>
                <w:tab w:val="left" w:pos="900"/>
              </w:tabs>
              <w:spacing w:after="0" w:line="240" w:lineRule="auto"/>
              <w:ind w:left="58" w:right="97"/>
              <w:jc w:val="both"/>
              <w:rPr>
                <w:rFonts w:ascii="Times New Roman" w:hAnsi="Times New Roman" w:cs="Times New Roman"/>
                <w:sz w:val="24"/>
                <w:szCs w:val="24"/>
              </w:rPr>
            </w:pPr>
            <w:r w:rsidRPr="001E7BAA">
              <w:rPr>
                <w:rFonts w:ascii="Times New Roman" w:hAnsi="Times New Roman" w:cs="Times New Roman"/>
                <w:color w:val="000000"/>
                <w:spacing w:val="-5"/>
                <w:sz w:val="24"/>
                <w:szCs w:val="24"/>
                <w:lang w:val="uk-UA"/>
              </w:rPr>
              <w:t xml:space="preserve">Виготовлення електронних копій шляхом сканування поданих документів та розміщення їх у базі даних про реєстрацію заяв і запитів Державного реєстру речових прав на нерухоме майно та передача за допомогою програмного забезпечення реєстру </w:t>
            </w:r>
            <w:bookmarkStart w:id="0" w:name="_GoBack"/>
            <w:bookmarkEnd w:id="0"/>
          </w:p>
        </w:tc>
        <w:tc>
          <w:tcPr>
            <w:tcW w:w="2268" w:type="dxa"/>
            <w:tcBorders>
              <w:top w:val="single" w:sz="4" w:space="0" w:color="000000"/>
              <w:left w:val="single" w:sz="4" w:space="0" w:color="000000"/>
              <w:bottom w:val="single" w:sz="4" w:space="0" w:color="000000"/>
            </w:tcBorders>
            <w:shd w:val="clear" w:color="auto" w:fill="auto"/>
          </w:tcPr>
          <w:p w:rsidR="001E7BAA" w:rsidRPr="001E7BAA" w:rsidRDefault="001E7BAA" w:rsidP="001E7BAA">
            <w:pPr>
              <w:spacing w:after="0" w:line="240" w:lineRule="auto"/>
              <w:jc w:val="center"/>
              <w:rPr>
                <w:rFonts w:ascii="Times New Roman" w:hAnsi="Times New Roman" w:cs="Times New Roman"/>
                <w:sz w:val="24"/>
                <w:szCs w:val="24"/>
              </w:rPr>
            </w:pPr>
            <w:r w:rsidRPr="001E7BAA">
              <w:rPr>
                <w:rFonts w:ascii="Times New Roman" w:hAnsi="Times New Roman" w:cs="Times New Roman"/>
                <w:sz w:val="24"/>
                <w:szCs w:val="24"/>
                <w:lang w:val="uk-UA"/>
              </w:rPr>
              <w:t>Адміністратор Центр</w:t>
            </w:r>
            <w:r>
              <w:rPr>
                <w:rFonts w:ascii="Times New Roman" w:hAnsi="Times New Roman" w:cs="Times New Roman"/>
                <w:sz w:val="24"/>
                <w:szCs w:val="24"/>
                <w:lang w:val="uk-UA"/>
              </w:rPr>
              <w:t>у</w:t>
            </w:r>
            <w:r w:rsidRPr="001E7BAA">
              <w:rPr>
                <w:rFonts w:ascii="Times New Roman" w:hAnsi="Times New Roman" w:cs="Times New Roman"/>
                <w:sz w:val="24"/>
                <w:szCs w:val="24"/>
                <w:lang w:val="uk-UA"/>
              </w:rPr>
              <w:t xml:space="preserve"> надання адміністративних послуг </w:t>
            </w:r>
            <w:r>
              <w:rPr>
                <w:rFonts w:ascii="Times New Roman" w:hAnsi="Times New Roman" w:cs="Times New Roman"/>
                <w:sz w:val="24"/>
                <w:szCs w:val="24"/>
                <w:lang w:val="uk-UA"/>
              </w:rPr>
              <w:t xml:space="preserve"> </w:t>
            </w:r>
          </w:p>
        </w:tc>
        <w:tc>
          <w:tcPr>
            <w:tcW w:w="689" w:type="dxa"/>
            <w:tcBorders>
              <w:top w:val="single" w:sz="4" w:space="0" w:color="000000"/>
              <w:left w:val="single" w:sz="4" w:space="0" w:color="000000"/>
              <w:bottom w:val="single" w:sz="4" w:space="0" w:color="000000"/>
            </w:tcBorders>
            <w:shd w:val="clear" w:color="auto" w:fill="auto"/>
          </w:tcPr>
          <w:p w:rsidR="001E7BAA" w:rsidRPr="001E7BAA" w:rsidRDefault="001E7BAA" w:rsidP="001E7BAA">
            <w:pPr>
              <w:spacing w:after="0" w:line="240" w:lineRule="auto"/>
              <w:jc w:val="center"/>
              <w:rPr>
                <w:rFonts w:ascii="Times New Roman" w:hAnsi="Times New Roman" w:cs="Times New Roman"/>
                <w:sz w:val="24"/>
                <w:szCs w:val="24"/>
              </w:rPr>
            </w:pPr>
            <w:r w:rsidRPr="001E7BAA">
              <w:rPr>
                <w:rFonts w:ascii="Times New Roman" w:hAnsi="Times New Roman" w:cs="Times New Roman"/>
                <w:sz w:val="24"/>
                <w:szCs w:val="24"/>
                <w:lang w:val="uk-UA"/>
              </w:rPr>
              <w:t>В</w:t>
            </w: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rsidR="001E7BAA" w:rsidRPr="001E7BAA" w:rsidRDefault="001E7BAA" w:rsidP="001E7BAA">
            <w:pPr>
              <w:spacing w:after="0" w:line="240" w:lineRule="auto"/>
              <w:jc w:val="center"/>
              <w:rPr>
                <w:rFonts w:ascii="Times New Roman" w:hAnsi="Times New Roman" w:cs="Times New Roman"/>
                <w:sz w:val="24"/>
                <w:szCs w:val="24"/>
                <w:lang w:val="uk-UA"/>
              </w:rPr>
            </w:pPr>
            <w:r w:rsidRPr="001E7BAA">
              <w:rPr>
                <w:rFonts w:ascii="Times New Roman" w:hAnsi="Times New Roman" w:cs="Times New Roman"/>
                <w:sz w:val="24"/>
                <w:szCs w:val="24"/>
                <w:lang w:val="uk-UA"/>
              </w:rPr>
              <w:t>Протягом</w:t>
            </w:r>
          </w:p>
          <w:p w:rsidR="001E7BAA" w:rsidRPr="001E7BAA" w:rsidRDefault="001E7BAA" w:rsidP="001E7BAA">
            <w:pPr>
              <w:spacing w:after="0" w:line="240" w:lineRule="auto"/>
              <w:jc w:val="center"/>
              <w:rPr>
                <w:rFonts w:ascii="Times New Roman" w:hAnsi="Times New Roman" w:cs="Times New Roman"/>
                <w:sz w:val="24"/>
                <w:szCs w:val="24"/>
              </w:rPr>
            </w:pPr>
            <w:r w:rsidRPr="001E7BAA">
              <w:rPr>
                <w:rFonts w:ascii="Times New Roman" w:hAnsi="Times New Roman" w:cs="Times New Roman"/>
                <w:sz w:val="24"/>
                <w:szCs w:val="24"/>
                <w:lang w:val="uk-UA"/>
              </w:rPr>
              <w:t>1-го дня</w:t>
            </w:r>
          </w:p>
        </w:tc>
      </w:tr>
      <w:tr w:rsidR="001E7BAA" w:rsidRPr="001E7BAA" w:rsidTr="00ED3154">
        <w:trPr>
          <w:trHeight w:val="192"/>
        </w:trPr>
        <w:tc>
          <w:tcPr>
            <w:tcW w:w="521" w:type="dxa"/>
            <w:tcBorders>
              <w:top w:val="single" w:sz="4" w:space="0" w:color="000000"/>
              <w:left w:val="single" w:sz="4" w:space="0" w:color="000000"/>
              <w:bottom w:val="single" w:sz="4" w:space="0" w:color="000000"/>
            </w:tcBorders>
            <w:shd w:val="clear" w:color="auto" w:fill="auto"/>
          </w:tcPr>
          <w:p w:rsidR="001E7BAA" w:rsidRPr="001E7BAA" w:rsidRDefault="001E7BAA" w:rsidP="001E7BAA">
            <w:pPr>
              <w:spacing w:after="0" w:line="240" w:lineRule="auto"/>
              <w:rPr>
                <w:rFonts w:ascii="Times New Roman" w:hAnsi="Times New Roman" w:cs="Times New Roman"/>
                <w:sz w:val="24"/>
                <w:szCs w:val="24"/>
              </w:rPr>
            </w:pPr>
            <w:r w:rsidRPr="001E7BAA">
              <w:rPr>
                <w:rFonts w:ascii="Times New Roman" w:hAnsi="Times New Roman" w:cs="Times New Roman"/>
                <w:sz w:val="24"/>
                <w:szCs w:val="24"/>
                <w:lang w:val="uk-UA"/>
              </w:rPr>
              <w:t>3.</w:t>
            </w:r>
          </w:p>
        </w:tc>
        <w:tc>
          <w:tcPr>
            <w:tcW w:w="5029" w:type="dxa"/>
            <w:tcBorders>
              <w:top w:val="single" w:sz="4" w:space="0" w:color="000000"/>
              <w:left w:val="single" w:sz="4" w:space="0" w:color="000000"/>
              <w:bottom w:val="single" w:sz="4" w:space="0" w:color="000000"/>
            </w:tcBorders>
            <w:shd w:val="clear" w:color="auto" w:fill="auto"/>
          </w:tcPr>
          <w:p w:rsidR="001E7BAA" w:rsidRPr="001E7BAA" w:rsidRDefault="001E7BAA" w:rsidP="001E7BAA">
            <w:pPr>
              <w:widowControl w:val="0"/>
              <w:tabs>
                <w:tab w:val="left" w:pos="900"/>
              </w:tabs>
              <w:spacing w:after="0" w:line="240" w:lineRule="auto"/>
              <w:jc w:val="both"/>
              <w:rPr>
                <w:rFonts w:ascii="Times New Roman" w:hAnsi="Times New Roman" w:cs="Times New Roman"/>
                <w:sz w:val="24"/>
                <w:szCs w:val="24"/>
              </w:rPr>
            </w:pPr>
            <w:r w:rsidRPr="001E7BAA">
              <w:rPr>
                <w:rFonts w:ascii="Times New Roman" w:hAnsi="Times New Roman" w:cs="Times New Roman"/>
                <w:sz w:val="24"/>
                <w:szCs w:val="24"/>
                <w:lang w:val="uk-UA"/>
              </w:rPr>
              <w:t>Передача у паперовій формі прийнятого та належно оформленого пакету документів.</w:t>
            </w:r>
          </w:p>
        </w:tc>
        <w:tc>
          <w:tcPr>
            <w:tcW w:w="2268" w:type="dxa"/>
            <w:tcBorders>
              <w:top w:val="single" w:sz="4" w:space="0" w:color="000000"/>
              <w:left w:val="single" w:sz="4" w:space="0" w:color="000000"/>
              <w:bottom w:val="single" w:sz="4" w:space="0" w:color="000000"/>
            </w:tcBorders>
            <w:shd w:val="clear" w:color="auto" w:fill="auto"/>
          </w:tcPr>
          <w:p w:rsidR="001E7BAA" w:rsidRPr="001E7BAA" w:rsidRDefault="001E7BAA" w:rsidP="001E7BAA">
            <w:pPr>
              <w:spacing w:after="0" w:line="240" w:lineRule="auto"/>
              <w:jc w:val="center"/>
              <w:rPr>
                <w:rFonts w:ascii="Times New Roman" w:hAnsi="Times New Roman" w:cs="Times New Roman"/>
                <w:sz w:val="24"/>
                <w:szCs w:val="24"/>
              </w:rPr>
            </w:pPr>
            <w:r w:rsidRPr="001E7BAA">
              <w:rPr>
                <w:rFonts w:ascii="Times New Roman" w:hAnsi="Times New Roman" w:cs="Times New Roman"/>
                <w:sz w:val="24"/>
                <w:szCs w:val="24"/>
                <w:lang w:val="uk-UA"/>
              </w:rPr>
              <w:t>Адміністратор Центр</w:t>
            </w:r>
            <w:r>
              <w:rPr>
                <w:rFonts w:ascii="Times New Roman" w:hAnsi="Times New Roman" w:cs="Times New Roman"/>
                <w:sz w:val="24"/>
                <w:szCs w:val="24"/>
                <w:lang w:val="uk-UA"/>
              </w:rPr>
              <w:t>у</w:t>
            </w:r>
            <w:r w:rsidRPr="001E7BAA">
              <w:rPr>
                <w:rFonts w:ascii="Times New Roman" w:hAnsi="Times New Roman" w:cs="Times New Roman"/>
                <w:sz w:val="24"/>
                <w:szCs w:val="24"/>
                <w:lang w:val="uk-UA"/>
              </w:rPr>
              <w:t xml:space="preserve"> надання адміністративних послуг </w:t>
            </w:r>
            <w:r>
              <w:rPr>
                <w:rFonts w:ascii="Times New Roman" w:hAnsi="Times New Roman" w:cs="Times New Roman"/>
                <w:sz w:val="24"/>
                <w:szCs w:val="24"/>
                <w:lang w:val="uk-UA"/>
              </w:rPr>
              <w:t xml:space="preserve"> </w:t>
            </w:r>
          </w:p>
        </w:tc>
        <w:tc>
          <w:tcPr>
            <w:tcW w:w="689" w:type="dxa"/>
            <w:tcBorders>
              <w:top w:val="single" w:sz="4" w:space="0" w:color="000000"/>
              <w:left w:val="single" w:sz="4" w:space="0" w:color="000000"/>
              <w:bottom w:val="single" w:sz="4" w:space="0" w:color="000000"/>
            </w:tcBorders>
            <w:shd w:val="clear" w:color="auto" w:fill="auto"/>
          </w:tcPr>
          <w:p w:rsidR="001E7BAA" w:rsidRPr="001E7BAA" w:rsidRDefault="001E7BAA" w:rsidP="001E7BAA">
            <w:pPr>
              <w:spacing w:after="0" w:line="240" w:lineRule="auto"/>
              <w:jc w:val="center"/>
              <w:rPr>
                <w:rFonts w:ascii="Times New Roman" w:hAnsi="Times New Roman" w:cs="Times New Roman"/>
                <w:sz w:val="24"/>
                <w:szCs w:val="24"/>
              </w:rPr>
            </w:pPr>
            <w:r w:rsidRPr="001E7BAA">
              <w:rPr>
                <w:rFonts w:ascii="Times New Roman" w:hAnsi="Times New Roman" w:cs="Times New Roman"/>
                <w:sz w:val="24"/>
                <w:szCs w:val="24"/>
                <w:lang w:val="uk-UA"/>
              </w:rPr>
              <w:t>В</w:t>
            </w: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rsidR="001E7BAA" w:rsidRPr="001E7BAA" w:rsidRDefault="001E7BAA" w:rsidP="001E7BAA">
            <w:pPr>
              <w:spacing w:after="0" w:line="240" w:lineRule="auto"/>
              <w:jc w:val="center"/>
              <w:rPr>
                <w:rFonts w:ascii="Times New Roman" w:hAnsi="Times New Roman" w:cs="Times New Roman"/>
                <w:sz w:val="24"/>
                <w:szCs w:val="24"/>
                <w:lang w:val="uk-UA"/>
              </w:rPr>
            </w:pPr>
            <w:r w:rsidRPr="001E7BAA">
              <w:rPr>
                <w:rFonts w:ascii="Times New Roman" w:hAnsi="Times New Roman" w:cs="Times New Roman"/>
                <w:sz w:val="24"/>
                <w:szCs w:val="24"/>
                <w:lang w:val="uk-UA"/>
              </w:rPr>
              <w:t>Протягом</w:t>
            </w:r>
          </w:p>
          <w:p w:rsidR="001E7BAA" w:rsidRPr="001E7BAA" w:rsidRDefault="001E7BAA" w:rsidP="001E7BAA">
            <w:pPr>
              <w:spacing w:after="0" w:line="240" w:lineRule="auto"/>
              <w:jc w:val="center"/>
              <w:rPr>
                <w:rFonts w:ascii="Times New Roman" w:hAnsi="Times New Roman" w:cs="Times New Roman"/>
                <w:sz w:val="24"/>
                <w:szCs w:val="24"/>
              </w:rPr>
            </w:pPr>
            <w:r w:rsidRPr="001E7BAA">
              <w:rPr>
                <w:rFonts w:ascii="Times New Roman" w:hAnsi="Times New Roman" w:cs="Times New Roman"/>
                <w:sz w:val="24"/>
                <w:szCs w:val="24"/>
                <w:lang w:val="uk-UA"/>
              </w:rPr>
              <w:t>1-го дня</w:t>
            </w:r>
          </w:p>
        </w:tc>
      </w:tr>
      <w:tr w:rsidR="001E7BAA" w:rsidRPr="001E7BAA" w:rsidTr="00ED3154">
        <w:trPr>
          <w:trHeight w:val="379"/>
        </w:trPr>
        <w:tc>
          <w:tcPr>
            <w:tcW w:w="521" w:type="dxa"/>
            <w:tcBorders>
              <w:top w:val="single" w:sz="4" w:space="0" w:color="000000"/>
              <w:left w:val="single" w:sz="4" w:space="0" w:color="000000"/>
              <w:bottom w:val="single" w:sz="4" w:space="0" w:color="000000"/>
            </w:tcBorders>
            <w:shd w:val="clear" w:color="auto" w:fill="auto"/>
          </w:tcPr>
          <w:p w:rsidR="001E7BAA" w:rsidRPr="001E7BAA" w:rsidRDefault="001E7BAA" w:rsidP="001E7BAA">
            <w:pPr>
              <w:spacing w:after="0" w:line="240" w:lineRule="auto"/>
              <w:rPr>
                <w:rFonts w:ascii="Times New Roman" w:hAnsi="Times New Roman" w:cs="Times New Roman"/>
                <w:sz w:val="24"/>
                <w:szCs w:val="24"/>
              </w:rPr>
            </w:pPr>
            <w:r w:rsidRPr="001E7BAA">
              <w:rPr>
                <w:rFonts w:ascii="Times New Roman" w:hAnsi="Times New Roman" w:cs="Times New Roman"/>
                <w:sz w:val="24"/>
                <w:szCs w:val="24"/>
                <w:lang w:val="uk-UA"/>
              </w:rPr>
              <w:t>4.</w:t>
            </w:r>
          </w:p>
        </w:tc>
        <w:tc>
          <w:tcPr>
            <w:tcW w:w="5029" w:type="dxa"/>
            <w:tcBorders>
              <w:top w:val="single" w:sz="4" w:space="0" w:color="000000"/>
              <w:left w:val="single" w:sz="4" w:space="0" w:color="000000"/>
              <w:bottom w:val="single" w:sz="4" w:space="0" w:color="000000"/>
            </w:tcBorders>
            <w:shd w:val="clear" w:color="auto" w:fill="auto"/>
          </w:tcPr>
          <w:p w:rsidR="001E7BAA" w:rsidRPr="001E7BAA" w:rsidRDefault="001E7BAA" w:rsidP="001E7BAA">
            <w:pPr>
              <w:snapToGrid w:val="0"/>
              <w:spacing w:after="0" w:line="240" w:lineRule="auto"/>
              <w:rPr>
                <w:rFonts w:ascii="Times New Roman" w:hAnsi="Times New Roman" w:cs="Times New Roman"/>
                <w:sz w:val="24"/>
                <w:szCs w:val="24"/>
              </w:rPr>
            </w:pPr>
            <w:r w:rsidRPr="001E7BAA">
              <w:rPr>
                <w:rFonts w:ascii="Times New Roman" w:hAnsi="Times New Roman" w:cs="Times New Roman"/>
                <w:sz w:val="24"/>
                <w:szCs w:val="24"/>
                <w:lang w:val="uk-UA"/>
              </w:rPr>
              <w:t>Отримання у паперовій формі прийнятого та належно оформленого пакету документів.</w:t>
            </w:r>
          </w:p>
        </w:tc>
        <w:tc>
          <w:tcPr>
            <w:tcW w:w="2268" w:type="dxa"/>
            <w:tcBorders>
              <w:top w:val="single" w:sz="4" w:space="0" w:color="000000"/>
              <w:left w:val="single" w:sz="4" w:space="0" w:color="000000"/>
              <w:bottom w:val="single" w:sz="4" w:space="0" w:color="000000"/>
            </w:tcBorders>
            <w:shd w:val="clear" w:color="auto" w:fill="auto"/>
          </w:tcPr>
          <w:p w:rsidR="001E7BAA" w:rsidRDefault="001E7BAA" w:rsidP="001E7BAA">
            <w:pPr>
              <w:snapToGrid w:val="0"/>
              <w:spacing w:after="0" w:line="240" w:lineRule="auto"/>
              <w:jc w:val="center"/>
              <w:rPr>
                <w:rFonts w:ascii="Times New Roman" w:hAnsi="Times New Roman" w:cs="Times New Roman"/>
                <w:sz w:val="24"/>
                <w:szCs w:val="24"/>
                <w:lang w:val="uk-UA"/>
              </w:rPr>
            </w:pPr>
            <w:r w:rsidRPr="001E7BAA">
              <w:rPr>
                <w:rFonts w:ascii="Times New Roman" w:hAnsi="Times New Roman" w:cs="Times New Roman"/>
                <w:sz w:val="24"/>
                <w:szCs w:val="24"/>
                <w:lang w:val="uk-UA"/>
              </w:rPr>
              <w:t xml:space="preserve">Державний реєстратор </w:t>
            </w:r>
          </w:p>
          <w:p w:rsidR="001E7BAA" w:rsidRDefault="001E7BAA" w:rsidP="001E7BAA">
            <w:pPr>
              <w:snapToGrid w:val="0"/>
              <w:spacing w:after="0" w:line="240" w:lineRule="auto"/>
              <w:jc w:val="center"/>
              <w:rPr>
                <w:rFonts w:ascii="Times New Roman" w:hAnsi="Times New Roman" w:cs="Times New Roman"/>
                <w:color w:val="000000"/>
                <w:spacing w:val="-5"/>
                <w:sz w:val="24"/>
                <w:szCs w:val="24"/>
                <w:lang w:val="uk-UA"/>
              </w:rPr>
            </w:pPr>
            <w:r>
              <w:rPr>
                <w:rFonts w:ascii="Times New Roman" w:hAnsi="Times New Roman" w:cs="Times New Roman"/>
                <w:sz w:val="24"/>
                <w:szCs w:val="24"/>
                <w:lang w:val="uk-UA"/>
              </w:rPr>
              <w:t>відділу реєстрації міської ради</w:t>
            </w:r>
            <w:r w:rsidRPr="001E7BAA">
              <w:rPr>
                <w:rFonts w:ascii="Times New Roman" w:hAnsi="Times New Roman" w:cs="Times New Roman"/>
                <w:sz w:val="24"/>
                <w:szCs w:val="24"/>
                <w:lang w:val="uk-UA"/>
              </w:rPr>
              <w:t xml:space="preserve"> </w:t>
            </w:r>
          </w:p>
          <w:p w:rsidR="001E7BAA" w:rsidRPr="001E7BAA" w:rsidRDefault="001E7BAA" w:rsidP="001E7BAA">
            <w:pPr>
              <w:snapToGrid w:val="0"/>
              <w:spacing w:after="0" w:line="240" w:lineRule="auto"/>
              <w:jc w:val="center"/>
              <w:rPr>
                <w:rFonts w:ascii="Times New Roman" w:hAnsi="Times New Roman" w:cs="Times New Roman"/>
                <w:sz w:val="24"/>
                <w:szCs w:val="24"/>
                <w:lang w:val="uk-UA"/>
              </w:rPr>
            </w:pPr>
          </w:p>
        </w:tc>
        <w:tc>
          <w:tcPr>
            <w:tcW w:w="689" w:type="dxa"/>
            <w:tcBorders>
              <w:top w:val="single" w:sz="4" w:space="0" w:color="000000"/>
              <w:left w:val="single" w:sz="4" w:space="0" w:color="000000"/>
              <w:bottom w:val="single" w:sz="4" w:space="0" w:color="000000"/>
            </w:tcBorders>
            <w:shd w:val="clear" w:color="auto" w:fill="auto"/>
          </w:tcPr>
          <w:p w:rsidR="001E7BAA" w:rsidRPr="001E7BAA" w:rsidRDefault="001E7BAA" w:rsidP="001E7BAA">
            <w:pPr>
              <w:snapToGrid w:val="0"/>
              <w:spacing w:after="0" w:line="240" w:lineRule="auto"/>
              <w:jc w:val="center"/>
              <w:rPr>
                <w:rFonts w:ascii="Times New Roman" w:hAnsi="Times New Roman" w:cs="Times New Roman"/>
                <w:sz w:val="24"/>
                <w:szCs w:val="24"/>
              </w:rPr>
            </w:pPr>
            <w:r w:rsidRPr="001E7BAA">
              <w:rPr>
                <w:rFonts w:ascii="Times New Roman" w:hAnsi="Times New Roman" w:cs="Times New Roman"/>
                <w:sz w:val="24"/>
                <w:szCs w:val="24"/>
                <w:lang w:val="uk-UA"/>
              </w:rPr>
              <w:t>В</w:t>
            </w: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rsidR="001E7BAA" w:rsidRPr="001E7BAA" w:rsidRDefault="001E7BAA" w:rsidP="001E7BAA">
            <w:pPr>
              <w:spacing w:after="0" w:line="240" w:lineRule="auto"/>
              <w:jc w:val="center"/>
              <w:rPr>
                <w:rFonts w:ascii="Times New Roman" w:hAnsi="Times New Roman" w:cs="Times New Roman"/>
                <w:sz w:val="24"/>
                <w:szCs w:val="24"/>
                <w:lang w:val="uk-UA"/>
              </w:rPr>
            </w:pPr>
            <w:r w:rsidRPr="001E7BAA">
              <w:rPr>
                <w:rFonts w:ascii="Times New Roman" w:hAnsi="Times New Roman" w:cs="Times New Roman"/>
                <w:sz w:val="24"/>
                <w:szCs w:val="24"/>
                <w:lang w:val="uk-UA"/>
              </w:rPr>
              <w:t>Протягом</w:t>
            </w:r>
          </w:p>
          <w:p w:rsidR="001E7BAA" w:rsidRPr="001E7BAA" w:rsidRDefault="001E7BAA" w:rsidP="001E7BAA">
            <w:pPr>
              <w:snapToGrid w:val="0"/>
              <w:spacing w:after="0" w:line="240" w:lineRule="auto"/>
              <w:jc w:val="center"/>
              <w:rPr>
                <w:rFonts w:ascii="Times New Roman" w:hAnsi="Times New Roman" w:cs="Times New Roman"/>
                <w:sz w:val="24"/>
                <w:szCs w:val="24"/>
              </w:rPr>
            </w:pPr>
            <w:r w:rsidRPr="001E7BAA">
              <w:rPr>
                <w:rFonts w:ascii="Times New Roman" w:hAnsi="Times New Roman" w:cs="Times New Roman"/>
                <w:sz w:val="24"/>
                <w:szCs w:val="24"/>
                <w:lang w:val="uk-UA"/>
              </w:rPr>
              <w:t>1-го дня</w:t>
            </w:r>
          </w:p>
        </w:tc>
      </w:tr>
      <w:tr w:rsidR="001E7BAA" w:rsidRPr="001E7BAA" w:rsidTr="00ED3154">
        <w:trPr>
          <w:trHeight w:val="379"/>
        </w:trPr>
        <w:tc>
          <w:tcPr>
            <w:tcW w:w="521" w:type="dxa"/>
            <w:tcBorders>
              <w:top w:val="single" w:sz="4" w:space="0" w:color="000000"/>
              <w:left w:val="single" w:sz="4" w:space="0" w:color="000000"/>
              <w:bottom w:val="single" w:sz="4" w:space="0" w:color="000000"/>
            </w:tcBorders>
            <w:shd w:val="clear" w:color="auto" w:fill="auto"/>
          </w:tcPr>
          <w:p w:rsidR="001E7BAA" w:rsidRPr="001E7BAA" w:rsidRDefault="001E7BAA" w:rsidP="001E7BAA">
            <w:pPr>
              <w:spacing w:after="0" w:line="240" w:lineRule="auto"/>
              <w:rPr>
                <w:rFonts w:ascii="Times New Roman" w:hAnsi="Times New Roman" w:cs="Times New Roman"/>
                <w:sz w:val="24"/>
                <w:szCs w:val="24"/>
              </w:rPr>
            </w:pPr>
            <w:r w:rsidRPr="001E7BAA">
              <w:rPr>
                <w:rFonts w:ascii="Times New Roman" w:hAnsi="Times New Roman" w:cs="Times New Roman"/>
                <w:sz w:val="24"/>
                <w:szCs w:val="24"/>
                <w:lang w:val="uk-UA"/>
              </w:rPr>
              <w:t>5.</w:t>
            </w:r>
          </w:p>
        </w:tc>
        <w:tc>
          <w:tcPr>
            <w:tcW w:w="5029" w:type="dxa"/>
            <w:tcBorders>
              <w:top w:val="single" w:sz="4" w:space="0" w:color="000000"/>
              <w:left w:val="single" w:sz="4" w:space="0" w:color="000000"/>
              <w:bottom w:val="single" w:sz="4" w:space="0" w:color="000000"/>
            </w:tcBorders>
            <w:shd w:val="clear" w:color="auto" w:fill="auto"/>
          </w:tcPr>
          <w:p w:rsidR="001E7BAA" w:rsidRPr="001E7BAA" w:rsidRDefault="001E7BAA" w:rsidP="001E7BAA">
            <w:pPr>
              <w:widowControl w:val="0"/>
              <w:tabs>
                <w:tab w:val="left" w:pos="900"/>
              </w:tabs>
              <w:snapToGrid w:val="0"/>
              <w:spacing w:after="0" w:line="240" w:lineRule="auto"/>
              <w:ind w:firstLine="58"/>
              <w:jc w:val="both"/>
              <w:rPr>
                <w:rFonts w:ascii="Times New Roman" w:hAnsi="Times New Roman" w:cs="Times New Roman"/>
                <w:sz w:val="24"/>
                <w:szCs w:val="24"/>
              </w:rPr>
            </w:pPr>
            <w:r w:rsidRPr="001E7BAA">
              <w:rPr>
                <w:rFonts w:ascii="Times New Roman" w:hAnsi="Times New Roman" w:cs="Times New Roman"/>
                <w:sz w:val="24"/>
                <w:szCs w:val="24"/>
                <w:lang w:val="uk-UA"/>
              </w:rPr>
              <w:t>Опрацювання заяви про державну реєстрацію прав та їх обтяжень, документів, необхідних для її проведення, оформлення результату надання адміністративної послуги та передача за допомогою програмного забезпечення Державного реєстру речових прав на нерухоме майно результату надання адміністративної послуги до ЦНАПу.</w:t>
            </w:r>
          </w:p>
        </w:tc>
        <w:tc>
          <w:tcPr>
            <w:tcW w:w="2268" w:type="dxa"/>
            <w:tcBorders>
              <w:top w:val="single" w:sz="4" w:space="0" w:color="000000"/>
              <w:left w:val="single" w:sz="4" w:space="0" w:color="000000"/>
              <w:bottom w:val="single" w:sz="4" w:space="0" w:color="000000"/>
            </w:tcBorders>
            <w:shd w:val="clear" w:color="auto" w:fill="auto"/>
          </w:tcPr>
          <w:p w:rsidR="001E7BAA" w:rsidRDefault="001E7BAA" w:rsidP="001E7BAA">
            <w:pPr>
              <w:snapToGrid w:val="0"/>
              <w:spacing w:after="0" w:line="240" w:lineRule="auto"/>
              <w:jc w:val="center"/>
              <w:rPr>
                <w:rFonts w:ascii="Times New Roman" w:hAnsi="Times New Roman" w:cs="Times New Roman"/>
                <w:sz w:val="24"/>
                <w:szCs w:val="24"/>
                <w:lang w:val="uk-UA"/>
              </w:rPr>
            </w:pPr>
            <w:r w:rsidRPr="001E7BAA">
              <w:rPr>
                <w:rFonts w:ascii="Times New Roman" w:hAnsi="Times New Roman" w:cs="Times New Roman"/>
                <w:sz w:val="24"/>
                <w:szCs w:val="24"/>
                <w:lang w:val="uk-UA"/>
              </w:rPr>
              <w:t xml:space="preserve">Державний реєстратор </w:t>
            </w:r>
          </w:p>
          <w:p w:rsidR="001E7BAA" w:rsidRDefault="001E7BAA" w:rsidP="001E7BAA">
            <w:pPr>
              <w:snapToGrid w:val="0"/>
              <w:spacing w:after="0" w:line="240" w:lineRule="auto"/>
              <w:jc w:val="center"/>
              <w:rPr>
                <w:rFonts w:ascii="Times New Roman" w:hAnsi="Times New Roman" w:cs="Times New Roman"/>
                <w:color w:val="000000"/>
                <w:spacing w:val="-5"/>
                <w:sz w:val="24"/>
                <w:szCs w:val="24"/>
                <w:lang w:val="uk-UA"/>
              </w:rPr>
            </w:pPr>
            <w:r>
              <w:rPr>
                <w:rFonts w:ascii="Times New Roman" w:hAnsi="Times New Roman" w:cs="Times New Roman"/>
                <w:sz w:val="24"/>
                <w:szCs w:val="24"/>
                <w:lang w:val="uk-UA"/>
              </w:rPr>
              <w:t>відділу реєстрації міської ради</w:t>
            </w:r>
            <w:r w:rsidRPr="001E7BAA">
              <w:rPr>
                <w:rFonts w:ascii="Times New Roman" w:hAnsi="Times New Roman" w:cs="Times New Roman"/>
                <w:sz w:val="24"/>
                <w:szCs w:val="24"/>
                <w:lang w:val="uk-UA"/>
              </w:rPr>
              <w:t xml:space="preserve"> </w:t>
            </w:r>
          </w:p>
          <w:p w:rsidR="001E7BAA" w:rsidRPr="001E7BAA" w:rsidRDefault="001E7BAA" w:rsidP="001E7BAA">
            <w:pPr>
              <w:widowControl w:val="0"/>
              <w:tabs>
                <w:tab w:val="left" w:pos="900"/>
              </w:tabs>
              <w:snapToGrid w:val="0"/>
              <w:spacing w:after="0" w:line="240" w:lineRule="auto"/>
              <w:ind w:right="-108"/>
              <w:jc w:val="center"/>
              <w:rPr>
                <w:rFonts w:ascii="Times New Roman" w:hAnsi="Times New Roman" w:cs="Times New Roman"/>
                <w:sz w:val="24"/>
                <w:szCs w:val="24"/>
                <w:lang w:val="uk-UA"/>
              </w:rPr>
            </w:pPr>
          </w:p>
        </w:tc>
        <w:tc>
          <w:tcPr>
            <w:tcW w:w="689" w:type="dxa"/>
            <w:tcBorders>
              <w:top w:val="single" w:sz="4" w:space="0" w:color="000000"/>
              <w:left w:val="single" w:sz="4" w:space="0" w:color="000000"/>
              <w:bottom w:val="single" w:sz="4" w:space="0" w:color="000000"/>
            </w:tcBorders>
            <w:shd w:val="clear" w:color="auto" w:fill="auto"/>
          </w:tcPr>
          <w:p w:rsidR="001E7BAA" w:rsidRPr="001E7BAA" w:rsidRDefault="001E7BAA" w:rsidP="001E7BAA">
            <w:pPr>
              <w:snapToGrid w:val="0"/>
              <w:spacing w:after="0" w:line="240" w:lineRule="auto"/>
              <w:jc w:val="center"/>
              <w:rPr>
                <w:rFonts w:ascii="Times New Roman" w:hAnsi="Times New Roman" w:cs="Times New Roman"/>
                <w:sz w:val="24"/>
                <w:szCs w:val="24"/>
              </w:rPr>
            </w:pPr>
            <w:r w:rsidRPr="001E7BAA">
              <w:rPr>
                <w:rFonts w:ascii="Times New Roman" w:hAnsi="Times New Roman" w:cs="Times New Roman"/>
                <w:sz w:val="24"/>
                <w:szCs w:val="24"/>
                <w:lang w:val="uk-UA"/>
              </w:rPr>
              <w:t>В</w:t>
            </w: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rsidR="001E7BAA" w:rsidRPr="001E7BAA" w:rsidRDefault="001E7BAA" w:rsidP="001E7BAA">
            <w:pPr>
              <w:snapToGrid w:val="0"/>
              <w:spacing w:after="0" w:line="240" w:lineRule="auto"/>
              <w:jc w:val="center"/>
              <w:rPr>
                <w:rFonts w:ascii="Times New Roman" w:hAnsi="Times New Roman" w:cs="Times New Roman"/>
                <w:sz w:val="24"/>
                <w:szCs w:val="24"/>
              </w:rPr>
            </w:pPr>
            <w:r w:rsidRPr="001E7BAA">
              <w:rPr>
                <w:rFonts w:ascii="Times New Roman" w:hAnsi="Times New Roman" w:cs="Times New Roman"/>
                <w:sz w:val="24"/>
                <w:szCs w:val="24"/>
                <w:lang w:val="uk-UA"/>
              </w:rPr>
              <w:t xml:space="preserve">Протягом 1-го дня, але у строк, що не перевищує 12 годин з моменту реєстрації заяви в  </w:t>
            </w:r>
            <w:r w:rsidRPr="001E7BAA">
              <w:rPr>
                <w:rFonts w:ascii="Times New Roman" w:hAnsi="Times New Roman" w:cs="Times New Roman"/>
                <w:color w:val="000000"/>
                <w:spacing w:val="-5"/>
                <w:sz w:val="24"/>
                <w:szCs w:val="24"/>
                <w:lang w:val="uk-UA"/>
              </w:rPr>
              <w:t>базі даних про реєстрацію заяв і запитів</w:t>
            </w:r>
          </w:p>
        </w:tc>
      </w:tr>
      <w:tr w:rsidR="001E7BAA" w:rsidRPr="001E7BAA" w:rsidTr="00ED3154">
        <w:trPr>
          <w:trHeight w:val="379"/>
        </w:trPr>
        <w:tc>
          <w:tcPr>
            <w:tcW w:w="521" w:type="dxa"/>
            <w:tcBorders>
              <w:top w:val="single" w:sz="4" w:space="0" w:color="000000"/>
              <w:left w:val="single" w:sz="4" w:space="0" w:color="000000"/>
              <w:bottom w:val="single" w:sz="4" w:space="0" w:color="000000"/>
            </w:tcBorders>
            <w:shd w:val="clear" w:color="auto" w:fill="auto"/>
          </w:tcPr>
          <w:p w:rsidR="001E7BAA" w:rsidRPr="001E7BAA" w:rsidRDefault="001E7BAA" w:rsidP="001E7BAA">
            <w:pPr>
              <w:spacing w:after="0" w:line="240" w:lineRule="auto"/>
              <w:rPr>
                <w:rFonts w:ascii="Times New Roman" w:hAnsi="Times New Roman" w:cs="Times New Roman"/>
                <w:sz w:val="24"/>
                <w:szCs w:val="24"/>
              </w:rPr>
            </w:pPr>
            <w:r w:rsidRPr="001E7BAA">
              <w:rPr>
                <w:rFonts w:ascii="Times New Roman" w:hAnsi="Times New Roman" w:cs="Times New Roman"/>
                <w:sz w:val="24"/>
                <w:szCs w:val="24"/>
                <w:lang w:val="uk-UA"/>
              </w:rPr>
              <w:t>6.</w:t>
            </w:r>
          </w:p>
        </w:tc>
        <w:tc>
          <w:tcPr>
            <w:tcW w:w="5029" w:type="dxa"/>
            <w:tcBorders>
              <w:top w:val="single" w:sz="4" w:space="0" w:color="000000"/>
              <w:left w:val="single" w:sz="4" w:space="0" w:color="000000"/>
              <w:bottom w:val="single" w:sz="4" w:space="0" w:color="000000"/>
            </w:tcBorders>
            <w:shd w:val="clear" w:color="auto" w:fill="auto"/>
          </w:tcPr>
          <w:p w:rsidR="001E7BAA" w:rsidRPr="001E7BAA" w:rsidRDefault="001E7BAA" w:rsidP="001E7BAA">
            <w:pPr>
              <w:widowControl w:val="0"/>
              <w:tabs>
                <w:tab w:val="left" w:pos="900"/>
              </w:tabs>
              <w:snapToGrid w:val="0"/>
              <w:spacing w:after="0" w:line="240" w:lineRule="auto"/>
              <w:ind w:left="58" w:right="97"/>
              <w:jc w:val="both"/>
              <w:rPr>
                <w:rFonts w:ascii="Times New Roman" w:hAnsi="Times New Roman" w:cs="Times New Roman"/>
                <w:sz w:val="24"/>
                <w:szCs w:val="24"/>
              </w:rPr>
            </w:pPr>
            <w:r w:rsidRPr="001E7BAA">
              <w:rPr>
                <w:rFonts w:ascii="Times New Roman" w:hAnsi="Times New Roman" w:cs="Times New Roman"/>
                <w:sz w:val="24"/>
                <w:szCs w:val="24"/>
                <w:lang w:val="uk-UA"/>
              </w:rPr>
              <w:t>Передача результату адміністративної послуги до ЦНАПу в паперовій формі.</w:t>
            </w:r>
          </w:p>
        </w:tc>
        <w:tc>
          <w:tcPr>
            <w:tcW w:w="2268" w:type="dxa"/>
            <w:tcBorders>
              <w:top w:val="single" w:sz="4" w:space="0" w:color="000000"/>
              <w:left w:val="single" w:sz="4" w:space="0" w:color="000000"/>
              <w:bottom w:val="single" w:sz="4" w:space="0" w:color="000000"/>
            </w:tcBorders>
            <w:shd w:val="clear" w:color="auto" w:fill="auto"/>
          </w:tcPr>
          <w:p w:rsidR="001E7BAA" w:rsidRDefault="001E7BAA" w:rsidP="001E7BAA">
            <w:pPr>
              <w:snapToGrid w:val="0"/>
              <w:spacing w:after="0" w:line="240" w:lineRule="auto"/>
              <w:jc w:val="center"/>
              <w:rPr>
                <w:rFonts w:ascii="Times New Roman" w:hAnsi="Times New Roman" w:cs="Times New Roman"/>
                <w:sz w:val="24"/>
                <w:szCs w:val="24"/>
                <w:lang w:val="uk-UA"/>
              </w:rPr>
            </w:pPr>
            <w:r w:rsidRPr="001E7BAA">
              <w:rPr>
                <w:rFonts w:ascii="Times New Roman" w:hAnsi="Times New Roman" w:cs="Times New Roman"/>
                <w:sz w:val="24"/>
                <w:szCs w:val="24"/>
                <w:lang w:val="uk-UA"/>
              </w:rPr>
              <w:t xml:space="preserve">Державний реєстратор </w:t>
            </w:r>
          </w:p>
          <w:p w:rsidR="001E7BAA" w:rsidRDefault="001E7BAA" w:rsidP="001E7BAA">
            <w:pPr>
              <w:snapToGrid w:val="0"/>
              <w:spacing w:after="0" w:line="240" w:lineRule="auto"/>
              <w:jc w:val="center"/>
              <w:rPr>
                <w:rFonts w:ascii="Times New Roman" w:hAnsi="Times New Roman" w:cs="Times New Roman"/>
                <w:color w:val="000000"/>
                <w:spacing w:val="-5"/>
                <w:sz w:val="24"/>
                <w:szCs w:val="24"/>
                <w:lang w:val="uk-UA"/>
              </w:rPr>
            </w:pPr>
            <w:r>
              <w:rPr>
                <w:rFonts w:ascii="Times New Roman" w:hAnsi="Times New Roman" w:cs="Times New Roman"/>
                <w:sz w:val="24"/>
                <w:szCs w:val="24"/>
                <w:lang w:val="uk-UA"/>
              </w:rPr>
              <w:t>відділу реєстрації міської ради</w:t>
            </w:r>
            <w:r w:rsidRPr="001E7BAA">
              <w:rPr>
                <w:rFonts w:ascii="Times New Roman" w:hAnsi="Times New Roman" w:cs="Times New Roman"/>
                <w:sz w:val="24"/>
                <w:szCs w:val="24"/>
                <w:lang w:val="uk-UA"/>
              </w:rPr>
              <w:t xml:space="preserve"> </w:t>
            </w:r>
          </w:p>
          <w:p w:rsidR="001E7BAA" w:rsidRPr="001E7BAA" w:rsidRDefault="001E7BAA" w:rsidP="001E7BAA">
            <w:pPr>
              <w:widowControl w:val="0"/>
              <w:tabs>
                <w:tab w:val="left" w:pos="900"/>
              </w:tabs>
              <w:snapToGrid w:val="0"/>
              <w:spacing w:after="0" w:line="240" w:lineRule="auto"/>
              <w:ind w:right="-108"/>
              <w:jc w:val="center"/>
              <w:rPr>
                <w:rFonts w:ascii="Times New Roman" w:hAnsi="Times New Roman" w:cs="Times New Roman"/>
                <w:sz w:val="24"/>
                <w:szCs w:val="24"/>
                <w:lang w:val="uk-UA"/>
              </w:rPr>
            </w:pPr>
          </w:p>
        </w:tc>
        <w:tc>
          <w:tcPr>
            <w:tcW w:w="689" w:type="dxa"/>
            <w:tcBorders>
              <w:top w:val="single" w:sz="4" w:space="0" w:color="000000"/>
              <w:left w:val="single" w:sz="4" w:space="0" w:color="000000"/>
              <w:bottom w:val="single" w:sz="4" w:space="0" w:color="000000"/>
            </w:tcBorders>
            <w:shd w:val="clear" w:color="auto" w:fill="auto"/>
          </w:tcPr>
          <w:p w:rsidR="001E7BAA" w:rsidRPr="001E7BAA" w:rsidRDefault="001E7BAA" w:rsidP="001E7BAA">
            <w:pPr>
              <w:snapToGrid w:val="0"/>
              <w:spacing w:after="0" w:line="240" w:lineRule="auto"/>
              <w:jc w:val="center"/>
              <w:rPr>
                <w:rFonts w:ascii="Times New Roman" w:hAnsi="Times New Roman" w:cs="Times New Roman"/>
                <w:sz w:val="24"/>
                <w:szCs w:val="24"/>
              </w:rPr>
            </w:pPr>
            <w:r w:rsidRPr="001E7BAA">
              <w:rPr>
                <w:rFonts w:ascii="Times New Roman" w:hAnsi="Times New Roman" w:cs="Times New Roman"/>
                <w:sz w:val="24"/>
                <w:szCs w:val="24"/>
                <w:lang w:val="uk-UA"/>
              </w:rPr>
              <w:t>В</w:t>
            </w: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rsidR="001E7BAA" w:rsidRPr="001E7BAA" w:rsidRDefault="001E7BAA" w:rsidP="001E7BAA">
            <w:pPr>
              <w:snapToGrid w:val="0"/>
              <w:spacing w:after="0" w:line="240" w:lineRule="auto"/>
              <w:jc w:val="center"/>
              <w:rPr>
                <w:rFonts w:ascii="Times New Roman" w:hAnsi="Times New Roman" w:cs="Times New Roman"/>
                <w:sz w:val="24"/>
                <w:szCs w:val="24"/>
                <w:lang w:val="uk-UA"/>
              </w:rPr>
            </w:pPr>
            <w:r w:rsidRPr="001E7BAA">
              <w:rPr>
                <w:rFonts w:ascii="Times New Roman" w:hAnsi="Times New Roman" w:cs="Times New Roman"/>
                <w:sz w:val="24"/>
                <w:szCs w:val="24"/>
                <w:lang w:val="uk-UA"/>
              </w:rPr>
              <w:t xml:space="preserve">Протягом </w:t>
            </w:r>
          </w:p>
          <w:p w:rsidR="001E7BAA" w:rsidRPr="001E7BAA" w:rsidRDefault="001E7BAA" w:rsidP="001E7BAA">
            <w:pPr>
              <w:snapToGrid w:val="0"/>
              <w:spacing w:after="0" w:line="240" w:lineRule="auto"/>
              <w:jc w:val="center"/>
              <w:rPr>
                <w:rFonts w:ascii="Times New Roman" w:hAnsi="Times New Roman" w:cs="Times New Roman"/>
                <w:sz w:val="24"/>
                <w:szCs w:val="24"/>
              </w:rPr>
            </w:pPr>
            <w:r w:rsidRPr="001E7BAA">
              <w:rPr>
                <w:rFonts w:ascii="Times New Roman" w:hAnsi="Times New Roman" w:cs="Times New Roman"/>
                <w:sz w:val="24"/>
                <w:szCs w:val="24"/>
                <w:lang w:val="uk-UA"/>
              </w:rPr>
              <w:t>1-го дня.</w:t>
            </w:r>
          </w:p>
        </w:tc>
      </w:tr>
      <w:tr w:rsidR="001E7BAA" w:rsidRPr="001E7BAA" w:rsidTr="00ED3154">
        <w:trPr>
          <w:trHeight w:val="379"/>
        </w:trPr>
        <w:tc>
          <w:tcPr>
            <w:tcW w:w="521" w:type="dxa"/>
            <w:tcBorders>
              <w:top w:val="single" w:sz="4" w:space="0" w:color="000000"/>
              <w:left w:val="single" w:sz="4" w:space="0" w:color="000000"/>
              <w:bottom w:val="single" w:sz="4" w:space="0" w:color="000000"/>
            </w:tcBorders>
            <w:shd w:val="clear" w:color="auto" w:fill="auto"/>
          </w:tcPr>
          <w:p w:rsidR="001E7BAA" w:rsidRPr="001E7BAA" w:rsidRDefault="001E7BAA" w:rsidP="001E7BAA">
            <w:pPr>
              <w:widowControl w:val="0"/>
              <w:tabs>
                <w:tab w:val="left" w:pos="900"/>
              </w:tabs>
              <w:spacing w:after="0" w:line="240" w:lineRule="auto"/>
              <w:rPr>
                <w:rFonts w:ascii="Times New Roman" w:hAnsi="Times New Roman" w:cs="Times New Roman"/>
                <w:sz w:val="24"/>
                <w:szCs w:val="24"/>
              </w:rPr>
            </w:pPr>
            <w:r w:rsidRPr="001E7BAA">
              <w:rPr>
                <w:rFonts w:ascii="Times New Roman" w:hAnsi="Times New Roman" w:cs="Times New Roman"/>
                <w:sz w:val="24"/>
                <w:szCs w:val="24"/>
                <w:lang w:val="uk-UA"/>
              </w:rPr>
              <w:t>7.</w:t>
            </w:r>
          </w:p>
        </w:tc>
        <w:tc>
          <w:tcPr>
            <w:tcW w:w="5029" w:type="dxa"/>
            <w:tcBorders>
              <w:top w:val="single" w:sz="4" w:space="0" w:color="000000"/>
              <w:left w:val="single" w:sz="4" w:space="0" w:color="000000"/>
              <w:bottom w:val="single" w:sz="4" w:space="0" w:color="000000"/>
            </w:tcBorders>
            <w:shd w:val="clear" w:color="auto" w:fill="auto"/>
          </w:tcPr>
          <w:p w:rsidR="001E7BAA" w:rsidRPr="001E7BAA" w:rsidRDefault="001E7BAA" w:rsidP="001E7BAA">
            <w:pPr>
              <w:widowControl w:val="0"/>
              <w:tabs>
                <w:tab w:val="left" w:pos="900"/>
              </w:tabs>
              <w:snapToGrid w:val="0"/>
              <w:spacing w:after="0" w:line="240" w:lineRule="auto"/>
              <w:ind w:left="58" w:right="97"/>
              <w:jc w:val="both"/>
              <w:rPr>
                <w:rFonts w:ascii="Times New Roman" w:hAnsi="Times New Roman" w:cs="Times New Roman"/>
                <w:sz w:val="24"/>
                <w:szCs w:val="24"/>
              </w:rPr>
            </w:pPr>
            <w:r w:rsidRPr="001E7BAA">
              <w:rPr>
                <w:rFonts w:ascii="Times New Roman" w:hAnsi="Times New Roman" w:cs="Times New Roman"/>
                <w:sz w:val="24"/>
                <w:szCs w:val="24"/>
                <w:lang w:val="uk-UA"/>
              </w:rPr>
              <w:t xml:space="preserve">Сканування результату, здійснення відповідного запису у електронну картку </w:t>
            </w:r>
            <w:r w:rsidRPr="001E7BAA">
              <w:rPr>
                <w:rFonts w:ascii="Times New Roman" w:hAnsi="Times New Roman" w:cs="Times New Roman"/>
                <w:sz w:val="24"/>
                <w:szCs w:val="24"/>
                <w:lang w:val="uk-UA"/>
              </w:rPr>
              <w:lastRenderedPageBreak/>
              <w:t xml:space="preserve">адміністративної послуги, та повідомлення про це суб’єкта звернення шляхом розсилки </w:t>
            </w:r>
            <w:proofErr w:type="spellStart"/>
            <w:r w:rsidRPr="001E7BAA">
              <w:rPr>
                <w:rFonts w:ascii="Times New Roman" w:hAnsi="Times New Roman" w:cs="Times New Roman"/>
                <w:sz w:val="24"/>
                <w:szCs w:val="24"/>
                <w:lang w:val="en-US"/>
              </w:rPr>
              <w:t>sms</w:t>
            </w:r>
            <w:r w:rsidRPr="001E7BAA">
              <w:rPr>
                <w:rFonts w:ascii="Times New Roman" w:hAnsi="Times New Roman" w:cs="Times New Roman"/>
                <w:sz w:val="24"/>
                <w:szCs w:val="24"/>
                <w:lang w:val="uk-UA"/>
              </w:rPr>
              <w:t>-повідомлення</w:t>
            </w:r>
            <w:proofErr w:type="spellEnd"/>
            <w:r w:rsidRPr="001E7BAA">
              <w:rPr>
                <w:rFonts w:ascii="Times New Roman" w:hAnsi="Times New Roman" w:cs="Times New Roman"/>
                <w:sz w:val="24"/>
                <w:szCs w:val="24"/>
                <w:lang w:val="uk-UA"/>
              </w:rPr>
              <w:t xml:space="preserve"> на залишений контактний номер мобільного телефону. Формування та </w:t>
            </w:r>
            <w:proofErr w:type="spellStart"/>
            <w:r w:rsidRPr="001E7BAA">
              <w:rPr>
                <w:rFonts w:ascii="Times New Roman" w:hAnsi="Times New Roman" w:cs="Times New Roman"/>
                <w:sz w:val="24"/>
                <w:szCs w:val="24"/>
                <w:lang w:val="uk-UA"/>
              </w:rPr>
              <w:t>видрук</w:t>
            </w:r>
            <w:proofErr w:type="spellEnd"/>
            <w:r w:rsidRPr="001E7BAA">
              <w:rPr>
                <w:rFonts w:ascii="Times New Roman" w:hAnsi="Times New Roman" w:cs="Times New Roman"/>
                <w:sz w:val="24"/>
                <w:szCs w:val="24"/>
                <w:lang w:val="uk-UA"/>
              </w:rPr>
              <w:t xml:space="preserve"> опису видачі результату адміністративної послуги, передача оформленого результату на видачу.</w:t>
            </w:r>
          </w:p>
        </w:tc>
        <w:tc>
          <w:tcPr>
            <w:tcW w:w="2268" w:type="dxa"/>
            <w:tcBorders>
              <w:top w:val="single" w:sz="4" w:space="0" w:color="000000"/>
              <w:left w:val="single" w:sz="4" w:space="0" w:color="000000"/>
              <w:bottom w:val="single" w:sz="4" w:space="0" w:color="000000"/>
            </w:tcBorders>
            <w:shd w:val="clear" w:color="auto" w:fill="auto"/>
          </w:tcPr>
          <w:p w:rsidR="001E7BAA" w:rsidRPr="001E7BAA" w:rsidRDefault="001E7BAA" w:rsidP="001E7BAA">
            <w:pPr>
              <w:widowControl w:val="0"/>
              <w:tabs>
                <w:tab w:val="left" w:pos="900"/>
              </w:tabs>
              <w:snapToGrid w:val="0"/>
              <w:spacing w:after="0" w:line="240" w:lineRule="auto"/>
              <w:ind w:right="-108"/>
              <w:jc w:val="center"/>
              <w:rPr>
                <w:rFonts w:ascii="Times New Roman" w:hAnsi="Times New Roman" w:cs="Times New Roman"/>
                <w:sz w:val="24"/>
                <w:szCs w:val="24"/>
              </w:rPr>
            </w:pPr>
            <w:r w:rsidRPr="001E7BAA">
              <w:rPr>
                <w:rFonts w:ascii="Times New Roman" w:hAnsi="Times New Roman" w:cs="Times New Roman"/>
                <w:sz w:val="24"/>
                <w:szCs w:val="24"/>
                <w:lang w:val="uk-UA"/>
              </w:rPr>
              <w:lastRenderedPageBreak/>
              <w:t xml:space="preserve">Адміністратор </w:t>
            </w:r>
            <w:r>
              <w:rPr>
                <w:rFonts w:ascii="Times New Roman" w:hAnsi="Times New Roman" w:cs="Times New Roman"/>
                <w:sz w:val="24"/>
                <w:szCs w:val="24"/>
                <w:lang w:val="uk-UA"/>
              </w:rPr>
              <w:t xml:space="preserve"> </w:t>
            </w:r>
            <w:r w:rsidRPr="001E7BAA">
              <w:rPr>
                <w:rFonts w:ascii="Times New Roman" w:hAnsi="Times New Roman" w:cs="Times New Roman"/>
                <w:sz w:val="24"/>
                <w:szCs w:val="24"/>
                <w:lang w:val="uk-UA"/>
              </w:rPr>
              <w:t>Центр</w:t>
            </w:r>
            <w:r>
              <w:rPr>
                <w:rFonts w:ascii="Times New Roman" w:hAnsi="Times New Roman" w:cs="Times New Roman"/>
                <w:sz w:val="24"/>
                <w:szCs w:val="24"/>
                <w:lang w:val="uk-UA"/>
              </w:rPr>
              <w:t>у</w:t>
            </w:r>
            <w:r w:rsidRPr="001E7BAA">
              <w:rPr>
                <w:rFonts w:ascii="Times New Roman" w:hAnsi="Times New Roman" w:cs="Times New Roman"/>
                <w:sz w:val="24"/>
                <w:szCs w:val="24"/>
                <w:lang w:val="uk-UA"/>
              </w:rPr>
              <w:t xml:space="preserve"> надання </w:t>
            </w:r>
            <w:r w:rsidRPr="001E7BAA">
              <w:rPr>
                <w:rFonts w:ascii="Times New Roman" w:hAnsi="Times New Roman" w:cs="Times New Roman"/>
                <w:sz w:val="24"/>
                <w:szCs w:val="24"/>
                <w:lang w:val="uk-UA"/>
              </w:rPr>
              <w:lastRenderedPageBreak/>
              <w:t xml:space="preserve">адміністративних послуг </w:t>
            </w:r>
            <w:r>
              <w:rPr>
                <w:rFonts w:ascii="Times New Roman" w:hAnsi="Times New Roman" w:cs="Times New Roman"/>
                <w:sz w:val="24"/>
                <w:szCs w:val="24"/>
                <w:lang w:val="uk-UA"/>
              </w:rPr>
              <w:t xml:space="preserve"> </w:t>
            </w:r>
          </w:p>
        </w:tc>
        <w:tc>
          <w:tcPr>
            <w:tcW w:w="689" w:type="dxa"/>
            <w:tcBorders>
              <w:top w:val="single" w:sz="4" w:space="0" w:color="000000"/>
              <w:left w:val="single" w:sz="4" w:space="0" w:color="000000"/>
              <w:bottom w:val="single" w:sz="4" w:space="0" w:color="000000"/>
            </w:tcBorders>
            <w:shd w:val="clear" w:color="auto" w:fill="auto"/>
          </w:tcPr>
          <w:p w:rsidR="001E7BAA" w:rsidRPr="001E7BAA" w:rsidRDefault="001E7BAA" w:rsidP="001E7BAA">
            <w:pPr>
              <w:widowControl w:val="0"/>
              <w:tabs>
                <w:tab w:val="left" w:pos="900"/>
              </w:tabs>
              <w:snapToGrid w:val="0"/>
              <w:spacing w:after="0" w:line="240" w:lineRule="auto"/>
              <w:jc w:val="center"/>
              <w:rPr>
                <w:rFonts w:ascii="Times New Roman" w:hAnsi="Times New Roman" w:cs="Times New Roman"/>
                <w:sz w:val="24"/>
                <w:szCs w:val="24"/>
              </w:rPr>
            </w:pPr>
            <w:r w:rsidRPr="001E7BAA">
              <w:rPr>
                <w:rFonts w:ascii="Times New Roman" w:hAnsi="Times New Roman" w:cs="Times New Roman"/>
                <w:sz w:val="24"/>
                <w:szCs w:val="24"/>
                <w:lang w:val="uk-UA"/>
              </w:rPr>
              <w:lastRenderedPageBreak/>
              <w:t>В</w:t>
            </w: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rsidR="001E7BAA" w:rsidRPr="001E7BAA" w:rsidRDefault="001E7BAA" w:rsidP="001E7BAA">
            <w:pPr>
              <w:widowControl w:val="0"/>
              <w:tabs>
                <w:tab w:val="left" w:pos="1152"/>
              </w:tabs>
              <w:snapToGrid w:val="0"/>
              <w:spacing w:after="0" w:line="240" w:lineRule="auto"/>
              <w:ind w:right="-108"/>
              <w:jc w:val="center"/>
              <w:rPr>
                <w:rFonts w:ascii="Times New Roman" w:hAnsi="Times New Roman" w:cs="Times New Roman"/>
                <w:sz w:val="24"/>
                <w:szCs w:val="24"/>
              </w:rPr>
            </w:pPr>
            <w:r w:rsidRPr="001E7BAA">
              <w:rPr>
                <w:rFonts w:ascii="Times New Roman" w:hAnsi="Times New Roman" w:cs="Times New Roman"/>
                <w:sz w:val="24"/>
                <w:szCs w:val="24"/>
                <w:lang w:val="uk-UA"/>
              </w:rPr>
              <w:t>Протягом 1-го дня.</w:t>
            </w:r>
          </w:p>
        </w:tc>
      </w:tr>
      <w:tr w:rsidR="001E7BAA" w:rsidRPr="001E7BAA" w:rsidTr="00ED3154">
        <w:trPr>
          <w:trHeight w:val="379"/>
        </w:trPr>
        <w:tc>
          <w:tcPr>
            <w:tcW w:w="521" w:type="dxa"/>
            <w:tcBorders>
              <w:top w:val="single" w:sz="4" w:space="0" w:color="000000"/>
              <w:left w:val="single" w:sz="4" w:space="0" w:color="000000"/>
              <w:bottom w:val="single" w:sz="4" w:space="0" w:color="000000"/>
            </w:tcBorders>
            <w:shd w:val="clear" w:color="auto" w:fill="auto"/>
          </w:tcPr>
          <w:p w:rsidR="001E7BAA" w:rsidRPr="001E7BAA" w:rsidRDefault="001E7BAA" w:rsidP="001E7BAA">
            <w:pPr>
              <w:snapToGrid w:val="0"/>
              <w:spacing w:after="0" w:line="240" w:lineRule="auto"/>
              <w:rPr>
                <w:rFonts w:ascii="Times New Roman" w:hAnsi="Times New Roman" w:cs="Times New Roman"/>
                <w:sz w:val="24"/>
                <w:szCs w:val="24"/>
              </w:rPr>
            </w:pPr>
            <w:r w:rsidRPr="001E7BAA">
              <w:rPr>
                <w:rFonts w:ascii="Times New Roman" w:hAnsi="Times New Roman" w:cs="Times New Roman"/>
                <w:sz w:val="24"/>
                <w:szCs w:val="24"/>
                <w:lang w:val="uk-UA"/>
              </w:rPr>
              <w:lastRenderedPageBreak/>
              <w:t>8.</w:t>
            </w:r>
          </w:p>
        </w:tc>
        <w:tc>
          <w:tcPr>
            <w:tcW w:w="5029" w:type="dxa"/>
            <w:tcBorders>
              <w:top w:val="single" w:sz="4" w:space="0" w:color="000000"/>
              <w:left w:val="single" w:sz="4" w:space="0" w:color="000000"/>
              <w:bottom w:val="single" w:sz="4" w:space="0" w:color="000000"/>
            </w:tcBorders>
            <w:shd w:val="clear" w:color="auto" w:fill="auto"/>
          </w:tcPr>
          <w:p w:rsidR="001E7BAA" w:rsidRPr="001E7BAA" w:rsidRDefault="001E7BAA" w:rsidP="009D4DEB">
            <w:pPr>
              <w:spacing w:after="0" w:line="240" w:lineRule="auto"/>
              <w:jc w:val="both"/>
              <w:rPr>
                <w:rFonts w:ascii="Times New Roman" w:hAnsi="Times New Roman" w:cs="Times New Roman"/>
                <w:sz w:val="24"/>
                <w:szCs w:val="24"/>
              </w:rPr>
            </w:pPr>
            <w:proofErr w:type="spellStart"/>
            <w:r w:rsidRPr="001E7BAA">
              <w:rPr>
                <w:rFonts w:ascii="Times New Roman" w:hAnsi="Times New Roman" w:cs="Times New Roman"/>
                <w:sz w:val="24"/>
                <w:szCs w:val="24"/>
              </w:rPr>
              <w:t>Видача</w:t>
            </w:r>
            <w:proofErr w:type="spellEnd"/>
            <w:r w:rsidRPr="001E7BAA">
              <w:rPr>
                <w:rFonts w:ascii="Times New Roman" w:hAnsi="Times New Roman" w:cs="Times New Roman"/>
                <w:sz w:val="24"/>
                <w:szCs w:val="24"/>
              </w:rPr>
              <w:t xml:space="preserve"> </w:t>
            </w:r>
            <w:proofErr w:type="spellStart"/>
            <w:r w:rsidRPr="001E7BAA">
              <w:rPr>
                <w:rFonts w:ascii="Times New Roman" w:hAnsi="Times New Roman" w:cs="Times New Roman"/>
                <w:sz w:val="24"/>
                <w:szCs w:val="24"/>
              </w:rPr>
              <w:t>або</w:t>
            </w:r>
            <w:proofErr w:type="spellEnd"/>
            <w:r w:rsidRPr="001E7BAA">
              <w:rPr>
                <w:rFonts w:ascii="Times New Roman" w:hAnsi="Times New Roman" w:cs="Times New Roman"/>
                <w:sz w:val="24"/>
                <w:szCs w:val="24"/>
              </w:rPr>
              <w:t xml:space="preserve"> </w:t>
            </w:r>
            <w:proofErr w:type="spellStart"/>
            <w:r w:rsidRPr="001E7BAA">
              <w:rPr>
                <w:rFonts w:ascii="Times New Roman" w:hAnsi="Times New Roman" w:cs="Times New Roman"/>
                <w:sz w:val="24"/>
                <w:szCs w:val="24"/>
              </w:rPr>
              <w:t>надсилання</w:t>
            </w:r>
            <w:proofErr w:type="spellEnd"/>
            <w:r w:rsidRPr="001E7BAA">
              <w:rPr>
                <w:rFonts w:ascii="Times New Roman" w:hAnsi="Times New Roman" w:cs="Times New Roman"/>
                <w:sz w:val="24"/>
                <w:szCs w:val="24"/>
              </w:rPr>
              <w:t xml:space="preserve"> </w:t>
            </w:r>
            <w:r w:rsidRPr="001E7BAA">
              <w:rPr>
                <w:rFonts w:ascii="Times New Roman" w:hAnsi="Times New Roman" w:cs="Times New Roman"/>
                <w:sz w:val="24"/>
                <w:szCs w:val="24"/>
                <w:lang w:val="uk-UA"/>
              </w:rPr>
              <w:t>електронною</w:t>
            </w:r>
            <w:r w:rsidRPr="001E7BAA">
              <w:rPr>
                <w:rFonts w:ascii="Times New Roman" w:hAnsi="Times New Roman" w:cs="Times New Roman"/>
                <w:sz w:val="24"/>
                <w:szCs w:val="24"/>
              </w:rPr>
              <w:t xml:space="preserve"> </w:t>
            </w:r>
            <w:proofErr w:type="spellStart"/>
            <w:r w:rsidRPr="001E7BAA">
              <w:rPr>
                <w:rFonts w:ascii="Times New Roman" w:hAnsi="Times New Roman" w:cs="Times New Roman"/>
                <w:sz w:val="24"/>
                <w:szCs w:val="24"/>
              </w:rPr>
              <w:t>поштою</w:t>
            </w:r>
            <w:proofErr w:type="spellEnd"/>
            <w:r w:rsidRPr="001E7BAA">
              <w:rPr>
                <w:rFonts w:ascii="Times New Roman" w:hAnsi="Times New Roman" w:cs="Times New Roman"/>
                <w:sz w:val="24"/>
                <w:szCs w:val="24"/>
              </w:rPr>
              <w:t xml:space="preserve"> </w:t>
            </w:r>
            <w:r w:rsidRPr="001E7BAA">
              <w:rPr>
                <w:rFonts w:ascii="Times New Roman" w:hAnsi="Times New Roman" w:cs="Times New Roman"/>
                <w:sz w:val="24"/>
                <w:szCs w:val="24"/>
                <w:lang w:val="uk-UA"/>
              </w:rPr>
              <w:t xml:space="preserve">заявнику витягу з Державного реєстру прав, поданих заявником документів, </w:t>
            </w:r>
            <w:proofErr w:type="gramStart"/>
            <w:r w:rsidRPr="001E7BAA">
              <w:rPr>
                <w:rFonts w:ascii="Times New Roman" w:hAnsi="Times New Roman" w:cs="Times New Roman"/>
                <w:sz w:val="24"/>
                <w:szCs w:val="24"/>
                <w:lang w:val="uk-UA"/>
              </w:rPr>
              <w:t>р</w:t>
            </w:r>
            <w:proofErr w:type="gramEnd"/>
            <w:r w:rsidRPr="001E7BAA">
              <w:rPr>
                <w:rFonts w:ascii="Times New Roman" w:hAnsi="Times New Roman" w:cs="Times New Roman"/>
                <w:sz w:val="24"/>
                <w:szCs w:val="24"/>
                <w:lang w:val="uk-UA"/>
              </w:rPr>
              <w:t>ішення державного реєстратора (за бажанням заявника)</w:t>
            </w:r>
            <w:r w:rsidRPr="001E7BAA">
              <w:rPr>
                <w:rFonts w:ascii="Times New Roman" w:hAnsi="Times New Roman" w:cs="Times New Roman"/>
                <w:sz w:val="24"/>
                <w:szCs w:val="24"/>
              </w:rPr>
              <w:t xml:space="preserve"> </w:t>
            </w:r>
            <w:proofErr w:type="spellStart"/>
            <w:r w:rsidRPr="001E7BAA">
              <w:rPr>
                <w:rFonts w:ascii="Times New Roman" w:hAnsi="Times New Roman" w:cs="Times New Roman"/>
                <w:sz w:val="24"/>
                <w:szCs w:val="24"/>
              </w:rPr>
              <w:t>або</w:t>
            </w:r>
            <w:proofErr w:type="spellEnd"/>
            <w:r w:rsidRPr="001E7BAA">
              <w:rPr>
                <w:rFonts w:ascii="Times New Roman" w:hAnsi="Times New Roman" w:cs="Times New Roman"/>
                <w:sz w:val="24"/>
                <w:szCs w:val="24"/>
              </w:rPr>
              <w:t xml:space="preserve"> </w:t>
            </w:r>
            <w:proofErr w:type="spellStart"/>
            <w:r w:rsidRPr="001E7BAA">
              <w:rPr>
                <w:rFonts w:ascii="Times New Roman" w:hAnsi="Times New Roman" w:cs="Times New Roman"/>
                <w:sz w:val="24"/>
                <w:szCs w:val="24"/>
              </w:rPr>
              <w:t>рішення</w:t>
            </w:r>
            <w:proofErr w:type="spellEnd"/>
            <w:r w:rsidRPr="001E7BAA">
              <w:rPr>
                <w:rFonts w:ascii="Times New Roman" w:hAnsi="Times New Roman" w:cs="Times New Roman"/>
                <w:sz w:val="24"/>
                <w:szCs w:val="24"/>
              </w:rPr>
              <w:t xml:space="preserve"> про </w:t>
            </w:r>
            <w:proofErr w:type="spellStart"/>
            <w:r w:rsidRPr="001E7BAA">
              <w:rPr>
                <w:rFonts w:ascii="Times New Roman" w:hAnsi="Times New Roman" w:cs="Times New Roman"/>
                <w:sz w:val="24"/>
                <w:szCs w:val="24"/>
              </w:rPr>
              <w:t>відмову</w:t>
            </w:r>
            <w:proofErr w:type="spellEnd"/>
            <w:r w:rsidRPr="001E7BAA">
              <w:rPr>
                <w:rFonts w:ascii="Times New Roman" w:hAnsi="Times New Roman" w:cs="Times New Roman"/>
                <w:sz w:val="24"/>
                <w:szCs w:val="24"/>
              </w:rPr>
              <w:t xml:space="preserve"> </w:t>
            </w:r>
            <w:r w:rsidRPr="001E7BAA">
              <w:rPr>
                <w:rFonts w:ascii="Times New Roman" w:hAnsi="Times New Roman" w:cs="Times New Roman"/>
                <w:sz w:val="24"/>
                <w:szCs w:val="24"/>
                <w:lang w:val="uk-UA"/>
              </w:rPr>
              <w:t xml:space="preserve">в державній реєстрації прав та їх обтяжень та документів, що подавалися, </w:t>
            </w:r>
            <w:proofErr w:type="spellStart"/>
            <w:r w:rsidRPr="001E7BAA">
              <w:rPr>
                <w:rFonts w:ascii="Times New Roman" w:hAnsi="Times New Roman" w:cs="Times New Roman"/>
                <w:sz w:val="24"/>
                <w:szCs w:val="24"/>
                <w:lang w:val="uk-UA"/>
              </w:rPr>
              <w:t>долучення</w:t>
            </w:r>
            <w:proofErr w:type="spellEnd"/>
            <w:r w:rsidRPr="001E7BAA">
              <w:rPr>
                <w:rFonts w:ascii="Times New Roman" w:hAnsi="Times New Roman" w:cs="Times New Roman"/>
                <w:sz w:val="24"/>
                <w:szCs w:val="24"/>
                <w:lang w:val="uk-UA"/>
              </w:rPr>
              <w:t xml:space="preserve"> до справи електронної бази </w:t>
            </w:r>
            <w:proofErr w:type="spellStart"/>
            <w:r w:rsidRPr="001E7BAA">
              <w:rPr>
                <w:rFonts w:ascii="Times New Roman" w:hAnsi="Times New Roman" w:cs="Times New Roman"/>
                <w:sz w:val="24"/>
                <w:szCs w:val="24"/>
                <w:lang w:val="uk-UA"/>
              </w:rPr>
              <w:t>сканкопії</w:t>
            </w:r>
            <w:proofErr w:type="spellEnd"/>
            <w:r w:rsidRPr="001E7BAA">
              <w:rPr>
                <w:rFonts w:ascii="Times New Roman" w:hAnsi="Times New Roman" w:cs="Times New Roman"/>
                <w:sz w:val="24"/>
                <w:szCs w:val="24"/>
                <w:lang w:val="uk-UA"/>
              </w:rPr>
              <w:t xml:space="preserve"> опису видачі.</w:t>
            </w:r>
          </w:p>
        </w:tc>
        <w:tc>
          <w:tcPr>
            <w:tcW w:w="2268" w:type="dxa"/>
            <w:tcBorders>
              <w:top w:val="single" w:sz="4" w:space="0" w:color="000000"/>
              <w:left w:val="single" w:sz="4" w:space="0" w:color="000000"/>
              <w:bottom w:val="single" w:sz="4" w:space="0" w:color="000000"/>
            </w:tcBorders>
            <w:shd w:val="clear" w:color="auto" w:fill="auto"/>
          </w:tcPr>
          <w:p w:rsidR="001E7BAA" w:rsidRDefault="001E7BAA" w:rsidP="001E7BAA">
            <w:pPr>
              <w:widowControl w:val="0"/>
              <w:tabs>
                <w:tab w:val="left" w:pos="900"/>
              </w:tabs>
              <w:snapToGrid w:val="0"/>
              <w:spacing w:after="0" w:line="240" w:lineRule="auto"/>
              <w:jc w:val="center"/>
              <w:rPr>
                <w:rFonts w:ascii="Times New Roman" w:hAnsi="Times New Roman" w:cs="Times New Roman"/>
                <w:sz w:val="24"/>
                <w:szCs w:val="24"/>
                <w:lang w:val="uk-UA"/>
              </w:rPr>
            </w:pPr>
            <w:r w:rsidRPr="001E7BAA">
              <w:rPr>
                <w:rFonts w:ascii="Times New Roman" w:hAnsi="Times New Roman" w:cs="Times New Roman"/>
                <w:sz w:val="24"/>
                <w:szCs w:val="24"/>
                <w:lang w:val="uk-UA"/>
              </w:rPr>
              <w:t>Адміністратор Центр</w:t>
            </w:r>
            <w:r>
              <w:rPr>
                <w:rFonts w:ascii="Times New Roman" w:hAnsi="Times New Roman" w:cs="Times New Roman"/>
                <w:sz w:val="24"/>
                <w:szCs w:val="24"/>
                <w:lang w:val="uk-UA"/>
              </w:rPr>
              <w:t>у</w:t>
            </w:r>
            <w:r w:rsidRPr="001E7BAA">
              <w:rPr>
                <w:rFonts w:ascii="Times New Roman" w:hAnsi="Times New Roman" w:cs="Times New Roman"/>
                <w:sz w:val="24"/>
                <w:szCs w:val="24"/>
                <w:lang w:val="uk-UA"/>
              </w:rPr>
              <w:t xml:space="preserve"> надання адміністративних послуг </w:t>
            </w:r>
            <w:r>
              <w:rPr>
                <w:rFonts w:ascii="Times New Roman" w:hAnsi="Times New Roman" w:cs="Times New Roman"/>
                <w:sz w:val="24"/>
                <w:szCs w:val="24"/>
                <w:lang w:val="uk-UA"/>
              </w:rPr>
              <w:t xml:space="preserve"> </w:t>
            </w:r>
          </w:p>
          <w:p w:rsidR="001E7BAA" w:rsidRDefault="001E7BAA" w:rsidP="001E7BAA">
            <w:pPr>
              <w:widowControl w:val="0"/>
              <w:tabs>
                <w:tab w:val="left" w:pos="900"/>
              </w:tabs>
              <w:snapToGrid w:val="0"/>
              <w:spacing w:after="0" w:line="240" w:lineRule="auto"/>
              <w:jc w:val="center"/>
              <w:rPr>
                <w:rFonts w:ascii="Times New Roman" w:hAnsi="Times New Roman" w:cs="Times New Roman"/>
                <w:sz w:val="24"/>
                <w:szCs w:val="24"/>
                <w:lang w:val="uk-UA"/>
              </w:rPr>
            </w:pPr>
          </w:p>
          <w:p w:rsidR="001E7BAA" w:rsidRPr="001E7BAA" w:rsidRDefault="001E7BAA" w:rsidP="001E7BAA">
            <w:pPr>
              <w:widowControl w:val="0"/>
              <w:tabs>
                <w:tab w:val="left" w:pos="900"/>
              </w:tabs>
              <w:snapToGrid w:val="0"/>
              <w:spacing w:after="0" w:line="240" w:lineRule="auto"/>
              <w:jc w:val="center"/>
              <w:rPr>
                <w:rFonts w:ascii="Times New Roman" w:hAnsi="Times New Roman" w:cs="Times New Roman"/>
                <w:sz w:val="24"/>
                <w:szCs w:val="24"/>
              </w:rPr>
            </w:pPr>
          </w:p>
        </w:tc>
        <w:tc>
          <w:tcPr>
            <w:tcW w:w="689" w:type="dxa"/>
            <w:tcBorders>
              <w:top w:val="single" w:sz="4" w:space="0" w:color="000000"/>
              <w:left w:val="single" w:sz="4" w:space="0" w:color="000000"/>
              <w:bottom w:val="single" w:sz="4" w:space="0" w:color="000000"/>
            </w:tcBorders>
            <w:shd w:val="clear" w:color="auto" w:fill="auto"/>
          </w:tcPr>
          <w:p w:rsidR="001E7BAA" w:rsidRPr="001E7BAA" w:rsidRDefault="001E7BAA" w:rsidP="001E7BAA">
            <w:pPr>
              <w:widowControl w:val="0"/>
              <w:tabs>
                <w:tab w:val="left" w:pos="900"/>
              </w:tabs>
              <w:snapToGrid w:val="0"/>
              <w:spacing w:after="0" w:line="240" w:lineRule="auto"/>
              <w:jc w:val="center"/>
              <w:rPr>
                <w:rFonts w:ascii="Times New Roman" w:hAnsi="Times New Roman" w:cs="Times New Roman"/>
                <w:sz w:val="24"/>
                <w:szCs w:val="24"/>
              </w:rPr>
            </w:pPr>
            <w:r w:rsidRPr="001E7BAA">
              <w:rPr>
                <w:rFonts w:ascii="Times New Roman" w:hAnsi="Times New Roman" w:cs="Times New Roman"/>
                <w:sz w:val="24"/>
                <w:szCs w:val="24"/>
                <w:lang w:val="uk-UA"/>
              </w:rPr>
              <w:t>В</w:t>
            </w: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rsidR="001E7BAA" w:rsidRPr="001E7BAA" w:rsidRDefault="001E7BAA" w:rsidP="001E7BAA">
            <w:pPr>
              <w:widowControl w:val="0"/>
              <w:tabs>
                <w:tab w:val="left" w:pos="972"/>
              </w:tabs>
              <w:snapToGrid w:val="0"/>
              <w:spacing w:after="0" w:line="240" w:lineRule="auto"/>
              <w:ind w:left="-108" w:right="4"/>
              <w:jc w:val="center"/>
              <w:rPr>
                <w:rFonts w:ascii="Times New Roman" w:hAnsi="Times New Roman" w:cs="Times New Roman"/>
                <w:sz w:val="24"/>
                <w:szCs w:val="24"/>
              </w:rPr>
            </w:pPr>
            <w:r w:rsidRPr="001E7BAA">
              <w:rPr>
                <w:rFonts w:ascii="Times New Roman" w:hAnsi="Times New Roman" w:cs="Times New Roman"/>
                <w:sz w:val="24"/>
                <w:szCs w:val="24"/>
                <w:lang w:val="uk-UA"/>
              </w:rPr>
              <w:t>З 1-го дня.</w:t>
            </w:r>
          </w:p>
        </w:tc>
      </w:tr>
      <w:tr w:rsidR="001E7BAA" w:rsidRPr="001E7BAA" w:rsidTr="00ED3154">
        <w:trPr>
          <w:trHeight w:val="379"/>
        </w:trPr>
        <w:tc>
          <w:tcPr>
            <w:tcW w:w="10166" w:type="dxa"/>
            <w:gridSpan w:val="5"/>
            <w:tcBorders>
              <w:top w:val="single" w:sz="4" w:space="0" w:color="000000"/>
              <w:left w:val="single" w:sz="4" w:space="0" w:color="000000"/>
              <w:bottom w:val="single" w:sz="4" w:space="0" w:color="000000"/>
              <w:right w:val="single" w:sz="4" w:space="0" w:color="000000"/>
            </w:tcBorders>
            <w:shd w:val="clear" w:color="auto" w:fill="auto"/>
          </w:tcPr>
          <w:p w:rsidR="001E7BAA" w:rsidRPr="001E7BAA" w:rsidRDefault="001E7BAA" w:rsidP="001E7BAA">
            <w:pPr>
              <w:widowControl w:val="0"/>
              <w:tabs>
                <w:tab w:val="left" w:pos="900"/>
              </w:tabs>
              <w:spacing w:after="0" w:line="240" w:lineRule="auto"/>
              <w:jc w:val="both"/>
              <w:rPr>
                <w:rFonts w:ascii="Times New Roman" w:hAnsi="Times New Roman" w:cs="Times New Roman"/>
                <w:sz w:val="24"/>
                <w:szCs w:val="24"/>
              </w:rPr>
            </w:pPr>
            <w:r w:rsidRPr="001E7BAA">
              <w:rPr>
                <w:rFonts w:ascii="Times New Roman" w:hAnsi="Times New Roman" w:cs="Times New Roman"/>
                <w:sz w:val="24"/>
                <w:szCs w:val="24"/>
                <w:lang w:val="uk-UA"/>
              </w:rPr>
              <w:t>Загальна кількість днів надання послуги — 1.</w:t>
            </w:r>
          </w:p>
        </w:tc>
      </w:tr>
      <w:tr w:rsidR="001E7BAA" w:rsidRPr="001E7BAA" w:rsidTr="00ED3154">
        <w:trPr>
          <w:trHeight w:val="379"/>
        </w:trPr>
        <w:tc>
          <w:tcPr>
            <w:tcW w:w="10166" w:type="dxa"/>
            <w:gridSpan w:val="5"/>
            <w:tcBorders>
              <w:top w:val="single" w:sz="4" w:space="0" w:color="000000"/>
              <w:left w:val="single" w:sz="4" w:space="0" w:color="000000"/>
              <w:bottom w:val="single" w:sz="4" w:space="0" w:color="000000"/>
              <w:right w:val="single" w:sz="4" w:space="0" w:color="000000"/>
            </w:tcBorders>
            <w:shd w:val="clear" w:color="auto" w:fill="auto"/>
          </w:tcPr>
          <w:p w:rsidR="001E7BAA" w:rsidRPr="001E7BAA" w:rsidRDefault="001E7BAA" w:rsidP="001E7BAA">
            <w:pPr>
              <w:widowControl w:val="0"/>
              <w:tabs>
                <w:tab w:val="left" w:pos="972"/>
              </w:tabs>
              <w:spacing w:after="0" w:line="240" w:lineRule="auto"/>
              <w:ind w:right="4"/>
              <w:rPr>
                <w:rFonts w:ascii="Times New Roman" w:hAnsi="Times New Roman" w:cs="Times New Roman"/>
                <w:sz w:val="24"/>
                <w:szCs w:val="24"/>
              </w:rPr>
            </w:pPr>
            <w:r w:rsidRPr="001E7BAA">
              <w:rPr>
                <w:rFonts w:ascii="Times New Roman" w:hAnsi="Times New Roman" w:cs="Times New Roman"/>
                <w:sz w:val="24"/>
                <w:szCs w:val="24"/>
                <w:lang w:val="uk-UA"/>
              </w:rPr>
              <w:t xml:space="preserve">Загальна кількість днів (передбачена законодавством) — 1 (у строк, що не перевищує 12 годин з моменту реєстрації заяви в  </w:t>
            </w:r>
            <w:r w:rsidRPr="001E7BAA">
              <w:rPr>
                <w:rFonts w:ascii="Times New Roman" w:hAnsi="Times New Roman" w:cs="Times New Roman"/>
                <w:color w:val="000000"/>
                <w:spacing w:val="-5"/>
                <w:sz w:val="24"/>
                <w:szCs w:val="24"/>
                <w:lang w:val="uk-UA"/>
              </w:rPr>
              <w:t>базі даних про реєстрацію заяв і запитів).</w:t>
            </w:r>
          </w:p>
        </w:tc>
      </w:tr>
    </w:tbl>
    <w:p w:rsidR="001E7BAA" w:rsidRDefault="001E7BAA" w:rsidP="001E7BAA">
      <w:pPr>
        <w:rPr>
          <w:lang w:val="uk-UA"/>
        </w:rPr>
      </w:pPr>
    </w:p>
    <w:p w:rsidR="007B0D7B" w:rsidRPr="00857339" w:rsidRDefault="007B0D7B" w:rsidP="00857339">
      <w:pPr>
        <w:suppressAutoHyphens/>
        <w:spacing w:after="0" w:line="240" w:lineRule="auto"/>
        <w:rPr>
          <w:rFonts w:ascii="Times New Roman" w:hAnsi="Times New Roman" w:cs="Times New Roman"/>
          <w:sz w:val="24"/>
          <w:szCs w:val="24"/>
          <w:lang w:val="uk-UA"/>
        </w:rPr>
      </w:pPr>
    </w:p>
    <w:sectPr w:rsidR="007B0D7B" w:rsidRPr="00857339" w:rsidSect="00E7294D">
      <w:pgSz w:w="11906" w:h="16838"/>
      <w:pgMar w:top="720" w:right="720" w:bottom="72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557E1"/>
    <w:multiLevelType w:val="hybridMultilevel"/>
    <w:tmpl w:val="796A6574"/>
    <w:lvl w:ilvl="0" w:tplc="9FFE650C">
      <w:start w:val="1"/>
      <w:numFmt w:val="decimal"/>
      <w:lvlText w:val="%1)"/>
      <w:lvlJc w:val="left"/>
      <w:pPr>
        <w:ind w:left="720" w:hanging="360"/>
      </w:pPr>
      <w:rPr>
        <w:rFonts w:ascii="Times New Roman" w:hAnsi="Times New Roman" w:cs="Times New Roman" w:hint="default"/>
        <w:b/>
        <w:color w:val="000000"/>
        <w:sz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B71185"/>
    <w:rsid w:val="001879E1"/>
    <w:rsid w:val="001E7BAA"/>
    <w:rsid w:val="001F426F"/>
    <w:rsid w:val="00236704"/>
    <w:rsid w:val="002815C4"/>
    <w:rsid w:val="002A57F3"/>
    <w:rsid w:val="002C2C33"/>
    <w:rsid w:val="00327338"/>
    <w:rsid w:val="00433A47"/>
    <w:rsid w:val="00663C30"/>
    <w:rsid w:val="007B0D7B"/>
    <w:rsid w:val="00857339"/>
    <w:rsid w:val="00885947"/>
    <w:rsid w:val="00890682"/>
    <w:rsid w:val="009D4DEB"/>
    <w:rsid w:val="009E2B9D"/>
    <w:rsid w:val="00A27A0D"/>
    <w:rsid w:val="00B47D91"/>
    <w:rsid w:val="00B501F6"/>
    <w:rsid w:val="00B71185"/>
    <w:rsid w:val="00DC4AE3"/>
    <w:rsid w:val="00E7294D"/>
    <w:rsid w:val="00EB4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B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71185"/>
    <w:rPr>
      <w:color w:val="0000FF"/>
      <w:u w:val="single"/>
    </w:rPr>
  </w:style>
  <w:style w:type="paragraph" w:styleId="a4">
    <w:name w:val="Normal (Web)"/>
    <w:basedOn w:val="a"/>
    <w:uiPriority w:val="99"/>
    <w:rsid w:val="00B71185"/>
    <w:pPr>
      <w:suppressAutoHyphens/>
      <w:spacing w:before="280" w:after="280" w:line="240" w:lineRule="auto"/>
    </w:pPr>
    <w:rPr>
      <w:rFonts w:ascii="Times New Roman" w:eastAsia="Times New Roman" w:hAnsi="Times New Roman" w:cs="Times New Roman"/>
      <w:sz w:val="24"/>
      <w:szCs w:val="24"/>
      <w:lang w:val="uk-UA" w:eastAsia="ar-SA"/>
    </w:rPr>
  </w:style>
  <w:style w:type="paragraph" w:styleId="a5">
    <w:name w:val="List Paragraph"/>
    <w:basedOn w:val="a"/>
    <w:uiPriority w:val="34"/>
    <w:qFormat/>
    <w:rsid w:val="00B71185"/>
    <w:pPr>
      <w:ind w:left="720"/>
    </w:pPr>
    <w:rPr>
      <w:rFonts w:ascii="Calibri" w:eastAsia="Times New Roman" w:hAnsi="Calibri" w:cs="Calibri"/>
      <w:lang w:eastAsia="en-US"/>
    </w:rPr>
  </w:style>
  <w:style w:type="paragraph" w:customStyle="1" w:styleId="Standard">
    <w:name w:val="Standard"/>
    <w:uiPriority w:val="99"/>
    <w:rsid w:val="00B71185"/>
    <w:pPr>
      <w:suppressAutoHyphens/>
      <w:autoSpaceDN w:val="0"/>
      <w:textAlignment w:val="baseline"/>
    </w:pPr>
    <w:rPr>
      <w:rFonts w:ascii="Calibri" w:eastAsia="Lucida Sans Unicode" w:hAnsi="Calibri" w:cs="Calibri"/>
      <w:kern w:val="3"/>
      <w:lang w:val="uk-UA" w:eastAsia="en-US"/>
    </w:rPr>
  </w:style>
  <w:style w:type="character" w:customStyle="1" w:styleId="newlogin">
    <w:name w:val="new_login"/>
    <w:basedOn w:val="a0"/>
    <w:uiPriority w:val="99"/>
    <w:rsid w:val="00857339"/>
    <w:rPr>
      <w:rFonts w:ascii="Times New Roman" w:hAnsi="Times New Roman" w:cs="Times New Roman" w:hint="default"/>
    </w:rPr>
  </w:style>
  <w:style w:type="paragraph" w:styleId="a6">
    <w:name w:val="header"/>
    <w:basedOn w:val="a"/>
    <w:link w:val="a7"/>
    <w:rsid w:val="001E7BAA"/>
    <w:pPr>
      <w:tabs>
        <w:tab w:val="center" w:pos="4536"/>
        <w:tab w:val="right" w:pos="9072"/>
      </w:tabs>
      <w:suppressAutoHyphens/>
      <w:spacing w:after="0" w:line="240" w:lineRule="auto"/>
    </w:pPr>
    <w:rPr>
      <w:rFonts w:ascii="Times New Roman" w:eastAsia="Times New Roman" w:hAnsi="Times New Roman" w:cs="Times New Roman"/>
      <w:sz w:val="24"/>
      <w:szCs w:val="20"/>
      <w:lang w:val="pl-PL" w:eastAsia="zh-CN"/>
    </w:rPr>
  </w:style>
  <w:style w:type="character" w:customStyle="1" w:styleId="a7">
    <w:name w:val="Верхний колонтитул Знак"/>
    <w:basedOn w:val="a0"/>
    <w:link w:val="a6"/>
    <w:rsid w:val="001E7BAA"/>
    <w:rPr>
      <w:rFonts w:ascii="Times New Roman" w:eastAsia="Times New Roman" w:hAnsi="Times New Roman" w:cs="Times New Roman"/>
      <w:sz w:val="24"/>
      <w:szCs w:val="20"/>
      <w:lang w:val="pl-PL" w:eastAsia="zh-CN"/>
    </w:rPr>
  </w:style>
  <w:style w:type="paragraph" w:styleId="a8">
    <w:name w:val="footer"/>
    <w:basedOn w:val="a"/>
    <w:link w:val="a9"/>
    <w:rsid w:val="001E7BAA"/>
    <w:pPr>
      <w:tabs>
        <w:tab w:val="center" w:pos="4536"/>
        <w:tab w:val="right" w:pos="9072"/>
      </w:tabs>
      <w:suppressAutoHyphens/>
      <w:spacing w:after="0" w:line="240" w:lineRule="auto"/>
    </w:pPr>
    <w:rPr>
      <w:rFonts w:ascii="Times New Roman" w:eastAsia="Times New Roman" w:hAnsi="Times New Roman" w:cs="Times New Roman"/>
      <w:sz w:val="20"/>
      <w:szCs w:val="20"/>
      <w:lang w:val="pl-PL" w:eastAsia="zh-CN"/>
    </w:rPr>
  </w:style>
  <w:style w:type="character" w:customStyle="1" w:styleId="a9">
    <w:name w:val="Нижний колонтитул Знак"/>
    <w:basedOn w:val="a0"/>
    <w:link w:val="a8"/>
    <w:rsid w:val="001E7BAA"/>
    <w:rPr>
      <w:rFonts w:ascii="Times New Roman" w:eastAsia="Times New Roman" w:hAnsi="Times New Roman" w:cs="Times New Roman"/>
      <w:sz w:val="20"/>
      <w:szCs w:val="20"/>
      <w:lang w:val="pl-PL" w:eastAsia="zh-CN"/>
    </w:rPr>
  </w:style>
  <w:style w:type="paragraph" w:customStyle="1" w:styleId="aa">
    <w:name w:val="Содержимое таблицы"/>
    <w:basedOn w:val="a"/>
    <w:rsid w:val="00890682"/>
    <w:pPr>
      <w:widowControl w:val="0"/>
      <w:suppressLineNumbers/>
      <w:suppressAutoHyphens/>
      <w:spacing w:after="0" w:line="240" w:lineRule="auto"/>
    </w:pPr>
    <w:rPr>
      <w:rFonts w:ascii="Times New Roman" w:eastAsia="Andale Sans UI" w:hAnsi="Times New Roman" w:cs="Times New Roman"/>
      <w:kern w:val="2"/>
      <w:sz w:val="24"/>
      <w:szCs w:val="24"/>
      <w:lang w:val="uk-UA"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32477">
      <w:bodyDiv w:val="1"/>
      <w:marLeft w:val="0"/>
      <w:marRight w:val="0"/>
      <w:marTop w:val="0"/>
      <w:marBottom w:val="0"/>
      <w:divBdr>
        <w:top w:val="none" w:sz="0" w:space="0" w:color="auto"/>
        <w:left w:val="none" w:sz="0" w:space="0" w:color="auto"/>
        <w:bottom w:val="none" w:sz="0" w:space="0" w:color="auto"/>
        <w:right w:val="none" w:sz="0" w:space="0" w:color="auto"/>
      </w:divBdr>
    </w:div>
    <w:div w:id="527107270">
      <w:bodyDiv w:val="1"/>
      <w:marLeft w:val="0"/>
      <w:marRight w:val="0"/>
      <w:marTop w:val="0"/>
      <w:marBottom w:val="0"/>
      <w:divBdr>
        <w:top w:val="none" w:sz="0" w:space="0" w:color="auto"/>
        <w:left w:val="none" w:sz="0" w:space="0" w:color="auto"/>
        <w:bottom w:val="none" w:sz="0" w:space="0" w:color="auto"/>
        <w:right w:val="none" w:sz="0" w:space="0" w:color="auto"/>
      </w:divBdr>
    </w:div>
    <w:div w:id="667176278">
      <w:bodyDiv w:val="1"/>
      <w:marLeft w:val="0"/>
      <w:marRight w:val="0"/>
      <w:marTop w:val="0"/>
      <w:marBottom w:val="0"/>
      <w:divBdr>
        <w:top w:val="none" w:sz="0" w:space="0" w:color="auto"/>
        <w:left w:val="none" w:sz="0" w:space="0" w:color="auto"/>
        <w:bottom w:val="none" w:sz="0" w:space="0" w:color="auto"/>
        <w:right w:val="none" w:sz="0" w:space="0" w:color="auto"/>
      </w:divBdr>
    </w:div>
    <w:div w:id="1364863032">
      <w:bodyDiv w:val="1"/>
      <w:marLeft w:val="0"/>
      <w:marRight w:val="0"/>
      <w:marTop w:val="0"/>
      <w:marBottom w:val="0"/>
      <w:divBdr>
        <w:top w:val="none" w:sz="0" w:space="0" w:color="auto"/>
        <w:left w:val="none" w:sz="0" w:space="0" w:color="auto"/>
        <w:bottom w:val="none" w:sz="0" w:space="0" w:color="auto"/>
        <w:right w:val="none" w:sz="0" w:space="0" w:color="auto"/>
      </w:divBdr>
    </w:div>
    <w:div w:id="1811552496">
      <w:bodyDiv w:val="1"/>
      <w:marLeft w:val="0"/>
      <w:marRight w:val="0"/>
      <w:marTop w:val="0"/>
      <w:marBottom w:val="0"/>
      <w:divBdr>
        <w:top w:val="none" w:sz="0" w:space="0" w:color="auto"/>
        <w:left w:val="none" w:sz="0" w:space="0" w:color="auto"/>
        <w:bottom w:val="none" w:sz="0" w:space="0" w:color="auto"/>
        <w:right w:val="none" w:sz="0" w:space="0" w:color="auto"/>
      </w:divBdr>
    </w:div>
    <w:div w:id="199147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5033</Words>
  <Characters>2870</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 Бойко</dc:creator>
  <cp:keywords/>
  <dc:description/>
  <cp:lastModifiedBy>Користувач №3</cp:lastModifiedBy>
  <cp:revision>21</cp:revision>
  <cp:lastPrinted>2019-08-21T05:45:00Z</cp:lastPrinted>
  <dcterms:created xsi:type="dcterms:W3CDTF">2019-06-09T13:51:00Z</dcterms:created>
  <dcterms:modified xsi:type="dcterms:W3CDTF">2024-04-15T08:27:00Z</dcterms:modified>
</cp:coreProperties>
</file>