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2B6" w:rsidRDefault="00B342B6" w:rsidP="00B342B6">
      <w:pPr>
        <w:jc w:val="right"/>
      </w:pPr>
      <w:r>
        <w:t>КОД ПОСЛУГИ 06-3</w:t>
      </w:r>
      <w:r w:rsidR="00BA3258">
        <w:t>7</w:t>
      </w:r>
    </w:p>
    <w:p w:rsidR="00105E5F" w:rsidRDefault="00105E5F" w:rsidP="00B342B6">
      <w:pPr>
        <w:jc w:val="right"/>
      </w:pPr>
    </w:p>
    <w:p w:rsidR="00851358" w:rsidRPr="00074DA4" w:rsidRDefault="00851358" w:rsidP="00851358">
      <w:pPr>
        <w:jc w:val="center"/>
        <w:rPr>
          <w:b/>
        </w:rPr>
      </w:pPr>
      <w:r w:rsidRPr="00074DA4">
        <w:rPr>
          <w:b/>
        </w:rPr>
        <w:t xml:space="preserve">ІНФОРМАЦІЙНА КАРТКА </w:t>
      </w:r>
    </w:p>
    <w:p w:rsidR="00851358" w:rsidRPr="00074DA4" w:rsidRDefault="00851358" w:rsidP="00851358">
      <w:pPr>
        <w:jc w:val="center"/>
        <w:rPr>
          <w:b/>
        </w:rPr>
      </w:pPr>
      <w:r w:rsidRPr="00074DA4">
        <w:rPr>
          <w:b/>
        </w:rPr>
        <w:t>АДМІНІСТРАТИВНОЇ ПОСЛУГИ</w:t>
      </w:r>
    </w:p>
    <w:p w:rsidR="00851358" w:rsidRPr="00074DA4" w:rsidRDefault="00851358" w:rsidP="00851358">
      <w:pPr>
        <w:ind w:left="708" w:hanging="708"/>
      </w:pPr>
    </w:p>
    <w:p w:rsidR="00851358" w:rsidRPr="00074DA4" w:rsidRDefault="00E00473" w:rsidP="00851358">
      <w:pPr>
        <w:jc w:val="center"/>
        <w:rPr>
          <w:b/>
        </w:rPr>
      </w:pPr>
      <w:r w:rsidRPr="00074DA4">
        <w:rPr>
          <w:b/>
        </w:rPr>
        <w:t>РЕЄСТРАЦІЯ МІСЦЯ ПРОЖИВАННЯ</w:t>
      </w:r>
      <w:r w:rsidR="00BA3258">
        <w:rPr>
          <w:b/>
        </w:rPr>
        <w:t xml:space="preserve"> ДИТИНИ ВІКОМ ДО 14 РОКІВ</w:t>
      </w:r>
    </w:p>
    <w:p w:rsidR="00851358" w:rsidRPr="00074DA4" w:rsidRDefault="00851358" w:rsidP="00851358">
      <w:pPr>
        <w:jc w:val="center"/>
        <w:rPr>
          <w:sz w:val="20"/>
          <w:szCs w:val="20"/>
        </w:rPr>
      </w:pPr>
      <w:r w:rsidRPr="00074DA4">
        <w:rPr>
          <w:sz w:val="20"/>
          <w:szCs w:val="20"/>
        </w:rPr>
        <w:t>(назва адміністративної послуги)</w:t>
      </w:r>
    </w:p>
    <w:p w:rsidR="00851358" w:rsidRPr="00074DA4" w:rsidRDefault="00851358" w:rsidP="00851358">
      <w:pPr>
        <w:jc w:val="center"/>
        <w:rPr>
          <w:sz w:val="20"/>
          <w:szCs w:val="20"/>
        </w:rPr>
      </w:pPr>
    </w:p>
    <w:p w:rsidR="00E00473" w:rsidRDefault="00851358" w:rsidP="00851358">
      <w:pPr>
        <w:ind w:right="-6"/>
        <w:jc w:val="center"/>
        <w:rPr>
          <w:b/>
        </w:rPr>
      </w:pPr>
      <w:r w:rsidRPr="00074DA4">
        <w:rPr>
          <w:b/>
        </w:rPr>
        <w:t xml:space="preserve"> Відділ реєстрації </w:t>
      </w:r>
      <w:r w:rsidRPr="00074DA4">
        <w:rPr>
          <w:b/>
          <w:color w:val="000000"/>
        </w:rPr>
        <w:t>Радивилівської міської ради</w:t>
      </w:r>
      <w:r w:rsidRPr="00074DA4">
        <w:rPr>
          <w:b/>
        </w:rPr>
        <w:t xml:space="preserve"> </w:t>
      </w:r>
    </w:p>
    <w:p w:rsidR="00851358" w:rsidRPr="00074DA4" w:rsidRDefault="004E3ABC" w:rsidP="00851358">
      <w:pPr>
        <w:ind w:right="-6"/>
        <w:jc w:val="center"/>
        <w:rPr>
          <w:b/>
          <w:u w:val="single"/>
        </w:rPr>
      </w:pPr>
      <w:r>
        <w:rPr>
          <w:b/>
        </w:rPr>
        <w:t>Дубенського</w:t>
      </w:r>
      <w:r w:rsidR="00851358" w:rsidRPr="00074DA4">
        <w:rPr>
          <w:b/>
        </w:rPr>
        <w:t xml:space="preserve"> району Рівненської області</w:t>
      </w:r>
    </w:p>
    <w:p w:rsidR="009A112E" w:rsidRPr="009A112E" w:rsidRDefault="00851358" w:rsidP="009A112E">
      <w:pPr>
        <w:pStyle w:val="rvps2"/>
        <w:shd w:val="clear" w:color="auto" w:fill="FFFFFF"/>
        <w:spacing w:before="0" w:beforeAutospacing="0" w:after="150" w:afterAutospacing="0"/>
        <w:ind w:firstLine="450"/>
        <w:jc w:val="center"/>
        <w:rPr>
          <w:color w:val="333333"/>
        </w:rPr>
      </w:pPr>
      <w:r>
        <w:rPr>
          <w:sz w:val="18"/>
          <w:szCs w:val="18"/>
        </w:rPr>
        <w:t>(найменування суб’єкта надання адміністративної послуги)</w:t>
      </w:r>
    </w:p>
    <w:tbl>
      <w:tblPr>
        <w:tblW w:w="10349" w:type="dxa"/>
        <w:tblInd w:w="-323" w:type="dxa"/>
        <w:tblLayout w:type="fixed"/>
        <w:tblCellMar>
          <w:left w:w="103" w:type="dxa"/>
        </w:tblCellMar>
        <w:tblLook w:val="0000" w:firstRow="0" w:lastRow="0" w:firstColumn="0" w:lastColumn="0" w:noHBand="0" w:noVBand="0"/>
      </w:tblPr>
      <w:tblGrid>
        <w:gridCol w:w="710"/>
        <w:gridCol w:w="2977"/>
        <w:gridCol w:w="6662"/>
      </w:tblGrid>
      <w:tr w:rsidR="004E3ABC" w:rsidRPr="00074DA4" w:rsidTr="009B1FF9">
        <w:tc>
          <w:tcPr>
            <w:tcW w:w="710" w:type="dxa"/>
            <w:tcBorders>
              <w:top w:val="single" w:sz="4" w:space="0" w:color="000000"/>
              <w:left w:val="single" w:sz="4" w:space="0" w:color="000000"/>
              <w:bottom w:val="single" w:sz="4" w:space="0" w:color="000000"/>
            </w:tcBorders>
            <w:shd w:val="clear" w:color="auto" w:fill="FFFFFF"/>
          </w:tcPr>
          <w:p w:rsidR="004E3ABC" w:rsidRPr="00074DA4" w:rsidRDefault="004E3ABC" w:rsidP="00DD6C90">
            <w:pPr>
              <w:ind w:right="-6"/>
              <w:jc w:val="center"/>
            </w:pPr>
            <w:r w:rsidRPr="00074DA4">
              <w:t>1</w:t>
            </w:r>
          </w:p>
        </w:tc>
        <w:tc>
          <w:tcPr>
            <w:tcW w:w="2977" w:type="dxa"/>
            <w:tcBorders>
              <w:top w:val="single" w:sz="4" w:space="0" w:color="000000"/>
              <w:left w:val="single" w:sz="4" w:space="0" w:color="000000"/>
              <w:bottom w:val="single" w:sz="4" w:space="0" w:color="000000"/>
            </w:tcBorders>
            <w:shd w:val="clear" w:color="auto" w:fill="FFFFFF"/>
          </w:tcPr>
          <w:p w:rsidR="004E3ABC" w:rsidRPr="00ED4D1D" w:rsidRDefault="004E3ABC" w:rsidP="00DD6C90">
            <w:pPr>
              <w:ind w:right="-6"/>
            </w:pPr>
            <w:r w:rsidRPr="00ED4D1D">
              <w:t>Найменування та місцезнаходження центру надання адміністративної послуги, в якому здійснюється обслуговування суб’єкта звернення</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4E3ABC" w:rsidRPr="00ED4D1D" w:rsidRDefault="004E3ABC" w:rsidP="00D5509F">
            <w:pPr>
              <w:pStyle w:val="Standard"/>
              <w:spacing w:after="0" w:line="240" w:lineRule="auto"/>
              <w:ind w:left="-108"/>
              <w:jc w:val="both"/>
              <w:rPr>
                <w:rFonts w:ascii="Times New Roman" w:hAnsi="Times New Roman" w:cs="Times New Roman"/>
                <w:sz w:val="24"/>
                <w:szCs w:val="24"/>
              </w:rPr>
            </w:pPr>
            <w:r w:rsidRPr="00ED4D1D">
              <w:rPr>
                <w:rFonts w:ascii="Times New Roman" w:hAnsi="Times New Roman" w:cs="Times New Roman"/>
                <w:sz w:val="24"/>
                <w:szCs w:val="24"/>
              </w:rPr>
              <w:t xml:space="preserve">Центр надання адміністративних послуг Радивилівської міської ради, 35500, Рівненська область, Дубенський район, </w:t>
            </w:r>
            <w:proofErr w:type="spellStart"/>
            <w:r w:rsidRPr="00ED4D1D">
              <w:rPr>
                <w:rFonts w:ascii="Times New Roman" w:hAnsi="Times New Roman" w:cs="Times New Roman"/>
                <w:sz w:val="24"/>
                <w:szCs w:val="24"/>
              </w:rPr>
              <w:t>м.Радивилів</w:t>
            </w:r>
            <w:proofErr w:type="spellEnd"/>
            <w:r w:rsidRPr="00ED4D1D">
              <w:rPr>
                <w:rFonts w:ascii="Times New Roman" w:hAnsi="Times New Roman" w:cs="Times New Roman"/>
                <w:sz w:val="24"/>
                <w:szCs w:val="24"/>
              </w:rPr>
              <w:t>, вул. І. Франка, 13</w:t>
            </w:r>
          </w:p>
        </w:tc>
      </w:tr>
      <w:tr w:rsidR="004E3ABC" w:rsidRPr="00074DA4" w:rsidTr="009B1FF9">
        <w:tc>
          <w:tcPr>
            <w:tcW w:w="710" w:type="dxa"/>
            <w:tcBorders>
              <w:top w:val="single" w:sz="4" w:space="0" w:color="000000"/>
              <w:left w:val="single" w:sz="4" w:space="0" w:color="000000"/>
              <w:bottom w:val="single" w:sz="4" w:space="0" w:color="000000"/>
            </w:tcBorders>
            <w:shd w:val="clear" w:color="auto" w:fill="FFFFFF"/>
          </w:tcPr>
          <w:p w:rsidR="004E3ABC" w:rsidRPr="00074DA4" w:rsidRDefault="004E3ABC" w:rsidP="00DD6C90">
            <w:pPr>
              <w:ind w:right="-6"/>
              <w:jc w:val="center"/>
            </w:pPr>
            <w:r w:rsidRPr="00074DA4">
              <w:t>2</w:t>
            </w:r>
          </w:p>
        </w:tc>
        <w:tc>
          <w:tcPr>
            <w:tcW w:w="2977" w:type="dxa"/>
            <w:tcBorders>
              <w:top w:val="single" w:sz="4" w:space="0" w:color="000000"/>
              <w:left w:val="single" w:sz="4" w:space="0" w:color="000000"/>
              <w:bottom w:val="single" w:sz="4" w:space="0" w:color="000000"/>
            </w:tcBorders>
            <w:shd w:val="clear" w:color="auto" w:fill="FFFFFF"/>
          </w:tcPr>
          <w:p w:rsidR="004E3ABC" w:rsidRPr="00ED4D1D" w:rsidRDefault="004E3ABC" w:rsidP="00DD6C90">
            <w:pPr>
              <w:ind w:right="-6"/>
              <w:rPr>
                <w:u w:val="single"/>
              </w:rPr>
            </w:pPr>
            <w:r w:rsidRPr="00ED4D1D">
              <w:t>Інформація щодо режиму роботи центру надання адміністративної послуги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4E3ABC" w:rsidRPr="00ED4D1D" w:rsidRDefault="004E3ABC" w:rsidP="00D5509F">
            <w:pPr>
              <w:pStyle w:val="Standard"/>
              <w:spacing w:after="0" w:line="240" w:lineRule="auto"/>
              <w:ind w:left="-108"/>
              <w:jc w:val="both"/>
              <w:rPr>
                <w:rFonts w:ascii="Times New Roman" w:hAnsi="Times New Roman" w:cs="Times New Roman"/>
                <w:sz w:val="24"/>
                <w:szCs w:val="24"/>
              </w:rPr>
            </w:pPr>
            <w:r w:rsidRPr="00ED4D1D">
              <w:rPr>
                <w:rFonts w:ascii="Times New Roman" w:hAnsi="Times New Roman" w:cs="Times New Roman"/>
                <w:sz w:val="24"/>
                <w:szCs w:val="24"/>
              </w:rPr>
              <w:t>Понеділок, вівторок, середа, четвер з 9.00-18.15; п’ятниця 9.00-20.00; субота з 08.00-15.00, без перерви.</w:t>
            </w:r>
          </w:p>
          <w:p w:rsidR="004E3ABC" w:rsidRPr="00ED4D1D" w:rsidRDefault="004E3ABC" w:rsidP="00D5509F">
            <w:pPr>
              <w:pStyle w:val="Standard"/>
              <w:spacing w:after="0" w:line="240" w:lineRule="auto"/>
              <w:ind w:left="-108"/>
              <w:jc w:val="both"/>
              <w:rPr>
                <w:rFonts w:ascii="Times New Roman" w:hAnsi="Times New Roman" w:cs="Times New Roman"/>
                <w:sz w:val="24"/>
                <w:szCs w:val="24"/>
              </w:rPr>
            </w:pPr>
            <w:r w:rsidRPr="00ED4D1D">
              <w:rPr>
                <w:rFonts w:ascii="Times New Roman" w:hAnsi="Times New Roman" w:cs="Times New Roman"/>
                <w:sz w:val="24"/>
                <w:szCs w:val="24"/>
              </w:rPr>
              <w:t>Вихідні дні - неділя, святкові та неробочі дні.</w:t>
            </w:r>
          </w:p>
        </w:tc>
      </w:tr>
      <w:tr w:rsidR="004E3ABC" w:rsidRPr="00074DA4" w:rsidTr="009B1FF9">
        <w:tc>
          <w:tcPr>
            <w:tcW w:w="710" w:type="dxa"/>
            <w:tcBorders>
              <w:top w:val="single" w:sz="4" w:space="0" w:color="000000"/>
              <w:left w:val="single" w:sz="4" w:space="0" w:color="000000"/>
              <w:bottom w:val="single" w:sz="4" w:space="0" w:color="000000"/>
            </w:tcBorders>
            <w:shd w:val="clear" w:color="auto" w:fill="FFFFFF"/>
          </w:tcPr>
          <w:p w:rsidR="004E3ABC" w:rsidRPr="00074DA4" w:rsidRDefault="004E3ABC" w:rsidP="00DD6C90">
            <w:pPr>
              <w:ind w:right="-6"/>
              <w:jc w:val="center"/>
            </w:pPr>
            <w:r w:rsidRPr="00074DA4">
              <w:t>3</w:t>
            </w:r>
          </w:p>
        </w:tc>
        <w:tc>
          <w:tcPr>
            <w:tcW w:w="2977" w:type="dxa"/>
            <w:tcBorders>
              <w:top w:val="single" w:sz="4" w:space="0" w:color="000000"/>
              <w:left w:val="single" w:sz="4" w:space="0" w:color="000000"/>
              <w:bottom w:val="single" w:sz="4" w:space="0" w:color="000000"/>
            </w:tcBorders>
            <w:shd w:val="clear" w:color="auto" w:fill="FFFFFF"/>
          </w:tcPr>
          <w:p w:rsidR="004E3ABC" w:rsidRPr="00ED4D1D" w:rsidRDefault="004E3ABC" w:rsidP="00DD6C90">
            <w:pPr>
              <w:ind w:right="-6"/>
              <w:rPr>
                <w:u w:val="single"/>
              </w:rPr>
            </w:pPr>
            <w:r w:rsidRPr="00ED4D1D">
              <w:t>Телефон/факс (довідки), адреса електронної пошти та веб-сайт центру надання адміністративної послуги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4E3ABC" w:rsidRPr="00ED4D1D" w:rsidRDefault="004E3ABC" w:rsidP="00D5509F">
            <w:pPr>
              <w:pStyle w:val="Standard"/>
              <w:spacing w:after="0" w:line="240" w:lineRule="auto"/>
              <w:ind w:left="-108"/>
              <w:jc w:val="both"/>
              <w:rPr>
                <w:rFonts w:ascii="Times New Roman" w:hAnsi="Times New Roman" w:cs="Times New Roman"/>
                <w:sz w:val="24"/>
                <w:szCs w:val="24"/>
              </w:rPr>
            </w:pPr>
            <w:r w:rsidRPr="00ED4D1D">
              <w:rPr>
                <w:rFonts w:ascii="Times New Roman" w:hAnsi="Times New Roman" w:cs="Times New Roman"/>
                <w:sz w:val="24"/>
                <w:szCs w:val="24"/>
              </w:rPr>
              <w:t>E-</w:t>
            </w:r>
            <w:proofErr w:type="spellStart"/>
            <w:r w:rsidRPr="00ED4D1D">
              <w:rPr>
                <w:rFonts w:ascii="Times New Roman" w:hAnsi="Times New Roman" w:cs="Times New Roman"/>
                <w:sz w:val="24"/>
                <w:szCs w:val="24"/>
              </w:rPr>
              <w:t>mail</w:t>
            </w:r>
            <w:proofErr w:type="spellEnd"/>
            <w:r w:rsidRPr="00ED4D1D">
              <w:rPr>
                <w:rFonts w:ascii="Times New Roman" w:hAnsi="Times New Roman" w:cs="Times New Roman"/>
                <w:sz w:val="24"/>
                <w:szCs w:val="24"/>
              </w:rPr>
              <w:t>:</w:t>
            </w:r>
            <w:hyperlink r:id="rId7" w:history="1"/>
            <w:r w:rsidRPr="00ED4D1D">
              <w:rPr>
                <w:rFonts w:ascii="Times New Roman" w:hAnsi="Times New Roman" w:cs="Times New Roman"/>
                <w:sz w:val="24"/>
                <w:szCs w:val="24"/>
              </w:rPr>
              <w:t xml:space="preserve"> miska_rada_cnap@ukr.net</w:t>
            </w:r>
          </w:p>
          <w:p w:rsidR="004E3ABC" w:rsidRPr="00ED4D1D" w:rsidRDefault="004E3ABC" w:rsidP="00D5509F">
            <w:pPr>
              <w:pStyle w:val="Standard"/>
              <w:spacing w:after="0" w:line="240" w:lineRule="auto"/>
              <w:ind w:left="-108"/>
              <w:jc w:val="both"/>
              <w:rPr>
                <w:rFonts w:ascii="Times New Roman" w:hAnsi="Times New Roman" w:cs="Times New Roman"/>
                <w:sz w:val="24"/>
                <w:szCs w:val="24"/>
              </w:rPr>
            </w:pPr>
            <w:r w:rsidRPr="00ED4D1D">
              <w:rPr>
                <w:rFonts w:ascii="Times New Roman" w:hAnsi="Times New Roman" w:cs="Times New Roman"/>
                <w:sz w:val="24"/>
                <w:szCs w:val="24"/>
              </w:rPr>
              <w:t>(03633) 3-00-30,</w:t>
            </w:r>
          </w:p>
          <w:p w:rsidR="004E3ABC" w:rsidRPr="00ED4D1D" w:rsidRDefault="004E3ABC" w:rsidP="00D5509F">
            <w:pPr>
              <w:pStyle w:val="Standard"/>
              <w:spacing w:after="0" w:line="240" w:lineRule="auto"/>
              <w:ind w:left="-108"/>
              <w:jc w:val="both"/>
              <w:rPr>
                <w:rFonts w:ascii="Times New Roman" w:hAnsi="Times New Roman" w:cs="Times New Roman"/>
                <w:sz w:val="24"/>
                <w:szCs w:val="24"/>
              </w:rPr>
            </w:pPr>
            <w:r w:rsidRPr="00ED4D1D">
              <w:rPr>
                <w:rFonts w:ascii="Times New Roman" w:hAnsi="Times New Roman" w:cs="Times New Roman"/>
                <w:sz w:val="24"/>
                <w:szCs w:val="24"/>
              </w:rPr>
              <w:t xml:space="preserve"> https://radyvylivrada.gov.ua/administrativni-poslugi-09-25-36-03-08-2016/</w:t>
            </w:r>
          </w:p>
        </w:tc>
      </w:tr>
      <w:tr w:rsidR="00851358" w:rsidRPr="00074DA4" w:rsidTr="00124841">
        <w:tc>
          <w:tcPr>
            <w:tcW w:w="1034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358" w:rsidRPr="00ED4D1D" w:rsidRDefault="00851358" w:rsidP="00C37A65">
            <w:pPr>
              <w:ind w:right="-6"/>
              <w:jc w:val="center"/>
              <w:rPr>
                <w:b/>
              </w:rPr>
            </w:pPr>
            <w:r w:rsidRPr="00ED4D1D">
              <w:rPr>
                <w:b/>
              </w:rPr>
              <w:t>Нормативні акти, якими регламентується надання адміністративної послуги</w:t>
            </w:r>
          </w:p>
        </w:tc>
      </w:tr>
      <w:tr w:rsidR="009B1FF9" w:rsidRPr="00074DA4" w:rsidTr="009B1FF9">
        <w:tc>
          <w:tcPr>
            <w:tcW w:w="710" w:type="dxa"/>
            <w:tcBorders>
              <w:top w:val="single" w:sz="4" w:space="0" w:color="000000"/>
              <w:left w:val="single" w:sz="4" w:space="0" w:color="000000"/>
              <w:bottom w:val="single" w:sz="4" w:space="0" w:color="000000"/>
            </w:tcBorders>
            <w:shd w:val="clear" w:color="auto" w:fill="FFFFFF"/>
          </w:tcPr>
          <w:p w:rsidR="009B1FF9" w:rsidRPr="00074DA4" w:rsidRDefault="009B1FF9" w:rsidP="00DD6C90">
            <w:pPr>
              <w:ind w:right="-6"/>
              <w:jc w:val="center"/>
            </w:pPr>
            <w:r w:rsidRPr="00074DA4">
              <w:t>4</w:t>
            </w:r>
          </w:p>
        </w:tc>
        <w:tc>
          <w:tcPr>
            <w:tcW w:w="2977" w:type="dxa"/>
            <w:tcBorders>
              <w:top w:val="single" w:sz="4" w:space="0" w:color="000000"/>
              <w:left w:val="single" w:sz="4" w:space="0" w:color="000000"/>
              <w:bottom w:val="single" w:sz="4" w:space="0" w:color="000000"/>
            </w:tcBorders>
            <w:shd w:val="clear" w:color="auto" w:fill="FFFFFF"/>
          </w:tcPr>
          <w:p w:rsidR="009B1FF9" w:rsidRPr="00ED4D1D" w:rsidRDefault="009B1FF9" w:rsidP="00DD6C90">
            <w:pPr>
              <w:ind w:right="-6"/>
              <w:jc w:val="both"/>
            </w:pPr>
            <w:r w:rsidRPr="00ED4D1D">
              <w:t>Закони України (назва, частина, стаття)</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9B1FF9" w:rsidRPr="00ED4D1D" w:rsidRDefault="009B1FF9" w:rsidP="00520138">
            <w:pPr>
              <w:pStyle w:val="ac"/>
              <w:ind w:firstLine="0"/>
              <w:jc w:val="both"/>
              <w:rPr>
                <w:rFonts w:ascii="Times New Roman" w:hAnsi="Times New Roman"/>
                <w:sz w:val="24"/>
                <w:szCs w:val="24"/>
              </w:rPr>
            </w:pPr>
            <w:r w:rsidRPr="00ED4D1D">
              <w:rPr>
                <w:rFonts w:ascii="Times New Roman" w:hAnsi="Times New Roman"/>
                <w:color w:val="000000"/>
                <w:sz w:val="24"/>
                <w:szCs w:val="24"/>
              </w:rPr>
              <w:t>Закон України «Про надання публічних (електронних публічних) послуг щодо декларування та реєстрації місця проживання в У країні»</w:t>
            </w:r>
          </w:p>
          <w:p w:rsidR="009B1FF9" w:rsidRPr="00ED4D1D" w:rsidRDefault="009B1FF9" w:rsidP="00520138">
            <w:pPr>
              <w:pStyle w:val="ac"/>
              <w:ind w:firstLine="0"/>
              <w:jc w:val="both"/>
              <w:rPr>
                <w:rFonts w:ascii="Times New Roman" w:hAnsi="Times New Roman"/>
                <w:sz w:val="24"/>
                <w:szCs w:val="24"/>
              </w:rPr>
            </w:pPr>
            <w:r w:rsidRPr="00ED4D1D">
              <w:rPr>
                <w:rFonts w:ascii="Times New Roman" w:hAnsi="Times New Roman"/>
                <w:color w:val="000000"/>
                <w:sz w:val="24"/>
                <w:szCs w:val="24"/>
              </w:rPr>
              <w:t>Закон України «Про місцеве самоврядування»</w:t>
            </w:r>
          </w:p>
          <w:p w:rsidR="009B1FF9" w:rsidRPr="00ED4D1D" w:rsidRDefault="009B1FF9" w:rsidP="00520138">
            <w:pPr>
              <w:pStyle w:val="ac"/>
              <w:ind w:firstLine="0"/>
              <w:jc w:val="both"/>
              <w:rPr>
                <w:rFonts w:ascii="Times New Roman" w:hAnsi="Times New Roman"/>
                <w:sz w:val="24"/>
                <w:szCs w:val="24"/>
              </w:rPr>
            </w:pPr>
            <w:r w:rsidRPr="00ED4D1D">
              <w:rPr>
                <w:rFonts w:ascii="Times New Roman" w:hAnsi="Times New Roman"/>
                <w:color w:val="000000"/>
                <w:sz w:val="24"/>
                <w:szCs w:val="24"/>
              </w:rPr>
              <w:t>Закон України «Про адміністративні послуги»</w:t>
            </w:r>
          </w:p>
          <w:p w:rsidR="009B1FF9" w:rsidRPr="00ED4D1D" w:rsidRDefault="009B1FF9" w:rsidP="00520138">
            <w:pPr>
              <w:pStyle w:val="ac"/>
              <w:ind w:firstLine="0"/>
              <w:jc w:val="both"/>
              <w:rPr>
                <w:rFonts w:ascii="Times New Roman" w:hAnsi="Times New Roman"/>
                <w:sz w:val="24"/>
                <w:szCs w:val="24"/>
              </w:rPr>
            </w:pPr>
            <w:r w:rsidRPr="00ED4D1D">
              <w:rPr>
                <w:rFonts w:ascii="Times New Roman" w:hAnsi="Times New Roman"/>
                <w:color w:val="000000"/>
                <w:sz w:val="24"/>
                <w:szCs w:val="24"/>
              </w:rPr>
              <w:t>Закон України «Про порядок виїзду з України і в’їзду в Україну громадян України»</w:t>
            </w:r>
          </w:p>
          <w:p w:rsidR="009B1FF9" w:rsidRPr="00ED4D1D" w:rsidRDefault="009B1FF9" w:rsidP="00520138">
            <w:pPr>
              <w:pStyle w:val="ac"/>
              <w:ind w:firstLine="0"/>
              <w:jc w:val="both"/>
              <w:rPr>
                <w:rFonts w:ascii="Times New Roman" w:hAnsi="Times New Roman"/>
                <w:sz w:val="24"/>
                <w:szCs w:val="24"/>
              </w:rPr>
            </w:pPr>
            <w:r w:rsidRPr="00ED4D1D">
              <w:rPr>
                <w:rFonts w:ascii="Times New Roman" w:hAnsi="Times New Roman"/>
                <w:color w:val="000000"/>
                <w:sz w:val="24"/>
                <w:szCs w:val="24"/>
              </w:rPr>
              <w:t>Закон України «Про військовий обов’язок і військову службу»</w:t>
            </w:r>
          </w:p>
          <w:p w:rsidR="009B1FF9" w:rsidRPr="00ED4D1D" w:rsidRDefault="009B1FF9" w:rsidP="00520138">
            <w:pPr>
              <w:pStyle w:val="ac"/>
              <w:ind w:firstLine="0"/>
              <w:jc w:val="both"/>
              <w:rPr>
                <w:rFonts w:ascii="Times New Roman" w:hAnsi="Times New Roman"/>
                <w:sz w:val="24"/>
                <w:szCs w:val="24"/>
              </w:rPr>
            </w:pPr>
            <w:r w:rsidRPr="00ED4D1D">
              <w:rPr>
                <w:rFonts w:ascii="Times New Roman" w:hAnsi="Times New Roman"/>
                <w:color w:val="000000"/>
                <w:sz w:val="24"/>
                <w:szCs w:val="24"/>
              </w:rPr>
              <w:t>Закон України «Про державну реєстрацію речових прав на нерухоме майно та їх обтяжень»</w:t>
            </w:r>
          </w:p>
          <w:p w:rsidR="009B1FF9" w:rsidRPr="00ED4D1D" w:rsidRDefault="009B1FF9" w:rsidP="00520138">
            <w:pPr>
              <w:pStyle w:val="ac"/>
              <w:ind w:firstLine="0"/>
              <w:jc w:val="both"/>
              <w:rPr>
                <w:rFonts w:ascii="Times New Roman" w:hAnsi="Times New Roman"/>
                <w:sz w:val="24"/>
                <w:szCs w:val="24"/>
              </w:rPr>
            </w:pPr>
            <w:r w:rsidRPr="00ED4D1D">
              <w:rPr>
                <w:rFonts w:ascii="Times New Roman" w:hAnsi="Times New Roman"/>
                <w:color w:val="000000"/>
                <w:sz w:val="24"/>
                <w:szCs w:val="24"/>
              </w:rPr>
              <w:t>Закон України «Про електронну ідентифікацію та електронні довірчі послуги»</w:t>
            </w:r>
          </w:p>
          <w:p w:rsidR="009B1FF9" w:rsidRPr="00ED4D1D" w:rsidRDefault="009B1FF9" w:rsidP="00520138">
            <w:pPr>
              <w:pStyle w:val="ac"/>
              <w:ind w:firstLine="0"/>
              <w:jc w:val="both"/>
              <w:rPr>
                <w:rFonts w:ascii="Times New Roman" w:hAnsi="Times New Roman"/>
                <w:sz w:val="24"/>
                <w:szCs w:val="24"/>
              </w:rPr>
            </w:pPr>
            <w:r w:rsidRPr="00ED4D1D">
              <w:rPr>
                <w:rFonts w:ascii="Times New Roman" w:hAnsi="Times New Roman"/>
                <w:color w:val="000000"/>
                <w:sz w:val="24"/>
                <w:szCs w:val="24"/>
              </w:rPr>
              <w:t>Закон України «Про електронні документи та електронний документообіг»</w:t>
            </w:r>
          </w:p>
          <w:p w:rsidR="009B1FF9" w:rsidRPr="00ED4D1D" w:rsidRDefault="009B1FF9" w:rsidP="00520138">
            <w:pPr>
              <w:pStyle w:val="aa"/>
              <w:rPr>
                <w:rFonts w:ascii="Times New Roman" w:hAnsi="Times New Roman"/>
                <w:color w:val="000000"/>
                <w:sz w:val="24"/>
                <w:szCs w:val="24"/>
              </w:rPr>
            </w:pPr>
            <w:r w:rsidRPr="00ED4D1D">
              <w:rPr>
                <w:rFonts w:ascii="Times New Roman" w:hAnsi="Times New Roman"/>
                <w:color w:val="000000"/>
                <w:sz w:val="24"/>
                <w:szCs w:val="24"/>
              </w:rPr>
              <w:t xml:space="preserve">Закон </w:t>
            </w:r>
            <w:proofErr w:type="spellStart"/>
            <w:r w:rsidRPr="00ED4D1D">
              <w:rPr>
                <w:rFonts w:ascii="Times New Roman" w:hAnsi="Times New Roman"/>
                <w:color w:val="000000"/>
                <w:sz w:val="24"/>
                <w:szCs w:val="24"/>
              </w:rPr>
              <w:t>України</w:t>
            </w:r>
            <w:proofErr w:type="spellEnd"/>
            <w:r w:rsidRPr="00ED4D1D">
              <w:rPr>
                <w:rFonts w:ascii="Times New Roman" w:hAnsi="Times New Roman"/>
                <w:color w:val="000000"/>
                <w:sz w:val="24"/>
                <w:szCs w:val="24"/>
              </w:rPr>
              <w:t xml:space="preserve"> «Про </w:t>
            </w:r>
            <w:proofErr w:type="spellStart"/>
            <w:r w:rsidRPr="00ED4D1D">
              <w:rPr>
                <w:rFonts w:ascii="Times New Roman" w:hAnsi="Times New Roman"/>
                <w:color w:val="000000"/>
                <w:sz w:val="24"/>
                <w:szCs w:val="24"/>
              </w:rPr>
              <w:t>Єдиний</w:t>
            </w:r>
            <w:proofErr w:type="spellEnd"/>
            <w:r w:rsidRPr="00ED4D1D">
              <w:rPr>
                <w:rFonts w:ascii="Times New Roman" w:hAnsi="Times New Roman"/>
                <w:color w:val="000000"/>
                <w:sz w:val="24"/>
                <w:szCs w:val="24"/>
              </w:rPr>
              <w:t xml:space="preserve"> </w:t>
            </w:r>
            <w:proofErr w:type="spellStart"/>
            <w:r w:rsidRPr="00ED4D1D">
              <w:rPr>
                <w:rFonts w:ascii="Times New Roman" w:hAnsi="Times New Roman"/>
                <w:color w:val="000000"/>
                <w:sz w:val="24"/>
                <w:szCs w:val="24"/>
              </w:rPr>
              <w:t>державний</w:t>
            </w:r>
            <w:proofErr w:type="spellEnd"/>
            <w:r w:rsidRPr="00ED4D1D">
              <w:rPr>
                <w:rFonts w:ascii="Times New Roman" w:hAnsi="Times New Roman"/>
                <w:color w:val="000000"/>
                <w:sz w:val="24"/>
                <w:szCs w:val="24"/>
              </w:rPr>
              <w:t xml:space="preserve"> </w:t>
            </w:r>
            <w:proofErr w:type="spellStart"/>
            <w:r w:rsidRPr="00ED4D1D">
              <w:rPr>
                <w:rFonts w:ascii="Times New Roman" w:hAnsi="Times New Roman"/>
                <w:color w:val="000000"/>
                <w:sz w:val="24"/>
                <w:szCs w:val="24"/>
              </w:rPr>
              <w:t>демографічний</w:t>
            </w:r>
            <w:proofErr w:type="spellEnd"/>
            <w:r w:rsidRPr="00ED4D1D">
              <w:rPr>
                <w:rFonts w:ascii="Times New Roman" w:hAnsi="Times New Roman"/>
                <w:color w:val="000000"/>
                <w:sz w:val="24"/>
                <w:szCs w:val="24"/>
              </w:rPr>
              <w:t xml:space="preserve"> </w:t>
            </w:r>
            <w:proofErr w:type="spellStart"/>
            <w:r w:rsidRPr="00ED4D1D">
              <w:rPr>
                <w:rFonts w:ascii="Times New Roman" w:hAnsi="Times New Roman"/>
                <w:color w:val="000000"/>
                <w:sz w:val="24"/>
                <w:szCs w:val="24"/>
              </w:rPr>
              <w:t>реє</w:t>
            </w:r>
            <w:proofErr w:type="gramStart"/>
            <w:r w:rsidRPr="00ED4D1D">
              <w:rPr>
                <w:rFonts w:ascii="Times New Roman" w:hAnsi="Times New Roman"/>
                <w:color w:val="000000"/>
                <w:sz w:val="24"/>
                <w:szCs w:val="24"/>
              </w:rPr>
              <w:t>стр</w:t>
            </w:r>
            <w:proofErr w:type="spellEnd"/>
            <w:proofErr w:type="gramEnd"/>
            <w:r w:rsidRPr="00ED4D1D">
              <w:rPr>
                <w:rFonts w:ascii="Times New Roman" w:hAnsi="Times New Roman"/>
                <w:color w:val="000000"/>
                <w:sz w:val="24"/>
                <w:szCs w:val="24"/>
              </w:rPr>
              <w:t xml:space="preserve"> та </w:t>
            </w:r>
            <w:proofErr w:type="spellStart"/>
            <w:r w:rsidRPr="00ED4D1D">
              <w:rPr>
                <w:rFonts w:ascii="Times New Roman" w:hAnsi="Times New Roman"/>
                <w:color w:val="000000"/>
                <w:sz w:val="24"/>
                <w:szCs w:val="24"/>
              </w:rPr>
              <w:t>документи</w:t>
            </w:r>
            <w:proofErr w:type="spellEnd"/>
            <w:r w:rsidRPr="00ED4D1D">
              <w:rPr>
                <w:rFonts w:ascii="Times New Roman" w:hAnsi="Times New Roman"/>
                <w:color w:val="000000"/>
                <w:sz w:val="24"/>
                <w:szCs w:val="24"/>
              </w:rPr>
              <w:t xml:space="preserve">, </w:t>
            </w:r>
            <w:proofErr w:type="spellStart"/>
            <w:r w:rsidRPr="00ED4D1D">
              <w:rPr>
                <w:rFonts w:ascii="Times New Roman" w:hAnsi="Times New Roman"/>
                <w:color w:val="000000"/>
                <w:sz w:val="24"/>
                <w:szCs w:val="24"/>
              </w:rPr>
              <w:t>що</w:t>
            </w:r>
            <w:proofErr w:type="spellEnd"/>
            <w:r w:rsidRPr="00ED4D1D">
              <w:rPr>
                <w:rFonts w:ascii="Times New Roman" w:hAnsi="Times New Roman"/>
                <w:color w:val="000000"/>
                <w:sz w:val="24"/>
                <w:szCs w:val="24"/>
              </w:rPr>
              <w:t xml:space="preserve"> </w:t>
            </w:r>
            <w:proofErr w:type="spellStart"/>
            <w:r w:rsidRPr="00ED4D1D">
              <w:rPr>
                <w:rFonts w:ascii="Times New Roman" w:hAnsi="Times New Roman"/>
                <w:color w:val="000000"/>
                <w:sz w:val="24"/>
                <w:szCs w:val="24"/>
              </w:rPr>
              <w:t>підтверджують</w:t>
            </w:r>
            <w:proofErr w:type="spellEnd"/>
            <w:r w:rsidRPr="00ED4D1D">
              <w:rPr>
                <w:rFonts w:ascii="Times New Roman" w:hAnsi="Times New Roman"/>
                <w:color w:val="000000"/>
                <w:sz w:val="24"/>
                <w:szCs w:val="24"/>
              </w:rPr>
              <w:t xml:space="preserve"> </w:t>
            </w:r>
            <w:proofErr w:type="spellStart"/>
            <w:r w:rsidRPr="00ED4D1D">
              <w:rPr>
                <w:rFonts w:ascii="Times New Roman" w:hAnsi="Times New Roman"/>
                <w:color w:val="000000"/>
                <w:sz w:val="24"/>
                <w:szCs w:val="24"/>
              </w:rPr>
              <w:t>громадянство</w:t>
            </w:r>
            <w:proofErr w:type="spellEnd"/>
            <w:r w:rsidRPr="00ED4D1D">
              <w:rPr>
                <w:rFonts w:ascii="Times New Roman" w:hAnsi="Times New Roman"/>
                <w:color w:val="000000"/>
                <w:sz w:val="24"/>
                <w:szCs w:val="24"/>
              </w:rPr>
              <w:t xml:space="preserve"> </w:t>
            </w:r>
            <w:proofErr w:type="spellStart"/>
            <w:r w:rsidRPr="00ED4D1D">
              <w:rPr>
                <w:rFonts w:ascii="Times New Roman" w:hAnsi="Times New Roman"/>
                <w:color w:val="000000"/>
                <w:sz w:val="24"/>
                <w:szCs w:val="24"/>
              </w:rPr>
              <w:t>України</w:t>
            </w:r>
            <w:proofErr w:type="spellEnd"/>
            <w:r w:rsidRPr="00ED4D1D">
              <w:rPr>
                <w:rFonts w:ascii="Times New Roman" w:hAnsi="Times New Roman"/>
                <w:color w:val="000000"/>
                <w:sz w:val="24"/>
                <w:szCs w:val="24"/>
              </w:rPr>
              <w:t xml:space="preserve">, </w:t>
            </w:r>
            <w:proofErr w:type="spellStart"/>
            <w:r w:rsidRPr="00ED4D1D">
              <w:rPr>
                <w:rFonts w:ascii="Times New Roman" w:hAnsi="Times New Roman"/>
                <w:color w:val="000000"/>
                <w:sz w:val="24"/>
                <w:szCs w:val="24"/>
              </w:rPr>
              <w:t>посвідчують</w:t>
            </w:r>
            <w:proofErr w:type="spellEnd"/>
            <w:r w:rsidRPr="00ED4D1D">
              <w:rPr>
                <w:rFonts w:ascii="Times New Roman" w:hAnsi="Times New Roman"/>
                <w:color w:val="000000"/>
                <w:sz w:val="24"/>
                <w:szCs w:val="24"/>
              </w:rPr>
              <w:t xml:space="preserve"> особу </w:t>
            </w:r>
            <w:proofErr w:type="spellStart"/>
            <w:r w:rsidRPr="00ED4D1D">
              <w:rPr>
                <w:rFonts w:ascii="Times New Roman" w:hAnsi="Times New Roman"/>
                <w:color w:val="000000"/>
                <w:sz w:val="24"/>
                <w:szCs w:val="24"/>
              </w:rPr>
              <w:t>чи</w:t>
            </w:r>
            <w:proofErr w:type="spellEnd"/>
            <w:r w:rsidRPr="00ED4D1D">
              <w:rPr>
                <w:rFonts w:ascii="Times New Roman" w:hAnsi="Times New Roman"/>
                <w:color w:val="000000"/>
                <w:sz w:val="24"/>
                <w:szCs w:val="24"/>
              </w:rPr>
              <w:t xml:space="preserve"> </w:t>
            </w:r>
            <w:proofErr w:type="spellStart"/>
            <w:r w:rsidRPr="00ED4D1D">
              <w:rPr>
                <w:rFonts w:ascii="Times New Roman" w:hAnsi="Times New Roman"/>
                <w:color w:val="000000"/>
                <w:sz w:val="24"/>
                <w:szCs w:val="24"/>
              </w:rPr>
              <w:t>її</w:t>
            </w:r>
            <w:proofErr w:type="spellEnd"/>
            <w:r w:rsidRPr="00ED4D1D">
              <w:rPr>
                <w:rFonts w:ascii="Times New Roman" w:hAnsi="Times New Roman"/>
                <w:color w:val="000000"/>
                <w:sz w:val="24"/>
                <w:szCs w:val="24"/>
              </w:rPr>
              <w:t xml:space="preserve"> </w:t>
            </w:r>
            <w:proofErr w:type="spellStart"/>
            <w:r w:rsidRPr="00ED4D1D">
              <w:rPr>
                <w:rFonts w:ascii="Times New Roman" w:hAnsi="Times New Roman"/>
                <w:color w:val="000000"/>
                <w:sz w:val="24"/>
                <w:szCs w:val="24"/>
              </w:rPr>
              <w:t>спеціальний</w:t>
            </w:r>
            <w:proofErr w:type="spellEnd"/>
            <w:r w:rsidRPr="00ED4D1D">
              <w:rPr>
                <w:rFonts w:ascii="Times New Roman" w:hAnsi="Times New Roman"/>
                <w:color w:val="000000"/>
                <w:sz w:val="24"/>
                <w:szCs w:val="24"/>
              </w:rPr>
              <w:t xml:space="preserve"> статус»</w:t>
            </w:r>
          </w:p>
          <w:p w:rsidR="009B1FF9" w:rsidRPr="00ED4D1D" w:rsidRDefault="009B1FF9" w:rsidP="00520138">
            <w:pPr>
              <w:pStyle w:val="aa"/>
              <w:rPr>
                <w:rFonts w:ascii="Times New Roman" w:hAnsi="Times New Roman"/>
                <w:sz w:val="24"/>
                <w:szCs w:val="24"/>
              </w:rPr>
            </w:pPr>
            <w:r w:rsidRPr="00ED4D1D">
              <w:rPr>
                <w:rFonts w:ascii="Times New Roman" w:hAnsi="Times New Roman"/>
                <w:color w:val="000000"/>
                <w:sz w:val="24"/>
                <w:szCs w:val="24"/>
              </w:rPr>
              <w:t xml:space="preserve">Закон </w:t>
            </w:r>
            <w:proofErr w:type="spellStart"/>
            <w:r w:rsidRPr="00ED4D1D">
              <w:rPr>
                <w:rFonts w:ascii="Times New Roman" w:hAnsi="Times New Roman"/>
                <w:color w:val="000000"/>
                <w:sz w:val="24"/>
                <w:szCs w:val="24"/>
              </w:rPr>
              <w:t>України</w:t>
            </w:r>
            <w:proofErr w:type="spellEnd"/>
            <w:r w:rsidRPr="00ED4D1D">
              <w:rPr>
                <w:rFonts w:ascii="Times New Roman" w:hAnsi="Times New Roman"/>
                <w:color w:val="000000"/>
                <w:sz w:val="24"/>
                <w:szCs w:val="24"/>
              </w:rPr>
              <w:t xml:space="preserve"> «Про </w:t>
            </w:r>
            <w:proofErr w:type="spellStart"/>
            <w:r w:rsidRPr="00ED4D1D">
              <w:rPr>
                <w:rFonts w:ascii="Times New Roman" w:hAnsi="Times New Roman"/>
                <w:color w:val="000000"/>
                <w:sz w:val="24"/>
                <w:szCs w:val="24"/>
              </w:rPr>
              <w:t>платіжні</w:t>
            </w:r>
            <w:proofErr w:type="spellEnd"/>
            <w:r w:rsidRPr="00ED4D1D">
              <w:rPr>
                <w:rFonts w:ascii="Times New Roman" w:hAnsi="Times New Roman"/>
                <w:color w:val="000000"/>
                <w:sz w:val="24"/>
                <w:szCs w:val="24"/>
              </w:rPr>
              <w:t xml:space="preserve"> </w:t>
            </w:r>
            <w:proofErr w:type="spellStart"/>
            <w:r w:rsidRPr="00ED4D1D">
              <w:rPr>
                <w:rFonts w:ascii="Times New Roman" w:hAnsi="Times New Roman"/>
                <w:color w:val="000000"/>
                <w:sz w:val="24"/>
                <w:szCs w:val="24"/>
              </w:rPr>
              <w:t>послуги</w:t>
            </w:r>
            <w:proofErr w:type="spellEnd"/>
            <w:r w:rsidRPr="00ED4D1D">
              <w:rPr>
                <w:rFonts w:ascii="Times New Roman" w:hAnsi="Times New Roman"/>
                <w:color w:val="000000"/>
                <w:sz w:val="24"/>
                <w:szCs w:val="24"/>
              </w:rPr>
              <w:t>»</w:t>
            </w:r>
          </w:p>
        </w:tc>
      </w:tr>
      <w:tr w:rsidR="009B1FF9" w:rsidRPr="00074DA4" w:rsidTr="009B1FF9">
        <w:tc>
          <w:tcPr>
            <w:tcW w:w="710" w:type="dxa"/>
            <w:tcBorders>
              <w:top w:val="single" w:sz="4" w:space="0" w:color="000000"/>
              <w:left w:val="single" w:sz="4" w:space="0" w:color="000000"/>
              <w:bottom w:val="single" w:sz="4" w:space="0" w:color="000000"/>
            </w:tcBorders>
            <w:shd w:val="clear" w:color="auto" w:fill="FFFFFF"/>
          </w:tcPr>
          <w:p w:rsidR="009B1FF9" w:rsidRPr="00074DA4" w:rsidRDefault="009B1FF9" w:rsidP="00DD6C90">
            <w:pPr>
              <w:ind w:right="-6"/>
              <w:jc w:val="center"/>
            </w:pPr>
            <w:r w:rsidRPr="00074DA4">
              <w:t>5</w:t>
            </w:r>
          </w:p>
        </w:tc>
        <w:tc>
          <w:tcPr>
            <w:tcW w:w="2977" w:type="dxa"/>
            <w:tcBorders>
              <w:top w:val="single" w:sz="4" w:space="0" w:color="000000"/>
              <w:left w:val="single" w:sz="4" w:space="0" w:color="000000"/>
              <w:bottom w:val="single" w:sz="4" w:space="0" w:color="000000"/>
            </w:tcBorders>
            <w:shd w:val="clear" w:color="auto" w:fill="FFFFFF"/>
          </w:tcPr>
          <w:p w:rsidR="009B1FF9" w:rsidRPr="00ED4D1D" w:rsidRDefault="009B1FF9" w:rsidP="00DD6C90">
            <w:pPr>
              <w:ind w:right="-6"/>
              <w:jc w:val="both"/>
            </w:pPr>
            <w:r w:rsidRPr="00ED4D1D">
              <w:t>Акти Кабінету Міністрів України (назва, дата та номер, пункт)</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9B1FF9" w:rsidRPr="00ED4D1D" w:rsidRDefault="009B1FF9" w:rsidP="009B1FF9">
            <w:pPr>
              <w:pStyle w:val="TableParagraph"/>
              <w:spacing w:line="230" w:lineRule="atLeast"/>
              <w:ind w:right="98"/>
              <w:jc w:val="both"/>
              <w:rPr>
                <w:sz w:val="24"/>
                <w:szCs w:val="24"/>
              </w:rPr>
            </w:pPr>
            <w:r w:rsidRPr="00ED4D1D">
              <w:rPr>
                <w:sz w:val="24"/>
                <w:szCs w:val="24"/>
              </w:rPr>
              <w:t>Постанова Кабінету Міністрів України від 07.02.2022 № 265 «Деякі питання декларування і реєстрації місця проживання та ведення реєстрів територіальних громад»</w:t>
            </w:r>
          </w:p>
          <w:p w:rsidR="009B1FF9" w:rsidRPr="00ED4D1D" w:rsidRDefault="009B1FF9" w:rsidP="009B1FF9">
            <w:pPr>
              <w:pStyle w:val="TableParagraph"/>
              <w:spacing w:line="230" w:lineRule="atLeast"/>
              <w:ind w:right="98"/>
              <w:jc w:val="both"/>
              <w:rPr>
                <w:sz w:val="24"/>
                <w:szCs w:val="24"/>
              </w:rPr>
            </w:pPr>
            <w:r w:rsidRPr="00ED4D1D">
              <w:rPr>
                <w:sz w:val="24"/>
                <w:szCs w:val="24"/>
              </w:rPr>
              <w:t>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rsidR="009B1FF9" w:rsidRPr="00ED4D1D" w:rsidRDefault="009B1FF9" w:rsidP="009B1FF9">
            <w:pPr>
              <w:pStyle w:val="TableParagraph"/>
              <w:spacing w:line="230" w:lineRule="atLeast"/>
              <w:ind w:right="98"/>
              <w:jc w:val="both"/>
              <w:rPr>
                <w:sz w:val="24"/>
                <w:szCs w:val="24"/>
              </w:rPr>
            </w:pPr>
            <w:r w:rsidRPr="00ED4D1D">
              <w:rPr>
                <w:sz w:val="24"/>
                <w:szCs w:val="24"/>
              </w:rPr>
              <w:t xml:space="preserve">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w:t>
            </w:r>
            <w:r w:rsidRPr="00ED4D1D">
              <w:rPr>
                <w:sz w:val="24"/>
                <w:szCs w:val="24"/>
              </w:rPr>
              <w:lastRenderedPageBreak/>
              <w:t>(перебування),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rsidR="009B1FF9" w:rsidRPr="00ED4D1D" w:rsidRDefault="009B1FF9" w:rsidP="009B1FF9">
            <w:pPr>
              <w:pStyle w:val="TableParagraph"/>
              <w:spacing w:line="230" w:lineRule="atLeast"/>
              <w:ind w:left="0" w:right="98"/>
              <w:jc w:val="both"/>
              <w:rPr>
                <w:sz w:val="24"/>
                <w:szCs w:val="24"/>
              </w:rPr>
            </w:pPr>
            <w:r w:rsidRPr="00ED4D1D">
              <w:rPr>
                <w:sz w:val="24"/>
                <w:szCs w:val="24"/>
              </w:rPr>
              <w:t xml:space="preserve">Постанова Кабінету Міністрів України від 04.12.2019 № 1137 «Питання Єдиного державного </w:t>
            </w:r>
            <w:proofErr w:type="spellStart"/>
            <w:r w:rsidRPr="00ED4D1D">
              <w:rPr>
                <w:sz w:val="24"/>
                <w:szCs w:val="24"/>
              </w:rPr>
              <w:t>вебпорталу</w:t>
            </w:r>
            <w:proofErr w:type="spellEnd"/>
            <w:r w:rsidRPr="00ED4D1D">
              <w:rPr>
                <w:sz w:val="24"/>
                <w:szCs w:val="24"/>
              </w:rPr>
              <w:t xml:space="preserve"> електронних послуг та Реєстру адміністративних послуг»</w:t>
            </w:r>
          </w:p>
        </w:tc>
      </w:tr>
      <w:tr w:rsidR="009B1FF9" w:rsidRPr="00074DA4" w:rsidTr="009B1FF9">
        <w:tc>
          <w:tcPr>
            <w:tcW w:w="710" w:type="dxa"/>
            <w:tcBorders>
              <w:top w:val="single" w:sz="4" w:space="0" w:color="000000"/>
              <w:left w:val="single" w:sz="4" w:space="0" w:color="000000"/>
              <w:bottom w:val="single" w:sz="4" w:space="0" w:color="000000"/>
            </w:tcBorders>
            <w:shd w:val="clear" w:color="auto" w:fill="FFFFFF"/>
          </w:tcPr>
          <w:p w:rsidR="009B1FF9" w:rsidRPr="00074DA4" w:rsidRDefault="009B1FF9" w:rsidP="00DD6C90">
            <w:pPr>
              <w:ind w:right="-6"/>
              <w:jc w:val="center"/>
            </w:pPr>
            <w:r w:rsidRPr="00074DA4">
              <w:lastRenderedPageBreak/>
              <w:t>6</w:t>
            </w:r>
          </w:p>
        </w:tc>
        <w:tc>
          <w:tcPr>
            <w:tcW w:w="2977" w:type="dxa"/>
            <w:tcBorders>
              <w:top w:val="single" w:sz="4" w:space="0" w:color="000000"/>
              <w:left w:val="single" w:sz="4" w:space="0" w:color="000000"/>
              <w:bottom w:val="single" w:sz="4" w:space="0" w:color="000000"/>
            </w:tcBorders>
            <w:shd w:val="clear" w:color="auto" w:fill="FFFFFF"/>
          </w:tcPr>
          <w:p w:rsidR="009B1FF9" w:rsidRPr="00ED4D1D" w:rsidRDefault="009B1FF9" w:rsidP="00DD6C90">
            <w:pPr>
              <w:ind w:right="-6"/>
              <w:jc w:val="both"/>
            </w:pPr>
            <w:r w:rsidRPr="00ED4D1D">
              <w:t>Акти центральних органів виконавчої влади (назва, дата та номер, пункт)</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FF9" w:rsidRPr="00ED4D1D" w:rsidRDefault="009B1FF9" w:rsidP="009B1FF9">
            <w:pPr>
              <w:snapToGrid w:val="0"/>
              <w:ind w:right="-6"/>
              <w:jc w:val="both"/>
            </w:pPr>
            <w:r w:rsidRPr="00ED4D1D">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w:t>
            </w:r>
          </w:p>
          <w:p w:rsidR="009B1FF9" w:rsidRPr="00ED4D1D" w:rsidRDefault="009B1FF9" w:rsidP="009B1FF9">
            <w:pPr>
              <w:snapToGrid w:val="0"/>
              <w:ind w:right="-6"/>
              <w:jc w:val="both"/>
            </w:pPr>
            <w:r w:rsidRPr="00ED4D1D">
              <w:t>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18 січня 2018 року за № 77/31529.</w:t>
            </w:r>
          </w:p>
          <w:p w:rsidR="009B1FF9" w:rsidRPr="00ED4D1D" w:rsidRDefault="009B1FF9" w:rsidP="009B1FF9">
            <w:pPr>
              <w:snapToGrid w:val="0"/>
              <w:ind w:right="-6"/>
              <w:jc w:val="both"/>
            </w:pPr>
            <w:r w:rsidRPr="00ED4D1D">
              <w:t>Наказ ДМС України від 19.01.2024 № 17 «Про затвердження типових інформаційних карток адміністративних послуг у сфері декларування та реєстрації місця проживання (перебування) фізичних осіб»</w:t>
            </w:r>
          </w:p>
        </w:tc>
      </w:tr>
      <w:tr w:rsidR="009B1FF9" w:rsidRPr="00074DA4" w:rsidTr="009B1FF9">
        <w:tc>
          <w:tcPr>
            <w:tcW w:w="710" w:type="dxa"/>
            <w:tcBorders>
              <w:top w:val="single" w:sz="4" w:space="0" w:color="000000"/>
              <w:left w:val="single" w:sz="4" w:space="0" w:color="000000"/>
              <w:bottom w:val="single" w:sz="4" w:space="0" w:color="000000"/>
            </w:tcBorders>
            <w:shd w:val="clear" w:color="auto" w:fill="FFFFFF"/>
          </w:tcPr>
          <w:p w:rsidR="009B1FF9" w:rsidRPr="00074DA4" w:rsidRDefault="009B1FF9" w:rsidP="00DD6C90">
            <w:pPr>
              <w:ind w:right="-6"/>
              <w:jc w:val="center"/>
            </w:pPr>
            <w:r w:rsidRPr="00074DA4">
              <w:t>7</w:t>
            </w:r>
          </w:p>
        </w:tc>
        <w:tc>
          <w:tcPr>
            <w:tcW w:w="2977" w:type="dxa"/>
            <w:tcBorders>
              <w:top w:val="single" w:sz="4" w:space="0" w:color="000000"/>
              <w:left w:val="single" w:sz="4" w:space="0" w:color="000000"/>
              <w:bottom w:val="single" w:sz="4" w:space="0" w:color="000000"/>
            </w:tcBorders>
            <w:shd w:val="clear" w:color="auto" w:fill="FFFFFF"/>
          </w:tcPr>
          <w:p w:rsidR="009B1FF9" w:rsidRPr="00ED4D1D" w:rsidRDefault="009B1FF9" w:rsidP="00DD6C90">
            <w:pPr>
              <w:ind w:right="-6"/>
              <w:jc w:val="both"/>
            </w:pPr>
            <w:r w:rsidRPr="00ED4D1D">
              <w:t>Акти місцевих органів виконавчої влади/ органів місцевого самоврядування (назва, дата та номер, пункт)</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9B1FF9" w:rsidRPr="00ED4D1D" w:rsidRDefault="009B1FF9" w:rsidP="009B1FF9">
            <w:pPr>
              <w:snapToGrid w:val="0"/>
              <w:ind w:right="-6"/>
              <w:jc w:val="both"/>
            </w:pPr>
            <w:r w:rsidRPr="00ED4D1D">
              <w:t>Рішення виконавчого комітету Радивилівської міської ради від 26 вересня 2019 року № 254 «Про затвердження Положення про Реєстр Радивилівської об’єднаної територіальної громади»</w:t>
            </w:r>
          </w:p>
        </w:tc>
      </w:tr>
      <w:tr w:rsidR="009B1FF9" w:rsidRPr="00074DA4" w:rsidTr="00124841">
        <w:tc>
          <w:tcPr>
            <w:tcW w:w="10349" w:type="dxa"/>
            <w:gridSpan w:val="3"/>
            <w:tcBorders>
              <w:top w:val="single" w:sz="4" w:space="0" w:color="000000"/>
              <w:left w:val="single" w:sz="4" w:space="0" w:color="000000"/>
              <w:bottom w:val="single" w:sz="4" w:space="0" w:color="000000"/>
              <w:right w:val="single" w:sz="4" w:space="0" w:color="000000"/>
            </w:tcBorders>
            <w:shd w:val="clear" w:color="auto" w:fill="FFFFFF"/>
          </w:tcPr>
          <w:p w:rsidR="009B1FF9" w:rsidRPr="00ED4D1D" w:rsidRDefault="009B1FF9" w:rsidP="00DD6C90">
            <w:pPr>
              <w:ind w:right="-6"/>
              <w:jc w:val="center"/>
              <w:rPr>
                <w:b/>
              </w:rPr>
            </w:pPr>
            <w:r w:rsidRPr="00ED4D1D">
              <w:rPr>
                <w:b/>
              </w:rPr>
              <w:t>Умови отримання адміністративної послуги</w:t>
            </w:r>
          </w:p>
        </w:tc>
      </w:tr>
      <w:tr w:rsidR="009B1FF9" w:rsidRPr="00074DA4" w:rsidTr="00124841">
        <w:tc>
          <w:tcPr>
            <w:tcW w:w="710" w:type="dxa"/>
            <w:tcBorders>
              <w:top w:val="single" w:sz="4" w:space="0" w:color="000000"/>
              <w:left w:val="single" w:sz="4" w:space="0" w:color="000000"/>
              <w:bottom w:val="single" w:sz="4" w:space="0" w:color="000000"/>
            </w:tcBorders>
            <w:shd w:val="clear" w:color="auto" w:fill="FFFFFF"/>
          </w:tcPr>
          <w:p w:rsidR="009B1FF9" w:rsidRPr="00074DA4" w:rsidRDefault="009B1FF9" w:rsidP="00DD6C90">
            <w:pPr>
              <w:ind w:right="-6"/>
              <w:jc w:val="center"/>
            </w:pPr>
            <w:r w:rsidRPr="00074DA4">
              <w:t>8</w:t>
            </w:r>
          </w:p>
        </w:tc>
        <w:tc>
          <w:tcPr>
            <w:tcW w:w="2977" w:type="dxa"/>
            <w:tcBorders>
              <w:top w:val="single" w:sz="4" w:space="0" w:color="000000"/>
              <w:left w:val="single" w:sz="4" w:space="0" w:color="000000"/>
              <w:bottom w:val="single" w:sz="4" w:space="0" w:color="000000"/>
            </w:tcBorders>
            <w:shd w:val="clear" w:color="auto" w:fill="FFFFFF"/>
          </w:tcPr>
          <w:p w:rsidR="009B1FF9" w:rsidRPr="00ED4D1D" w:rsidRDefault="009B1FF9" w:rsidP="00672CC3">
            <w:pPr>
              <w:ind w:right="-6"/>
              <w:rPr>
                <w:rStyle w:val="a6"/>
              </w:rPr>
            </w:pPr>
            <w:r w:rsidRPr="00ED4D1D">
              <w:t>Підстави для одержання адміністративної послуги (фактичні підстави та умови)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BA3258" w:rsidRDefault="00BA3258" w:rsidP="00BA3258">
            <w:pPr>
              <w:jc w:val="both"/>
            </w:pPr>
            <w:r>
              <w:t>Задекларованим або зареєстрованим місцем проживання (перебування) дитини віком до 10 років 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w:t>
            </w:r>
          </w:p>
          <w:p w:rsidR="00BA3258" w:rsidRDefault="00BA3258" w:rsidP="00BA3258">
            <w:pPr>
              <w:jc w:val="both"/>
            </w:pPr>
            <w:r>
              <w:t>Задекларованим або зареєстрованим місцем проживання (перебування) дитини віком від 10 до 14 років 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 якщо інше місце проживання не встановлено за згодою між дитиною та батьками (</w:t>
            </w:r>
            <w:proofErr w:type="spellStart"/>
            <w:r>
              <w:t>усиновлювачами</w:t>
            </w:r>
            <w:proofErr w:type="spellEnd"/>
            <w:r>
              <w:t>, опікуном) або організацією, яка виконує стосовно дитини функції опікуна.</w:t>
            </w:r>
          </w:p>
          <w:p w:rsidR="00BA3258" w:rsidRDefault="00BA3258" w:rsidP="00BA3258">
            <w:pPr>
              <w:jc w:val="both"/>
            </w:pPr>
            <w:r>
              <w:t>У разі здійснення реєстрації місця проживання дитини віком від 10 до 14 років не за адресою задекларованого/зареєстрованого місця проживання її батьків або інших законних представників чи одного з них, з яким проживає дитина додатково подаються:</w:t>
            </w:r>
          </w:p>
          <w:p w:rsidR="00BA3258" w:rsidRDefault="00BA3258" w:rsidP="00BA3258">
            <w:pPr>
              <w:jc w:val="both"/>
            </w:pPr>
            <w:r>
              <w:t>документи, що підтверджують:</w:t>
            </w:r>
          </w:p>
          <w:p w:rsidR="00BA3258" w:rsidRDefault="00BA3258" w:rsidP="00BA3258">
            <w:pPr>
              <w:jc w:val="both"/>
            </w:pPr>
            <w:r>
              <w:t xml:space="preserve">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w:t>
            </w:r>
            <w:r>
              <w:lastRenderedPageBreak/>
              <w:t>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малолітніх дітей за адресою задекларованого/зареєстрованого місця проживання (перебування) батьків або законних представників (</w:t>
            </w:r>
            <w:proofErr w:type="spellStart"/>
            <w:r>
              <w:t>представників</w:t>
            </w:r>
            <w:proofErr w:type="spellEnd"/>
            <w:r>
              <w:t>), або одного з них;</w:t>
            </w:r>
          </w:p>
          <w:p w:rsidR="00BA3258" w:rsidRDefault="00BA3258" w:rsidP="00BA3258">
            <w:pPr>
              <w:jc w:val="both"/>
            </w:pPr>
            <w:r>
              <w:t>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встановленою формою), копія посвідчення про взяття на облік бездомної особи, форма якого затверджується Міністерством соціальної політики (у разі здійснення реєстрації за адресою відповідної установи, закладу);</w:t>
            </w:r>
          </w:p>
          <w:p w:rsidR="00BA3258" w:rsidRDefault="00BA3258" w:rsidP="00BA3258">
            <w:pPr>
              <w:jc w:val="both"/>
            </w:pPr>
            <w:r>
              <w:t xml:space="preserve">У разі перебування житла в іпотеці, довірчій власності як способу забезпечення виконання зобов’язань для реєстрації місця проживання додатково подається письмова згода відповідного </w:t>
            </w:r>
            <w:proofErr w:type="spellStart"/>
            <w:r>
              <w:t>іпотекодержателя</w:t>
            </w:r>
            <w:proofErr w:type="spellEnd"/>
            <w:r>
              <w:t xml:space="preserve"> або довірчого власника.</w:t>
            </w:r>
          </w:p>
          <w:p w:rsidR="00BA3258" w:rsidRDefault="00BA3258" w:rsidP="00BA3258">
            <w:pPr>
              <w:jc w:val="both"/>
            </w:pPr>
            <w: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rsidR="00BA3258" w:rsidRDefault="00BA3258" w:rsidP="00BA3258">
            <w:pPr>
              <w:jc w:val="both"/>
            </w:pPr>
            <w:r>
              <w:t>Видані компетентними органами іноземної держави документи, 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BA3258" w:rsidRDefault="00BA3258" w:rsidP="00BA3258">
            <w:pPr>
              <w:jc w:val="both"/>
            </w:pPr>
            <w:r>
              <w:t>На період тимчасової окупації Російською Федерацією території України, 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зареєстрованим або задекларованим місцем проживання дитини вважати зареєстроване або задеклароване місце проживання її батьків або інших законних представників чи одного з них, з яким проживає дитина.</w:t>
            </w:r>
          </w:p>
          <w:p w:rsidR="00BA3258" w:rsidRDefault="00BA3258" w:rsidP="00BA3258">
            <w:pPr>
              <w:jc w:val="both"/>
            </w:pPr>
            <w:r>
              <w:t>Відомості про зареєстроване місце проживання дитини 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p w:rsidR="00BA3258" w:rsidRDefault="00BA3258" w:rsidP="00BA3258">
            <w:pPr>
              <w:jc w:val="both"/>
            </w:pPr>
          </w:p>
          <w:p w:rsidR="00BA3258" w:rsidRDefault="00BA3258" w:rsidP="00BA3258">
            <w:pPr>
              <w:jc w:val="both"/>
            </w:pPr>
          </w:p>
          <w:p w:rsidR="009B1FF9" w:rsidRPr="00ED4D1D" w:rsidRDefault="009B1FF9" w:rsidP="009B1FF9">
            <w:pPr>
              <w:jc w:val="both"/>
            </w:pPr>
          </w:p>
        </w:tc>
      </w:tr>
      <w:tr w:rsidR="009B1FF9" w:rsidRPr="00074DA4" w:rsidTr="00124841">
        <w:tc>
          <w:tcPr>
            <w:tcW w:w="710" w:type="dxa"/>
            <w:tcBorders>
              <w:top w:val="single" w:sz="4" w:space="0" w:color="000000"/>
              <w:left w:val="single" w:sz="4" w:space="0" w:color="000000"/>
              <w:bottom w:val="single" w:sz="4" w:space="0" w:color="000000"/>
            </w:tcBorders>
            <w:shd w:val="clear" w:color="auto" w:fill="FFFFFF"/>
          </w:tcPr>
          <w:p w:rsidR="009B1FF9" w:rsidRPr="00074DA4" w:rsidRDefault="009B1FF9" w:rsidP="00DD6C90">
            <w:pPr>
              <w:ind w:right="-6"/>
              <w:jc w:val="center"/>
            </w:pPr>
            <w:r w:rsidRPr="00074DA4">
              <w:lastRenderedPageBreak/>
              <w:t>9</w:t>
            </w:r>
          </w:p>
        </w:tc>
        <w:tc>
          <w:tcPr>
            <w:tcW w:w="2977" w:type="dxa"/>
            <w:tcBorders>
              <w:top w:val="single" w:sz="4" w:space="0" w:color="000000"/>
              <w:left w:val="single" w:sz="4" w:space="0" w:color="000000"/>
              <w:bottom w:val="single" w:sz="4" w:space="0" w:color="000000"/>
            </w:tcBorders>
            <w:shd w:val="clear" w:color="auto" w:fill="FFFFFF"/>
          </w:tcPr>
          <w:p w:rsidR="009B1FF9" w:rsidRPr="00ED4D1D" w:rsidRDefault="009B1FF9" w:rsidP="00672CC3">
            <w:pPr>
              <w:ind w:right="-6"/>
              <w:rPr>
                <w:rStyle w:val="a6"/>
              </w:rPr>
            </w:pPr>
            <w:r w:rsidRPr="00ED4D1D">
              <w:t>Вичерпний перелік документів, необхідних для отримання адміністративної послуги, а також вимоги до них</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BA3258" w:rsidRPr="00BA3258" w:rsidRDefault="00BA3258" w:rsidP="00BA3258">
            <w:pPr>
              <w:tabs>
                <w:tab w:val="left" w:pos="0"/>
                <w:tab w:val="left" w:pos="342"/>
              </w:tabs>
              <w:jc w:val="both"/>
              <w:rPr>
                <w:color w:val="000000"/>
                <w:spacing w:val="-1"/>
              </w:rPr>
            </w:pPr>
            <w:r w:rsidRPr="00BA3258">
              <w:rPr>
                <w:color w:val="000000"/>
                <w:spacing w:val="-1"/>
              </w:rPr>
              <w:t>Заява про реєстрацію місця проживання малолітньої дитини</w:t>
            </w:r>
          </w:p>
          <w:p w:rsidR="00BA3258" w:rsidRPr="00BA3258" w:rsidRDefault="00BA3258" w:rsidP="00BA3258">
            <w:pPr>
              <w:tabs>
                <w:tab w:val="left" w:pos="0"/>
                <w:tab w:val="left" w:pos="342"/>
              </w:tabs>
              <w:jc w:val="both"/>
              <w:rPr>
                <w:color w:val="000000"/>
                <w:spacing w:val="-1"/>
              </w:rPr>
            </w:pPr>
            <w:r w:rsidRPr="00BA3258">
              <w:rPr>
                <w:color w:val="000000"/>
                <w:spacing w:val="-1"/>
              </w:rPr>
              <w:t>Свідоцтво про народження,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rsidR="00BA3258" w:rsidRPr="00BA3258" w:rsidRDefault="00BA3258" w:rsidP="00BA3258">
            <w:pPr>
              <w:tabs>
                <w:tab w:val="left" w:pos="0"/>
                <w:tab w:val="left" w:pos="342"/>
              </w:tabs>
              <w:jc w:val="both"/>
              <w:rPr>
                <w:color w:val="000000"/>
                <w:spacing w:val="-1"/>
              </w:rPr>
            </w:pPr>
            <w:r w:rsidRPr="00BA3258">
              <w:rPr>
                <w:color w:val="000000"/>
                <w:spacing w:val="-1"/>
              </w:rPr>
              <w:t>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із батьків є іноземцем чи особою без громадянства).</w:t>
            </w:r>
          </w:p>
          <w:p w:rsidR="00BA3258" w:rsidRPr="00BA3258" w:rsidRDefault="00BA3258" w:rsidP="00BA3258">
            <w:pPr>
              <w:tabs>
                <w:tab w:val="left" w:pos="0"/>
                <w:tab w:val="left" w:pos="342"/>
              </w:tabs>
              <w:jc w:val="both"/>
              <w:rPr>
                <w:color w:val="000000"/>
                <w:spacing w:val="-1"/>
              </w:rPr>
            </w:pPr>
            <w:r w:rsidRPr="00BA3258">
              <w:rPr>
                <w:color w:val="000000"/>
                <w:spacing w:val="-1"/>
              </w:rPr>
              <w:t>Згоду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w:t>
            </w:r>
          </w:p>
          <w:p w:rsidR="00BA3258" w:rsidRPr="00BA3258" w:rsidRDefault="00BA3258" w:rsidP="00BA3258">
            <w:pPr>
              <w:tabs>
                <w:tab w:val="left" w:pos="0"/>
                <w:tab w:val="left" w:pos="342"/>
              </w:tabs>
              <w:jc w:val="both"/>
              <w:rPr>
                <w:color w:val="000000"/>
                <w:spacing w:val="-1"/>
              </w:rPr>
            </w:pPr>
            <w:r w:rsidRPr="00BA3258">
              <w:rPr>
                <w:color w:val="000000"/>
                <w:spacing w:val="-1"/>
              </w:rPr>
              <w:t>Документ, що посвідчує особу законного представника.</w:t>
            </w:r>
          </w:p>
          <w:p w:rsidR="009B1FF9" w:rsidRPr="00ED4D1D" w:rsidRDefault="00BA3258" w:rsidP="00BA3258">
            <w:pPr>
              <w:tabs>
                <w:tab w:val="left" w:pos="0"/>
                <w:tab w:val="left" w:pos="342"/>
              </w:tabs>
              <w:jc w:val="both"/>
              <w:rPr>
                <w:color w:val="000000"/>
                <w:spacing w:val="-1"/>
              </w:rPr>
            </w:pPr>
            <w:r w:rsidRPr="00BA3258">
              <w:rPr>
                <w:color w:val="000000"/>
                <w:spacing w:val="-1"/>
              </w:rPr>
              <w:t>Відомості або документ, що підтверджує сплату адміністративного збору.</w:t>
            </w:r>
          </w:p>
        </w:tc>
      </w:tr>
      <w:tr w:rsidR="009B1FF9" w:rsidRPr="00074DA4" w:rsidTr="00124841">
        <w:tc>
          <w:tcPr>
            <w:tcW w:w="710" w:type="dxa"/>
            <w:tcBorders>
              <w:top w:val="single" w:sz="4" w:space="0" w:color="000000"/>
              <w:left w:val="single" w:sz="4" w:space="0" w:color="000000"/>
              <w:bottom w:val="single" w:sz="4" w:space="0" w:color="000000"/>
            </w:tcBorders>
            <w:shd w:val="clear" w:color="auto" w:fill="FFFFFF"/>
          </w:tcPr>
          <w:p w:rsidR="009B1FF9" w:rsidRPr="00074DA4" w:rsidRDefault="009B1FF9" w:rsidP="00DD6C90">
            <w:pPr>
              <w:ind w:right="-6"/>
              <w:jc w:val="center"/>
            </w:pPr>
            <w:r w:rsidRPr="00074DA4">
              <w:t>10</w:t>
            </w:r>
          </w:p>
        </w:tc>
        <w:tc>
          <w:tcPr>
            <w:tcW w:w="2977" w:type="dxa"/>
            <w:tcBorders>
              <w:top w:val="single" w:sz="4" w:space="0" w:color="000000"/>
              <w:left w:val="single" w:sz="4" w:space="0" w:color="000000"/>
              <w:bottom w:val="single" w:sz="4" w:space="0" w:color="000000"/>
            </w:tcBorders>
            <w:shd w:val="clear" w:color="auto" w:fill="FFFFFF"/>
          </w:tcPr>
          <w:p w:rsidR="009B1FF9" w:rsidRPr="00074DA4" w:rsidRDefault="009B1FF9" w:rsidP="00672CC3">
            <w:pPr>
              <w:ind w:right="-6"/>
              <w:rPr>
                <w:rStyle w:val="a6"/>
              </w:rPr>
            </w:pPr>
            <w:r w:rsidRPr="00E36D5E">
              <w:t>Строк надання адміністративної послуги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9B1FF9" w:rsidRPr="00074DA4" w:rsidRDefault="009B1FF9" w:rsidP="00E02D3B">
            <w:pPr>
              <w:tabs>
                <w:tab w:val="left" w:pos="142"/>
              </w:tabs>
              <w:spacing w:line="100" w:lineRule="atLeast"/>
              <w:jc w:val="both"/>
            </w:pPr>
            <w:r>
              <w:t xml:space="preserve"> В день звернення</w:t>
            </w:r>
          </w:p>
        </w:tc>
      </w:tr>
      <w:tr w:rsidR="009B1FF9" w:rsidRPr="00074DA4" w:rsidTr="00124841">
        <w:tc>
          <w:tcPr>
            <w:tcW w:w="710" w:type="dxa"/>
            <w:tcBorders>
              <w:top w:val="single" w:sz="4" w:space="0" w:color="000000"/>
              <w:left w:val="single" w:sz="4" w:space="0" w:color="000000"/>
              <w:bottom w:val="single" w:sz="4" w:space="0" w:color="000000"/>
            </w:tcBorders>
            <w:shd w:val="clear" w:color="auto" w:fill="FFFFFF"/>
          </w:tcPr>
          <w:p w:rsidR="009B1FF9" w:rsidRPr="00074DA4" w:rsidRDefault="009B1FF9" w:rsidP="00DD6C90">
            <w:pPr>
              <w:ind w:right="-6"/>
              <w:jc w:val="center"/>
            </w:pPr>
            <w:r w:rsidRPr="00074DA4">
              <w:t>11</w:t>
            </w:r>
          </w:p>
        </w:tc>
        <w:tc>
          <w:tcPr>
            <w:tcW w:w="2977" w:type="dxa"/>
            <w:tcBorders>
              <w:top w:val="single" w:sz="4" w:space="0" w:color="000000"/>
              <w:left w:val="single" w:sz="4" w:space="0" w:color="000000"/>
              <w:bottom w:val="single" w:sz="4" w:space="0" w:color="000000"/>
            </w:tcBorders>
            <w:shd w:val="clear" w:color="auto" w:fill="FFFFFF"/>
          </w:tcPr>
          <w:p w:rsidR="009B1FF9" w:rsidRPr="00074DA4" w:rsidRDefault="009B1FF9" w:rsidP="00672CC3">
            <w:pPr>
              <w:ind w:right="-6"/>
            </w:pPr>
            <w:r w:rsidRPr="00074DA4">
              <w:t>Платність (безоплатність) надання адміністративної послуги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9B1FF9" w:rsidRPr="007C33DE" w:rsidRDefault="009B1FF9" w:rsidP="009B1FF9">
            <w:pPr>
              <w:pStyle w:val="ac"/>
              <w:ind w:firstLine="0"/>
              <w:jc w:val="both"/>
              <w:rPr>
                <w:rFonts w:ascii="Times New Roman" w:hAnsi="Times New Roman"/>
                <w:color w:val="000000"/>
              </w:rPr>
            </w:pPr>
            <w:r>
              <w:rPr>
                <w:color w:val="000000"/>
                <w:sz w:val="22"/>
                <w:szCs w:val="22"/>
              </w:rPr>
              <w:t xml:space="preserve"> Платна, </w:t>
            </w:r>
            <w:r w:rsidRPr="007C33DE">
              <w:rPr>
                <w:color w:val="000000"/>
                <w:sz w:val="22"/>
                <w:szCs w:val="22"/>
              </w:rPr>
              <w:t>Закон України «Про надання публічних (електронних публічних) послуг щодо декларування та реєстрації місця проживання в Україні»</w:t>
            </w:r>
            <w:r>
              <w:rPr>
                <w:color w:val="000000"/>
                <w:sz w:val="22"/>
                <w:szCs w:val="22"/>
              </w:rPr>
              <w:t xml:space="preserve">,  </w:t>
            </w:r>
            <w:r w:rsidRPr="007C33DE">
              <w:rPr>
                <w:rFonts w:ascii="Times New Roman" w:hAnsi="Times New Roman"/>
                <w:color w:val="000000"/>
              </w:rPr>
              <w:t>Закон України «Про адміністративні послуги»</w:t>
            </w:r>
          </w:p>
        </w:tc>
      </w:tr>
      <w:tr w:rsidR="009B1FF9" w:rsidRPr="00074DA4" w:rsidTr="00124841">
        <w:tc>
          <w:tcPr>
            <w:tcW w:w="710" w:type="dxa"/>
            <w:tcBorders>
              <w:top w:val="single" w:sz="4" w:space="0" w:color="000000"/>
              <w:left w:val="single" w:sz="4" w:space="0" w:color="000000"/>
              <w:bottom w:val="single" w:sz="4" w:space="0" w:color="000000"/>
            </w:tcBorders>
            <w:shd w:val="clear" w:color="auto" w:fill="FFFFFF"/>
          </w:tcPr>
          <w:p w:rsidR="009B1FF9" w:rsidRPr="00074DA4" w:rsidRDefault="009B1FF9" w:rsidP="00DD6C90">
            <w:pPr>
              <w:ind w:right="-6"/>
              <w:jc w:val="center"/>
            </w:pPr>
            <w:r>
              <w:t>12</w:t>
            </w:r>
          </w:p>
        </w:tc>
        <w:tc>
          <w:tcPr>
            <w:tcW w:w="2977" w:type="dxa"/>
            <w:tcBorders>
              <w:top w:val="single" w:sz="4" w:space="0" w:color="000000"/>
              <w:left w:val="single" w:sz="4" w:space="0" w:color="000000"/>
              <w:bottom w:val="single" w:sz="4" w:space="0" w:color="000000"/>
            </w:tcBorders>
            <w:shd w:val="clear" w:color="auto" w:fill="FFFFFF"/>
          </w:tcPr>
          <w:p w:rsidR="009B1FF9" w:rsidRPr="00074DA4" w:rsidRDefault="009B1FF9" w:rsidP="00672CC3">
            <w:pPr>
              <w:ind w:right="-6"/>
            </w:pPr>
            <w:r w:rsidRPr="00074DA4">
              <w:t>Розмір та порядок внесення плати (адміністративного збору) за платну адміністративну послугу</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FF9" w:rsidRDefault="009B1FF9" w:rsidP="00777669">
            <w:pPr>
              <w:widowControl w:val="0"/>
              <w:shd w:val="clear" w:color="auto" w:fill="FFFFFF"/>
              <w:tabs>
                <w:tab w:val="left" w:pos="1282"/>
              </w:tabs>
              <w:autoSpaceDE w:val="0"/>
              <w:spacing w:before="14"/>
              <w:jc w:val="both"/>
              <w:rPr>
                <w:color w:val="000000"/>
                <w:spacing w:val="-4"/>
                <w:lang w:eastAsia="zh-CN"/>
              </w:rPr>
            </w:pPr>
            <w:r w:rsidRPr="00E36D5E">
              <w:rPr>
                <w:color w:val="000000"/>
                <w:spacing w:val="-4"/>
                <w:lang w:eastAsia="zh-CN"/>
              </w:rPr>
              <w:t xml:space="preserve">За реєстрацію місця проживання сплачується адміністративний збір: </w:t>
            </w:r>
          </w:p>
          <w:p w:rsidR="009B1FF9" w:rsidRDefault="009B1FF9" w:rsidP="00777669">
            <w:pPr>
              <w:widowControl w:val="0"/>
              <w:shd w:val="clear" w:color="auto" w:fill="FFFFFF"/>
              <w:tabs>
                <w:tab w:val="left" w:pos="1282"/>
              </w:tabs>
              <w:autoSpaceDE w:val="0"/>
              <w:spacing w:before="14"/>
              <w:jc w:val="both"/>
              <w:rPr>
                <w:color w:val="000000"/>
                <w:spacing w:val="-4"/>
                <w:lang w:eastAsia="zh-CN"/>
              </w:rPr>
            </w:pPr>
            <w:r w:rsidRPr="00E36D5E">
              <w:rPr>
                <w:color w:val="000000"/>
                <w:spacing w:val="-4"/>
                <w:lang w:eastAsia="zh-CN"/>
              </w:rPr>
              <w:t xml:space="preserve">1) 1,5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протягом встановленого строку; </w:t>
            </w:r>
          </w:p>
          <w:p w:rsidR="009B1FF9" w:rsidRPr="00074DA4" w:rsidRDefault="009B1FF9" w:rsidP="00777669">
            <w:pPr>
              <w:widowControl w:val="0"/>
              <w:shd w:val="clear" w:color="auto" w:fill="FFFFFF"/>
              <w:tabs>
                <w:tab w:val="left" w:pos="1282"/>
              </w:tabs>
              <w:autoSpaceDE w:val="0"/>
              <w:spacing w:before="14"/>
              <w:jc w:val="both"/>
              <w:rPr>
                <w:lang w:val="ru-RU" w:eastAsia="zh-CN"/>
              </w:rPr>
            </w:pPr>
            <w:r w:rsidRPr="00E36D5E">
              <w:rPr>
                <w:color w:val="000000"/>
                <w:spacing w:val="-4"/>
                <w:lang w:eastAsia="zh-CN"/>
              </w:rPr>
              <w:t>2) 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строку.</w:t>
            </w:r>
          </w:p>
        </w:tc>
      </w:tr>
      <w:tr w:rsidR="009B1FF9" w:rsidRPr="00074DA4" w:rsidTr="00124841">
        <w:tc>
          <w:tcPr>
            <w:tcW w:w="710" w:type="dxa"/>
            <w:tcBorders>
              <w:top w:val="single" w:sz="4" w:space="0" w:color="000000"/>
              <w:left w:val="single" w:sz="4" w:space="0" w:color="000000"/>
              <w:bottom w:val="single" w:sz="4" w:space="0" w:color="000000"/>
            </w:tcBorders>
            <w:shd w:val="clear" w:color="auto" w:fill="FFFFFF"/>
          </w:tcPr>
          <w:p w:rsidR="009B1FF9" w:rsidRPr="00074DA4" w:rsidRDefault="009B1FF9" w:rsidP="00E36D5E">
            <w:pPr>
              <w:ind w:right="-6"/>
              <w:jc w:val="center"/>
            </w:pPr>
            <w:r w:rsidRPr="00074DA4">
              <w:t>1</w:t>
            </w:r>
            <w:r>
              <w:t>3</w:t>
            </w:r>
          </w:p>
        </w:tc>
        <w:tc>
          <w:tcPr>
            <w:tcW w:w="2977" w:type="dxa"/>
            <w:tcBorders>
              <w:top w:val="single" w:sz="4" w:space="0" w:color="000000"/>
              <w:left w:val="single" w:sz="4" w:space="0" w:color="000000"/>
              <w:bottom w:val="single" w:sz="4" w:space="0" w:color="000000"/>
            </w:tcBorders>
            <w:shd w:val="clear" w:color="auto" w:fill="FFFFFF"/>
          </w:tcPr>
          <w:p w:rsidR="009B1FF9" w:rsidRPr="00074DA4" w:rsidRDefault="009B1FF9" w:rsidP="00672CC3">
            <w:pPr>
              <w:ind w:right="-6"/>
            </w:pPr>
            <w:r w:rsidRPr="00074DA4">
              <w:t>Строк надання адміністративної послуги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9B1FF9" w:rsidRPr="00074DA4" w:rsidRDefault="009B1FF9" w:rsidP="00672CC3">
            <w:r w:rsidRPr="00074DA4">
              <w:t xml:space="preserve">В день звернення </w:t>
            </w:r>
          </w:p>
        </w:tc>
      </w:tr>
      <w:tr w:rsidR="009B1FF9" w:rsidRPr="00074DA4" w:rsidTr="00124841">
        <w:tc>
          <w:tcPr>
            <w:tcW w:w="710" w:type="dxa"/>
            <w:tcBorders>
              <w:top w:val="single" w:sz="4" w:space="0" w:color="000000"/>
              <w:left w:val="single" w:sz="4" w:space="0" w:color="000000"/>
              <w:bottom w:val="single" w:sz="4" w:space="0" w:color="000000"/>
            </w:tcBorders>
            <w:shd w:val="clear" w:color="auto" w:fill="FFFFFF"/>
          </w:tcPr>
          <w:p w:rsidR="009B1FF9" w:rsidRPr="00074DA4" w:rsidRDefault="009B1FF9" w:rsidP="00E36D5E">
            <w:pPr>
              <w:ind w:right="-6"/>
              <w:jc w:val="center"/>
            </w:pPr>
            <w:r w:rsidRPr="00074DA4">
              <w:t>1</w:t>
            </w:r>
            <w:r>
              <w:t>4</w:t>
            </w:r>
          </w:p>
        </w:tc>
        <w:tc>
          <w:tcPr>
            <w:tcW w:w="2977" w:type="dxa"/>
            <w:tcBorders>
              <w:top w:val="single" w:sz="4" w:space="0" w:color="000000"/>
              <w:left w:val="single" w:sz="4" w:space="0" w:color="000000"/>
              <w:bottom w:val="single" w:sz="4" w:space="0" w:color="000000"/>
            </w:tcBorders>
            <w:shd w:val="clear" w:color="auto" w:fill="FFFFFF"/>
          </w:tcPr>
          <w:p w:rsidR="009B1FF9" w:rsidRPr="00074DA4" w:rsidRDefault="009B1FF9" w:rsidP="00672CC3">
            <w:pPr>
              <w:ind w:right="-6"/>
              <w:rPr>
                <w:color w:val="000000"/>
                <w:spacing w:val="-6"/>
              </w:rPr>
            </w:pPr>
            <w:r w:rsidRPr="00074DA4">
              <w:t>Перелік підстав для відмови у наданні адміністративної послуги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9B1FF9" w:rsidRDefault="009B1FF9" w:rsidP="00E36D5E">
            <w:pPr>
              <w:widowControl w:val="0"/>
              <w:shd w:val="clear" w:color="auto" w:fill="FFFFFF"/>
              <w:tabs>
                <w:tab w:val="left" w:pos="1282"/>
              </w:tabs>
              <w:autoSpaceDE w:val="0"/>
              <w:spacing w:before="14"/>
              <w:jc w:val="both"/>
              <w:rPr>
                <w:color w:val="000000"/>
                <w:spacing w:val="-4"/>
              </w:rPr>
            </w:pPr>
            <w:r w:rsidRPr="00E36D5E">
              <w:rPr>
                <w:color w:val="000000"/>
                <w:spacing w:val="-4"/>
              </w:rPr>
              <w:t xml:space="preserve">1. У Державному реєстрі речових прав на нерухоме майно містяться відомості про обтяження щодо житла, яке особа реєструє як місце проживання, що стосуються заборони реєстрації місця проживання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w:t>
            </w:r>
            <w:proofErr w:type="spellStart"/>
            <w:r w:rsidRPr="00E36D5E">
              <w:rPr>
                <w:color w:val="000000"/>
                <w:spacing w:val="-4"/>
              </w:rPr>
              <w:t>іпотекодержателя</w:t>
            </w:r>
            <w:proofErr w:type="spellEnd"/>
            <w:r w:rsidRPr="00E36D5E">
              <w:rPr>
                <w:color w:val="000000"/>
                <w:spacing w:val="-4"/>
              </w:rPr>
              <w:t xml:space="preserve"> або</w:t>
            </w:r>
            <w:r>
              <w:rPr>
                <w:color w:val="000000"/>
                <w:spacing w:val="-4"/>
              </w:rPr>
              <w:t xml:space="preserve"> </w:t>
            </w:r>
            <w:r w:rsidRPr="00E36D5E">
              <w:rPr>
                <w:color w:val="000000"/>
                <w:spacing w:val="-4"/>
              </w:rPr>
              <w:t xml:space="preserve">довірчого власника на декларування/реєстрацію місця проживання); </w:t>
            </w:r>
          </w:p>
          <w:p w:rsidR="009B1FF9" w:rsidRDefault="009B1FF9" w:rsidP="00E36D5E">
            <w:pPr>
              <w:widowControl w:val="0"/>
              <w:shd w:val="clear" w:color="auto" w:fill="FFFFFF"/>
              <w:tabs>
                <w:tab w:val="left" w:pos="1282"/>
              </w:tabs>
              <w:autoSpaceDE w:val="0"/>
              <w:spacing w:before="14"/>
              <w:jc w:val="both"/>
              <w:rPr>
                <w:color w:val="000000"/>
                <w:spacing w:val="-4"/>
              </w:rPr>
            </w:pPr>
            <w:r w:rsidRPr="00E36D5E">
              <w:rPr>
                <w:color w:val="000000"/>
                <w:spacing w:val="-4"/>
              </w:rPr>
              <w:t xml:space="preserve">2. Відомості Державного реєстру речових прав на нерухоме майно не відповідають відомостям, зазначеним у поданих особою документах або даних; 3. Особа не подала або подала не в повному обсязі необхідні документи або відомості; </w:t>
            </w:r>
          </w:p>
          <w:p w:rsidR="009B1FF9" w:rsidRDefault="009B1FF9" w:rsidP="00E36D5E">
            <w:pPr>
              <w:widowControl w:val="0"/>
              <w:shd w:val="clear" w:color="auto" w:fill="FFFFFF"/>
              <w:tabs>
                <w:tab w:val="left" w:pos="1282"/>
              </w:tabs>
              <w:autoSpaceDE w:val="0"/>
              <w:spacing w:before="14"/>
              <w:jc w:val="both"/>
              <w:rPr>
                <w:color w:val="000000"/>
                <w:spacing w:val="-4"/>
              </w:rPr>
            </w:pPr>
            <w:r w:rsidRPr="00E36D5E">
              <w:rPr>
                <w:color w:val="000000"/>
                <w:spacing w:val="-4"/>
              </w:rPr>
              <w:t xml:space="preserve">4. У поданих особою документах або відомостях містяться недостовірні відомості або подані документи є недійсними, або строк дії паспортного документа іноземця чи особи без </w:t>
            </w:r>
            <w:r w:rsidRPr="00E36D5E">
              <w:rPr>
                <w:color w:val="000000"/>
                <w:spacing w:val="-4"/>
              </w:rPr>
              <w:lastRenderedPageBreak/>
              <w:t xml:space="preserve">громадянства, які на законних підставах проживають на території України, закінчився; </w:t>
            </w:r>
          </w:p>
          <w:p w:rsidR="009B1FF9" w:rsidRPr="00E36D5E" w:rsidRDefault="009B1FF9" w:rsidP="00E36D5E">
            <w:pPr>
              <w:widowControl w:val="0"/>
              <w:shd w:val="clear" w:color="auto" w:fill="FFFFFF"/>
              <w:tabs>
                <w:tab w:val="left" w:pos="1282"/>
              </w:tabs>
              <w:autoSpaceDE w:val="0"/>
              <w:spacing w:before="14"/>
              <w:jc w:val="both"/>
              <w:rPr>
                <w:color w:val="000000"/>
                <w:spacing w:val="-4"/>
              </w:rPr>
            </w:pPr>
            <w:r w:rsidRPr="00E36D5E">
              <w:rPr>
                <w:color w:val="000000"/>
                <w:spacing w:val="-4"/>
              </w:rPr>
              <w:t>5. Звернулася дитина віком до 14 років або особа, не уповноважена на подання документів; 6. Житлу, в якому особа реєструє своє місце проживання, не присвоєна адреса у встановленому порядку; 7. За адресою житла, в якому особа реєструє своє місце проживання, наявний об’єкт нерухомого майна, який не належить до житла.</w:t>
            </w:r>
          </w:p>
          <w:p w:rsidR="009B1FF9" w:rsidRPr="00074DA4" w:rsidRDefault="009B1FF9" w:rsidP="00E36D5E">
            <w:pPr>
              <w:widowControl w:val="0"/>
              <w:shd w:val="clear" w:color="auto" w:fill="FFFFFF"/>
              <w:tabs>
                <w:tab w:val="left" w:pos="1282"/>
              </w:tabs>
              <w:autoSpaceDE w:val="0"/>
              <w:spacing w:before="14"/>
              <w:jc w:val="both"/>
            </w:pPr>
            <w:r w:rsidRPr="00E36D5E">
              <w:rPr>
                <w:color w:val="000000"/>
                <w:spacing w:val="-4"/>
              </w:rPr>
              <w:t>Рішення про відмову в реєстрації місця проживання приймається шляхом зазначення у заяві про реєстрацію місця проживання (перебування) підстав відмови. Копія вищезазначеної заяви повертається особі або її представнику.</w:t>
            </w:r>
          </w:p>
        </w:tc>
      </w:tr>
      <w:tr w:rsidR="009B1FF9" w:rsidRPr="00074DA4" w:rsidTr="00124841">
        <w:tc>
          <w:tcPr>
            <w:tcW w:w="710" w:type="dxa"/>
            <w:tcBorders>
              <w:top w:val="single" w:sz="4" w:space="0" w:color="000000"/>
              <w:left w:val="single" w:sz="4" w:space="0" w:color="000000"/>
              <w:bottom w:val="single" w:sz="4" w:space="0" w:color="000000"/>
            </w:tcBorders>
            <w:shd w:val="clear" w:color="auto" w:fill="FFFFFF"/>
          </w:tcPr>
          <w:p w:rsidR="009B1FF9" w:rsidRPr="00074DA4" w:rsidRDefault="009B1FF9" w:rsidP="00E36D5E">
            <w:pPr>
              <w:ind w:right="-6"/>
              <w:jc w:val="center"/>
            </w:pPr>
            <w:r w:rsidRPr="00074DA4">
              <w:lastRenderedPageBreak/>
              <w:t>1</w:t>
            </w:r>
            <w:r>
              <w:t>5</w:t>
            </w:r>
          </w:p>
        </w:tc>
        <w:tc>
          <w:tcPr>
            <w:tcW w:w="2977" w:type="dxa"/>
            <w:tcBorders>
              <w:top w:val="single" w:sz="4" w:space="0" w:color="000000"/>
              <w:left w:val="single" w:sz="4" w:space="0" w:color="000000"/>
              <w:bottom w:val="single" w:sz="4" w:space="0" w:color="000000"/>
            </w:tcBorders>
            <w:shd w:val="clear" w:color="auto" w:fill="FFFFFF"/>
          </w:tcPr>
          <w:p w:rsidR="009B1FF9" w:rsidRPr="00074DA4" w:rsidRDefault="009B1FF9" w:rsidP="00672CC3">
            <w:pPr>
              <w:ind w:right="-6"/>
            </w:pPr>
            <w:r w:rsidRPr="00074DA4">
              <w:t>Результат надання адміністративної послуги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9B1FF9" w:rsidRPr="005F48E6" w:rsidRDefault="005F48E6" w:rsidP="005F48E6">
            <w:pPr>
              <w:jc w:val="both"/>
              <w:rPr>
                <w:color w:val="000000"/>
                <w:spacing w:val="-1"/>
              </w:rPr>
            </w:pPr>
            <w:r w:rsidRPr="005F48E6">
              <w:rPr>
                <w:color w:val="000000"/>
                <w:spacing w:val="-1"/>
              </w:rPr>
              <w:t>Декларування місця проживання особи або рішення про відмову у декларуванні місця проживання в устано</w:t>
            </w:r>
            <w:r>
              <w:rPr>
                <w:color w:val="000000"/>
                <w:spacing w:val="-1"/>
              </w:rPr>
              <w:t>вленому законодавством порядку.</w:t>
            </w:r>
          </w:p>
        </w:tc>
      </w:tr>
      <w:tr w:rsidR="009B1FF9" w:rsidRPr="00074DA4" w:rsidTr="00124841">
        <w:tc>
          <w:tcPr>
            <w:tcW w:w="710" w:type="dxa"/>
            <w:tcBorders>
              <w:top w:val="single" w:sz="4" w:space="0" w:color="000000"/>
              <w:left w:val="single" w:sz="4" w:space="0" w:color="000000"/>
              <w:bottom w:val="single" w:sz="4" w:space="0" w:color="000000"/>
            </w:tcBorders>
            <w:shd w:val="clear" w:color="auto" w:fill="FFFFFF"/>
          </w:tcPr>
          <w:p w:rsidR="009B1FF9" w:rsidRPr="00074DA4" w:rsidRDefault="009B1FF9" w:rsidP="00E36D5E">
            <w:pPr>
              <w:ind w:right="-6"/>
              <w:jc w:val="center"/>
            </w:pPr>
            <w:r w:rsidRPr="00074DA4">
              <w:t>1</w:t>
            </w:r>
            <w:r>
              <w:t>6</w:t>
            </w:r>
          </w:p>
        </w:tc>
        <w:tc>
          <w:tcPr>
            <w:tcW w:w="2977" w:type="dxa"/>
            <w:tcBorders>
              <w:top w:val="single" w:sz="4" w:space="0" w:color="000000"/>
              <w:left w:val="single" w:sz="4" w:space="0" w:color="000000"/>
              <w:bottom w:val="single" w:sz="4" w:space="0" w:color="000000"/>
            </w:tcBorders>
            <w:shd w:val="clear" w:color="auto" w:fill="FFFFFF"/>
          </w:tcPr>
          <w:p w:rsidR="009B1FF9" w:rsidRPr="00074DA4" w:rsidRDefault="009B1FF9" w:rsidP="00672CC3">
            <w:pPr>
              <w:ind w:right="-6"/>
            </w:pPr>
            <w:r w:rsidRPr="00074DA4">
              <w:t>Способи отримання відповіді (результату)</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9B1FF9" w:rsidRPr="00074DA4" w:rsidRDefault="009B1FF9" w:rsidP="00777669">
            <w:pPr>
              <w:jc w:val="both"/>
            </w:pPr>
            <w:r w:rsidRPr="00E36D5E">
              <w:rPr>
                <w:color w:val="000000"/>
                <w:spacing w:val="5"/>
              </w:rPr>
              <w:t>Особисто, за пред’явленням документа, що посвідчує особу, або через уповноваженого представника за пред’явленням документів, що посвідчують особу та повноваження.</w:t>
            </w:r>
            <w:r w:rsidR="005F48E6" w:rsidRPr="005F48E6">
              <w:rPr>
                <w:color w:val="000000"/>
                <w:spacing w:val="-1"/>
              </w:rPr>
              <w:t xml:space="preserve"> Засобами Порталу Дія на адресу електронної пошти заявника, а також до його особистого електронного кабінету користувача на Порталі Дія (у разі утворення кабінету) або у мобільний додаток Порталу Дія.</w:t>
            </w:r>
          </w:p>
        </w:tc>
      </w:tr>
      <w:tr w:rsidR="009B1FF9" w:rsidRPr="00074DA4" w:rsidTr="00124841">
        <w:tc>
          <w:tcPr>
            <w:tcW w:w="710" w:type="dxa"/>
            <w:tcBorders>
              <w:top w:val="single" w:sz="4" w:space="0" w:color="000000"/>
              <w:left w:val="single" w:sz="4" w:space="0" w:color="000000"/>
              <w:bottom w:val="single" w:sz="4" w:space="0" w:color="000000"/>
            </w:tcBorders>
            <w:shd w:val="clear" w:color="auto" w:fill="FFFFFF"/>
          </w:tcPr>
          <w:p w:rsidR="009B1FF9" w:rsidRPr="00074DA4" w:rsidRDefault="005F48E6" w:rsidP="00DD6C90">
            <w:pPr>
              <w:ind w:right="-6"/>
              <w:jc w:val="center"/>
            </w:pPr>
            <w:r>
              <w:t xml:space="preserve">17 </w:t>
            </w:r>
          </w:p>
        </w:tc>
        <w:tc>
          <w:tcPr>
            <w:tcW w:w="2977" w:type="dxa"/>
            <w:tcBorders>
              <w:top w:val="single" w:sz="4" w:space="0" w:color="000000"/>
              <w:left w:val="single" w:sz="4" w:space="0" w:color="000000"/>
              <w:bottom w:val="single" w:sz="4" w:space="0" w:color="000000"/>
            </w:tcBorders>
            <w:shd w:val="clear" w:color="auto" w:fill="FFFFFF"/>
          </w:tcPr>
          <w:p w:rsidR="009B1FF9" w:rsidRPr="00074DA4" w:rsidRDefault="005F48E6" w:rsidP="00672CC3">
            <w:pPr>
              <w:ind w:right="-6"/>
            </w:pPr>
            <w:r>
              <w:t>Примітка</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5F48E6" w:rsidRDefault="005F48E6" w:rsidP="005F48E6">
            <w:pPr>
              <w:jc w:val="both"/>
            </w:pPr>
            <w:r>
              <w:t>Декларування місця проживання особи не є підставою для набуття такою особою права володіння, користування чи розпорядження житлом (у тому числі не є підставою для вселення чи визнання за особою права на проживання та/або права користування житлом), про проживання в якому особа повідомила.</w:t>
            </w:r>
          </w:p>
          <w:p w:rsidR="005F48E6" w:rsidRDefault="005F48E6" w:rsidP="005F48E6">
            <w:pPr>
              <w:jc w:val="both"/>
            </w:pPr>
            <w:r>
              <w:t>Особа може задекларувати своє місце проживання лише за однією адресою.</w:t>
            </w:r>
          </w:p>
          <w:p w:rsidR="005F48E6" w:rsidRDefault="005F48E6" w:rsidP="005F48E6">
            <w:pPr>
              <w:jc w:val="both"/>
            </w:pPr>
            <w:r>
              <w:t xml:space="preserve">Зазначена норма не поширюються на осіб, </w:t>
            </w:r>
            <w:proofErr w:type="spellStart"/>
            <w:r>
              <w:t>адресазадекларованого</w:t>
            </w:r>
            <w:proofErr w:type="spellEnd"/>
            <w:r>
              <w:t>/зареєстрованого</w:t>
            </w:r>
            <w:r>
              <w:tab/>
              <w:t>місця проживання (перебування) яких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w:t>
            </w:r>
            <w:r>
              <w:tab/>
              <w:t xml:space="preserve">затвердженого </w:t>
            </w:r>
            <w:proofErr w:type="spellStart"/>
            <w:r>
              <w:t>Мінреінтеграції</w:t>
            </w:r>
            <w:proofErr w:type="spellEnd"/>
            <w:r>
              <w:t>, для яких не визначена дата завершення бойових дій (припинення можливості бойових дій) або тимчасової окупації. Така особа може задекларувати місце свого проживання без зняття з реєстрації місця свого попереднього проживання та без внесення будь-яких відміток до паспорта громадянина України, виготовленого у формі книжечки.</w:t>
            </w:r>
          </w:p>
          <w:p w:rsidR="005F48E6" w:rsidRDefault="005F48E6" w:rsidP="005F48E6">
            <w:pPr>
              <w:jc w:val="both"/>
            </w:pPr>
            <w:r>
              <w:t xml:space="preserve">У даному випадку, відомості про адресу задекларованого/зареєстрованого місця проживання (перебування), що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proofErr w:type="spellStart"/>
            <w:r>
              <w:t>Мінреінтеграції</w:t>
            </w:r>
            <w:proofErr w:type="spellEnd"/>
            <w:r>
              <w:t>, для яких не визначена дата завершення бойових дій (припинення можливості бойових дій) або тимчасової окупації, вносяться до реєстру територіальної громади, яка здійснила відповідну реєстраційну дію за межами таких територій.</w:t>
            </w:r>
          </w:p>
          <w:p w:rsidR="005F48E6" w:rsidRDefault="005F48E6" w:rsidP="005F48E6">
            <w:pPr>
              <w:jc w:val="both"/>
            </w:pPr>
            <w:r>
              <w:t xml:space="preserve">На період тимчасової окупації Російською Федерацією </w:t>
            </w:r>
            <w:r>
              <w:lastRenderedPageBreak/>
              <w:t>території України, 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зареєстрованим або задекларованим місцем проживання дитини вважати зареєстроване або задеклароване місце проживання її батьків або інших законних представників чи одного з них, з яким проживає дитина.</w:t>
            </w:r>
          </w:p>
          <w:p w:rsidR="005F48E6" w:rsidRDefault="005F48E6" w:rsidP="005F48E6">
            <w:pPr>
              <w:jc w:val="both"/>
            </w:pPr>
            <w:r>
              <w:t>Відомості про зареєстроване місце проживання дитини 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p w:rsidR="005F48E6" w:rsidRDefault="005F48E6" w:rsidP="005F48E6">
            <w:pPr>
              <w:jc w:val="both"/>
            </w:pPr>
            <w:r>
              <w:t>Громадянин України, який проживає на території України, а також іноземець чи особа без громадянства, які на законних підставах постійно або тимчасово проживають на території України, зобов’язані протягом ЗО календарних днів після</w:t>
            </w:r>
          </w:p>
          <w:p w:rsidR="005F48E6" w:rsidRDefault="005F48E6" w:rsidP="005F48E6">
            <w:pPr>
              <w:jc w:val="both"/>
            </w:pPr>
            <w:r>
              <w:t>зняття із задекларованого/зареєстрованого місця проживання та прибуття до нового місця проживання (перебування) задекларувати/його.</w:t>
            </w:r>
          </w:p>
          <w:p w:rsidR="005F48E6" w:rsidRDefault="005F48E6" w:rsidP="005F48E6">
            <w:pPr>
              <w:jc w:val="both"/>
            </w:pPr>
            <w:r>
              <w:t>Батьки або інші законні представники зобов’язані задекларувати місце проживання новонародженої дитини протягом трьох місяців з дня державної реєстрації її народження.</w:t>
            </w:r>
          </w:p>
          <w:p w:rsidR="005F48E6" w:rsidRDefault="005F48E6" w:rsidP="005F48E6">
            <w:pPr>
              <w:jc w:val="both"/>
            </w:pPr>
            <w:r>
              <w:t>Іноземець, особа без громадянства зобов’язані задекларувати своє місце проживання та місце проживання дітей віком до 14 років (у тому числі новонароджених дітей), батьками або іншими законними представниками яких вони є, протягом ЗО календарних днів з дня отримання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 або після зняття із задекларованого або зареєстрованого місця проживання.</w:t>
            </w:r>
          </w:p>
          <w:p w:rsidR="009B1FF9" w:rsidRPr="00074DA4" w:rsidRDefault="005F48E6" w:rsidP="005F48E6">
            <w:pPr>
              <w:jc w:val="both"/>
            </w:pPr>
            <w:r>
              <w:t>За бажанням батьків чи одного з них відомості для декларування місця проживання новонародженої дитини можуть бути подані до органу державної реєстрації актів цивільного стану під час проведення державної реєстрації народження дитини. Органи державної реєстрації актів цивільного стану в порядку, встановленому Кабінетом Міністрів України, направляють такі відомості до органів реєстрації для внесення інформації до реєстру територіальної громади</w:t>
            </w:r>
          </w:p>
        </w:tc>
      </w:tr>
    </w:tbl>
    <w:p w:rsidR="00851358" w:rsidRDefault="00851358" w:rsidP="00851358">
      <w:pPr>
        <w:tabs>
          <w:tab w:val="left" w:pos="303"/>
          <w:tab w:val="center" w:pos="4819"/>
        </w:tabs>
        <w:rPr>
          <w:sz w:val="28"/>
          <w:szCs w:val="28"/>
        </w:rPr>
      </w:pPr>
    </w:p>
    <w:p w:rsidR="00851358" w:rsidRDefault="00851358" w:rsidP="00851358">
      <w:pPr>
        <w:jc w:val="center"/>
        <w:rPr>
          <w:sz w:val="28"/>
          <w:szCs w:val="28"/>
        </w:rPr>
      </w:pPr>
      <w:r>
        <w:rPr>
          <w:sz w:val="28"/>
          <w:szCs w:val="28"/>
        </w:rPr>
        <w:t xml:space="preserve">                                                                                         </w:t>
      </w:r>
    </w:p>
    <w:p w:rsidR="00851358" w:rsidRDefault="00851358" w:rsidP="00851358">
      <w:pPr>
        <w:jc w:val="center"/>
        <w:rPr>
          <w:sz w:val="28"/>
          <w:szCs w:val="28"/>
        </w:rPr>
      </w:pPr>
    </w:p>
    <w:p w:rsidR="00851358" w:rsidRDefault="00851358" w:rsidP="00851358">
      <w:pPr>
        <w:jc w:val="center"/>
        <w:rPr>
          <w:sz w:val="28"/>
          <w:szCs w:val="28"/>
        </w:rPr>
      </w:pPr>
    </w:p>
    <w:p w:rsidR="00074DA4" w:rsidRDefault="00074DA4"/>
    <w:p w:rsidR="004E7F85" w:rsidRDefault="004E7F85"/>
    <w:p w:rsidR="004E7F85" w:rsidRDefault="004E7F85"/>
    <w:p w:rsidR="00074DA4" w:rsidRDefault="00074DA4"/>
    <w:p w:rsidR="00074DA4" w:rsidRDefault="00074DA4" w:rsidP="00074DA4">
      <w:pPr>
        <w:jc w:val="right"/>
      </w:pPr>
      <w:r>
        <w:t>КОД ПОСЛУГИ 06-3</w:t>
      </w:r>
      <w:r w:rsidR="00BA3258">
        <w:t>6</w:t>
      </w:r>
    </w:p>
    <w:p w:rsidR="00105E5F" w:rsidRDefault="00105E5F" w:rsidP="00074DA4">
      <w:pPr>
        <w:jc w:val="right"/>
      </w:pPr>
    </w:p>
    <w:p w:rsidR="00074DA4" w:rsidRPr="00074DA4" w:rsidRDefault="00074DA4" w:rsidP="00074DA4">
      <w:pPr>
        <w:jc w:val="center"/>
        <w:rPr>
          <w:b/>
        </w:rPr>
      </w:pPr>
      <w:r>
        <w:rPr>
          <w:b/>
        </w:rPr>
        <w:t>ТЕХНОЛОГІЧНА</w:t>
      </w:r>
      <w:r w:rsidRPr="00074DA4">
        <w:rPr>
          <w:b/>
        </w:rPr>
        <w:t xml:space="preserve"> КАРТКА </w:t>
      </w:r>
    </w:p>
    <w:p w:rsidR="00074DA4" w:rsidRPr="00074DA4" w:rsidRDefault="00074DA4" w:rsidP="00074DA4">
      <w:pPr>
        <w:jc w:val="center"/>
        <w:rPr>
          <w:b/>
        </w:rPr>
      </w:pPr>
      <w:r w:rsidRPr="00074DA4">
        <w:rPr>
          <w:b/>
        </w:rPr>
        <w:t>АДМІНІСТРАТИВНОЇ ПОСЛУГИ</w:t>
      </w:r>
    </w:p>
    <w:p w:rsidR="00BA3258" w:rsidRDefault="00BA3258" w:rsidP="00BA3258">
      <w:pPr>
        <w:jc w:val="center"/>
        <w:rPr>
          <w:b/>
        </w:rPr>
      </w:pPr>
      <w:r w:rsidRPr="00BA3258">
        <w:rPr>
          <w:b/>
        </w:rPr>
        <w:t>РЕЄСТРАЦІЯ МІСЦЯ ПРОЖИВАННЯ ДИТИНИ ВІКОМ ДО 14 РОКІВ</w:t>
      </w:r>
    </w:p>
    <w:p w:rsidR="00074DA4" w:rsidRPr="00074DA4" w:rsidRDefault="00BA3258" w:rsidP="00074DA4">
      <w:pPr>
        <w:jc w:val="center"/>
        <w:rPr>
          <w:sz w:val="20"/>
          <w:szCs w:val="20"/>
        </w:rPr>
      </w:pPr>
      <w:r>
        <w:rPr>
          <w:b/>
        </w:rPr>
        <w:t>(</w:t>
      </w:r>
      <w:r w:rsidR="00074DA4" w:rsidRPr="00074DA4">
        <w:rPr>
          <w:sz w:val="20"/>
          <w:szCs w:val="20"/>
        </w:rPr>
        <w:t>адміністративної послуги)</w:t>
      </w:r>
      <w:bookmarkStart w:id="0" w:name="_GoBack"/>
      <w:bookmarkEnd w:id="0"/>
    </w:p>
    <w:p w:rsidR="00E00473" w:rsidRDefault="00074DA4" w:rsidP="00074DA4">
      <w:pPr>
        <w:ind w:right="-6"/>
        <w:jc w:val="center"/>
        <w:rPr>
          <w:b/>
        </w:rPr>
      </w:pPr>
      <w:r w:rsidRPr="00074DA4">
        <w:rPr>
          <w:b/>
        </w:rPr>
        <w:t xml:space="preserve"> Відділ реєстрації </w:t>
      </w:r>
      <w:r w:rsidRPr="00074DA4">
        <w:rPr>
          <w:b/>
          <w:color w:val="000000"/>
        </w:rPr>
        <w:t>Радивилівської міської ради</w:t>
      </w:r>
      <w:r w:rsidRPr="00074DA4">
        <w:rPr>
          <w:b/>
        </w:rPr>
        <w:t xml:space="preserve"> </w:t>
      </w:r>
    </w:p>
    <w:p w:rsidR="00074DA4" w:rsidRPr="00074DA4" w:rsidRDefault="004E7F85" w:rsidP="00074DA4">
      <w:pPr>
        <w:ind w:right="-6"/>
        <w:jc w:val="center"/>
        <w:rPr>
          <w:b/>
          <w:u w:val="single"/>
        </w:rPr>
      </w:pPr>
      <w:r>
        <w:rPr>
          <w:b/>
        </w:rPr>
        <w:t xml:space="preserve">Дубенського </w:t>
      </w:r>
      <w:r w:rsidR="00074DA4" w:rsidRPr="00074DA4">
        <w:rPr>
          <w:b/>
        </w:rPr>
        <w:t xml:space="preserve"> району Рівненської області</w:t>
      </w:r>
    </w:p>
    <w:p w:rsidR="00074DA4" w:rsidRDefault="00074DA4" w:rsidP="00074DA4">
      <w:pPr>
        <w:ind w:right="-6"/>
        <w:jc w:val="center"/>
        <w:rPr>
          <w:sz w:val="18"/>
          <w:szCs w:val="18"/>
        </w:rPr>
      </w:pPr>
      <w:r>
        <w:rPr>
          <w:sz w:val="18"/>
          <w:szCs w:val="18"/>
        </w:rPr>
        <w:t>(найменування суб’єкта надання адміністративної послуги)</w:t>
      </w:r>
    </w:p>
    <w:p w:rsidR="00074DA4" w:rsidRDefault="00074DA4" w:rsidP="00074DA4">
      <w:pPr>
        <w:ind w:right="-6"/>
        <w:rPr>
          <w:sz w:val="18"/>
          <w:szCs w:val="18"/>
        </w:rPr>
      </w:pPr>
    </w:p>
    <w:tbl>
      <w:tblPr>
        <w:tblW w:w="10065" w:type="dxa"/>
        <w:tblInd w:w="108" w:type="dxa"/>
        <w:tblLayout w:type="fixed"/>
        <w:tblLook w:val="0000" w:firstRow="0" w:lastRow="0" w:firstColumn="0" w:lastColumn="0" w:noHBand="0" w:noVBand="0"/>
      </w:tblPr>
      <w:tblGrid>
        <w:gridCol w:w="560"/>
        <w:gridCol w:w="4921"/>
        <w:gridCol w:w="2457"/>
        <w:gridCol w:w="709"/>
        <w:gridCol w:w="1418"/>
      </w:tblGrid>
      <w:tr w:rsidR="00074DA4" w:rsidRPr="00074DA4" w:rsidTr="00124841">
        <w:trPr>
          <w:trHeight w:val="192"/>
        </w:trPr>
        <w:tc>
          <w:tcPr>
            <w:tcW w:w="560" w:type="dxa"/>
            <w:tcBorders>
              <w:top w:val="single" w:sz="4" w:space="0" w:color="000000"/>
              <w:left w:val="single" w:sz="4" w:space="0" w:color="000000"/>
              <w:bottom w:val="single" w:sz="4" w:space="0" w:color="000000"/>
            </w:tcBorders>
            <w:shd w:val="clear" w:color="auto" w:fill="auto"/>
          </w:tcPr>
          <w:p w:rsidR="00074DA4" w:rsidRPr="00074DA4" w:rsidRDefault="00074DA4" w:rsidP="00074DA4">
            <w:pPr>
              <w:jc w:val="center"/>
              <w:rPr>
                <w:sz w:val="20"/>
                <w:szCs w:val="20"/>
                <w:lang w:val="pl-PL" w:eastAsia="zh-CN"/>
              </w:rPr>
            </w:pPr>
            <w:r w:rsidRPr="00074DA4">
              <w:rPr>
                <w:b/>
                <w:lang w:eastAsia="zh-CN"/>
              </w:rPr>
              <w:t>№ з/п</w:t>
            </w:r>
          </w:p>
        </w:tc>
        <w:tc>
          <w:tcPr>
            <w:tcW w:w="4921" w:type="dxa"/>
            <w:tcBorders>
              <w:top w:val="single" w:sz="4" w:space="0" w:color="000000"/>
              <w:left w:val="single" w:sz="4" w:space="0" w:color="000000"/>
              <w:bottom w:val="single" w:sz="4" w:space="0" w:color="000000"/>
            </w:tcBorders>
            <w:shd w:val="clear" w:color="auto" w:fill="auto"/>
          </w:tcPr>
          <w:p w:rsidR="00074DA4" w:rsidRPr="00074DA4" w:rsidRDefault="00074DA4" w:rsidP="00074DA4">
            <w:pPr>
              <w:jc w:val="center"/>
              <w:rPr>
                <w:sz w:val="20"/>
                <w:szCs w:val="20"/>
                <w:lang w:val="pl-PL" w:eastAsia="zh-CN"/>
              </w:rPr>
            </w:pPr>
            <w:r w:rsidRPr="00074DA4">
              <w:rPr>
                <w:b/>
                <w:lang w:eastAsia="zh-CN"/>
              </w:rPr>
              <w:t>Етапи надання адміністративної послуги</w:t>
            </w:r>
          </w:p>
        </w:tc>
        <w:tc>
          <w:tcPr>
            <w:tcW w:w="2457" w:type="dxa"/>
            <w:tcBorders>
              <w:top w:val="single" w:sz="4" w:space="0" w:color="000000"/>
              <w:left w:val="single" w:sz="4" w:space="0" w:color="000000"/>
              <w:bottom w:val="single" w:sz="4" w:space="0" w:color="000000"/>
            </w:tcBorders>
            <w:shd w:val="clear" w:color="auto" w:fill="auto"/>
          </w:tcPr>
          <w:p w:rsidR="00074DA4" w:rsidRPr="00074DA4" w:rsidRDefault="00074DA4" w:rsidP="00074DA4">
            <w:pPr>
              <w:jc w:val="center"/>
              <w:rPr>
                <w:sz w:val="20"/>
                <w:szCs w:val="20"/>
                <w:lang w:val="pl-PL" w:eastAsia="zh-CN"/>
              </w:rPr>
            </w:pPr>
            <w:r w:rsidRPr="00074DA4">
              <w:rPr>
                <w:b/>
                <w:lang w:eastAsia="zh-CN"/>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tcBorders>
            <w:shd w:val="clear" w:color="auto" w:fill="auto"/>
          </w:tcPr>
          <w:p w:rsidR="00074DA4" w:rsidRPr="00074DA4" w:rsidRDefault="00074DA4" w:rsidP="00074DA4">
            <w:pPr>
              <w:jc w:val="center"/>
              <w:rPr>
                <w:sz w:val="20"/>
                <w:szCs w:val="20"/>
                <w:lang w:val="pl-PL" w:eastAsia="zh-CN"/>
              </w:rPr>
            </w:pPr>
            <w:r w:rsidRPr="00074DA4">
              <w:rPr>
                <w:b/>
                <w:lang w:eastAsia="zh-CN"/>
              </w:rPr>
              <w:t>Дія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74DA4" w:rsidRPr="00074DA4" w:rsidRDefault="00074DA4" w:rsidP="00074DA4">
            <w:pPr>
              <w:jc w:val="center"/>
              <w:rPr>
                <w:sz w:val="20"/>
                <w:szCs w:val="20"/>
                <w:lang w:val="pl-PL" w:eastAsia="zh-CN"/>
              </w:rPr>
            </w:pPr>
            <w:r w:rsidRPr="00074DA4">
              <w:rPr>
                <w:b/>
                <w:lang w:eastAsia="zh-CN"/>
              </w:rPr>
              <w:t>Термін виконання, (днів)</w:t>
            </w:r>
          </w:p>
        </w:tc>
      </w:tr>
      <w:tr w:rsidR="00074DA4" w:rsidRPr="00074DA4" w:rsidTr="00124841">
        <w:trPr>
          <w:trHeight w:val="2209"/>
        </w:trPr>
        <w:tc>
          <w:tcPr>
            <w:tcW w:w="560" w:type="dxa"/>
            <w:tcBorders>
              <w:top w:val="single" w:sz="4" w:space="0" w:color="000000"/>
              <w:left w:val="single" w:sz="4" w:space="0" w:color="000000"/>
              <w:bottom w:val="single" w:sz="4" w:space="0" w:color="000000"/>
            </w:tcBorders>
            <w:shd w:val="clear" w:color="auto" w:fill="auto"/>
          </w:tcPr>
          <w:p w:rsidR="00074DA4" w:rsidRPr="00074DA4" w:rsidRDefault="00074DA4" w:rsidP="00074DA4">
            <w:pPr>
              <w:jc w:val="center"/>
              <w:rPr>
                <w:sz w:val="20"/>
                <w:szCs w:val="20"/>
                <w:lang w:val="pl-PL" w:eastAsia="zh-CN"/>
              </w:rPr>
            </w:pPr>
            <w:r w:rsidRPr="00074DA4">
              <w:rPr>
                <w:lang w:eastAsia="zh-CN"/>
              </w:rPr>
              <w:t>1</w:t>
            </w:r>
          </w:p>
        </w:tc>
        <w:tc>
          <w:tcPr>
            <w:tcW w:w="4921" w:type="dxa"/>
            <w:tcBorders>
              <w:top w:val="single" w:sz="4" w:space="0" w:color="000000"/>
              <w:left w:val="single" w:sz="4" w:space="0" w:color="000000"/>
              <w:bottom w:val="single" w:sz="4" w:space="0" w:color="000000"/>
            </w:tcBorders>
            <w:shd w:val="clear" w:color="auto" w:fill="auto"/>
          </w:tcPr>
          <w:p w:rsidR="00074DA4" w:rsidRPr="00074DA4" w:rsidRDefault="00074DA4" w:rsidP="00074DA4">
            <w:pPr>
              <w:jc w:val="both"/>
              <w:rPr>
                <w:sz w:val="20"/>
                <w:szCs w:val="20"/>
                <w:lang w:val="pl-PL" w:eastAsia="zh-CN"/>
              </w:rPr>
            </w:pPr>
            <w:r w:rsidRPr="00074DA4">
              <w:rPr>
                <w:lang w:eastAsia="zh-CN"/>
              </w:rPr>
              <w:t xml:space="preserve">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 Заповнення облікових документів, необхідних </w:t>
            </w:r>
            <w:r>
              <w:rPr>
                <w:lang w:eastAsia="zh-CN"/>
              </w:rPr>
              <w:t>для реєстрації місця проживання, за</w:t>
            </w:r>
            <w:r w:rsidRPr="00074DA4">
              <w:rPr>
                <w:lang w:eastAsia="zh-CN"/>
              </w:rPr>
              <w:t xml:space="preserve">несення даних до електронної бази </w:t>
            </w:r>
            <w:r>
              <w:rPr>
                <w:lang w:eastAsia="zh-CN"/>
              </w:rPr>
              <w:t xml:space="preserve">Реєстру </w:t>
            </w:r>
            <w:proofErr w:type="spellStart"/>
            <w:r>
              <w:rPr>
                <w:lang w:eastAsia="zh-CN"/>
              </w:rPr>
              <w:t>тергромади</w:t>
            </w:r>
            <w:proofErr w:type="spellEnd"/>
            <w:r w:rsidRPr="00074DA4">
              <w:rPr>
                <w:lang w:eastAsia="zh-CN"/>
              </w:rPr>
              <w:t>.</w:t>
            </w:r>
          </w:p>
        </w:tc>
        <w:tc>
          <w:tcPr>
            <w:tcW w:w="2457" w:type="dxa"/>
            <w:tcBorders>
              <w:top w:val="single" w:sz="4" w:space="0" w:color="000000"/>
              <w:left w:val="single" w:sz="4" w:space="0" w:color="000000"/>
              <w:bottom w:val="single" w:sz="4" w:space="0" w:color="000000"/>
            </w:tcBorders>
            <w:shd w:val="clear" w:color="auto" w:fill="auto"/>
          </w:tcPr>
          <w:p w:rsidR="00074DA4" w:rsidRPr="00074DA4" w:rsidRDefault="00074DA4" w:rsidP="00A31758">
            <w:pPr>
              <w:jc w:val="center"/>
              <w:rPr>
                <w:sz w:val="20"/>
                <w:szCs w:val="20"/>
                <w:lang w:eastAsia="zh-CN"/>
              </w:rPr>
            </w:pPr>
            <w:r>
              <w:rPr>
                <w:lang w:eastAsia="zh-CN"/>
              </w:rPr>
              <w:t>Працівники  відділу реєстрації міської ради</w:t>
            </w:r>
            <w:r w:rsidR="00A31758">
              <w:rPr>
                <w:lang w:eastAsia="zh-CN"/>
              </w:rPr>
              <w:t xml:space="preserve"> (уповноважені особи органу реєстрації)</w:t>
            </w:r>
          </w:p>
        </w:tc>
        <w:tc>
          <w:tcPr>
            <w:tcW w:w="709" w:type="dxa"/>
            <w:tcBorders>
              <w:top w:val="single" w:sz="4" w:space="0" w:color="000000"/>
              <w:left w:val="single" w:sz="4" w:space="0" w:color="000000"/>
              <w:bottom w:val="single" w:sz="4" w:space="0" w:color="000000"/>
            </w:tcBorders>
            <w:shd w:val="clear" w:color="auto" w:fill="auto"/>
          </w:tcPr>
          <w:p w:rsidR="00074DA4" w:rsidRPr="00074DA4" w:rsidRDefault="00074DA4" w:rsidP="00074DA4">
            <w:pPr>
              <w:jc w:val="center"/>
              <w:rPr>
                <w:sz w:val="20"/>
                <w:szCs w:val="20"/>
                <w:lang w:val="pl-PL" w:eastAsia="zh-CN"/>
              </w:rPr>
            </w:pPr>
            <w:r w:rsidRPr="00074DA4">
              <w:rPr>
                <w:lang w:eastAsia="zh-CN"/>
              </w:rPr>
              <w:t>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74DA4" w:rsidRDefault="00074DA4" w:rsidP="00074DA4">
            <w:pPr>
              <w:jc w:val="center"/>
              <w:rPr>
                <w:lang w:eastAsia="zh-CN"/>
              </w:rPr>
            </w:pPr>
            <w:r w:rsidRPr="00074DA4">
              <w:rPr>
                <w:lang w:eastAsia="zh-CN"/>
              </w:rPr>
              <w:t>Протягом 1</w:t>
            </w:r>
          </w:p>
          <w:p w:rsidR="00074DA4" w:rsidRPr="00074DA4" w:rsidRDefault="00074DA4" w:rsidP="00074DA4">
            <w:pPr>
              <w:jc w:val="center"/>
              <w:rPr>
                <w:sz w:val="20"/>
                <w:szCs w:val="20"/>
                <w:lang w:val="pl-PL" w:eastAsia="zh-CN"/>
              </w:rPr>
            </w:pPr>
            <w:r w:rsidRPr="00074DA4">
              <w:rPr>
                <w:lang w:eastAsia="zh-CN"/>
              </w:rPr>
              <w:t xml:space="preserve"> дня</w:t>
            </w:r>
          </w:p>
        </w:tc>
      </w:tr>
      <w:tr w:rsidR="00A31758" w:rsidRPr="00074DA4" w:rsidTr="00124841">
        <w:trPr>
          <w:trHeight w:val="379"/>
        </w:trPr>
        <w:tc>
          <w:tcPr>
            <w:tcW w:w="560" w:type="dxa"/>
            <w:tcBorders>
              <w:top w:val="single" w:sz="4" w:space="0" w:color="000000"/>
              <w:left w:val="single" w:sz="4" w:space="0" w:color="000000"/>
              <w:bottom w:val="single" w:sz="4" w:space="0" w:color="000000"/>
            </w:tcBorders>
            <w:shd w:val="clear" w:color="auto" w:fill="auto"/>
          </w:tcPr>
          <w:p w:rsidR="00A31758" w:rsidRPr="00074DA4" w:rsidRDefault="00A31758" w:rsidP="00074DA4">
            <w:pPr>
              <w:jc w:val="center"/>
              <w:rPr>
                <w:sz w:val="20"/>
                <w:szCs w:val="20"/>
                <w:lang w:val="pl-PL" w:eastAsia="zh-CN"/>
              </w:rPr>
            </w:pPr>
            <w:r>
              <w:rPr>
                <w:lang w:eastAsia="zh-CN"/>
              </w:rPr>
              <w:t>2</w:t>
            </w:r>
          </w:p>
        </w:tc>
        <w:tc>
          <w:tcPr>
            <w:tcW w:w="4921" w:type="dxa"/>
            <w:tcBorders>
              <w:top w:val="single" w:sz="4" w:space="0" w:color="000000"/>
              <w:left w:val="single" w:sz="4" w:space="0" w:color="000000"/>
              <w:bottom w:val="single" w:sz="4" w:space="0" w:color="000000"/>
            </w:tcBorders>
            <w:shd w:val="clear" w:color="auto" w:fill="auto"/>
          </w:tcPr>
          <w:p w:rsidR="00A31758" w:rsidRPr="00074DA4" w:rsidRDefault="00A31758" w:rsidP="00074DA4">
            <w:pPr>
              <w:jc w:val="both"/>
              <w:rPr>
                <w:sz w:val="20"/>
                <w:szCs w:val="20"/>
                <w:lang w:val="pl-PL" w:eastAsia="zh-CN"/>
              </w:rPr>
            </w:pPr>
            <w:r w:rsidRPr="00074DA4">
              <w:rPr>
                <w:color w:val="000000"/>
                <w:spacing w:val="-1"/>
                <w:lang w:eastAsia="zh-CN"/>
              </w:rPr>
              <w:t>Прийняття рішення про реєстрацію місця проживання особи/відмову в реєстрації</w:t>
            </w:r>
          </w:p>
        </w:tc>
        <w:tc>
          <w:tcPr>
            <w:tcW w:w="2457" w:type="dxa"/>
            <w:tcBorders>
              <w:top w:val="single" w:sz="4" w:space="0" w:color="000000"/>
              <w:left w:val="single" w:sz="4" w:space="0" w:color="000000"/>
              <w:bottom w:val="single" w:sz="4" w:space="0" w:color="000000"/>
            </w:tcBorders>
            <w:shd w:val="clear" w:color="auto" w:fill="auto"/>
          </w:tcPr>
          <w:p w:rsidR="00A31758" w:rsidRPr="00074DA4" w:rsidRDefault="00A31758" w:rsidP="00476ED3">
            <w:pPr>
              <w:jc w:val="center"/>
              <w:rPr>
                <w:sz w:val="20"/>
                <w:szCs w:val="20"/>
                <w:lang w:eastAsia="zh-CN"/>
              </w:rPr>
            </w:pPr>
            <w:r>
              <w:rPr>
                <w:lang w:eastAsia="zh-CN"/>
              </w:rPr>
              <w:t>Працівники  відділу реєстрації міської ради (уповноважені особи органу реєстрації)</w:t>
            </w:r>
          </w:p>
        </w:tc>
        <w:tc>
          <w:tcPr>
            <w:tcW w:w="709" w:type="dxa"/>
            <w:tcBorders>
              <w:top w:val="single" w:sz="4" w:space="0" w:color="000000"/>
              <w:left w:val="single" w:sz="4" w:space="0" w:color="000000"/>
              <w:bottom w:val="single" w:sz="4" w:space="0" w:color="000000"/>
            </w:tcBorders>
            <w:shd w:val="clear" w:color="auto" w:fill="auto"/>
          </w:tcPr>
          <w:p w:rsidR="00A31758" w:rsidRPr="00074DA4" w:rsidRDefault="00A31758" w:rsidP="00074DA4">
            <w:pPr>
              <w:jc w:val="center"/>
              <w:rPr>
                <w:sz w:val="20"/>
                <w:szCs w:val="20"/>
                <w:lang w:val="pl-PL" w:eastAsia="zh-CN"/>
              </w:rPr>
            </w:pPr>
            <w:r w:rsidRPr="00074DA4">
              <w:rPr>
                <w:lang w:eastAsia="zh-CN"/>
              </w:rPr>
              <w:t>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1758" w:rsidRPr="00074DA4" w:rsidRDefault="00A31758" w:rsidP="00074DA4">
            <w:pPr>
              <w:jc w:val="center"/>
              <w:rPr>
                <w:sz w:val="20"/>
                <w:szCs w:val="20"/>
                <w:lang w:val="pl-PL" w:eastAsia="zh-CN"/>
              </w:rPr>
            </w:pPr>
            <w:r w:rsidRPr="00074DA4">
              <w:rPr>
                <w:lang w:eastAsia="zh-CN"/>
              </w:rPr>
              <w:t>Протягом 1 дня</w:t>
            </w:r>
          </w:p>
        </w:tc>
      </w:tr>
      <w:tr w:rsidR="00A31758" w:rsidRPr="00074DA4" w:rsidTr="00124841">
        <w:trPr>
          <w:trHeight w:val="379"/>
        </w:trPr>
        <w:tc>
          <w:tcPr>
            <w:tcW w:w="560" w:type="dxa"/>
            <w:tcBorders>
              <w:top w:val="single" w:sz="4" w:space="0" w:color="000000"/>
              <w:left w:val="single" w:sz="4" w:space="0" w:color="000000"/>
              <w:bottom w:val="single" w:sz="4" w:space="0" w:color="000000"/>
            </w:tcBorders>
            <w:shd w:val="clear" w:color="auto" w:fill="auto"/>
          </w:tcPr>
          <w:p w:rsidR="00A31758" w:rsidRPr="00074DA4" w:rsidRDefault="00A31758" w:rsidP="00074DA4">
            <w:pPr>
              <w:jc w:val="center"/>
              <w:rPr>
                <w:sz w:val="20"/>
                <w:szCs w:val="20"/>
                <w:lang w:val="pl-PL" w:eastAsia="zh-CN"/>
              </w:rPr>
            </w:pPr>
            <w:r>
              <w:rPr>
                <w:lang w:eastAsia="zh-CN"/>
              </w:rPr>
              <w:t>3</w:t>
            </w:r>
          </w:p>
        </w:tc>
        <w:tc>
          <w:tcPr>
            <w:tcW w:w="4921" w:type="dxa"/>
            <w:tcBorders>
              <w:top w:val="single" w:sz="4" w:space="0" w:color="000000"/>
              <w:left w:val="single" w:sz="4" w:space="0" w:color="000000"/>
              <w:bottom w:val="single" w:sz="4" w:space="0" w:color="000000"/>
            </w:tcBorders>
            <w:shd w:val="clear" w:color="auto" w:fill="auto"/>
          </w:tcPr>
          <w:p w:rsidR="00A31758" w:rsidRPr="00074DA4" w:rsidRDefault="00A31758" w:rsidP="00074DA4">
            <w:pPr>
              <w:jc w:val="both"/>
              <w:rPr>
                <w:color w:val="000000"/>
                <w:spacing w:val="-1"/>
                <w:lang w:eastAsia="zh-CN"/>
              </w:rPr>
            </w:pPr>
            <w:r>
              <w:rPr>
                <w:color w:val="000000"/>
                <w:spacing w:val="-1"/>
                <w:lang w:eastAsia="zh-CN"/>
              </w:rPr>
              <w:t>3</w:t>
            </w:r>
            <w:r w:rsidRPr="00074DA4">
              <w:rPr>
                <w:color w:val="000000"/>
                <w:spacing w:val="-1"/>
                <w:lang w:eastAsia="zh-CN"/>
              </w:rPr>
              <w:t xml:space="preserve">а. У разі позитивного рішення </w:t>
            </w:r>
            <w:r>
              <w:rPr>
                <w:color w:val="000000"/>
                <w:spacing w:val="-1"/>
                <w:lang w:eastAsia="zh-CN"/>
              </w:rPr>
              <w:t>-</w:t>
            </w:r>
            <w:r w:rsidRPr="00074DA4">
              <w:rPr>
                <w:color w:val="000000"/>
                <w:spacing w:val="-1"/>
                <w:lang w:eastAsia="zh-CN"/>
              </w:rPr>
              <w:t xml:space="preserve"> внесення відомостей про реєстрацію місця проживання до </w:t>
            </w:r>
            <w:r w:rsidR="006E1E14">
              <w:rPr>
                <w:color w:val="000000"/>
                <w:spacing w:val="-1"/>
                <w:lang w:eastAsia="zh-CN"/>
              </w:rPr>
              <w:t>Реєстру територіальної громади.</w:t>
            </w:r>
          </w:p>
          <w:p w:rsidR="00A31758" w:rsidRPr="00074DA4" w:rsidRDefault="00A31758" w:rsidP="00074DA4">
            <w:pPr>
              <w:jc w:val="both"/>
              <w:rPr>
                <w:color w:val="000000"/>
                <w:spacing w:val="-1"/>
                <w:lang w:eastAsia="zh-CN"/>
              </w:rPr>
            </w:pPr>
            <w:r>
              <w:rPr>
                <w:color w:val="000000"/>
                <w:spacing w:val="-1"/>
                <w:lang w:eastAsia="zh-CN"/>
              </w:rPr>
              <w:t>3</w:t>
            </w:r>
            <w:r w:rsidRPr="00074DA4">
              <w:rPr>
                <w:color w:val="000000"/>
                <w:spacing w:val="-1"/>
                <w:lang w:eastAsia="zh-CN"/>
              </w:rPr>
              <w:t>б. У разі відмови в реєстрації – внесення запису про підставу відмови до заяви.</w:t>
            </w:r>
          </w:p>
          <w:p w:rsidR="00A31758" w:rsidRPr="00074DA4" w:rsidRDefault="00A31758" w:rsidP="006E1E14">
            <w:pPr>
              <w:jc w:val="both"/>
              <w:rPr>
                <w:sz w:val="20"/>
                <w:szCs w:val="20"/>
                <w:lang w:val="pl-PL" w:eastAsia="zh-CN"/>
              </w:rPr>
            </w:pPr>
            <w:r>
              <w:rPr>
                <w:color w:val="000000"/>
                <w:spacing w:val="-1"/>
                <w:lang w:eastAsia="zh-CN"/>
              </w:rPr>
              <w:t>3</w:t>
            </w:r>
            <w:r w:rsidRPr="00074DA4">
              <w:rPr>
                <w:color w:val="000000"/>
                <w:spacing w:val="-1"/>
                <w:lang w:eastAsia="zh-CN"/>
              </w:rPr>
              <w:t xml:space="preserve">в. У разі реєстрації місця проживання особи, </w:t>
            </w:r>
            <w:r w:rsidR="006E1E14">
              <w:rPr>
                <w:color w:val="000000"/>
                <w:spacing w:val="-1"/>
                <w:lang w:eastAsia="zh-CN"/>
              </w:rPr>
              <w:t>надання витягу з Реєстру територіальної громади про реєстрацію місця проживання.</w:t>
            </w:r>
          </w:p>
        </w:tc>
        <w:tc>
          <w:tcPr>
            <w:tcW w:w="2457" w:type="dxa"/>
            <w:tcBorders>
              <w:top w:val="single" w:sz="4" w:space="0" w:color="000000"/>
              <w:left w:val="single" w:sz="4" w:space="0" w:color="000000"/>
              <w:bottom w:val="single" w:sz="4" w:space="0" w:color="000000"/>
            </w:tcBorders>
            <w:shd w:val="clear" w:color="auto" w:fill="auto"/>
          </w:tcPr>
          <w:p w:rsidR="00A31758" w:rsidRPr="00074DA4" w:rsidRDefault="00A31758" w:rsidP="00476ED3">
            <w:pPr>
              <w:jc w:val="center"/>
              <w:rPr>
                <w:sz w:val="20"/>
                <w:szCs w:val="20"/>
                <w:lang w:eastAsia="zh-CN"/>
              </w:rPr>
            </w:pPr>
            <w:r>
              <w:rPr>
                <w:lang w:eastAsia="zh-CN"/>
              </w:rPr>
              <w:t>Працівники  відділу реєстрації міської ради (уповноважені особи органу реєстрації)</w:t>
            </w:r>
          </w:p>
        </w:tc>
        <w:tc>
          <w:tcPr>
            <w:tcW w:w="709" w:type="dxa"/>
            <w:tcBorders>
              <w:top w:val="single" w:sz="4" w:space="0" w:color="000000"/>
              <w:left w:val="single" w:sz="4" w:space="0" w:color="000000"/>
              <w:bottom w:val="single" w:sz="4" w:space="0" w:color="000000"/>
            </w:tcBorders>
            <w:shd w:val="clear" w:color="auto" w:fill="auto"/>
          </w:tcPr>
          <w:p w:rsidR="00A31758" w:rsidRPr="00074DA4" w:rsidRDefault="00A31758" w:rsidP="00074DA4">
            <w:pPr>
              <w:jc w:val="center"/>
              <w:rPr>
                <w:sz w:val="20"/>
                <w:szCs w:val="20"/>
                <w:lang w:val="pl-PL" w:eastAsia="zh-CN"/>
              </w:rPr>
            </w:pPr>
            <w:r w:rsidRPr="00074DA4">
              <w:rPr>
                <w:lang w:eastAsia="zh-CN"/>
              </w:rPr>
              <w:t>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1758" w:rsidRPr="00074DA4" w:rsidRDefault="00A31758" w:rsidP="00074DA4">
            <w:pPr>
              <w:jc w:val="center"/>
              <w:rPr>
                <w:sz w:val="20"/>
                <w:szCs w:val="20"/>
                <w:lang w:val="pl-PL" w:eastAsia="zh-CN"/>
              </w:rPr>
            </w:pPr>
            <w:r w:rsidRPr="00074DA4">
              <w:rPr>
                <w:lang w:eastAsia="zh-CN"/>
              </w:rPr>
              <w:t>Протягом 1</w:t>
            </w:r>
            <w:r>
              <w:rPr>
                <w:lang w:eastAsia="zh-CN"/>
              </w:rPr>
              <w:t xml:space="preserve"> </w:t>
            </w:r>
            <w:r w:rsidRPr="00074DA4">
              <w:rPr>
                <w:lang w:eastAsia="zh-CN"/>
              </w:rPr>
              <w:t>дня</w:t>
            </w:r>
          </w:p>
        </w:tc>
      </w:tr>
      <w:tr w:rsidR="00A31758" w:rsidRPr="00074DA4" w:rsidTr="00124841">
        <w:trPr>
          <w:trHeight w:val="601"/>
        </w:trPr>
        <w:tc>
          <w:tcPr>
            <w:tcW w:w="560" w:type="dxa"/>
            <w:tcBorders>
              <w:left w:val="single" w:sz="4" w:space="0" w:color="000000"/>
              <w:bottom w:val="single" w:sz="4" w:space="0" w:color="000000"/>
            </w:tcBorders>
            <w:shd w:val="clear" w:color="auto" w:fill="auto"/>
          </w:tcPr>
          <w:p w:rsidR="00A31758" w:rsidRPr="00074DA4" w:rsidRDefault="00A31758" w:rsidP="00074DA4">
            <w:pPr>
              <w:jc w:val="center"/>
              <w:rPr>
                <w:sz w:val="20"/>
                <w:szCs w:val="20"/>
                <w:lang w:val="pl-PL" w:eastAsia="zh-CN"/>
              </w:rPr>
            </w:pPr>
            <w:r>
              <w:rPr>
                <w:lang w:eastAsia="zh-CN"/>
              </w:rPr>
              <w:t>4</w:t>
            </w:r>
          </w:p>
        </w:tc>
        <w:tc>
          <w:tcPr>
            <w:tcW w:w="4921" w:type="dxa"/>
            <w:tcBorders>
              <w:left w:val="single" w:sz="4" w:space="0" w:color="000000"/>
              <w:bottom w:val="single" w:sz="4" w:space="0" w:color="000000"/>
            </w:tcBorders>
            <w:shd w:val="clear" w:color="auto" w:fill="auto"/>
          </w:tcPr>
          <w:p w:rsidR="00A31758" w:rsidRPr="00074DA4" w:rsidRDefault="00A31758" w:rsidP="00074DA4">
            <w:pPr>
              <w:jc w:val="both"/>
              <w:rPr>
                <w:sz w:val="20"/>
                <w:szCs w:val="20"/>
                <w:lang w:val="pl-PL" w:eastAsia="zh-CN"/>
              </w:rPr>
            </w:pPr>
            <w:r w:rsidRPr="00074DA4">
              <w:rPr>
                <w:lang w:eastAsia="zh-CN"/>
              </w:rPr>
              <w:t>Видача суб’єкту звернення результату послуги (у разі відмови в реєстрації особі також повертається заява із зазначеною підставою відмови).</w:t>
            </w:r>
          </w:p>
        </w:tc>
        <w:tc>
          <w:tcPr>
            <w:tcW w:w="2457" w:type="dxa"/>
            <w:tcBorders>
              <w:left w:val="single" w:sz="4" w:space="0" w:color="000000"/>
              <w:bottom w:val="single" w:sz="4" w:space="0" w:color="000000"/>
            </w:tcBorders>
            <w:shd w:val="clear" w:color="auto" w:fill="auto"/>
          </w:tcPr>
          <w:p w:rsidR="00A31758" w:rsidRPr="00074DA4" w:rsidRDefault="00A31758" w:rsidP="00476ED3">
            <w:pPr>
              <w:jc w:val="center"/>
              <w:rPr>
                <w:sz w:val="20"/>
                <w:szCs w:val="20"/>
                <w:lang w:eastAsia="zh-CN"/>
              </w:rPr>
            </w:pPr>
            <w:r>
              <w:rPr>
                <w:lang w:eastAsia="zh-CN"/>
              </w:rPr>
              <w:t>Працівники  відділу реєстрації міської ради (уповноважені особи органу реєстрації)</w:t>
            </w:r>
          </w:p>
        </w:tc>
        <w:tc>
          <w:tcPr>
            <w:tcW w:w="709" w:type="dxa"/>
            <w:tcBorders>
              <w:left w:val="single" w:sz="4" w:space="0" w:color="000000"/>
              <w:bottom w:val="single" w:sz="4" w:space="0" w:color="000000"/>
            </w:tcBorders>
            <w:shd w:val="clear" w:color="auto" w:fill="auto"/>
          </w:tcPr>
          <w:p w:rsidR="00A31758" w:rsidRPr="00074DA4" w:rsidRDefault="00A31758" w:rsidP="00074DA4">
            <w:pPr>
              <w:jc w:val="center"/>
              <w:rPr>
                <w:sz w:val="20"/>
                <w:szCs w:val="20"/>
                <w:lang w:val="pl-PL" w:eastAsia="zh-CN"/>
              </w:rPr>
            </w:pPr>
            <w:r w:rsidRPr="00074DA4">
              <w:rPr>
                <w:lang w:eastAsia="zh-CN"/>
              </w:rPr>
              <w:t>В</w:t>
            </w:r>
          </w:p>
        </w:tc>
        <w:tc>
          <w:tcPr>
            <w:tcW w:w="1418" w:type="dxa"/>
            <w:tcBorders>
              <w:left w:val="single" w:sz="4" w:space="0" w:color="000000"/>
              <w:bottom w:val="single" w:sz="4" w:space="0" w:color="000000"/>
              <w:right w:val="single" w:sz="4" w:space="0" w:color="000000"/>
            </w:tcBorders>
            <w:shd w:val="clear" w:color="auto" w:fill="auto"/>
          </w:tcPr>
          <w:p w:rsidR="00A31758" w:rsidRPr="00074DA4" w:rsidRDefault="00A31758" w:rsidP="00074DA4">
            <w:pPr>
              <w:jc w:val="center"/>
              <w:rPr>
                <w:sz w:val="20"/>
                <w:szCs w:val="20"/>
                <w:lang w:val="pl-PL" w:eastAsia="zh-CN"/>
              </w:rPr>
            </w:pPr>
            <w:r w:rsidRPr="00074DA4">
              <w:rPr>
                <w:lang w:eastAsia="zh-CN"/>
              </w:rPr>
              <w:t>Протягом 1</w:t>
            </w:r>
            <w:r>
              <w:rPr>
                <w:lang w:eastAsia="zh-CN"/>
              </w:rPr>
              <w:t xml:space="preserve"> </w:t>
            </w:r>
            <w:r w:rsidRPr="00074DA4">
              <w:rPr>
                <w:lang w:eastAsia="zh-CN"/>
              </w:rPr>
              <w:t>дня</w:t>
            </w:r>
          </w:p>
        </w:tc>
      </w:tr>
      <w:tr w:rsidR="00074DA4" w:rsidRPr="00074DA4" w:rsidTr="00124841">
        <w:tc>
          <w:tcPr>
            <w:tcW w:w="10065" w:type="dxa"/>
            <w:gridSpan w:val="5"/>
            <w:tcBorders>
              <w:left w:val="single" w:sz="4" w:space="0" w:color="000000"/>
              <w:bottom w:val="single" w:sz="4" w:space="0" w:color="000000"/>
              <w:right w:val="single" w:sz="4" w:space="0" w:color="000000"/>
            </w:tcBorders>
            <w:shd w:val="clear" w:color="auto" w:fill="auto"/>
          </w:tcPr>
          <w:p w:rsidR="00074DA4" w:rsidRPr="00074DA4" w:rsidRDefault="00074DA4" w:rsidP="00074DA4">
            <w:pPr>
              <w:rPr>
                <w:sz w:val="20"/>
                <w:szCs w:val="20"/>
                <w:lang w:val="pl-PL" w:eastAsia="zh-CN"/>
              </w:rPr>
            </w:pPr>
            <w:r w:rsidRPr="00074DA4">
              <w:rPr>
                <w:lang w:eastAsia="zh-CN"/>
              </w:rPr>
              <w:t>Загальна кіль</w:t>
            </w:r>
            <w:r>
              <w:rPr>
                <w:lang w:eastAsia="zh-CN"/>
              </w:rPr>
              <w:t>кість днів надання послуги - 1</w:t>
            </w:r>
            <w:r w:rsidRPr="00074DA4">
              <w:rPr>
                <w:lang w:eastAsia="zh-CN"/>
              </w:rPr>
              <w:t xml:space="preserve"> робоч</w:t>
            </w:r>
            <w:r>
              <w:rPr>
                <w:lang w:eastAsia="zh-CN"/>
              </w:rPr>
              <w:t>ий день</w:t>
            </w:r>
          </w:p>
        </w:tc>
      </w:tr>
      <w:tr w:rsidR="00074DA4" w:rsidRPr="00074DA4" w:rsidTr="00124841">
        <w:tc>
          <w:tcPr>
            <w:tcW w:w="10065" w:type="dxa"/>
            <w:gridSpan w:val="5"/>
            <w:tcBorders>
              <w:left w:val="single" w:sz="4" w:space="0" w:color="000000"/>
              <w:bottom w:val="single" w:sz="4" w:space="0" w:color="000000"/>
              <w:right w:val="single" w:sz="4" w:space="0" w:color="000000"/>
            </w:tcBorders>
            <w:shd w:val="clear" w:color="auto" w:fill="auto"/>
          </w:tcPr>
          <w:p w:rsidR="00074DA4" w:rsidRPr="00074DA4" w:rsidRDefault="00074DA4" w:rsidP="00074DA4">
            <w:pPr>
              <w:rPr>
                <w:sz w:val="20"/>
                <w:szCs w:val="20"/>
                <w:lang w:val="pl-PL" w:eastAsia="zh-CN"/>
              </w:rPr>
            </w:pPr>
            <w:r w:rsidRPr="00074DA4">
              <w:rPr>
                <w:lang w:eastAsia="zh-CN"/>
              </w:rPr>
              <w:t>Загальна кількість днів (передбачена законодавством) - 1-2 робочі дні</w:t>
            </w:r>
          </w:p>
        </w:tc>
      </w:tr>
    </w:tbl>
    <w:p w:rsidR="00074DA4" w:rsidRPr="00074DA4" w:rsidRDefault="00074DA4">
      <w:pPr>
        <w:rPr>
          <w:lang w:val="pl-PL"/>
        </w:rPr>
      </w:pPr>
    </w:p>
    <w:sectPr w:rsidR="00074DA4" w:rsidRPr="00074DA4" w:rsidSect="00105E5F">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5668"/>
    <w:multiLevelType w:val="hybridMultilevel"/>
    <w:tmpl w:val="13E46698"/>
    <w:lvl w:ilvl="0" w:tplc="34B68880">
      <w:numFmt w:val="bullet"/>
      <w:lvlText w:val="-"/>
      <w:lvlJc w:val="left"/>
      <w:pPr>
        <w:ind w:left="105" w:hanging="173"/>
      </w:pPr>
      <w:rPr>
        <w:rFonts w:ascii="Times New Roman" w:eastAsia="Times New Roman" w:hAnsi="Times New Roman" w:cs="Times New Roman" w:hint="default"/>
        <w:w w:val="99"/>
        <w:sz w:val="20"/>
        <w:szCs w:val="20"/>
        <w:lang w:val="uk-UA" w:eastAsia="en-US" w:bidi="ar-SA"/>
      </w:rPr>
    </w:lvl>
    <w:lvl w:ilvl="1" w:tplc="1060B442">
      <w:numFmt w:val="bullet"/>
      <w:lvlText w:val="•"/>
      <w:lvlJc w:val="left"/>
      <w:pPr>
        <w:ind w:left="827" w:hanging="173"/>
      </w:pPr>
      <w:rPr>
        <w:rFonts w:hint="default"/>
        <w:lang w:val="uk-UA" w:eastAsia="en-US" w:bidi="ar-SA"/>
      </w:rPr>
    </w:lvl>
    <w:lvl w:ilvl="2" w:tplc="D70EF3EA">
      <w:numFmt w:val="bullet"/>
      <w:lvlText w:val="•"/>
      <w:lvlJc w:val="left"/>
      <w:pPr>
        <w:ind w:left="1554" w:hanging="173"/>
      </w:pPr>
      <w:rPr>
        <w:rFonts w:hint="default"/>
        <w:lang w:val="uk-UA" w:eastAsia="en-US" w:bidi="ar-SA"/>
      </w:rPr>
    </w:lvl>
    <w:lvl w:ilvl="3" w:tplc="E6A03EC8">
      <w:numFmt w:val="bullet"/>
      <w:lvlText w:val="•"/>
      <w:lvlJc w:val="left"/>
      <w:pPr>
        <w:ind w:left="2281" w:hanging="173"/>
      </w:pPr>
      <w:rPr>
        <w:rFonts w:hint="default"/>
        <w:lang w:val="uk-UA" w:eastAsia="en-US" w:bidi="ar-SA"/>
      </w:rPr>
    </w:lvl>
    <w:lvl w:ilvl="4" w:tplc="EA042AB4">
      <w:numFmt w:val="bullet"/>
      <w:lvlText w:val="•"/>
      <w:lvlJc w:val="left"/>
      <w:pPr>
        <w:ind w:left="3008" w:hanging="173"/>
      </w:pPr>
      <w:rPr>
        <w:rFonts w:hint="default"/>
        <w:lang w:val="uk-UA" w:eastAsia="en-US" w:bidi="ar-SA"/>
      </w:rPr>
    </w:lvl>
    <w:lvl w:ilvl="5" w:tplc="BDFE70A2">
      <w:numFmt w:val="bullet"/>
      <w:lvlText w:val="•"/>
      <w:lvlJc w:val="left"/>
      <w:pPr>
        <w:ind w:left="3735" w:hanging="173"/>
      </w:pPr>
      <w:rPr>
        <w:rFonts w:hint="default"/>
        <w:lang w:val="uk-UA" w:eastAsia="en-US" w:bidi="ar-SA"/>
      </w:rPr>
    </w:lvl>
    <w:lvl w:ilvl="6" w:tplc="672C9F8C">
      <w:numFmt w:val="bullet"/>
      <w:lvlText w:val="•"/>
      <w:lvlJc w:val="left"/>
      <w:pPr>
        <w:ind w:left="4462" w:hanging="173"/>
      </w:pPr>
      <w:rPr>
        <w:rFonts w:hint="default"/>
        <w:lang w:val="uk-UA" w:eastAsia="en-US" w:bidi="ar-SA"/>
      </w:rPr>
    </w:lvl>
    <w:lvl w:ilvl="7" w:tplc="3C22623C">
      <w:numFmt w:val="bullet"/>
      <w:lvlText w:val="•"/>
      <w:lvlJc w:val="left"/>
      <w:pPr>
        <w:ind w:left="5189" w:hanging="173"/>
      </w:pPr>
      <w:rPr>
        <w:rFonts w:hint="default"/>
        <w:lang w:val="uk-UA" w:eastAsia="en-US" w:bidi="ar-SA"/>
      </w:rPr>
    </w:lvl>
    <w:lvl w:ilvl="8" w:tplc="07B06D34">
      <w:numFmt w:val="bullet"/>
      <w:lvlText w:val="•"/>
      <w:lvlJc w:val="left"/>
      <w:pPr>
        <w:ind w:left="5916" w:hanging="173"/>
      </w:pPr>
      <w:rPr>
        <w:rFonts w:hint="default"/>
        <w:lang w:val="uk-UA" w:eastAsia="en-US" w:bidi="ar-SA"/>
      </w:rPr>
    </w:lvl>
  </w:abstractNum>
  <w:abstractNum w:abstractNumId="1">
    <w:nsid w:val="363F5409"/>
    <w:multiLevelType w:val="hybridMultilevel"/>
    <w:tmpl w:val="459003C4"/>
    <w:lvl w:ilvl="0" w:tplc="B6BCDF52">
      <w:start w:val="1"/>
      <w:numFmt w:val="decimal"/>
      <w:lvlText w:val="%1)"/>
      <w:lvlJc w:val="left"/>
      <w:pPr>
        <w:ind w:left="107" w:hanging="223"/>
        <w:jc w:val="left"/>
      </w:pPr>
      <w:rPr>
        <w:rFonts w:ascii="Times New Roman" w:eastAsia="Times New Roman" w:hAnsi="Times New Roman" w:cs="Times New Roman" w:hint="default"/>
        <w:spacing w:val="0"/>
        <w:w w:val="99"/>
        <w:sz w:val="20"/>
        <w:szCs w:val="20"/>
        <w:lang w:val="uk-UA" w:eastAsia="en-US" w:bidi="ar-SA"/>
      </w:rPr>
    </w:lvl>
    <w:lvl w:ilvl="1" w:tplc="D16CC2F2">
      <w:numFmt w:val="bullet"/>
      <w:lvlText w:val="•"/>
      <w:lvlJc w:val="left"/>
      <w:pPr>
        <w:ind w:left="827" w:hanging="223"/>
      </w:pPr>
      <w:rPr>
        <w:rFonts w:hint="default"/>
        <w:lang w:val="uk-UA" w:eastAsia="en-US" w:bidi="ar-SA"/>
      </w:rPr>
    </w:lvl>
    <w:lvl w:ilvl="2" w:tplc="671CFBB6">
      <w:numFmt w:val="bullet"/>
      <w:lvlText w:val="•"/>
      <w:lvlJc w:val="left"/>
      <w:pPr>
        <w:ind w:left="1554" w:hanging="223"/>
      </w:pPr>
      <w:rPr>
        <w:rFonts w:hint="default"/>
        <w:lang w:val="uk-UA" w:eastAsia="en-US" w:bidi="ar-SA"/>
      </w:rPr>
    </w:lvl>
    <w:lvl w:ilvl="3" w:tplc="41F85AC6">
      <w:numFmt w:val="bullet"/>
      <w:lvlText w:val="•"/>
      <w:lvlJc w:val="left"/>
      <w:pPr>
        <w:ind w:left="2281" w:hanging="223"/>
      </w:pPr>
      <w:rPr>
        <w:rFonts w:hint="default"/>
        <w:lang w:val="uk-UA" w:eastAsia="en-US" w:bidi="ar-SA"/>
      </w:rPr>
    </w:lvl>
    <w:lvl w:ilvl="4" w:tplc="E6A85380">
      <w:numFmt w:val="bullet"/>
      <w:lvlText w:val="•"/>
      <w:lvlJc w:val="left"/>
      <w:pPr>
        <w:ind w:left="3008" w:hanging="223"/>
      </w:pPr>
      <w:rPr>
        <w:rFonts w:hint="default"/>
        <w:lang w:val="uk-UA" w:eastAsia="en-US" w:bidi="ar-SA"/>
      </w:rPr>
    </w:lvl>
    <w:lvl w:ilvl="5" w:tplc="AA2CE9B6">
      <w:numFmt w:val="bullet"/>
      <w:lvlText w:val="•"/>
      <w:lvlJc w:val="left"/>
      <w:pPr>
        <w:ind w:left="3735" w:hanging="223"/>
      </w:pPr>
      <w:rPr>
        <w:rFonts w:hint="default"/>
        <w:lang w:val="uk-UA" w:eastAsia="en-US" w:bidi="ar-SA"/>
      </w:rPr>
    </w:lvl>
    <w:lvl w:ilvl="6" w:tplc="965CB5DC">
      <w:numFmt w:val="bullet"/>
      <w:lvlText w:val="•"/>
      <w:lvlJc w:val="left"/>
      <w:pPr>
        <w:ind w:left="4462" w:hanging="223"/>
      </w:pPr>
      <w:rPr>
        <w:rFonts w:hint="default"/>
        <w:lang w:val="uk-UA" w:eastAsia="en-US" w:bidi="ar-SA"/>
      </w:rPr>
    </w:lvl>
    <w:lvl w:ilvl="7" w:tplc="509ABB20">
      <w:numFmt w:val="bullet"/>
      <w:lvlText w:val="•"/>
      <w:lvlJc w:val="left"/>
      <w:pPr>
        <w:ind w:left="5189" w:hanging="223"/>
      </w:pPr>
      <w:rPr>
        <w:rFonts w:hint="default"/>
        <w:lang w:val="uk-UA" w:eastAsia="en-US" w:bidi="ar-SA"/>
      </w:rPr>
    </w:lvl>
    <w:lvl w:ilvl="8" w:tplc="5A04BD1E">
      <w:numFmt w:val="bullet"/>
      <w:lvlText w:val="•"/>
      <w:lvlJc w:val="left"/>
      <w:pPr>
        <w:ind w:left="5916" w:hanging="223"/>
      </w:pPr>
      <w:rPr>
        <w:rFonts w:hint="default"/>
        <w:lang w:val="uk-UA" w:eastAsia="en-US" w:bidi="ar-SA"/>
      </w:rPr>
    </w:lvl>
  </w:abstractNum>
  <w:abstractNum w:abstractNumId="2">
    <w:nsid w:val="3BA621B3"/>
    <w:multiLevelType w:val="hybridMultilevel"/>
    <w:tmpl w:val="30046C34"/>
    <w:lvl w:ilvl="0" w:tplc="62E4643C">
      <w:start w:val="1"/>
      <w:numFmt w:val="bullet"/>
      <w:lvlText w:val=""/>
      <w:lvlJc w:val="left"/>
      <w:pPr>
        <w:ind w:left="720" w:hanging="360"/>
      </w:pPr>
      <w:rPr>
        <w:rFonts w:ascii="Symbol" w:hAnsi="Symbol" w:hint="default"/>
        <w:b/>
        <w:sz w:val="2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50B32FD"/>
    <w:multiLevelType w:val="hybridMultilevel"/>
    <w:tmpl w:val="9162E1F2"/>
    <w:lvl w:ilvl="0" w:tplc="AFC47EAE">
      <w:start w:val="1"/>
      <w:numFmt w:val="decimal"/>
      <w:lvlText w:val="%1)"/>
      <w:lvlJc w:val="left"/>
      <w:pPr>
        <w:ind w:left="745" w:hanging="218"/>
        <w:jc w:val="left"/>
      </w:pPr>
      <w:rPr>
        <w:rFonts w:ascii="Times New Roman" w:eastAsia="Times New Roman" w:hAnsi="Times New Roman" w:cs="Times New Roman" w:hint="default"/>
        <w:spacing w:val="0"/>
        <w:w w:val="99"/>
        <w:sz w:val="20"/>
        <w:szCs w:val="20"/>
        <w:lang w:val="uk-UA" w:eastAsia="en-US" w:bidi="ar-SA"/>
      </w:rPr>
    </w:lvl>
    <w:lvl w:ilvl="1" w:tplc="73F053CC">
      <w:numFmt w:val="bullet"/>
      <w:lvlText w:val="•"/>
      <w:lvlJc w:val="left"/>
      <w:pPr>
        <w:ind w:left="1403" w:hanging="218"/>
      </w:pPr>
      <w:rPr>
        <w:rFonts w:hint="default"/>
        <w:lang w:val="uk-UA" w:eastAsia="en-US" w:bidi="ar-SA"/>
      </w:rPr>
    </w:lvl>
    <w:lvl w:ilvl="2" w:tplc="2A426EA0">
      <w:numFmt w:val="bullet"/>
      <w:lvlText w:val="•"/>
      <w:lvlJc w:val="left"/>
      <w:pPr>
        <w:ind w:left="2066" w:hanging="218"/>
      </w:pPr>
      <w:rPr>
        <w:rFonts w:hint="default"/>
        <w:lang w:val="uk-UA" w:eastAsia="en-US" w:bidi="ar-SA"/>
      </w:rPr>
    </w:lvl>
    <w:lvl w:ilvl="3" w:tplc="72C80274">
      <w:numFmt w:val="bullet"/>
      <w:lvlText w:val="•"/>
      <w:lvlJc w:val="left"/>
      <w:pPr>
        <w:ind w:left="2729" w:hanging="218"/>
      </w:pPr>
      <w:rPr>
        <w:rFonts w:hint="default"/>
        <w:lang w:val="uk-UA" w:eastAsia="en-US" w:bidi="ar-SA"/>
      </w:rPr>
    </w:lvl>
    <w:lvl w:ilvl="4" w:tplc="92123A78">
      <w:numFmt w:val="bullet"/>
      <w:lvlText w:val="•"/>
      <w:lvlJc w:val="left"/>
      <w:pPr>
        <w:ind w:left="3392" w:hanging="218"/>
      </w:pPr>
      <w:rPr>
        <w:rFonts w:hint="default"/>
        <w:lang w:val="uk-UA" w:eastAsia="en-US" w:bidi="ar-SA"/>
      </w:rPr>
    </w:lvl>
    <w:lvl w:ilvl="5" w:tplc="8FAAD48C">
      <w:numFmt w:val="bullet"/>
      <w:lvlText w:val="•"/>
      <w:lvlJc w:val="left"/>
      <w:pPr>
        <w:ind w:left="4055" w:hanging="218"/>
      </w:pPr>
      <w:rPr>
        <w:rFonts w:hint="default"/>
        <w:lang w:val="uk-UA" w:eastAsia="en-US" w:bidi="ar-SA"/>
      </w:rPr>
    </w:lvl>
    <w:lvl w:ilvl="6" w:tplc="7B46C83E">
      <w:numFmt w:val="bullet"/>
      <w:lvlText w:val="•"/>
      <w:lvlJc w:val="left"/>
      <w:pPr>
        <w:ind w:left="4718" w:hanging="218"/>
      </w:pPr>
      <w:rPr>
        <w:rFonts w:hint="default"/>
        <w:lang w:val="uk-UA" w:eastAsia="en-US" w:bidi="ar-SA"/>
      </w:rPr>
    </w:lvl>
    <w:lvl w:ilvl="7" w:tplc="7E4E1244">
      <w:numFmt w:val="bullet"/>
      <w:lvlText w:val="•"/>
      <w:lvlJc w:val="left"/>
      <w:pPr>
        <w:ind w:left="5381" w:hanging="218"/>
      </w:pPr>
      <w:rPr>
        <w:rFonts w:hint="default"/>
        <w:lang w:val="uk-UA" w:eastAsia="en-US" w:bidi="ar-SA"/>
      </w:rPr>
    </w:lvl>
    <w:lvl w:ilvl="8" w:tplc="3098A17A">
      <w:numFmt w:val="bullet"/>
      <w:lvlText w:val="•"/>
      <w:lvlJc w:val="left"/>
      <w:pPr>
        <w:ind w:left="6044" w:hanging="218"/>
      </w:pPr>
      <w:rPr>
        <w:rFonts w:hint="default"/>
        <w:lang w:val="uk-UA" w:eastAsia="en-US" w:bidi="ar-SA"/>
      </w:rPr>
    </w:lvl>
  </w:abstractNum>
  <w:abstractNum w:abstractNumId="4">
    <w:nsid w:val="71E649C4"/>
    <w:multiLevelType w:val="hybridMultilevel"/>
    <w:tmpl w:val="5D804EE6"/>
    <w:lvl w:ilvl="0" w:tplc="4F5AA676">
      <w:start w:val="1"/>
      <w:numFmt w:val="decimal"/>
      <w:lvlText w:val="%1)"/>
      <w:lvlJc w:val="left"/>
      <w:pPr>
        <w:ind w:left="745" w:hanging="218"/>
        <w:jc w:val="left"/>
      </w:pPr>
      <w:rPr>
        <w:rFonts w:ascii="Times New Roman" w:eastAsia="Times New Roman" w:hAnsi="Times New Roman" w:cs="Times New Roman" w:hint="default"/>
        <w:spacing w:val="0"/>
        <w:w w:val="99"/>
        <w:sz w:val="20"/>
        <w:szCs w:val="20"/>
        <w:lang w:val="uk-UA" w:eastAsia="en-US" w:bidi="ar-SA"/>
      </w:rPr>
    </w:lvl>
    <w:lvl w:ilvl="1" w:tplc="920EBBCE">
      <w:numFmt w:val="bullet"/>
      <w:lvlText w:val="•"/>
      <w:lvlJc w:val="left"/>
      <w:pPr>
        <w:ind w:left="1403" w:hanging="218"/>
      </w:pPr>
      <w:rPr>
        <w:rFonts w:hint="default"/>
        <w:lang w:val="uk-UA" w:eastAsia="en-US" w:bidi="ar-SA"/>
      </w:rPr>
    </w:lvl>
    <w:lvl w:ilvl="2" w:tplc="6814369E">
      <w:numFmt w:val="bullet"/>
      <w:lvlText w:val="•"/>
      <w:lvlJc w:val="left"/>
      <w:pPr>
        <w:ind w:left="2066" w:hanging="218"/>
      </w:pPr>
      <w:rPr>
        <w:rFonts w:hint="default"/>
        <w:lang w:val="uk-UA" w:eastAsia="en-US" w:bidi="ar-SA"/>
      </w:rPr>
    </w:lvl>
    <w:lvl w:ilvl="3" w:tplc="95FA3BE4">
      <w:numFmt w:val="bullet"/>
      <w:lvlText w:val="•"/>
      <w:lvlJc w:val="left"/>
      <w:pPr>
        <w:ind w:left="2729" w:hanging="218"/>
      </w:pPr>
      <w:rPr>
        <w:rFonts w:hint="default"/>
        <w:lang w:val="uk-UA" w:eastAsia="en-US" w:bidi="ar-SA"/>
      </w:rPr>
    </w:lvl>
    <w:lvl w:ilvl="4" w:tplc="0DB6477A">
      <w:numFmt w:val="bullet"/>
      <w:lvlText w:val="•"/>
      <w:lvlJc w:val="left"/>
      <w:pPr>
        <w:ind w:left="3392" w:hanging="218"/>
      </w:pPr>
      <w:rPr>
        <w:rFonts w:hint="default"/>
        <w:lang w:val="uk-UA" w:eastAsia="en-US" w:bidi="ar-SA"/>
      </w:rPr>
    </w:lvl>
    <w:lvl w:ilvl="5" w:tplc="5EFC8758">
      <w:numFmt w:val="bullet"/>
      <w:lvlText w:val="•"/>
      <w:lvlJc w:val="left"/>
      <w:pPr>
        <w:ind w:left="4055" w:hanging="218"/>
      </w:pPr>
      <w:rPr>
        <w:rFonts w:hint="default"/>
        <w:lang w:val="uk-UA" w:eastAsia="en-US" w:bidi="ar-SA"/>
      </w:rPr>
    </w:lvl>
    <w:lvl w:ilvl="6" w:tplc="99F60328">
      <w:numFmt w:val="bullet"/>
      <w:lvlText w:val="•"/>
      <w:lvlJc w:val="left"/>
      <w:pPr>
        <w:ind w:left="4718" w:hanging="218"/>
      </w:pPr>
      <w:rPr>
        <w:rFonts w:hint="default"/>
        <w:lang w:val="uk-UA" w:eastAsia="en-US" w:bidi="ar-SA"/>
      </w:rPr>
    </w:lvl>
    <w:lvl w:ilvl="7" w:tplc="6F2C611E">
      <w:numFmt w:val="bullet"/>
      <w:lvlText w:val="•"/>
      <w:lvlJc w:val="left"/>
      <w:pPr>
        <w:ind w:left="5381" w:hanging="218"/>
      </w:pPr>
      <w:rPr>
        <w:rFonts w:hint="default"/>
        <w:lang w:val="uk-UA" w:eastAsia="en-US" w:bidi="ar-SA"/>
      </w:rPr>
    </w:lvl>
    <w:lvl w:ilvl="8" w:tplc="47E6A61E">
      <w:numFmt w:val="bullet"/>
      <w:lvlText w:val="•"/>
      <w:lvlJc w:val="left"/>
      <w:pPr>
        <w:ind w:left="6044" w:hanging="218"/>
      </w:pPr>
      <w:rPr>
        <w:rFonts w:hint="default"/>
        <w:lang w:val="uk-UA" w:eastAsia="en-US" w:bidi="ar-S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358"/>
    <w:rsid w:val="000151E7"/>
    <w:rsid w:val="00074DA4"/>
    <w:rsid w:val="00105E5F"/>
    <w:rsid w:val="00124841"/>
    <w:rsid w:val="00344104"/>
    <w:rsid w:val="003635B4"/>
    <w:rsid w:val="004E3ABC"/>
    <w:rsid w:val="004E7F85"/>
    <w:rsid w:val="005357BA"/>
    <w:rsid w:val="005F48E6"/>
    <w:rsid w:val="006C0E6D"/>
    <w:rsid w:val="006E1E14"/>
    <w:rsid w:val="00777669"/>
    <w:rsid w:val="00851358"/>
    <w:rsid w:val="0099373D"/>
    <w:rsid w:val="009A112E"/>
    <w:rsid w:val="009B1FF9"/>
    <w:rsid w:val="009C7EAA"/>
    <w:rsid w:val="00A31758"/>
    <w:rsid w:val="00AB790D"/>
    <w:rsid w:val="00B01393"/>
    <w:rsid w:val="00B342B6"/>
    <w:rsid w:val="00BA3258"/>
    <w:rsid w:val="00C37A65"/>
    <w:rsid w:val="00D638FD"/>
    <w:rsid w:val="00DD6C90"/>
    <w:rsid w:val="00E00473"/>
    <w:rsid w:val="00E02D3B"/>
    <w:rsid w:val="00E200C6"/>
    <w:rsid w:val="00E36D5E"/>
    <w:rsid w:val="00ED4D1D"/>
    <w:rsid w:val="00FD04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5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1358"/>
    <w:rPr>
      <w:color w:val="0000FF"/>
      <w:u w:val="single"/>
    </w:rPr>
  </w:style>
  <w:style w:type="paragraph" w:styleId="a4">
    <w:name w:val="Body Text"/>
    <w:basedOn w:val="a"/>
    <w:link w:val="a5"/>
    <w:rsid w:val="00851358"/>
    <w:pPr>
      <w:spacing w:after="120"/>
    </w:pPr>
  </w:style>
  <w:style w:type="character" w:customStyle="1" w:styleId="a5">
    <w:name w:val="Основной текст Знак"/>
    <w:basedOn w:val="a0"/>
    <w:link w:val="a4"/>
    <w:rsid w:val="00851358"/>
    <w:rPr>
      <w:rFonts w:ascii="Times New Roman" w:eastAsia="Times New Roman" w:hAnsi="Times New Roman" w:cs="Times New Roman"/>
      <w:sz w:val="24"/>
      <w:szCs w:val="24"/>
      <w:lang w:eastAsia="ar-SA"/>
    </w:rPr>
  </w:style>
  <w:style w:type="character" w:customStyle="1" w:styleId="a6">
    <w:name w:val="Стиль Черный"/>
    <w:basedOn w:val="a0"/>
    <w:rsid w:val="00851358"/>
  </w:style>
  <w:style w:type="character" w:customStyle="1" w:styleId="newlogin">
    <w:name w:val="new_login"/>
    <w:basedOn w:val="a0"/>
    <w:uiPriority w:val="99"/>
    <w:rsid w:val="00851358"/>
    <w:rPr>
      <w:rFonts w:ascii="Times New Roman" w:hAnsi="Times New Roman" w:cs="Times New Roman" w:hint="default"/>
    </w:rPr>
  </w:style>
  <w:style w:type="paragraph" w:customStyle="1" w:styleId="Standard">
    <w:name w:val="Standard"/>
    <w:uiPriority w:val="99"/>
    <w:rsid w:val="00851358"/>
    <w:pPr>
      <w:suppressAutoHyphens/>
      <w:autoSpaceDN w:val="0"/>
      <w:textAlignment w:val="baseline"/>
    </w:pPr>
    <w:rPr>
      <w:rFonts w:ascii="Calibri" w:eastAsia="Lucida Sans Unicode" w:hAnsi="Calibri" w:cs="Calibri"/>
      <w:kern w:val="3"/>
    </w:rPr>
  </w:style>
  <w:style w:type="paragraph" w:customStyle="1" w:styleId="rvps2">
    <w:name w:val="rvps2"/>
    <w:basedOn w:val="a"/>
    <w:rsid w:val="00851358"/>
    <w:pPr>
      <w:suppressAutoHyphens w:val="0"/>
      <w:spacing w:before="100" w:beforeAutospacing="1" w:after="100" w:afterAutospacing="1"/>
    </w:pPr>
    <w:rPr>
      <w:lang w:eastAsia="uk-UA"/>
    </w:rPr>
  </w:style>
  <w:style w:type="character" w:customStyle="1" w:styleId="apple-converted-space">
    <w:name w:val="apple-converted-space"/>
    <w:basedOn w:val="a0"/>
    <w:rsid w:val="00777669"/>
  </w:style>
  <w:style w:type="paragraph" w:customStyle="1" w:styleId="a7">
    <w:name w:val="Нормальний текст"/>
    <w:basedOn w:val="a"/>
    <w:rsid w:val="00777669"/>
    <w:pPr>
      <w:spacing w:before="120"/>
      <w:ind w:firstLine="567"/>
    </w:pPr>
    <w:rPr>
      <w:lang w:eastAsia="zh-CN"/>
    </w:rPr>
  </w:style>
  <w:style w:type="table" w:customStyle="1" w:styleId="TableNormal">
    <w:name w:val="Table Normal"/>
    <w:uiPriority w:val="2"/>
    <w:semiHidden/>
    <w:unhideWhenUsed/>
    <w:qFormat/>
    <w:rsid w:val="004E3A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E3ABC"/>
    <w:pPr>
      <w:widowControl w:val="0"/>
      <w:suppressAutoHyphens w:val="0"/>
      <w:autoSpaceDE w:val="0"/>
      <w:autoSpaceDN w:val="0"/>
      <w:ind w:left="107"/>
    </w:pPr>
    <w:rPr>
      <w:sz w:val="22"/>
      <w:szCs w:val="22"/>
      <w:lang w:eastAsia="en-US"/>
    </w:rPr>
  </w:style>
  <w:style w:type="paragraph" w:styleId="a8">
    <w:name w:val="Balloon Text"/>
    <w:basedOn w:val="a"/>
    <w:link w:val="a9"/>
    <w:uiPriority w:val="99"/>
    <w:semiHidden/>
    <w:unhideWhenUsed/>
    <w:rsid w:val="004E3ABC"/>
    <w:rPr>
      <w:rFonts w:ascii="Tahoma" w:hAnsi="Tahoma" w:cs="Tahoma"/>
      <w:sz w:val="16"/>
      <w:szCs w:val="16"/>
    </w:rPr>
  </w:style>
  <w:style w:type="character" w:customStyle="1" w:styleId="a9">
    <w:name w:val="Текст выноски Знак"/>
    <w:basedOn w:val="a0"/>
    <w:link w:val="a8"/>
    <w:uiPriority w:val="99"/>
    <w:semiHidden/>
    <w:rsid w:val="004E3ABC"/>
    <w:rPr>
      <w:rFonts w:ascii="Tahoma" w:eastAsia="Times New Roman" w:hAnsi="Tahoma" w:cs="Tahoma"/>
      <w:sz w:val="16"/>
      <w:szCs w:val="16"/>
      <w:lang w:eastAsia="ar-SA"/>
    </w:rPr>
  </w:style>
  <w:style w:type="paragraph" w:styleId="aa">
    <w:name w:val="No Spacing"/>
    <w:uiPriority w:val="1"/>
    <w:qFormat/>
    <w:rsid w:val="009B1FF9"/>
    <w:pPr>
      <w:spacing w:after="0" w:line="240" w:lineRule="auto"/>
    </w:pPr>
    <w:rPr>
      <w:rFonts w:ascii="Calibri" w:eastAsia="Times New Roman" w:hAnsi="Calibri" w:cs="Times New Roman"/>
      <w:lang w:val="ru-RU" w:eastAsia="ru-RU"/>
    </w:rPr>
  </w:style>
  <w:style w:type="character" w:customStyle="1" w:styleId="ab">
    <w:name w:val="Другое_"/>
    <w:basedOn w:val="a0"/>
    <w:link w:val="ac"/>
    <w:rsid w:val="009B1FF9"/>
    <w:rPr>
      <w:rFonts w:eastAsia="Times New Roman" w:cs="Times New Roman"/>
      <w:sz w:val="26"/>
      <w:szCs w:val="26"/>
    </w:rPr>
  </w:style>
  <w:style w:type="paragraph" w:customStyle="1" w:styleId="ac">
    <w:name w:val="Другое"/>
    <w:basedOn w:val="a"/>
    <w:link w:val="ab"/>
    <w:rsid w:val="009B1FF9"/>
    <w:pPr>
      <w:widowControl w:val="0"/>
      <w:suppressAutoHyphens w:val="0"/>
      <w:ind w:firstLine="390"/>
    </w:pPr>
    <w:rPr>
      <w:rFonts w:asciiTheme="minorHAnsi" w:hAnsiTheme="minorHAns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5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1358"/>
    <w:rPr>
      <w:color w:val="0000FF"/>
      <w:u w:val="single"/>
    </w:rPr>
  </w:style>
  <w:style w:type="paragraph" w:styleId="a4">
    <w:name w:val="Body Text"/>
    <w:basedOn w:val="a"/>
    <w:link w:val="a5"/>
    <w:rsid w:val="00851358"/>
    <w:pPr>
      <w:spacing w:after="120"/>
    </w:pPr>
  </w:style>
  <w:style w:type="character" w:customStyle="1" w:styleId="a5">
    <w:name w:val="Основной текст Знак"/>
    <w:basedOn w:val="a0"/>
    <w:link w:val="a4"/>
    <w:rsid w:val="00851358"/>
    <w:rPr>
      <w:rFonts w:ascii="Times New Roman" w:eastAsia="Times New Roman" w:hAnsi="Times New Roman" w:cs="Times New Roman"/>
      <w:sz w:val="24"/>
      <w:szCs w:val="24"/>
      <w:lang w:eastAsia="ar-SA"/>
    </w:rPr>
  </w:style>
  <w:style w:type="character" w:customStyle="1" w:styleId="a6">
    <w:name w:val="Стиль Черный"/>
    <w:basedOn w:val="a0"/>
    <w:rsid w:val="00851358"/>
  </w:style>
  <w:style w:type="character" w:customStyle="1" w:styleId="newlogin">
    <w:name w:val="new_login"/>
    <w:basedOn w:val="a0"/>
    <w:uiPriority w:val="99"/>
    <w:rsid w:val="00851358"/>
    <w:rPr>
      <w:rFonts w:ascii="Times New Roman" w:hAnsi="Times New Roman" w:cs="Times New Roman" w:hint="default"/>
    </w:rPr>
  </w:style>
  <w:style w:type="paragraph" w:customStyle="1" w:styleId="Standard">
    <w:name w:val="Standard"/>
    <w:uiPriority w:val="99"/>
    <w:rsid w:val="00851358"/>
    <w:pPr>
      <w:suppressAutoHyphens/>
      <w:autoSpaceDN w:val="0"/>
      <w:textAlignment w:val="baseline"/>
    </w:pPr>
    <w:rPr>
      <w:rFonts w:ascii="Calibri" w:eastAsia="Lucida Sans Unicode" w:hAnsi="Calibri" w:cs="Calibri"/>
      <w:kern w:val="3"/>
    </w:rPr>
  </w:style>
  <w:style w:type="paragraph" w:customStyle="1" w:styleId="rvps2">
    <w:name w:val="rvps2"/>
    <w:basedOn w:val="a"/>
    <w:rsid w:val="00851358"/>
    <w:pPr>
      <w:suppressAutoHyphens w:val="0"/>
      <w:spacing w:before="100" w:beforeAutospacing="1" w:after="100" w:afterAutospacing="1"/>
    </w:pPr>
    <w:rPr>
      <w:lang w:eastAsia="uk-UA"/>
    </w:rPr>
  </w:style>
  <w:style w:type="character" w:customStyle="1" w:styleId="apple-converted-space">
    <w:name w:val="apple-converted-space"/>
    <w:basedOn w:val="a0"/>
    <w:rsid w:val="00777669"/>
  </w:style>
  <w:style w:type="paragraph" w:customStyle="1" w:styleId="a7">
    <w:name w:val="Нормальний текст"/>
    <w:basedOn w:val="a"/>
    <w:rsid w:val="00777669"/>
    <w:pPr>
      <w:spacing w:before="120"/>
      <w:ind w:firstLine="567"/>
    </w:pPr>
    <w:rPr>
      <w:lang w:eastAsia="zh-CN"/>
    </w:rPr>
  </w:style>
  <w:style w:type="table" w:customStyle="1" w:styleId="TableNormal">
    <w:name w:val="Table Normal"/>
    <w:uiPriority w:val="2"/>
    <w:semiHidden/>
    <w:unhideWhenUsed/>
    <w:qFormat/>
    <w:rsid w:val="004E3A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E3ABC"/>
    <w:pPr>
      <w:widowControl w:val="0"/>
      <w:suppressAutoHyphens w:val="0"/>
      <w:autoSpaceDE w:val="0"/>
      <w:autoSpaceDN w:val="0"/>
      <w:ind w:left="107"/>
    </w:pPr>
    <w:rPr>
      <w:sz w:val="22"/>
      <w:szCs w:val="22"/>
      <w:lang w:eastAsia="en-US"/>
    </w:rPr>
  </w:style>
  <w:style w:type="paragraph" w:styleId="a8">
    <w:name w:val="Balloon Text"/>
    <w:basedOn w:val="a"/>
    <w:link w:val="a9"/>
    <w:uiPriority w:val="99"/>
    <w:semiHidden/>
    <w:unhideWhenUsed/>
    <w:rsid w:val="004E3ABC"/>
    <w:rPr>
      <w:rFonts w:ascii="Tahoma" w:hAnsi="Tahoma" w:cs="Tahoma"/>
      <w:sz w:val="16"/>
      <w:szCs w:val="16"/>
    </w:rPr>
  </w:style>
  <w:style w:type="character" w:customStyle="1" w:styleId="a9">
    <w:name w:val="Текст выноски Знак"/>
    <w:basedOn w:val="a0"/>
    <w:link w:val="a8"/>
    <w:uiPriority w:val="99"/>
    <w:semiHidden/>
    <w:rsid w:val="004E3ABC"/>
    <w:rPr>
      <w:rFonts w:ascii="Tahoma" w:eastAsia="Times New Roman" w:hAnsi="Tahoma" w:cs="Tahoma"/>
      <w:sz w:val="16"/>
      <w:szCs w:val="16"/>
      <w:lang w:eastAsia="ar-SA"/>
    </w:rPr>
  </w:style>
  <w:style w:type="paragraph" w:styleId="aa">
    <w:name w:val="No Spacing"/>
    <w:uiPriority w:val="1"/>
    <w:qFormat/>
    <w:rsid w:val="009B1FF9"/>
    <w:pPr>
      <w:spacing w:after="0" w:line="240" w:lineRule="auto"/>
    </w:pPr>
    <w:rPr>
      <w:rFonts w:ascii="Calibri" w:eastAsia="Times New Roman" w:hAnsi="Calibri" w:cs="Times New Roman"/>
      <w:lang w:val="ru-RU" w:eastAsia="ru-RU"/>
    </w:rPr>
  </w:style>
  <w:style w:type="character" w:customStyle="1" w:styleId="ab">
    <w:name w:val="Другое_"/>
    <w:basedOn w:val="a0"/>
    <w:link w:val="ac"/>
    <w:rsid w:val="009B1FF9"/>
    <w:rPr>
      <w:rFonts w:eastAsia="Times New Roman" w:cs="Times New Roman"/>
      <w:sz w:val="26"/>
      <w:szCs w:val="26"/>
    </w:rPr>
  </w:style>
  <w:style w:type="paragraph" w:customStyle="1" w:styleId="ac">
    <w:name w:val="Другое"/>
    <w:basedOn w:val="a"/>
    <w:link w:val="ab"/>
    <w:rsid w:val="009B1FF9"/>
    <w:pPr>
      <w:widowControl w:val="0"/>
      <w:suppressAutoHyphens w:val="0"/>
      <w:ind w:firstLine="390"/>
    </w:pPr>
    <w:rPr>
      <w:rFonts w:asciiTheme="minorHAnsi" w:hAnsiTheme="minorHAns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60148">
      <w:bodyDiv w:val="1"/>
      <w:marLeft w:val="0"/>
      <w:marRight w:val="0"/>
      <w:marTop w:val="0"/>
      <w:marBottom w:val="0"/>
      <w:divBdr>
        <w:top w:val="none" w:sz="0" w:space="0" w:color="auto"/>
        <w:left w:val="none" w:sz="0" w:space="0" w:color="auto"/>
        <w:bottom w:val="none" w:sz="0" w:space="0" w:color="auto"/>
        <w:right w:val="none" w:sz="0" w:space="0" w:color="auto"/>
      </w:divBdr>
    </w:div>
    <w:div w:id="1019355631">
      <w:bodyDiv w:val="1"/>
      <w:marLeft w:val="0"/>
      <w:marRight w:val="0"/>
      <w:marTop w:val="0"/>
      <w:marBottom w:val="0"/>
      <w:divBdr>
        <w:top w:val="none" w:sz="0" w:space="0" w:color="auto"/>
        <w:left w:val="none" w:sz="0" w:space="0" w:color="auto"/>
        <w:bottom w:val="none" w:sz="0" w:space="0" w:color="auto"/>
        <w:right w:val="none" w:sz="0" w:space="0" w:color="auto"/>
      </w:divBdr>
    </w:div>
    <w:div w:id="1157921385">
      <w:bodyDiv w:val="1"/>
      <w:marLeft w:val="0"/>
      <w:marRight w:val="0"/>
      <w:marTop w:val="0"/>
      <w:marBottom w:val="0"/>
      <w:divBdr>
        <w:top w:val="none" w:sz="0" w:space="0" w:color="auto"/>
        <w:left w:val="none" w:sz="0" w:space="0" w:color="auto"/>
        <w:bottom w:val="none" w:sz="0" w:space="0" w:color="auto"/>
        <w:right w:val="none" w:sz="0" w:space="0" w:color="auto"/>
      </w:divBdr>
    </w:div>
    <w:div w:id="17920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FF85A-9923-476A-BA8C-440065B4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11780</Words>
  <Characters>6715</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 №3</cp:lastModifiedBy>
  <cp:revision>3</cp:revision>
  <dcterms:created xsi:type="dcterms:W3CDTF">2025-03-06T07:10:00Z</dcterms:created>
  <dcterms:modified xsi:type="dcterms:W3CDTF">2025-03-06T07:13:00Z</dcterms:modified>
</cp:coreProperties>
</file>