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8E" w:rsidRDefault="00D6448E" w:rsidP="00D644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07-2</w:t>
      </w:r>
      <w:r w:rsidR="00CA5818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D6448E" w:rsidRDefault="00D6448E" w:rsidP="00155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F03" w:rsidRPr="007F5DF0" w:rsidRDefault="007F5DF0" w:rsidP="00155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b/>
          <w:sz w:val="24"/>
          <w:szCs w:val="24"/>
        </w:rPr>
        <w:t xml:space="preserve">ІНФОРМАЦІЙНА КАРТКА </w:t>
      </w:r>
    </w:p>
    <w:p w:rsidR="00155F03" w:rsidRDefault="007F5DF0" w:rsidP="00155F0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b/>
          <w:sz w:val="24"/>
          <w:szCs w:val="24"/>
        </w:rPr>
        <w:t xml:space="preserve">АДМІНІСТРАТИВНОЇ ПОСЛУГИ </w:t>
      </w:r>
    </w:p>
    <w:p w:rsidR="007F5DF0" w:rsidRPr="007F5DF0" w:rsidRDefault="007F5DF0" w:rsidP="00155F0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F03" w:rsidRPr="007F5DF0" w:rsidRDefault="00155F03" w:rsidP="00155F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ПРИЙОМ ЗАЯВ ТА ДОКУМЕНТІВ ДЛЯ </w:t>
      </w:r>
      <w:r w:rsidR="00387703" w:rsidRPr="007F5DF0">
        <w:rPr>
          <w:rFonts w:ascii="Times New Roman" w:eastAsia="Times New Roman" w:hAnsi="Times New Roman" w:cs="Times New Roman"/>
          <w:b/>
          <w:sz w:val="24"/>
          <w:szCs w:val="24"/>
        </w:rPr>
        <w:t xml:space="preserve">НАДАННЯ </w:t>
      </w:r>
      <w:r w:rsidR="00387703" w:rsidRPr="00387703">
        <w:rPr>
          <w:rFonts w:ascii="Times New Roman" w:eastAsia="Times New Roman" w:hAnsi="Times New Roman" w:cs="Times New Roman"/>
          <w:b/>
          <w:sz w:val="24"/>
          <w:szCs w:val="24"/>
        </w:rPr>
        <w:t>ГРОШОВ</w:t>
      </w:r>
      <w:r w:rsidR="00387703">
        <w:rPr>
          <w:rFonts w:ascii="Times New Roman" w:eastAsia="Times New Roman" w:hAnsi="Times New Roman" w:cs="Times New Roman"/>
          <w:b/>
          <w:sz w:val="24"/>
          <w:szCs w:val="24"/>
        </w:rPr>
        <w:t>ОЇ</w:t>
      </w:r>
      <w:r w:rsidR="00387703" w:rsidRPr="00387703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ДОПОМОГ</w:t>
      </w:r>
      <w:r w:rsidR="0038770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387703" w:rsidRPr="003877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581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ЛІКУВАННЯ</w:t>
      </w:r>
    </w:p>
    <w:p w:rsidR="00155F03" w:rsidRPr="007F5DF0" w:rsidRDefault="00155F03" w:rsidP="00155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Радивилівська міська рада</w:t>
      </w:r>
      <w:r w:rsidR="007F5D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D61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Дубенського</w:t>
      </w:r>
      <w:r w:rsidR="007F5D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району Рівненської області</w:t>
      </w:r>
    </w:p>
    <w:p w:rsidR="00155F03" w:rsidRPr="007F5DF0" w:rsidRDefault="00155F03" w:rsidP="00155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sz w:val="24"/>
          <w:szCs w:val="24"/>
        </w:rPr>
        <w:t>(найменування суб’єкта надання адміністративної послуги )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3056"/>
        <w:gridCol w:w="6236"/>
      </w:tblGrid>
      <w:tr w:rsidR="00E52ADD" w:rsidRPr="00E52ADD" w:rsidTr="00AF15A8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E52ADD" w:rsidRDefault="00E52ADD" w:rsidP="00E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E52ADD" w:rsidRDefault="00E52ADD" w:rsidP="00E5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 подання документів та отримання результату послуги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D611D" w:rsidRPr="00DD611D" w:rsidRDefault="00DD611D" w:rsidP="00DD61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надання адміністративних послуг Радивилівської міської ради, 35500, м. </w:t>
            </w:r>
            <w:proofErr w:type="spellStart"/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Радивилів</w:t>
            </w:r>
            <w:proofErr w:type="spellEnd"/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І. Франка, 13                </w:t>
            </w:r>
          </w:p>
          <w:p w:rsidR="00DD611D" w:rsidRPr="00DD611D" w:rsidRDefault="00DD611D" w:rsidP="00DD61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Понеділок, вівторок, середа, четвер з 08.00-17.15; п’ятниця 08.00-16.00; перерва з 13-00 по 14-00 год. Вихідні дні-субота, неділя, святкові та неробочі дні/ Понеділок, вівторок, середа, четвер з 09.00-18.15; п’ятниця 09.00-20.00; субота з 08.00-15.00, без перерви. Вихідні дні - неділя, святкові та неробочі дні.</w:t>
            </w:r>
          </w:p>
          <w:p w:rsidR="00E52ADD" w:rsidRPr="00E52ADD" w:rsidRDefault="00DD611D" w:rsidP="00DD6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(03633) 3-00-30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miska_rad</w:t>
            </w:r>
            <w:proofErr w:type="spellEnd"/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a_cnap@ukr.net, https://radyvylivrada.gov.ua</w:t>
            </w:r>
          </w:p>
        </w:tc>
      </w:tr>
      <w:tr w:rsidR="00E52ADD" w:rsidRPr="00E52ADD" w:rsidTr="00AF15A8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E52ADD" w:rsidRDefault="00E52ADD" w:rsidP="00E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E52ADD" w:rsidRDefault="00E52ADD" w:rsidP="00E5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що надає послугу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D611D" w:rsidRPr="00DD611D" w:rsidRDefault="00E52ADD" w:rsidP="00DD61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D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Радивилівська міська рада</w:t>
            </w:r>
            <w:r w:rsidRPr="00E52ADD">
              <w:rPr>
                <w:sz w:val="24"/>
                <w:szCs w:val="24"/>
              </w:rPr>
              <w:t xml:space="preserve"> </w:t>
            </w:r>
            <w:r w:rsid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Дубенського</w:t>
            </w:r>
            <w:r w:rsidRPr="00E52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Рівненської області</w:t>
            </w:r>
            <w:r w:rsid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D611D"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35500, м. </w:t>
            </w:r>
            <w:proofErr w:type="spellStart"/>
            <w:r w:rsidR="00DD611D"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Радивилів</w:t>
            </w:r>
            <w:proofErr w:type="spellEnd"/>
            <w:r w:rsidR="00DD611D"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І. Франка, 13                </w:t>
            </w:r>
          </w:p>
          <w:p w:rsidR="00E52ADD" w:rsidRPr="00E52ADD" w:rsidRDefault="00DD611D" w:rsidP="00DD61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Понеділок, вівторок, середа, четвер з 08.00-17.15; п’ятниця 08.00-16.00; перерва з 13-00 по 14-00 год. Вихідні дні-субота, неділя, святкові та неробочі дні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F03" w:rsidRPr="007F5DF0" w:rsidTr="00EF437A">
        <w:tc>
          <w:tcPr>
            <w:tcW w:w="96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E52ADD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E5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України </w:t>
            </w:r>
            <w:proofErr w:type="spellStart"/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„Про</w:t>
            </w:r>
            <w:proofErr w:type="spellEnd"/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місцеве самоврядування в Україні”</w:t>
            </w:r>
          </w:p>
        </w:tc>
      </w:tr>
      <w:tr w:rsidR="00E52ADD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України (назва, дата та номер, пункт)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ADD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ADD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  <w:p w:rsidR="00E52ADD" w:rsidRPr="007F5DF0" w:rsidRDefault="00E52ADD" w:rsidP="00AF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(назва, дата та номер, пункт)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387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 виконавчого коміте</w:t>
            </w:r>
            <w:r w:rsidR="00387703">
              <w:rPr>
                <w:rFonts w:ascii="Times New Roman" w:eastAsia="Times New Roman" w:hAnsi="Times New Roman" w:cs="Times New Roman"/>
                <w:sz w:val="24"/>
                <w:szCs w:val="24"/>
              </w:rPr>
              <w:t>ту Радивилівської міської ради від 28 березня 2024 року</w:t>
            </w:r>
            <w:r w:rsidR="00387703" w:rsidRPr="0038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80</w:t>
            </w:r>
            <w:r w:rsidR="0038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</w:t>
            </w:r>
            <w:r w:rsidR="00387703" w:rsidRPr="00387703">
              <w:rPr>
                <w:rFonts w:ascii="Times New Roman" w:eastAsia="Times New Roman" w:hAnsi="Times New Roman" w:cs="Times New Roman"/>
                <w:sz w:val="24"/>
                <w:szCs w:val="24"/>
              </w:rPr>
              <w:t>ро затвердження положення про надання грошової допомоги мешканцям Радивилівської міської територіальної громади</w:t>
            </w:r>
            <w:r w:rsidR="003877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03" w:rsidRPr="007F5DF0" w:rsidTr="00EF437A">
        <w:tc>
          <w:tcPr>
            <w:tcW w:w="96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E52ADD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Звернення мешканців Радивилівської ОТГ з усіма необхідними документами</w:t>
            </w: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E52ADD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CA5818" w:rsidRPr="00CA5818" w:rsidRDefault="00EC791B" w:rsidP="00CA5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5818" w:rsidRPr="00CA5818">
              <w:rPr>
                <w:rFonts w:ascii="Times New Roman" w:hAnsi="Times New Roman" w:cs="Times New Roman"/>
                <w:sz w:val="24"/>
                <w:szCs w:val="24"/>
              </w:rPr>
              <w:t>пред’являється оригінал та над</w:t>
            </w:r>
            <w:r w:rsidR="00CA5818">
              <w:rPr>
                <w:rFonts w:ascii="Times New Roman" w:hAnsi="Times New Roman" w:cs="Times New Roman"/>
                <w:sz w:val="24"/>
                <w:szCs w:val="24"/>
              </w:rPr>
              <w:t>ається копія паспорта заявника;</w:t>
            </w:r>
          </w:p>
          <w:p w:rsidR="00CA5818" w:rsidRPr="00CA5818" w:rsidRDefault="00CA5818" w:rsidP="00CA5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5818">
              <w:rPr>
                <w:rFonts w:ascii="Times New Roman" w:hAnsi="Times New Roman" w:cs="Times New Roman"/>
                <w:sz w:val="24"/>
                <w:szCs w:val="24"/>
              </w:rPr>
              <w:tab/>
              <w:t>пред’являється оригінал та надається копія довідки про присвоєння ідентифікаційного номера або сторінки паспорта громадянина України, в якому проставлено відмітку про відмову від прийняття реєстраційного номера облікової картки платника податків;</w:t>
            </w:r>
          </w:p>
          <w:p w:rsidR="00CA5818" w:rsidRPr="00CA5818" w:rsidRDefault="00CA5818" w:rsidP="00CA5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5818">
              <w:rPr>
                <w:rFonts w:ascii="Times New Roman" w:hAnsi="Times New Roman" w:cs="Times New Roman"/>
                <w:sz w:val="24"/>
                <w:szCs w:val="24"/>
              </w:rPr>
              <w:tab/>
              <w:t>пред’являється оригінал та надається копія свідоцтва про народження (у випадку, якщо допомоги потребують діти заявника);</w:t>
            </w:r>
          </w:p>
          <w:p w:rsidR="00CA5818" w:rsidRPr="00CA5818" w:rsidRDefault="00CA5818" w:rsidP="00CA5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58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довідка закладу охорони здоров’я про проходження стаціонарного лікування у поточному році або довідка з </w:t>
            </w:r>
            <w:r w:rsidRPr="00CA5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закладу охорони здоров’я про необхідність лікування за висновком лікувально-консультативної комісії;</w:t>
            </w:r>
          </w:p>
          <w:p w:rsidR="00CA5818" w:rsidRPr="00CA5818" w:rsidRDefault="00CA5818" w:rsidP="00CA5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5818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документ, що підтверджує проведене лікування (оперативне втручання) у стаціонарному відділенні (копії виписок, епікризів), або необхідність проведення лікування (оперативного втручання), оформлений належним чином;</w:t>
            </w:r>
          </w:p>
          <w:p w:rsidR="00CA5818" w:rsidRPr="00CA5818" w:rsidRDefault="00CA5818" w:rsidP="00CA5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5818">
              <w:rPr>
                <w:rFonts w:ascii="Times New Roman" w:hAnsi="Times New Roman" w:cs="Times New Roman"/>
                <w:sz w:val="24"/>
                <w:szCs w:val="24"/>
              </w:rPr>
              <w:tab/>
              <w:t>підтверджуючі документи щодо проведення курсу хіміотерапії або його необхідність.</w:t>
            </w:r>
          </w:p>
          <w:p w:rsidR="00155F03" w:rsidRPr="007F5DF0" w:rsidRDefault="00CA5818" w:rsidP="00CA5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818">
              <w:rPr>
                <w:rFonts w:ascii="Times New Roman" w:hAnsi="Times New Roman" w:cs="Times New Roman"/>
                <w:sz w:val="24"/>
                <w:szCs w:val="24"/>
              </w:rPr>
              <w:t>- номер поточного (не карткового) рахунку заявника, відкритого у відділені банку.</w:t>
            </w: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 послуга надається безоплатно</w:t>
            </w:r>
          </w:p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днів</w:t>
            </w: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документів до заяви не в повному обсязі;</w:t>
            </w:r>
          </w:p>
          <w:p w:rsidR="00155F03" w:rsidRPr="007F5DF0" w:rsidRDefault="00155F03" w:rsidP="00EF4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виявлення в поданих доку</w:t>
            </w:r>
            <w:r w:rsidR="00E52ADD"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ментах недостовірної інформації</w:t>
            </w:r>
          </w:p>
          <w:p w:rsidR="00155F03" w:rsidRPr="007F5DF0" w:rsidRDefault="00155F03" w:rsidP="00EF437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C791B">
            <w:pPr>
              <w:tabs>
                <w:tab w:val="left" w:pos="1565"/>
              </w:tabs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</w:t>
            </w:r>
            <w:r w:rsidR="00EC791B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грошової</w:t>
            </w: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допомоги/ відмова у наданні </w:t>
            </w:r>
            <w:r w:rsidR="00EC791B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грошової</w:t>
            </w: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допомоги.</w:t>
            </w: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Отримання </w:t>
            </w:r>
            <w:r w:rsidR="00EC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грошової </w:t>
            </w: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 через уповноважений банк, визначений в установленому порядку.</w:t>
            </w:r>
          </w:p>
          <w:p w:rsidR="00155F03" w:rsidRPr="007F5DF0" w:rsidRDefault="00155F03" w:rsidP="00EF437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5F03" w:rsidRDefault="00155F03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B14E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07-2</w:t>
      </w:r>
      <w:r w:rsidR="00CA5818">
        <w:rPr>
          <w:rFonts w:ascii="Times New Roman" w:hAnsi="Times New Roman" w:cs="Times New Roman"/>
          <w:sz w:val="24"/>
          <w:szCs w:val="24"/>
        </w:rPr>
        <w:t>1</w:t>
      </w:r>
    </w:p>
    <w:p w:rsidR="00B14EF9" w:rsidRDefault="00B14EF9" w:rsidP="00B14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ТЕХНОЛОГІЧНА КАРТКА </w:t>
      </w:r>
    </w:p>
    <w:p w:rsidR="00B14EF9" w:rsidRDefault="00B14EF9" w:rsidP="00B14EF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АДМІНІСТРАТИВНОЇ ПОСЛУГИ </w:t>
      </w:r>
    </w:p>
    <w:p w:rsidR="00B14EF9" w:rsidRDefault="00B14EF9" w:rsidP="00B14EF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EF9" w:rsidRPr="007F5DF0" w:rsidRDefault="00B14EF9" w:rsidP="00B14E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ПРИЙОМ ЗАЯВ ТА ДОКУМЕНТІВ ДЛЯ НАДАННЯ </w:t>
      </w:r>
      <w:r w:rsidR="00EC791B">
        <w:rPr>
          <w:rFonts w:ascii="Times New Roman" w:eastAsia="Times New Roman" w:hAnsi="Times New Roman" w:cs="Times New Roman"/>
          <w:b/>
          <w:sz w:val="24"/>
          <w:szCs w:val="24"/>
        </w:rPr>
        <w:t xml:space="preserve">ГРОШОВОЇ </w:t>
      </w:r>
      <w:r w:rsidRPr="007F5DF0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ДОПОМОГИ НА </w:t>
      </w:r>
      <w:r w:rsidR="00CA5818">
        <w:rPr>
          <w:rFonts w:ascii="Times New Roman" w:eastAsia="Times New Roman" w:hAnsi="Times New Roman" w:cs="Times New Roman"/>
          <w:b/>
          <w:sz w:val="24"/>
          <w:szCs w:val="24"/>
        </w:rPr>
        <w:t>ЛІКУВАННЯ</w:t>
      </w:r>
    </w:p>
    <w:p w:rsidR="00B14EF9" w:rsidRDefault="00B14EF9" w:rsidP="00B14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Радивилівська міська рада </w:t>
      </w:r>
      <w:r w:rsidR="00EC79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Дубенського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району Рівненської області</w:t>
      </w:r>
    </w:p>
    <w:p w:rsidR="00B14EF9" w:rsidRDefault="00B14EF9" w:rsidP="00B14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(найменування суб’єкта надання адміністративної послуги )</w:t>
      </w:r>
    </w:p>
    <w:p w:rsidR="00B14EF9" w:rsidRDefault="00B14EF9" w:rsidP="00B14EF9">
      <w:pPr>
        <w:jc w:val="both"/>
        <w:rPr>
          <w:b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734"/>
        <w:gridCol w:w="2632"/>
        <w:gridCol w:w="2297"/>
        <w:gridCol w:w="1520"/>
      </w:tblGrid>
      <w:tr w:rsidR="00B14EF9" w:rsidTr="00B14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опрацювання звернення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Відповідальна посадова особа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Структурні підрозділи, відповідальні за етап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 виконання етапу</w:t>
            </w:r>
          </w:p>
        </w:tc>
      </w:tr>
      <w:tr w:rsidR="00B14EF9" w:rsidTr="00B14EF9">
        <w:trPr>
          <w:trHeight w:val="1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заяви та документів у Центрі надання адміністративних  послуг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 w:rsidP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надання адміністративних  послуг  (</w:t>
            </w:r>
            <w:r w:rsidR="00EC791B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захисту)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r w:rsidR="00B14EF9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міської ради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1 дня</w:t>
            </w:r>
          </w:p>
        </w:tc>
      </w:tr>
      <w:tr w:rsidR="00B14EF9" w:rsidTr="00B14EF9">
        <w:trPr>
          <w:trHeight w:val="1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заяви та документів до Радивилівської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 w:rsidP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надання адміністративних  послуг  (</w:t>
            </w:r>
            <w:r w:rsidR="00EC791B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захисту)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B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соціального захисту міської ради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1 дня</w:t>
            </w:r>
          </w:p>
        </w:tc>
      </w:tr>
      <w:tr w:rsidR="00B14EF9" w:rsidTr="00B14EF9">
        <w:trPr>
          <w:trHeight w:val="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4EF9" w:rsidRDefault="00B1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заяви та її розгляд міським головою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EC791B" w:rsidP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 загального</w:t>
            </w:r>
            <w:r w:rsidR="00B14EF9">
              <w:rPr>
                <w:rFonts w:ascii="Times New Roman" w:hAnsi="Times New Roman" w:cs="Times New Roman"/>
                <w:sz w:val="24"/>
                <w:szCs w:val="24"/>
              </w:rPr>
              <w:t xml:space="preserve"> відділ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4EF9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EC791B" w:rsidP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відділ міської ради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1 дня</w:t>
            </w:r>
          </w:p>
        </w:tc>
      </w:tr>
      <w:tr w:rsidR="00B14EF9" w:rsidTr="00B14EF9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 w:rsidP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проекту розпорядження міського голови ї з питань надання </w:t>
            </w:r>
            <w:r w:rsidR="00EC791B">
              <w:rPr>
                <w:rFonts w:ascii="Times New Roman" w:hAnsi="Times New Roman" w:cs="Times New Roman"/>
                <w:sz w:val="24"/>
                <w:szCs w:val="24"/>
              </w:rPr>
              <w:t>грошової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громадянам ТГ за рахунок коштів </w:t>
            </w:r>
            <w:r w:rsidR="00EC791B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організаційно-кадрової роботи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Відділ </w:t>
            </w:r>
          </w:p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організаційно-кадрової роботи міської ради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30 календарних днів</w:t>
            </w:r>
          </w:p>
        </w:tc>
      </w:tr>
      <w:tr w:rsidR="00B14EF9" w:rsidTr="00B14EF9">
        <w:trPr>
          <w:trHeight w:val="1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Перерахування коштів на особовий рахунок заявника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(з фінансових питань)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9" w:rsidRDefault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бухгалтерського обліку </w:t>
            </w:r>
            <w:r w:rsidR="00B14EF9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30 календарних днів</w:t>
            </w:r>
          </w:p>
        </w:tc>
      </w:tr>
    </w:tbl>
    <w:p w:rsidR="00B14EF9" w:rsidRDefault="00B14EF9" w:rsidP="00B14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7798A" w:rsidRPr="007F5DF0" w:rsidRDefault="0047798A">
      <w:pPr>
        <w:rPr>
          <w:sz w:val="24"/>
          <w:szCs w:val="24"/>
        </w:rPr>
      </w:pPr>
    </w:p>
    <w:sectPr w:rsidR="0047798A" w:rsidRPr="007F5D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03"/>
    <w:rsid w:val="000C5DB1"/>
    <w:rsid w:val="00155F03"/>
    <w:rsid w:val="00387703"/>
    <w:rsid w:val="0047798A"/>
    <w:rsid w:val="00576C0F"/>
    <w:rsid w:val="007F5DF0"/>
    <w:rsid w:val="00A51C03"/>
    <w:rsid w:val="00B14EF9"/>
    <w:rsid w:val="00BB251E"/>
    <w:rsid w:val="00CA5818"/>
    <w:rsid w:val="00D6448E"/>
    <w:rsid w:val="00DD611D"/>
    <w:rsid w:val="00E52ADD"/>
    <w:rsid w:val="00E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0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0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3106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№3</dc:creator>
  <cp:lastModifiedBy>Користувач №3</cp:lastModifiedBy>
  <cp:revision>3</cp:revision>
  <dcterms:created xsi:type="dcterms:W3CDTF">2025-03-12T07:13:00Z</dcterms:created>
  <dcterms:modified xsi:type="dcterms:W3CDTF">2025-03-12T07:15:00Z</dcterms:modified>
</cp:coreProperties>
</file>