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4320"/>
        <w:gridCol w:w="1440"/>
        <w:gridCol w:w="4680"/>
      </w:tblGrid>
      <w:tr w:rsidR="002A1336" w:rsidRPr="000B3BF6" w:rsidTr="00C96C57">
        <w:trPr>
          <w:trHeight w:val="1514"/>
        </w:trPr>
        <w:tc>
          <w:tcPr>
            <w:tcW w:w="4320" w:type="dxa"/>
          </w:tcPr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ПОГОДЖЕНО</w:t>
            </w:r>
          </w:p>
          <w:p w:rsidR="002A1336" w:rsidRPr="000546E4" w:rsidRDefault="000546E4" w:rsidP="00C96C57">
            <w:pPr>
              <w:rPr>
                <w:lang w:val="uk-UA"/>
              </w:rPr>
            </w:pPr>
            <w:r>
              <w:rPr>
                <w:lang w:val="uk-UA"/>
              </w:rPr>
              <w:t>Радивилівський м</w:t>
            </w:r>
            <w:r w:rsidR="002A1336" w:rsidRPr="000546E4">
              <w:rPr>
                <w:lang w:val="uk-UA"/>
              </w:rPr>
              <w:t xml:space="preserve">іський голова </w:t>
            </w:r>
          </w:p>
          <w:p w:rsidR="002A1336" w:rsidRPr="000546E4" w:rsidRDefault="002A1336" w:rsidP="00C96C57">
            <w:pPr>
              <w:spacing w:line="192" w:lineRule="auto"/>
              <w:rPr>
                <w:lang w:val="uk-UA"/>
              </w:rPr>
            </w:pPr>
            <w:r w:rsidRPr="000546E4">
              <w:rPr>
                <w:lang w:val="uk-UA"/>
              </w:rPr>
              <w:t>Микола КАРАПЕТЯН</w:t>
            </w:r>
          </w:p>
          <w:p w:rsidR="002A1336" w:rsidRPr="000546E4" w:rsidRDefault="002A1336" w:rsidP="00C96C57">
            <w:pPr>
              <w:spacing w:line="192" w:lineRule="auto"/>
              <w:rPr>
                <w:lang w:val="uk-UA"/>
              </w:rPr>
            </w:pPr>
          </w:p>
          <w:p w:rsidR="002A1336" w:rsidRPr="000546E4" w:rsidRDefault="002A1336" w:rsidP="00C96C57">
            <w:pPr>
              <w:spacing w:line="192" w:lineRule="auto"/>
              <w:rPr>
                <w:lang w:val="uk-UA"/>
              </w:rPr>
            </w:pP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_</w:t>
            </w:r>
            <w:r w:rsidR="00EA7911">
              <w:rPr>
                <w:lang w:val="uk-UA"/>
              </w:rPr>
              <w:t>________________________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“______”__________________2019 р.</w:t>
            </w:r>
          </w:p>
        </w:tc>
        <w:tc>
          <w:tcPr>
            <w:tcW w:w="1440" w:type="dxa"/>
          </w:tcPr>
          <w:p w:rsidR="002A1336" w:rsidRPr="000B3BF6" w:rsidRDefault="002A1336" w:rsidP="00C96C57">
            <w:pPr>
              <w:rPr>
                <w:lang w:val="uk-UA"/>
              </w:rPr>
            </w:pPr>
          </w:p>
          <w:p w:rsidR="002A1336" w:rsidRPr="000B3BF6" w:rsidRDefault="002A1336" w:rsidP="00C96C57">
            <w:pPr>
              <w:rPr>
                <w:lang w:val="uk-UA"/>
              </w:rPr>
            </w:pPr>
          </w:p>
          <w:p w:rsidR="002A1336" w:rsidRPr="000B3BF6" w:rsidRDefault="002A1336" w:rsidP="00C96C57">
            <w:pPr>
              <w:rPr>
                <w:lang w:val="uk-UA"/>
              </w:rPr>
            </w:pPr>
          </w:p>
          <w:p w:rsidR="002A1336" w:rsidRPr="000B3BF6" w:rsidRDefault="002A1336" w:rsidP="00C96C57">
            <w:pPr>
              <w:rPr>
                <w:lang w:val="uk-UA"/>
              </w:rPr>
            </w:pPr>
          </w:p>
        </w:tc>
        <w:tc>
          <w:tcPr>
            <w:tcW w:w="4680" w:type="dxa"/>
          </w:tcPr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ЗАТВЕРДЖЕНО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Директор департаменту екології та природних ресурсів Рівненської обласної державної адміністрації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Володимир ЗАХАРЧУК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_</w:t>
            </w:r>
            <w:r w:rsidR="00EA7911">
              <w:rPr>
                <w:lang w:val="uk-UA"/>
              </w:rPr>
              <w:t>_________________________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“______”__________________2019 р.</w:t>
            </w:r>
          </w:p>
        </w:tc>
      </w:tr>
    </w:tbl>
    <w:p w:rsidR="002A1336" w:rsidRPr="000B3BF6" w:rsidRDefault="002A1336" w:rsidP="002A1336">
      <w:pPr>
        <w:rPr>
          <w:sz w:val="22"/>
          <w:szCs w:val="22"/>
          <w:lang w:val="uk-UA"/>
        </w:rPr>
      </w:pPr>
    </w:p>
    <w:p w:rsidR="002A1336" w:rsidRPr="000546E4" w:rsidRDefault="002A1336" w:rsidP="002A1336">
      <w:pPr>
        <w:jc w:val="center"/>
        <w:rPr>
          <w:b/>
          <w:lang w:val="uk-UA"/>
        </w:rPr>
      </w:pPr>
      <w:r w:rsidRPr="000546E4">
        <w:rPr>
          <w:b/>
          <w:lang w:val="uk-UA"/>
        </w:rPr>
        <w:t xml:space="preserve">ІНФОРМАЦІЙНА  КАРТКА </w:t>
      </w:r>
    </w:p>
    <w:p w:rsidR="002A1336" w:rsidRPr="000546E4" w:rsidRDefault="002A1336" w:rsidP="002A1336">
      <w:pPr>
        <w:jc w:val="center"/>
        <w:rPr>
          <w:b/>
          <w:lang w:val="uk-UA"/>
        </w:rPr>
      </w:pPr>
      <w:r w:rsidRPr="000546E4">
        <w:rPr>
          <w:b/>
          <w:lang w:val="uk-UA"/>
        </w:rPr>
        <w:t>АДМІНІСТРАТИВНОЇ  ПОСЛУГИ</w:t>
      </w:r>
    </w:p>
    <w:p w:rsidR="002A1336" w:rsidRPr="000546E4" w:rsidRDefault="00F64734" w:rsidP="002A1336">
      <w:pPr>
        <w:jc w:val="center"/>
        <w:rPr>
          <w:b/>
          <w:bCs/>
          <w:lang w:val="uk-UA"/>
        </w:rPr>
      </w:pPr>
      <w:r w:rsidRPr="000546E4">
        <w:rPr>
          <w:b/>
          <w:bCs/>
          <w:lang w:val="uk-UA"/>
        </w:rPr>
        <w:t xml:space="preserve">АНУЛЮВАННЯ ДОЗВОЛУ НА ВИКИДИ ЗАБРУДНЮЮЧИХ РЕЧОВИН В </w:t>
      </w:r>
    </w:p>
    <w:p w:rsidR="002A1336" w:rsidRPr="000B3BF6" w:rsidRDefault="00F64734" w:rsidP="002A1336">
      <w:pPr>
        <w:jc w:val="center"/>
        <w:rPr>
          <w:b/>
          <w:bCs/>
          <w:color w:val="000000"/>
          <w:szCs w:val="20"/>
          <w:lang w:val="uk-UA"/>
        </w:rPr>
      </w:pPr>
      <w:r w:rsidRPr="000546E4">
        <w:rPr>
          <w:b/>
          <w:bCs/>
          <w:lang w:val="uk-UA"/>
        </w:rPr>
        <w:t>АТМОСФЕРНЕ ПОВІТРЯ СТАЦІОНАРНИМИ ДЖЕРЕЛАМИ</w:t>
      </w:r>
    </w:p>
    <w:p w:rsidR="002A1336" w:rsidRPr="000B3BF6" w:rsidRDefault="002A1336" w:rsidP="002A1336">
      <w:pPr>
        <w:jc w:val="center"/>
        <w:rPr>
          <w:sz w:val="20"/>
          <w:szCs w:val="20"/>
          <w:lang w:val="uk-UA"/>
        </w:rPr>
      </w:pPr>
      <w:r w:rsidRPr="000B3BF6">
        <w:rPr>
          <w:lang w:val="uk-UA"/>
        </w:rPr>
        <w:t>(</w:t>
      </w:r>
      <w:r w:rsidRPr="000B3BF6">
        <w:rPr>
          <w:sz w:val="20"/>
          <w:szCs w:val="20"/>
          <w:lang w:val="uk-UA"/>
        </w:rPr>
        <w:t>назва адміністративної послуги)</w:t>
      </w:r>
    </w:p>
    <w:p w:rsidR="002A1336" w:rsidRPr="000B3BF6" w:rsidRDefault="002A1336" w:rsidP="002A1336">
      <w:pPr>
        <w:ind w:left="-540"/>
        <w:jc w:val="center"/>
        <w:rPr>
          <w:b/>
          <w:lang w:val="uk-UA"/>
        </w:rPr>
      </w:pPr>
      <w:r w:rsidRPr="000B3BF6">
        <w:rPr>
          <w:b/>
          <w:lang w:val="uk-UA"/>
        </w:rPr>
        <w:t>Департамент екології та природних ресурсів Рівненської обл</w:t>
      </w:r>
      <w:r>
        <w:rPr>
          <w:b/>
          <w:lang w:val="uk-UA"/>
        </w:rPr>
        <w:t xml:space="preserve">асної </w:t>
      </w:r>
      <w:r w:rsidRPr="000B3BF6">
        <w:rPr>
          <w:b/>
          <w:lang w:val="uk-UA"/>
        </w:rPr>
        <w:t>держа</w:t>
      </w:r>
      <w:r>
        <w:rPr>
          <w:b/>
          <w:lang w:val="uk-UA"/>
        </w:rPr>
        <w:t>вної а</w:t>
      </w:r>
      <w:r w:rsidRPr="000B3BF6">
        <w:rPr>
          <w:b/>
          <w:lang w:val="uk-UA"/>
        </w:rPr>
        <w:t>дміністрації</w:t>
      </w:r>
    </w:p>
    <w:p w:rsidR="002A1336" w:rsidRPr="000B3BF6" w:rsidRDefault="002A1336" w:rsidP="002A1336">
      <w:pPr>
        <w:jc w:val="center"/>
        <w:rPr>
          <w:sz w:val="20"/>
          <w:szCs w:val="20"/>
          <w:lang w:val="uk-UA"/>
        </w:rPr>
      </w:pPr>
      <w:r w:rsidRPr="000B3BF6">
        <w:rPr>
          <w:sz w:val="20"/>
          <w:szCs w:val="20"/>
          <w:lang w:val="uk-UA"/>
        </w:rPr>
        <w:t>(найменування суб'єкта надання адміністративної послуги)</w:t>
      </w:r>
    </w:p>
    <w:p w:rsidR="002A1336" w:rsidRPr="000B3BF6" w:rsidRDefault="002A1336" w:rsidP="002A1336">
      <w:pPr>
        <w:rPr>
          <w:sz w:val="16"/>
          <w:szCs w:val="16"/>
          <w:lang w:val="uk-UA"/>
        </w:rPr>
      </w:pPr>
    </w:p>
    <w:tbl>
      <w:tblPr>
        <w:tblW w:w="10297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3624"/>
        <w:gridCol w:w="5977"/>
      </w:tblGrid>
      <w:tr w:rsidR="002A1336" w:rsidRPr="000546E4" w:rsidTr="00C96C57">
        <w:trPr>
          <w:trHeight w:val="441"/>
        </w:trPr>
        <w:tc>
          <w:tcPr>
            <w:tcW w:w="10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spacing w:before="60" w:after="60"/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/>
                <w:bCs/>
                <w:sz w:val="22"/>
                <w:szCs w:val="22"/>
                <w:lang w:val="uk-UA"/>
              </w:rPr>
              <w:t>Інформація про суб’єкта надання адміністративної послуги (дозвільний орган)</w:t>
            </w:r>
          </w:p>
        </w:tc>
      </w:tr>
      <w:tr w:rsidR="002A1336" w:rsidRPr="000546E4" w:rsidTr="00C96C57">
        <w:trPr>
          <w:trHeight w:val="64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Місце знаходження 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суб’єкта надання</w:t>
            </w:r>
          </w:p>
          <w:p w:rsidR="002A1336" w:rsidRPr="000546E4" w:rsidRDefault="000546E4" w:rsidP="000546E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адміністративної послуги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33028, м. Рівне, вул. Толстого, 20</w:t>
            </w:r>
          </w:p>
        </w:tc>
      </w:tr>
      <w:tr w:rsidR="002A1336" w:rsidRPr="000546E4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Інформація щодо режиму роботи суб’єкта надання </w:t>
            </w:r>
          </w:p>
          <w:p w:rsidR="002A1336" w:rsidRPr="000546E4" w:rsidRDefault="000546E4" w:rsidP="000546E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адміністративної послуги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з 9.00 до 18.15 год. пн., вт.,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чт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>.,</w:t>
            </w:r>
          </w:p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з 9.00 до 17.00 год. п'ятниця, </w:t>
            </w:r>
          </w:p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з 13.00 до 14.00 год. обідня перерва.</w:t>
            </w:r>
          </w:p>
        </w:tc>
      </w:tr>
      <w:tr w:rsidR="002A1336" w:rsidRPr="000546E4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rStyle w:val="apple-converted-space"/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Телефон/факс (довідки), адреса електронної пошти та</w:t>
            </w:r>
            <w:r w:rsidRPr="000546E4">
              <w:rPr>
                <w:rStyle w:val="apple-converted-space"/>
                <w:sz w:val="22"/>
                <w:szCs w:val="22"/>
                <w:lang w:val="uk-UA"/>
              </w:rPr>
              <w:t> </w:t>
            </w:r>
          </w:p>
          <w:p w:rsidR="002A1336" w:rsidRPr="000546E4" w:rsidRDefault="002A1336" w:rsidP="000546E4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0546E4">
              <w:rPr>
                <w:rStyle w:val="apple-converted-space"/>
                <w:sz w:val="22"/>
                <w:szCs w:val="22"/>
                <w:lang w:val="uk-UA"/>
              </w:rPr>
              <w:t xml:space="preserve"> </w:t>
            </w:r>
            <w:r w:rsidRPr="000546E4">
              <w:rPr>
                <w:sz w:val="22"/>
                <w:szCs w:val="22"/>
                <w:lang w:val="uk-UA"/>
              </w:rPr>
              <w:t>суб’єкта н</w:t>
            </w:r>
            <w:r w:rsidR="000546E4">
              <w:rPr>
                <w:sz w:val="22"/>
                <w:szCs w:val="22"/>
                <w:lang w:val="uk-UA"/>
              </w:rPr>
              <w:t>адання адміністративної послуги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(0362)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>/факс 62-03-64, 26-47-23</w:t>
            </w:r>
          </w:p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е-mail: </w:t>
            </w:r>
            <w:hyperlink r:id="rId7" w:history="1">
              <w:r w:rsidRPr="000546E4">
                <w:rPr>
                  <w:rStyle w:val="a3"/>
                  <w:sz w:val="22"/>
                  <w:szCs w:val="22"/>
                  <w:lang w:val="uk-UA"/>
                </w:rPr>
                <w:t>info@ecorivne.gov.ua</w:t>
              </w:r>
            </w:hyperlink>
            <w:r w:rsidRPr="000546E4">
              <w:rPr>
                <w:sz w:val="22"/>
                <w:szCs w:val="22"/>
                <w:lang w:val="uk-UA"/>
              </w:rPr>
              <w:t xml:space="preserve"> </w:t>
            </w:r>
          </w:p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веб-сайт: </w:t>
            </w:r>
            <w:hyperlink r:id="rId8" w:history="1">
              <w:r w:rsidRPr="000546E4">
                <w:rPr>
                  <w:rStyle w:val="a3"/>
                  <w:sz w:val="22"/>
                  <w:szCs w:val="22"/>
                  <w:lang w:val="uk-UA"/>
                </w:rPr>
                <w:t>www.ecorivne.gov.ua</w:t>
              </w:r>
            </w:hyperlink>
          </w:p>
        </w:tc>
      </w:tr>
      <w:tr w:rsidR="002A1336" w:rsidRPr="000546E4" w:rsidTr="00C96C57">
        <w:trPr>
          <w:trHeight w:val="441"/>
        </w:trPr>
        <w:tc>
          <w:tcPr>
            <w:tcW w:w="10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spacing w:before="60" w:after="60"/>
              <w:jc w:val="center"/>
              <w:rPr>
                <w:b/>
                <w:sz w:val="22"/>
                <w:szCs w:val="22"/>
                <w:lang w:val="uk-UA"/>
              </w:rPr>
            </w:pPr>
            <w:r w:rsidRPr="000546E4">
              <w:rPr>
                <w:b/>
                <w:bCs/>
                <w:sz w:val="22"/>
                <w:szCs w:val="22"/>
                <w:lang w:val="uk-UA"/>
              </w:rPr>
              <w:t xml:space="preserve">Інформація про </w:t>
            </w:r>
            <w:r w:rsidRPr="000546E4">
              <w:rPr>
                <w:b/>
                <w:sz w:val="22"/>
                <w:szCs w:val="22"/>
                <w:lang w:val="uk-UA"/>
              </w:rPr>
              <w:t xml:space="preserve">"Центр надання адміністративних послуг Радивилівської міської ради" </w:t>
            </w:r>
          </w:p>
        </w:tc>
      </w:tr>
      <w:tr w:rsidR="002A1336" w:rsidRPr="000546E4" w:rsidTr="00C96C57">
        <w:trPr>
          <w:trHeight w:val="37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Місце знаходження 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35500, Рівненська обл., м. Радивилів, вул. І.Франка, 13</w:t>
            </w:r>
          </w:p>
        </w:tc>
      </w:tr>
      <w:tr w:rsidR="002A1336" w:rsidRPr="000546E4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Інформація про режим роботи 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з 9.00 до 18.15 год. пн., вт.,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чт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>.,</w:t>
            </w:r>
          </w:p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з 9.00 до 20.00 год.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пт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 xml:space="preserve">. </w:t>
            </w:r>
          </w:p>
        </w:tc>
      </w:tr>
      <w:tr w:rsidR="002A1336" w:rsidRPr="00EA7911" w:rsidTr="00C96C57">
        <w:trPr>
          <w:trHeight w:val="39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Телефон/факс, адреса електронної пошти та</w:t>
            </w:r>
            <w:r w:rsidRPr="000546E4">
              <w:rPr>
                <w:rStyle w:val="apple-converted-space"/>
                <w:sz w:val="22"/>
                <w:szCs w:val="22"/>
                <w:lang w:val="uk-UA"/>
              </w:rPr>
              <w:t> </w:t>
            </w:r>
            <w:r w:rsidRPr="000546E4">
              <w:rPr>
                <w:rStyle w:val="spelle"/>
                <w:sz w:val="22"/>
                <w:szCs w:val="22"/>
                <w:lang w:val="uk-UA"/>
              </w:rPr>
              <w:t>веб-сайт</w:t>
            </w:r>
            <w:r w:rsidRPr="000546E4">
              <w:rPr>
                <w:rStyle w:val="apple-converted-space"/>
                <w:sz w:val="22"/>
                <w:szCs w:val="22"/>
                <w:lang w:val="uk-UA"/>
              </w:rPr>
              <w:t xml:space="preserve"> 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546E4">
              <w:rPr>
                <w:color w:val="000000"/>
                <w:sz w:val="22"/>
                <w:szCs w:val="22"/>
                <w:lang w:val="uk-UA"/>
              </w:rPr>
              <w:t>тел. (03633) 3-00-30</w:t>
            </w:r>
          </w:p>
          <w:p w:rsidR="002A1336" w:rsidRPr="000546E4" w:rsidRDefault="002A1336" w:rsidP="00C96C5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546E4">
              <w:rPr>
                <w:color w:val="000000"/>
                <w:sz w:val="22"/>
                <w:szCs w:val="22"/>
                <w:lang w:val="uk-UA"/>
              </w:rPr>
              <w:t xml:space="preserve">Офіційний веб-сайт Радивилівської міської ради, </w:t>
            </w:r>
          </w:p>
          <w:p w:rsidR="002A1336" w:rsidRPr="000546E4" w:rsidRDefault="008B628A" w:rsidP="00C96C5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hyperlink r:id="rId9" w:history="1">
              <w:r w:rsidR="002A1336" w:rsidRPr="000546E4">
                <w:rPr>
                  <w:rStyle w:val="a3"/>
                  <w:sz w:val="22"/>
                  <w:szCs w:val="22"/>
                  <w:lang w:val="uk-UA"/>
                </w:rPr>
                <w:t>04057847_</w:t>
              </w:r>
              <w:r w:rsidR="002A1336" w:rsidRPr="000546E4">
                <w:rPr>
                  <w:rStyle w:val="a3"/>
                  <w:sz w:val="22"/>
                  <w:szCs w:val="22"/>
                  <w:lang w:val="en-US"/>
                </w:rPr>
                <w:t>tsn</w:t>
              </w:r>
              <w:r w:rsidR="002A1336" w:rsidRPr="000546E4">
                <w:rPr>
                  <w:rStyle w:val="a3"/>
                  <w:sz w:val="22"/>
                  <w:szCs w:val="22"/>
                  <w:lang w:val="uk-UA"/>
                </w:rPr>
                <w:t>040578@</w:t>
              </w:r>
              <w:r w:rsidR="002A1336" w:rsidRPr="000546E4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A1336" w:rsidRPr="000546E4">
                <w:rPr>
                  <w:rStyle w:val="a3"/>
                  <w:sz w:val="22"/>
                  <w:szCs w:val="22"/>
                  <w:lang w:val="uk-UA"/>
                </w:rPr>
                <w:t>.</w:t>
              </w:r>
              <w:r w:rsidR="002A1336" w:rsidRPr="000546E4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r w:rsidR="002A1336" w:rsidRPr="000546E4">
                <w:rPr>
                  <w:rStyle w:val="a3"/>
                  <w:sz w:val="22"/>
                  <w:szCs w:val="22"/>
                  <w:lang w:val="uk-UA"/>
                </w:rPr>
                <w:t>.</w:t>
              </w:r>
              <w:proofErr w:type="spellStart"/>
              <w:r w:rsidR="002A1336" w:rsidRPr="000546E4">
                <w:rPr>
                  <w:rStyle w:val="a3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  <w:r w:rsidR="002A1336" w:rsidRPr="000546E4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</w:p>
          <w:p w:rsidR="002A1336" w:rsidRPr="000546E4" w:rsidRDefault="002A1336" w:rsidP="00C96C5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546E4">
              <w:rPr>
                <w:color w:val="000000"/>
                <w:sz w:val="22"/>
                <w:szCs w:val="22"/>
                <w:lang w:val="uk-UA"/>
              </w:rPr>
              <w:t>(http://radyvylivrada.gov.ua/administrativni-poslugi-09-25-36-03-08-2016/).</w:t>
            </w:r>
          </w:p>
        </w:tc>
      </w:tr>
      <w:tr w:rsidR="002A1336" w:rsidRPr="000546E4" w:rsidTr="00C96C57">
        <w:trPr>
          <w:trHeight w:val="455"/>
        </w:trPr>
        <w:tc>
          <w:tcPr>
            <w:tcW w:w="102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spacing w:before="60" w:after="60"/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/>
                <w:bCs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A1336" w:rsidRPr="000546E4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„Про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 xml:space="preserve"> місцеві державні адміністрації”, Закон України </w:t>
            </w:r>
            <w:proofErr w:type="spellStart"/>
            <w:r w:rsidRPr="000546E4">
              <w:rPr>
                <w:sz w:val="22"/>
                <w:szCs w:val="22"/>
                <w:lang w:val="uk-UA"/>
              </w:rPr>
              <w:t>„Про</w:t>
            </w:r>
            <w:proofErr w:type="spellEnd"/>
            <w:r w:rsidRPr="000546E4">
              <w:rPr>
                <w:sz w:val="22"/>
                <w:szCs w:val="22"/>
                <w:lang w:val="uk-UA"/>
              </w:rPr>
              <w:t xml:space="preserve"> дозвільну систему у сфері господарської діяльності”</w:t>
            </w:r>
          </w:p>
        </w:tc>
      </w:tr>
      <w:tr w:rsidR="002A1336" w:rsidRPr="00EA7911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Акти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Кабінету Міністрів України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pStyle w:val="3"/>
              <w:rPr>
                <w:szCs w:val="22"/>
                <w:lang w:val="uk-UA"/>
              </w:rPr>
            </w:pPr>
            <w:r w:rsidRPr="000546E4">
              <w:rPr>
                <w:szCs w:val="22"/>
                <w:lang w:val="uk-UA"/>
              </w:rPr>
              <w:t xml:space="preserve">Постанова Кабінету Міністрів України від 13.03.2002 №302 </w:t>
            </w:r>
            <w:proofErr w:type="spellStart"/>
            <w:r w:rsidRPr="000546E4">
              <w:rPr>
                <w:szCs w:val="22"/>
                <w:lang w:val="uk-UA"/>
              </w:rPr>
              <w:t>„Про</w:t>
            </w:r>
            <w:proofErr w:type="spellEnd"/>
            <w:r w:rsidRPr="000546E4">
              <w:rPr>
                <w:szCs w:val="22"/>
                <w:lang w:val="uk-UA"/>
              </w:rPr>
              <w:t xml:space="preserve"> затвердження Порядку проведення та оплати робіт, пов’язаних з видачею дозволів на викиди забруднюючих речовин в атмосферне повітря стаціонарними джерелами, обліку підприємств, установ, організацій та громадян-суб’єктів підприємницької діяльності, які отримали такі дозволи”</w:t>
            </w:r>
          </w:p>
        </w:tc>
      </w:tr>
      <w:tr w:rsidR="002A1336" w:rsidRPr="000546E4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Акти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 xml:space="preserve"> центральних органів </w:t>
            </w:r>
          </w:p>
          <w:p w:rsidR="002A1336" w:rsidRPr="000546E4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546E4">
              <w:rPr>
                <w:sz w:val="22"/>
                <w:szCs w:val="22"/>
                <w:lang w:val="uk-UA"/>
              </w:rPr>
              <w:t>виконавчої влади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546E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</w:tr>
    </w:tbl>
    <w:p w:rsidR="002A1336" w:rsidRPr="000B3BF6" w:rsidRDefault="002A1336" w:rsidP="002A1336">
      <w:pPr>
        <w:rPr>
          <w:lang w:val="uk-UA"/>
        </w:rPr>
      </w:pPr>
      <w:r w:rsidRPr="000B3BF6">
        <w:rPr>
          <w:lang w:val="uk-UA"/>
        </w:rPr>
        <w:br w:type="page"/>
      </w:r>
    </w:p>
    <w:tbl>
      <w:tblPr>
        <w:tblW w:w="10297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3624"/>
        <w:gridCol w:w="5977"/>
      </w:tblGrid>
      <w:tr w:rsidR="002A1336" w:rsidRPr="00EA7911" w:rsidTr="00C96C5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Розпорядження голови обласної державної адміністрації від </w:t>
            </w:r>
            <w:r>
              <w:rPr>
                <w:sz w:val="22"/>
                <w:szCs w:val="22"/>
                <w:lang w:val="uk-UA"/>
              </w:rPr>
              <w:t>18.10.2018</w:t>
            </w:r>
            <w:r w:rsidRPr="000B3BF6">
              <w:rPr>
                <w:sz w:val="22"/>
                <w:szCs w:val="22"/>
                <w:lang w:val="uk-UA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>716</w:t>
            </w:r>
            <w:r w:rsidRPr="000B3BF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B3BF6">
              <w:rPr>
                <w:sz w:val="22"/>
                <w:szCs w:val="22"/>
                <w:lang w:val="uk-UA"/>
              </w:rPr>
              <w:t>„Про</w:t>
            </w:r>
            <w:proofErr w:type="spellEnd"/>
            <w:r w:rsidRPr="000B3B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внесення змін до </w:t>
            </w:r>
            <w:r w:rsidRPr="000B3BF6">
              <w:rPr>
                <w:sz w:val="22"/>
                <w:szCs w:val="22"/>
                <w:lang w:val="uk-UA"/>
              </w:rPr>
              <w:t>Положення про департамент екології та природних ресурсів Рівненської обласної державної адміністрації”</w:t>
            </w:r>
          </w:p>
        </w:tc>
      </w:tr>
      <w:tr w:rsidR="002A1336" w:rsidRPr="000B3BF6" w:rsidTr="00C96C57">
        <w:trPr>
          <w:trHeight w:val="471"/>
        </w:trPr>
        <w:tc>
          <w:tcPr>
            <w:tcW w:w="102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B3BF6" w:rsidRDefault="002A1336" w:rsidP="00C96C5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B3BF6">
              <w:rPr>
                <w:b/>
                <w:bCs/>
                <w:lang w:val="uk-UA"/>
              </w:rPr>
              <w:t>Умови отримання адміністративної послуги</w:t>
            </w:r>
          </w:p>
        </w:tc>
      </w:tr>
      <w:tr w:rsidR="002A1336" w:rsidRPr="000B3BF6" w:rsidTr="00C96C57">
        <w:trPr>
          <w:trHeight w:val="49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lang w:val="uk-UA"/>
              </w:rPr>
              <w:t>1. Звернення</w:t>
            </w:r>
            <w:r w:rsidRPr="000B3BF6">
              <w:rPr>
                <w:sz w:val="22"/>
                <w:szCs w:val="22"/>
                <w:lang w:val="uk-UA"/>
              </w:rPr>
              <w:t xml:space="preserve"> суб’єкта господарювання</w:t>
            </w:r>
          </w:p>
        </w:tc>
      </w:tr>
      <w:tr w:rsidR="002A1336" w:rsidRPr="000B3BF6" w:rsidTr="00C96C5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Вичерпний перелік документів, </w:t>
            </w:r>
          </w:p>
          <w:p w:rsidR="002A1336" w:rsidRPr="000B3BF6" w:rsidRDefault="002A1336" w:rsidP="00C96C57">
            <w:pPr>
              <w:jc w:val="center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необхідних для отримання адміністративної послуги, а також вимоги до них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both"/>
              <w:rPr>
                <w:sz w:val="22"/>
                <w:lang w:val="uk-UA"/>
              </w:rPr>
            </w:pPr>
            <w:r w:rsidRPr="000B3BF6">
              <w:rPr>
                <w:sz w:val="22"/>
                <w:lang w:val="uk-UA"/>
              </w:rPr>
              <w:t xml:space="preserve">1. Заява про анулювання дозволу на викиди забруднюючих речовин в атмосферне повітря стаціонарними джерелами. </w:t>
            </w:r>
          </w:p>
          <w:p w:rsidR="002A1336" w:rsidRPr="000B3BF6" w:rsidRDefault="002A1336" w:rsidP="00C96C57">
            <w:pPr>
              <w:jc w:val="both"/>
              <w:rPr>
                <w:sz w:val="22"/>
                <w:lang w:val="uk-UA"/>
              </w:rPr>
            </w:pPr>
            <w:r w:rsidRPr="000B3BF6">
              <w:rPr>
                <w:sz w:val="22"/>
                <w:lang w:val="uk-UA"/>
              </w:rPr>
              <w:t>2. Дозвіл на викиди забруднюючих речовин в атмосферне повітря стаціонарними джерелами.</w:t>
            </w:r>
          </w:p>
          <w:p w:rsidR="002A1336" w:rsidRPr="000B3BF6" w:rsidRDefault="002A1336" w:rsidP="00C96C57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A1336" w:rsidRPr="000B3BF6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both"/>
              <w:rPr>
                <w:i/>
                <w:iCs/>
                <w:color w:val="000000"/>
                <w:sz w:val="10"/>
                <w:szCs w:val="10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Особисто суб’єктом господарювання (керівником або уповноваженою ним особою). Заява може бути надіслана рекомендованим листом з описом вкладення.</w:t>
            </w:r>
          </w:p>
        </w:tc>
      </w:tr>
      <w:tr w:rsidR="002A1336" w:rsidRPr="000B3BF6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  <w:p w:rsidR="002A1336" w:rsidRPr="000B3BF6" w:rsidRDefault="002A1336" w:rsidP="00C96C57">
            <w:pPr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>Безоплатно</w:t>
            </w:r>
            <w:r w:rsidRPr="000B3BF6">
              <w:rPr>
                <w:i/>
                <w:iCs/>
                <w:sz w:val="22"/>
                <w:szCs w:val="22"/>
                <w:lang w:val="uk-UA"/>
              </w:rPr>
              <w:t>.</w:t>
            </w:r>
          </w:p>
        </w:tc>
      </w:tr>
      <w:tr w:rsidR="002A1336" w:rsidRPr="000B3BF6" w:rsidTr="00C96C57"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 xml:space="preserve">Строк надання </w:t>
            </w:r>
          </w:p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адміністративної послуги</w:t>
            </w:r>
          </w:p>
          <w:p w:rsidR="002A1336" w:rsidRPr="000B3BF6" w:rsidRDefault="002A1336" w:rsidP="00C96C57">
            <w:pPr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both"/>
              <w:rPr>
                <w:sz w:val="22"/>
                <w:szCs w:val="10"/>
                <w:lang w:val="uk-UA"/>
              </w:rPr>
            </w:pPr>
            <w:r w:rsidRPr="000B3BF6">
              <w:rPr>
                <w:sz w:val="22"/>
                <w:lang w:val="uk-UA"/>
              </w:rPr>
              <w:t>Протягом п’яти робочих днів з дня подання в установленому порядку заяви.</w:t>
            </w:r>
          </w:p>
        </w:tc>
      </w:tr>
      <w:tr w:rsidR="002A1336" w:rsidRPr="000B3BF6" w:rsidTr="00C96C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16.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both"/>
              <w:rPr>
                <w:sz w:val="10"/>
                <w:szCs w:val="10"/>
                <w:lang w:val="uk-UA"/>
              </w:rPr>
            </w:pPr>
            <w:r w:rsidRPr="000B3BF6">
              <w:rPr>
                <w:sz w:val="22"/>
                <w:lang w:val="uk-UA"/>
              </w:rPr>
              <w:t>-</w:t>
            </w:r>
          </w:p>
        </w:tc>
      </w:tr>
      <w:tr w:rsidR="002A1336" w:rsidRPr="000B3BF6" w:rsidTr="00C96C5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17.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  <w:p w:rsidR="002A1336" w:rsidRPr="000B3BF6" w:rsidRDefault="002A1336" w:rsidP="00C96C57">
            <w:pPr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Прийняття (винесення) рішення про  анулювання дозволу на  </w:t>
            </w:r>
            <w:r w:rsidRPr="000B3BF6">
              <w:rPr>
                <w:lang w:val="uk-UA"/>
              </w:rPr>
              <w:t>викиди забруднюючих речовин в атмосферне повітря стаціонарними джерелами</w:t>
            </w:r>
          </w:p>
        </w:tc>
      </w:tr>
      <w:tr w:rsidR="002A1336" w:rsidRPr="000B3BF6" w:rsidTr="00C96C57">
        <w:trPr>
          <w:trHeight w:val="7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bCs/>
                <w:color w:val="000000"/>
                <w:sz w:val="22"/>
                <w:szCs w:val="22"/>
                <w:lang w:val="uk-UA"/>
              </w:rPr>
              <w:t>18.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  <w:p w:rsidR="002A1336" w:rsidRPr="000B3BF6" w:rsidRDefault="002A1336" w:rsidP="00C96C57">
            <w:pPr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B3BF6" w:rsidRDefault="002A1336" w:rsidP="00C96C57">
            <w:pPr>
              <w:suppressAutoHyphens/>
              <w:ind w:left="-82"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sz w:val="22"/>
                <w:szCs w:val="22"/>
                <w:lang w:val="uk-UA"/>
              </w:rPr>
              <w:t xml:space="preserve">Видача рішення про анулювання дозволу на викиди забруднюючих речовин в атмосферне повітря стаціонарними джерелами </w:t>
            </w:r>
            <w:r w:rsidRPr="000B3BF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суб’єкту звернення особисто під підпис, у тому числі його представникові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      </w:r>
          </w:p>
          <w:p w:rsidR="002A1336" w:rsidRPr="000B3BF6" w:rsidRDefault="002A1336" w:rsidP="00C96C57">
            <w:pPr>
              <w:suppressAutoHyphens/>
              <w:ind w:left="-82"/>
              <w:jc w:val="both"/>
              <w:rPr>
                <w:sz w:val="22"/>
                <w:szCs w:val="22"/>
                <w:lang w:val="uk-UA"/>
              </w:rPr>
            </w:pPr>
            <w:r w:rsidRPr="000B3BF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У разі не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0B3BF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зазначення суб’єктом звернення зручного для нього способу отримання </w:t>
            </w:r>
            <w:r w:rsidRPr="000B3BF6">
              <w:rPr>
                <w:sz w:val="22"/>
                <w:szCs w:val="22"/>
                <w:lang w:val="uk-UA"/>
              </w:rPr>
              <w:t xml:space="preserve">документа </w:t>
            </w:r>
            <w:r w:rsidRPr="000B3BF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або його неотримання в центрі протягом двох місяців, відповідні документи надсилаються суб’єкту звернення засобами поштового зв’язку.</w:t>
            </w:r>
            <w:r w:rsidRPr="000B3BF6">
              <w:rPr>
                <w:rStyle w:val="apple-converted-space"/>
                <w:color w:val="000000"/>
                <w:shd w:val="clear" w:color="auto" w:fill="FFFFFF"/>
                <w:lang w:val="uk-UA"/>
              </w:rPr>
              <w:t> </w:t>
            </w:r>
          </w:p>
        </w:tc>
      </w:tr>
    </w:tbl>
    <w:p w:rsidR="002A1336" w:rsidRPr="000B3BF6" w:rsidRDefault="002A1336" w:rsidP="002A1336">
      <w:pPr>
        <w:shd w:val="clear" w:color="auto" w:fill="FFFFFF"/>
        <w:rPr>
          <w:color w:val="000000"/>
          <w:lang w:val="uk-UA"/>
        </w:rPr>
      </w:pPr>
    </w:p>
    <w:p w:rsidR="002A1336" w:rsidRPr="000B3BF6" w:rsidRDefault="002A1336" w:rsidP="002A1336">
      <w:pPr>
        <w:jc w:val="center"/>
        <w:rPr>
          <w:color w:val="000000"/>
          <w:lang w:val="uk-UA"/>
        </w:rPr>
      </w:pPr>
      <w:r w:rsidRPr="000B3BF6">
        <w:rPr>
          <w:color w:val="000000"/>
          <w:lang w:val="uk-UA"/>
        </w:rPr>
        <w:br w:type="page"/>
      </w:r>
    </w:p>
    <w:tbl>
      <w:tblPr>
        <w:tblW w:w="10440" w:type="dxa"/>
        <w:tblInd w:w="-612" w:type="dxa"/>
        <w:tblLook w:val="0000" w:firstRow="0" w:lastRow="0" w:firstColumn="0" w:lastColumn="0" w:noHBand="0" w:noVBand="0"/>
      </w:tblPr>
      <w:tblGrid>
        <w:gridCol w:w="4320"/>
        <w:gridCol w:w="1440"/>
        <w:gridCol w:w="4680"/>
      </w:tblGrid>
      <w:tr w:rsidR="002A1336" w:rsidRPr="000B3BF6" w:rsidTr="00C96C57">
        <w:trPr>
          <w:trHeight w:val="1514"/>
        </w:trPr>
        <w:tc>
          <w:tcPr>
            <w:tcW w:w="4320" w:type="dxa"/>
          </w:tcPr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lastRenderedPageBreak/>
              <w:t>ПОГОДЖЕНО</w:t>
            </w:r>
          </w:p>
          <w:p w:rsidR="000546E4" w:rsidRDefault="000546E4" w:rsidP="000546E4">
            <w:pPr>
              <w:rPr>
                <w:lang w:val="uk-UA"/>
              </w:rPr>
            </w:pPr>
            <w:r>
              <w:rPr>
                <w:lang w:val="uk-UA"/>
              </w:rPr>
              <w:t>Радивилівський м</w:t>
            </w:r>
            <w:r w:rsidR="002A1336" w:rsidRPr="000546E4">
              <w:rPr>
                <w:lang w:val="uk-UA"/>
              </w:rPr>
              <w:t xml:space="preserve">іський голова </w:t>
            </w:r>
          </w:p>
          <w:p w:rsidR="002A1336" w:rsidRPr="000546E4" w:rsidRDefault="002A1336" w:rsidP="000546E4">
            <w:pPr>
              <w:rPr>
                <w:lang w:val="uk-UA"/>
              </w:rPr>
            </w:pPr>
            <w:r w:rsidRPr="000546E4">
              <w:rPr>
                <w:lang w:val="uk-UA"/>
              </w:rPr>
              <w:t>Микола КАРАПЕТЯН</w:t>
            </w:r>
          </w:p>
          <w:p w:rsidR="002A1336" w:rsidRPr="000546E4" w:rsidRDefault="002A1336" w:rsidP="00C96C57">
            <w:pPr>
              <w:spacing w:line="192" w:lineRule="auto"/>
              <w:rPr>
                <w:lang w:val="uk-UA"/>
              </w:rPr>
            </w:pP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_</w:t>
            </w:r>
            <w:r w:rsidR="00EA7911">
              <w:rPr>
                <w:lang w:val="uk-UA"/>
              </w:rPr>
              <w:t>________________________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“______”__________________2019 р.</w:t>
            </w:r>
          </w:p>
        </w:tc>
        <w:tc>
          <w:tcPr>
            <w:tcW w:w="1440" w:type="dxa"/>
          </w:tcPr>
          <w:p w:rsidR="002A1336" w:rsidRPr="000B3BF6" w:rsidRDefault="002A1336" w:rsidP="00C96C57">
            <w:pPr>
              <w:rPr>
                <w:lang w:val="uk-UA"/>
              </w:rPr>
            </w:pPr>
          </w:p>
          <w:p w:rsidR="002A1336" w:rsidRPr="000B3BF6" w:rsidRDefault="002A1336" w:rsidP="00C96C57">
            <w:pPr>
              <w:rPr>
                <w:lang w:val="uk-UA"/>
              </w:rPr>
            </w:pPr>
          </w:p>
          <w:p w:rsidR="002A1336" w:rsidRPr="000B3BF6" w:rsidRDefault="002A1336" w:rsidP="00C96C57">
            <w:pPr>
              <w:rPr>
                <w:lang w:val="uk-UA"/>
              </w:rPr>
            </w:pPr>
          </w:p>
          <w:p w:rsidR="002A1336" w:rsidRPr="000B3BF6" w:rsidRDefault="002A1336" w:rsidP="00C96C57">
            <w:pPr>
              <w:rPr>
                <w:lang w:val="uk-UA"/>
              </w:rPr>
            </w:pPr>
          </w:p>
        </w:tc>
        <w:tc>
          <w:tcPr>
            <w:tcW w:w="4680" w:type="dxa"/>
          </w:tcPr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ЗАТВЕРДЖЕНО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Директор департаменту екології та природних ресурсів Рівненської обласної державної адміністрації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Володимир ЗАХАРЧУК</w:t>
            </w:r>
          </w:p>
          <w:p w:rsidR="002A1336" w:rsidRPr="000546E4" w:rsidRDefault="002A1336" w:rsidP="00C96C57">
            <w:pPr>
              <w:rPr>
                <w:lang w:val="uk-UA"/>
              </w:rPr>
            </w:pPr>
          </w:p>
          <w:p w:rsidR="002A1336" w:rsidRPr="000546E4" w:rsidRDefault="002A1336" w:rsidP="00C96C57">
            <w:pPr>
              <w:rPr>
                <w:lang w:val="uk-UA"/>
              </w:rPr>
            </w:pPr>
            <w:r w:rsidRPr="000546E4">
              <w:rPr>
                <w:lang w:val="uk-UA"/>
              </w:rPr>
              <w:t>_</w:t>
            </w:r>
            <w:r w:rsidR="00EA7911">
              <w:rPr>
                <w:lang w:val="uk-UA"/>
              </w:rPr>
              <w:t>________________________</w:t>
            </w:r>
          </w:p>
          <w:p w:rsidR="002A1336" w:rsidRPr="000B3BF6" w:rsidRDefault="002A1336" w:rsidP="00C96C57">
            <w:pPr>
              <w:rPr>
                <w:sz w:val="28"/>
                <w:szCs w:val="28"/>
                <w:lang w:val="uk-UA"/>
              </w:rPr>
            </w:pPr>
            <w:r w:rsidRPr="000546E4">
              <w:rPr>
                <w:lang w:val="uk-UA"/>
              </w:rPr>
              <w:t>“______”__________________2019 р.</w:t>
            </w:r>
          </w:p>
        </w:tc>
      </w:tr>
    </w:tbl>
    <w:p w:rsidR="002A1336" w:rsidRPr="000B3BF6" w:rsidRDefault="002A1336" w:rsidP="002A1336">
      <w:pPr>
        <w:jc w:val="center"/>
        <w:rPr>
          <w:color w:val="000000"/>
          <w:lang w:val="uk-UA"/>
        </w:rPr>
      </w:pPr>
    </w:p>
    <w:p w:rsidR="002A1336" w:rsidRPr="000546E4" w:rsidRDefault="002A1336" w:rsidP="002A1336">
      <w:pPr>
        <w:jc w:val="center"/>
        <w:rPr>
          <w:b/>
          <w:lang w:val="uk-UA"/>
        </w:rPr>
      </w:pPr>
      <w:r w:rsidRPr="000546E4">
        <w:rPr>
          <w:b/>
          <w:lang w:val="uk-UA"/>
        </w:rPr>
        <w:t xml:space="preserve">ТЕХНОЛОГІЧНА  КАРТКА </w:t>
      </w:r>
    </w:p>
    <w:p w:rsidR="002A1336" w:rsidRPr="000546E4" w:rsidRDefault="002A1336" w:rsidP="002A1336">
      <w:pPr>
        <w:jc w:val="center"/>
        <w:rPr>
          <w:b/>
          <w:lang w:val="uk-UA"/>
        </w:rPr>
      </w:pPr>
      <w:r w:rsidRPr="000546E4">
        <w:rPr>
          <w:b/>
          <w:lang w:val="uk-UA"/>
        </w:rPr>
        <w:t>АДМІНІСТРАТИВНОЇ  ПОСЛУГИ</w:t>
      </w:r>
    </w:p>
    <w:p w:rsidR="002A1336" w:rsidRPr="000546E4" w:rsidRDefault="002A1336" w:rsidP="002A1336">
      <w:pPr>
        <w:jc w:val="center"/>
        <w:rPr>
          <w:b/>
          <w:bCs/>
          <w:sz w:val="16"/>
          <w:szCs w:val="16"/>
          <w:lang w:val="uk-UA"/>
        </w:rPr>
      </w:pPr>
    </w:p>
    <w:p w:rsidR="002A1336" w:rsidRPr="000546E4" w:rsidRDefault="00F64734" w:rsidP="002A1336">
      <w:pPr>
        <w:jc w:val="center"/>
        <w:rPr>
          <w:b/>
          <w:bCs/>
          <w:lang w:val="uk-UA"/>
        </w:rPr>
      </w:pPr>
      <w:r w:rsidRPr="000546E4">
        <w:rPr>
          <w:b/>
          <w:bCs/>
          <w:lang w:val="uk-UA"/>
        </w:rPr>
        <w:t xml:space="preserve">АНУЛЮВАННЯ ДОЗВОЛУ НА ВИКИДИ ЗАБРУДНЮЮЧИХ РЕЧОВИН В АТМОСФЕРНЕ ПОВІТРЯ </w:t>
      </w:r>
      <w:bookmarkStart w:id="0" w:name="_GoBack"/>
      <w:bookmarkEnd w:id="0"/>
      <w:r w:rsidRPr="000546E4">
        <w:rPr>
          <w:b/>
          <w:bCs/>
          <w:lang w:val="uk-UA"/>
        </w:rPr>
        <w:t>СТАЦІОНАРНИМИ ДЖЕРЕЛАМИ</w:t>
      </w:r>
    </w:p>
    <w:p w:rsidR="002A1336" w:rsidRPr="000B3BF6" w:rsidRDefault="002A1336" w:rsidP="002A1336">
      <w:pPr>
        <w:jc w:val="center"/>
        <w:rPr>
          <w:sz w:val="20"/>
          <w:szCs w:val="20"/>
          <w:lang w:val="uk-UA"/>
        </w:rPr>
      </w:pPr>
      <w:r w:rsidRPr="000B3BF6">
        <w:rPr>
          <w:lang w:val="uk-UA"/>
        </w:rPr>
        <w:t xml:space="preserve"> (</w:t>
      </w:r>
      <w:r w:rsidRPr="000B3BF6">
        <w:rPr>
          <w:sz w:val="20"/>
          <w:szCs w:val="20"/>
          <w:lang w:val="uk-UA"/>
        </w:rPr>
        <w:t>назва адміністративної послуги)</w:t>
      </w:r>
    </w:p>
    <w:p w:rsidR="002A1336" w:rsidRPr="000B3BF6" w:rsidRDefault="002A1336" w:rsidP="002A1336">
      <w:pPr>
        <w:jc w:val="center"/>
        <w:rPr>
          <w:b/>
          <w:sz w:val="16"/>
          <w:szCs w:val="16"/>
          <w:lang w:val="uk-UA"/>
        </w:rPr>
      </w:pPr>
    </w:p>
    <w:p w:rsidR="002A1336" w:rsidRPr="000B3BF6" w:rsidRDefault="002A1336" w:rsidP="002A1336">
      <w:pPr>
        <w:ind w:left="-540"/>
        <w:jc w:val="center"/>
        <w:rPr>
          <w:b/>
          <w:lang w:val="uk-UA"/>
        </w:rPr>
      </w:pPr>
      <w:r w:rsidRPr="000B3BF6">
        <w:rPr>
          <w:b/>
          <w:lang w:val="uk-UA"/>
        </w:rPr>
        <w:t>Департамент екології та природних ресурсів Рівненської обл</w:t>
      </w:r>
      <w:r>
        <w:rPr>
          <w:b/>
          <w:lang w:val="uk-UA"/>
        </w:rPr>
        <w:t xml:space="preserve">асної </w:t>
      </w:r>
      <w:r w:rsidRPr="000B3BF6">
        <w:rPr>
          <w:b/>
          <w:lang w:val="uk-UA"/>
        </w:rPr>
        <w:t>держа</w:t>
      </w:r>
      <w:r>
        <w:rPr>
          <w:b/>
          <w:lang w:val="uk-UA"/>
        </w:rPr>
        <w:t>вної а</w:t>
      </w:r>
      <w:r w:rsidRPr="000B3BF6">
        <w:rPr>
          <w:b/>
          <w:lang w:val="uk-UA"/>
        </w:rPr>
        <w:t>дміністрації</w:t>
      </w:r>
    </w:p>
    <w:p w:rsidR="002A1336" w:rsidRPr="000B3BF6" w:rsidRDefault="002A1336" w:rsidP="002A1336">
      <w:pPr>
        <w:jc w:val="center"/>
        <w:rPr>
          <w:sz w:val="20"/>
          <w:szCs w:val="20"/>
          <w:lang w:val="uk-UA"/>
        </w:rPr>
      </w:pPr>
      <w:r w:rsidRPr="000B3BF6">
        <w:rPr>
          <w:sz w:val="20"/>
          <w:szCs w:val="20"/>
          <w:lang w:val="uk-UA"/>
        </w:rPr>
        <w:t>(найменування суб'єкта надання адміністративної послуги)</w:t>
      </w:r>
    </w:p>
    <w:tbl>
      <w:tblPr>
        <w:tblpPr w:leftFromText="180" w:rightFromText="180" w:vertAnchor="text" w:horzAnchor="margin" w:tblpXSpec="center" w:tblpY="42"/>
        <w:tblW w:w="1056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563"/>
        <w:gridCol w:w="2694"/>
        <w:gridCol w:w="850"/>
        <w:gridCol w:w="1793"/>
        <w:gridCol w:w="20"/>
      </w:tblGrid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№</w:t>
            </w:r>
          </w:p>
          <w:p w:rsidR="002A1336" w:rsidRPr="000546E4" w:rsidRDefault="002A1336" w:rsidP="00C96C57">
            <w:pPr>
              <w:jc w:val="center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п/</w:t>
            </w:r>
            <w:proofErr w:type="spellStart"/>
            <w:r w:rsidRPr="000546E4">
              <w:rPr>
                <w:bCs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ind w:firstLine="567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Етапи послуги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0546E4">
            <w:pPr>
              <w:jc w:val="center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Дія</w:t>
            </w:r>
          </w:p>
          <w:p w:rsidR="002A1336" w:rsidRPr="000546E4" w:rsidRDefault="002A1336" w:rsidP="00C96C57">
            <w:pPr>
              <w:jc w:val="center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(В,У, П)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Термін</w:t>
            </w:r>
          </w:p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виконання (днів)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ind w:firstLine="567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5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Прийом і реєстрація заяви та дозвільного документа, повідомлення замовника про орієнтовний термін виконання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Адміністратор центру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1 день </w:t>
            </w:r>
          </w:p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(з дня </w:t>
            </w:r>
            <w:r w:rsidR="00EA7911">
              <w:rPr>
                <w:bCs/>
                <w:color w:val="000000"/>
                <w:lang w:val="uk-UA"/>
              </w:rPr>
              <w:t>н</w:t>
            </w:r>
            <w:r w:rsidRPr="000546E4">
              <w:rPr>
                <w:bCs/>
                <w:color w:val="000000"/>
                <w:lang w:val="uk-UA"/>
              </w:rPr>
              <w:t>адходження)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Формування дозвільної справи, занесення даних до реєстру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Адміністратор центру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1 день </w:t>
            </w:r>
          </w:p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(з дня надходження)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Передача документів заявника представнику департаменту </w:t>
            </w:r>
            <w:r w:rsidRPr="000546E4">
              <w:rPr>
                <w:lang w:val="uk-UA"/>
              </w:rPr>
              <w:t xml:space="preserve">екології та природних ресурсів </w:t>
            </w:r>
            <w:r w:rsidRPr="000546E4">
              <w:rPr>
                <w:bCs/>
                <w:color w:val="000000"/>
                <w:lang w:val="uk-UA"/>
              </w:rPr>
              <w:t>для реєстрації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Адміністратор центру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1-2 дні</w:t>
            </w:r>
          </w:p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(з дня надходження)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Реєстрація заяви </w:t>
            </w:r>
            <w:r w:rsidRPr="000546E4">
              <w:rPr>
                <w:lang w:val="uk-UA"/>
              </w:rPr>
              <w:t xml:space="preserve">суб’єкта господарювання у базі реєстрації вхідної кореспонденції департаменту екології та природних ресурсів </w:t>
            </w:r>
            <w:r w:rsidRPr="000546E4">
              <w:rPr>
                <w:color w:val="000000"/>
                <w:lang w:val="uk-UA"/>
              </w:rPr>
              <w:t>облдержадміністрації та передача директору департаменту для накладання резолюції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lang w:val="uk-UA"/>
              </w:rPr>
            </w:pPr>
            <w:r w:rsidRPr="000546E4">
              <w:rPr>
                <w:bCs/>
                <w:lang w:val="uk-UA"/>
              </w:rPr>
              <w:t>Завідувач сектору</w:t>
            </w:r>
          </w:p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bCs/>
                <w:lang w:val="uk-UA"/>
              </w:rPr>
              <w:t>Головний спеціаліст сектору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color w:val="000000"/>
                <w:lang w:val="uk-UA"/>
              </w:rPr>
              <w:t>В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shd w:val="clear" w:color="auto" w:fill="FFFFFF"/>
              <w:ind w:left="-108" w:right="-138"/>
              <w:jc w:val="center"/>
              <w:rPr>
                <w:color w:val="000000"/>
                <w:lang w:val="uk-UA"/>
              </w:rPr>
            </w:pPr>
            <w:r w:rsidRPr="000546E4">
              <w:rPr>
                <w:color w:val="000000"/>
                <w:lang w:val="uk-UA"/>
              </w:rPr>
              <w:t>У день надходження документів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lang w:val="uk-UA"/>
              </w:rPr>
            </w:pPr>
            <w:r w:rsidRPr="000546E4">
              <w:rPr>
                <w:color w:val="000000"/>
                <w:lang w:val="uk-UA"/>
              </w:rPr>
              <w:t>Накладання відповідної резолюції директором департаменту і передача заяви та пакету документів відповідальному виконавцю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color w:val="000000"/>
                <w:lang w:val="uk-UA"/>
              </w:rPr>
            </w:pPr>
            <w:r w:rsidRPr="000546E4">
              <w:rPr>
                <w:color w:val="000000"/>
                <w:lang w:val="uk-UA"/>
              </w:rPr>
              <w:t xml:space="preserve">Директор департаменту </w:t>
            </w:r>
            <w:r w:rsidRPr="000546E4">
              <w:rPr>
                <w:lang w:val="uk-UA"/>
              </w:rPr>
              <w:t xml:space="preserve">екології та природних ресурсів Рівненської </w:t>
            </w:r>
            <w:r w:rsidRPr="000546E4">
              <w:rPr>
                <w:color w:val="000000"/>
                <w:lang w:val="uk-UA"/>
              </w:rPr>
              <w:t>облдержадміністрації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color w:val="000000"/>
                <w:lang w:val="uk-UA"/>
              </w:rPr>
              <w:t>В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shd w:val="clear" w:color="auto" w:fill="FFFFFF"/>
              <w:ind w:left="-108" w:right="-138"/>
              <w:jc w:val="center"/>
              <w:rPr>
                <w:color w:val="000000"/>
                <w:lang w:val="uk-UA"/>
              </w:rPr>
            </w:pPr>
            <w:r w:rsidRPr="000546E4">
              <w:rPr>
                <w:color w:val="000000"/>
                <w:lang w:val="uk-UA"/>
              </w:rPr>
              <w:t>У день надходження документів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Подача рішення про анулювання дозвільного документу директору департаменту </w:t>
            </w:r>
            <w:r w:rsidRPr="000546E4">
              <w:rPr>
                <w:lang w:val="uk-UA"/>
              </w:rPr>
              <w:t xml:space="preserve">екології та природних ресурсів </w:t>
            </w:r>
            <w:r w:rsidRPr="000546E4">
              <w:rPr>
                <w:color w:val="000000"/>
                <w:lang w:val="uk-UA"/>
              </w:rPr>
              <w:t>облдержадміністрації на підпис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lang w:val="uk-UA"/>
              </w:rPr>
            </w:pPr>
            <w:r w:rsidRPr="000546E4">
              <w:rPr>
                <w:bCs/>
                <w:lang w:val="uk-UA"/>
              </w:rPr>
              <w:t>Завідувач сектору</w:t>
            </w:r>
          </w:p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bCs/>
                <w:lang w:val="uk-UA"/>
              </w:rPr>
              <w:t>Головний спеціаліст сектору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Не пізніше </w:t>
            </w:r>
            <w:r w:rsidRPr="000546E4">
              <w:rPr>
                <w:bCs/>
                <w:color w:val="000000"/>
                <w:lang w:val="uk-UA"/>
              </w:rPr>
              <w:br/>
              <w:t xml:space="preserve">5 днів </w:t>
            </w:r>
          </w:p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(з дня </w:t>
            </w:r>
            <w:r w:rsidR="00EA7911">
              <w:rPr>
                <w:bCs/>
                <w:color w:val="000000"/>
                <w:lang w:val="uk-UA"/>
              </w:rPr>
              <w:t>р</w:t>
            </w:r>
            <w:r w:rsidRPr="000546E4">
              <w:rPr>
                <w:bCs/>
                <w:color w:val="000000"/>
                <w:lang w:val="uk-UA"/>
              </w:rPr>
              <w:t>еєстрації)</w:t>
            </w:r>
          </w:p>
        </w:tc>
      </w:tr>
      <w:tr w:rsidR="002A1336" w:rsidRPr="000546E4" w:rsidTr="00EA791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both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Реєстрація рішення про анулювання дозвільного документу та його передача державному адміністратору</w:t>
            </w:r>
            <w:r w:rsidRPr="000546E4">
              <w:rPr>
                <w:rStyle w:val="apple-converted-space"/>
                <w:bCs/>
                <w:color w:val="000000"/>
                <w:lang w:val="uk-UA"/>
              </w:rPr>
              <w:t> </w:t>
            </w:r>
            <w:r w:rsidRPr="000546E4">
              <w:rPr>
                <w:bCs/>
                <w:color w:val="000000"/>
                <w:lang w:val="uk-UA"/>
              </w:rPr>
              <w:t xml:space="preserve"> дозвільного центру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C96C57">
            <w:pPr>
              <w:jc w:val="center"/>
              <w:rPr>
                <w:bCs/>
                <w:lang w:val="uk-UA"/>
              </w:rPr>
            </w:pPr>
            <w:r w:rsidRPr="000546E4">
              <w:rPr>
                <w:bCs/>
                <w:lang w:val="uk-UA"/>
              </w:rPr>
              <w:t>Завідувач сектору</w:t>
            </w:r>
          </w:p>
          <w:p w:rsidR="002A1336" w:rsidRPr="000546E4" w:rsidRDefault="002A1336" w:rsidP="00C96C57">
            <w:pPr>
              <w:jc w:val="center"/>
              <w:rPr>
                <w:lang w:val="uk-UA"/>
              </w:rPr>
            </w:pPr>
            <w:r w:rsidRPr="000546E4">
              <w:rPr>
                <w:bCs/>
                <w:lang w:val="uk-UA"/>
              </w:rPr>
              <w:t>Головний спеціаліст сектору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</w:p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В</w:t>
            </w:r>
          </w:p>
          <w:p w:rsidR="002A1336" w:rsidRPr="000546E4" w:rsidRDefault="002A1336" w:rsidP="00C96C57">
            <w:pPr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У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 xml:space="preserve">Не пізніше </w:t>
            </w:r>
            <w:r w:rsidRPr="000546E4">
              <w:rPr>
                <w:bCs/>
                <w:color w:val="000000"/>
                <w:lang w:val="uk-UA"/>
              </w:rPr>
              <w:br/>
              <w:t>5 днів</w:t>
            </w:r>
          </w:p>
          <w:p w:rsidR="002A1336" w:rsidRPr="000546E4" w:rsidRDefault="002A1336" w:rsidP="00EA7911">
            <w:pPr>
              <w:tabs>
                <w:tab w:val="left" w:pos="636"/>
              </w:tabs>
              <w:ind w:left="-108" w:right="-138"/>
              <w:jc w:val="center"/>
              <w:rPr>
                <w:bCs/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(з дня реєстрації)</w:t>
            </w:r>
          </w:p>
        </w:tc>
      </w:tr>
      <w:tr w:rsidR="002A1336" w:rsidRPr="000546E4" w:rsidTr="00C96C57">
        <w:trPr>
          <w:gridAfter w:val="1"/>
          <w:wAfter w:w="20" w:type="dxa"/>
        </w:trPr>
        <w:tc>
          <w:tcPr>
            <w:tcW w:w="105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ind w:firstLine="567"/>
              <w:jc w:val="both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Загальна кількість днів надання послуги</w:t>
            </w:r>
            <w:r w:rsidRPr="000546E4">
              <w:rPr>
                <w:rStyle w:val="apple-converted-space"/>
                <w:bCs/>
                <w:color w:val="000000"/>
                <w:lang w:val="uk-UA"/>
              </w:rPr>
              <w:t> </w:t>
            </w:r>
            <w:r w:rsidRPr="000546E4">
              <w:rPr>
                <w:bCs/>
                <w:color w:val="000000"/>
                <w:lang w:val="uk-UA"/>
              </w:rPr>
              <w:t>- 5</w:t>
            </w:r>
          </w:p>
        </w:tc>
      </w:tr>
      <w:tr w:rsidR="002A1336" w:rsidRPr="000546E4" w:rsidTr="00C96C57">
        <w:trPr>
          <w:gridAfter w:val="1"/>
          <w:wAfter w:w="20" w:type="dxa"/>
        </w:trPr>
        <w:tc>
          <w:tcPr>
            <w:tcW w:w="105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36" w:rsidRPr="000546E4" w:rsidRDefault="002A1336" w:rsidP="00C96C57">
            <w:pPr>
              <w:ind w:firstLine="567"/>
              <w:jc w:val="both"/>
              <w:rPr>
                <w:color w:val="000000"/>
                <w:lang w:val="uk-UA"/>
              </w:rPr>
            </w:pPr>
            <w:r w:rsidRPr="000546E4">
              <w:rPr>
                <w:bCs/>
                <w:color w:val="000000"/>
                <w:lang w:val="uk-UA"/>
              </w:rPr>
              <w:t>Загальна кількість днів (передбачена законодавством)</w:t>
            </w:r>
            <w:r w:rsidRPr="000546E4">
              <w:rPr>
                <w:rStyle w:val="apple-converted-space"/>
                <w:bCs/>
                <w:color w:val="000000"/>
                <w:lang w:val="uk-UA"/>
              </w:rPr>
              <w:t> </w:t>
            </w:r>
            <w:r w:rsidRPr="000546E4">
              <w:rPr>
                <w:bCs/>
                <w:color w:val="000000"/>
                <w:lang w:val="uk-UA"/>
              </w:rPr>
              <w:t>- 5</w:t>
            </w:r>
          </w:p>
        </w:tc>
      </w:tr>
    </w:tbl>
    <w:p w:rsidR="002A1336" w:rsidRPr="000B3BF6" w:rsidRDefault="002A1336" w:rsidP="002A1336">
      <w:pPr>
        <w:shd w:val="clear" w:color="auto" w:fill="FFFFFF"/>
        <w:spacing w:before="60" w:after="60"/>
        <w:ind w:left="-540" w:firstLine="567"/>
        <w:jc w:val="both"/>
        <w:rPr>
          <w:color w:val="000000"/>
          <w:sz w:val="18"/>
          <w:szCs w:val="18"/>
          <w:lang w:val="uk-UA"/>
        </w:rPr>
      </w:pPr>
      <w:r w:rsidRPr="000B3BF6">
        <w:rPr>
          <w:i/>
          <w:iCs/>
          <w:color w:val="000000"/>
          <w:sz w:val="18"/>
          <w:szCs w:val="18"/>
          <w:lang w:val="uk-UA"/>
        </w:rPr>
        <w:t>Умовні позначки: В - виконує; У - бере участь; П - погоджує</w:t>
      </w:r>
    </w:p>
    <w:p w:rsidR="002A1336" w:rsidRPr="000B3BF6" w:rsidRDefault="002A1336" w:rsidP="002A1336">
      <w:pPr>
        <w:ind w:left="-540" w:firstLine="567"/>
        <w:jc w:val="both"/>
        <w:rPr>
          <w:color w:val="000000"/>
          <w:sz w:val="22"/>
          <w:szCs w:val="22"/>
          <w:lang w:val="uk-UA"/>
        </w:rPr>
      </w:pPr>
      <w:r w:rsidRPr="000B3BF6">
        <w:rPr>
          <w:i/>
          <w:color w:val="000000"/>
          <w:sz w:val="20"/>
          <w:szCs w:val="20"/>
          <w:lang w:val="uk-UA"/>
        </w:rPr>
        <w:t xml:space="preserve">Примітка: </w:t>
      </w:r>
      <w:r w:rsidRPr="000B3BF6">
        <w:rPr>
          <w:color w:val="000000"/>
          <w:sz w:val="22"/>
          <w:szCs w:val="22"/>
          <w:lang w:val="uk-UA"/>
        </w:rPr>
        <w:t xml:space="preserve">Відмова у анулюванні дозволу </w:t>
      </w:r>
      <w:r w:rsidRPr="000B3BF6">
        <w:rPr>
          <w:sz w:val="22"/>
          <w:szCs w:val="22"/>
          <w:lang w:val="uk-UA"/>
        </w:rPr>
        <w:t>на викиди забруднюючих речовин в атмосферне повітря стаціонарними джерелами може бути оскаржена у судовому порядку відповідно до чинного законодавства.</w:t>
      </w:r>
    </w:p>
    <w:p w:rsidR="00B55A65" w:rsidRPr="002A1336" w:rsidRDefault="00B55A65">
      <w:pPr>
        <w:rPr>
          <w:lang w:val="uk-UA"/>
        </w:rPr>
      </w:pPr>
    </w:p>
    <w:sectPr w:rsidR="00B55A65" w:rsidRPr="002A1336" w:rsidSect="000546E4">
      <w:headerReference w:type="default" r:id="rId10"/>
      <w:pgSz w:w="11906" w:h="16838"/>
      <w:pgMar w:top="127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8A" w:rsidRDefault="008B628A" w:rsidP="000546E4">
      <w:r>
        <w:separator/>
      </w:r>
    </w:p>
  </w:endnote>
  <w:endnote w:type="continuationSeparator" w:id="0">
    <w:p w:rsidR="008B628A" w:rsidRDefault="008B628A" w:rsidP="0005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8A" w:rsidRDefault="008B628A" w:rsidP="000546E4">
      <w:r>
        <w:separator/>
      </w:r>
    </w:p>
  </w:footnote>
  <w:footnote w:type="continuationSeparator" w:id="0">
    <w:p w:rsidR="008B628A" w:rsidRDefault="008B628A" w:rsidP="0005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E4" w:rsidRPr="000546E4" w:rsidRDefault="000546E4" w:rsidP="000546E4">
    <w:pPr>
      <w:pStyle w:val="a6"/>
      <w:jc w:val="right"/>
      <w:rPr>
        <w:lang w:val="uk-UA"/>
      </w:rPr>
    </w:pPr>
    <w:r>
      <w:rPr>
        <w:lang w:val="uk-UA"/>
      </w:rPr>
      <w:t>КОД ПОСЛУГИ 15-03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36"/>
    <w:rsid w:val="000546E4"/>
    <w:rsid w:val="002A1336"/>
    <w:rsid w:val="00327534"/>
    <w:rsid w:val="008B628A"/>
    <w:rsid w:val="00B55A65"/>
    <w:rsid w:val="00EA7911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336"/>
    <w:rPr>
      <w:color w:val="0000FF"/>
      <w:u w:val="single"/>
    </w:rPr>
  </w:style>
  <w:style w:type="paragraph" w:styleId="HTML">
    <w:name w:val="HTML Preformatted"/>
    <w:basedOn w:val="a"/>
    <w:link w:val="HTML0"/>
    <w:rsid w:val="002A1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133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2A1336"/>
  </w:style>
  <w:style w:type="character" w:customStyle="1" w:styleId="spelle">
    <w:name w:val="spelle"/>
    <w:basedOn w:val="a0"/>
    <w:rsid w:val="002A1336"/>
  </w:style>
  <w:style w:type="paragraph" w:styleId="3">
    <w:name w:val="Body Text 3"/>
    <w:basedOn w:val="a"/>
    <w:link w:val="30"/>
    <w:rsid w:val="002A1336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2A1336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4">
    <w:name w:val="Normal (Web)"/>
    <w:basedOn w:val="a"/>
    <w:rsid w:val="002A1336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2A133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546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6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546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6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336"/>
    <w:rPr>
      <w:color w:val="0000FF"/>
      <w:u w:val="single"/>
    </w:rPr>
  </w:style>
  <w:style w:type="paragraph" w:styleId="HTML">
    <w:name w:val="HTML Preformatted"/>
    <w:basedOn w:val="a"/>
    <w:link w:val="HTML0"/>
    <w:rsid w:val="002A1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133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2A1336"/>
  </w:style>
  <w:style w:type="character" w:customStyle="1" w:styleId="spelle">
    <w:name w:val="spelle"/>
    <w:basedOn w:val="a0"/>
    <w:rsid w:val="002A1336"/>
  </w:style>
  <w:style w:type="paragraph" w:styleId="3">
    <w:name w:val="Body Text 3"/>
    <w:basedOn w:val="a"/>
    <w:link w:val="30"/>
    <w:rsid w:val="002A1336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2A1336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4">
    <w:name w:val="Normal (Web)"/>
    <w:basedOn w:val="a"/>
    <w:rsid w:val="002A1336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2A133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546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6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546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6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ivne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corivne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4057847_tsn040578@mai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4498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4</cp:revision>
  <cp:lastPrinted>2019-07-31T11:42:00Z</cp:lastPrinted>
  <dcterms:created xsi:type="dcterms:W3CDTF">2019-07-29T07:07:00Z</dcterms:created>
  <dcterms:modified xsi:type="dcterms:W3CDTF">2019-07-31T11:44:00Z</dcterms:modified>
</cp:coreProperties>
</file>