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78264B" w:rsidRPr="006A1CC2">
        <w:trPr>
          <w:tblCellSpacing w:w="15" w:type="dxa"/>
        </w:trPr>
        <w:tc>
          <w:tcPr>
            <w:tcW w:w="2500" w:type="pct"/>
            <w:vMerge w:val="restart"/>
            <w:vAlign w:val="center"/>
            <w:hideMark/>
          </w:tcPr>
          <w:p w:rsidR="0078264B" w:rsidRDefault="007826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1CC2" w:rsidRDefault="00CE3C33" w:rsidP="006A1CC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2</w:t>
            </w:r>
          </w:p>
          <w:p w:rsidR="0078264B" w:rsidRPr="006A1CC2" w:rsidRDefault="006A1CC2" w:rsidP="006A1CC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 рішення Сумської міської ради </w:t>
            </w:r>
            <w:r w:rsidR="00CE3C33" w:rsidRPr="006A1CC2">
              <w:rPr>
                <w:sz w:val="28"/>
                <w:szCs w:val="28"/>
                <w:lang w:val="uk-UA"/>
              </w:rPr>
              <w:t xml:space="preserve"> </w:t>
            </w:r>
            <w:r w:rsidR="00CE3C33" w:rsidRPr="006A1CC2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«</w:t>
            </w:r>
            <w:r w:rsidRPr="006A1CC2">
              <w:rPr>
                <w:sz w:val="28"/>
                <w:szCs w:val="28"/>
                <w:lang w:val="uk-UA"/>
              </w:rPr>
              <w:t xml:space="preserve">Про затвердження переліку адміністративних послуг, які надаються через управління «Центр надання адміністративних послуг у </w:t>
            </w:r>
            <w:r w:rsidRPr="006A1CC2">
              <w:rPr>
                <w:sz w:val="28"/>
                <w:szCs w:val="28"/>
                <w:lang w:val="uk-UA"/>
              </w:rPr>
              <w:br/>
              <w:t>м. Суми» Сумської міської ради, його територіальні підрозділи, віддалені робочі місця адміністраторів, та форм інформаційних і технологічних карток адміністративних послуг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78264B" w:rsidRPr="006A1C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264B" w:rsidRPr="006A1CC2" w:rsidRDefault="007826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78264B" w:rsidRPr="006A1CC2" w:rsidRDefault="0078264B" w:rsidP="006A1CC2">
            <w:pPr>
              <w:rPr>
                <w:rFonts w:eastAsia="Times New Roman"/>
                <w:lang w:val="uk-UA"/>
              </w:rPr>
            </w:pPr>
          </w:p>
        </w:tc>
      </w:tr>
      <w:tr w:rsidR="0078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8264B" w:rsidRPr="006A1CC2" w:rsidRDefault="0078264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78264B" w:rsidRDefault="00705D99" w:rsidP="00705D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від 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07 травня </w:t>
            </w:r>
            <w:r w:rsidR="00CE3C33">
              <w:rPr>
                <w:rFonts w:eastAsia="Times New Roman"/>
                <w:sz w:val="28"/>
                <w:szCs w:val="28"/>
              </w:rPr>
              <w:t>2025</w:t>
            </w:r>
            <w:r w:rsidR="00A67B0D">
              <w:rPr>
                <w:rFonts w:eastAsia="Times New Roman"/>
                <w:sz w:val="28"/>
                <w:szCs w:val="28"/>
                <w:lang w:val="uk-UA"/>
              </w:rPr>
              <w:t xml:space="preserve"> року</w:t>
            </w:r>
            <w:bookmarkStart w:id="0" w:name="_GoBack"/>
            <w:bookmarkEnd w:id="0"/>
            <w:r w:rsidR="00CE3C33">
              <w:rPr>
                <w:rFonts w:eastAsia="Times New Roman"/>
                <w:sz w:val="28"/>
                <w:szCs w:val="28"/>
              </w:rPr>
              <w:t> № </w:t>
            </w:r>
            <w:r>
              <w:rPr>
                <w:rFonts w:eastAsia="Times New Roman"/>
                <w:sz w:val="28"/>
                <w:szCs w:val="28"/>
                <w:lang w:val="uk-UA"/>
              </w:rPr>
              <w:t>5514</w:t>
            </w:r>
            <w:r w:rsidR="00CE3C33">
              <w:rPr>
                <w:rFonts w:eastAsia="Times New Roman"/>
                <w:sz w:val="28"/>
                <w:szCs w:val="28"/>
              </w:rPr>
              <w:t>-МР</w:t>
            </w:r>
          </w:p>
        </w:tc>
      </w:tr>
    </w:tbl>
    <w:p w:rsidR="00AC7AA5" w:rsidRDefault="00AC7AA5" w:rsidP="006A1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</w:p>
    <w:p w:rsidR="006A1CC2" w:rsidRDefault="006A1CC2" w:rsidP="006A1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Перелік</w:t>
      </w:r>
    </w:p>
    <w:p w:rsidR="005363C0" w:rsidRDefault="00CE3C33" w:rsidP="006A1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6A1CC2">
        <w:rPr>
          <w:rStyle w:val="a4"/>
          <w:sz w:val="28"/>
          <w:szCs w:val="28"/>
          <w:lang w:val="ru-RU"/>
        </w:rPr>
        <w:t>адміністративних послуг, які надаються через терит</w:t>
      </w:r>
      <w:r w:rsidR="006A1CC2">
        <w:rPr>
          <w:rStyle w:val="a4"/>
          <w:sz w:val="28"/>
          <w:szCs w:val="28"/>
          <w:lang w:val="ru-RU"/>
        </w:rPr>
        <w:t>оріальний підрозділ управління «</w:t>
      </w:r>
      <w:r w:rsidRPr="006A1CC2">
        <w:rPr>
          <w:rStyle w:val="a4"/>
          <w:sz w:val="28"/>
          <w:szCs w:val="28"/>
          <w:lang w:val="ru-RU"/>
        </w:rPr>
        <w:t>Центр надання ад</w:t>
      </w:r>
      <w:r w:rsidR="006A1CC2">
        <w:rPr>
          <w:rStyle w:val="a4"/>
          <w:sz w:val="28"/>
          <w:szCs w:val="28"/>
          <w:lang w:val="ru-RU"/>
        </w:rPr>
        <w:t>міністративних послуг у м. Суми»</w:t>
      </w:r>
    </w:p>
    <w:p w:rsidR="0078264B" w:rsidRDefault="00CE3C33" w:rsidP="006A1CC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6A1CC2">
        <w:rPr>
          <w:rStyle w:val="a4"/>
          <w:sz w:val="28"/>
          <w:szCs w:val="28"/>
          <w:lang w:val="ru-RU"/>
        </w:rPr>
        <w:t>по вул</w:t>
      </w:r>
      <w:r w:rsidR="005363C0">
        <w:rPr>
          <w:rStyle w:val="a4"/>
          <w:sz w:val="28"/>
          <w:szCs w:val="28"/>
          <w:lang w:val="ru-RU"/>
        </w:rPr>
        <w:t xml:space="preserve">иці Герасима </w:t>
      </w:r>
      <w:r w:rsidR="006A1CC2">
        <w:rPr>
          <w:rStyle w:val="a4"/>
          <w:sz w:val="28"/>
          <w:szCs w:val="28"/>
          <w:lang w:val="ru-RU"/>
        </w:rPr>
        <w:t>Кондратьєва, 165/71</w:t>
      </w:r>
      <w:r w:rsidR="005363C0">
        <w:rPr>
          <w:rStyle w:val="a4"/>
          <w:sz w:val="28"/>
          <w:szCs w:val="28"/>
          <w:lang w:val="ru-RU"/>
        </w:rPr>
        <w:t xml:space="preserve"> в місті Суми</w:t>
      </w:r>
    </w:p>
    <w:p w:rsidR="006A1CC2" w:rsidRPr="006A1CC2" w:rsidRDefault="006A1CC2" w:rsidP="006A1CC2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5200"/>
        <w:gridCol w:w="4068"/>
      </w:tblGrid>
      <w:tr w:rsidR="0078264B" w:rsidRPr="00A67B0D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Назва адміністративної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6A1CC2">
              <w:rPr>
                <w:rFonts w:eastAsia="Times New Roman"/>
                <w:b/>
                <w:bCs/>
                <w:lang w:val="ru-RU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місця проживання (перебування) особи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надання публічних (електронних публічних) послуг щодо декларування та реєстрації місця проживання в Україні»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місця проживання малолітньої дитини (до 14 років)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Зняття із задекларованого/зареєстрованого місця проживання (перебування)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витягу з реєстру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інформації про склад зареєстрованих у житловому приміщенні осіб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інформації про зареєстроване/задеклароване місце проживання/перебування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Постанова Верховної Ради України від 26 червня 1992 р. № 2503-</w:t>
            </w:r>
            <w:r>
              <w:rPr>
                <w:rFonts w:eastAsia="Times New Roman"/>
              </w:rPr>
              <w:t>XII</w:t>
            </w:r>
            <w:r w:rsidRPr="006A1CC2">
              <w:rPr>
                <w:rFonts w:eastAsia="Times New Roman"/>
                <w:lang w:val="ru-RU"/>
              </w:rPr>
              <w:t xml:space="preserve"> «Про затвердження положень про паспорт громадянина України та про паспорт громадянина України для виїзду за кордон»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Державна реєстрація права власності на нерухоме майно, права довірчої власності як способу забезпечення виконання зобов’язання на </w:t>
            </w:r>
            <w:r w:rsidRPr="006A1CC2">
              <w:rPr>
                <w:rFonts w:eastAsia="Times New Roman"/>
                <w:lang w:val="ru-RU"/>
              </w:rPr>
              <w:lastRenderedPageBreak/>
              <w:t>нерухоме майно, об’єкт незавершеного будівництва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lastRenderedPageBreak/>
              <w:t>Закон України «Про державну реєстрацію речових прав на нерухоме майно та їх обтяжень»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обтяжень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Взяття на облік безхазяйного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створення юридичної особи (крім громадського формування)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переходу юридичної особи на діяльність на підставі модельного статуту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виділ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припинення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юридичної особи в результаті її ліквідації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створення відокремленого підрозділу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фізичної особи - підприємця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підприємницької діяльності фізичної особи – підприємця у разі її смерті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Підтвердження відомостей про кінцевого бенефіціарного власника юридичної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громадські об’єднання», «Про державну реєстрацію юридичних осіб, фізичних осіб - підприємців та громадських формувань»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створення громадського об’єднання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громадське об'єднання, зареєстроване до 01 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виділ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припинення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громадського об'єднання в результаті його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створення відокремленого підрозділу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відокремленого підрозділу громадського об'єднання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професійних творчих працівників та творчі спілки», «Про державну реєстрацію юридичних осіб, фізичних осіб - підприємців та громадських формувань»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створення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організації роботодавців, їх об’єднання, права і гарантії їх діяльності», «Про державну реєстрацію юридичних осіб, фізичних осіб - підприємців та громадських формувань»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«Про політичні партії в Україні», «Про державну реєстрацію юридичних осіб, фізичних осіб - підприємців та громадських формувань»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створення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припинення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структурне утворення політичної партії,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Закони України «Про професійні спілки, їх права та гарантії діяльності», «Про державну реєстрацію юридичних </w:t>
            </w:r>
            <w:r>
              <w:rPr>
                <w:rFonts w:eastAsia="Times New Roman"/>
              </w:rPr>
              <w:lastRenderedPageBreak/>
              <w:t>осіб, фізичних осіб - підприємців та громадських формувань»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включення відомостей про творчу спілку, територіальний осередок творчої спілки,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ліквідації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Державна реєстрація припинення професійної спілки, організації професійних спілок, об’єднання професійних спілок у результаті реорганізації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Державна реєстрація рішення про відміну рішення про припинення професійної спілки, </w:t>
            </w:r>
            <w:r>
              <w:rPr>
                <w:rFonts w:eastAsia="Times New Roman"/>
              </w:rPr>
              <w:lastRenderedPageBreak/>
              <w:t>організації професійних спілок, об’єднання професійних спілок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статуту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місцеве самоврядування в Україні»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змін до статуту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Скасування державної реєстрації статуту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архівних довідок, копій або витягів на запити фізичних і юридичних осіб, необхідних для соціального захисту громадян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Державний земельний кадастр»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довідки про наявність та розмір земельної частки (паю)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Виправлення технічної помилк</w:t>
            </w:r>
            <w:r w:rsidR="0006160F">
              <w:rPr>
                <w:rFonts w:eastAsia="Times New Roman"/>
                <w:lang w:val="ru-RU"/>
              </w:rPr>
              <w:t>и у відомостях з Д</w:t>
            </w:r>
            <w:r w:rsidRPr="006A1CC2">
              <w:rPr>
                <w:rFonts w:eastAsia="Times New Roman"/>
                <w:lang w:val="ru-RU"/>
              </w:rPr>
              <w:t>ержавного земельного кадастру не з вини органу, що здійснює його 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 з видачею витягу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 w:rsidP="0006160F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Надання відомостей з </w:t>
            </w:r>
            <w:r w:rsidR="0006160F">
              <w:rPr>
                <w:rFonts w:eastAsia="Times New Roman"/>
                <w:lang w:val="ru-RU"/>
              </w:rPr>
              <w:t>Д</w:t>
            </w:r>
            <w:r w:rsidRPr="006A1CC2">
              <w:rPr>
                <w:rFonts w:eastAsia="Times New Roman"/>
                <w:lang w:val="ru-RU"/>
              </w:rPr>
              <w:t>ержавного земельного кад</w:t>
            </w:r>
            <w:r w:rsidR="0006160F">
              <w:rPr>
                <w:rFonts w:eastAsia="Times New Roman"/>
                <w:lang w:val="ru-RU"/>
              </w:rPr>
              <w:t>астру у формі витягу з Д</w:t>
            </w:r>
            <w:r w:rsidRPr="006A1CC2">
              <w:rPr>
                <w:rFonts w:eastAsia="Times New Roman"/>
                <w:lang w:val="ru-RU"/>
              </w:rPr>
              <w:t>ержавного земельного кадастру про обмеження у використанні земель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Державного земельного кадастру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Державного земельного кадастру змін до відомостей про землі в межах територій територіальних громад з видачею витягу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змін до відомостей про меліоративну мережу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складової частини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змін до відомостей про складову частину меліоративної мережі з видачею витягу з Державного земельного кадастру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оцінку земель»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рішення про передачу у власність, надання у користування земельних ділянок, що перебувають у державній або комунальній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Земельний кодекс України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з рішення) про втрату чинності деяких пунктів рішень Сумської міської ради, Сумської міської Ради народних депутатів, виконавчого комітету Сумської міської Ради народних депутатів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Земельний кодекс України, Закон України «Про місцеве самоврядування в Україні»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затвердження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Земельний кодекс України, Закон України «Про землеустрій»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передачу в суборенду земельної ділянки (її частини)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Земельний кодекс України, Закон України «Про оренду землі»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внесення змін до діючих договорів оренди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договору оренди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припинення права користування земельною ділянкою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Сумської міської ради (витяг із рішення) про укладення договору оренди землі на новий строк (поновлення договору оренди земельної ділянки),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Сумської міської ради (витяг із рішення) про продаж земельних ділянок комунальної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Сумської міської ради (витяг із рішення) про передачу в оренду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Земельний кодекс України, Закон України «Про державний земельний кадастр», Закон України «Про землеустрій»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у зв’язку зі зміною цільового призначення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проведення експертної грошової оцінки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Сумської міської ради (витяг із рішення) про передачу у власність земельної ділянки, що перебуває в комунальній власності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Сумської міської ради (витяг із рішення) про надання в постійне користування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зміну цільового призначення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(витяг із рішення) про внесення змін до рішення Сумської міської ради, Сумської міської ради народних депутатів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згоди на поділ або об’єднання земельних ділянок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Сумської міської ради (витяг із рішення) про надання згоди на встановлення земельного сервітуту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Рішення Сумської міської ради (витяг із рішення) про 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рішення про припинення права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декларації про готовність об’єкта до експлуатації, будівництво якого здійснено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про готовність об’єкта до експлуатації щодо об’єктів, що за класом наслідків (відповідальності) належать до об’єктів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Внесення до Реєстру будівельної діяльності інформації, зазначеної у повідомленні про зміну </w:t>
            </w:r>
            <w:r w:rsidRPr="006A1CC2">
              <w:rPr>
                <w:rFonts w:eastAsia="Times New Roman"/>
                <w:lang w:val="ru-RU"/>
              </w:rPr>
              <w:lastRenderedPageBreak/>
              <w:t>даних у зареєстрованій в установленому порядку декларації про початок виконання підготовчих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</w:t>
            </w:r>
            <w:r>
              <w:rPr>
                <w:rFonts w:eastAsia="Times New Roman"/>
              </w:rPr>
              <w:lastRenderedPageBreak/>
              <w:t>об’єктів, будівництво яких здійснюється на підставі будівельного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об’єкта з незначними наслідками (СС1)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Прийняття рішення про зміну адреси об’єкта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Присвоєння адреси об’єкту нерухомого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Присвоєння адреси самочинно збудованому об’єкту нерухомого майна, на яке визнано право власності за рішенням суду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CE5217" w:rsidRDefault="00CE5217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регулювання містобудівної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розміщення зовнішньої реклами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рекламу»,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Переоформлення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у дозвіл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Продовження строку дії дозволу на розміщення зовнішньої реклами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Прийняття рішення про переведення дачних і садових будинків, що відповідають державним будівельним нормам, у жилі будинки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Постанова Кабінету Міністрів України від 29.04.2015 №321 «Про затвердження Порядку переведення дачних і садових будинків, що відповідають державним будівельним нормам, у жилі будинки»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будівельного паспорта забудови земельної ділянки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регулювання містобудівної діяльності», Закон України «Про дозвільну систему у сфері господарської діяльності», Закон України «Про архітектурну діяльність»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до містобудівних умов та обмежень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довідки про віднесення (не віднесення) об’єкта до категорії пам'яток архітектури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охорону культурної спадщини»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науково-проектної документації на виконання робіт із консервації, реставрації, реабілітації, музеєфікації, ремонту та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консервацію, реставрацію, реабілітацію, музеєфікацію, ремонт, пристосування пам'яток місцевого 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витягу з протоколу засідання сесії органу місцевого самоврядування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 w:rsidP="00832F48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України «Про місцеве самоврядування в Україні», Закон України «Про звернення громадян», Закон України «Про доступ до публічної інформації» 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витягу з протоколу засідання постійної комісії органу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копій рішень (витягів з рішень) Сумської міської ради, виконавчого комітету міської ради, розпоряджень міського голови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Національний архівний фонд та архівні установи»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погодження/відмови на організацію і проведення ярмарку на території Сумської міської територіальної громади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виконавчого комітету Сумської міської ради від 17.03.2020 року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об’єднаної територіальної громади»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погодження/відмови на розміщення об’єкту сезонної торгівлі та/або об’єкту сфери розваг на території Сумської міської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згоди/відмови на здійснення святкової виїзної торгівлі на території Сумської міської об’єднаної територіальної громади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дозволів на порушення об’єктів благоустрою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 w:rsidP="00B7731B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України </w:t>
            </w:r>
            <w:r w:rsidR="00B7731B">
              <w:rPr>
                <w:rFonts w:eastAsia="Times New Roman"/>
                <w:lang w:val="ru-RU"/>
              </w:rPr>
              <w:t>«</w:t>
            </w:r>
            <w:r w:rsidRPr="006A1CC2">
              <w:rPr>
                <w:rFonts w:eastAsia="Times New Roman"/>
                <w:lang w:val="ru-RU"/>
              </w:rPr>
              <w:t>Про благоустрій населених пунктів</w:t>
            </w:r>
            <w:r w:rsidR="00B7731B">
              <w:rPr>
                <w:rFonts w:eastAsia="Times New Roman"/>
                <w:lang w:val="ru-RU"/>
              </w:rPr>
              <w:t>»</w:t>
            </w:r>
            <w:r w:rsidRPr="006A1CC2">
              <w:rPr>
                <w:rFonts w:eastAsia="Times New Roman"/>
                <w:lang w:val="ru-RU"/>
              </w:rPr>
              <w:t xml:space="preserve"> стаття 26-1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Переоформлення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дозволу на порушення об’єктів благоустрою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Направлення дітей, які потребують особливої соціальної уваги та підтримки, до дитячих закладів оздоровлення та відпочинку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оздоровлення та відпочинок дітей», Закон України «Про охорону дитинства»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Проведення обстежень зелених насаджень, оформлення і надання відповідних документів на їх видалення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благоустрій населених пунктів»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про надання неповнолітнім особам повної цивільної дієздатності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Сімейний кодекс України, Цивільний кодекс України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Підготовка проекту рішення виконкому про погодження зняття з реєстрації дитини-сироти, дитини, позбавленої батьківського піклування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Договір про умови запровадження та організацію функціонування послуги з патронату над дитиною, що надаватиметься сім’єю патронатного вихователя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Сімейний кодекс України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Включення громадян до членів житлово-будівельних кооперативів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бажають вступити до житлово-будівельного кооперативу, затверджені постановою </w:t>
            </w:r>
            <w:r>
              <w:rPr>
                <w:rFonts w:eastAsia="Times New Roman"/>
              </w:rPr>
              <w:t>Ради Міністрів УРСР і Укрпрофради від 05.06.1985 № 228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довідки про перебування на кооперативному обліку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Взяття на облік громадян, які бажають вступити до житлово-будівельного кооперативу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охоронного свідоцтва (броні) на жиле приміщення державного і громадського житлового фонду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Правила бронювання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від 09.09.1985 № 342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Визнання громадян наймачами жилих приміщень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Житловий кодекс України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ордера на жиле приміщення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ордера на службове жиле приміщення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Оформлення обміну житла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Правила обміну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від 31.01.1986 № 31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довідки про перебування на квартирному обліку у виконавчому комітеті Сумської міської ради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потребують поліпшення житлових умов, і надання їм жилих приміщень в УРСР, затверджені постановою </w:t>
            </w:r>
            <w:r>
              <w:rPr>
                <w:rFonts w:eastAsia="Times New Roman"/>
              </w:rPr>
              <w:t xml:space="preserve">Ради </w:t>
            </w:r>
            <w:r>
              <w:rPr>
                <w:rFonts w:eastAsia="Times New Roman"/>
              </w:rPr>
              <w:lastRenderedPageBreak/>
              <w:t>Міністрів УРСР та Укрпрофради від 11.12.1984 № 470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довідки про не перебування на квартирному обліку у виконавчому комітеті Сумської міської ради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Затвердження спільних рішень адміністрацій та профспілкових комітетів про взяття громадян на квартирний облік за місцем роботи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Житловий кодекс України, Правила обліку громадян, які потребують поліпшення житлових умов, і надання їм жилих приміщень в УРСР, затверджені постановою </w:t>
            </w:r>
            <w:r>
              <w:rPr>
                <w:rFonts w:eastAsia="Times New Roman"/>
              </w:rPr>
              <w:t>Ради Міністрів УРСР та Укрпрофради від 11.12.1984 № 470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Зняття з обліку потребуючих поліпшення житлових умов за заявою громадянина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Конституція України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свідоцтва про право власності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приватизацію державного житлового фонду», Закон України «Про забезпечення реалізації житлових прав мешканців гуртожитків»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охорону культурної спадщини»,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охорону культурної спадщини», «Про охорону археологічної спадщини», «Про Перелік документів дозвільного характеру у сфері господарської діяльності»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кінематографію»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пасіки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бджільництво»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статус і соціальний захист громадян, які постраждали внаслідок Чорнобильської катастрофи»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„Про статус ветеранів війни, гарантії їх соціального захисту» та „Про жертви нацистських переслідувань»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захисту», «Про жертви нацистських переслідувань»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осіб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реабілітацію осіб з інвалідністю в Україні»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Установлення статусу, видача посвідчень ветеранам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пільги на оплату житлово-комунальних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статус і соціальний захист громадян, які постраждали внаслідок Чорнобильської катастрофи», «Про соціальний і правовий захист військовослужбовців та членів їх сімей», «Про статус ветеранів війни, гарантії їх соціального захисту», «Про жертви нацистських переслідувань»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державної допомоги при народженні дитини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"Про державну допомогу сім’ям з дітьми"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до Реєстру осіб, які мають право на пільги, відомостей про пільговика, про членів сім'ї чи опікуна пільговика, на яких поширюється пільга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Постанова КМУ від 29.01.2003 №117 «Про Єдиний державний автоматизований реєстр осіб, які мають право на пільги»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ветеринарну медицину»,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Видача, відмова у видачі, анулювання, тимчасове припинення дії, переоформлення та поновлення дії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 статті 23, 24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потужностей операторів ринку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основні принципи та вимоги до безпечності та якості харчових продуктів»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до відомостей Державного реєстру потужностей операторів ринку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безпечність та гігієну кормів»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карантин рослин»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сертифіката племінних (генетичних) ресурсів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племінну справу у тваринництві»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спеціальне водокористування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Водний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дозволу на спеціальне водокористування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природно-заповідний фонд України»,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охорону атмосферного повітря»,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Переоформлення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відходи»,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Погодження відстрочення на заготівлю та вивезення деревини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Кодекс «Лісовий кодекс України» ст. 67, 70-71 Постанова КМУ від 23.05.2007 №671 «Про врегулювання питань щодо спеціального </w:t>
            </w:r>
            <w:r w:rsidRPr="006A1CC2">
              <w:rPr>
                <w:rFonts w:eastAsia="Times New Roman"/>
                <w:lang w:val="ru-RU"/>
              </w:rPr>
              <w:lastRenderedPageBreak/>
              <w:t>використання лісових ресурсів» п. 50-53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Затвердження лімітів на спеціальне використання природних ресурсів у межах територій та об’єктів природно-заповідного фонду місцевого значення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природно-заповідний фонд України»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Реєстрація декларації відповідності матеріально-технічної бази суб’єкта господарювання вимогам законодавства у сфері пожежної 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Кодекс цивільного захисту України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Віднесення об’єкта підвищеної небезпеки відповідного класу з реєстрацією в Реєстрі (Журналі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Кодекс цивільного захисту України Закон України «Про об’єкти підвищеної небезпеки»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Виключення об’єкта підвищеної небезпеки з Реєстру (Журналу обліку) об’єктів підвищеної небезпеки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об’єкти підвищеної небезпеки» ст. 8 Постанова КМУ від 12.07.2002 №956 «Про ідентифікацію та декларування безпеки об'єктів підвищеної небезпеки»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Лісовий кодекс України, Закон України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Переоформлення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спеціального дозволу на спеціальне використання лісових ресурсів (лісорубний квиток, ордер, лісовий квиток)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Переоформлення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дозволу на переведення земельних лісових ділянок до нелісових земель у цілях, пов’язаних із веденням лісового господарства, без їх вилучення у постійного лісокористувача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рішення про виділення у встановленому порядку лісових ділянок для довгострокового тимчасового користування лісами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посвідчення мисливця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«Про адміністративні послуги» Частина третя, стаття 3 Закон України «Про мисливське господарство та полювання» Закон України «Про виконавче провадження»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контрольної картки обліку добутої дичини і порушень правил полювання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мисливське господарство та полювання» Закон України «Про виконавче провадження» Закон України «Про адміністративні послуги» Розпорядження КМУ від 21.01.1993 №7-93 «Декрет КМУ Про державне мито» Розпорядження КМУ від 06.06.2011 №491-р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розміру плати за їх надання» Наказ ЦОВВ від 21.11.2022 №499 «Про затвердження Порядку видачі посвідчень мисливця і щорічних контрольних карток обліку добутої дичини і порушень правил полювання»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Видача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охорону праці», «Про Перелік документів дозвільного характеру у сфері господарської діяльності»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Припинення дії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устаткування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Переоформлення дозволу на виконання робіт підвищеної небезпеки та на експлуатацію </w:t>
            </w:r>
            <w:r>
              <w:rPr>
                <w:rFonts w:eastAsia="Times New Roman"/>
              </w:rPr>
              <w:t>(застосування) машин, механізмів, устатковання підвищеної небезпеки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охорону праці»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зміни відомостей у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дорожній рух»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Тимчасова 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Зняття з обліку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Перереєстрація великотоннажних та інших технологічних транспортних засобів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гірничого відводу для розробки родовищ корисних копалин підземним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Кодекс «Про надра» частина треття статті 17 Постанова КМУ від 27.01.1995 №59 «Про затвердження Положення про порядок надання гірничих відводів»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свідоцтва на придбання вибухових матеріалів промислового призначення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поводження з вибуховими матеріалами промислового призначення»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свідоцтва на зберігання вибухових матеріалів промислового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рух», «Про Перелік документів дозвільного характеру у сфері господарської діяльності»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перевезення небезпечних вантажів», «Про дорожній рух»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 w:rsidP="001A74FE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</w:t>
            </w:r>
            <w:r w:rsidR="001A74FE">
              <w:rPr>
                <w:rFonts w:eastAsia="Times New Roman"/>
                <w:lang w:val="ru-RU"/>
              </w:rPr>
              <w:t>У</w:t>
            </w:r>
            <w:r w:rsidRPr="006A1CC2">
              <w:rPr>
                <w:rFonts w:eastAsia="Times New Roman"/>
                <w:lang w:val="ru-RU"/>
              </w:rPr>
              <w:t>країни «Про режим іноземного інвестування»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дубліката картки реєстрації договору (контракту)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Встановлення статусу учасника бойових дій, видача посвідчення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Позбавлення статусу учасника бойових дій за заявою такої особи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Встановлення факту одержання ушкоджень здоров’я від вибухових речовин, боєприпасів і </w:t>
            </w:r>
            <w:r>
              <w:rPr>
                <w:rFonts w:eastAsia="Times New Roman"/>
              </w:rPr>
              <w:lastRenderedPageBreak/>
              <w:t>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Встановлення факту безпосередньої участі у заходах, необхідних для забезпечення оборони України, захисту безпеки населення та інтересів держави у зв'язку з військовою агресією </w:t>
            </w:r>
            <w:r>
              <w:rPr>
                <w:rFonts w:eastAsia="Times New Roman"/>
              </w:rPr>
              <w:t>Російської Федерації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волонтерську діяльність»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статус ветеранів війни, гарантії їх соціального захисту» і «Про жертви нацистських переслідувань»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захисту»Закон України «Про статус ветеранів війни, гарантії їх соціального захисту»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поховання та похоронну справу», «Про статус ветеранів війни, гарантії їх соціального захисту» і «Про основні засади соціального захисту ветеранів праці та інших громадян похилого віку в Україні»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декларації про провадження господарської діяльності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Постанова КМУ від 18.03.2022 «Деякі питання забезпечення провадження господарської діяльності в умовах воєнного стану»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суб’єкта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видавничу справу»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дубліката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Переоформлення свідоцтва про внесення суб’єкта господарювання до Державного реєстру видавців, виготовлювачів і розповсюджувачів видавничої продукції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видавничу справу», «Про Перелік документів дозвільного характеру у сфері господарської діяльності»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Переоформлення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Анулювання дозволу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Присвоєння спортивних розрядів спортсменам: «Кандидат у майстри спорту України» та </w:t>
            </w:r>
            <w:r>
              <w:rPr>
                <w:rFonts w:eastAsia="Times New Roman"/>
              </w:rPr>
              <w:t>I</w:t>
            </w:r>
            <w:r w:rsidRPr="006A1CC2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фізичну культуру і спорт»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Присвоєння спортивних розрядів спортсменам: </w:t>
            </w:r>
            <w:r>
              <w:rPr>
                <w:rFonts w:eastAsia="Times New Roman"/>
              </w:rPr>
              <w:t>II</w:t>
            </w:r>
            <w:r w:rsidRPr="006A1CC2">
              <w:rPr>
                <w:rFonts w:eastAsia="Times New Roman"/>
                <w:lang w:val="ru-RU"/>
              </w:rPr>
              <w:t xml:space="preserve"> та </w:t>
            </w:r>
            <w:r>
              <w:rPr>
                <w:rFonts w:eastAsia="Times New Roman"/>
              </w:rPr>
              <w:t>III</w:t>
            </w:r>
            <w:r w:rsidRPr="006A1CC2">
              <w:rPr>
                <w:rFonts w:eastAsia="Times New Roman"/>
                <w:lang w:val="ru-RU"/>
              </w:rPr>
              <w:t xml:space="preserve"> спортивний розряд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Рішення 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 w:rsidP="007E64D7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Постанова КМУ від 05.04.2017 № 268, Наказ Міністерства з питань реінтеграції тимчасово окупованих територій України від 22.12 2022 </w:t>
            </w:r>
            <w:r w:rsidR="007E64D7">
              <w:rPr>
                <w:rFonts w:eastAsia="Times New Roman"/>
                <w:lang w:val="ru-RU"/>
              </w:rPr>
              <w:br/>
            </w:r>
            <w:r w:rsidRPr="006A1CC2">
              <w:rPr>
                <w:rFonts w:eastAsia="Times New Roman"/>
                <w:lang w:val="ru-RU"/>
              </w:rPr>
              <w:t>№ 309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Отримання роботодавцем дозволу на застосування праці іноземців та осіб без громадянства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зайнятість населення»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Продовження строку дії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Внесення змін до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Скасування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дублікату дозволу на застосування праці іноземців та осіб без громадянства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в тимчасове користування елементу благоустрою комунальної власності з метою розміщення тимчасової споруди, майданчика для забезпечення будівництва, об'єкту некомерційного призначення на території Сумської міської територіальної громади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розміщення тимчасових споруд для провадження підприємницької діяльності на території міста Суми, затверджені рішенням Сумської міської ради від 30.11.2016 № 1498-МР. Правила використання елементів благоустрою комунальної власності на території Сумської міської територіальної громади затверджені рішенням виконавчого комітету Сумської міської ради, від 22.02.2024 № 95.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кваліфікаційного свідоцтва сільськогосподарського дорадника, сільськогосподарського експерта-дорадника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України «Про адміністративні послуги»; Закон України «Про </w:t>
            </w:r>
            <w:r w:rsidRPr="006A1CC2">
              <w:rPr>
                <w:rFonts w:eastAsia="Times New Roman"/>
                <w:lang w:val="ru-RU"/>
              </w:rPr>
              <w:lastRenderedPageBreak/>
              <w:t>сільськогосподарську дорадчу діяльність»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пільги на придбання твердого та рідкого пічного побутового палива і скрапленого газу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ЗУ «Про статус ветеранів війни, гарантії їх соціального захисту» ЗУ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ЗУ “Про основні засади соціального захисту ветеранів праці та інших громадян похилого віку в Україні” ЗУ “Про відновлення прав осіб, депортованих за національною ознакою” ЗУ “Про статус і соціальний захист громадян, які постраждали внаслідок Чорнобильської катастрофи” ЗУ“Про освіту” ЗУ“Про бібліотеки і бібліотечну справу” ЗУ“Про музеї та музейну справу” ЗУ“Про захист рослин” ЗУ“Про жертви нацистських переслідувань” ЗУ“Про Державну кримінально-виконавчу службу” ЗУ“Про охорону дитинства” ЗУ“Про культуру” Кодекс цивільного захисту України Бюджетний кодекс України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житлово-комунальні послуги»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Укладення охоронних договорів на пам'ятки культурної спадщини чи їх частини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"Про охорону культурної спадщини" ст. 5, 6, 23; Постанова КМУ від 28.12.2001 №1768 Про затвердження Порядку укладення охоронних договорів на пам’ятки культурної спадщини, щойно виявлені об’єкти культурної спадщини чи їх частини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Укладення охоронних договорів на щойно виявлені об’єкти культурної спадщини чи їх частини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України "Про охорону культурної спадщини" ст. 6, 23; Постанова КМУ від 28.12.2001 №1768 Про затвердження Порядку укладення охоронних договорів на пам’ятки культурної спадщини, щойно виявлені </w:t>
            </w:r>
            <w:r w:rsidRPr="006A1CC2">
              <w:rPr>
                <w:rFonts w:eastAsia="Times New Roman"/>
                <w:lang w:val="ru-RU"/>
              </w:rPr>
              <w:lastRenderedPageBreak/>
              <w:t>об’єкти культурної спадщини чи їх частини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статуту (положення) релігійної організації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"Про свободу совісті та релігійні організації" ст. 7, 9-16, 30; Постанова КМУ від 28.02.2022 №165 "Деякі питання реалізації прав, свобод і законних інтересів фізичних та юридичних осіб"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Офіційне погодження можливості здійснення проповідницької чи іншої канонічної діяльності,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"Про правовий статус іноземців та осіб без громадянства" частини шоста статті 5; Закон України "Про свободу совісті та релігійні організації" частина четверта статті 24; Постанова КМУ від 01.03.2017 №118 "Про затвердження Правил оформлення віз для в’їзду в Україну і транзитного проїзду через її територію"; Постанова КМУ від 28.02.2022 №165 "Деякі питання реалізації прав, свобод і законних інтересів фізичних та юридичних осіб"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Реєстрація статуту (положення) релігійної організації у новій редакції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"Про свободу совісті та релігійні організації" ст. 14; Постанова КМУ від 28.02.2022 №165 "Деякі питання реалізації прав, свобод і законних інтересів фізичних та юридичних осіб"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"Про регулювання містобудівної діяльності" ст. 27; Наказ ЦОВВ від 05.07.2011 №103 "Про затвердження Порядку видачі будівельного паспорта забудови земельної ділянки" п. 2.15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“Про статус ветеранів війни, гарантії їх соціального захисту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„Про основи соціальної захищеності осіб з інвалідністю в Україні” від 21.03.1991 № 875-</w:t>
            </w:r>
            <w:r>
              <w:rPr>
                <w:rFonts w:eastAsia="Times New Roman"/>
              </w:rPr>
              <w:t>XII</w:t>
            </w:r>
            <w:r w:rsidRPr="006A1CC2">
              <w:rPr>
                <w:rFonts w:eastAsia="Times New Roman"/>
                <w:lang w:val="ru-RU"/>
              </w:rPr>
              <w:t xml:space="preserve">; Наказ Міністерства соціальної політики України від 21.09.2015 № 946 „Про затвердження форми та Порядку видачі довідки для отримання пільг </w:t>
            </w:r>
            <w:r w:rsidRPr="006A1CC2">
              <w:rPr>
                <w:rFonts w:eastAsia="Times New Roman"/>
                <w:lang w:val="ru-RU"/>
              </w:rPr>
              <w:lastRenderedPageBreak/>
              <w:t>інвалідами, які не мають права на пенсію чи соціальну допомогу”, зареєстрований в Міністерстві юстиції України 05.10.2015 за № 1198/27643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Цивільний кодекс України від 16.01.2003 № 435-IV, Цивільний процесуальний кодекс України від 18.03.2004 № 1618-IV; 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Цивільний кодекс України від 16.01.2003 № 435-</w:t>
            </w:r>
            <w:r>
              <w:rPr>
                <w:rFonts w:eastAsia="Times New Roman"/>
              </w:rPr>
              <w:t>IV</w:t>
            </w:r>
            <w:r w:rsidRPr="006A1CC2">
              <w:rPr>
                <w:rFonts w:eastAsia="Times New Roman"/>
                <w:lang w:val="ru-RU"/>
              </w:rPr>
              <w:t>; 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опікуну на вчинення правочинів щодо видання письмових зобов’язань від імені підопічного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дозволу опікуну на вчинення правочинів щодо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опікуну на вчинення правочинів щодо укладення договорів щодо іншого цінного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„Про охорону дитинства” від 26.04.2001 № 2402-ІІ</w:t>
            </w:r>
            <w:r>
              <w:rPr>
                <w:rFonts w:eastAsia="Times New Roman"/>
              </w:rPr>
              <w:t>I</w:t>
            </w:r>
            <w:r w:rsidRPr="006A1CC2">
              <w:rPr>
                <w:rFonts w:eastAsia="Times New Roman"/>
                <w:lang w:val="ru-RU"/>
              </w:rPr>
              <w:t>; Постанови Кабінету Міністрів України від 13.03.2019 № 250 „Деякі питання надання соціальної підтримки багатодітним сім’ям”, від 24.12.2019 № 1101 „Деякі питання виплати державної соціальної допомогиˮ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„Про державну соціальну допомогу особам, які не мають права на пенсію, та особам з інвалідністю” від 18.05.2004 № 1727-І</w:t>
            </w:r>
            <w:r>
              <w:rPr>
                <w:rFonts w:eastAsia="Times New Roman"/>
              </w:rPr>
              <w:t>V</w:t>
            </w:r>
            <w:r w:rsidRPr="006A1CC2">
              <w:rPr>
                <w:rFonts w:eastAsia="Times New Roman"/>
                <w:lang w:val="ru-RU"/>
              </w:rPr>
              <w:t xml:space="preserve">; Постанова Кабінету Міністрів України від 02.04.2005 № 261 „Про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догляд” 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грошової допомоги особі, яка проживає разом з особою з інвалідністю І або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5363C0" w:rsidRDefault="00CE3C33">
            <w:pPr>
              <w:rPr>
                <w:rFonts w:eastAsia="Times New Roman"/>
                <w:lang w:val="ru-RU"/>
              </w:rPr>
            </w:pPr>
            <w:r w:rsidRPr="005363C0">
              <w:rPr>
                <w:rFonts w:eastAsia="Times New Roman"/>
                <w:lang w:val="ru-RU"/>
              </w:rPr>
              <w:t>Закон України „Про психіатричну допомогу” від 22.02.2000 № 1489-</w:t>
            </w:r>
            <w:r>
              <w:rPr>
                <w:rFonts w:eastAsia="Times New Roman"/>
              </w:rPr>
              <w:t>I</w:t>
            </w:r>
            <w:r w:rsidRPr="005363C0">
              <w:rPr>
                <w:rFonts w:eastAsia="Times New Roman"/>
                <w:lang w:val="ru-RU"/>
              </w:rPr>
              <w:t xml:space="preserve">ІІ; Постанови Кабінету Міністрів України від 02.08.2000 № 1192 „Про надання щомісячної грошової допомоги особі, яка проживає разом з особою з інвалідністю </w:t>
            </w:r>
            <w:r>
              <w:rPr>
                <w:rFonts w:eastAsia="Times New Roman"/>
              </w:rPr>
              <w:t>I</w:t>
            </w:r>
            <w:r w:rsidRPr="005363C0">
              <w:rPr>
                <w:rFonts w:eastAsia="Times New Roman"/>
                <w:lang w:val="ru-RU"/>
              </w:rPr>
              <w:t xml:space="preserve"> чи </w:t>
            </w:r>
            <w:r>
              <w:rPr>
                <w:rFonts w:eastAsia="Times New Roman"/>
              </w:rPr>
              <w:t>II</w:t>
            </w:r>
            <w:r w:rsidRPr="005363C0">
              <w:rPr>
                <w:rFonts w:eastAsia="Times New Roman"/>
                <w:lang w:val="ru-RU"/>
              </w:rPr>
              <w:t xml:space="preserve"> групи внаслідок психічного розладу, яка за висновком лікарської комісії закладу охорони здоров’я потребує постійного </w:t>
            </w:r>
            <w:r w:rsidRPr="005363C0">
              <w:rPr>
                <w:rFonts w:eastAsia="Times New Roman"/>
                <w:lang w:val="ru-RU"/>
              </w:rPr>
              <w:lastRenderedPageBreak/>
              <w:t>стороннього догляду, на догляд за нею”, від 22.07.2020 № 632 „Деякі питання виплати державної соціальної допомоги”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796-XII; Постанови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катастрофи”, від 14.05.2015 № 285 „Про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України”, від 26.10.2016 № 760 „Про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категорій 1, або 2, або 3; потерпілим від радіаційного опромінення, віднесеним до категорій 1 або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„Про статус і соціальний захист громадян, які постраждали внаслідок Чорнобильської катастрофи” від 28.02.1991 № 796-XII; Постанови Кабінету Міністрів України від 21.05.1992 № 258 „Про норми харчування та часткову компенсацію вартості продуктів для осіб, які постраждали внаслідок Чорнобильської катастрофи”, від 12.07.2005 № 562 „Про щорічну допомогу на оздоровлення громадян, які постраждали внаслідок Чорнобильської катастрофи”, від </w:t>
            </w:r>
            <w:r>
              <w:rPr>
                <w:rFonts w:eastAsia="Times New Roman"/>
              </w:rPr>
              <w:lastRenderedPageBreak/>
              <w:t>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катастрофи”, від 14.05.2015 № 285 „Про компенсаційні виплати особам, які постраждали внаслідок Чорнобильської катастрофи, та визнання такими, що втратили чинніс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 від 22.10.1993 № 3551-ХІІ; Постанови Кабінету Міністрів України від 22.02.2006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рад», від 25.11.2015 № 969 «Про внесення змін до порядків, затверджених постановами Кабінету Міністрів України від 17 червня 2004 р. № 785 і від 7 лютого 2007 р. № 150»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6A1CC2">
              <w:rPr>
                <w:rFonts w:eastAsia="Times New Roman"/>
                <w:lang w:val="ru-RU"/>
              </w:rPr>
              <w:t xml:space="preserve">; Постанови Кабінету Міністрів України від 17.06.2004 № 785 «Про затвердження Порядку виплати грошової компенсації вартості санаторно-курортного лікування деяким категоріям громадян», від 07.02.2007 № 150 «Про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лікування», від 25.11.2015 № 969 «Про внесення змін до </w:t>
            </w:r>
            <w:r w:rsidRPr="006A1CC2">
              <w:rPr>
                <w:rFonts w:eastAsia="Times New Roman"/>
                <w:lang w:val="ru-RU"/>
              </w:rPr>
              <w:lastRenderedPageBreak/>
              <w:t>порядків, затверджених постановами Кабінету Міністрів України від 17 червня 2004 р. №785 і від 7 лютого 2007 р. № 150»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 xml:space="preserve"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</w:t>
            </w:r>
            <w:r w:rsidRPr="006A1CC2">
              <w:rPr>
                <w:rFonts w:eastAsia="Times New Roman"/>
                <w:lang w:val="ru-RU"/>
              </w:rPr>
              <w:t>І та ІІ групи з наслідками травм і захворюваннями хребта та спинного мозку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основи соціальної захищеності осіб з інвалідністю в Україні» від 21.03.1991 № 875-ХІІ; Постанови Кабінету Міністрів України від 22.02.2006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рад», від 31.03.2015 № 200 «Про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6A1CC2">
              <w:rPr>
                <w:rFonts w:eastAsia="Times New Roman"/>
                <w:lang w:val="ru-RU"/>
              </w:rPr>
              <w:t>; Постанова Кабінету Міністрів України від 07.02.2007 № 150 «Про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України «Про статус і соціальний захист громадян, які постраждали внаслідок Чорнобильської катастрофи» від 28.02.1991 № 796-ХІІ; Постанови </w:t>
            </w:r>
            <w:r w:rsidRPr="006A1CC2">
              <w:rPr>
                <w:rFonts w:eastAsia="Times New Roman"/>
                <w:lang w:val="ru-RU"/>
              </w:rPr>
              <w:lastRenderedPageBreak/>
              <w:t>Кабінету Міністрів України від 20.09.2005 № 936 «Про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катастрофи», від 23.11.2016 № 854 «Деякі питання санаторно-курортного лікування та відпочинку громадян, які постраждали внаслідок Чорнобильської катастрофи»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грошових компенсацій особам з інвалідністю на бензин, ремонт і технічне обслуговування автомобілів та на транспортне обслуговування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основи соціальної захищеності осіб з інвалідністю в Україні» від 21.03.1991 № 875-</w:t>
            </w:r>
            <w:r>
              <w:rPr>
                <w:rFonts w:eastAsia="Times New Roman"/>
              </w:rPr>
              <w:t>XII</w:t>
            </w:r>
            <w:r w:rsidRPr="006A1CC2">
              <w:rPr>
                <w:rFonts w:eastAsia="Times New Roman"/>
                <w:lang w:val="ru-RU"/>
              </w:rPr>
              <w:t>, «Про гуманітарну допомогу» від 22.10.1999 № 1192-</w:t>
            </w:r>
            <w:r>
              <w:rPr>
                <w:rFonts w:eastAsia="Times New Roman"/>
              </w:rPr>
              <w:t>XIV</w:t>
            </w:r>
            <w:r w:rsidRPr="006A1CC2">
              <w:rPr>
                <w:rFonts w:eastAsia="Times New Roman"/>
                <w:lang w:val="ru-RU"/>
              </w:rPr>
              <w:t>,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6A1CC2">
              <w:rPr>
                <w:rFonts w:eastAsia="Times New Roman"/>
                <w:lang w:val="ru-RU"/>
              </w:rPr>
              <w:t>; Постанова Кабінету Міністрів України від 14.02.2007 № 228 «Про порядок виплати та розміри грошових компенсацій на бензин, ремонт і технічне обслуговування автомобілів та на транспортне обслуговування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статус ветеранів війни, гарантії соціального захисту» від 22.10.1993 № 3551-ХІІ, «Про жертви нацистських переслідувань» від 23.03.2000 № 1584-ІІІ; Постанова Кабінету Міністрів України від 17.06.2004 № 785 «Про затвердження Порядку виплати грошової компенсації вартості санаторно-курортного лікування деяким категоріям громадян»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направлення на медичний огляд для забезпечення автомобілями осіб з інвалідністю та дітей з інвалідністю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Закони України «Про основи соціальної захищеності осіб з інвалідністю в Україні» від 21.03.1991 № 875-</w:t>
            </w:r>
            <w:r>
              <w:rPr>
                <w:rFonts w:eastAsia="Times New Roman"/>
              </w:rPr>
              <w:t>XII</w:t>
            </w:r>
            <w:r w:rsidRPr="006A1CC2">
              <w:rPr>
                <w:rFonts w:eastAsia="Times New Roman"/>
                <w:lang w:val="ru-RU"/>
              </w:rPr>
              <w:t>, «Про гуманітарну допомогу» від 22.10.1999 № 1192-</w:t>
            </w:r>
            <w:r>
              <w:rPr>
                <w:rFonts w:eastAsia="Times New Roman"/>
              </w:rPr>
              <w:t>XIV</w:t>
            </w:r>
            <w:r w:rsidRPr="006A1CC2">
              <w:rPr>
                <w:rFonts w:eastAsia="Times New Roman"/>
                <w:lang w:val="ru-RU"/>
              </w:rPr>
              <w:t>, «Про реабілітацію осіб з інвалідністю в Україні» від 06.10.2005 № 2961-</w:t>
            </w:r>
            <w:r>
              <w:rPr>
                <w:rFonts w:eastAsia="Times New Roman"/>
              </w:rPr>
              <w:t>IV</w:t>
            </w:r>
            <w:r w:rsidRPr="006A1CC2">
              <w:rPr>
                <w:rFonts w:eastAsia="Times New Roman"/>
                <w:lang w:val="ru-RU"/>
              </w:rPr>
              <w:t xml:space="preserve">; Постанова Кабінету Міністрів України від 19.07.2006 № 999 «Про </w:t>
            </w:r>
            <w:r w:rsidRPr="006A1CC2">
              <w:rPr>
                <w:rFonts w:eastAsia="Times New Roman"/>
                <w:lang w:val="ru-RU"/>
              </w:rPr>
              <w:lastRenderedPageBreak/>
              <w:t>затвердження Порядку забезпечення осіб з інвалідністю автомобілями»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направлення на забезпечення допоміжними засобами реабілітації (технічними та іншими засобами реабілітації) осіб з інвалідністю, дітей з інвалідністю та інших категорій осіб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Закони України «Про основи соціальної захищеності осіб з інвалідністю в Україні» від 21.03.1991 № 875-XII, «Про реабілітацію осіб з інвалідністю в Україні» від 06.10.2005 № 2961-IV; Постанова Кабінету Міністрів України від 05.04.2012 № 321 «Про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переліку» 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Установлення статусу, видача посвідчень батькам багатодітної сім’ї та дитині з багатодітної сім’ї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„Про охорону дитинства” від 26.04.2001 № 2402-ІІІ; Постанова Кабінету Міністрів України від 02.03.2010 № 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статус і соціальний захист громадян, які постраждали внаслідок Чорнобильської катастрофи» від 28.02.1991 № 796-</w:t>
            </w:r>
            <w:r>
              <w:rPr>
                <w:rFonts w:eastAsia="Times New Roman"/>
              </w:rPr>
              <w:t>XII</w:t>
            </w:r>
            <w:r w:rsidRPr="006A1CC2">
              <w:rPr>
                <w:rFonts w:eastAsia="Times New Roman"/>
                <w:lang w:val="ru-RU"/>
              </w:rPr>
              <w:t xml:space="preserve">; Постанови Кабінету Міністрів України від 02.12.1992 № 674 «Про порядок віднесення деяких категорій громадян до відповідних категорій осіб, які постраждали внаслідок Чорнобильської катастрофи», від 15.11.1996 № 1391 «Про затвердження переліків видів робіт і місць за межами зони відчуження, де за урядовими завданнями у 1986–1987 роках виконувались роботи в особливо шкідливих умовах (за радіаційним фактором), пов’язаних з ліквідацією наслідків Чорнобильської катастрофи», від 11.07.2018 № 551 </w:t>
            </w:r>
            <w:r w:rsidRPr="006A1CC2">
              <w:rPr>
                <w:rFonts w:eastAsia="Times New Roman"/>
                <w:lang w:val="ru-RU"/>
              </w:rPr>
              <w:lastRenderedPageBreak/>
              <w:t>«Деякі питання видачі посвідчень особам, які постраждали внаслідок Чорнобильської катастрофи, та іншим категоріям громадян»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посвідчень особам з інвалідністю та особам з інвалідністю з дитинства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„Про державну соціальну допомогу особам з інвалідністю з дитинства та дітям з інвалідністю” від 16.11.2000 № 2109-IІІ, „Про державну соціальну допомогу особам, які не мають права на пенсію, та особам з інвалідністю” від 18.05.2004 № 1727-ІV; Постанова Кабінету Міністрів України від 02.04.2005 № 261 „Про затвердження Порядку призначення і виплати державної соціальної допомоги особам, які не мають права на пенсію, та особам з інвалідністю і державної соціальної допомоги на догляд”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Установлення статусу, видача посвідчень жертвам нацистських переслідувань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жертви нацистських переслідувань» від 23.03.2000 № 1584-</w:t>
            </w:r>
            <w:r>
              <w:rPr>
                <w:rFonts w:eastAsia="Times New Roman"/>
              </w:rPr>
              <w:t>III</w:t>
            </w:r>
            <w:r w:rsidRPr="006A1CC2">
              <w:rPr>
                <w:rFonts w:eastAsia="Times New Roman"/>
                <w:lang w:val="ru-RU"/>
              </w:rPr>
              <w:t xml:space="preserve">; Постанова Кабінету Міністрів України від 27.09.2000 № 1467 «Про затвердження Порядку виготовлення та видачі посвідчень, листів талонів на право одержання пільгових проїзних документів (квитків) жертвам нацистських переслідувань» 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допомоги на проживання внутрішньо переміщеним особам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>Закон України „Про забезпечення прав і свобод внутрішньо переміщених осіб” від 20.10.2014 № 1706-</w:t>
            </w:r>
            <w:r>
              <w:rPr>
                <w:rFonts w:eastAsia="Times New Roman"/>
              </w:rPr>
              <w:t>VII</w:t>
            </w:r>
            <w:r w:rsidRPr="006A1CC2">
              <w:rPr>
                <w:rFonts w:eastAsia="Times New Roman"/>
                <w:lang w:val="ru-RU"/>
              </w:rPr>
              <w:t xml:space="preserve">; Указ Президента України від 24.02.2022 № 64 ,,Про введення воєнного стану в Україні”; Постанови Кабінету Міністрів України від 01.10.2014 № 509 „Про облік внутрішньо переміщених осіб”; від 20.03.2022 № 332 „Деякі питання виплати допомоги на проживання внутрішньо переміщеним особам”; від 11.07.2023 № 709 ,,Деякі питання підтримки внутрішньо переміщених осіб”; від 06.12.2022 № 1364 ,,Деякі питання формування переліку територій, на </w:t>
            </w:r>
            <w:r w:rsidRPr="006A1CC2">
              <w:rPr>
                <w:rFonts w:eastAsia="Times New Roman"/>
                <w:lang w:val="ru-RU"/>
              </w:rPr>
              <w:lastRenderedPageBreak/>
              <w:t xml:space="preserve">яких ведуться (велися) бойові дії або тимчасово окупованих Російською </w:t>
            </w:r>
            <w:r>
              <w:rPr>
                <w:rFonts w:eastAsia="Times New Roman"/>
              </w:rPr>
              <w:t>Федерацією”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Закони України „Про охорону дитинства” від 26.04.2001 № 2402-ІІІ 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Закони України „Про охорону дитинства” від 26.04.2001 № 2402-ІІІ; Постанова Кабінету Міністрів України від 02.03.2010 № 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Закони України „Про охорону дитинства” від 26.04.2001 № 2402-ІІІ; Постанова Кабінету Міністрів України від 02.03.2010 № 209 „Деякі питання виготовлення і видачі посвідчень батьків багатодітної сім’ї та дитини з багатодітної сім’ї”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Призначення грошової компенсації вартості одноразової натуральної допомоги „Пакунок малюка”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„Про внесення змін до Закону України ,,Про державну допомогу сім’ям з дітьми” щодо надання при народженні дитини одноразової натуральної допомоги ,,пакунок малюка” від 30.09.2020 № 930-ІХ; Постанови Кабінету Міністрів України від 04.02.2025 № 114 „Деякі питання призначення та виплати грошової компенсації вартості одноразової натуральної допомоги "пакунок малюка", від 25.11.2020 № 1180 ,,Деякі питання надання при народженні дитини одноразової натуральної допомоги ,,Пакунок малюка”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 України «Про протимінну діяльність в Україні» від 06.12.2018 № 2642-VIII (зі змінами); Постанови Кабінету Міністрів України від 15.11.2024 № 1338 «Деякі питання запровадження оцінювання повсякденного функціонування особи», від 21.11.2013 № 917 «Деякі </w:t>
            </w:r>
            <w:r>
              <w:rPr>
                <w:rFonts w:eastAsia="Times New Roman"/>
              </w:rPr>
              <w:lastRenderedPageBreak/>
              <w:t>питання встановлення лікарсько-консультативними комісіями інвалідності дітям», від 29.09.2021 № 1020 «Деякі питання призначення і виплати одноразової компенсації та щорічної допомоги, передбачених Законом України «Про протимінну діяльність в Україні»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>Закон України „Про забезпечення прав і свобод внутрішньо переміщених осіб” від 20.10.2014 № 1706-</w:t>
            </w:r>
            <w:r>
              <w:rPr>
                <w:rFonts w:eastAsia="Times New Roman"/>
              </w:rPr>
              <w:t>VII</w:t>
            </w:r>
            <w:r w:rsidRPr="006A1CC2">
              <w:rPr>
                <w:rFonts w:eastAsia="Times New Roman"/>
                <w:lang w:val="ru-RU"/>
              </w:rPr>
              <w:t xml:space="preserve">; Указ Президента України від 24.02.2022 № 64 “Про введення воєнного стану в Україні” Порядок оформлення і видачі довідки про взяття на облік внутрішньо переміщеної особи, затверджений постановою Кабінету Міністрів України від 01.10.2014 № 509 „Про облік внутрішньо переміщених осіб”, постанова Кабінету Міністрів України від 06.12.2022 № 1364 ,,Деякі питання формування переліку територій, на яких ведуться (велися) бойові дії або тимчасово окупованих Російською </w:t>
            </w:r>
            <w:r>
              <w:rPr>
                <w:rFonts w:eastAsia="Times New Roman"/>
              </w:rPr>
              <w:t>Федерацією”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 від 26.01.2022 № 2010-ІХ; Постанови Кабінету Міністрів України від 22.02.2006 № 187 «Про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рад» (зі змінами), від 04. </w:t>
            </w:r>
            <w:r>
              <w:rPr>
                <w:rFonts w:eastAsia="Times New Roman"/>
              </w:rPr>
              <w:t xml:space="preserve">02. 2023 р. № </w:t>
            </w:r>
            <w:r>
              <w:rPr>
                <w:rFonts w:eastAsia="Times New Roman"/>
              </w:rPr>
              <w:lastRenderedPageBreak/>
              <w:t>120 «Деякі питання соціального захисту осіб з інвалідністю»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78264B">
            <w:pPr>
              <w:rPr>
                <w:rFonts w:eastAsia="Times New Roman"/>
                <w:lang w:val="ru-RU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796-XII; Постанови Кабінету Міністрів України 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 (зі змінами); від 08.02.1997 № 155 „Про порядок та розміри компенсаційних виплат дітям, які потерпіли внаслідок Чорнобильської катастрофи” (зі змінами)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 «Дитина не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Закон України „Про забезпечення організаційно-правових умов соціального захисту дітей-сиріт та дітей, позбавлених батьківського піклування” від 13.01.2005 № 2342-IV; Постанова Кабінету Міністрів України від 22.03.2024 № 331 „Деякі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піклування”</w:t>
            </w: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Надання одноразової матеріальної допомоги Захисникам і Захисницям України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Закон України «Про статус ветеранів війни, гарантії їх соціального захисту»; Закон України «Про адміністративні послуги»; Закон України «Про адміністративну процедуру»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одноразової матеріальної допомоги сім’ям загиблих (тих, які пропали безвісти), померлих Захисників і Захисниць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Надання щорічної разової грошової допомоги батькам загиблих (тих, які пропали безвісти), померлих Захисників і Захисниць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78264B">
            <w:pPr>
              <w:rPr>
                <w:rFonts w:eastAsia="Times New Roman"/>
              </w:rPr>
            </w:pPr>
          </w:p>
        </w:tc>
      </w:tr>
      <w:tr w:rsidR="0078264B" w:rsidRPr="00A67B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Pr="006A1CC2" w:rsidRDefault="00CE3C33">
            <w:pPr>
              <w:rPr>
                <w:rFonts w:eastAsia="Times New Roman"/>
                <w:lang w:val="ru-RU"/>
              </w:rPr>
            </w:pPr>
            <w:r w:rsidRPr="006A1CC2">
              <w:rPr>
                <w:rFonts w:eastAsia="Times New Roman"/>
                <w:lang w:val="ru-RU"/>
              </w:rPr>
              <w:t xml:space="preserve">Закон України «Про статус ветеранів війни, гарантії їх соціального захисту»; Закон України «Про адміністративні послуги»; Закон </w:t>
            </w:r>
            <w:r w:rsidRPr="006A1CC2">
              <w:rPr>
                <w:rFonts w:eastAsia="Times New Roman"/>
                <w:lang w:val="ru-RU"/>
              </w:rPr>
              <w:lastRenderedPageBreak/>
              <w:t>України «Про адміністративну процедуру»; Постанова Кабінету Міністрів України від 28.02.2018 № 119 «Деякі питання соціального захисту постраждалих учасників Революції Гідності»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Постанова Кабінету Міністрів України від 12.05.1994 № 302 «Про порядок видачі посвідчень і нагрудних знаків ветеранів війни» (далі – Положення № 302) Постанова Кабінету Міністрів України від 23.09.2015 № 740 «Про затвердження Порядку надання статусу члена сім’ї загиблого (померлого) Захисника чи Захисниці України» (далі – Порядок № 740).</w:t>
            </w:r>
          </w:p>
        </w:tc>
      </w:tr>
      <w:tr w:rsidR="00782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64B" w:rsidRDefault="00CE3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Постанова Кабінету Міністрів України від 08.02.1994 № 63 «Про організаційні заходи щодо застосування Закону України «Про статус ветеранів війни, гарантії їх соціального захисту» Постанова Кабінету Міністрів України від 12.05.1994 № 302 «Про порядок видачі посвідчень і нагрудних знаків ветеранів війни» (далі – Положення № 302) Постанова Кабінету Міністрів України від 03.12.2009 № 1317 «Питання медико-соціальної експертизи» Постанова Кабінету Міністрів України від 21.11.2013 № 917 «Деякі питання встановлення лікарсько-консультативними комісіями інвалідності дітям» Постанова Кабінету Міністрів України від від 08.09.2015 № 685 «Про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</w:t>
            </w:r>
          </w:p>
        </w:tc>
      </w:tr>
    </w:tbl>
    <w:p w:rsidR="00757810" w:rsidRPr="00757810" w:rsidRDefault="00CE3C33" w:rsidP="00306C6F">
      <w:pPr>
        <w:pStyle w:val="a3"/>
        <w:spacing w:before="0" w:beforeAutospacing="0" w:after="0" w:afterAutospacing="0"/>
      </w:pPr>
      <w:r>
        <w:t> </w:t>
      </w:r>
    </w:p>
    <w:p w:rsidR="00306C6F" w:rsidRPr="00306C6F" w:rsidRDefault="00306C6F" w:rsidP="00306C6F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306C6F">
        <w:rPr>
          <w:sz w:val="28"/>
          <w:szCs w:val="28"/>
          <w:lang w:val="ru-RU"/>
        </w:rPr>
        <w:t>Секретар Сумської міської ради</w:t>
      </w:r>
      <w:r w:rsidRPr="00306C6F">
        <w:rPr>
          <w:sz w:val="28"/>
          <w:szCs w:val="28"/>
          <w:lang w:val="ru-RU"/>
        </w:rPr>
        <w:tab/>
      </w:r>
      <w:r w:rsidRPr="00306C6F">
        <w:rPr>
          <w:sz w:val="28"/>
          <w:szCs w:val="28"/>
          <w:lang w:val="ru-RU"/>
        </w:rPr>
        <w:tab/>
      </w:r>
      <w:r w:rsidRPr="00306C6F">
        <w:rPr>
          <w:sz w:val="28"/>
          <w:szCs w:val="28"/>
          <w:lang w:val="ru-RU"/>
        </w:rPr>
        <w:tab/>
      </w:r>
      <w:r w:rsidRPr="00306C6F">
        <w:rPr>
          <w:sz w:val="28"/>
          <w:szCs w:val="28"/>
          <w:lang w:val="ru-RU"/>
        </w:rPr>
        <w:tab/>
      </w:r>
      <w:r w:rsidRPr="00306C6F">
        <w:rPr>
          <w:sz w:val="28"/>
          <w:szCs w:val="28"/>
          <w:lang w:val="ru-RU"/>
        </w:rPr>
        <w:tab/>
        <w:t xml:space="preserve">       Артем КОБЗАР</w:t>
      </w:r>
    </w:p>
    <w:p w:rsidR="00306C6F" w:rsidRPr="00306C6F" w:rsidRDefault="00306C6F" w:rsidP="00306C6F">
      <w:pPr>
        <w:rPr>
          <w:sz w:val="18"/>
          <w:szCs w:val="18"/>
          <w:lang w:val="ru-RU"/>
        </w:rPr>
      </w:pPr>
    </w:p>
    <w:p w:rsidR="00306C6F" w:rsidRDefault="00306C6F" w:rsidP="00306C6F">
      <w:pPr>
        <w:rPr>
          <w:lang w:val="ru-RU"/>
        </w:rPr>
      </w:pPr>
      <w:r w:rsidRPr="00306C6F">
        <w:rPr>
          <w:lang w:val="ru-RU"/>
        </w:rPr>
        <w:t>Виконавець: Алла СТРИЖОВА</w:t>
      </w:r>
    </w:p>
    <w:p w:rsidR="00CE3C33" w:rsidRPr="00306C6F" w:rsidRDefault="00CE3C33">
      <w:pPr>
        <w:rPr>
          <w:rFonts w:eastAsia="Times New Roman"/>
          <w:lang w:val="ru-RU"/>
        </w:rPr>
      </w:pPr>
    </w:p>
    <w:sectPr w:rsidR="00CE3C33" w:rsidRPr="00306C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59"/>
    <w:rsid w:val="0006160F"/>
    <w:rsid w:val="00133A3C"/>
    <w:rsid w:val="001A74FE"/>
    <w:rsid w:val="00306C6F"/>
    <w:rsid w:val="005363C0"/>
    <w:rsid w:val="006A1CC2"/>
    <w:rsid w:val="00705D99"/>
    <w:rsid w:val="00757810"/>
    <w:rsid w:val="0078264B"/>
    <w:rsid w:val="007E64D7"/>
    <w:rsid w:val="00832F48"/>
    <w:rsid w:val="00A67B0D"/>
    <w:rsid w:val="00AC7AA5"/>
    <w:rsid w:val="00B7731B"/>
    <w:rsid w:val="00CE3C33"/>
    <w:rsid w:val="00CE5217"/>
    <w:rsid w:val="00D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C8926"/>
  <w15:chartTrackingRefBased/>
  <w15:docId w15:val="{09103609-7D10-4E51-BC74-A2B15A14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Знак Знак Знак Знак1"/>
    <w:basedOn w:val="a"/>
    <w:rsid w:val="006A1CC2"/>
    <w:rPr>
      <w:rFonts w:ascii="Verdana" w:eastAsia="Times New Roman" w:hAnsi="Verdana" w:cs="Verdan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16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60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10117</Words>
  <Characters>70842</Characters>
  <Application>Microsoft Office Word</Application>
  <DocSecurity>0</DocSecurity>
  <Lines>590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Тетяна Олександрівна</dc:creator>
  <cp:keywords/>
  <dc:description/>
  <cp:lastModifiedBy>Рожкова Олена Сергіївна</cp:lastModifiedBy>
  <cp:revision>19</cp:revision>
  <cp:lastPrinted>2025-05-08T10:32:00Z</cp:lastPrinted>
  <dcterms:created xsi:type="dcterms:W3CDTF">2025-03-26T09:22:00Z</dcterms:created>
  <dcterms:modified xsi:type="dcterms:W3CDTF">2025-05-08T10:33:00Z</dcterms:modified>
</cp:coreProperties>
</file>