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4E2AC8">
        <w:rPr>
          <w:sz w:val="28"/>
          <w:szCs w:val="28"/>
          <w:lang w:val="uk-UA"/>
        </w:rPr>
        <w:t xml:space="preserve"> </w:t>
      </w:r>
      <w:r w:rsidR="004E2AC8">
        <w:rPr>
          <w:sz w:val="28"/>
          <w:szCs w:val="28"/>
          <w:lang w:val="en-US"/>
        </w:rPr>
        <w:t>LXVIII</w:t>
      </w:r>
      <w:r w:rsidR="004E2AC8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4E2AC8">
        <w:rPr>
          <w:sz w:val="28"/>
          <w:szCs w:val="28"/>
          <w:lang w:val="uk-UA"/>
        </w:rPr>
        <w:t xml:space="preserve">05 червня </w:t>
      </w:r>
      <w:r w:rsidR="009446AC">
        <w:rPr>
          <w:sz w:val="28"/>
          <w:szCs w:val="28"/>
          <w:lang w:val="uk-UA"/>
        </w:rPr>
        <w:t>202</w:t>
      </w:r>
      <w:r w:rsidR="003C2C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4E2AC8">
        <w:rPr>
          <w:sz w:val="28"/>
          <w:szCs w:val="28"/>
          <w:lang w:val="uk-UA"/>
        </w:rPr>
        <w:t>5615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D42DE5" w:rsidTr="00C5651B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3C2C94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>ання</w:t>
            </w:r>
            <w:r w:rsidR="003C2C94">
              <w:rPr>
                <w:sz w:val="28"/>
                <w:szCs w:val="28"/>
                <w:lang w:val="uk-UA"/>
              </w:rPr>
              <w:t xml:space="preserve"> Приватному акціонерному товариству «ДБП-ІНВЕСТ» </w:t>
            </w:r>
            <w:r w:rsidR="004001FE">
              <w:rPr>
                <w:sz w:val="28"/>
                <w:szCs w:val="28"/>
                <w:lang w:val="uk-UA"/>
              </w:rPr>
              <w:t>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DC2DD7">
              <w:rPr>
                <w:sz w:val="28"/>
                <w:szCs w:val="28"/>
                <w:lang w:val="uk-UA"/>
              </w:rPr>
              <w:t xml:space="preserve"> ділянки</w:t>
            </w:r>
            <w:r w:rsidR="00C5651B">
              <w:rPr>
                <w:sz w:val="28"/>
                <w:szCs w:val="28"/>
                <w:lang w:val="uk-UA"/>
              </w:rPr>
              <w:t xml:space="preserve">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A670BC">
              <w:rPr>
                <w:sz w:val="28"/>
                <w:szCs w:val="28"/>
                <w:lang w:val="uk-UA"/>
              </w:rPr>
              <w:t xml:space="preserve"> </w:t>
            </w:r>
            <w:r w:rsidR="001675D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D2E3A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FD2E3A">
              <w:rPr>
                <w:sz w:val="28"/>
                <w:szCs w:val="28"/>
                <w:lang w:val="uk-UA"/>
              </w:rPr>
              <w:t>, 15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3C2C94">
              <w:rPr>
                <w:sz w:val="28"/>
                <w:szCs w:val="28"/>
                <w:lang w:val="uk-UA"/>
              </w:rPr>
              <w:t xml:space="preserve"> кадастровий номер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3C2C94" w:rsidRPr="00F44427">
              <w:rPr>
                <w:sz w:val="28"/>
                <w:szCs w:val="28"/>
                <w:lang w:val="uk-UA"/>
              </w:rPr>
              <w:t>5910136</w:t>
            </w:r>
            <w:r w:rsidR="003C2C94">
              <w:rPr>
                <w:sz w:val="28"/>
                <w:szCs w:val="28"/>
                <w:lang w:val="uk-UA"/>
              </w:rPr>
              <w:t>600:06</w:t>
            </w:r>
            <w:r w:rsidR="003C2C94" w:rsidRPr="00F44427">
              <w:rPr>
                <w:sz w:val="28"/>
                <w:szCs w:val="28"/>
                <w:lang w:val="uk-UA"/>
              </w:rPr>
              <w:t>:0</w:t>
            </w:r>
            <w:r w:rsidR="003C2C94">
              <w:rPr>
                <w:sz w:val="28"/>
                <w:szCs w:val="28"/>
                <w:lang w:val="uk-UA"/>
              </w:rPr>
              <w:t>02</w:t>
            </w:r>
            <w:r w:rsidR="003C2C94" w:rsidRPr="00F44427">
              <w:rPr>
                <w:sz w:val="28"/>
                <w:szCs w:val="28"/>
                <w:lang w:val="uk-UA"/>
              </w:rPr>
              <w:t>:0</w:t>
            </w:r>
            <w:r w:rsidR="003C2C94">
              <w:rPr>
                <w:sz w:val="28"/>
                <w:szCs w:val="28"/>
                <w:lang w:val="uk-UA"/>
              </w:rPr>
              <w:t xml:space="preserve">105, </w:t>
            </w:r>
            <w:r w:rsidR="00B61009">
              <w:rPr>
                <w:sz w:val="28"/>
                <w:szCs w:val="28"/>
                <w:lang w:val="uk-UA"/>
              </w:rPr>
              <w:t>площею</w:t>
            </w:r>
            <w:r w:rsidR="003C2C94">
              <w:rPr>
                <w:sz w:val="28"/>
                <w:szCs w:val="28"/>
                <w:lang w:val="uk-UA"/>
              </w:rPr>
              <w:t xml:space="preserve"> </w:t>
            </w:r>
            <w:r w:rsidR="00E80CE1">
              <w:rPr>
                <w:sz w:val="28"/>
                <w:szCs w:val="28"/>
                <w:lang w:val="uk-UA"/>
              </w:rPr>
              <w:t>0,3389</w:t>
            </w:r>
            <w:r w:rsidR="00B61009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DD1664" w:rsidRPr="007C163B" w:rsidRDefault="00DD1664" w:rsidP="00FA6545">
      <w:pPr>
        <w:ind w:firstLine="720"/>
        <w:jc w:val="both"/>
        <w:rPr>
          <w:sz w:val="32"/>
          <w:szCs w:val="32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3C2C94">
        <w:rPr>
          <w:sz w:val="28"/>
          <w:szCs w:val="28"/>
          <w:lang w:val="uk-UA"/>
        </w:rPr>
        <w:t xml:space="preserve"> від 27.07.2022 № 973194 </w:t>
      </w:r>
      <w:r w:rsidR="00AF6A5E">
        <w:rPr>
          <w:sz w:val="28"/>
          <w:szCs w:val="28"/>
          <w:lang w:val="uk-UA"/>
        </w:rPr>
        <w:t xml:space="preserve"> та від 04.02.2025 № 973189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3C2C94">
        <w:rPr>
          <w:sz w:val="28"/>
          <w:szCs w:val="28"/>
          <w:lang w:val="uk-UA"/>
        </w:rPr>
        <w:t>відповідно до статей 12,</w:t>
      </w:r>
      <w:r w:rsidR="00FA6545">
        <w:rPr>
          <w:sz w:val="28"/>
          <w:szCs w:val="28"/>
          <w:lang w:val="uk-UA"/>
        </w:rPr>
        <w:t xml:space="preserve"> 122, 123, 124 Земельного кодексу України,</w:t>
      </w:r>
      <w:r w:rsidR="00220846" w:rsidRPr="00220846">
        <w:rPr>
          <w:sz w:val="28"/>
          <w:szCs w:val="28"/>
          <w:lang w:val="uk-UA"/>
        </w:rPr>
        <w:t xml:space="preserve"> </w:t>
      </w:r>
      <w:r w:rsidR="0022084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220846" w:rsidRPr="00B26A5B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 абзацу другого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</w:t>
      </w:r>
      <w:r w:rsidR="004957FA" w:rsidRPr="004957FA">
        <w:rPr>
          <w:sz w:val="28"/>
          <w:szCs w:val="28"/>
          <w:lang w:val="uk-UA"/>
        </w:rPr>
        <w:t xml:space="preserve"> </w:t>
      </w:r>
      <w:r w:rsidR="004957FA">
        <w:rPr>
          <w:sz w:val="28"/>
          <w:szCs w:val="28"/>
          <w:lang w:val="uk-UA"/>
        </w:rPr>
        <w:t>на підставі рішення Сумської міської ради від 24 червня 2020 року № 7000–МР «Про встановлення плати за землю» (зі змінами),</w:t>
      </w:r>
      <w:r w:rsidR="00FA6545">
        <w:rPr>
          <w:sz w:val="28"/>
          <w:szCs w:val="28"/>
          <w:lang w:val="uk-UA"/>
        </w:rPr>
        <w:t xml:space="preserve">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</w:t>
      </w:r>
      <w:r w:rsidR="004957FA">
        <w:rPr>
          <w:sz w:val="28"/>
          <w:szCs w:val="28"/>
          <w:lang w:val="uk-UA"/>
        </w:rPr>
        <w:t xml:space="preserve">, регулювання земельних </w:t>
      </w:r>
      <w:r w:rsidR="0059285D" w:rsidRPr="00D8183A">
        <w:rPr>
          <w:sz w:val="28"/>
          <w:szCs w:val="28"/>
          <w:lang w:val="uk-UA"/>
        </w:rPr>
        <w:t>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</w:t>
      </w:r>
      <w:r w:rsidR="00AF6A5E">
        <w:rPr>
          <w:sz w:val="28"/>
          <w:szCs w:val="28"/>
          <w:lang w:val="uk-UA"/>
        </w:rPr>
        <w:t>и</w:t>
      </w:r>
      <w:r w:rsidR="0059285D">
        <w:rPr>
          <w:sz w:val="28"/>
          <w:szCs w:val="28"/>
          <w:lang w:val="uk-UA"/>
        </w:rPr>
        <w:t xml:space="preserve"> від </w:t>
      </w:r>
      <w:r w:rsidR="00AF6A5E">
        <w:rPr>
          <w:sz w:val="28"/>
          <w:szCs w:val="28"/>
          <w:lang w:val="uk-UA"/>
        </w:rPr>
        <w:t xml:space="preserve">14 січня </w:t>
      </w:r>
      <w:r w:rsidR="0059285D">
        <w:rPr>
          <w:sz w:val="28"/>
          <w:szCs w:val="28"/>
          <w:lang w:val="uk-UA"/>
        </w:rPr>
        <w:t>202</w:t>
      </w:r>
      <w:r w:rsidR="003C2C94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AF6A5E">
        <w:rPr>
          <w:sz w:val="28"/>
          <w:szCs w:val="28"/>
          <w:lang w:val="uk-UA"/>
        </w:rPr>
        <w:t xml:space="preserve"> 95 та від 11 лютого 2025 року № 97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AF6A5E" w:rsidRDefault="007A6C85" w:rsidP="007A6C85">
      <w:pPr>
        <w:ind w:firstLine="720"/>
        <w:jc w:val="both"/>
        <w:rPr>
          <w:sz w:val="16"/>
          <w:szCs w:val="16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3E3CE3" w:rsidRDefault="00CF0574" w:rsidP="00CF0574">
      <w:pPr>
        <w:spacing w:before="120"/>
        <w:jc w:val="center"/>
        <w:rPr>
          <w:sz w:val="18"/>
          <w:szCs w:val="18"/>
          <w:lang w:val="uk-UA"/>
        </w:rPr>
      </w:pPr>
    </w:p>
    <w:p w:rsidR="007A6C85" w:rsidRDefault="007A6C85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</w:t>
      </w:r>
      <w:r w:rsidR="00FA495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FA4957">
        <w:rPr>
          <w:sz w:val="28"/>
          <w:szCs w:val="28"/>
          <w:lang w:val="uk-UA"/>
        </w:rPr>
        <w:t>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7A6C85" w:rsidRDefault="007A6C85" w:rsidP="007A6C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 xml:space="preserve">озмірі відсотку від нормативної </w:t>
      </w:r>
      <w:r w:rsidR="00CF0574">
        <w:rPr>
          <w:sz w:val="28"/>
          <w:szCs w:val="28"/>
          <w:lang w:val="uk-UA"/>
        </w:rPr>
        <w:t>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DC2DD7">
        <w:rPr>
          <w:sz w:val="28"/>
          <w:szCs w:val="28"/>
          <w:lang w:val="uk-UA"/>
        </w:rPr>
        <w:t>5</w:t>
      </w:r>
      <w:r w:rsidR="000A0A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додатку до рішення</w:t>
      </w:r>
      <w:r w:rsidRPr="008134BB">
        <w:rPr>
          <w:sz w:val="28"/>
          <w:szCs w:val="28"/>
          <w:lang w:val="uk-UA"/>
        </w:rPr>
        <w:t>.</w:t>
      </w:r>
    </w:p>
    <w:p w:rsidR="00DC2DD7" w:rsidRDefault="00DC2DD7" w:rsidP="0022084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20846">
        <w:rPr>
          <w:sz w:val="28"/>
          <w:szCs w:val="28"/>
          <w:lang w:val="uk-UA"/>
        </w:rPr>
        <w:t xml:space="preserve">3.  </w:t>
      </w:r>
      <w:r>
        <w:rPr>
          <w:sz w:val="28"/>
          <w:szCs w:val="28"/>
          <w:lang w:val="uk-UA"/>
        </w:rPr>
        <w:t>Приватному акціонерному товариству «ДБП-ІНВЕСТ»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C2DD7" w:rsidRPr="00917560" w:rsidRDefault="00DC2DD7" w:rsidP="00DC2DD7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FF42B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Тополянська</w:t>
      </w:r>
      <w:proofErr w:type="spellEnd"/>
      <w:r>
        <w:rPr>
          <w:sz w:val="28"/>
          <w:szCs w:val="28"/>
          <w:lang w:val="uk-UA"/>
        </w:rPr>
        <w:t xml:space="preserve">, 15, кадастровий номер </w:t>
      </w:r>
      <w:r w:rsidRPr="00F44427">
        <w:rPr>
          <w:sz w:val="28"/>
          <w:szCs w:val="28"/>
          <w:lang w:val="uk-UA"/>
        </w:rPr>
        <w:t>5910136</w:t>
      </w:r>
      <w:r>
        <w:rPr>
          <w:sz w:val="28"/>
          <w:szCs w:val="28"/>
          <w:lang w:val="uk-UA"/>
        </w:rPr>
        <w:t>600:06</w:t>
      </w:r>
      <w:r w:rsidRPr="00F4442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02</w:t>
      </w:r>
      <w:r w:rsidRPr="00F4442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105, площею 0,3389 га, Приватному акціонерному товариству «ДБП-ІНВЕСТ»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DC2DD7" w:rsidRPr="004C427F" w:rsidRDefault="00DC2DD7" w:rsidP="00DC2DD7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           </w:t>
      </w:r>
      <w:r w:rsidR="003E3CE3">
        <w:rPr>
          <w:sz w:val="28"/>
          <w:szCs w:val="28"/>
          <w:lang w:val="uk-UA"/>
        </w:rPr>
        <w:t xml:space="preserve">          м. Суми, затвердженого</w:t>
      </w:r>
      <w:r w:rsidRPr="004C427F">
        <w:rPr>
          <w:sz w:val="28"/>
          <w:szCs w:val="28"/>
          <w:lang w:val="uk-UA"/>
        </w:rPr>
        <w:t xml:space="preserve"> рішенням Сумської міської ради від 06.03.2013                         </w:t>
      </w:r>
      <w:r w:rsidRPr="004C427F">
        <w:rPr>
          <w:sz w:val="28"/>
          <w:szCs w:val="28"/>
          <w:lang w:val="uk-UA"/>
        </w:rPr>
        <w:lastRenderedPageBreak/>
        <w:t>№ 2180-МР, земельна ділянка знаходиться в межах санітарно-захисної зони</w:t>
      </w:r>
      <w:r w:rsidR="00811BDA">
        <w:rPr>
          <w:sz w:val="28"/>
          <w:szCs w:val="28"/>
          <w:lang w:val="uk-UA"/>
        </w:rPr>
        <w:t xml:space="preserve"> навколо об’єкта.</w:t>
      </w:r>
    </w:p>
    <w:p w:rsidR="00DC2DD7" w:rsidRDefault="00DC2DD7" w:rsidP="00DC2DD7">
      <w:pPr>
        <w:ind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5. Через півроку після припинення або скасування воєнного стану в Україні </w:t>
      </w:r>
      <w:r w:rsidR="00811BDA">
        <w:rPr>
          <w:sz w:val="28"/>
          <w:szCs w:val="28"/>
          <w:lang w:val="uk-UA"/>
        </w:rPr>
        <w:t>Приватному акціонерному товариству «ДБП-ІНВЕСТ»</w:t>
      </w:r>
      <w:r w:rsidRPr="004C427F">
        <w:rPr>
          <w:sz w:val="28"/>
          <w:szCs w:val="28"/>
          <w:lang w:val="uk-UA"/>
        </w:rPr>
        <w:t xml:space="preserve"> </w:t>
      </w:r>
      <w:r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>
        <w:rPr>
          <w:sz w:val="28"/>
          <w:szCs w:val="28"/>
          <w:lang w:val="uk-UA"/>
        </w:rPr>
        <w:t xml:space="preserve">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 xml:space="preserve">. </w:t>
      </w:r>
    </w:p>
    <w:p w:rsidR="00DC2DD7" w:rsidRDefault="00DC2DD7" w:rsidP="00DC2DD7">
      <w:pPr>
        <w:jc w:val="both"/>
        <w:rPr>
          <w:sz w:val="28"/>
          <w:szCs w:val="28"/>
          <w:lang w:val="uk-UA"/>
        </w:rPr>
      </w:pPr>
    </w:p>
    <w:p w:rsidR="00811BDA" w:rsidRDefault="00811BDA" w:rsidP="00DC2DD7">
      <w:pPr>
        <w:jc w:val="both"/>
        <w:rPr>
          <w:sz w:val="28"/>
          <w:szCs w:val="28"/>
          <w:lang w:val="uk-UA"/>
        </w:rPr>
      </w:pPr>
    </w:p>
    <w:p w:rsidR="00DC2DD7" w:rsidRDefault="00DC2DD7" w:rsidP="00DC2DD7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DC2DD7" w:rsidRDefault="00DC2DD7" w:rsidP="002A6F0B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7A6C85" w:rsidRPr="008134BB" w:rsidRDefault="00DC2DD7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Pr="004E2AC8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E2AC8">
        <w:rPr>
          <w:sz w:val="24"/>
          <w:szCs w:val="24"/>
          <w:lang w:val="uk-UA"/>
        </w:rPr>
        <w:t>Олена СТАРИНСЬКА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811BDA" w:rsidRDefault="00811BDA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DC2DD7" w:rsidRDefault="00DC2DD7" w:rsidP="007A6C85">
      <w:pPr>
        <w:jc w:val="both"/>
        <w:rPr>
          <w:sz w:val="24"/>
          <w:szCs w:val="24"/>
          <w:lang w:val="uk-UA"/>
        </w:rPr>
      </w:pPr>
    </w:p>
    <w:p w:rsidR="00AF6A5E" w:rsidRDefault="00AF6A5E" w:rsidP="007A6C85">
      <w:pPr>
        <w:jc w:val="both"/>
        <w:rPr>
          <w:sz w:val="24"/>
          <w:szCs w:val="24"/>
          <w:lang w:val="uk-UA"/>
        </w:rPr>
      </w:pPr>
    </w:p>
    <w:p w:rsidR="00AF6A5E" w:rsidRDefault="00AF6A5E" w:rsidP="007A6C85">
      <w:pPr>
        <w:jc w:val="both"/>
        <w:rPr>
          <w:sz w:val="24"/>
          <w:szCs w:val="24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3E3CE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651B" w:rsidRPr="008134BB">
        <w:rPr>
          <w:sz w:val="28"/>
          <w:szCs w:val="28"/>
          <w:lang w:val="uk-UA"/>
        </w:rPr>
        <w:t>Про</w:t>
      </w:r>
      <w:r w:rsidR="003C2C94">
        <w:rPr>
          <w:sz w:val="28"/>
          <w:szCs w:val="28"/>
          <w:lang w:val="uk-UA"/>
        </w:rPr>
        <w:t xml:space="preserve"> надання Приватному акціонерному товариству «ДБП-ІНВЕСТ» в оренду земельної ділянки за </w:t>
      </w:r>
      <w:proofErr w:type="spellStart"/>
      <w:r w:rsidR="003C2C94">
        <w:rPr>
          <w:sz w:val="28"/>
          <w:szCs w:val="28"/>
          <w:lang w:val="uk-UA"/>
        </w:rPr>
        <w:t>адресою</w:t>
      </w:r>
      <w:proofErr w:type="spellEnd"/>
      <w:r w:rsidR="003C2C94">
        <w:rPr>
          <w:sz w:val="28"/>
          <w:szCs w:val="28"/>
          <w:lang w:val="uk-UA"/>
        </w:rPr>
        <w:t>: м. Суми,</w:t>
      </w:r>
      <w:r w:rsidR="003C2C94" w:rsidRPr="00D42DE5">
        <w:rPr>
          <w:sz w:val="28"/>
          <w:szCs w:val="28"/>
          <w:lang w:val="uk-UA"/>
        </w:rPr>
        <w:t xml:space="preserve"> </w:t>
      </w:r>
      <w:r w:rsidR="003C2C94">
        <w:rPr>
          <w:sz w:val="28"/>
          <w:szCs w:val="28"/>
          <w:lang w:val="uk-UA"/>
        </w:rPr>
        <w:t xml:space="preserve"> вул. </w:t>
      </w:r>
      <w:proofErr w:type="spellStart"/>
      <w:r w:rsidR="003C2C94">
        <w:rPr>
          <w:sz w:val="28"/>
          <w:szCs w:val="28"/>
          <w:lang w:val="uk-UA"/>
        </w:rPr>
        <w:t>Тополянська</w:t>
      </w:r>
      <w:proofErr w:type="spellEnd"/>
      <w:r w:rsidR="003C2C94">
        <w:rPr>
          <w:sz w:val="28"/>
          <w:szCs w:val="28"/>
          <w:lang w:val="uk-UA"/>
        </w:rPr>
        <w:t xml:space="preserve">, 15, кадастровий номер </w:t>
      </w:r>
      <w:r w:rsidR="003C2C94" w:rsidRPr="00F44427">
        <w:rPr>
          <w:sz w:val="28"/>
          <w:szCs w:val="28"/>
          <w:lang w:val="uk-UA"/>
        </w:rPr>
        <w:t>5910136</w:t>
      </w:r>
      <w:r w:rsidR="003C2C94">
        <w:rPr>
          <w:sz w:val="28"/>
          <w:szCs w:val="28"/>
          <w:lang w:val="uk-UA"/>
        </w:rPr>
        <w:t>600:06</w:t>
      </w:r>
      <w:r w:rsidR="003C2C94" w:rsidRPr="00F44427">
        <w:rPr>
          <w:sz w:val="28"/>
          <w:szCs w:val="28"/>
          <w:lang w:val="uk-UA"/>
        </w:rPr>
        <w:t>:0</w:t>
      </w:r>
      <w:r w:rsidR="003C2C94">
        <w:rPr>
          <w:sz w:val="28"/>
          <w:szCs w:val="28"/>
          <w:lang w:val="uk-UA"/>
        </w:rPr>
        <w:t>02</w:t>
      </w:r>
      <w:r w:rsidR="003C2C94" w:rsidRPr="00F44427">
        <w:rPr>
          <w:sz w:val="28"/>
          <w:szCs w:val="28"/>
          <w:lang w:val="uk-UA"/>
        </w:rPr>
        <w:t>:0</w:t>
      </w:r>
      <w:r w:rsidR="003C2C94">
        <w:rPr>
          <w:sz w:val="28"/>
          <w:szCs w:val="28"/>
          <w:lang w:val="uk-UA"/>
        </w:rPr>
        <w:t>105, площею 0,3389 га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4E2AC8">
        <w:rPr>
          <w:sz w:val="28"/>
          <w:szCs w:val="28"/>
          <w:lang w:val="uk-UA"/>
        </w:rPr>
        <w:t xml:space="preserve">05 червня </w:t>
      </w:r>
      <w:r w:rsidR="00DC2DD7">
        <w:rPr>
          <w:sz w:val="28"/>
          <w:szCs w:val="28"/>
          <w:lang w:val="uk-UA"/>
        </w:rPr>
        <w:t>20</w:t>
      </w:r>
      <w:r w:rsidR="004413A1">
        <w:rPr>
          <w:sz w:val="28"/>
          <w:szCs w:val="28"/>
          <w:lang w:val="uk-UA"/>
        </w:rPr>
        <w:t>2</w:t>
      </w:r>
      <w:r w:rsidR="003C2C94">
        <w:rPr>
          <w:sz w:val="28"/>
          <w:szCs w:val="28"/>
          <w:lang w:val="uk-UA"/>
        </w:rPr>
        <w:t>5</w:t>
      </w:r>
      <w:r w:rsidR="00DC2DD7"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</w:t>
      </w:r>
      <w:r w:rsidR="004E2AC8">
        <w:rPr>
          <w:sz w:val="28"/>
          <w:szCs w:val="28"/>
          <w:lang w:val="uk-UA"/>
        </w:rPr>
        <w:t>5615</w:t>
      </w:r>
      <w:r w:rsidRPr="008134BB">
        <w:rPr>
          <w:sz w:val="28"/>
          <w:szCs w:val="28"/>
          <w:lang w:val="uk-UA"/>
        </w:rPr>
        <w:t>-МР</w:t>
      </w:r>
    </w:p>
    <w:p w:rsidR="003C2C94" w:rsidRPr="003C2C94" w:rsidRDefault="003C2C94" w:rsidP="00A54412">
      <w:pPr>
        <w:jc w:val="center"/>
        <w:rPr>
          <w:sz w:val="16"/>
          <w:szCs w:val="16"/>
          <w:lang w:val="uk-UA"/>
        </w:rPr>
      </w:pP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529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869"/>
        <w:gridCol w:w="5065"/>
        <w:gridCol w:w="1983"/>
        <w:gridCol w:w="2551"/>
        <w:gridCol w:w="2554"/>
      </w:tblGrid>
      <w:tr w:rsidR="003C2C94" w:rsidRPr="004F580C" w:rsidTr="003C2C94">
        <w:trPr>
          <w:cantSplit/>
          <w:trHeight w:val="241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4" w:rsidRPr="002C12C2" w:rsidRDefault="003C2C94" w:rsidP="008E71C7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3C2C94" w:rsidRDefault="003C2C94" w:rsidP="008E71C7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3C2C94" w:rsidRPr="00862403" w:rsidRDefault="003C2C94" w:rsidP="008E71C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4" w:rsidRPr="00862403" w:rsidRDefault="003C2C94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3C2C94" w:rsidRDefault="003C2C94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3C2C94" w:rsidRPr="00862403" w:rsidRDefault="003C2C94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4" w:rsidRPr="00862403" w:rsidRDefault="003C2C94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3C2C94" w:rsidRPr="00862403" w:rsidRDefault="003C2C94" w:rsidP="00057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4" w:rsidRPr="00862403" w:rsidRDefault="003C2C94" w:rsidP="004E4C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94" w:rsidRPr="00862403" w:rsidRDefault="003C2C94" w:rsidP="004E4C8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3C2C94" w:rsidRPr="004F580C" w:rsidTr="003C2C94">
        <w:trPr>
          <w:cantSplit/>
          <w:trHeight w:val="32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4" w:rsidRPr="004F580C" w:rsidRDefault="00DC2DD7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4" w:rsidRPr="004F580C" w:rsidRDefault="00DC2DD7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4" w:rsidRPr="004F580C" w:rsidRDefault="00DC2DD7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4" w:rsidRPr="004F580C" w:rsidRDefault="00DC2DD7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4" w:rsidRPr="004F580C" w:rsidRDefault="00DC2DD7" w:rsidP="004E4C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C2C94" w:rsidRPr="00B3227B" w:rsidTr="003C2C94">
        <w:trPr>
          <w:cantSplit/>
          <w:trHeight w:val="1983"/>
        </w:trPr>
        <w:tc>
          <w:tcPr>
            <w:tcW w:w="955" w:type="pct"/>
            <w:shd w:val="clear" w:color="auto" w:fill="auto"/>
          </w:tcPr>
          <w:p w:rsidR="003C2C94" w:rsidRDefault="003C2C94" w:rsidP="00F04DB0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Приватне акц</w:t>
            </w:r>
            <w:r w:rsidR="00273C7E">
              <w:rPr>
                <w:sz w:val="28"/>
                <w:szCs w:val="28"/>
                <w:lang w:val="uk-UA"/>
              </w:rPr>
              <w:t>іонерне товариство «ДБП-ІНВЕСТ»</w:t>
            </w:r>
            <w:bookmarkStart w:id="0" w:name="_GoBack"/>
            <w:bookmarkEnd w:id="0"/>
          </w:p>
          <w:p w:rsidR="003C2C94" w:rsidRPr="00AD7529" w:rsidRDefault="003C2C94" w:rsidP="008A67BF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pct"/>
            <w:shd w:val="clear" w:color="auto" w:fill="auto"/>
          </w:tcPr>
          <w:p w:rsidR="003C2C94" w:rsidRDefault="003C2C94" w:rsidP="009A1B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</w:t>
            </w:r>
            <w:r w:rsidR="007C163B">
              <w:rPr>
                <w:sz w:val="28"/>
                <w:szCs w:val="28"/>
                <w:lang w:val="uk-UA"/>
              </w:rPr>
              <w:t xml:space="preserve"> виробничим будинком з господарськими (допоміжними) будівлями та спорудами </w:t>
            </w:r>
          </w:p>
          <w:p w:rsidR="003C2C94" w:rsidRPr="00F44427" w:rsidRDefault="003C2C94" w:rsidP="009A1B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Тополянська, 15</w:t>
            </w:r>
          </w:p>
          <w:p w:rsidR="003C2C94" w:rsidRPr="00F44427" w:rsidRDefault="003C2C94" w:rsidP="00835278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>
              <w:rPr>
                <w:sz w:val="28"/>
                <w:szCs w:val="28"/>
                <w:lang w:val="uk-UA"/>
              </w:rPr>
              <w:t>600:06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02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105</w:t>
            </w:r>
          </w:p>
          <w:p w:rsidR="003C2C94" w:rsidRDefault="003C2C94" w:rsidP="00AE7D5B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517460">
              <w:rPr>
                <w:sz w:val="28"/>
                <w:szCs w:val="28"/>
                <w:lang w:val="uk-UA"/>
              </w:rPr>
              <w:t xml:space="preserve"> відомостей про речове право</w:t>
            </w:r>
            <w:r w:rsidRPr="00221A38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>
              <w:rPr>
                <w:sz w:val="28"/>
                <w:szCs w:val="28"/>
                <w:lang w:val="uk-UA"/>
              </w:rPr>
              <w:t xml:space="preserve">речових прав на нерухоме майно: 15691759 від 29.07.2016, </w:t>
            </w:r>
            <w:r w:rsidRPr="00221A38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988260459101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3C2C94" w:rsidRDefault="003C2C94" w:rsidP="00811B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0,3389</w:t>
            </w:r>
          </w:p>
          <w:p w:rsidR="003C2C94" w:rsidRPr="00811BDA" w:rsidRDefault="003C2C94" w:rsidP="00811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11B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49" w:type="pct"/>
            <w:shd w:val="clear" w:color="auto" w:fill="auto"/>
          </w:tcPr>
          <w:p w:rsidR="003C2C94" w:rsidRPr="00E92778" w:rsidRDefault="003C2C94" w:rsidP="00A670B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емлі</w:t>
            </w:r>
            <w:proofErr w:type="spellEnd"/>
            <w:r w:rsidRPr="00E927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промисловості</w:t>
            </w:r>
            <w:proofErr w:type="spellEnd"/>
            <w:r w:rsidRPr="00E9277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811BDA">
              <w:rPr>
                <w:sz w:val="28"/>
                <w:szCs w:val="28"/>
                <w:shd w:val="clear" w:color="auto" w:fill="FFFFFF"/>
                <w:lang w:val="uk-UA"/>
              </w:rPr>
              <w:t xml:space="preserve">               </w:t>
            </w:r>
            <w:r w:rsidRPr="00E92778">
              <w:rPr>
                <w:sz w:val="28"/>
                <w:szCs w:val="28"/>
                <w:shd w:val="clear" w:color="auto" w:fill="FFFFFF"/>
              </w:rPr>
              <w:t xml:space="preserve">транспорту, 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електронних</w:t>
            </w:r>
            <w:proofErr w:type="spellEnd"/>
            <w:r w:rsidRPr="00E92778">
              <w:rPr>
                <w:sz w:val="28"/>
                <w:szCs w:val="28"/>
                <w:shd w:val="clear" w:color="auto" w:fill="FFFFFF"/>
              </w:rPr>
              <w:t xml:space="preserve"> комунікацій, 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енергетики</w:t>
            </w:r>
            <w:proofErr w:type="spellEnd"/>
            <w:r w:rsidRPr="00E92778">
              <w:rPr>
                <w:sz w:val="28"/>
                <w:szCs w:val="28"/>
                <w:shd w:val="clear" w:color="auto" w:fill="FFFFFF"/>
              </w:rPr>
              <w:t xml:space="preserve">, оборони та 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іншого</w:t>
            </w:r>
            <w:proofErr w:type="spellEnd"/>
            <w:r w:rsidRPr="00E927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  <w:p w:rsidR="003C2C94" w:rsidRPr="00E92778" w:rsidRDefault="003C2C94" w:rsidP="00A670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3C2C94" w:rsidRDefault="003C2C94" w:rsidP="008352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7270D3">
              <w:rPr>
                <w:sz w:val="28"/>
                <w:szCs w:val="28"/>
                <w:lang w:val="uk-UA"/>
              </w:rPr>
              <w:t>,0</w:t>
            </w:r>
          </w:p>
          <w:p w:rsidR="00811BDA" w:rsidRDefault="00811BDA" w:rsidP="00811BDA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5174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(1,5 </w:t>
            </w:r>
          </w:p>
          <w:p w:rsidR="00811BDA" w:rsidRPr="003C655B" w:rsidRDefault="00811BDA" w:rsidP="00811BDA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811BDA" w:rsidRDefault="00811BDA" w:rsidP="0083527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B4082" w:rsidRDefault="00DB4082" w:rsidP="00A54412">
      <w:pPr>
        <w:rPr>
          <w:sz w:val="28"/>
          <w:szCs w:val="28"/>
          <w:lang w:val="uk-UA"/>
        </w:rPr>
      </w:pPr>
    </w:p>
    <w:p w:rsidR="00DD1664" w:rsidRDefault="00DD1664" w:rsidP="00A54412">
      <w:pPr>
        <w:rPr>
          <w:sz w:val="28"/>
          <w:szCs w:val="28"/>
          <w:lang w:val="uk-UA"/>
        </w:rPr>
      </w:pPr>
    </w:p>
    <w:p w:rsidR="00517460" w:rsidRDefault="00517460" w:rsidP="004E4C8E">
      <w:pPr>
        <w:ind w:left="567"/>
        <w:rPr>
          <w:sz w:val="28"/>
          <w:szCs w:val="28"/>
          <w:lang w:val="uk-UA"/>
        </w:rPr>
      </w:pPr>
    </w:p>
    <w:p w:rsidR="00A54412" w:rsidRDefault="003C2C94" w:rsidP="004E4C8E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      Артем КОБЗАР</w:t>
      </w:r>
    </w:p>
    <w:p w:rsidR="00A54412" w:rsidRDefault="00A54412" w:rsidP="00A54412">
      <w:pPr>
        <w:rPr>
          <w:sz w:val="24"/>
          <w:szCs w:val="24"/>
          <w:lang w:val="uk-UA"/>
        </w:rPr>
      </w:pPr>
    </w:p>
    <w:p w:rsidR="00A54412" w:rsidRPr="009B55E3" w:rsidRDefault="00A54412" w:rsidP="004E4C8E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E2AC8">
        <w:rPr>
          <w:sz w:val="24"/>
          <w:szCs w:val="24"/>
          <w:lang w:val="uk-UA"/>
        </w:rPr>
        <w:t>Олена СТАРИНСЬКА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720AB"/>
    <w:rsid w:val="00073DF8"/>
    <w:rsid w:val="000810BC"/>
    <w:rsid w:val="00083D91"/>
    <w:rsid w:val="000A0A58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42AF5"/>
    <w:rsid w:val="00146DAF"/>
    <w:rsid w:val="00150B87"/>
    <w:rsid w:val="00160ECF"/>
    <w:rsid w:val="0016173D"/>
    <w:rsid w:val="00166B37"/>
    <w:rsid w:val="001675DF"/>
    <w:rsid w:val="00182984"/>
    <w:rsid w:val="001875E9"/>
    <w:rsid w:val="001A06C5"/>
    <w:rsid w:val="001A1C3C"/>
    <w:rsid w:val="001A2C47"/>
    <w:rsid w:val="001C35ED"/>
    <w:rsid w:val="001D547C"/>
    <w:rsid w:val="001F7D67"/>
    <w:rsid w:val="00220846"/>
    <w:rsid w:val="0025269E"/>
    <w:rsid w:val="00264E74"/>
    <w:rsid w:val="00273C7E"/>
    <w:rsid w:val="00286A79"/>
    <w:rsid w:val="002A03D8"/>
    <w:rsid w:val="002A62F6"/>
    <w:rsid w:val="002A6F0B"/>
    <w:rsid w:val="002C5BC3"/>
    <w:rsid w:val="002D6C1A"/>
    <w:rsid w:val="002D773A"/>
    <w:rsid w:val="002E36C4"/>
    <w:rsid w:val="003020AE"/>
    <w:rsid w:val="00312666"/>
    <w:rsid w:val="00340947"/>
    <w:rsid w:val="00342D83"/>
    <w:rsid w:val="00346DCA"/>
    <w:rsid w:val="00362165"/>
    <w:rsid w:val="00372AF4"/>
    <w:rsid w:val="00373086"/>
    <w:rsid w:val="00383951"/>
    <w:rsid w:val="003A0688"/>
    <w:rsid w:val="003A1A0E"/>
    <w:rsid w:val="003A28B9"/>
    <w:rsid w:val="003A42D8"/>
    <w:rsid w:val="003A4D99"/>
    <w:rsid w:val="003B2F98"/>
    <w:rsid w:val="003B5619"/>
    <w:rsid w:val="003C04B4"/>
    <w:rsid w:val="003C2C94"/>
    <w:rsid w:val="003D220A"/>
    <w:rsid w:val="003D4E84"/>
    <w:rsid w:val="003E3CE3"/>
    <w:rsid w:val="003E3E79"/>
    <w:rsid w:val="003E4EAD"/>
    <w:rsid w:val="003F2C0E"/>
    <w:rsid w:val="004001FE"/>
    <w:rsid w:val="004076E0"/>
    <w:rsid w:val="00417616"/>
    <w:rsid w:val="00422D4A"/>
    <w:rsid w:val="00423EF9"/>
    <w:rsid w:val="00424E5C"/>
    <w:rsid w:val="004252ED"/>
    <w:rsid w:val="00436E20"/>
    <w:rsid w:val="004413A1"/>
    <w:rsid w:val="00456ACB"/>
    <w:rsid w:val="00476697"/>
    <w:rsid w:val="00481095"/>
    <w:rsid w:val="004957FA"/>
    <w:rsid w:val="00496465"/>
    <w:rsid w:val="004A66F7"/>
    <w:rsid w:val="004B3BB5"/>
    <w:rsid w:val="004C1856"/>
    <w:rsid w:val="004C1A54"/>
    <w:rsid w:val="004E1F0C"/>
    <w:rsid w:val="004E2827"/>
    <w:rsid w:val="004E2AC8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1746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163B"/>
    <w:rsid w:val="007D03B3"/>
    <w:rsid w:val="007E5AF7"/>
    <w:rsid w:val="007E77F7"/>
    <w:rsid w:val="007E7E83"/>
    <w:rsid w:val="007F289D"/>
    <w:rsid w:val="00800D55"/>
    <w:rsid w:val="008011C7"/>
    <w:rsid w:val="00806560"/>
    <w:rsid w:val="00811BDA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B79A4"/>
    <w:rsid w:val="008D0779"/>
    <w:rsid w:val="008D19C1"/>
    <w:rsid w:val="008D1FEA"/>
    <w:rsid w:val="008E57A5"/>
    <w:rsid w:val="008E71C7"/>
    <w:rsid w:val="008F3E1B"/>
    <w:rsid w:val="00906B91"/>
    <w:rsid w:val="00912E6D"/>
    <w:rsid w:val="00916377"/>
    <w:rsid w:val="00922FC3"/>
    <w:rsid w:val="00925F55"/>
    <w:rsid w:val="00944021"/>
    <w:rsid w:val="009446AC"/>
    <w:rsid w:val="009458FD"/>
    <w:rsid w:val="0095517A"/>
    <w:rsid w:val="00962D76"/>
    <w:rsid w:val="00963530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1F51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AE7D5B"/>
    <w:rsid w:val="00AF6A5E"/>
    <w:rsid w:val="00B017BF"/>
    <w:rsid w:val="00B03B4D"/>
    <w:rsid w:val="00B15AE4"/>
    <w:rsid w:val="00B1605F"/>
    <w:rsid w:val="00B271AD"/>
    <w:rsid w:val="00B3227B"/>
    <w:rsid w:val="00B33BD1"/>
    <w:rsid w:val="00B423CD"/>
    <w:rsid w:val="00B61009"/>
    <w:rsid w:val="00B611BC"/>
    <w:rsid w:val="00B74FAC"/>
    <w:rsid w:val="00B7531B"/>
    <w:rsid w:val="00B76501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E248F"/>
    <w:rsid w:val="00C03581"/>
    <w:rsid w:val="00C03C14"/>
    <w:rsid w:val="00C07ADB"/>
    <w:rsid w:val="00C12854"/>
    <w:rsid w:val="00C2181C"/>
    <w:rsid w:val="00C23D05"/>
    <w:rsid w:val="00C41DCC"/>
    <w:rsid w:val="00C45FA8"/>
    <w:rsid w:val="00C5651B"/>
    <w:rsid w:val="00C578C7"/>
    <w:rsid w:val="00C714D7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E25ED"/>
    <w:rsid w:val="00CE4D6C"/>
    <w:rsid w:val="00CF0215"/>
    <w:rsid w:val="00CF0241"/>
    <w:rsid w:val="00CF0574"/>
    <w:rsid w:val="00CF5091"/>
    <w:rsid w:val="00D14DB9"/>
    <w:rsid w:val="00D24437"/>
    <w:rsid w:val="00D36242"/>
    <w:rsid w:val="00D40B6D"/>
    <w:rsid w:val="00D42DE5"/>
    <w:rsid w:val="00D47083"/>
    <w:rsid w:val="00D62A7F"/>
    <w:rsid w:val="00D63AB5"/>
    <w:rsid w:val="00D66F72"/>
    <w:rsid w:val="00D72800"/>
    <w:rsid w:val="00D82BCE"/>
    <w:rsid w:val="00D96642"/>
    <w:rsid w:val="00DB4082"/>
    <w:rsid w:val="00DC2DD7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0CE1"/>
    <w:rsid w:val="00E87030"/>
    <w:rsid w:val="00E92778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0617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F289-6C1B-4CE2-86DA-6A6F9B64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2025-06-06T06:17:00Z</cp:lastPrinted>
  <dcterms:created xsi:type="dcterms:W3CDTF">2025-06-09T06:22:00Z</dcterms:created>
  <dcterms:modified xsi:type="dcterms:W3CDTF">2025-06-09T06:22:00Z</dcterms:modified>
</cp:coreProperties>
</file>