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A147BA" w:rsidRPr="006C4ED6" w:rsidRDefault="00A147BA" w:rsidP="006B36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6B36B3">
        <w:rPr>
          <w:sz w:val="28"/>
          <w:szCs w:val="28"/>
          <w:lang w:val="uk-UA"/>
        </w:rPr>
        <w:t xml:space="preserve"> </w:t>
      </w:r>
      <w:r w:rsidR="00135230">
        <w:rPr>
          <w:sz w:val="28"/>
          <w:szCs w:val="28"/>
          <w:lang w:val="en-US"/>
        </w:rPr>
        <w:t>LXVIII</w:t>
      </w:r>
      <w:r w:rsidR="00682236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6B36B3">
        <w:rPr>
          <w:sz w:val="28"/>
          <w:szCs w:val="28"/>
          <w:lang w:val="uk-UA"/>
        </w:rPr>
        <w:t xml:space="preserve"> </w:t>
      </w:r>
      <w:r w:rsidR="00135230">
        <w:rPr>
          <w:sz w:val="28"/>
          <w:szCs w:val="28"/>
          <w:lang w:val="en-US"/>
        </w:rPr>
        <w:t xml:space="preserve">05 </w:t>
      </w:r>
      <w:r w:rsidR="00135230">
        <w:rPr>
          <w:sz w:val="28"/>
          <w:szCs w:val="28"/>
          <w:lang w:val="uk-UA"/>
        </w:rPr>
        <w:t xml:space="preserve">червня </w:t>
      </w:r>
      <w:r w:rsidR="000A6507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6B36B3">
        <w:rPr>
          <w:sz w:val="28"/>
          <w:szCs w:val="28"/>
          <w:lang w:val="uk-UA"/>
        </w:rPr>
        <w:t xml:space="preserve">оку № </w:t>
      </w:r>
      <w:r w:rsidR="00135230">
        <w:rPr>
          <w:sz w:val="28"/>
          <w:szCs w:val="28"/>
          <w:lang w:val="uk-UA"/>
        </w:rPr>
        <w:t>5773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FE7087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FE7087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Виконавчого комітету 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народних депутатів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 xml:space="preserve">від </w:t>
            </w:r>
            <w:r w:rsidR="00EF0B17">
              <w:rPr>
                <w:sz w:val="28"/>
                <w:szCs w:val="28"/>
                <w:lang w:val="uk-UA"/>
              </w:rPr>
              <w:t>18.08.1994      № 425</w:t>
            </w:r>
            <w:r w:rsidR="00736CE2">
              <w:rPr>
                <w:sz w:val="28"/>
                <w:szCs w:val="28"/>
                <w:lang w:val="uk-UA"/>
              </w:rPr>
              <w:t xml:space="preserve"> «Про передачу</w:t>
            </w:r>
            <w:r w:rsidR="008B6B75">
              <w:rPr>
                <w:sz w:val="28"/>
                <w:szCs w:val="28"/>
                <w:lang w:val="uk-UA"/>
              </w:rPr>
              <w:t xml:space="preserve"> в приватну власність земель</w:t>
            </w:r>
            <w:r w:rsidR="00EF0B17">
              <w:rPr>
                <w:sz w:val="28"/>
                <w:szCs w:val="28"/>
                <w:lang w:val="uk-UA"/>
              </w:rPr>
              <w:t>них ділянок</w:t>
            </w:r>
            <w:r w:rsidR="008B6B75">
              <w:rPr>
                <w:sz w:val="28"/>
                <w:szCs w:val="28"/>
                <w:lang w:val="uk-UA"/>
              </w:rPr>
              <w:t>»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04243D" w:rsidRDefault="0004243D" w:rsidP="0080378A">
      <w:pPr>
        <w:jc w:val="both"/>
        <w:rPr>
          <w:sz w:val="28"/>
          <w:szCs w:val="28"/>
          <w:lang w:val="uk-UA"/>
        </w:rPr>
      </w:pPr>
    </w:p>
    <w:p w:rsidR="000A6507" w:rsidRDefault="000A6507" w:rsidP="001D58E8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17052E">
        <w:rPr>
          <w:sz w:val="28"/>
          <w:szCs w:val="28"/>
          <w:lang w:val="uk-UA"/>
        </w:rPr>
        <w:t xml:space="preserve"> від</w:t>
      </w:r>
      <w:r w:rsidR="005C1509">
        <w:rPr>
          <w:sz w:val="28"/>
          <w:szCs w:val="28"/>
          <w:lang w:val="uk-UA"/>
        </w:rPr>
        <w:t xml:space="preserve"> </w:t>
      </w:r>
      <w:r w:rsidR="00EF0B17">
        <w:rPr>
          <w:sz w:val="28"/>
          <w:szCs w:val="28"/>
          <w:lang w:val="uk-UA"/>
        </w:rPr>
        <w:t>10.03.2025 № 1547886/14.03-08</w:t>
      </w:r>
      <w:r w:rsidR="001D58E8">
        <w:rPr>
          <w:bCs/>
          <w:sz w:val="28"/>
          <w:szCs w:val="28"/>
          <w:lang w:val="uk-UA"/>
        </w:rPr>
        <w:t>,</w:t>
      </w:r>
      <w:r w:rsidR="008B6704">
        <w:rPr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FE7087">
        <w:rPr>
          <w:sz w:val="28"/>
          <w:szCs w:val="28"/>
          <w:lang w:val="uk-UA"/>
        </w:rPr>
        <w:t xml:space="preserve">статей 12, 122 </w:t>
      </w:r>
      <w:r w:rsidR="004E0C6A" w:rsidRPr="004A197D">
        <w:rPr>
          <w:sz w:val="28"/>
          <w:szCs w:val="28"/>
          <w:lang w:val="uk-UA" w:eastAsia="x-none"/>
        </w:rPr>
        <w:t>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EF0B17">
        <w:rPr>
          <w:sz w:val="28"/>
          <w:szCs w:val="28"/>
          <w:lang w:val="uk-UA"/>
        </w:rPr>
        <w:t>06.05</w:t>
      </w:r>
      <w:r w:rsidR="000A6507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EF0B17">
        <w:rPr>
          <w:sz w:val="28"/>
          <w:szCs w:val="28"/>
          <w:lang w:val="uk-UA"/>
        </w:rPr>
        <w:t>99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EF0B17" w:rsidRPr="00EF0B17" w:rsidRDefault="001D58E8" w:rsidP="00EF0B17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Визнати </w:t>
      </w:r>
      <w:r w:rsidR="00EF0B17" w:rsidRPr="00EF0B17">
        <w:rPr>
          <w:bCs/>
          <w:sz w:val="28"/>
          <w:szCs w:val="28"/>
          <w:lang w:val="uk-UA"/>
        </w:rPr>
        <w:t xml:space="preserve">таким, що втратив чинність пункт 77 додатку № 1 до рішення Виконавчого комітету Сумської міської Ради народних депутатів від 18.08.1994 № 425 «Про передачу в приватну власність земельних ділянок» стосовно надання у приватну власність земельної ділянки за </w:t>
      </w:r>
      <w:proofErr w:type="spellStart"/>
      <w:r w:rsidR="00EF0B17" w:rsidRPr="00EF0B17">
        <w:rPr>
          <w:bCs/>
          <w:sz w:val="28"/>
          <w:szCs w:val="28"/>
          <w:lang w:val="uk-UA"/>
        </w:rPr>
        <w:t>адресою</w:t>
      </w:r>
      <w:proofErr w:type="spellEnd"/>
      <w:r w:rsidR="00EF0B17" w:rsidRPr="00EF0B17">
        <w:rPr>
          <w:bCs/>
          <w:sz w:val="28"/>
          <w:szCs w:val="28"/>
          <w:lang w:val="uk-UA"/>
        </w:rPr>
        <w:t xml:space="preserve">: м. Суми, вул. Островського, 145, площею 0,04 га – </w:t>
      </w:r>
      <w:proofErr w:type="spellStart"/>
      <w:r w:rsidR="00EF0B17" w:rsidRPr="00EF0B17">
        <w:rPr>
          <w:bCs/>
          <w:sz w:val="28"/>
          <w:szCs w:val="28"/>
          <w:lang w:val="uk-UA"/>
        </w:rPr>
        <w:t>Веревченку</w:t>
      </w:r>
      <w:proofErr w:type="spellEnd"/>
      <w:r w:rsidR="00EF0B17" w:rsidRPr="00EF0B17">
        <w:rPr>
          <w:bCs/>
          <w:sz w:val="28"/>
          <w:szCs w:val="28"/>
          <w:lang w:val="uk-UA"/>
        </w:rPr>
        <w:t xml:space="preserve"> Костянтину Петровичу, у зв’язку з </w:t>
      </w:r>
      <w:proofErr w:type="spellStart"/>
      <w:r w:rsidR="00EF0B17" w:rsidRPr="00EF0B17">
        <w:rPr>
          <w:bCs/>
          <w:sz w:val="28"/>
          <w:szCs w:val="28"/>
          <w:lang w:val="uk-UA"/>
        </w:rPr>
        <w:t>неоформленням</w:t>
      </w:r>
      <w:proofErr w:type="spellEnd"/>
      <w:r w:rsidR="00EF0B17" w:rsidRPr="00EF0B17">
        <w:rPr>
          <w:bCs/>
          <w:sz w:val="28"/>
          <w:szCs w:val="28"/>
          <w:lang w:val="uk-UA"/>
        </w:rPr>
        <w:t xml:space="preserve"> ним права власності на земельну ділянку та переходом права власності на житловий будинок, що розташований на даній земельній ділянці, до </w:t>
      </w:r>
      <w:proofErr w:type="spellStart"/>
      <w:r w:rsidR="00EF0B17" w:rsidRPr="00EF0B17">
        <w:rPr>
          <w:bCs/>
          <w:sz w:val="28"/>
          <w:szCs w:val="28"/>
          <w:lang w:val="uk-UA"/>
        </w:rPr>
        <w:t>Жабицького</w:t>
      </w:r>
      <w:proofErr w:type="spellEnd"/>
      <w:r w:rsidR="00EF0B17" w:rsidRPr="00EF0B17">
        <w:rPr>
          <w:bCs/>
          <w:sz w:val="28"/>
          <w:szCs w:val="28"/>
          <w:lang w:val="uk-UA"/>
        </w:rPr>
        <w:t xml:space="preserve"> Олексія Борисовича, </w:t>
      </w:r>
      <w:proofErr w:type="spellStart"/>
      <w:r w:rsidR="00EF0B17" w:rsidRPr="00EF0B17">
        <w:rPr>
          <w:bCs/>
          <w:sz w:val="28"/>
          <w:szCs w:val="28"/>
          <w:lang w:val="uk-UA"/>
        </w:rPr>
        <w:t>Проскурякової</w:t>
      </w:r>
      <w:proofErr w:type="spellEnd"/>
      <w:r w:rsidR="00EF0B17" w:rsidRPr="00EF0B17">
        <w:rPr>
          <w:bCs/>
          <w:sz w:val="28"/>
          <w:szCs w:val="28"/>
          <w:lang w:val="uk-UA"/>
        </w:rPr>
        <w:t xml:space="preserve"> Світлани Володимирівни та </w:t>
      </w:r>
      <w:proofErr w:type="spellStart"/>
      <w:r w:rsidR="00EF0B17" w:rsidRPr="00EF0B17">
        <w:rPr>
          <w:bCs/>
          <w:sz w:val="28"/>
          <w:szCs w:val="28"/>
          <w:lang w:val="uk-UA"/>
        </w:rPr>
        <w:t>Нігматулліної</w:t>
      </w:r>
      <w:proofErr w:type="spellEnd"/>
      <w:r w:rsidR="00EF0B17" w:rsidRPr="00EF0B17">
        <w:rPr>
          <w:bCs/>
          <w:sz w:val="28"/>
          <w:szCs w:val="28"/>
          <w:lang w:val="uk-UA"/>
        </w:rPr>
        <w:t xml:space="preserve"> Людмили Володимирівни.</w:t>
      </w:r>
    </w:p>
    <w:p w:rsidR="001225E6" w:rsidRDefault="001225E6" w:rsidP="0017052E">
      <w:pPr>
        <w:ind w:firstLine="708"/>
        <w:jc w:val="both"/>
        <w:rPr>
          <w:sz w:val="28"/>
          <w:szCs w:val="28"/>
          <w:lang w:val="uk-UA"/>
        </w:rPr>
      </w:pPr>
    </w:p>
    <w:p w:rsidR="00135230" w:rsidRDefault="00135230" w:rsidP="0017052E">
      <w:pPr>
        <w:ind w:firstLine="708"/>
        <w:jc w:val="both"/>
        <w:rPr>
          <w:sz w:val="28"/>
          <w:szCs w:val="28"/>
          <w:lang w:val="uk-UA"/>
        </w:rPr>
      </w:pPr>
    </w:p>
    <w:p w:rsidR="00135230" w:rsidRDefault="00135230" w:rsidP="0017052E">
      <w:pPr>
        <w:ind w:firstLine="708"/>
        <w:jc w:val="both"/>
        <w:rPr>
          <w:sz w:val="28"/>
          <w:szCs w:val="28"/>
          <w:lang w:val="uk-UA"/>
        </w:rPr>
      </w:pP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57D67" w:rsidRDefault="00A1368E" w:rsidP="00D03A04">
      <w:pPr>
        <w:jc w:val="both"/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135230">
        <w:rPr>
          <w:sz w:val="24"/>
          <w:szCs w:val="24"/>
          <w:lang w:val="uk-UA"/>
        </w:rPr>
        <w:t>Олена</w:t>
      </w:r>
      <w:r w:rsidR="000A6507">
        <w:rPr>
          <w:sz w:val="24"/>
          <w:szCs w:val="24"/>
          <w:lang w:val="uk-UA"/>
        </w:rPr>
        <w:t xml:space="preserve"> </w:t>
      </w:r>
      <w:r w:rsidR="00135230">
        <w:rPr>
          <w:sz w:val="24"/>
          <w:szCs w:val="24"/>
          <w:lang w:val="uk-UA"/>
        </w:rPr>
        <w:t>СТАРИНСЬКА</w:t>
      </w:r>
      <w:bookmarkStart w:id="0" w:name="_GoBack"/>
      <w:bookmarkEnd w:id="0"/>
    </w:p>
    <w:sectPr w:rsidR="00D03A04" w:rsidRPr="00F57D67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A6507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35230"/>
    <w:rsid w:val="00147218"/>
    <w:rsid w:val="0016786F"/>
    <w:rsid w:val="0017052E"/>
    <w:rsid w:val="00191018"/>
    <w:rsid w:val="00191E5C"/>
    <w:rsid w:val="00193BA2"/>
    <w:rsid w:val="00193E45"/>
    <w:rsid w:val="001B3A0B"/>
    <w:rsid w:val="001D58E8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E536D"/>
    <w:rsid w:val="003F546A"/>
    <w:rsid w:val="0040130E"/>
    <w:rsid w:val="00413A8B"/>
    <w:rsid w:val="0041431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F0B17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E7087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2840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FDB3A-DEB2-410A-AEE0-143F7A33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95</cp:revision>
  <cp:lastPrinted>2025-05-09T06:18:00Z</cp:lastPrinted>
  <dcterms:created xsi:type="dcterms:W3CDTF">2022-02-17T07:19:00Z</dcterms:created>
  <dcterms:modified xsi:type="dcterms:W3CDTF">2025-06-06T08:53:00Z</dcterms:modified>
</cp:coreProperties>
</file>