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EA6869">
        <w:rPr>
          <w:sz w:val="28"/>
          <w:szCs w:val="28"/>
          <w:lang w:val="en-US"/>
        </w:rPr>
        <w:t>LXVIII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D03A0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</w:t>
      </w:r>
      <w:r w:rsidR="00EA6869">
        <w:rPr>
          <w:sz w:val="28"/>
          <w:szCs w:val="28"/>
          <w:lang w:val="uk-UA"/>
        </w:rPr>
        <w:t xml:space="preserve">05 червня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</w:t>
      </w:r>
      <w:r w:rsidR="00EA6869">
        <w:rPr>
          <w:sz w:val="28"/>
          <w:szCs w:val="28"/>
          <w:lang w:val="uk-UA"/>
        </w:rPr>
        <w:t>5777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4D743D" w:rsidP="004D743D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FE7087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EA6869">
            <w:pPr>
              <w:tabs>
                <w:tab w:val="left" w:pos="4431"/>
              </w:tabs>
              <w:ind w:left="-113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AC03E5">
              <w:rPr>
                <w:sz w:val="28"/>
                <w:szCs w:val="28"/>
                <w:lang w:val="uk-UA"/>
              </w:rPr>
              <w:t>16.12.1993      № 723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земель»</w:t>
            </w:r>
            <w:bookmarkEnd w:id="0"/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EA6869">
      <w:pPr>
        <w:ind w:firstLine="567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7052E">
        <w:rPr>
          <w:sz w:val="28"/>
          <w:szCs w:val="28"/>
          <w:lang w:val="uk-UA"/>
        </w:rPr>
        <w:t>и</w:t>
      </w:r>
      <w:r w:rsidR="00EC7F50">
        <w:rPr>
          <w:sz w:val="28"/>
          <w:szCs w:val="28"/>
          <w:lang w:val="uk-UA"/>
        </w:rPr>
        <w:t>на</w:t>
      </w:r>
      <w:r w:rsidR="0017052E">
        <w:rPr>
          <w:sz w:val="28"/>
          <w:szCs w:val="28"/>
          <w:lang w:val="uk-UA"/>
        </w:rPr>
        <w:t xml:space="preserve"> </w:t>
      </w:r>
      <w:r w:rsidR="00EC7F50" w:rsidRPr="00EC7F50">
        <w:rPr>
          <w:sz w:val="28"/>
          <w:szCs w:val="28"/>
          <w:lang w:val="uk-UA"/>
        </w:rPr>
        <w:t xml:space="preserve">від </w:t>
      </w:r>
      <w:r w:rsidR="00AC03E5" w:rsidRPr="00AC03E5">
        <w:rPr>
          <w:sz w:val="28"/>
          <w:szCs w:val="28"/>
          <w:lang w:val="uk-UA"/>
        </w:rPr>
        <w:t>04.02.2025 № 1544254/14.03-08</w:t>
      </w:r>
      <w:r w:rsidR="001D58E8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FE7087">
        <w:rPr>
          <w:sz w:val="28"/>
          <w:szCs w:val="28"/>
          <w:lang w:val="uk-UA"/>
        </w:rPr>
        <w:t xml:space="preserve">статей 12, 122 </w:t>
      </w:r>
      <w:r w:rsidR="004E0C6A" w:rsidRPr="004A197D">
        <w:rPr>
          <w:sz w:val="28"/>
          <w:szCs w:val="28"/>
          <w:lang w:val="uk-UA" w:eastAsia="x-none"/>
        </w:rPr>
        <w:t>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1D58E8">
        <w:rPr>
          <w:sz w:val="28"/>
          <w:szCs w:val="28"/>
          <w:lang w:val="uk-UA"/>
        </w:rPr>
        <w:t>25.03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1D58E8">
        <w:rPr>
          <w:sz w:val="28"/>
          <w:szCs w:val="28"/>
          <w:lang w:val="uk-UA"/>
        </w:rPr>
        <w:t>98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AC03E5" w:rsidRPr="00AC03E5" w:rsidRDefault="001D58E8" w:rsidP="00EA6869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Визнати </w:t>
      </w:r>
      <w:r w:rsidR="00AC03E5" w:rsidRPr="00AC03E5">
        <w:rPr>
          <w:bCs/>
          <w:sz w:val="28"/>
          <w:szCs w:val="28"/>
          <w:lang w:val="uk-UA"/>
        </w:rPr>
        <w:t xml:space="preserve">таким, що втратив чинність пункт 212 додатку № 4 до рішення Виконавчого комітету Сумської міської Ради народних депутатів від 16.12.1993 № 723 «Про передачу в приватну власність земель» стосовно надання у приватну власність земельної ділянки за </w:t>
      </w:r>
      <w:proofErr w:type="spellStart"/>
      <w:r w:rsidR="00AC03E5" w:rsidRPr="00AC03E5">
        <w:rPr>
          <w:bCs/>
          <w:sz w:val="28"/>
          <w:szCs w:val="28"/>
          <w:lang w:val="uk-UA"/>
        </w:rPr>
        <w:t>адресою</w:t>
      </w:r>
      <w:proofErr w:type="spellEnd"/>
      <w:r w:rsidR="00AC03E5" w:rsidRPr="00AC03E5">
        <w:rPr>
          <w:bCs/>
          <w:sz w:val="28"/>
          <w:szCs w:val="28"/>
          <w:lang w:val="uk-UA"/>
        </w:rPr>
        <w:t xml:space="preserve">: м. Суми, вул. Аксакова, 22, площею </w:t>
      </w:r>
      <w:r w:rsidR="00EA6869">
        <w:rPr>
          <w:bCs/>
          <w:sz w:val="28"/>
          <w:szCs w:val="28"/>
          <w:lang w:val="uk-UA"/>
        </w:rPr>
        <w:t xml:space="preserve">  </w:t>
      </w:r>
      <w:r w:rsidR="00AC03E5" w:rsidRPr="00AC03E5">
        <w:rPr>
          <w:bCs/>
          <w:sz w:val="28"/>
          <w:szCs w:val="28"/>
          <w:lang w:val="uk-UA"/>
        </w:rPr>
        <w:t xml:space="preserve">0,06 га – </w:t>
      </w:r>
      <w:proofErr w:type="spellStart"/>
      <w:r w:rsidR="00AC03E5" w:rsidRPr="00AC03E5">
        <w:rPr>
          <w:bCs/>
          <w:sz w:val="28"/>
          <w:szCs w:val="28"/>
          <w:lang w:val="uk-UA"/>
        </w:rPr>
        <w:t>Сіроштану</w:t>
      </w:r>
      <w:proofErr w:type="spellEnd"/>
      <w:r w:rsidR="00AC03E5" w:rsidRPr="00AC03E5">
        <w:rPr>
          <w:bCs/>
          <w:sz w:val="28"/>
          <w:szCs w:val="28"/>
          <w:lang w:val="uk-UA"/>
        </w:rPr>
        <w:t xml:space="preserve"> Іллі Кириловичу, у зв’язку з </w:t>
      </w:r>
      <w:proofErr w:type="spellStart"/>
      <w:r w:rsidR="00AC03E5" w:rsidRPr="00AC03E5">
        <w:rPr>
          <w:bCs/>
          <w:sz w:val="28"/>
          <w:szCs w:val="28"/>
          <w:lang w:val="uk-UA"/>
        </w:rPr>
        <w:t>неоформленням</w:t>
      </w:r>
      <w:proofErr w:type="spellEnd"/>
      <w:r w:rsidR="00AC03E5" w:rsidRPr="00AC03E5">
        <w:rPr>
          <w:bCs/>
          <w:sz w:val="28"/>
          <w:szCs w:val="28"/>
          <w:lang w:val="uk-UA"/>
        </w:rPr>
        <w:t xml:space="preserve"> ним права власності на земельну ділянку та переходом права власності на житловий будинок, що розташований на даній земельній ділянці, до </w:t>
      </w:r>
      <w:r w:rsidR="00AC03E5">
        <w:rPr>
          <w:bCs/>
          <w:sz w:val="28"/>
          <w:szCs w:val="28"/>
          <w:lang w:val="uk-UA"/>
        </w:rPr>
        <w:t>Риженьких</w:t>
      </w:r>
      <w:r w:rsidR="00AC03E5" w:rsidRPr="00AC03E5">
        <w:rPr>
          <w:bCs/>
          <w:sz w:val="28"/>
          <w:szCs w:val="28"/>
          <w:lang w:val="uk-UA"/>
        </w:rPr>
        <w:t xml:space="preserve"> Миколи Тихоновича.</w:t>
      </w:r>
    </w:p>
    <w:p w:rsidR="001225E6" w:rsidRDefault="001225E6" w:rsidP="0017052E">
      <w:pPr>
        <w:ind w:firstLine="708"/>
        <w:jc w:val="both"/>
        <w:rPr>
          <w:sz w:val="28"/>
          <w:szCs w:val="28"/>
          <w:lang w:val="uk-UA"/>
        </w:rPr>
      </w:pPr>
    </w:p>
    <w:p w:rsidR="00FE7087" w:rsidRDefault="00FE7087" w:rsidP="004D743D">
      <w:pPr>
        <w:ind w:right="-2"/>
        <w:jc w:val="both"/>
        <w:rPr>
          <w:sz w:val="28"/>
          <w:szCs w:val="28"/>
          <w:lang w:val="uk-UA"/>
        </w:rPr>
      </w:pPr>
    </w:p>
    <w:p w:rsidR="00EC7F50" w:rsidRDefault="00EC7F50" w:rsidP="004D743D">
      <w:pPr>
        <w:ind w:right="-2"/>
        <w:jc w:val="both"/>
        <w:rPr>
          <w:sz w:val="28"/>
          <w:szCs w:val="28"/>
          <w:lang w:val="uk-UA"/>
        </w:rPr>
      </w:pPr>
    </w:p>
    <w:p w:rsidR="00AC03E5" w:rsidRDefault="00AC03E5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EA6869">
        <w:rPr>
          <w:sz w:val="24"/>
          <w:szCs w:val="24"/>
          <w:lang w:val="uk-UA"/>
        </w:rPr>
        <w:t>Олена</w:t>
      </w:r>
      <w:r w:rsidR="000A6507">
        <w:rPr>
          <w:sz w:val="24"/>
          <w:szCs w:val="24"/>
          <w:lang w:val="uk-UA"/>
        </w:rPr>
        <w:t xml:space="preserve"> </w:t>
      </w:r>
      <w:r w:rsidR="00EA6869">
        <w:rPr>
          <w:sz w:val="24"/>
          <w:szCs w:val="24"/>
          <w:lang w:val="uk-UA"/>
        </w:rPr>
        <w:t>СТАРИНСЬКА</w:t>
      </w:r>
    </w:p>
    <w:sectPr w:rsidR="00D03A04" w:rsidRPr="00F57D67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7052E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03E5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A6869"/>
    <w:rsid w:val="00EB19A6"/>
    <w:rsid w:val="00EC7F50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E7087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5E75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47EE-3A69-4588-A51C-A9E8B409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96</cp:revision>
  <cp:lastPrinted>2025-06-06T06:54:00Z</cp:lastPrinted>
  <dcterms:created xsi:type="dcterms:W3CDTF">2022-02-17T07:19:00Z</dcterms:created>
  <dcterms:modified xsi:type="dcterms:W3CDTF">2025-06-06T06:54:00Z</dcterms:modified>
</cp:coreProperties>
</file>