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652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  <w:gridCol w:w="4253"/>
        <w:gridCol w:w="4253"/>
        <w:gridCol w:w="4253"/>
        <w:gridCol w:w="4253"/>
      </w:tblGrid>
      <w:tr w:rsidR="00EF0A6D" w:rsidRPr="00F406C5" w:rsidTr="00372C8A">
        <w:trPr>
          <w:trHeight w:val="1078"/>
        </w:trPr>
        <w:tc>
          <w:tcPr>
            <w:tcW w:w="4253" w:type="dxa"/>
            <w:shd w:val="clear" w:color="auto" w:fill="auto"/>
          </w:tcPr>
          <w:p w:rsidR="00EF0A6D" w:rsidRPr="00F406C5" w:rsidRDefault="00EF0A6D" w:rsidP="000E27C3">
            <w:pPr>
              <w:spacing w:before="120" w:after="120"/>
              <w:jc w:val="center"/>
              <w:rPr>
                <w:b/>
                <w:spacing w:val="40"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F0A6D" w:rsidRPr="00F406C5" w:rsidRDefault="00EF0A6D" w:rsidP="000E27C3">
            <w:pPr>
              <w:spacing w:before="120" w:after="120"/>
              <w:jc w:val="center"/>
              <w:rPr>
                <w:b/>
                <w:spacing w:val="40"/>
                <w:sz w:val="36"/>
                <w:szCs w:val="36"/>
                <w:lang w:val="uk-UA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0BC40F65" wp14:editId="7B8F4185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EF0A6D" w:rsidRPr="00F406C5" w:rsidRDefault="00EF0A6D" w:rsidP="00372C8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253" w:type="dxa"/>
          </w:tcPr>
          <w:p w:rsidR="00EF0A6D" w:rsidRPr="00F406C5" w:rsidRDefault="00EF0A6D" w:rsidP="000E27C3">
            <w:pPr>
              <w:spacing w:before="120" w:after="120"/>
              <w:jc w:val="right"/>
              <w:rPr>
                <w:lang w:val="uk-UA"/>
              </w:rPr>
            </w:pPr>
          </w:p>
        </w:tc>
        <w:tc>
          <w:tcPr>
            <w:tcW w:w="4253" w:type="dxa"/>
          </w:tcPr>
          <w:p w:rsidR="00EF0A6D" w:rsidRPr="00F406C5" w:rsidRDefault="00EF0A6D" w:rsidP="000E27C3">
            <w:pPr>
              <w:snapToGrid w:val="0"/>
              <w:jc w:val="center"/>
              <w:rPr>
                <w:lang w:val="en-US"/>
              </w:rPr>
            </w:pPr>
            <w:r w:rsidRPr="00F406C5">
              <w:rPr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:rsidR="00EF0A6D" w:rsidRPr="00F406C5" w:rsidRDefault="00EF0A6D" w:rsidP="000E27C3">
            <w:pPr>
              <w:snapToGrid w:val="0"/>
              <w:jc w:val="center"/>
              <w:rPr>
                <w:sz w:val="32"/>
                <w:lang w:val="en-US"/>
              </w:rPr>
            </w:pPr>
            <w:r w:rsidRPr="00F406C5">
              <w:rPr>
                <w:lang w:val="uk-UA"/>
              </w:rPr>
              <w:t xml:space="preserve">                                        </w:t>
            </w:r>
            <w:r w:rsidRPr="00F406C5">
              <w:rPr>
                <w:sz w:val="32"/>
              </w:rPr>
              <w:t>Про</w:t>
            </w:r>
            <w:r w:rsidRPr="00F406C5">
              <w:rPr>
                <w:sz w:val="32"/>
                <w:lang w:val="uk-UA"/>
              </w:rPr>
              <w:t>є</w:t>
            </w:r>
            <w:proofErr w:type="spellStart"/>
            <w:r w:rsidRPr="00F406C5">
              <w:rPr>
                <w:sz w:val="32"/>
              </w:rPr>
              <w:t>кт</w:t>
            </w:r>
            <w:proofErr w:type="spellEnd"/>
          </w:p>
          <w:p w:rsidR="00EF0A6D" w:rsidRPr="00F406C5" w:rsidRDefault="00EF0A6D" w:rsidP="000E27C3">
            <w:pPr>
              <w:snapToGrid w:val="0"/>
              <w:jc w:val="center"/>
              <w:rPr>
                <w:lang w:val="en-US"/>
              </w:rPr>
            </w:pPr>
            <w:r w:rsidRPr="00F406C5">
              <w:rPr>
                <w:sz w:val="32"/>
                <w:lang w:val="en-US"/>
              </w:rPr>
              <w:t xml:space="preserve"> </w:t>
            </w:r>
          </w:p>
          <w:p w:rsidR="00EF0A6D" w:rsidRPr="00F406C5" w:rsidRDefault="00EF0A6D" w:rsidP="000E27C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EF0A6D" w:rsidRPr="00F406C5" w:rsidRDefault="00EF0A6D" w:rsidP="000E27C3">
            <w:pPr>
              <w:spacing w:before="120" w:after="120"/>
              <w:jc w:val="right"/>
              <w:rPr>
                <w:lang w:val="uk-UA"/>
              </w:rPr>
            </w:pPr>
          </w:p>
        </w:tc>
      </w:tr>
    </w:tbl>
    <w:p w:rsidR="00EF0A6D" w:rsidRPr="00F406C5" w:rsidRDefault="00EF0A6D" w:rsidP="00EF0A6D">
      <w:pPr>
        <w:jc w:val="center"/>
        <w:rPr>
          <w:bCs/>
          <w:sz w:val="36"/>
          <w:szCs w:val="36"/>
          <w:lang w:val="uk-UA"/>
        </w:rPr>
      </w:pPr>
      <w:r w:rsidRPr="00F406C5">
        <w:rPr>
          <w:bCs/>
          <w:sz w:val="36"/>
          <w:szCs w:val="36"/>
          <w:lang w:val="uk-UA"/>
        </w:rPr>
        <w:t>СУМСЬКА МІСЬКА РАДА</w:t>
      </w:r>
    </w:p>
    <w:p w:rsidR="00EF0A6D" w:rsidRPr="0079279F" w:rsidRDefault="00EF0A6D" w:rsidP="00EF0A6D">
      <w:pPr>
        <w:jc w:val="center"/>
        <w:rPr>
          <w:bCs/>
          <w:sz w:val="28"/>
          <w:szCs w:val="28"/>
          <w:lang w:val="uk-UA"/>
        </w:rPr>
      </w:pPr>
      <w:r w:rsidRPr="0079279F">
        <w:rPr>
          <w:bCs/>
          <w:sz w:val="28"/>
          <w:szCs w:val="28"/>
          <w:lang w:val="en-US"/>
        </w:rPr>
        <w:t>VII</w:t>
      </w:r>
      <w:r w:rsidRPr="0079279F">
        <w:rPr>
          <w:bCs/>
          <w:sz w:val="28"/>
          <w:szCs w:val="28"/>
          <w:lang w:val="uk-UA"/>
        </w:rPr>
        <w:t>І</w:t>
      </w:r>
      <w:r w:rsidRPr="0079279F">
        <w:rPr>
          <w:bCs/>
          <w:sz w:val="28"/>
          <w:szCs w:val="28"/>
          <w:lang w:val="en-US"/>
        </w:rPr>
        <w:t xml:space="preserve"> </w:t>
      </w:r>
      <w:r w:rsidR="00A33302">
        <w:rPr>
          <w:bCs/>
          <w:sz w:val="28"/>
          <w:szCs w:val="28"/>
        </w:rPr>
        <w:t xml:space="preserve">СКЛИКАННЯ </w:t>
      </w:r>
      <w:r w:rsidR="00A33302">
        <w:rPr>
          <w:bCs/>
          <w:sz w:val="28"/>
          <w:szCs w:val="28"/>
          <w:lang w:val="en-US"/>
        </w:rPr>
        <w:t>LX</w:t>
      </w:r>
      <w:r w:rsidR="0099336E">
        <w:rPr>
          <w:bCs/>
          <w:sz w:val="28"/>
          <w:szCs w:val="28"/>
          <w:lang w:val="en-US"/>
        </w:rPr>
        <w:t>V</w:t>
      </w:r>
      <w:r w:rsidR="00A33302">
        <w:rPr>
          <w:bCs/>
          <w:sz w:val="28"/>
          <w:szCs w:val="28"/>
          <w:lang w:val="en-US"/>
        </w:rPr>
        <w:t xml:space="preserve">III </w:t>
      </w:r>
      <w:r w:rsidRPr="0079279F">
        <w:rPr>
          <w:bCs/>
          <w:sz w:val="28"/>
          <w:szCs w:val="28"/>
        </w:rPr>
        <w:t>СЕ</w:t>
      </w:r>
      <w:r w:rsidRPr="0079279F">
        <w:rPr>
          <w:bCs/>
          <w:sz w:val="28"/>
          <w:szCs w:val="28"/>
          <w:lang w:val="uk-UA"/>
        </w:rPr>
        <w:t>СІЯ</w:t>
      </w:r>
    </w:p>
    <w:p w:rsidR="00EF0A6D" w:rsidRPr="0079279F" w:rsidRDefault="00EF0A6D" w:rsidP="00EF0A6D">
      <w:pPr>
        <w:jc w:val="center"/>
        <w:rPr>
          <w:sz w:val="32"/>
          <w:szCs w:val="32"/>
          <w:lang w:val="uk-UA"/>
        </w:rPr>
      </w:pPr>
      <w:r w:rsidRPr="0079279F">
        <w:rPr>
          <w:b/>
          <w:sz w:val="32"/>
          <w:szCs w:val="32"/>
          <w:lang w:val="uk-UA"/>
        </w:rPr>
        <w:t>РІШЕННЯ</w:t>
      </w:r>
    </w:p>
    <w:p w:rsidR="00EF0A6D" w:rsidRPr="00F406C5" w:rsidRDefault="00EF0A6D" w:rsidP="00EF0A6D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EF0A6D" w:rsidRPr="00F406C5" w:rsidTr="0099336E">
        <w:tc>
          <w:tcPr>
            <w:tcW w:w="4928" w:type="dxa"/>
            <w:shd w:val="clear" w:color="auto" w:fill="auto"/>
          </w:tcPr>
          <w:p w:rsidR="00EF0A6D" w:rsidRPr="00F406C5" w:rsidRDefault="00D13BCA" w:rsidP="0099336E">
            <w:pPr>
              <w:tabs>
                <w:tab w:val="left" w:pos="471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05 червня 2025 року </w:t>
            </w:r>
            <w:r w:rsidR="0099336E" w:rsidRPr="009933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 5798</w:t>
            </w:r>
            <w:r w:rsidR="00EF0A6D" w:rsidRPr="00F406C5">
              <w:rPr>
                <w:sz w:val="28"/>
                <w:szCs w:val="28"/>
                <w:lang w:val="uk-UA"/>
              </w:rPr>
              <w:t xml:space="preserve"> - МР</w:t>
            </w:r>
            <w:r w:rsidR="0099336E">
              <w:rPr>
                <w:sz w:val="28"/>
                <w:szCs w:val="28"/>
                <w:lang w:val="uk-UA"/>
              </w:rPr>
              <w:br/>
            </w:r>
            <w:r w:rsidR="00EF0A6D" w:rsidRPr="00F406C5">
              <w:rPr>
                <w:sz w:val="28"/>
                <w:szCs w:val="28"/>
                <w:lang w:val="uk-UA"/>
              </w:rPr>
              <w:t>м. Суми</w:t>
            </w:r>
          </w:p>
        </w:tc>
      </w:tr>
      <w:tr w:rsidR="00EF0A6D" w:rsidRPr="00F406C5" w:rsidTr="0099336E">
        <w:trPr>
          <w:trHeight w:val="279"/>
        </w:trPr>
        <w:tc>
          <w:tcPr>
            <w:tcW w:w="4928" w:type="dxa"/>
            <w:shd w:val="clear" w:color="auto" w:fill="auto"/>
          </w:tcPr>
          <w:p w:rsidR="00EF0A6D" w:rsidRPr="00F406C5" w:rsidRDefault="00EF0A6D" w:rsidP="000E27C3">
            <w:pPr>
              <w:rPr>
                <w:sz w:val="36"/>
                <w:szCs w:val="36"/>
              </w:rPr>
            </w:pPr>
          </w:p>
        </w:tc>
      </w:tr>
      <w:tr w:rsidR="00EF0A6D" w:rsidRPr="00F406C5" w:rsidTr="0099336E">
        <w:trPr>
          <w:trHeight w:val="673"/>
        </w:trPr>
        <w:tc>
          <w:tcPr>
            <w:tcW w:w="4928" w:type="dxa"/>
            <w:shd w:val="clear" w:color="auto" w:fill="auto"/>
          </w:tcPr>
          <w:p w:rsidR="00EF0A6D" w:rsidRPr="00F406C5" w:rsidRDefault="00EF0A6D" w:rsidP="00A92315">
            <w:pPr>
              <w:jc w:val="both"/>
              <w:rPr>
                <w:sz w:val="28"/>
                <w:szCs w:val="28"/>
                <w:lang w:val="uk-UA"/>
              </w:rPr>
            </w:pPr>
            <w:r w:rsidRPr="00A92315">
              <w:rPr>
                <w:sz w:val="28"/>
                <w:szCs w:val="28"/>
                <w:lang w:val="uk-UA"/>
              </w:rPr>
              <w:t xml:space="preserve">Про </w:t>
            </w:r>
            <w:r w:rsidR="00A92315" w:rsidRPr="00A92315">
              <w:rPr>
                <w:sz w:val="28"/>
                <w:szCs w:val="28"/>
                <w:lang w:val="uk-UA"/>
              </w:rPr>
              <w:t xml:space="preserve">хід </w:t>
            </w:r>
            <w:r w:rsidR="00A92315">
              <w:rPr>
                <w:sz w:val="28"/>
                <w:szCs w:val="28"/>
                <w:lang w:val="uk-UA"/>
              </w:rPr>
              <w:t xml:space="preserve">виконання </w:t>
            </w:r>
            <w:r w:rsidR="00A92315" w:rsidRPr="00A92315">
              <w:rPr>
                <w:sz w:val="28"/>
                <w:szCs w:val="28"/>
                <w:lang w:val="uk-UA"/>
              </w:rPr>
              <w:t>Програми</w:t>
            </w:r>
            <w:r w:rsidR="00A92315">
              <w:rPr>
                <w:sz w:val="28"/>
                <w:szCs w:val="28"/>
                <w:lang w:val="uk-UA"/>
              </w:rPr>
              <w:t xml:space="preserve"> підвищення енергоефективності</w:t>
            </w:r>
            <w:r w:rsidR="00A92315" w:rsidRPr="00A92315">
              <w:rPr>
                <w:sz w:val="28"/>
                <w:szCs w:val="28"/>
                <w:lang w:val="uk-UA"/>
              </w:rPr>
              <w:t xml:space="preserve"> в бюджетній сфері Сумської міської територіальної громади на </w:t>
            </w:r>
            <w:r w:rsidR="00D13BCA">
              <w:rPr>
                <w:sz w:val="28"/>
                <w:szCs w:val="28"/>
                <w:lang w:val="uk-UA"/>
              </w:rPr>
              <w:br/>
            </w:r>
            <w:r w:rsidR="00A92315" w:rsidRPr="00A92315">
              <w:rPr>
                <w:sz w:val="28"/>
                <w:szCs w:val="28"/>
                <w:lang w:val="uk-UA"/>
              </w:rPr>
              <w:t xml:space="preserve">2022-2024 роки, затвердженої рішенням Сумської міської ради від </w:t>
            </w:r>
            <w:r w:rsidR="00D13BCA">
              <w:rPr>
                <w:sz w:val="28"/>
                <w:szCs w:val="28"/>
                <w:lang w:val="uk-UA"/>
              </w:rPr>
              <w:br/>
            </w:r>
            <w:r w:rsidR="00A92315" w:rsidRPr="00A92315">
              <w:rPr>
                <w:sz w:val="28"/>
                <w:szCs w:val="28"/>
                <w:lang w:val="uk-UA"/>
              </w:rPr>
              <w:t>26 січня 2022 року № 2715 – МР (зі змінами)</w:t>
            </w:r>
            <w:r w:rsidR="00A92315">
              <w:rPr>
                <w:sz w:val="28"/>
                <w:szCs w:val="28"/>
                <w:lang w:val="uk-UA"/>
              </w:rPr>
              <w:t xml:space="preserve"> за 2023 рік</w:t>
            </w:r>
          </w:p>
        </w:tc>
      </w:tr>
    </w:tbl>
    <w:p w:rsidR="00EF0A6D" w:rsidRPr="000216CA" w:rsidRDefault="00EF0A6D" w:rsidP="00EF0A6D">
      <w:pPr>
        <w:tabs>
          <w:tab w:val="left" w:pos="1496"/>
          <w:tab w:val="left" w:pos="4320"/>
        </w:tabs>
        <w:ind w:firstLine="720"/>
        <w:jc w:val="both"/>
        <w:rPr>
          <w:sz w:val="28"/>
          <w:szCs w:val="28"/>
          <w:lang w:val="uk-UA"/>
        </w:rPr>
      </w:pPr>
    </w:p>
    <w:p w:rsidR="00EF0A6D" w:rsidRPr="00C6342D" w:rsidRDefault="00C6342D" w:rsidP="00EF0A6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C6342D">
        <w:rPr>
          <w:sz w:val="28"/>
          <w:szCs w:val="28"/>
          <w:lang w:val="uk-UA"/>
        </w:rPr>
        <w:t>Заслухавши інформацію директора Департаменту фінансів, економіки та інвестицій Сумської міської ради Липової С.А. про хід</w:t>
      </w:r>
      <w:r w:rsidRPr="00A923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виконання </w:t>
      </w:r>
      <w:r w:rsidRPr="00A92315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підвищення енергоефективності</w:t>
      </w:r>
      <w:r w:rsidRPr="00A92315">
        <w:rPr>
          <w:sz w:val="28"/>
          <w:szCs w:val="28"/>
          <w:lang w:val="uk-UA"/>
        </w:rPr>
        <w:t xml:space="preserve"> в бюджетній сфері Сумської міської територіальної громади на 2022-2024 роки, затвердженої рішенням Сумської міської ради від 26 січня 2022 року № 2715 – МР (зі змінами)</w:t>
      </w:r>
      <w:r>
        <w:rPr>
          <w:sz w:val="28"/>
          <w:szCs w:val="28"/>
          <w:lang w:val="uk-UA"/>
        </w:rPr>
        <w:t xml:space="preserve"> за 2023 рік, </w:t>
      </w:r>
      <w:r w:rsidR="00EF0A6D" w:rsidRPr="00C6342D">
        <w:rPr>
          <w:sz w:val="28"/>
          <w:szCs w:val="28"/>
          <w:lang w:val="uk-UA"/>
        </w:rPr>
        <w:t xml:space="preserve">керуючись </w:t>
      </w:r>
      <w:r w:rsidRPr="00C6342D">
        <w:rPr>
          <w:sz w:val="28"/>
          <w:szCs w:val="28"/>
          <w:lang w:val="uk-UA"/>
        </w:rPr>
        <w:t>статтею 25</w:t>
      </w:r>
      <w:r w:rsidR="00EF0A6D" w:rsidRPr="00C6342D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EF0A6D" w:rsidRPr="00C6342D">
        <w:rPr>
          <w:b/>
          <w:sz w:val="28"/>
          <w:szCs w:val="28"/>
          <w:lang w:val="uk-UA"/>
        </w:rPr>
        <w:t>Сумська міська рада</w:t>
      </w:r>
    </w:p>
    <w:p w:rsidR="00EF0A6D" w:rsidRPr="00C6342D" w:rsidRDefault="00EF0A6D" w:rsidP="00EF0A6D">
      <w:pPr>
        <w:tabs>
          <w:tab w:val="left" w:pos="4320"/>
        </w:tabs>
        <w:ind w:firstLine="720"/>
        <w:jc w:val="both"/>
        <w:rPr>
          <w:sz w:val="28"/>
          <w:szCs w:val="32"/>
          <w:highlight w:val="yellow"/>
          <w:lang w:val="uk-UA"/>
        </w:rPr>
      </w:pPr>
    </w:p>
    <w:p w:rsidR="00EF0A6D" w:rsidRPr="00C6342D" w:rsidRDefault="00EF0A6D" w:rsidP="00EF0A6D">
      <w:pPr>
        <w:jc w:val="center"/>
        <w:rPr>
          <w:b/>
          <w:sz w:val="28"/>
          <w:lang w:val="uk-UA"/>
        </w:rPr>
      </w:pPr>
      <w:r w:rsidRPr="00C6342D">
        <w:rPr>
          <w:b/>
          <w:sz w:val="28"/>
          <w:lang w:val="uk-UA"/>
        </w:rPr>
        <w:t>ВИРІШИЛА:</w:t>
      </w:r>
    </w:p>
    <w:p w:rsidR="00EF0A6D" w:rsidRPr="00C6342D" w:rsidRDefault="00EF0A6D" w:rsidP="00EF0A6D">
      <w:pPr>
        <w:jc w:val="center"/>
        <w:rPr>
          <w:b/>
          <w:sz w:val="28"/>
          <w:szCs w:val="32"/>
          <w:highlight w:val="yellow"/>
          <w:lang w:val="uk-UA"/>
        </w:rPr>
      </w:pPr>
    </w:p>
    <w:p w:rsidR="00EE7DC4" w:rsidRPr="002D7523" w:rsidRDefault="00D13BCA" w:rsidP="00EF0A6D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EE7DC4" w:rsidRPr="00EE7DC4">
        <w:rPr>
          <w:sz w:val="28"/>
          <w:szCs w:val="28"/>
          <w:lang w:val="uk-UA"/>
        </w:rPr>
        <w:t>Інформацію</w:t>
      </w:r>
      <w:r w:rsidR="00EE7DC4" w:rsidRPr="00C6342D">
        <w:rPr>
          <w:sz w:val="28"/>
          <w:szCs w:val="28"/>
          <w:lang w:val="uk-UA"/>
        </w:rPr>
        <w:t xml:space="preserve"> директора Департаменту фінансів, економіки та інвестицій Сумської міської ради Липової С.А. про хід</w:t>
      </w:r>
      <w:r w:rsidR="00EE7DC4" w:rsidRPr="00A92315">
        <w:rPr>
          <w:sz w:val="28"/>
          <w:szCs w:val="28"/>
          <w:lang w:val="uk-UA"/>
        </w:rPr>
        <w:t xml:space="preserve"> </w:t>
      </w:r>
      <w:r w:rsidR="00EE7DC4">
        <w:rPr>
          <w:sz w:val="28"/>
          <w:szCs w:val="28"/>
          <w:lang w:val="uk-UA"/>
        </w:rPr>
        <w:t xml:space="preserve">виконання </w:t>
      </w:r>
      <w:r w:rsidR="00EE7DC4" w:rsidRPr="00A92315">
        <w:rPr>
          <w:sz w:val="28"/>
          <w:szCs w:val="28"/>
          <w:lang w:val="uk-UA"/>
        </w:rPr>
        <w:t>Програми</w:t>
      </w:r>
      <w:r w:rsidR="00EE7DC4">
        <w:rPr>
          <w:sz w:val="28"/>
          <w:szCs w:val="28"/>
          <w:lang w:val="uk-UA"/>
        </w:rPr>
        <w:t xml:space="preserve"> підвищення енергоефективності</w:t>
      </w:r>
      <w:r w:rsidR="00EE7DC4" w:rsidRPr="00A92315">
        <w:rPr>
          <w:sz w:val="28"/>
          <w:szCs w:val="28"/>
          <w:lang w:val="uk-UA"/>
        </w:rPr>
        <w:t xml:space="preserve"> в бюджетній сфері Сумської міської територіальної громади на 2022-2024 роки, затвердженої рішенням Сумської міської ради від 26 січня 2022 року № 2715 – МР (зі змінами)</w:t>
      </w:r>
      <w:r w:rsidR="00EE7DC4">
        <w:rPr>
          <w:sz w:val="28"/>
          <w:szCs w:val="28"/>
          <w:lang w:val="uk-UA"/>
        </w:rPr>
        <w:t xml:space="preserve"> за 2023 рік, взяти до відома (додатки 1, 2, 3).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88"/>
        <w:gridCol w:w="4752"/>
        <w:gridCol w:w="4680"/>
      </w:tblGrid>
      <w:tr w:rsidR="00EF0A6D" w:rsidRPr="00E42D5D" w:rsidTr="000E27C3">
        <w:tc>
          <w:tcPr>
            <w:tcW w:w="288" w:type="dxa"/>
          </w:tcPr>
          <w:p w:rsidR="00EF0A6D" w:rsidRPr="00EF0A6D" w:rsidRDefault="00EF0A6D" w:rsidP="000E27C3">
            <w:pPr>
              <w:tabs>
                <w:tab w:val="left" w:pos="570"/>
                <w:tab w:val="left" w:pos="3757"/>
              </w:tabs>
              <w:spacing w:after="120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752" w:type="dxa"/>
          </w:tcPr>
          <w:p w:rsidR="00EF0A6D" w:rsidRPr="00EF0A6D" w:rsidRDefault="00EF0A6D" w:rsidP="000E27C3">
            <w:pPr>
              <w:rPr>
                <w:color w:val="000000"/>
                <w:highlight w:val="yellow"/>
                <w:lang w:val="uk-UA"/>
              </w:rPr>
            </w:pPr>
          </w:p>
          <w:p w:rsidR="00EF0A6D" w:rsidRPr="00EF0A6D" w:rsidRDefault="00EF0A6D" w:rsidP="000E27C3">
            <w:pPr>
              <w:rPr>
                <w:color w:val="000000"/>
                <w:highlight w:val="yellow"/>
                <w:lang w:val="uk-UA"/>
              </w:rPr>
            </w:pPr>
          </w:p>
          <w:p w:rsidR="00EF0A6D" w:rsidRPr="00EF0A6D" w:rsidRDefault="00EF0A6D" w:rsidP="000E27C3">
            <w:pPr>
              <w:rPr>
                <w:color w:val="000000"/>
                <w:highlight w:val="yellow"/>
                <w:lang w:val="uk-UA"/>
              </w:rPr>
            </w:pPr>
          </w:p>
          <w:p w:rsidR="00EF0A6D" w:rsidRPr="00EF0A6D" w:rsidRDefault="00EF0A6D" w:rsidP="000E27C3">
            <w:pPr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4680" w:type="dxa"/>
          </w:tcPr>
          <w:p w:rsidR="00EF0A6D" w:rsidRPr="00EF0A6D" w:rsidRDefault="00EF0A6D" w:rsidP="000E27C3">
            <w:pPr>
              <w:tabs>
                <w:tab w:val="left" w:pos="5128"/>
              </w:tabs>
              <w:ind w:right="-6"/>
              <w:jc w:val="both"/>
              <w:rPr>
                <w:color w:val="000000"/>
                <w:spacing w:val="-6"/>
                <w:highlight w:val="yellow"/>
                <w:lang w:val="uk-UA"/>
              </w:rPr>
            </w:pPr>
          </w:p>
        </w:tc>
      </w:tr>
    </w:tbl>
    <w:p w:rsidR="00EF0A6D" w:rsidRPr="000216CA" w:rsidRDefault="00C6342D" w:rsidP="00EF0A6D">
      <w:pPr>
        <w:ind w:right="-2"/>
        <w:rPr>
          <w:sz w:val="28"/>
          <w:szCs w:val="28"/>
          <w:lang w:val="uk-UA"/>
        </w:rPr>
      </w:pPr>
      <w:r w:rsidRPr="000216CA">
        <w:rPr>
          <w:sz w:val="28"/>
          <w:szCs w:val="28"/>
          <w:lang w:val="uk-UA"/>
        </w:rPr>
        <w:t>Секретар Сумської міської ради</w:t>
      </w:r>
      <w:r w:rsidR="00EF0A6D" w:rsidRPr="000216CA">
        <w:rPr>
          <w:sz w:val="28"/>
          <w:szCs w:val="28"/>
          <w:lang w:val="uk-UA"/>
        </w:rPr>
        <w:tab/>
      </w:r>
      <w:r w:rsidR="00EF0A6D" w:rsidRPr="000216CA">
        <w:rPr>
          <w:sz w:val="28"/>
          <w:szCs w:val="28"/>
          <w:lang w:val="uk-UA"/>
        </w:rPr>
        <w:tab/>
      </w:r>
      <w:r w:rsidR="00EF0A6D" w:rsidRPr="000216CA">
        <w:rPr>
          <w:sz w:val="28"/>
          <w:szCs w:val="28"/>
          <w:lang w:val="uk-UA"/>
        </w:rPr>
        <w:tab/>
      </w:r>
      <w:r w:rsidR="00EF0A6D" w:rsidRPr="000216CA">
        <w:rPr>
          <w:sz w:val="28"/>
          <w:szCs w:val="28"/>
          <w:lang w:val="uk-UA"/>
        </w:rPr>
        <w:tab/>
      </w:r>
      <w:r w:rsidR="00EF0A6D" w:rsidRPr="000216CA">
        <w:rPr>
          <w:sz w:val="28"/>
          <w:szCs w:val="28"/>
          <w:lang w:val="uk-UA"/>
        </w:rPr>
        <w:tab/>
      </w:r>
      <w:r w:rsidRPr="000216CA">
        <w:rPr>
          <w:sz w:val="28"/>
          <w:szCs w:val="28"/>
          <w:lang w:val="uk-UA"/>
        </w:rPr>
        <w:t xml:space="preserve">     Артем КОБЗАР</w:t>
      </w:r>
      <w:r w:rsidR="00EF0A6D" w:rsidRPr="000216CA">
        <w:rPr>
          <w:sz w:val="28"/>
          <w:szCs w:val="28"/>
          <w:lang w:val="uk-UA"/>
        </w:rPr>
        <w:t xml:space="preserve"> </w:t>
      </w:r>
    </w:p>
    <w:p w:rsidR="00EF0A6D" w:rsidRPr="000216CA" w:rsidRDefault="00EF0A6D" w:rsidP="00EF0A6D">
      <w:pPr>
        <w:ind w:right="-2"/>
        <w:rPr>
          <w:lang w:val="uk-UA"/>
        </w:rPr>
      </w:pPr>
    </w:p>
    <w:p w:rsidR="00EF0A6D" w:rsidRPr="000216CA" w:rsidRDefault="00EF0A6D" w:rsidP="00EF0A6D">
      <w:pPr>
        <w:ind w:right="-2"/>
        <w:rPr>
          <w:lang w:val="uk-UA"/>
        </w:rPr>
      </w:pPr>
    </w:p>
    <w:p w:rsidR="00F373D3" w:rsidRDefault="00F373D3" w:rsidP="00EF0A6D">
      <w:pPr>
        <w:ind w:right="-2"/>
        <w:rPr>
          <w:lang w:val="uk-UA"/>
        </w:rPr>
      </w:pPr>
      <w:r>
        <w:rPr>
          <w:lang w:val="uk-UA"/>
        </w:rPr>
        <w:t>Виконавець: Лариса СКИРТАЧ</w:t>
      </w:r>
    </w:p>
    <w:p w:rsidR="00EF0A6D" w:rsidRPr="000216CA" w:rsidRDefault="00EF0A6D" w:rsidP="00EF0A6D">
      <w:pPr>
        <w:ind w:right="-2"/>
        <w:rPr>
          <w:lang w:val="uk-UA"/>
        </w:rPr>
      </w:pPr>
      <w:r w:rsidRPr="000216CA">
        <w:rPr>
          <w:lang w:val="uk-UA"/>
        </w:rPr>
        <w:tab/>
      </w:r>
      <w:r w:rsidRPr="000216CA">
        <w:rPr>
          <w:lang w:val="uk-UA"/>
        </w:rPr>
        <w:tab/>
      </w:r>
    </w:p>
    <w:p w:rsidR="00EF0A6D" w:rsidRPr="00F406C5" w:rsidRDefault="00EF0A6D" w:rsidP="00EF0A6D">
      <w:pPr>
        <w:ind w:right="-2"/>
        <w:rPr>
          <w:lang w:val="uk-UA"/>
        </w:rPr>
      </w:pPr>
      <w:bookmarkStart w:id="0" w:name="_GoBack"/>
      <w:bookmarkEnd w:id="0"/>
    </w:p>
    <w:sectPr w:rsidR="00EF0A6D" w:rsidRPr="00F406C5" w:rsidSect="004A695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80"/>
    <w:rsid w:val="000216CA"/>
    <w:rsid w:val="000C1F13"/>
    <w:rsid w:val="001D006A"/>
    <w:rsid w:val="001E3394"/>
    <w:rsid w:val="002B091A"/>
    <w:rsid w:val="002B1A38"/>
    <w:rsid w:val="002D7523"/>
    <w:rsid w:val="002D7E90"/>
    <w:rsid w:val="002F2973"/>
    <w:rsid w:val="00334B45"/>
    <w:rsid w:val="00372C8A"/>
    <w:rsid w:val="00404121"/>
    <w:rsid w:val="004A6953"/>
    <w:rsid w:val="0051392A"/>
    <w:rsid w:val="00556380"/>
    <w:rsid w:val="00562C19"/>
    <w:rsid w:val="00571BC6"/>
    <w:rsid w:val="005A1322"/>
    <w:rsid w:val="00721B01"/>
    <w:rsid w:val="0079279F"/>
    <w:rsid w:val="008C47AF"/>
    <w:rsid w:val="008C6360"/>
    <w:rsid w:val="00912816"/>
    <w:rsid w:val="0099336E"/>
    <w:rsid w:val="009A619D"/>
    <w:rsid w:val="00A33302"/>
    <w:rsid w:val="00A751A0"/>
    <w:rsid w:val="00A92315"/>
    <w:rsid w:val="00C6342D"/>
    <w:rsid w:val="00D13BCA"/>
    <w:rsid w:val="00DC0DA1"/>
    <w:rsid w:val="00E42D5D"/>
    <w:rsid w:val="00E913EE"/>
    <w:rsid w:val="00E9580E"/>
    <w:rsid w:val="00EB402C"/>
    <w:rsid w:val="00EE7DC4"/>
    <w:rsid w:val="00EF0A6D"/>
    <w:rsid w:val="00F30DC2"/>
    <w:rsid w:val="00F3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E5BBD-9064-4441-9BDA-378C8854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A235-DF04-4371-9B21-8233A0B1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 Дар'я Олегівна</dc:creator>
  <cp:keywords/>
  <dc:description/>
  <cp:lastModifiedBy>Кулак Дар'я Олегівна</cp:lastModifiedBy>
  <cp:revision>37</cp:revision>
  <cp:lastPrinted>2025-06-06T07:36:00Z</cp:lastPrinted>
  <dcterms:created xsi:type="dcterms:W3CDTF">2024-03-06T15:05:00Z</dcterms:created>
  <dcterms:modified xsi:type="dcterms:W3CDTF">2025-06-09T05:54:00Z</dcterms:modified>
</cp:coreProperties>
</file>