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80"/>
      </w:tblGrid>
      <w:tr w:rsidR="00937846" w:rsidTr="00937846">
        <w:tc>
          <w:tcPr>
            <w:tcW w:w="5070" w:type="dxa"/>
          </w:tcPr>
          <w:p w:rsidR="00937846" w:rsidRDefault="00937846">
            <w:pPr>
              <w:spacing w:line="276" w:lineRule="auto"/>
              <w:rPr>
                <w:sz w:val="24"/>
                <w:szCs w:val="24"/>
                <w:lang w:eastAsia="uk-UA" w:bidi="en-US"/>
              </w:rPr>
            </w:pPr>
          </w:p>
        </w:tc>
        <w:tc>
          <w:tcPr>
            <w:tcW w:w="4784" w:type="dxa"/>
          </w:tcPr>
          <w:p w:rsidR="00937846" w:rsidRPr="00937846" w:rsidRDefault="00937846" w:rsidP="0057706B">
            <w:pPr>
              <w:suppressAutoHyphens/>
              <w:rPr>
                <w:sz w:val="24"/>
                <w:szCs w:val="24"/>
                <w:lang w:eastAsia="ar-SA" w:bidi="en-US"/>
              </w:rPr>
            </w:pPr>
            <w:r w:rsidRPr="00937846">
              <w:rPr>
                <w:sz w:val="24"/>
                <w:szCs w:val="24"/>
                <w:lang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937846" w:rsidRPr="00937846" w:rsidRDefault="00937846" w:rsidP="0057706B">
            <w:pPr>
              <w:suppressAutoHyphens/>
              <w:rPr>
                <w:sz w:val="24"/>
                <w:szCs w:val="24"/>
                <w:lang w:eastAsia="ar-SA" w:bidi="en-US"/>
              </w:rPr>
            </w:pPr>
            <w:r w:rsidRPr="00937846">
              <w:rPr>
                <w:sz w:val="24"/>
                <w:szCs w:val="24"/>
                <w:lang w:eastAsia="ar-SA" w:bidi="en-US"/>
              </w:rPr>
              <w:t>рішенням виконавчого комітету</w:t>
            </w:r>
          </w:p>
          <w:p w:rsidR="00937846" w:rsidRPr="00937846" w:rsidRDefault="00937846" w:rsidP="0057706B">
            <w:pPr>
              <w:suppressAutoHyphens/>
              <w:rPr>
                <w:sz w:val="24"/>
                <w:szCs w:val="24"/>
                <w:lang w:eastAsia="ar-SA" w:bidi="en-US"/>
              </w:rPr>
            </w:pPr>
            <w:proofErr w:type="spellStart"/>
            <w:r w:rsidRPr="00937846">
              <w:rPr>
                <w:sz w:val="24"/>
                <w:szCs w:val="24"/>
                <w:lang w:eastAsia="ar-SA" w:bidi="en-US"/>
              </w:rPr>
              <w:t>Пісочинської</w:t>
            </w:r>
            <w:proofErr w:type="spellEnd"/>
            <w:r w:rsidRPr="00937846">
              <w:rPr>
                <w:sz w:val="24"/>
                <w:szCs w:val="24"/>
                <w:lang w:eastAsia="ar-SA" w:bidi="en-US"/>
              </w:rPr>
              <w:t xml:space="preserve"> селищної ради</w:t>
            </w:r>
          </w:p>
          <w:p w:rsidR="00937846" w:rsidRPr="0057706B" w:rsidRDefault="00937846" w:rsidP="0057706B">
            <w:pPr>
              <w:suppressAutoHyphens/>
              <w:rPr>
                <w:sz w:val="24"/>
                <w:szCs w:val="24"/>
                <w:lang w:eastAsia="ar-SA" w:bidi="en-US"/>
              </w:rPr>
            </w:pPr>
            <w:r w:rsidRPr="00937846">
              <w:rPr>
                <w:sz w:val="24"/>
                <w:szCs w:val="24"/>
                <w:lang w:eastAsia="ar-SA" w:bidi="en-US"/>
              </w:rPr>
              <w:t>від 12.07.2023 року № 11/31-23</w:t>
            </w:r>
          </w:p>
          <w:p w:rsidR="00937846" w:rsidRPr="00937846" w:rsidRDefault="00937846">
            <w:pPr>
              <w:spacing w:line="276" w:lineRule="auto"/>
              <w:rPr>
                <w:sz w:val="24"/>
                <w:szCs w:val="24"/>
                <w:highlight w:val="yellow"/>
                <w:lang w:eastAsia="uk-UA" w:bidi="en-US"/>
              </w:rPr>
            </w:pPr>
          </w:p>
        </w:tc>
      </w:tr>
    </w:tbl>
    <w:p w:rsidR="002E5D74" w:rsidRPr="008E0BCA" w:rsidRDefault="002E5D74" w:rsidP="000F2525">
      <w:pPr>
        <w:spacing w:line="276" w:lineRule="auto"/>
        <w:jc w:val="center"/>
        <w:rPr>
          <w:sz w:val="24"/>
          <w:szCs w:val="24"/>
          <w:lang w:eastAsia="uk-UA"/>
        </w:rPr>
      </w:pPr>
      <w:bookmarkStart w:id="0" w:name="_GoBack"/>
      <w:bookmarkEnd w:id="0"/>
      <w:r w:rsidRPr="008E0BCA">
        <w:rPr>
          <w:sz w:val="24"/>
          <w:szCs w:val="24"/>
          <w:lang w:eastAsia="uk-UA"/>
        </w:rPr>
        <w:t xml:space="preserve">ТЕХНОЛОГІЧНА КАРТКА </w:t>
      </w:r>
    </w:p>
    <w:p w:rsidR="00776E9C" w:rsidRPr="00D119E0" w:rsidRDefault="00D119E0" w:rsidP="00776E9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119E0">
        <w:rPr>
          <w:b/>
          <w:color w:val="333333"/>
          <w:sz w:val="24"/>
          <w:szCs w:val="24"/>
          <w:shd w:val="clear" w:color="auto" w:fill="FFFFFF"/>
        </w:rPr>
        <w:t>Державна реєстрація рішення про виділ юридичної особи (крім громадського формування та релігійної організації)</w:t>
      </w:r>
    </w:p>
    <w:p w:rsidR="002E5D74" w:rsidRPr="00D9331C" w:rsidRDefault="006D02CB" w:rsidP="002E5D74">
      <w:pPr>
        <w:jc w:val="center"/>
        <w:rPr>
          <w:sz w:val="24"/>
          <w:szCs w:val="24"/>
        </w:rPr>
      </w:pPr>
      <w:r w:rsidRPr="00D9331C">
        <w:rPr>
          <w:sz w:val="24"/>
          <w:szCs w:val="24"/>
        </w:rPr>
        <w:t xml:space="preserve">Центр надання адміністративних послуг </w:t>
      </w:r>
      <w:proofErr w:type="spellStart"/>
      <w:r w:rsidRPr="00D9331C">
        <w:rPr>
          <w:sz w:val="24"/>
          <w:szCs w:val="24"/>
        </w:rPr>
        <w:t>Пісочинської</w:t>
      </w:r>
      <w:proofErr w:type="spellEnd"/>
      <w:r w:rsidRPr="00D9331C">
        <w:rPr>
          <w:sz w:val="24"/>
          <w:szCs w:val="24"/>
        </w:rPr>
        <w:t xml:space="preserve"> селищної ради</w:t>
      </w:r>
    </w:p>
    <w:p w:rsidR="00776E9C" w:rsidRPr="00BC1D93" w:rsidRDefault="00776E9C" w:rsidP="002E5D74">
      <w:pPr>
        <w:jc w:val="center"/>
        <w:rPr>
          <w:sz w:val="22"/>
          <w:szCs w:val="22"/>
          <w:lang w:eastAsia="uk-UA"/>
        </w:rPr>
      </w:pPr>
    </w:p>
    <w:tbl>
      <w:tblPr>
        <w:tblW w:w="5088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0"/>
        <w:gridCol w:w="3079"/>
        <w:gridCol w:w="2549"/>
        <w:gridCol w:w="2125"/>
        <w:gridCol w:w="1479"/>
      </w:tblGrid>
      <w:tr w:rsidR="002E5D74" w:rsidRPr="008E0BCA" w:rsidTr="00667FA8">
        <w:tc>
          <w:tcPr>
            <w:tcW w:w="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bookmarkStart w:id="1" w:name="n28"/>
            <w:bookmarkEnd w:id="1"/>
            <w:r w:rsidRPr="008E0BCA">
              <w:rPr>
                <w:sz w:val="24"/>
                <w:szCs w:val="24"/>
                <w:lang w:eastAsia="uk-UA"/>
              </w:rPr>
              <w:t>№</w:t>
            </w:r>
          </w:p>
          <w:p w:rsidR="002E5D74" w:rsidRPr="008E0BCA" w:rsidRDefault="002E5D74" w:rsidP="005318A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8E0BCA">
              <w:rPr>
                <w:sz w:val="24"/>
                <w:szCs w:val="24"/>
                <w:lang w:eastAsia="uk-UA"/>
              </w:rPr>
              <w:br/>
            </w:r>
          </w:p>
        </w:tc>
      </w:tr>
      <w:tr w:rsidR="002E5D74" w:rsidRPr="008E0BCA" w:rsidTr="00667FA8">
        <w:trPr>
          <w:trHeight w:val="615"/>
        </w:trPr>
        <w:tc>
          <w:tcPr>
            <w:tcW w:w="1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pStyle w:val="1"/>
              <w:tabs>
                <w:tab w:val="left" w:pos="142"/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виділу юридичної особи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rPr>
                <w:sz w:val="24"/>
                <w:szCs w:val="24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</w:tc>
        <w:tc>
          <w:tcPr>
            <w:tcW w:w="7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E5D74" w:rsidRPr="008E0BCA" w:rsidTr="00667FA8">
        <w:trPr>
          <w:trHeight w:val="715"/>
        </w:trPr>
        <w:tc>
          <w:tcPr>
            <w:tcW w:w="1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5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</w:tr>
      <w:tr w:rsidR="002E5D74" w:rsidRPr="008E0BCA" w:rsidTr="00667FA8">
        <w:trPr>
          <w:trHeight w:val="555"/>
        </w:trPr>
        <w:tc>
          <w:tcPr>
            <w:tcW w:w="1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D74" w:rsidRPr="008E0BCA" w:rsidRDefault="002E5D74" w:rsidP="005318A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pStyle w:val="1"/>
              <w:tabs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Внесення до журналу обліку реєстраційних дій дати надходження документів на проведення державної реєстрації виділу юридичної особи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rPr>
                <w:sz w:val="24"/>
                <w:szCs w:val="24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</w:tc>
        <w:tc>
          <w:tcPr>
            <w:tcW w:w="7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E5D74" w:rsidRPr="008E0BCA" w:rsidTr="00667FA8">
        <w:trPr>
          <w:trHeight w:val="897"/>
        </w:trPr>
        <w:tc>
          <w:tcPr>
            <w:tcW w:w="1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5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</w:tr>
      <w:tr w:rsidR="002E5D74" w:rsidRPr="008E0BCA" w:rsidTr="00667FA8">
        <w:trPr>
          <w:trHeight w:val="585"/>
        </w:trPr>
        <w:tc>
          <w:tcPr>
            <w:tcW w:w="1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D74" w:rsidRPr="008E0BCA" w:rsidRDefault="002E5D74" w:rsidP="005318A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pStyle w:val="1"/>
              <w:tabs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копії опису, за яким приймаються документи, які подаються для проведення державної реєстрації припинення юридичної особи з відміткою про дату надходження документів для проведення державної реєстрації виділу юридичної особи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rPr>
                <w:sz w:val="24"/>
                <w:szCs w:val="24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</w:tc>
        <w:tc>
          <w:tcPr>
            <w:tcW w:w="7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E5D74" w:rsidRPr="008E0BCA" w:rsidTr="00667FA8">
        <w:trPr>
          <w:trHeight w:val="2167"/>
        </w:trPr>
        <w:tc>
          <w:tcPr>
            <w:tcW w:w="1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5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</w:tr>
      <w:tr w:rsidR="002E5D74" w:rsidRPr="008E0BCA" w:rsidTr="00667FA8">
        <w:trPr>
          <w:trHeight w:val="555"/>
        </w:trPr>
        <w:tc>
          <w:tcPr>
            <w:tcW w:w="1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D74" w:rsidRPr="008E0BCA" w:rsidRDefault="002E5D74" w:rsidP="005318A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pStyle w:val="1"/>
              <w:tabs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Перевірка документів, які подаються державному реєстратору, на відсутність підстав для зупинення </w:t>
            </w:r>
            <w:r w:rsidRPr="008E0BCA">
              <w:rPr>
                <w:sz w:val="24"/>
                <w:szCs w:val="24"/>
                <w:lang w:eastAsia="uk-UA"/>
              </w:rPr>
              <w:lastRenderedPageBreak/>
              <w:t>розгляду документів, для відмови у державній реєстрації.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rPr>
                <w:sz w:val="24"/>
                <w:szCs w:val="24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</w:tc>
        <w:tc>
          <w:tcPr>
            <w:tcW w:w="7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E5D74" w:rsidRPr="008E0BCA" w:rsidTr="00667FA8">
        <w:trPr>
          <w:trHeight w:val="809"/>
        </w:trPr>
        <w:tc>
          <w:tcPr>
            <w:tcW w:w="1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5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</w:tr>
      <w:tr w:rsidR="002E5D74" w:rsidRPr="008E0BCA" w:rsidTr="00667FA8">
        <w:trPr>
          <w:trHeight w:val="660"/>
        </w:trPr>
        <w:tc>
          <w:tcPr>
            <w:tcW w:w="1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1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rPr>
                <w:sz w:val="24"/>
                <w:szCs w:val="24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</w:tc>
        <w:tc>
          <w:tcPr>
            <w:tcW w:w="7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E5D74" w:rsidRPr="008E0BCA" w:rsidTr="00667FA8">
        <w:trPr>
          <w:trHeight w:val="990"/>
        </w:trPr>
        <w:tc>
          <w:tcPr>
            <w:tcW w:w="1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5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</w:tr>
      <w:tr w:rsidR="002E5D74" w:rsidRPr="008E0BCA" w:rsidTr="00667FA8">
        <w:trPr>
          <w:trHeight w:val="690"/>
        </w:trPr>
        <w:tc>
          <w:tcPr>
            <w:tcW w:w="1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rPr>
                <w:sz w:val="24"/>
                <w:szCs w:val="24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</w:tc>
        <w:tc>
          <w:tcPr>
            <w:tcW w:w="7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E5D74" w:rsidRPr="008E0BCA" w:rsidTr="00667FA8">
        <w:trPr>
          <w:trHeight w:val="1133"/>
        </w:trPr>
        <w:tc>
          <w:tcPr>
            <w:tcW w:w="1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5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</w:tr>
      <w:tr w:rsidR="002E5D74" w:rsidRPr="008E0BCA" w:rsidTr="00667FA8">
        <w:trPr>
          <w:trHeight w:val="1731"/>
        </w:trPr>
        <w:tc>
          <w:tcPr>
            <w:tcW w:w="10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Опрацювання заяви про державну реєстрацію виділу юридичної особи, внесення до Єдиного державного реєстру юридичних осіб, фізичних осіб – підприємців та громадських формувань запису про проведення державної реєстрації виділу юридичної особи на підставі заяви – у разі відсутності підстав для відмови у проведенні державної реєстрації виділу юридичної особи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rPr>
                <w:sz w:val="24"/>
                <w:szCs w:val="24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2E5D74" w:rsidRPr="008E0BCA" w:rsidTr="00667FA8">
        <w:trPr>
          <w:trHeight w:val="1320"/>
        </w:trPr>
        <w:tc>
          <w:tcPr>
            <w:tcW w:w="10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6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37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5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rPr>
                <w:sz w:val="24"/>
                <w:szCs w:val="24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</w:tc>
        <w:tc>
          <w:tcPr>
            <w:tcW w:w="71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2E5D74" w:rsidRPr="008E0BCA" w:rsidTr="00667FA8">
        <w:trPr>
          <w:trHeight w:val="1065"/>
        </w:trPr>
        <w:tc>
          <w:tcPr>
            <w:tcW w:w="105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Видача або надсилання поштою рішення про відмову у  проведенні державної реєстрації виділу </w:t>
            </w:r>
            <w:r w:rsidRPr="008E0BCA">
              <w:rPr>
                <w:sz w:val="24"/>
                <w:szCs w:val="24"/>
                <w:lang w:eastAsia="uk-UA"/>
              </w:rPr>
              <w:lastRenderedPageBreak/>
              <w:t xml:space="preserve">юридичної особи </w:t>
            </w:r>
          </w:p>
        </w:tc>
        <w:tc>
          <w:tcPr>
            <w:tcW w:w="137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15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rPr>
                <w:sz w:val="24"/>
                <w:szCs w:val="24"/>
              </w:rPr>
            </w:pPr>
            <w:r w:rsidRPr="008E0BCA">
              <w:rPr>
                <w:sz w:val="24"/>
                <w:szCs w:val="24"/>
                <w:lang w:eastAsia="uk-UA"/>
              </w:rPr>
              <w:t xml:space="preserve">Реєстраційний відділ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</w:rPr>
              <w:t xml:space="preserve">В день прийняття рішення про державну </w:t>
            </w:r>
            <w:r w:rsidRPr="008E0BCA">
              <w:rPr>
                <w:sz w:val="24"/>
                <w:szCs w:val="24"/>
              </w:rPr>
              <w:lastRenderedPageBreak/>
              <w:t>реєстрацію (або відмову в ній)</w:t>
            </w:r>
          </w:p>
        </w:tc>
      </w:tr>
      <w:tr w:rsidR="002E5D74" w:rsidRPr="008E0BCA" w:rsidTr="00667FA8">
        <w:trPr>
          <w:trHeight w:val="880"/>
        </w:trPr>
        <w:tc>
          <w:tcPr>
            <w:tcW w:w="105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5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D74" w:rsidRPr="008E0BCA" w:rsidRDefault="002E5D74" w:rsidP="005318AA">
            <w:pPr>
              <w:tabs>
                <w:tab w:val="left" w:pos="284"/>
              </w:tabs>
              <w:rPr>
                <w:sz w:val="24"/>
                <w:szCs w:val="24"/>
                <w:lang w:eastAsia="uk-UA"/>
              </w:rPr>
            </w:pPr>
            <w:r w:rsidRPr="008E0BCA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5D74" w:rsidRPr="008E0BCA" w:rsidRDefault="002E5D74" w:rsidP="005318AA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2E5D74" w:rsidRPr="00667FA8" w:rsidRDefault="002E5D74" w:rsidP="002E5D74">
      <w:pPr>
        <w:rPr>
          <w:sz w:val="16"/>
          <w:szCs w:val="16"/>
        </w:rPr>
      </w:pPr>
      <w:bookmarkStart w:id="2" w:name="n29"/>
      <w:bookmarkEnd w:id="2"/>
    </w:p>
    <w:p w:rsidR="002E5D74" w:rsidRPr="000F2525" w:rsidRDefault="002E5D74" w:rsidP="00CA25C3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2E5D74" w:rsidRPr="000F2525" w:rsidSect="00BC1D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74"/>
    <w:rsid w:val="000F2525"/>
    <w:rsid w:val="001A68C7"/>
    <w:rsid w:val="002E5D74"/>
    <w:rsid w:val="004735B4"/>
    <w:rsid w:val="004812D2"/>
    <w:rsid w:val="0057706B"/>
    <w:rsid w:val="00667FA8"/>
    <w:rsid w:val="006D02CB"/>
    <w:rsid w:val="00710D84"/>
    <w:rsid w:val="00776E9C"/>
    <w:rsid w:val="007F2E33"/>
    <w:rsid w:val="008746DD"/>
    <w:rsid w:val="008E0BCA"/>
    <w:rsid w:val="008E70AC"/>
    <w:rsid w:val="00937846"/>
    <w:rsid w:val="00BC1D93"/>
    <w:rsid w:val="00CA25C3"/>
    <w:rsid w:val="00CC7B29"/>
    <w:rsid w:val="00D119E0"/>
    <w:rsid w:val="00D86338"/>
    <w:rsid w:val="00D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5D74"/>
    <w:pPr>
      <w:ind w:left="720"/>
    </w:pPr>
  </w:style>
  <w:style w:type="paragraph" w:styleId="a3">
    <w:name w:val="No Spacing"/>
    <w:uiPriority w:val="1"/>
    <w:qFormat/>
    <w:rsid w:val="002E5D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735B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5B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74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6D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5D74"/>
    <w:pPr>
      <w:ind w:left="720"/>
    </w:pPr>
  </w:style>
  <w:style w:type="paragraph" w:styleId="a3">
    <w:name w:val="No Spacing"/>
    <w:uiPriority w:val="1"/>
    <w:qFormat/>
    <w:rsid w:val="002E5D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735B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5B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74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6D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846D9-5030-441A-8B94-CDFD90FA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2023-07-26T11:18:00Z</cp:lastPrinted>
  <dcterms:created xsi:type="dcterms:W3CDTF">2023-07-18T07:05:00Z</dcterms:created>
  <dcterms:modified xsi:type="dcterms:W3CDTF">2023-07-26T11:18:00Z</dcterms:modified>
</cp:coreProperties>
</file>