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2312A7" w14:paraId="44671178" w14:textId="77777777" w:rsidTr="002312A7">
        <w:tc>
          <w:tcPr>
            <w:tcW w:w="5070" w:type="dxa"/>
          </w:tcPr>
          <w:p w14:paraId="323F468C" w14:textId="77777777" w:rsidR="002312A7" w:rsidRDefault="002312A7"/>
        </w:tc>
        <w:tc>
          <w:tcPr>
            <w:tcW w:w="4784" w:type="dxa"/>
          </w:tcPr>
          <w:p w14:paraId="40824219" w14:textId="77777777" w:rsidR="002312A7" w:rsidRDefault="002312A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602E9FBB" w14:textId="77777777" w:rsidR="002312A7" w:rsidRDefault="002312A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77B2C34A" w14:textId="77777777" w:rsidR="002312A7" w:rsidRDefault="002312A7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1FFADF7A" w14:textId="77777777" w:rsidR="002312A7" w:rsidRDefault="002312A7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765C0CE1" w14:textId="77777777" w:rsidR="002312A7" w:rsidRDefault="002312A7">
            <w:pPr>
              <w:rPr>
                <w:highlight w:val="yellow"/>
              </w:rPr>
            </w:pPr>
          </w:p>
        </w:tc>
      </w:tr>
    </w:tbl>
    <w:p w14:paraId="4115FAA4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33D3B73" w14:textId="77777777" w:rsidR="00152EA0" w:rsidRPr="00587D09" w:rsidRDefault="00585689" w:rsidP="00AF0D8D">
      <w:pPr>
        <w:jc w:val="center"/>
        <w:rPr>
          <w:b/>
          <w:bCs/>
        </w:rPr>
      </w:pPr>
      <w:r w:rsidRPr="009046E8">
        <w:rPr>
          <w:b/>
        </w:rPr>
        <w:t xml:space="preserve">адміністративної послуги </w:t>
      </w:r>
      <w:r w:rsidR="00A24A1A">
        <w:rPr>
          <w:b/>
        </w:rPr>
        <w:t xml:space="preserve">з </w:t>
      </w:r>
      <w:r w:rsidR="00587D09">
        <w:rPr>
          <w:b/>
          <w:bCs/>
        </w:rPr>
        <w:t>заборони вчинення реєстраційних дій</w:t>
      </w:r>
    </w:p>
    <w:p w14:paraId="5F1E6465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2BFE6AAF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12D7715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F8CF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F03CB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6174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70248FC1" w14:textId="03603295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C76608" w:rsidRPr="00C76608">
              <w:t>вул.ім.Беліменків</w:t>
            </w:r>
            <w:proofErr w:type="spellEnd"/>
            <w:r w:rsidR="00C76608" w:rsidRPr="00C76608">
              <w:t xml:space="preserve"> 2, смт Пісочин Харківського району Харківської області, 62416</w:t>
            </w:r>
          </w:p>
          <w:p w14:paraId="45ABDF8A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6DAB97DB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6AEDADE2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3B34A4B9" w14:textId="77777777" w:rsidR="005C711C" w:rsidRDefault="005C711C" w:rsidP="005C711C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6DA01D27" w14:textId="77777777" w:rsidR="005C711C" w:rsidRDefault="005C711C" w:rsidP="005C711C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28B5A1A" w14:textId="77777777" w:rsidR="005C711C" w:rsidRDefault="005C711C" w:rsidP="005C711C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270C77E1" w14:textId="77777777" w:rsidR="005C711C" w:rsidRDefault="005C711C" w:rsidP="005C711C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45FC3D0" w14:textId="77777777" w:rsidR="005C711C" w:rsidRDefault="005C711C" w:rsidP="005C711C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8E7CA93" w14:textId="77777777" w:rsidR="005C711C" w:rsidRDefault="005C711C" w:rsidP="005C711C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3F530BDF" w14:textId="77777777" w:rsidR="005C711C" w:rsidRDefault="005C711C" w:rsidP="005C711C">
            <w:r w:rsidRPr="0078452F">
              <w:t>субота</w:t>
            </w:r>
            <w:r>
              <w:t xml:space="preserve">           -  з 08.30  до 15.00;</w:t>
            </w:r>
          </w:p>
          <w:p w14:paraId="6FFB32C4" w14:textId="77777777" w:rsidR="009C562A" w:rsidRPr="00FC5AB5" w:rsidRDefault="005C711C" w:rsidP="005C711C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0655B974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4761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07D4305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6D79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A74E" w14:textId="77777777" w:rsidR="00587D09" w:rsidRDefault="00587D09" w:rsidP="0078405C">
            <w:pPr>
              <w:ind w:firstLine="217"/>
              <w:jc w:val="both"/>
            </w:pPr>
            <w:bookmarkStart w:id="0" w:name="n226"/>
            <w:bookmarkEnd w:id="0"/>
            <w:r>
              <w:t>заява власника об’єкта нерухомого майна про заборону вчинення реєстраційних дій щодо власного об’єкта нерухомого майна;</w:t>
            </w:r>
          </w:p>
          <w:p w14:paraId="061327FE" w14:textId="77777777" w:rsidR="00AF0D8D" w:rsidRDefault="00587D09" w:rsidP="0078405C">
            <w:pPr>
              <w:tabs>
                <w:tab w:val="left" w:pos="333"/>
              </w:tabs>
              <w:ind w:left="69"/>
              <w:jc w:val="both"/>
            </w:pPr>
            <w:r>
              <w:t xml:space="preserve"> рішення суду про заборону вчинення реєстраційних дій, що набрало законної сили.</w:t>
            </w:r>
          </w:p>
          <w:p w14:paraId="27F1E7C8" w14:textId="77777777" w:rsidR="00587D09" w:rsidRPr="00585689" w:rsidRDefault="00587D09" w:rsidP="0078405C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>
              <w:t>Особисто або уповноваженою особою у паперовій формі*</w:t>
            </w:r>
          </w:p>
        </w:tc>
      </w:tr>
      <w:tr w:rsidR="009C562A" w:rsidRPr="004C53E0" w14:paraId="3D04AE7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849CB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C27E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C21" w14:textId="77777777" w:rsidR="009C562A" w:rsidRPr="00B00C8D" w:rsidDel="00822F63" w:rsidRDefault="00587D09" w:rsidP="0078405C">
            <w:pPr>
              <w:jc w:val="both"/>
              <w:rPr>
                <w:b/>
              </w:rPr>
            </w:pPr>
            <w:r w:rsidRPr="00B00C8D">
              <w:rPr>
                <w:b/>
              </w:rPr>
              <w:t>Безоплатно</w:t>
            </w:r>
          </w:p>
        </w:tc>
      </w:tr>
      <w:tr w:rsidR="009C562A" w:rsidRPr="004C53E0" w14:paraId="171D8BE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58AA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4314F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700E" w14:textId="77777777" w:rsidR="00587D09" w:rsidRDefault="00587D09" w:rsidP="0078405C">
            <w:pPr>
              <w:tabs>
                <w:tab w:val="left" w:pos="1565"/>
              </w:tabs>
              <w:ind w:firstLine="217"/>
              <w:jc w:val="both"/>
            </w:pPr>
            <w:r>
              <w:t>1) внесення заяви власника про заборону вчинення реєстраційних дій щодо власного об’єкта нерухомого майна до бази даних заяв Державного реєстру речових прав на нерухоме майно;</w:t>
            </w:r>
          </w:p>
          <w:p w14:paraId="606B8015" w14:textId="77777777" w:rsidR="009C562A" w:rsidRPr="003002CE" w:rsidRDefault="00587D09" w:rsidP="0078405C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 xml:space="preserve"> 2) рішення суду щодо заборони вчинення реєстраційних дій, що набрало законної сили до бази даних заяв Державного реєстру речових прав на нерухоме майно.</w:t>
            </w:r>
          </w:p>
        </w:tc>
      </w:tr>
      <w:tr w:rsidR="009C562A" w:rsidRPr="004C53E0" w14:paraId="14FE4EE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D1ACC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9E3F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A9B" w14:textId="77777777" w:rsidR="009C562A" w:rsidRPr="003267C9" w:rsidRDefault="00587D09" w:rsidP="0078405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lang w:eastAsia="en-US"/>
              </w:rPr>
            </w:pPr>
            <w:r>
              <w:t>У день прийняття заяви</w:t>
            </w:r>
          </w:p>
        </w:tc>
      </w:tr>
      <w:tr w:rsidR="009C562A" w:rsidRPr="004C53E0" w14:paraId="001D113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6799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2949C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B8E" w14:textId="77777777" w:rsidR="009C562A" w:rsidRPr="004C53E0" w:rsidRDefault="00587D09" w:rsidP="0078405C">
            <w:pPr>
              <w:jc w:val="both"/>
              <w:rPr>
                <w:bCs/>
                <w:lang w:eastAsia="ar-SA"/>
              </w:rPr>
            </w:pPr>
            <w:proofErr w:type="spellStart"/>
            <w:r>
              <w:t>Вебсайт</w:t>
            </w:r>
            <w:proofErr w:type="spellEnd"/>
            <w:r>
              <w:t xml:space="preserve"> Мін’юсту*</w:t>
            </w:r>
          </w:p>
        </w:tc>
      </w:tr>
      <w:tr w:rsidR="009C562A" w:rsidRPr="004C53E0" w14:paraId="6D82C73E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9D33A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4205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8874" w14:textId="77777777" w:rsidR="005B159E" w:rsidRPr="005B159E" w:rsidRDefault="005B159E" w:rsidP="0078405C">
            <w:pPr>
              <w:jc w:val="both"/>
              <w:rPr>
                <w:lang w:val="ru-RU"/>
              </w:rPr>
            </w:pPr>
            <w:hyperlink r:id="rId6" w:anchor="Text" w:tgtFrame="_blank" w:history="1">
              <w:r w:rsidRPr="005B159E">
                <w:rPr>
                  <w:rStyle w:val="af8"/>
                  <w:color w:val="auto"/>
                  <w:u w:val="none"/>
                </w:rPr>
                <w:t>Закон України "Про державну реєстрацію речових прав на нерухоме майно та їх обтяжень" статті 19-21, стаття 25; абзац другий, частина четверта, стаття 26; частина третя, стаття 31-1, стаття 34</w:t>
              </w:r>
            </w:hyperlink>
          </w:p>
          <w:p w14:paraId="1CC2279E" w14:textId="77777777" w:rsidR="005B159E" w:rsidRDefault="005B159E" w:rsidP="0078405C">
            <w:pPr>
              <w:jc w:val="both"/>
              <w:rPr>
                <w:lang w:val="en-US"/>
              </w:rPr>
            </w:pPr>
            <w:hyperlink r:id="rId7" w:anchor="Text" w:tgtFrame="_blank" w:history="1">
              <w:r w:rsidRPr="005B159E">
                <w:rPr>
                  <w:rStyle w:val="af8"/>
                  <w:color w:val="auto"/>
                  <w:u w:val="none"/>
                </w:rPr>
                <w:t xml:space="preserve">Постанова КМУ від 26.10.2011 №1141 "Про затвердження </w:t>
              </w:r>
              <w:r w:rsidRPr="005B159E">
                <w:rPr>
                  <w:rStyle w:val="af8"/>
                  <w:color w:val="auto"/>
                  <w:u w:val="none"/>
                </w:rPr>
                <w:lastRenderedPageBreak/>
                <w:t>Порядку ведення Державного реєстру речових прав на нерухоме майно" пункт 5; частина 1, пункт 6; пункт 10; пункт 14; пункт 20</w:t>
              </w:r>
            </w:hyperlink>
          </w:p>
          <w:p w14:paraId="627EFAEF" w14:textId="77777777" w:rsidR="005B159E" w:rsidRDefault="005B159E" w:rsidP="0078405C">
            <w:pPr>
              <w:jc w:val="both"/>
              <w:rPr>
                <w:lang w:val="en-US"/>
              </w:rPr>
            </w:pPr>
            <w:hyperlink r:id="rId8" w:anchor="Text" w:tgtFrame="_blank" w:history="1">
              <w:r w:rsidRPr="005B159E">
                <w:rPr>
                  <w:rStyle w:val="af8"/>
                  <w:color w:val="auto"/>
                  <w:u w:val="none"/>
                </w:rPr>
                <w:t>Постанова КМУ від 25.12.2015 №1127 "Про державну реєстрацію речових прав на нерухоме майно та їх обтяжень" пункти 5-1, 6-25, 25-1, 30-34</w:t>
              </w:r>
            </w:hyperlink>
          </w:p>
          <w:p w14:paraId="40B7FD72" w14:textId="5F768FFE" w:rsidR="00587D09" w:rsidRPr="005B159E" w:rsidRDefault="005B159E" w:rsidP="0078405C">
            <w:pPr>
              <w:jc w:val="both"/>
            </w:pPr>
            <w:hyperlink r:id="rId9" w:anchor="Text" w:tgtFrame="_blank" w:history="1">
              <w:r w:rsidRPr="005B159E">
                <w:rPr>
                  <w:rStyle w:val="af8"/>
                  <w:color w:val="auto"/>
                  <w:u w:val="none"/>
                </w:rPr>
                <w:t>Наказ ЦОВВ від 21.11.2016 №3276/5 "Про затвердження Вимог до оформлення заяв та рішень у сфері державної реєстрації речових прав на нерухоме майно та їх обтяжень" пункт 1-7</w:t>
              </w:r>
            </w:hyperlink>
          </w:p>
        </w:tc>
      </w:tr>
      <w:tr w:rsidR="008A0823" w:rsidRPr="004C53E0" w14:paraId="7B7073E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84A4" w14:textId="77777777" w:rsidR="008A0823" w:rsidRPr="004C53E0" w:rsidRDefault="008A0823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6FCE" w14:textId="77777777" w:rsidR="008A0823" w:rsidRPr="004C53E0" w:rsidRDefault="008A0823" w:rsidP="00FA07F1">
            <w:pPr>
              <w:snapToGrid w:val="0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FEB7" w14:textId="77777777" w:rsidR="008A0823" w:rsidRPr="00A63F75" w:rsidRDefault="00A63F75" w:rsidP="0078405C">
            <w:pPr>
              <w:jc w:val="both"/>
            </w:pPr>
            <w:r>
              <w:t>Непередбачено.</w:t>
            </w:r>
          </w:p>
        </w:tc>
      </w:tr>
    </w:tbl>
    <w:p w14:paraId="241AE1A0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4498">
    <w:abstractNumId w:val="0"/>
  </w:num>
  <w:num w:numId="2" w16cid:durableId="1395855917">
    <w:abstractNumId w:val="3"/>
  </w:num>
  <w:num w:numId="3" w16cid:durableId="1784183629">
    <w:abstractNumId w:val="1"/>
  </w:num>
  <w:num w:numId="4" w16cid:durableId="326830420">
    <w:abstractNumId w:val="4"/>
  </w:num>
  <w:num w:numId="5" w16cid:durableId="2141607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704691">
    <w:abstractNumId w:val="2"/>
  </w:num>
  <w:num w:numId="7" w16cid:durableId="276497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3790D"/>
    <w:rsid w:val="000D69D8"/>
    <w:rsid w:val="000E5E22"/>
    <w:rsid w:val="00152EA0"/>
    <w:rsid w:val="00176E00"/>
    <w:rsid w:val="001C5996"/>
    <w:rsid w:val="001E41D9"/>
    <w:rsid w:val="002129D9"/>
    <w:rsid w:val="00224EC2"/>
    <w:rsid w:val="002312A7"/>
    <w:rsid w:val="003002CE"/>
    <w:rsid w:val="003267C9"/>
    <w:rsid w:val="00357C09"/>
    <w:rsid w:val="003D2332"/>
    <w:rsid w:val="00546157"/>
    <w:rsid w:val="00585689"/>
    <w:rsid w:val="00587D09"/>
    <w:rsid w:val="005B159E"/>
    <w:rsid w:val="005C58F4"/>
    <w:rsid w:val="005C711C"/>
    <w:rsid w:val="005F359B"/>
    <w:rsid w:val="006508DD"/>
    <w:rsid w:val="006915AC"/>
    <w:rsid w:val="006B34CD"/>
    <w:rsid w:val="006F47C9"/>
    <w:rsid w:val="0078405C"/>
    <w:rsid w:val="008326CA"/>
    <w:rsid w:val="008648FD"/>
    <w:rsid w:val="008771CF"/>
    <w:rsid w:val="008A0823"/>
    <w:rsid w:val="009046E8"/>
    <w:rsid w:val="00916021"/>
    <w:rsid w:val="009C3550"/>
    <w:rsid w:val="009C562A"/>
    <w:rsid w:val="00A24A1A"/>
    <w:rsid w:val="00A63F75"/>
    <w:rsid w:val="00A6578D"/>
    <w:rsid w:val="00AF0D8D"/>
    <w:rsid w:val="00B00C8D"/>
    <w:rsid w:val="00B05FFF"/>
    <w:rsid w:val="00B35308"/>
    <w:rsid w:val="00C76608"/>
    <w:rsid w:val="00CA039A"/>
    <w:rsid w:val="00CB7D5C"/>
    <w:rsid w:val="00D25F54"/>
    <w:rsid w:val="00E10522"/>
    <w:rsid w:val="00E220FB"/>
    <w:rsid w:val="00E44D9A"/>
    <w:rsid w:val="00ED7A2F"/>
    <w:rsid w:val="00FC5AB5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995A"/>
  <w15:docId w15:val="{12D89F0F-D6D9-4556-A803-A590FB0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customStyle="1" w:styleId="fontstyle01">
    <w:name w:val="fontstyle01"/>
    <w:rsid w:val="00AF0D8D"/>
    <w:rPr>
      <w:rFonts w:ascii="TimesNewRomanPSMT" w:hAnsi="TimesNewRomanPSMT" w:cs="Times New Roman" w:hint="default"/>
      <w:color w:val="00000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5B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27-201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41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952-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504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10</cp:revision>
  <cp:lastPrinted>2023-07-25T13:13:00Z</cp:lastPrinted>
  <dcterms:created xsi:type="dcterms:W3CDTF">2023-07-21T07:42:00Z</dcterms:created>
  <dcterms:modified xsi:type="dcterms:W3CDTF">2024-10-15T10:56:00Z</dcterms:modified>
</cp:coreProperties>
</file>