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highlight w:val="none"/>
          <w:shd w:fill="auto" w:val="clear"/>
        </w:rPr>
      </w:pPr>
      <w:bookmarkStart w:id="0" w:name="_GoBack"/>
      <w:bookmarkEnd w:id="0"/>
      <w:r>
        <w:drawing>
          <wp:anchor behindDoc="0" distT="0" distB="0" distL="0" distR="0" simplePos="0" locked="0" layoutInCell="0" allowOverlap="1" relativeHeight="2">
            <wp:simplePos x="0" y="0"/>
            <wp:positionH relativeFrom="column">
              <wp:posOffset>2828925</wp:posOffset>
            </wp:positionH>
            <wp:positionV relativeFrom="page">
              <wp:posOffset>217805</wp:posOffset>
            </wp:positionV>
            <wp:extent cx="518160" cy="666115"/>
            <wp:effectExtent l="0" t="0" r="0" b="0"/>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2"/>
                    <a:stretch>
                      <a:fillRect/>
                    </a:stretch>
                  </pic:blipFill>
                  <pic:spPr bwMode="auto">
                    <a:xfrm>
                      <a:off x="0" y="0"/>
                      <a:ext cx="518160" cy="666115"/>
                    </a:xfrm>
                    <a:prstGeom prst="rect">
                      <a:avLst/>
                    </a:prstGeom>
                  </pic:spPr>
                </pic:pic>
              </a:graphicData>
            </a:graphic>
          </wp:anchor>
        </w:drawing>
      </w:r>
      <w:r>
        <w:rPr>
          <w:rFonts w:cs="Times New Roman" w:ascii="Times New Roman" w:hAnsi="Times New Roman"/>
          <w:sz w:val="26"/>
          <w:szCs w:val="26"/>
          <w:shd w:fill="auto" w:val="clear"/>
          <w:lang w:val="uk-UA" w:eastAsia="ru-RU"/>
        </w:rPr>
        <w:t xml:space="preserve">                                                                                                                                                            </w:t>
      </w:r>
    </w:p>
    <w:p>
      <w:pPr>
        <w:pStyle w:val="Normal"/>
        <w:shd w:val="clear" w:color="auto" w:fill="FFFFFF"/>
        <w:spacing w:lineRule="auto" w:line="240" w:before="0" w:after="0"/>
        <w:jc w:val="center"/>
        <w:rPr/>
      </w:pPr>
      <w:r>
        <w:rPr>
          <w:rStyle w:val="Strong"/>
          <w:rFonts w:cs="Times New Roman" w:ascii="Times New Roman" w:hAnsi="Times New Roman"/>
          <w:sz w:val="28"/>
          <w:szCs w:val="28"/>
          <w:shd w:fill="auto" w:val="clear"/>
        </w:rPr>
        <w:t>ПОПІВСЬКА СІЛЬСЬКА РАДА</w:t>
      </w:r>
    </w:p>
    <w:p>
      <w:pPr>
        <w:pStyle w:val="Normal"/>
        <w:shd w:val="clear" w:color="auto" w:fill="FFFFFF"/>
        <w:spacing w:lineRule="auto" w:line="240" w:before="0" w:after="0"/>
        <w:jc w:val="center"/>
        <w:rPr/>
      </w:pPr>
      <w:r>
        <w:rPr>
          <w:rStyle w:val="Strong"/>
          <w:rFonts w:cs="Times New Roman" w:ascii="Times New Roman" w:hAnsi="Times New Roman"/>
          <w:sz w:val="28"/>
          <w:szCs w:val="28"/>
          <w:shd w:fill="auto" w:val="clear"/>
        </w:rPr>
        <w:t>КОНОТОПСЬКОГО РАЙОНУ СУМСЬКОЇ ОБЛАСТІ</w:t>
      </w:r>
    </w:p>
    <w:p>
      <w:pPr>
        <w:pStyle w:val="Normal"/>
        <w:shd w:val="clear" w:color="auto" w:fill="FFFFFF"/>
        <w:spacing w:lineRule="auto" w:line="240" w:before="0" w:after="0"/>
        <w:jc w:val="center"/>
        <w:rPr/>
      </w:pPr>
      <w:r>
        <w:rPr>
          <w:rStyle w:val="Strong"/>
          <w:rFonts w:cs="Times New Roman" w:ascii="Times New Roman" w:hAnsi="Times New Roman"/>
          <w:sz w:val="28"/>
          <w:szCs w:val="28"/>
          <w:shd w:fill="auto" w:val="clear"/>
        </w:rPr>
        <w:t>ВОСЬМЕ СКЛИКАННЯ</w:t>
      </w:r>
    </w:p>
    <w:p>
      <w:pPr>
        <w:pStyle w:val="Normal"/>
        <w:shd w:val="clear" w:color="auto" w:fill="FFFFFF"/>
        <w:tabs>
          <w:tab w:val="clear" w:pos="708"/>
          <w:tab w:val="left" w:pos="709" w:leader="none"/>
          <w:tab w:val="left" w:pos="851" w:leader="none"/>
        </w:tabs>
        <w:spacing w:lineRule="auto" w:line="240" w:before="0" w:after="0"/>
        <w:jc w:val="center"/>
        <w:rPr/>
      </w:pPr>
      <w:r>
        <w:rPr>
          <w:rStyle w:val="Strong"/>
          <w:rFonts w:cs="Times New Roman" w:ascii="Times New Roman" w:hAnsi="Times New Roman"/>
          <w:color w:val="000000" w:themeColor="text1"/>
          <w:sz w:val="28"/>
          <w:szCs w:val="28"/>
          <w:shd w:fill="auto" w:val="clear"/>
        </w:rPr>
        <w:t>В</w:t>
      </w:r>
      <w:r>
        <w:rPr>
          <w:rStyle w:val="Strong"/>
          <w:rFonts w:cs="Times New Roman" w:ascii="Times New Roman" w:hAnsi="Times New Roman"/>
          <w:color w:val="000000" w:themeColor="text1"/>
          <w:sz w:val="28"/>
          <w:szCs w:val="28"/>
          <w:shd w:fill="auto" w:val="clear"/>
          <w:lang w:val="uk-UA"/>
        </w:rPr>
        <w:t xml:space="preserve">ІСІМДЕСЯТ </w:t>
      </w:r>
      <w:r>
        <w:rPr>
          <w:rStyle w:val="Strong"/>
          <w:rFonts w:cs="Times New Roman" w:ascii="Times New Roman" w:hAnsi="Times New Roman"/>
          <w:color w:val="000000" w:themeColor="text1"/>
          <w:sz w:val="28"/>
          <w:szCs w:val="28"/>
          <w:shd w:fill="auto" w:val="clear"/>
          <w:lang w:val="uk-UA"/>
        </w:rPr>
        <w:t>ВОСЬ</w:t>
      </w:r>
      <w:r>
        <w:rPr>
          <w:rStyle w:val="Strong"/>
          <w:rFonts w:cs="Times New Roman" w:ascii="Times New Roman" w:hAnsi="Times New Roman"/>
          <w:color w:val="000000" w:themeColor="text1"/>
          <w:sz w:val="28"/>
          <w:szCs w:val="28"/>
          <w:shd w:fill="auto" w:val="clear"/>
          <w:lang w:val="uk-UA"/>
        </w:rPr>
        <w:t>МА</w:t>
      </w:r>
      <w:r>
        <w:rPr>
          <w:rStyle w:val="Strong"/>
          <w:rFonts w:cs="Times New Roman" w:ascii="Times New Roman" w:hAnsi="Times New Roman"/>
          <w:color w:val="000000" w:themeColor="text1"/>
          <w:sz w:val="28"/>
          <w:szCs w:val="28"/>
          <w:shd w:fill="auto" w:val="clear"/>
        </w:rPr>
        <w:t xml:space="preserve"> СЕСІЯ</w:t>
      </w:r>
    </w:p>
    <w:p>
      <w:pPr>
        <w:pStyle w:val="Normal"/>
        <w:shd w:val="clear" w:color="auto" w:fill="FFFFFF"/>
        <w:spacing w:lineRule="auto" w:line="240" w:before="0" w:after="0"/>
        <w:jc w:val="center"/>
        <w:rPr/>
      </w:pPr>
      <w:r>
        <w:rPr>
          <w:rStyle w:val="Strong"/>
          <w:rFonts w:cs="Times New Roman" w:ascii="Times New Roman" w:hAnsi="Times New Roman"/>
          <w:sz w:val="28"/>
          <w:szCs w:val="28"/>
          <w:shd w:fill="auto" w:val="clear"/>
        </w:rPr>
        <w:t>РІШЕННЯ</w:t>
      </w:r>
    </w:p>
    <w:p>
      <w:pPr>
        <w:pStyle w:val="Normal"/>
        <w:shd w:val="clear" w:color="auto" w:fill="FFFFFF"/>
        <w:spacing w:lineRule="auto" w:line="240" w:before="0" w:after="0"/>
        <w:jc w:val="center"/>
        <w:rPr>
          <w:sz w:val="28"/>
          <w:szCs w:val="28"/>
        </w:rPr>
      </w:pPr>
      <w:r>
        <w:rPr>
          <w:rFonts w:cs="Times New Roman" w:ascii="Times New Roman" w:hAnsi="Times New Roman"/>
          <w:sz w:val="28"/>
          <w:szCs w:val="28"/>
          <w:shd w:fill="auto" w:val="clear"/>
          <w:lang w:val="uk-UA"/>
        </w:rPr>
        <w:t>Попівка</w:t>
      </w:r>
    </w:p>
    <w:p>
      <w:pPr>
        <w:pStyle w:val="Normal"/>
        <w:spacing w:lineRule="auto" w:line="240" w:before="0" w:after="0"/>
        <w:rPr>
          <w:rFonts w:ascii="Times New Roman" w:hAnsi="Times New Roman" w:cs="Times New Roman"/>
          <w:color w:val="333333"/>
          <w:sz w:val="28"/>
          <w:szCs w:val="28"/>
          <w:highlight w:val="none"/>
          <w:shd w:fill="auto" w:val="clear"/>
          <w:lang w:val="uk-UA"/>
        </w:rPr>
      </w:pPr>
      <w:r>
        <w:rPr>
          <w:rFonts w:cs="Times New Roman" w:ascii="Times New Roman" w:hAnsi="Times New Roman"/>
          <w:color w:val="333333"/>
          <w:sz w:val="28"/>
          <w:szCs w:val="28"/>
          <w:shd w:fill="auto" w:val="clear"/>
          <w:lang w:val="uk-UA"/>
        </w:rPr>
      </w:r>
    </w:p>
    <w:p>
      <w:pPr>
        <w:pStyle w:val="Normal"/>
        <w:spacing w:lineRule="auto" w:line="240" w:before="0" w:after="0"/>
        <w:rPr>
          <w:sz w:val="28"/>
          <w:szCs w:val="28"/>
        </w:rPr>
      </w:pPr>
      <w:r>
        <w:rPr>
          <w:rFonts w:cs="Times New Roman" w:ascii="Times New Roman" w:hAnsi="Times New Roman"/>
          <w:b/>
          <w:sz w:val="28"/>
          <w:szCs w:val="28"/>
          <w:shd w:fill="auto" w:val="clear"/>
          <w:lang w:val="uk-UA"/>
        </w:rPr>
        <w:t xml:space="preserve">08.05.2026        </w:t>
      </w:r>
    </w:p>
    <w:p>
      <w:pPr>
        <w:pStyle w:val="Normal"/>
        <w:spacing w:lineRule="auto" w:line="240" w:before="0" w:after="0"/>
        <w:rPr>
          <w:sz w:val="28"/>
          <w:szCs w:val="28"/>
        </w:rPr>
      </w:pPr>
      <w:r>
        <w:rPr>
          <w:sz w:val="28"/>
          <w:szCs w:val="28"/>
        </w:rPr>
      </w:r>
    </w:p>
    <w:p>
      <w:pPr>
        <w:pStyle w:val="Normal"/>
        <w:spacing w:lineRule="auto" w:line="240" w:before="0" w:after="0"/>
        <w:rPr>
          <w:sz w:val="28"/>
          <w:szCs w:val="28"/>
        </w:rPr>
      </w:pPr>
      <w:r>
        <w:rPr>
          <w:rFonts w:cs="Times New Roman" w:ascii="Times New Roman" w:hAnsi="Times New Roman"/>
          <w:b/>
          <w:sz w:val="28"/>
          <w:szCs w:val="28"/>
          <w:shd w:fill="auto" w:val="clear"/>
          <w:lang w:val="uk-UA"/>
        </w:rPr>
        <w:t xml:space="preserve">Про затвердження меморандумів                                  </w:t>
      </w:r>
      <w:r>
        <w:rPr>
          <w:rFonts w:cs="Times New Roman" w:ascii="Times New Roman" w:hAnsi="Times New Roman"/>
          <w:b/>
          <w:sz w:val="28"/>
          <w:szCs w:val="28"/>
          <w:shd w:fill="auto" w:val="clear"/>
          <w:lang w:val="uk-UA" w:eastAsia="ru-RU"/>
        </w:rPr>
        <w:t xml:space="preserve">                                           </w:t>
      </w:r>
    </w:p>
    <w:p>
      <w:pPr>
        <w:pStyle w:val="Normal"/>
        <w:spacing w:lineRule="auto" w:line="240" w:before="0" w:after="0"/>
        <w:rPr>
          <w:rFonts w:ascii="Times New Roman" w:hAnsi="Times New Roman" w:cs="Times New Roman"/>
          <w:b/>
          <w:b/>
          <w:sz w:val="28"/>
          <w:szCs w:val="28"/>
          <w:highlight w:val="none"/>
          <w:shd w:fill="auto" w:val="clear"/>
          <w:lang w:val="uk-UA" w:eastAsia="ru-RU"/>
        </w:rPr>
      </w:pPr>
      <w:r>
        <w:rPr>
          <w:rFonts w:cs="Times New Roman" w:ascii="Times New Roman" w:hAnsi="Times New Roman"/>
          <w:b/>
          <w:sz w:val="28"/>
          <w:szCs w:val="28"/>
          <w:shd w:fill="auto" w:val="clear"/>
          <w:lang w:val="uk-UA" w:eastAsia="ru-RU"/>
        </w:rPr>
      </w:r>
    </w:p>
    <w:p>
      <w:pPr>
        <w:pStyle w:val="Normal"/>
        <w:spacing w:lineRule="auto" w:line="240" w:before="0" w:after="0"/>
        <w:ind w:firstLine="567"/>
        <w:jc w:val="both"/>
        <w:rPr>
          <w:sz w:val="28"/>
          <w:szCs w:val="28"/>
        </w:rPr>
      </w:pPr>
      <w:r>
        <w:rPr>
          <w:rFonts w:cs="Times New Roman" w:ascii="Times New Roman" w:hAnsi="Times New Roman"/>
          <w:sz w:val="28"/>
          <w:szCs w:val="28"/>
          <w:shd w:fill="auto" w:val="clear"/>
          <w:lang w:val="uk-UA" w:eastAsia="ru-RU"/>
        </w:rPr>
        <w:t>В</w:t>
      </w:r>
      <w:r>
        <w:rPr>
          <w:rFonts w:cs="Times New Roman" w:ascii="Times New Roman" w:hAnsi="Times New Roman"/>
          <w:color w:val="000000" w:themeColor="text1"/>
          <w:sz w:val="28"/>
          <w:szCs w:val="28"/>
          <w:shd w:fill="auto" w:val="clear"/>
          <w:lang w:val="uk-UA"/>
        </w:rPr>
        <w:t>ідповідно до статті 25, пункту 43</w:t>
      </w:r>
      <w:r>
        <w:rPr>
          <w:rFonts w:cs="Times New Roman" w:ascii="Times New Roman" w:hAnsi="Times New Roman"/>
          <w:sz w:val="28"/>
          <w:szCs w:val="28"/>
          <w:shd w:fill="auto" w:val="clear"/>
          <w:lang w:val="uk-UA" w:eastAsia="ru-RU"/>
        </w:rPr>
        <w:t xml:space="preserve"> статті 26, пунктів 14 та 16 статті 42 Закону України «Про місцеве самоврядування в Україні», </w:t>
      </w:r>
    </w:p>
    <w:p>
      <w:pPr>
        <w:pStyle w:val="Style26"/>
        <w:spacing w:lineRule="auto" w:line="240" w:before="0" w:after="0"/>
        <w:ind w:left="0" w:firstLine="567"/>
        <w:rPr>
          <w:sz w:val="28"/>
          <w:szCs w:val="28"/>
        </w:rPr>
      </w:pPr>
      <w:r>
        <w:rPr>
          <w:rFonts w:cs="Times New Roman" w:ascii="Times New Roman" w:hAnsi="Times New Roman"/>
          <w:sz w:val="28"/>
          <w:szCs w:val="28"/>
          <w:shd w:fill="auto" w:val="clear"/>
          <w:lang w:val="uk-UA"/>
        </w:rPr>
        <w:t>сільська рада вирішила:</w:t>
      </w:r>
    </w:p>
    <w:p>
      <w:pPr>
        <w:pStyle w:val="Normal"/>
        <w:numPr>
          <w:ilvl w:val="0"/>
          <w:numId w:val="0"/>
        </w:numPr>
        <w:tabs>
          <w:tab w:val="clear" w:pos="708"/>
          <w:tab w:val="left" w:pos="567" w:leader="none"/>
          <w:tab w:val="left" w:pos="851" w:leader="none"/>
          <w:tab w:val="left" w:pos="5692" w:leader="none"/>
        </w:tabs>
        <w:spacing w:lineRule="auto" w:line="240" w:before="0" w:after="0"/>
        <w:ind w:left="0" w:hanging="0"/>
        <w:contextualSpacing/>
        <w:jc w:val="both"/>
        <w:rPr>
          <w:sz w:val="28"/>
          <w:szCs w:val="28"/>
        </w:rPr>
      </w:pPr>
      <w:r>
        <w:rPr>
          <w:rFonts w:cs="Times New Roman" w:ascii="Times New Roman" w:hAnsi="Times New Roman"/>
          <w:sz w:val="28"/>
          <w:szCs w:val="28"/>
          <w:shd w:fill="auto" w:val="clear"/>
          <w:lang w:val="uk-UA" w:eastAsia="ru-RU"/>
        </w:rPr>
        <w:t xml:space="preserve">        </w:t>
      </w:r>
      <w:r>
        <w:rPr>
          <w:rFonts w:cs="Times New Roman" w:ascii="Times New Roman" w:hAnsi="Times New Roman"/>
          <w:sz w:val="28"/>
          <w:szCs w:val="28"/>
          <w:shd w:fill="auto" w:val="clear"/>
          <w:lang w:val="uk-UA" w:eastAsia="ru-RU"/>
        </w:rPr>
        <w:t>1. Затвердити:</w:t>
      </w:r>
    </w:p>
    <w:p>
      <w:pPr>
        <w:pStyle w:val="Normal"/>
        <w:numPr>
          <w:ilvl w:val="0"/>
          <w:numId w:val="0"/>
        </w:numPr>
        <w:tabs>
          <w:tab w:val="clear" w:pos="708"/>
          <w:tab w:val="left" w:pos="567" w:leader="none"/>
          <w:tab w:val="left" w:pos="851" w:leader="none"/>
          <w:tab w:val="left" w:pos="5692" w:leader="none"/>
        </w:tabs>
        <w:spacing w:lineRule="auto" w:line="240" w:before="0" w:after="0"/>
        <w:ind w:left="0" w:hanging="0"/>
        <w:contextualSpacing/>
        <w:jc w:val="both"/>
        <w:rPr>
          <w:sz w:val="28"/>
          <w:szCs w:val="28"/>
        </w:rPr>
      </w:pPr>
      <w:r>
        <w:rPr>
          <w:rFonts w:cs="Times New Roman" w:ascii="Times New Roman" w:hAnsi="Times New Roman"/>
          <w:sz w:val="28"/>
          <w:szCs w:val="28"/>
          <w:shd w:fill="auto" w:val="clear"/>
          <w:lang w:val="uk-UA" w:eastAsia="ru-RU"/>
        </w:rPr>
        <w:t xml:space="preserve">        </w:t>
      </w:r>
      <w:r>
        <w:rPr>
          <w:rFonts w:cs="Times New Roman" w:ascii="Times New Roman" w:hAnsi="Times New Roman"/>
          <w:sz w:val="28"/>
          <w:szCs w:val="28"/>
          <w:shd w:fill="auto" w:val="clear"/>
          <w:lang w:val="uk-UA" w:eastAsia="ru-RU"/>
        </w:rPr>
        <w:t>Меморандум про співпрацю, який відкрито 21.04.2017 та представляється від імені експертного співтовариства як частини всеукраїнського проекту “Енергобезпека малих міст України” Фондом “Регіональний центр економічних досліджень та підтримки бізнесу” до якого Попівська сільська рада Конотопського району Сумської області долучилася 01.04.2026 з метою взаємодії, підтримки, розвитку та просування партнерських проектів сталого розвитку, енергозбереження, екології та енергетичної безпеки;</w:t>
      </w:r>
    </w:p>
    <w:p>
      <w:pPr>
        <w:pStyle w:val="Normal"/>
        <w:numPr>
          <w:ilvl w:val="0"/>
          <w:numId w:val="0"/>
        </w:numPr>
        <w:tabs>
          <w:tab w:val="clear" w:pos="708"/>
          <w:tab w:val="left" w:pos="567" w:leader="none"/>
          <w:tab w:val="left" w:pos="851" w:leader="none"/>
          <w:tab w:val="left" w:pos="5692" w:leader="none"/>
        </w:tabs>
        <w:spacing w:lineRule="auto" w:line="240" w:before="0" w:after="0"/>
        <w:ind w:left="0" w:hanging="0"/>
        <w:contextualSpacing/>
        <w:jc w:val="both"/>
        <w:rPr>
          <w:sz w:val="28"/>
          <w:szCs w:val="28"/>
        </w:rPr>
      </w:pPr>
      <w:r>
        <w:rPr>
          <w:rFonts w:cs="Times New Roman" w:ascii="Times New Roman" w:hAnsi="Times New Roman"/>
          <w:sz w:val="28"/>
          <w:szCs w:val="28"/>
          <w:shd w:fill="auto" w:val="clear"/>
          <w:lang w:val="uk-UA" w:eastAsia="ru-RU"/>
        </w:rPr>
        <w:tab/>
        <w:t>Меморандум про співпрацю між Благодійним Фондом “ЯНГОЛИ СПАСІННЯ” у партнерстві з Агенством ООН у справах біженців в Україні (УВКБ ООН) та Попівською сільською радою Конотопського району Сумської області від 04.05.2026 з метою забезпечення потреб громади та внутрішньо переміщених осіб.</w:t>
      </w:r>
    </w:p>
    <w:p>
      <w:pPr>
        <w:pStyle w:val="ListParagraph"/>
        <w:numPr>
          <w:ilvl w:val="0"/>
          <w:numId w:val="0"/>
        </w:numPr>
        <w:tabs>
          <w:tab w:val="clear" w:pos="708"/>
          <w:tab w:val="left" w:pos="567" w:leader="none"/>
          <w:tab w:val="left" w:pos="851" w:leader="none"/>
          <w:tab w:val="left" w:pos="5692" w:leader="none"/>
        </w:tabs>
        <w:spacing w:lineRule="auto" w:line="240" w:before="0" w:after="0"/>
        <w:ind w:left="0" w:hanging="0"/>
        <w:contextualSpacing/>
        <w:jc w:val="both"/>
        <w:rPr>
          <w:sz w:val="28"/>
          <w:szCs w:val="28"/>
        </w:rPr>
      </w:pPr>
      <w:r>
        <w:rPr>
          <w:rFonts w:cs="Times New Roman" w:ascii="Times New Roman" w:hAnsi="Times New Roman"/>
          <w:sz w:val="28"/>
          <w:szCs w:val="28"/>
          <w:shd w:fill="auto" w:val="clear"/>
          <w:lang w:val="uk-UA" w:eastAsia="ru-RU"/>
        </w:rPr>
        <w:t xml:space="preserve">   </w:t>
      </w:r>
      <w:r>
        <w:rPr>
          <w:rFonts w:cs="Times New Roman" w:ascii="Times New Roman" w:hAnsi="Times New Roman"/>
          <w:sz w:val="28"/>
          <w:szCs w:val="28"/>
          <w:shd w:fill="auto" w:val="clear"/>
          <w:lang w:val="uk-UA" w:eastAsia="ru-RU"/>
        </w:rPr>
        <w:tab/>
        <w:t>2. Контроль за виконанням цього рішення покласти на постійну комісію мандатну  з питань регламенту, депутатської діяльності та етики, законності, охорони громадського порядку та антикорупційної політики.</w:t>
      </w:r>
    </w:p>
    <w:p>
      <w:pPr>
        <w:pStyle w:val="Normal"/>
        <w:spacing w:lineRule="auto" w:line="240" w:before="0" w:after="0"/>
        <w:ind w:firstLine="708"/>
        <w:jc w:val="both"/>
        <w:rPr>
          <w:rFonts w:ascii="Times New Roman" w:hAnsi="Times New Roman" w:cs="Times New Roman"/>
          <w:sz w:val="28"/>
          <w:szCs w:val="28"/>
          <w:highlight w:val="none"/>
          <w:shd w:fill="auto" w:val="clear"/>
          <w:lang w:val="uk-UA" w:eastAsia="ru-RU"/>
        </w:rPr>
      </w:pPr>
      <w:r>
        <w:rPr>
          <w:rFonts w:cs="Times New Roman" w:ascii="Times New Roman" w:hAnsi="Times New Roman"/>
          <w:sz w:val="28"/>
          <w:szCs w:val="28"/>
          <w:shd w:fill="auto" w:val="clear"/>
          <w:lang w:val="uk-UA" w:eastAsia="ru-RU"/>
        </w:rPr>
      </w:r>
    </w:p>
    <w:p>
      <w:pPr>
        <w:pStyle w:val="Normal"/>
        <w:spacing w:lineRule="auto" w:line="240" w:before="0" w:after="0"/>
        <w:ind w:firstLine="708"/>
        <w:jc w:val="both"/>
        <w:rPr>
          <w:rFonts w:ascii="Times New Roman" w:hAnsi="Times New Roman" w:cs="Times New Roman"/>
          <w:sz w:val="28"/>
          <w:szCs w:val="28"/>
          <w:highlight w:val="none"/>
          <w:shd w:fill="auto" w:val="clear"/>
          <w:lang w:val="uk-UA" w:eastAsia="ru-RU"/>
        </w:rPr>
      </w:pPr>
      <w:r>
        <w:rPr>
          <w:rFonts w:cs="Times New Roman" w:ascii="Times New Roman" w:hAnsi="Times New Roman"/>
          <w:sz w:val="28"/>
          <w:szCs w:val="28"/>
          <w:shd w:fill="auto" w:val="clear"/>
          <w:lang w:val="uk-UA" w:eastAsia="ru-RU"/>
        </w:rPr>
      </w:r>
    </w:p>
    <w:p>
      <w:pPr>
        <w:pStyle w:val="Normal"/>
        <w:shd w:val="clear" w:color="auto" w:fill="FFFFFF"/>
        <w:spacing w:lineRule="auto" w:line="240" w:before="0" w:after="0"/>
        <w:rPr>
          <w:sz w:val="28"/>
          <w:szCs w:val="28"/>
        </w:rPr>
      </w:pPr>
      <w:r>
        <w:rPr>
          <w:rFonts w:cs="Times New Roman" w:ascii="Times New Roman" w:hAnsi="Times New Roman"/>
          <w:b/>
          <w:sz w:val="28"/>
          <w:szCs w:val="28"/>
          <w:shd w:fill="auto" w:val="clear"/>
          <w:lang w:val="uk-UA"/>
        </w:rPr>
        <w:t>Сільський голова</w:t>
        <w:tab/>
        <w:t xml:space="preserve">                                                         Анатолій БОЯРЧУК</w:t>
      </w:r>
    </w:p>
    <w:p>
      <w:pPr>
        <w:pStyle w:val="Normal"/>
        <w:shd w:val="clear" w:color="auto" w:fill="FFFFFF"/>
        <w:spacing w:lineRule="auto" w:line="240" w:before="0" w:after="0"/>
        <w:rPr>
          <w:rFonts w:ascii="Times New Roman" w:hAnsi="Times New Roman"/>
          <w:sz w:val="28"/>
          <w:szCs w:val="28"/>
        </w:rPr>
      </w:pPr>
      <w:r>
        <w:rPr>
          <w:rFonts w:ascii="Times New Roman" w:hAnsi="Times New Roman"/>
          <w:sz w:val="28"/>
          <w:szCs w:val="28"/>
        </w:rPr>
      </w:r>
    </w:p>
    <w:p>
      <w:pPr>
        <w:pStyle w:val="Normal"/>
        <w:shd w:val="clear" w:color="auto" w:fill="FFFFFF"/>
        <w:spacing w:lineRule="auto" w:line="240" w:before="0" w:after="0"/>
        <w:rPr>
          <w:rFonts w:ascii="Times New Roman" w:hAnsi="Times New Roman"/>
          <w:sz w:val="28"/>
          <w:szCs w:val="28"/>
        </w:rPr>
      </w:pPr>
      <w:r>
        <w:rPr>
          <w:rFonts w:ascii="Times New Roman" w:hAnsi="Times New Roman"/>
          <w:sz w:val="28"/>
          <w:szCs w:val="28"/>
        </w:rPr>
      </w:r>
    </w:p>
    <w:p>
      <w:pPr>
        <w:pStyle w:val="Normal"/>
        <w:shd w:val="clear" w:color="auto" w:fill="FFFFFF"/>
        <w:spacing w:lineRule="auto" w:line="240" w:before="0" w:after="0"/>
        <w:rPr>
          <w:rFonts w:ascii="Times New Roman" w:hAnsi="Times New Roman"/>
          <w:sz w:val="28"/>
          <w:szCs w:val="28"/>
        </w:rPr>
      </w:pPr>
      <w:r>
        <w:rPr>
          <w:rFonts w:ascii="Times New Roman" w:hAnsi="Times New Roman"/>
          <w:sz w:val="28"/>
          <w:szCs w:val="28"/>
        </w:rPr>
      </w:r>
    </w:p>
    <w:p>
      <w:pPr>
        <w:pStyle w:val="Normal"/>
        <w:shd w:val="clear" w:color="auto" w:fill="FFFFFF"/>
        <w:spacing w:lineRule="auto" w:line="240" w:before="0" w:after="0"/>
        <w:rPr>
          <w:rFonts w:ascii="Times New Roman" w:hAnsi="Times New Roman"/>
          <w:sz w:val="28"/>
          <w:szCs w:val="28"/>
        </w:rPr>
      </w:pPr>
      <w:r>
        <w:rPr>
          <w:rFonts w:ascii="Times New Roman" w:hAnsi="Times New Roman"/>
          <w:sz w:val="28"/>
          <w:szCs w:val="28"/>
        </w:rPr>
      </w:r>
    </w:p>
    <w:p>
      <w:pPr>
        <w:pStyle w:val="Normal"/>
        <w:shd w:val="clear" w:color="auto" w:fill="FFFFFF"/>
        <w:spacing w:lineRule="auto" w:line="240" w:before="0" w:after="0"/>
        <w:rPr>
          <w:rFonts w:ascii="Times New Roman" w:hAnsi="Times New Roman"/>
          <w:sz w:val="28"/>
          <w:szCs w:val="28"/>
        </w:rPr>
      </w:pPr>
      <w:r>
        <w:rPr>
          <w:rFonts w:ascii="Times New Roman" w:hAnsi="Times New Roman"/>
          <w:sz w:val="28"/>
          <w:szCs w:val="28"/>
        </w:rPr>
      </w:r>
    </w:p>
    <w:p>
      <w:pPr>
        <w:pStyle w:val="Normal"/>
        <w:shd w:val="clear" w:color="auto" w:fill="FFFFFF"/>
        <w:spacing w:lineRule="auto" w:line="240" w:before="0" w:after="0"/>
        <w:rPr>
          <w:rFonts w:ascii="Times New Roman" w:hAnsi="Times New Roman"/>
          <w:sz w:val="28"/>
          <w:szCs w:val="28"/>
        </w:rPr>
      </w:pPr>
      <w:r>
        <w:rPr>
          <w:rFonts w:ascii="Times New Roman" w:hAnsi="Times New Roman"/>
          <w:sz w:val="28"/>
          <w:szCs w:val="28"/>
        </w:rPr>
      </w:r>
    </w:p>
    <w:p>
      <w:pPr>
        <w:pStyle w:val="Normal"/>
        <w:shd w:val="clear" w:color="auto" w:fill="FFFFFF"/>
        <w:spacing w:lineRule="auto" w:line="240" w:before="0" w:after="0"/>
        <w:rPr>
          <w:rFonts w:ascii="Times New Roman" w:hAnsi="Times New Roman"/>
          <w:sz w:val="28"/>
          <w:szCs w:val="28"/>
        </w:rPr>
      </w:pPr>
      <w:r>
        <w:rPr>
          <w:rFonts w:ascii="Times New Roman" w:hAnsi="Times New Roman"/>
          <w:sz w:val="28"/>
          <w:szCs w:val="28"/>
        </w:rPr>
      </w:r>
    </w:p>
    <w:p>
      <w:pPr>
        <w:pStyle w:val="Normal"/>
        <w:shd w:val="clear" w:color="auto" w:fill="FFFFFF"/>
        <w:spacing w:lineRule="auto" w:line="240" w:before="0" w:after="0"/>
        <w:rPr>
          <w:rFonts w:ascii="Times New Roman" w:hAnsi="Times New Roman"/>
          <w:sz w:val="28"/>
          <w:szCs w:val="28"/>
        </w:rPr>
      </w:pPr>
      <w:r>
        <w:rPr>
          <w:rFonts w:ascii="Times New Roman" w:hAnsi="Times New Roman"/>
          <w:sz w:val="28"/>
          <w:szCs w:val="28"/>
        </w:rPr>
      </w:r>
    </w:p>
    <w:p>
      <w:pPr>
        <w:pStyle w:val="Normal"/>
        <w:shd w:val="clear" w:color="auto" w:fill="FFFFFF"/>
        <w:spacing w:lineRule="auto" w:line="240" w:before="0" w:after="0"/>
        <w:rPr>
          <w:highlight w:val="none"/>
          <w:shd w:fill="auto" w:val="clear"/>
        </w:rPr>
      </w:pPr>
      <w:r>
        <w:rPr>
          <w:rFonts w:cs="Times New Roman" w:ascii="Times New Roman" w:hAnsi="Times New Roman"/>
          <w:shd w:fill="auto" w:val="clear"/>
          <w:lang w:val="uk-UA"/>
        </w:rPr>
        <w:t>Надія КРИВЧЕНКО</w:t>
      </w:r>
    </w:p>
    <w:p>
      <w:pPr>
        <w:pStyle w:val="Normal"/>
        <w:shd w:val="clear" w:color="auto" w:fill="FFFFFF"/>
        <w:spacing w:lineRule="auto" w:line="240" w:before="0" w:after="0"/>
        <w:rPr>
          <w:b w:val="false"/>
          <w:b w:val="false"/>
          <w:bCs w:val="false"/>
        </w:rPr>
      </w:pPr>
      <w:r>
        <w:rPr>
          <w:rFonts w:cs="Times New Roman" w:ascii="Times New Roman" w:hAnsi="Times New Roman"/>
          <w:b w:val="false"/>
          <w:bCs w:val="false"/>
          <w:sz w:val="22"/>
          <w:szCs w:val="22"/>
          <w:shd w:fill="auto" w:val="clear"/>
          <w:lang w:val="uk-UA" w:eastAsia="ru-RU"/>
        </w:rPr>
        <w:t>Надіслати: до протоколу – 1, постійній комісії мандатній, з питань регламенту, депутатської діяльності та етики, законності, охорони громадського порядку та антикорупційної політики -1,   управлінню фінансів та економіки – 1.</w:t>
      </w:r>
    </w:p>
    <w:sectPr>
      <w:type w:val="nextPage"/>
      <w:pgSz w:w="11906" w:h="16838"/>
      <w:pgMar w:left="1701" w:right="567"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Verdana">
    <w:charset w:val="cc"/>
    <w:family w:val="roman"/>
    <w:pitch w:val="variable"/>
  </w:font>
</w:fonts>
</file>

<file path=word/settings.xml><?xml version="1.0" encoding="utf-8"?>
<w:settings xmlns:w="http://schemas.openxmlformats.org/wordprocessingml/2006/main">
  <w:zoom w:percent="94"/>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f1d65"/>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5">
    <w:name w:val="Heading 5"/>
    <w:basedOn w:val="Normal"/>
    <w:next w:val="Normal"/>
    <w:link w:val="51"/>
    <w:qFormat/>
    <w:rsid w:val="005f1d65"/>
    <w:pPr>
      <w:keepNext w:val="true"/>
      <w:tabs>
        <w:tab w:val="clear" w:pos="708"/>
        <w:tab w:val="left" w:pos="7440" w:leader="none"/>
      </w:tabs>
      <w:spacing w:lineRule="auto" w:line="240" w:before="0" w:after="0"/>
      <w:outlineLvl w:val="4"/>
    </w:pPr>
    <w:rPr>
      <w:rFonts w:ascii="Times New Roman" w:hAnsi="Times New Roman" w:eastAsia="Times New Roman" w:cs="Times New Roman"/>
      <w:b/>
      <w:bCs/>
      <w:sz w:val="28"/>
      <w:szCs w:val="24"/>
    </w:rPr>
  </w:style>
  <w:style w:type="character" w:styleId="DefaultParagraphFont" w:default="1">
    <w:name w:val="Default Paragraph Font"/>
    <w:uiPriority w:val="1"/>
    <w:semiHidden/>
    <w:unhideWhenUsed/>
    <w:qFormat/>
    <w:rPr/>
  </w:style>
  <w:style w:type="character" w:styleId="51" w:customStyle="1">
    <w:name w:val="Заголовок 5 Знак"/>
    <w:basedOn w:val="DefaultParagraphFont"/>
    <w:qFormat/>
    <w:rsid w:val="005f1d65"/>
    <w:rPr>
      <w:rFonts w:ascii="Times New Roman" w:hAnsi="Times New Roman" w:eastAsia="Times New Roman" w:cs="Times New Roman"/>
      <w:b/>
      <w:bCs/>
      <w:sz w:val="28"/>
      <w:szCs w:val="24"/>
    </w:rPr>
  </w:style>
  <w:style w:type="character" w:styleId="Strong">
    <w:name w:val="Strong"/>
    <w:qFormat/>
    <w:rsid w:val="005f1d65"/>
    <w:rPr>
      <w:b/>
      <w:bCs/>
    </w:rPr>
  </w:style>
  <w:style w:type="character" w:styleId="Style13" w:customStyle="1">
    <w:name w:val="Основной текст Знак"/>
    <w:basedOn w:val="DefaultParagraphFont"/>
    <w:uiPriority w:val="99"/>
    <w:semiHidden/>
    <w:qFormat/>
    <w:rsid w:val="005f1d65"/>
    <w:rPr/>
  </w:style>
  <w:style w:type="character" w:styleId="1" w:customStyle="1">
    <w:name w:val="Основной текст Знак1"/>
    <w:qFormat/>
    <w:rsid w:val="005f1d65"/>
    <w:rPr>
      <w:rFonts w:ascii="Times New Roman" w:hAnsi="Times New Roman" w:eastAsia="Times New Roman" w:cs="Times New Roman"/>
      <w:sz w:val="28"/>
      <w:szCs w:val="20"/>
      <w:lang w:val="uk-UA" w:eastAsia="ru-RU"/>
    </w:rPr>
  </w:style>
  <w:style w:type="character" w:styleId="Style14" w:customStyle="1">
    <w:name w:val="Верхний колонтитул Знак"/>
    <w:basedOn w:val="DefaultParagraphFont"/>
    <w:uiPriority w:val="99"/>
    <w:qFormat/>
    <w:rsid w:val="00db43ab"/>
    <w:rPr/>
  </w:style>
  <w:style w:type="character" w:styleId="Style15" w:customStyle="1">
    <w:name w:val="Нижний колонтитул Знак"/>
    <w:basedOn w:val="DefaultParagraphFont"/>
    <w:uiPriority w:val="99"/>
    <w:qFormat/>
    <w:rsid w:val="00db43ab"/>
    <w:rPr/>
  </w:style>
  <w:style w:type="character" w:styleId="Style16" w:customStyle="1">
    <w:name w:val="Текст выноски Знак"/>
    <w:basedOn w:val="DefaultParagraphFont"/>
    <w:link w:val="BalloonText"/>
    <w:uiPriority w:val="99"/>
    <w:semiHidden/>
    <w:qFormat/>
    <w:rsid w:val="006a67d0"/>
    <w:rPr>
      <w:rFonts w:ascii="Tahoma" w:hAnsi="Tahoma" w:cs="Tahoma"/>
      <w:sz w:val="16"/>
      <w:szCs w:val="16"/>
    </w:rPr>
  </w:style>
  <w:style w:type="character" w:styleId="Style17" w:customStyle="1">
    <w:name w:val="Основной текст с отступом Знак"/>
    <w:basedOn w:val="DefaultParagraphFont"/>
    <w:uiPriority w:val="99"/>
    <w:semiHidden/>
    <w:qFormat/>
    <w:rsid w:val="003b0fb9"/>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link w:val="1"/>
    <w:rsid w:val="005f1d65"/>
    <w:pPr>
      <w:spacing w:lineRule="auto" w:line="240" w:before="0" w:after="0"/>
      <w:jc w:val="both"/>
    </w:pPr>
    <w:rPr>
      <w:rFonts w:ascii="Times New Roman" w:hAnsi="Times New Roman" w:eastAsia="Times New Roman" w:cs="Times New Roman"/>
      <w:sz w:val="28"/>
      <w:szCs w:val="20"/>
      <w:lang w:val="uk-UA" w:eastAsia="ru-RU"/>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Покажчик"/>
    <w:basedOn w:val="Normal"/>
    <w:qFormat/>
    <w:pPr>
      <w:suppressLineNumbers/>
    </w:pPr>
    <w:rPr>
      <w:rFonts w:cs="Arial"/>
      <w:lang w:val="zxx" w:eastAsia="zxx" w:bidi="zxx"/>
    </w:rPr>
  </w:style>
  <w:style w:type="paragraph" w:styleId="ListParagraph">
    <w:name w:val="List Paragraph"/>
    <w:basedOn w:val="Normal"/>
    <w:uiPriority w:val="99"/>
    <w:qFormat/>
    <w:rsid w:val="005f1d65"/>
    <w:pPr>
      <w:spacing w:before="0" w:after="200"/>
      <w:ind w:left="720" w:hanging="0"/>
      <w:contextualSpacing/>
    </w:pPr>
    <w:rPr/>
  </w:style>
  <w:style w:type="paragraph" w:styleId="11" w:customStyle="1">
    <w:name w:val="Обычный1"/>
    <w:uiPriority w:val="99"/>
    <w:qFormat/>
    <w:rsid w:val="005f1d65"/>
    <w:pPr>
      <w:widowControl/>
      <w:suppressAutoHyphens w:val="true"/>
      <w:bidi w:val="0"/>
      <w:spacing w:lineRule="auto" w:line="259" w:before="0" w:after="160"/>
      <w:jc w:val="left"/>
    </w:pPr>
    <w:rPr>
      <w:rFonts w:ascii="Calibri" w:hAnsi="Calibri" w:eastAsia="Calibri" w:cs="Calibri"/>
      <w:color w:val="000000"/>
      <w:kern w:val="0"/>
      <w:sz w:val="22"/>
      <w:szCs w:val="22"/>
      <w:lang w:val="uk-UA" w:eastAsia="ru-RU" w:bidi="ar-SA"/>
    </w:rPr>
  </w:style>
  <w:style w:type="paragraph" w:styleId="2" w:customStyle="1">
    <w:name w:val="Обычный2"/>
    <w:qFormat/>
    <w:rsid w:val="005f1d65"/>
    <w:pPr>
      <w:widowControl/>
      <w:suppressAutoHyphens w:val="true"/>
      <w:bidi w:val="0"/>
      <w:spacing w:lineRule="auto" w:line="259" w:before="0" w:after="160"/>
      <w:jc w:val="left"/>
    </w:pPr>
    <w:rPr>
      <w:rFonts w:ascii="Calibri" w:hAnsi="Calibri" w:eastAsia="Calibri" w:cs="Calibri"/>
      <w:color w:val="000000"/>
      <w:kern w:val="0"/>
      <w:sz w:val="22"/>
      <w:szCs w:val="22"/>
      <w:lang w:val="uk-UA" w:eastAsia="ru-RU" w:bidi="ar-SA"/>
    </w:rPr>
  </w:style>
  <w:style w:type="paragraph" w:styleId="Style23">
    <w:name w:val="Верхній і нижній колонтитули"/>
    <w:basedOn w:val="Normal"/>
    <w:qFormat/>
    <w:pPr/>
    <w:rPr/>
  </w:style>
  <w:style w:type="paragraph" w:styleId="Style24">
    <w:name w:val="Header"/>
    <w:basedOn w:val="Normal"/>
    <w:link w:val="Style14"/>
    <w:uiPriority w:val="99"/>
    <w:unhideWhenUsed/>
    <w:rsid w:val="00db43ab"/>
    <w:pPr>
      <w:tabs>
        <w:tab w:val="clear" w:pos="708"/>
        <w:tab w:val="center" w:pos="4677" w:leader="none"/>
        <w:tab w:val="right" w:pos="9355" w:leader="none"/>
      </w:tabs>
      <w:spacing w:lineRule="auto" w:line="240" w:before="0" w:after="0"/>
    </w:pPr>
    <w:rPr/>
  </w:style>
  <w:style w:type="paragraph" w:styleId="Style25">
    <w:name w:val="Footer"/>
    <w:basedOn w:val="Normal"/>
    <w:link w:val="Style15"/>
    <w:uiPriority w:val="99"/>
    <w:unhideWhenUsed/>
    <w:rsid w:val="00db43ab"/>
    <w:pPr>
      <w:tabs>
        <w:tab w:val="clear" w:pos="708"/>
        <w:tab w:val="center" w:pos="4677" w:leader="none"/>
        <w:tab w:val="right" w:pos="9355" w:leader="none"/>
      </w:tabs>
      <w:spacing w:lineRule="auto" w:line="240" w:before="0" w:after="0"/>
    </w:pPr>
    <w:rPr/>
  </w:style>
  <w:style w:type="paragraph" w:styleId="BalloonText">
    <w:name w:val="Balloon Text"/>
    <w:basedOn w:val="Normal"/>
    <w:link w:val="Style16"/>
    <w:uiPriority w:val="99"/>
    <w:semiHidden/>
    <w:unhideWhenUsed/>
    <w:qFormat/>
    <w:rsid w:val="006a67d0"/>
    <w:pPr>
      <w:spacing w:lineRule="auto" w:line="240" w:before="0" w:after="0"/>
    </w:pPr>
    <w:rPr>
      <w:rFonts w:ascii="Tahoma" w:hAnsi="Tahoma" w:cs="Tahoma"/>
      <w:sz w:val="16"/>
      <w:szCs w:val="16"/>
    </w:rPr>
  </w:style>
  <w:style w:type="paragraph" w:styleId="CharChar" w:customStyle="1">
    <w:name w:val="Char Знак Знак Char Знак Знак Знак Знак Знак Знак Знак Знак Знак Знак Знак Знак Знак Знак Знак Знак Знак Знак Знак"/>
    <w:basedOn w:val="Normal"/>
    <w:qFormat/>
    <w:rsid w:val="00e361f5"/>
    <w:pPr>
      <w:spacing w:lineRule="auto" w:line="240" w:before="0" w:after="0"/>
    </w:pPr>
    <w:rPr>
      <w:rFonts w:ascii="Verdana" w:hAnsi="Verdana" w:eastAsia="Times New Roman" w:cs="Times New Roman"/>
      <w:sz w:val="20"/>
      <w:szCs w:val="20"/>
      <w:lang w:val="en-US"/>
    </w:rPr>
  </w:style>
  <w:style w:type="paragraph" w:styleId="3" w:customStyle="1">
    <w:name w:val="Обычный3"/>
    <w:qFormat/>
    <w:rsid w:val="00e361f5"/>
    <w:pPr>
      <w:widowControl/>
      <w:suppressAutoHyphens w:val="true"/>
      <w:bidi w:val="0"/>
      <w:spacing w:lineRule="auto" w:line="259" w:before="0" w:after="160"/>
      <w:jc w:val="left"/>
    </w:pPr>
    <w:rPr>
      <w:rFonts w:ascii="Calibri" w:hAnsi="Calibri" w:eastAsia="Calibri" w:cs="Calibri"/>
      <w:color w:val="000000"/>
      <w:kern w:val="0"/>
      <w:sz w:val="22"/>
      <w:szCs w:val="22"/>
      <w:lang w:val="uk-UA" w:eastAsia="ru-RU" w:bidi="ar-SA"/>
    </w:rPr>
  </w:style>
  <w:style w:type="paragraph" w:styleId="12" w:customStyle="1">
    <w:name w:val="Без интервала1"/>
    <w:qFormat/>
    <w:rsid w:val="002f0854"/>
    <w:pPr>
      <w:widowControl/>
      <w:suppressAutoHyphens w:val="true"/>
      <w:bidi w:val="0"/>
      <w:spacing w:lineRule="auto" w:line="240" w:before="0" w:after="0"/>
      <w:jc w:val="left"/>
    </w:pPr>
    <w:rPr>
      <w:rFonts w:ascii="Calibri" w:hAnsi="Calibri" w:eastAsia="Times New Roman" w:cs="Times New Roman" w:asciiTheme="minorHAnsi" w:hAnsiTheme="minorHAnsi"/>
      <w:color w:val="auto"/>
      <w:kern w:val="0"/>
      <w:sz w:val="22"/>
      <w:szCs w:val="22"/>
      <w:lang w:val="ru-RU" w:eastAsia="ru-RU" w:bidi="ar-SA"/>
    </w:rPr>
  </w:style>
  <w:style w:type="paragraph" w:styleId="21" w:customStyle="1">
    <w:name w:val="Без интервала2"/>
    <w:qFormat/>
    <w:rsid w:val="00d82cf6"/>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ru-RU" w:eastAsia="en-US" w:bidi="ar-SA"/>
    </w:rPr>
  </w:style>
  <w:style w:type="paragraph" w:styleId="Style26">
    <w:name w:val="Body Text Indent"/>
    <w:basedOn w:val="Normal"/>
    <w:link w:val="Style17"/>
    <w:uiPriority w:val="99"/>
    <w:semiHidden/>
    <w:unhideWhenUsed/>
    <w:rsid w:val="003b0fb9"/>
    <w:pPr>
      <w:spacing w:before="0" w:after="120"/>
      <w:ind w:left="283" w:hanging="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d">
    <w:name w:val="Table Grid"/>
    <w:basedOn w:val="a1"/>
    <w:uiPriority w:val="59"/>
    <w:rsid w:val="003119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D283D-5A54-4EC8-A14B-13C7EDE7F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4994</TotalTime>
  <Application>LibreOffice/7.4.1.2$Windows_X86_64 LibreOffice_project/3c58a8f3a960df8bc8fd77b461821e42c061c5f0</Application>
  <AppVersion>15.0000</AppVersion>
  <Pages>1</Pages>
  <Words>196</Words>
  <Characters>1380</Characters>
  <CharactersWithSpaces>1884</CharactersWithSpaces>
  <Paragraphs>18</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2023-01-25T13:20:00Z</dcterms:created>
  <dc:creator>Uzer</dc:creator>
  <dc:description/>
  <dc:language>uk-UA</dc:language>
  <cp:lastModifiedBy/>
  <cp:lastPrinted>2026-05-06T15:49:15Z</cp:lastPrinted>
  <dcterms:modified xsi:type="dcterms:W3CDTF">2026-05-06T16:57:15Z</dcterms:modified>
  <cp:revision>820</cp:revision>
  <dc:subject/>
  <dc:title/>
</cp:coreProperties>
</file>

<file path=docProps/custom.xml><?xml version="1.0" encoding="utf-8"?>
<Properties xmlns="http://schemas.openxmlformats.org/officeDocument/2006/custom-properties" xmlns:vt="http://schemas.openxmlformats.org/officeDocument/2006/docPropsVTypes"/>
</file>