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CFC7B" w14:textId="77777777" w:rsidR="002A369C" w:rsidRDefault="002A369C" w:rsidP="00E63B98">
      <w:pPr>
        <w:pStyle w:val="ae"/>
        <w:jc w:val="center"/>
        <w:rPr>
          <w:noProof/>
          <w:lang w:val="ru-RU"/>
        </w:rPr>
      </w:pPr>
    </w:p>
    <w:p w14:paraId="4B9B7A47" w14:textId="77777777" w:rsidR="002A369C" w:rsidRDefault="002A369C" w:rsidP="00E63B98">
      <w:pPr>
        <w:pStyle w:val="ae"/>
        <w:jc w:val="center"/>
        <w:rPr>
          <w:noProof/>
          <w:lang w:val="ru-RU"/>
        </w:rPr>
      </w:pPr>
    </w:p>
    <w:p w14:paraId="7DA11C01" w14:textId="6FDEA637" w:rsidR="00F82FA2" w:rsidRDefault="0097618D" w:rsidP="00E63B98">
      <w:pPr>
        <w:pStyle w:val="ae"/>
        <w:jc w:val="center"/>
        <w:rPr>
          <w:lang w:val="ru-RU"/>
        </w:rPr>
      </w:pPr>
      <w:r>
        <w:rPr>
          <w:noProof/>
          <w:lang w:val="ru-RU"/>
        </w:rPr>
        <w:pict w14:anchorId="215492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14:paraId="28BC551D" w14:textId="77777777" w:rsidR="00F82FA2" w:rsidRDefault="00F82FA2">
      <w:pPr>
        <w:jc w:val="center"/>
        <w:rPr>
          <w:rStyle w:val="a3"/>
          <w:bCs/>
          <w:sz w:val="28"/>
          <w:szCs w:val="28"/>
        </w:rPr>
      </w:pPr>
      <w:r>
        <w:rPr>
          <w:b/>
          <w:sz w:val="28"/>
          <w:szCs w:val="28"/>
          <w:lang w:val="ru-RU"/>
        </w:rPr>
        <w:t xml:space="preserve"> </w:t>
      </w:r>
      <w:r>
        <w:rPr>
          <w:rStyle w:val="a3"/>
          <w:bCs/>
          <w:sz w:val="28"/>
          <w:szCs w:val="28"/>
        </w:rPr>
        <w:t>ВИКОНАВЧИЙ КОМІТЕТ</w:t>
      </w:r>
    </w:p>
    <w:p w14:paraId="5C1A1206" w14:textId="77777777" w:rsidR="00F82FA2" w:rsidRDefault="00F82FA2">
      <w:pPr>
        <w:shd w:val="clear" w:color="auto" w:fill="FFFFFF"/>
        <w:jc w:val="center"/>
        <w:rPr>
          <w:rStyle w:val="a3"/>
          <w:bCs/>
          <w:sz w:val="28"/>
          <w:szCs w:val="28"/>
        </w:rPr>
      </w:pPr>
      <w:r>
        <w:rPr>
          <w:rStyle w:val="a3"/>
          <w:bCs/>
          <w:sz w:val="28"/>
          <w:szCs w:val="28"/>
        </w:rPr>
        <w:t>ПОПІВСЬКА СІЛЬСЬКА РАДА</w:t>
      </w:r>
    </w:p>
    <w:p w14:paraId="6F325DDF" w14:textId="77777777" w:rsidR="00F82FA2" w:rsidRDefault="00F82FA2">
      <w:pPr>
        <w:shd w:val="clear" w:color="auto" w:fill="FFFFFF"/>
        <w:jc w:val="center"/>
        <w:rPr>
          <w:rStyle w:val="a3"/>
          <w:bCs/>
          <w:sz w:val="28"/>
          <w:szCs w:val="28"/>
        </w:rPr>
      </w:pPr>
      <w:r>
        <w:rPr>
          <w:rStyle w:val="a3"/>
          <w:bCs/>
          <w:sz w:val="28"/>
          <w:szCs w:val="28"/>
        </w:rPr>
        <w:t>КОНОТОПСЬКОГО РАЙОНУ СУМСЬКОЇ ОБЛАСТІ</w:t>
      </w:r>
    </w:p>
    <w:p w14:paraId="7A483137" w14:textId="77777777" w:rsidR="00F82FA2" w:rsidRDefault="00F82FA2">
      <w:pPr>
        <w:shd w:val="clear" w:color="auto" w:fill="FFFFFF"/>
        <w:jc w:val="center"/>
        <w:rPr>
          <w:rStyle w:val="a3"/>
          <w:bCs/>
          <w:sz w:val="28"/>
          <w:szCs w:val="28"/>
        </w:rPr>
      </w:pPr>
      <w:r>
        <w:rPr>
          <w:rStyle w:val="a3"/>
          <w:bCs/>
          <w:sz w:val="28"/>
          <w:szCs w:val="28"/>
        </w:rPr>
        <w:t xml:space="preserve"> </w:t>
      </w:r>
    </w:p>
    <w:p w14:paraId="3E94F8E7" w14:textId="5A2D7D32" w:rsidR="00F82FA2" w:rsidRDefault="00F82FA2">
      <w:pPr>
        <w:shd w:val="clear" w:color="auto" w:fill="FFFFFF"/>
        <w:jc w:val="center"/>
        <w:rPr>
          <w:rStyle w:val="a3"/>
          <w:bCs/>
          <w:sz w:val="28"/>
          <w:szCs w:val="28"/>
        </w:rPr>
      </w:pPr>
      <w:r>
        <w:rPr>
          <w:rStyle w:val="a3"/>
          <w:bCs/>
          <w:sz w:val="28"/>
          <w:szCs w:val="28"/>
        </w:rPr>
        <w:t xml:space="preserve">РІШЕННЯ № </w:t>
      </w:r>
      <w:r w:rsidR="00D27339">
        <w:rPr>
          <w:rStyle w:val="a3"/>
          <w:bCs/>
          <w:sz w:val="28"/>
          <w:szCs w:val="28"/>
        </w:rPr>
        <w:t>149</w:t>
      </w:r>
    </w:p>
    <w:p w14:paraId="741D7B60" w14:textId="77777777" w:rsidR="00F82FA2" w:rsidRDefault="00F82FA2">
      <w:pPr>
        <w:rPr>
          <w:sz w:val="28"/>
          <w:szCs w:val="28"/>
        </w:rPr>
      </w:pPr>
    </w:p>
    <w:p w14:paraId="2A12FA54" w14:textId="6A1999A3" w:rsidR="00F82FA2" w:rsidRDefault="002A369C">
      <w:pPr>
        <w:rPr>
          <w:b/>
          <w:sz w:val="28"/>
          <w:szCs w:val="28"/>
        </w:rPr>
      </w:pPr>
      <w:r>
        <w:rPr>
          <w:b/>
          <w:sz w:val="28"/>
          <w:szCs w:val="28"/>
        </w:rPr>
        <w:t>08.05</w:t>
      </w:r>
      <w:r w:rsidR="00AC550E">
        <w:rPr>
          <w:b/>
          <w:sz w:val="28"/>
          <w:szCs w:val="28"/>
        </w:rPr>
        <w:t>.2026</w:t>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F82FA2">
        <w:rPr>
          <w:b/>
          <w:sz w:val="28"/>
          <w:szCs w:val="28"/>
        </w:rPr>
        <w:tab/>
      </w:r>
      <w:r w:rsidR="00CB7899">
        <w:rPr>
          <w:b/>
          <w:sz w:val="28"/>
          <w:szCs w:val="28"/>
        </w:rPr>
        <w:t xml:space="preserve">                      </w:t>
      </w:r>
      <w:r w:rsidR="00F82FA2">
        <w:rPr>
          <w:b/>
          <w:sz w:val="28"/>
          <w:szCs w:val="28"/>
        </w:rPr>
        <w:t>с. Попівка</w:t>
      </w:r>
    </w:p>
    <w:p w14:paraId="351A2416" w14:textId="77777777" w:rsidR="00F82FA2" w:rsidRDefault="00F82FA2">
      <w:pPr>
        <w:jc w:val="both"/>
        <w:textAlignment w:val="baseline"/>
        <w:rPr>
          <w:sz w:val="28"/>
          <w:szCs w:val="28"/>
        </w:rPr>
      </w:pPr>
    </w:p>
    <w:p w14:paraId="241A0D76" w14:textId="663ACF5B" w:rsidR="00F82FA2" w:rsidRDefault="00F82FA2" w:rsidP="00F43D1E">
      <w:pPr>
        <w:jc w:val="both"/>
        <w:textAlignment w:val="baseline"/>
        <w:rPr>
          <w:b/>
          <w:sz w:val="28"/>
          <w:szCs w:val="28"/>
        </w:rPr>
      </w:pPr>
      <w:r>
        <w:rPr>
          <w:b/>
          <w:sz w:val="28"/>
          <w:szCs w:val="28"/>
        </w:rPr>
        <w:t xml:space="preserve">Про затвердження рішення комісії про надання компенсації на </w:t>
      </w:r>
      <w:r w:rsidR="00F43D1E">
        <w:rPr>
          <w:b/>
          <w:sz w:val="28"/>
          <w:szCs w:val="28"/>
        </w:rPr>
        <w:t>в</w:t>
      </w:r>
      <w:r>
        <w:rPr>
          <w:b/>
          <w:sz w:val="28"/>
          <w:szCs w:val="28"/>
        </w:rPr>
        <w:t>ідновлення пошкодженого об’єкту</w:t>
      </w:r>
    </w:p>
    <w:p w14:paraId="168336EB" w14:textId="77777777" w:rsidR="00F82FA2" w:rsidRDefault="00F82FA2">
      <w:pPr>
        <w:jc w:val="both"/>
        <w:textAlignment w:val="baseline"/>
        <w:rPr>
          <w:b/>
          <w:bCs/>
          <w:sz w:val="28"/>
          <w:szCs w:val="28"/>
          <w:lang w:eastAsia="uk-UA"/>
        </w:rPr>
      </w:pPr>
    </w:p>
    <w:p w14:paraId="42DEA10C" w14:textId="49E688DC" w:rsidR="00F82FA2" w:rsidRDefault="00F82FA2">
      <w:pPr>
        <w:pStyle w:val="a7"/>
        <w:jc w:val="both"/>
        <w:rPr>
          <w:szCs w:val="28"/>
        </w:rPr>
      </w:pPr>
      <w:r>
        <w:rPr>
          <w:b/>
          <w:bCs/>
          <w:szCs w:val="28"/>
          <w:lang w:eastAsia="uk-UA"/>
        </w:rPr>
        <w:t xml:space="preserve">         </w:t>
      </w:r>
      <w:r>
        <w:rPr>
          <w:bCs/>
          <w:szCs w:val="28"/>
          <w:lang w:eastAsia="uk-UA"/>
        </w:rPr>
        <w:t xml:space="preserve">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 xml:space="preserve">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w:t>
      </w:r>
      <w:r w:rsidR="00DF0272">
        <w:rPr>
          <w:bCs/>
          <w:szCs w:val="28"/>
          <w:lang w:eastAsia="uk-UA"/>
        </w:rPr>
        <w:t>р</w:t>
      </w:r>
      <w:r>
        <w:rPr>
          <w:bCs/>
          <w:szCs w:val="28"/>
          <w:lang w:eastAsia="uk-UA"/>
        </w:rPr>
        <w:t xml:space="preserve">осійської </w:t>
      </w:r>
      <w:r w:rsidR="00DF0272">
        <w:rPr>
          <w:bCs/>
          <w:szCs w:val="28"/>
          <w:lang w:eastAsia="uk-UA"/>
        </w:rPr>
        <w:t>ф</w:t>
      </w:r>
      <w:r>
        <w:rPr>
          <w:bCs/>
          <w:szCs w:val="28"/>
          <w:lang w:eastAsia="uk-UA"/>
        </w:rPr>
        <w:t>едерації, з використанням електронної публічної послуги «єВідновлення», затвердженим Постановою Кабінету Міністрів України №381</w:t>
      </w:r>
      <w:r w:rsidR="00CE0B67">
        <w:rPr>
          <w:bCs/>
          <w:szCs w:val="28"/>
          <w:lang w:eastAsia="uk-UA"/>
        </w:rPr>
        <w:t xml:space="preserve"> </w:t>
      </w:r>
      <w:r>
        <w:rPr>
          <w:bCs/>
          <w:szCs w:val="28"/>
          <w:lang w:eastAsia="uk-UA"/>
        </w:rPr>
        <w:t>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w:t>
      </w:r>
      <w:r w:rsidR="00135FC4">
        <w:rPr>
          <w:szCs w:val="28"/>
        </w:rPr>
        <w:t>271</w:t>
      </w:r>
      <w:r>
        <w:rPr>
          <w:szCs w:val="28"/>
        </w:rPr>
        <w:t xml:space="preserve"> від </w:t>
      </w:r>
      <w:r w:rsidR="00135FC4">
        <w:rPr>
          <w:szCs w:val="28"/>
        </w:rPr>
        <w:t>10.12.2024</w:t>
      </w:r>
      <w:r>
        <w:rPr>
          <w:szCs w:val="28"/>
        </w:rPr>
        <w:t xml:space="preserve">,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sidR="00DF0272">
        <w:rPr>
          <w:szCs w:val="28"/>
        </w:rPr>
        <w:t>р</w:t>
      </w:r>
      <w:r>
        <w:rPr>
          <w:szCs w:val="28"/>
        </w:rPr>
        <w:t xml:space="preserve">осійської </w:t>
      </w:r>
      <w:r w:rsidR="00DF0272">
        <w:rPr>
          <w:szCs w:val="28"/>
        </w:rPr>
        <w:t>ф</w:t>
      </w:r>
      <w:r>
        <w:rPr>
          <w:szCs w:val="28"/>
        </w:rPr>
        <w:t xml:space="preserve">едерації проти України на </w:t>
      </w:r>
      <w:r w:rsidRPr="00DB2D23">
        <w:rPr>
          <w:szCs w:val="28"/>
        </w:rPr>
        <w:t>території Попівської територіальної громади №</w:t>
      </w:r>
      <w:r w:rsidR="00CA4C4D">
        <w:rPr>
          <w:szCs w:val="28"/>
        </w:rPr>
        <w:t>19</w:t>
      </w:r>
      <w:r w:rsidRPr="00DB2D23">
        <w:rPr>
          <w:szCs w:val="28"/>
        </w:rPr>
        <w:t xml:space="preserve"> від </w:t>
      </w:r>
      <w:r w:rsidR="00247B61">
        <w:rPr>
          <w:szCs w:val="28"/>
        </w:rPr>
        <w:t>08.05</w:t>
      </w:r>
      <w:r w:rsidR="00AC550E">
        <w:rPr>
          <w:szCs w:val="28"/>
        </w:rPr>
        <w:t>.2026</w:t>
      </w:r>
      <w:r w:rsidRPr="00DB2D23">
        <w:rPr>
          <w:szCs w:val="28"/>
        </w:rPr>
        <w:t xml:space="preserve">, актом комісійного обстеження нерухомого майна, пошкодженого внаслідок бойових дій, терористичних актів, диверсій, спричинених збройною агресією </w:t>
      </w:r>
      <w:r w:rsidR="00DF0272" w:rsidRPr="00DB2D23">
        <w:rPr>
          <w:szCs w:val="28"/>
        </w:rPr>
        <w:t>р</w:t>
      </w:r>
      <w:r w:rsidRPr="00DB2D23">
        <w:rPr>
          <w:szCs w:val="28"/>
        </w:rPr>
        <w:t xml:space="preserve">осійської </w:t>
      </w:r>
      <w:r w:rsidR="00DF0272" w:rsidRPr="00DB2D23">
        <w:rPr>
          <w:szCs w:val="28"/>
        </w:rPr>
        <w:t>фе</w:t>
      </w:r>
      <w:r w:rsidRPr="00DB2D23">
        <w:rPr>
          <w:szCs w:val="28"/>
        </w:rPr>
        <w:t>дерації №</w:t>
      </w:r>
      <w:r w:rsidR="00D11FA0">
        <w:rPr>
          <w:szCs w:val="28"/>
        </w:rPr>
        <w:t>1</w:t>
      </w:r>
      <w:r w:rsidR="00CA4C4D">
        <w:rPr>
          <w:szCs w:val="28"/>
        </w:rPr>
        <w:t>0</w:t>
      </w:r>
      <w:r w:rsidRPr="00DB2D23">
        <w:rPr>
          <w:szCs w:val="28"/>
        </w:rPr>
        <w:t xml:space="preserve"> від </w:t>
      </w:r>
      <w:r w:rsidR="00247B61">
        <w:rPr>
          <w:szCs w:val="28"/>
        </w:rPr>
        <w:t>08.05</w:t>
      </w:r>
      <w:r w:rsidR="00AC550E">
        <w:rPr>
          <w:szCs w:val="28"/>
        </w:rPr>
        <w:t>.2026</w:t>
      </w:r>
      <w:r w:rsidRPr="00DB2D23">
        <w:rPr>
          <w:szCs w:val="28"/>
        </w:rPr>
        <w:t>, чек-листом №</w:t>
      </w:r>
      <w:r w:rsidR="00CA4C4D">
        <w:rPr>
          <w:szCs w:val="28"/>
        </w:rPr>
        <w:t>8</w:t>
      </w:r>
      <w:r w:rsidRPr="00DB2D23">
        <w:rPr>
          <w:szCs w:val="28"/>
        </w:rPr>
        <w:t xml:space="preserve"> від </w:t>
      </w:r>
      <w:r w:rsidR="00247B61">
        <w:rPr>
          <w:szCs w:val="28"/>
        </w:rPr>
        <w:t>08.05</w:t>
      </w:r>
      <w:r w:rsidR="00AC550E">
        <w:rPr>
          <w:szCs w:val="28"/>
        </w:rPr>
        <w:t>.2026</w:t>
      </w:r>
      <w:r>
        <w:rPr>
          <w:szCs w:val="28"/>
        </w:rPr>
        <w:t xml:space="preserve"> на житловий будинок </w:t>
      </w:r>
      <w:r w:rsidR="00AC673F" w:rsidRPr="00AC673F">
        <w:rPr>
          <w:szCs w:val="28"/>
        </w:rPr>
        <w:t>-----------------------------</w:t>
      </w:r>
      <w:r>
        <w:rPr>
          <w:szCs w:val="28"/>
        </w:rPr>
        <w:t xml:space="preserve">, с. </w:t>
      </w:r>
      <w:r w:rsidR="00247B61">
        <w:rPr>
          <w:szCs w:val="28"/>
        </w:rPr>
        <w:t>Раки</w:t>
      </w:r>
      <w:r>
        <w:rPr>
          <w:szCs w:val="28"/>
        </w:rPr>
        <w:t xml:space="preserve">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71D534BB" w14:textId="77777777" w:rsidR="00F82FA2" w:rsidRDefault="00F82FA2">
      <w:pPr>
        <w:pStyle w:val="a7"/>
        <w:jc w:val="both"/>
        <w:rPr>
          <w:szCs w:val="28"/>
          <w:lang w:eastAsia="uk-UA"/>
        </w:rPr>
      </w:pPr>
      <w:r>
        <w:rPr>
          <w:szCs w:val="28"/>
          <w:lang w:eastAsia="uk-UA"/>
        </w:rPr>
        <w:t xml:space="preserve">         виконавчий комітет вирішив:</w:t>
      </w:r>
    </w:p>
    <w:p w14:paraId="1B54CEF1" w14:textId="183A2995" w:rsidR="00F82FA2" w:rsidRDefault="00F82FA2">
      <w:pPr>
        <w:pStyle w:val="a7"/>
        <w:jc w:val="both"/>
        <w:rPr>
          <w:szCs w:val="28"/>
        </w:rPr>
      </w:pPr>
      <w:r>
        <w:rPr>
          <w:szCs w:val="28"/>
        </w:rPr>
        <w:t xml:space="preserve">         1. Затвердити рішення комісії про надання компенсації на відновлення пошкодженого об’єкту </w:t>
      </w:r>
      <w:r w:rsidR="00AC673F">
        <w:rPr>
          <w:szCs w:val="28"/>
          <w:lang w:val="ru-RU"/>
        </w:rPr>
        <w:t>----------------------------</w:t>
      </w:r>
      <w:r w:rsidR="00CA4C4D">
        <w:rPr>
          <w:szCs w:val="28"/>
        </w:rPr>
        <w:t xml:space="preserve"> </w:t>
      </w:r>
      <w:r>
        <w:rPr>
          <w:szCs w:val="28"/>
        </w:rPr>
        <w:t xml:space="preserve">(ІПН </w:t>
      </w:r>
      <w:r w:rsidR="00AC673F">
        <w:rPr>
          <w:szCs w:val="28"/>
          <w:lang w:val="ru-RU"/>
        </w:rPr>
        <w:t>---------------------------------</w:t>
      </w:r>
      <w:r w:rsidR="00CB7899">
        <w:rPr>
          <w:szCs w:val="28"/>
        </w:rPr>
        <w:t xml:space="preserve">) </w:t>
      </w:r>
      <w:r>
        <w:rPr>
          <w:szCs w:val="28"/>
        </w:rPr>
        <w:t xml:space="preserve">за </w:t>
      </w:r>
      <w:r>
        <w:rPr>
          <w:szCs w:val="28"/>
        </w:rPr>
        <w:lastRenderedPageBreak/>
        <w:t xml:space="preserve">електронною заявою </w:t>
      </w:r>
      <w:r w:rsidR="002B02AA" w:rsidRPr="002B02AA">
        <w:rPr>
          <w:szCs w:val="28"/>
        </w:rPr>
        <w:t>ЗВ-</w:t>
      </w:r>
      <w:r w:rsidR="00247B61">
        <w:rPr>
          <w:szCs w:val="28"/>
        </w:rPr>
        <w:t>2</w:t>
      </w:r>
      <w:r w:rsidR="00CA4C4D">
        <w:rPr>
          <w:szCs w:val="28"/>
        </w:rPr>
        <w:t>1</w:t>
      </w:r>
      <w:r w:rsidR="00247B61">
        <w:rPr>
          <w:szCs w:val="28"/>
        </w:rPr>
        <w:t>.04.2026-</w:t>
      </w:r>
      <w:r w:rsidR="00CA4C4D">
        <w:rPr>
          <w:szCs w:val="28"/>
        </w:rPr>
        <w:t xml:space="preserve">349387 </w:t>
      </w:r>
      <w:r w:rsidR="00135FC4" w:rsidRPr="00DB2D23">
        <w:rPr>
          <w:szCs w:val="28"/>
        </w:rPr>
        <w:t xml:space="preserve">від </w:t>
      </w:r>
      <w:r w:rsidR="00CA4C4D">
        <w:rPr>
          <w:szCs w:val="28"/>
        </w:rPr>
        <w:t>21</w:t>
      </w:r>
      <w:r w:rsidR="00247B61">
        <w:rPr>
          <w:szCs w:val="28"/>
        </w:rPr>
        <w:t>.04</w:t>
      </w:r>
      <w:r w:rsidR="00CB7899">
        <w:rPr>
          <w:szCs w:val="28"/>
        </w:rPr>
        <w:t>.2026</w:t>
      </w:r>
      <w:r w:rsidR="00135FC4">
        <w:rPr>
          <w:szCs w:val="28"/>
        </w:rPr>
        <w:t xml:space="preserve"> </w:t>
      </w:r>
      <w:r>
        <w:rPr>
          <w:szCs w:val="28"/>
        </w:rPr>
        <w:t>(</w:t>
      </w:r>
      <w:r w:rsidR="00135FC4">
        <w:rPr>
          <w:szCs w:val="28"/>
        </w:rPr>
        <w:t>рішення комісії д</w:t>
      </w:r>
      <w:r>
        <w:rPr>
          <w:szCs w:val="28"/>
        </w:rPr>
        <w:t>одається).</w:t>
      </w:r>
    </w:p>
    <w:p w14:paraId="52AA2767" w14:textId="4235F9D3" w:rsidR="00F82FA2" w:rsidRDefault="00F82FA2">
      <w:pPr>
        <w:pStyle w:val="a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64B66C3D" w14:textId="77777777" w:rsidR="00F82FA2" w:rsidRDefault="00F82FA2">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4563477C" w14:textId="77777777" w:rsidR="00F82FA2" w:rsidRDefault="00F82FA2">
      <w:pPr>
        <w:pStyle w:val="a7"/>
        <w:jc w:val="both"/>
        <w:rPr>
          <w:szCs w:val="28"/>
        </w:rPr>
      </w:pPr>
    </w:p>
    <w:p w14:paraId="0CBA4C66" w14:textId="77777777" w:rsidR="00F82FA2" w:rsidRDefault="00F82FA2">
      <w:pPr>
        <w:pStyle w:val="a7"/>
        <w:jc w:val="both"/>
        <w:rPr>
          <w:b/>
          <w:bCs/>
          <w:szCs w:val="28"/>
          <w:lang w:eastAsia="uk-UA"/>
        </w:rPr>
      </w:pPr>
    </w:p>
    <w:p w14:paraId="5615C219" w14:textId="3842CED6" w:rsidR="00F82FA2" w:rsidRDefault="008172E2">
      <w:pPr>
        <w:jc w:val="both"/>
        <w:textAlignment w:val="baseline"/>
        <w:rPr>
          <w:sz w:val="28"/>
          <w:szCs w:val="28"/>
        </w:rPr>
      </w:pPr>
      <w:r>
        <w:rPr>
          <w:rFonts w:eastAsia="Times New Roman"/>
          <w:b/>
          <w:bCs/>
          <w:sz w:val="30"/>
          <w:lang w:eastAsia="uk-UA"/>
        </w:rPr>
        <w:t>Сільський голова                                                        Анатолій БОЯРЧУК</w:t>
      </w:r>
    </w:p>
    <w:p w14:paraId="1BC4171F" w14:textId="77777777" w:rsidR="00F82FA2" w:rsidRDefault="00F82FA2">
      <w:pPr>
        <w:jc w:val="both"/>
        <w:textAlignment w:val="baseline"/>
        <w:rPr>
          <w:sz w:val="28"/>
          <w:szCs w:val="28"/>
        </w:rPr>
      </w:pPr>
    </w:p>
    <w:p w14:paraId="4CB7B22A" w14:textId="77777777" w:rsidR="00F82FA2" w:rsidRDefault="00F82FA2">
      <w:pPr>
        <w:jc w:val="both"/>
        <w:textAlignment w:val="baseline"/>
        <w:rPr>
          <w:sz w:val="28"/>
          <w:szCs w:val="28"/>
        </w:rPr>
      </w:pPr>
    </w:p>
    <w:p w14:paraId="3E3ACE0C" w14:textId="77777777" w:rsidR="00F82FA2" w:rsidRDefault="00F82FA2">
      <w:pPr>
        <w:jc w:val="both"/>
        <w:textAlignment w:val="baseline"/>
        <w:rPr>
          <w:sz w:val="28"/>
          <w:szCs w:val="28"/>
        </w:rPr>
      </w:pPr>
    </w:p>
    <w:p w14:paraId="70FF8590" w14:textId="77777777" w:rsidR="00F82FA2" w:rsidRDefault="00F82FA2">
      <w:pPr>
        <w:jc w:val="both"/>
        <w:textAlignment w:val="baseline"/>
      </w:pPr>
    </w:p>
    <w:p w14:paraId="15B3D209" w14:textId="77777777" w:rsidR="00F82FA2" w:rsidRDefault="00F82FA2">
      <w:pPr>
        <w:jc w:val="both"/>
        <w:textAlignment w:val="baseline"/>
      </w:pPr>
    </w:p>
    <w:p w14:paraId="2E8D6C53" w14:textId="77777777" w:rsidR="00F82FA2" w:rsidRDefault="00F82FA2">
      <w:pPr>
        <w:jc w:val="both"/>
        <w:textAlignment w:val="baseline"/>
      </w:pPr>
    </w:p>
    <w:p w14:paraId="028189D1" w14:textId="77777777" w:rsidR="00F82FA2" w:rsidRDefault="00F82FA2">
      <w:pPr>
        <w:jc w:val="both"/>
        <w:textAlignment w:val="baseline"/>
      </w:pPr>
    </w:p>
    <w:p w14:paraId="3E90CC5A" w14:textId="77777777" w:rsidR="00F82FA2" w:rsidRDefault="00F82FA2">
      <w:pPr>
        <w:jc w:val="both"/>
        <w:textAlignment w:val="baseline"/>
      </w:pPr>
    </w:p>
    <w:p w14:paraId="53FC5FBB" w14:textId="77777777" w:rsidR="00F82FA2" w:rsidRDefault="00F82FA2">
      <w:pPr>
        <w:jc w:val="both"/>
        <w:textAlignment w:val="baseline"/>
      </w:pPr>
    </w:p>
    <w:p w14:paraId="13F15AE8" w14:textId="77777777" w:rsidR="00F82FA2" w:rsidRDefault="00F82FA2">
      <w:pPr>
        <w:jc w:val="both"/>
        <w:textAlignment w:val="baseline"/>
      </w:pPr>
    </w:p>
    <w:p w14:paraId="2D39452F" w14:textId="77777777" w:rsidR="00F82FA2" w:rsidRDefault="00F82FA2">
      <w:pPr>
        <w:jc w:val="both"/>
        <w:textAlignment w:val="baseline"/>
      </w:pPr>
    </w:p>
    <w:p w14:paraId="091FD9D2" w14:textId="77777777" w:rsidR="00F82FA2" w:rsidRDefault="00F82FA2">
      <w:pPr>
        <w:jc w:val="both"/>
        <w:textAlignment w:val="baseline"/>
      </w:pPr>
    </w:p>
    <w:p w14:paraId="25F3F42E" w14:textId="77777777" w:rsidR="00F82FA2" w:rsidRDefault="00F82FA2">
      <w:pPr>
        <w:jc w:val="both"/>
        <w:textAlignment w:val="baseline"/>
      </w:pPr>
    </w:p>
    <w:p w14:paraId="1AEB469B" w14:textId="77777777" w:rsidR="00F82FA2" w:rsidRDefault="00F82FA2">
      <w:pPr>
        <w:jc w:val="both"/>
        <w:textAlignment w:val="baseline"/>
      </w:pPr>
    </w:p>
    <w:p w14:paraId="4F005D22" w14:textId="77777777" w:rsidR="00F82FA2" w:rsidRDefault="00F82FA2">
      <w:pPr>
        <w:jc w:val="both"/>
        <w:textAlignment w:val="baseline"/>
      </w:pPr>
    </w:p>
    <w:p w14:paraId="5C01BD5D" w14:textId="77777777" w:rsidR="00F82FA2" w:rsidRDefault="00F82FA2">
      <w:pPr>
        <w:jc w:val="both"/>
        <w:textAlignment w:val="baseline"/>
      </w:pPr>
    </w:p>
    <w:p w14:paraId="49CA74B9" w14:textId="77777777" w:rsidR="00F82FA2" w:rsidRDefault="00F82FA2">
      <w:pPr>
        <w:jc w:val="both"/>
        <w:textAlignment w:val="baseline"/>
      </w:pPr>
    </w:p>
    <w:p w14:paraId="76ECB22C" w14:textId="77777777" w:rsidR="00F82FA2" w:rsidRDefault="00F82FA2">
      <w:pPr>
        <w:jc w:val="both"/>
        <w:textAlignment w:val="baseline"/>
      </w:pPr>
    </w:p>
    <w:p w14:paraId="717C416F" w14:textId="77777777" w:rsidR="00F82FA2" w:rsidRDefault="00F82FA2">
      <w:pPr>
        <w:jc w:val="both"/>
        <w:textAlignment w:val="baseline"/>
      </w:pPr>
    </w:p>
    <w:p w14:paraId="46E73E7A" w14:textId="77777777" w:rsidR="00F82FA2" w:rsidRDefault="00F82FA2">
      <w:pPr>
        <w:jc w:val="both"/>
        <w:textAlignment w:val="baseline"/>
      </w:pPr>
    </w:p>
    <w:p w14:paraId="3054B19A" w14:textId="77777777" w:rsidR="00F82FA2" w:rsidRDefault="00F82FA2">
      <w:pPr>
        <w:jc w:val="both"/>
        <w:textAlignment w:val="baseline"/>
      </w:pPr>
    </w:p>
    <w:p w14:paraId="3C2E2E46" w14:textId="77777777" w:rsidR="00F82FA2" w:rsidRDefault="00F82FA2">
      <w:pPr>
        <w:jc w:val="both"/>
        <w:textAlignment w:val="baseline"/>
      </w:pPr>
    </w:p>
    <w:p w14:paraId="52B1F84A" w14:textId="77777777" w:rsidR="00F82FA2" w:rsidRDefault="00F82FA2">
      <w:pPr>
        <w:jc w:val="both"/>
        <w:textAlignment w:val="baseline"/>
      </w:pPr>
    </w:p>
    <w:p w14:paraId="108F05F4" w14:textId="77777777" w:rsidR="00F82FA2" w:rsidRDefault="00F82FA2">
      <w:pPr>
        <w:jc w:val="both"/>
        <w:textAlignment w:val="baseline"/>
      </w:pPr>
    </w:p>
    <w:p w14:paraId="59E417AA" w14:textId="77777777" w:rsidR="00F82FA2" w:rsidRDefault="00F82FA2">
      <w:pPr>
        <w:jc w:val="both"/>
        <w:textAlignment w:val="baseline"/>
      </w:pPr>
    </w:p>
    <w:p w14:paraId="1E6CAD2D" w14:textId="77777777" w:rsidR="00F82FA2" w:rsidRDefault="00F82FA2">
      <w:pPr>
        <w:jc w:val="both"/>
        <w:textAlignment w:val="baseline"/>
      </w:pPr>
    </w:p>
    <w:p w14:paraId="4A3C57B6" w14:textId="77777777" w:rsidR="00F82FA2" w:rsidRDefault="00F82FA2">
      <w:pPr>
        <w:jc w:val="both"/>
        <w:textAlignment w:val="baseline"/>
      </w:pPr>
    </w:p>
    <w:p w14:paraId="07FDBC15" w14:textId="77777777" w:rsidR="00F82FA2" w:rsidRDefault="00F82FA2">
      <w:pPr>
        <w:jc w:val="both"/>
        <w:textAlignment w:val="baseline"/>
      </w:pPr>
    </w:p>
    <w:p w14:paraId="2C2538BD" w14:textId="77777777" w:rsidR="00F82FA2" w:rsidRDefault="00F82FA2">
      <w:pPr>
        <w:jc w:val="both"/>
        <w:textAlignment w:val="baseline"/>
      </w:pPr>
    </w:p>
    <w:p w14:paraId="2AFE6C99" w14:textId="77777777" w:rsidR="00F82FA2" w:rsidRDefault="00F82FA2">
      <w:pPr>
        <w:jc w:val="both"/>
        <w:textAlignment w:val="baseline"/>
      </w:pPr>
    </w:p>
    <w:p w14:paraId="7D98FD6C" w14:textId="77777777" w:rsidR="00F82FA2" w:rsidRDefault="00F82FA2">
      <w:pPr>
        <w:jc w:val="both"/>
        <w:textAlignment w:val="baseline"/>
      </w:pPr>
    </w:p>
    <w:p w14:paraId="713F2240" w14:textId="77777777" w:rsidR="00F82FA2" w:rsidRDefault="00F82FA2">
      <w:pPr>
        <w:jc w:val="both"/>
        <w:textAlignment w:val="baseline"/>
      </w:pPr>
    </w:p>
    <w:p w14:paraId="1E11E192" w14:textId="77777777" w:rsidR="00F82FA2" w:rsidRDefault="00F82FA2">
      <w:pPr>
        <w:jc w:val="both"/>
        <w:textAlignment w:val="baseline"/>
      </w:pPr>
    </w:p>
    <w:p w14:paraId="2F075C4E" w14:textId="77777777" w:rsidR="00F82FA2" w:rsidRDefault="00F82FA2">
      <w:pPr>
        <w:jc w:val="both"/>
        <w:textAlignment w:val="baseline"/>
      </w:pPr>
    </w:p>
    <w:p w14:paraId="486CF400" w14:textId="250DD38A" w:rsidR="00F82FA2" w:rsidRDefault="00F82FA2">
      <w:pPr>
        <w:jc w:val="both"/>
        <w:textAlignment w:val="baseline"/>
      </w:pPr>
    </w:p>
    <w:p w14:paraId="1E791486" w14:textId="261525C8" w:rsidR="008172E2" w:rsidRDefault="008172E2">
      <w:pPr>
        <w:jc w:val="both"/>
        <w:textAlignment w:val="baseline"/>
      </w:pPr>
    </w:p>
    <w:p w14:paraId="14573FFA" w14:textId="723E16E2" w:rsidR="008172E2" w:rsidRDefault="008172E2">
      <w:pPr>
        <w:jc w:val="both"/>
        <w:textAlignment w:val="baseline"/>
      </w:pPr>
    </w:p>
    <w:p w14:paraId="5300DDBA" w14:textId="77777777" w:rsidR="008172E2" w:rsidRDefault="008172E2">
      <w:pPr>
        <w:jc w:val="both"/>
        <w:textAlignment w:val="baseline"/>
      </w:pPr>
    </w:p>
    <w:p w14:paraId="16D991C6" w14:textId="77777777" w:rsidR="00F82FA2" w:rsidRDefault="00F82FA2">
      <w:pPr>
        <w:jc w:val="both"/>
        <w:textAlignment w:val="baseline"/>
      </w:pPr>
    </w:p>
    <w:p w14:paraId="33BA1061" w14:textId="77777777" w:rsidR="00F82FA2" w:rsidRDefault="00F82FA2">
      <w:pPr>
        <w:jc w:val="both"/>
        <w:textAlignment w:val="baseline"/>
      </w:pPr>
    </w:p>
    <w:p w14:paraId="04131C9A" w14:textId="77777777" w:rsidR="00F82FA2" w:rsidRDefault="00F82FA2">
      <w:pPr>
        <w:jc w:val="both"/>
        <w:textAlignment w:val="baseline"/>
      </w:pPr>
    </w:p>
    <w:p w14:paraId="6C3CFEBC" w14:textId="77777777" w:rsidR="00F82FA2" w:rsidRDefault="00F82FA2">
      <w:pPr>
        <w:jc w:val="both"/>
        <w:textAlignment w:val="baseline"/>
      </w:pPr>
    </w:p>
    <w:p w14:paraId="7B055460" w14:textId="77777777" w:rsidR="00F82FA2" w:rsidRDefault="00F82FA2">
      <w:pPr>
        <w:jc w:val="both"/>
        <w:textAlignment w:val="baseline"/>
      </w:pPr>
    </w:p>
    <w:p w14:paraId="59D8D0F4" w14:textId="62CD3BBC" w:rsidR="00F82FA2" w:rsidRDefault="0056711B">
      <w:r>
        <w:t>Тетяна МІЩЕНКО</w:t>
      </w:r>
    </w:p>
    <w:p w14:paraId="6DD50CAF" w14:textId="4EF5A4D7" w:rsidR="00F82FA2" w:rsidRDefault="00F82FA2">
      <w:pPr>
        <w:rPr>
          <w:color w:val="000000"/>
        </w:rPr>
      </w:pPr>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40C1BEAC" w14:textId="63BC9BE8" w:rsidR="00321320" w:rsidRDefault="00321320">
      <w:pPr>
        <w:rPr>
          <w:color w:val="000000"/>
        </w:rPr>
      </w:pPr>
    </w:p>
    <w:p w14:paraId="55B601CD" w14:textId="426FEC3D" w:rsidR="00321320" w:rsidRDefault="00321320">
      <w:pPr>
        <w:rPr>
          <w:color w:val="000000"/>
        </w:rPr>
      </w:pPr>
    </w:p>
    <w:p w14:paraId="4EB6CB3A" w14:textId="77777777" w:rsidR="00321320" w:rsidRDefault="00321320" w:rsidP="00321320">
      <w:pPr>
        <w:ind w:firstLine="6379"/>
        <w:rPr>
          <w:sz w:val="28"/>
          <w:szCs w:val="28"/>
          <w:lang w:val="ru-RU"/>
        </w:rPr>
      </w:pPr>
      <w:r>
        <w:rPr>
          <w:sz w:val="28"/>
          <w:szCs w:val="28"/>
        </w:rPr>
        <w:lastRenderedPageBreak/>
        <w:t xml:space="preserve">Додаток </w:t>
      </w:r>
    </w:p>
    <w:p w14:paraId="559F457D" w14:textId="77777777" w:rsidR="00321320" w:rsidRDefault="00321320" w:rsidP="00321320">
      <w:pPr>
        <w:ind w:left="6379"/>
        <w:rPr>
          <w:sz w:val="28"/>
          <w:szCs w:val="28"/>
        </w:rPr>
      </w:pPr>
      <w:r>
        <w:rPr>
          <w:sz w:val="28"/>
          <w:szCs w:val="28"/>
        </w:rPr>
        <w:t xml:space="preserve">до рішення виконавчого комітету </w:t>
      </w:r>
    </w:p>
    <w:p w14:paraId="5A39A8F2" w14:textId="1AC4CCD3" w:rsidR="00321320" w:rsidRDefault="00321320" w:rsidP="00321320">
      <w:pPr>
        <w:ind w:left="6379"/>
        <w:rPr>
          <w:sz w:val="28"/>
          <w:szCs w:val="28"/>
        </w:rPr>
      </w:pPr>
      <w:r>
        <w:rPr>
          <w:sz w:val="28"/>
          <w:szCs w:val="28"/>
        </w:rPr>
        <w:t>від  08.05.2026 №</w:t>
      </w:r>
      <w:r w:rsidR="0097618D">
        <w:rPr>
          <w:sz w:val="28"/>
          <w:szCs w:val="28"/>
        </w:rPr>
        <w:t>149</w:t>
      </w:r>
    </w:p>
    <w:p w14:paraId="71133243" w14:textId="77777777" w:rsidR="00321320" w:rsidRDefault="00321320" w:rsidP="00321320">
      <w:pPr>
        <w:jc w:val="center"/>
        <w:textAlignment w:val="baseline"/>
        <w:rPr>
          <w:b/>
          <w:sz w:val="28"/>
          <w:szCs w:val="28"/>
        </w:rPr>
      </w:pPr>
    </w:p>
    <w:p w14:paraId="087C3931" w14:textId="77777777" w:rsidR="00321320" w:rsidRDefault="00321320" w:rsidP="00321320">
      <w:pPr>
        <w:jc w:val="center"/>
        <w:textAlignment w:val="baseline"/>
        <w:rPr>
          <w:b/>
          <w:sz w:val="28"/>
          <w:szCs w:val="28"/>
        </w:rPr>
      </w:pPr>
      <w:r>
        <w:rPr>
          <w:b/>
          <w:sz w:val="28"/>
          <w:szCs w:val="28"/>
        </w:rPr>
        <w:t>КОМІСІЯ</w:t>
      </w:r>
    </w:p>
    <w:p w14:paraId="20AAC23A" w14:textId="77777777" w:rsidR="00321320" w:rsidRDefault="00321320" w:rsidP="00321320">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p w14:paraId="51E9F21A" w14:textId="77777777" w:rsidR="00321320" w:rsidRDefault="00321320" w:rsidP="00321320">
      <w:pPr>
        <w:shd w:val="clear" w:color="auto" w:fill="FFFFFF"/>
        <w:jc w:val="center"/>
        <w:rPr>
          <w:rStyle w:val="a3"/>
          <w:bCs/>
        </w:rPr>
      </w:pPr>
      <w:r>
        <w:rPr>
          <w:rStyle w:val="a3"/>
          <w:bCs/>
          <w:sz w:val="28"/>
          <w:szCs w:val="28"/>
        </w:rPr>
        <w:t xml:space="preserve"> </w:t>
      </w:r>
    </w:p>
    <w:p w14:paraId="16F9B0C8" w14:textId="77777777" w:rsidR="00321320" w:rsidRDefault="00321320" w:rsidP="00321320">
      <w:pPr>
        <w:shd w:val="clear" w:color="auto" w:fill="FFFFFF"/>
        <w:jc w:val="center"/>
        <w:rPr>
          <w:rStyle w:val="a3"/>
          <w:sz w:val="28"/>
          <w:szCs w:val="28"/>
        </w:rPr>
      </w:pPr>
      <w:r>
        <w:rPr>
          <w:rStyle w:val="a3"/>
          <w:sz w:val="28"/>
          <w:szCs w:val="28"/>
        </w:rPr>
        <w:t xml:space="preserve">РІШЕННЯ </w:t>
      </w:r>
    </w:p>
    <w:p w14:paraId="03FF9A43" w14:textId="77777777" w:rsidR="00321320" w:rsidRDefault="00321320" w:rsidP="00321320"/>
    <w:p w14:paraId="7FCDB941" w14:textId="77777777" w:rsidR="00321320" w:rsidRDefault="00321320" w:rsidP="00321320">
      <w:pPr>
        <w:rPr>
          <w:b/>
          <w:sz w:val="28"/>
          <w:szCs w:val="28"/>
        </w:rPr>
      </w:pPr>
      <w:r>
        <w:rPr>
          <w:b/>
          <w:sz w:val="28"/>
          <w:szCs w:val="28"/>
        </w:rPr>
        <w:t xml:space="preserve"> </w:t>
      </w:r>
      <w:r>
        <w:rPr>
          <w:b/>
          <w:sz w:val="28"/>
          <w:szCs w:val="28"/>
          <w:u w:val="single"/>
        </w:rPr>
        <w:t>08.05.2026</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19</w:t>
      </w:r>
    </w:p>
    <w:p w14:paraId="1248E64E" w14:textId="77777777" w:rsidR="00321320" w:rsidRDefault="00321320" w:rsidP="00321320">
      <w:pPr>
        <w:jc w:val="both"/>
        <w:textAlignment w:val="baseline"/>
        <w:rPr>
          <w:sz w:val="28"/>
          <w:szCs w:val="28"/>
        </w:rPr>
      </w:pPr>
    </w:p>
    <w:p w14:paraId="11B80333" w14:textId="77777777" w:rsidR="00321320" w:rsidRDefault="00321320" w:rsidP="00321320">
      <w:pPr>
        <w:jc w:val="both"/>
        <w:textAlignment w:val="baseline"/>
        <w:rPr>
          <w:b/>
          <w:sz w:val="28"/>
          <w:szCs w:val="28"/>
        </w:rPr>
      </w:pPr>
      <w:r>
        <w:rPr>
          <w:b/>
          <w:sz w:val="28"/>
          <w:szCs w:val="28"/>
        </w:rPr>
        <w:t xml:space="preserve">Про надання компенсації на </w:t>
      </w:r>
    </w:p>
    <w:p w14:paraId="5B5F6C3B" w14:textId="77777777" w:rsidR="00321320" w:rsidRDefault="00321320" w:rsidP="00321320">
      <w:pPr>
        <w:jc w:val="both"/>
        <w:textAlignment w:val="baseline"/>
        <w:rPr>
          <w:b/>
          <w:sz w:val="28"/>
          <w:szCs w:val="28"/>
        </w:rPr>
      </w:pPr>
      <w:r>
        <w:rPr>
          <w:b/>
          <w:sz w:val="28"/>
          <w:szCs w:val="28"/>
        </w:rPr>
        <w:t xml:space="preserve">відновлення пошкодженого </w:t>
      </w:r>
    </w:p>
    <w:p w14:paraId="76C7EFD1" w14:textId="77777777" w:rsidR="00321320" w:rsidRDefault="00321320" w:rsidP="00321320">
      <w:pPr>
        <w:textAlignment w:val="baseline"/>
        <w:rPr>
          <w:b/>
          <w:sz w:val="28"/>
          <w:szCs w:val="28"/>
        </w:rPr>
      </w:pPr>
      <w:r>
        <w:rPr>
          <w:b/>
          <w:sz w:val="28"/>
          <w:szCs w:val="28"/>
        </w:rPr>
        <w:t>об’єкту</w:t>
      </w:r>
      <w:r>
        <w:rPr>
          <w:sz w:val="28"/>
          <w:szCs w:val="28"/>
        </w:rPr>
        <w:t xml:space="preserve"> </w:t>
      </w:r>
    </w:p>
    <w:p w14:paraId="6F4823B4" w14:textId="77777777" w:rsidR="00321320" w:rsidRDefault="00321320" w:rsidP="00321320">
      <w:pPr>
        <w:jc w:val="both"/>
        <w:textAlignment w:val="baseline"/>
        <w:rPr>
          <w:b/>
          <w:bCs/>
          <w:szCs w:val="28"/>
          <w:lang w:eastAsia="uk-UA"/>
        </w:rPr>
      </w:pPr>
    </w:p>
    <w:p w14:paraId="3D8E971E" w14:textId="267D3E87" w:rsidR="00321320" w:rsidRDefault="00321320" w:rsidP="00321320">
      <w:pPr>
        <w:pStyle w:val="a7"/>
        <w:jc w:val="both"/>
        <w:rPr>
          <w:szCs w:val="28"/>
        </w:rPr>
      </w:pPr>
      <w:r>
        <w:rPr>
          <w:b/>
          <w:bCs/>
          <w:szCs w:val="28"/>
          <w:lang w:eastAsia="uk-UA"/>
        </w:rPr>
        <w:t xml:space="preserve">         </w:t>
      </w:r>
      <w:r>
        <w:rPr>
          <w:bCs/>
          <w:szCs w:val="28"/>
          <w:lang w:eastAsia="uk-UA"/>
        </w:rPr>
        <w:t xml:space="preserve"> </w:t>
      </w:r>
      <w:r>
        <w:rPr>
          <w:szCs w:val="28"/>
        </w:rPr>
        <w:t xml:space="preserve">Відповідно до абзацу 7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(зі змінами), керуючись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№19 від 08.05.2026,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№10 від 08.05.2026, чек-листом №8 від 08.05.2026 на житловий будинок </w:t>
      </w:r>
      <w:r w:rsidR="00AC673F" w:rsidRPr="00AC673F">
        <w:rPr>
          <w:szCs w:val="28"/>
        </w:rPr>
        <w:t>-------------------------------------</w:t>
      </w:r>
      <w:r>
        <w:rPr>
          <w:szCs w:val="28"/>
        </w:rPr>
        <w:t xml:space="preserve">, с. Раки Конотопського району Сумської області з визначення розміру компенсації для відновлення пошкодженого об’єкта нерухомого майна,   </w:t>
      </w:r>
    </w:p>
    <w:p w14:paraId="224834F0" w14:textId="77777777" w:rsidR="00321320" w:rsidRDefault="00321320" w:rsidP="00321320">
      <w:pPr>
        <w:pStyle w:val="a7"/>
        <w:jc w:val="both"/>
        <w:rPr>
          <w:szCs w:val="28"/>
          <w:lang w:eastAsia="uk-UA"/>
        </w:rPr>
      </w:pPr>
      <w:r>
        <w:rPr>
          <w:szCs w:val="28"/>
        </w:rPr>
        <w:t xml:space="preserve">         комісія вирішила:</w:t>
      </w:r>
    </w:p>
    <w:p w14:paraId="4723A943" w14:textId="6D4DF376" w:rsidR="00321320" w:rsidRDefault="00321320" w:rsidP="00321320">
      <w:pPr>
        <w:pStyle w:val="a7"/>
        <w:jc w:val="both"/>
        <w:rPr>
          <w:szCs w:val="28"/>
        </w:rPr>
      </w:pPr>
      <w:r>
        <w:rPr>
          <w:szCs w:val="28"/>
        </w:rPr>
        <w:t xml:space="preserve">         1. Надати </w:t>
      </w:r>
      <w:r w:rsidR="00AC673F" w:rsidRPr="00AC673F">
        <w:rPr>
          <w:szCs w:val="28"/>
        </w:rPr>
        <w:t>--------------------------</w:t>
      </w:r>
      <w:r>
        <w:rPr>
          <w:szCs w:val="28"/>
        </w:rPr>
        <w:t xml:space="preserve"> (ІПН </w:t>
      </w:r>
      <w:r w:rsidR="00AC673F" w:rsidRPr="00AC673F">
        <w:rPr>
          <w:szCs w:val="28"/>
        </w:rPr>
        <w:t>-----------------------------------</w:t>
      </w:r>
      <w:r>
        <w:rPr>
          <w:szCs w:val="28"/>
        </w:rPr>
        <w:t xml:space="preserve">) за електронною заявою ЗВ-21.04.2026-349387 від 21.04.2026 компенсацію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  </w:t>
      </w:r>
      <w:r>
        <w:rPr>
          <w:color w:val="000000"/>
          <w:szCs w:val="28"/>
        </w:rPr>
        <w:t>235 575 грн. 49 коп. (Двісті тридцять п’ять тисяч п’ятсот сімдесят п’ять гривень сорок дев’ять копійок)</w:t>
      </w:r>
      <w:r>
        <w:rPr>
          <w:szCs w:val="28"/>
        </w:rPr>
        <w:t xml:space="preserve"> відповідно до відомостей чек-листа №8 від 08.05.2026. </w:t>
      </w:r>
    </w:p>
    <w:p w14:paraId="3E215385" w14:textId="77777777" w:rsidR="00321320" w:rsidRDefault="00321320" w:rsidP="00321320">
      <w:pPr>
        <w:pStyle w:val="a7"/>
        <w:jc w:val="both"/>
        <w:rPr>
          <w:szCs w:val="28"/>
        </w:rPr>
      </w:pPr>
      <w:r>
        <w:rPr>
          <w:szCs w:val="28"/>
        </w:rPr>
        <w:t xml:space="preserve">          2. Внести це рішення комісії на розгляд виконавчого комітету Попівської сільської ради Конотопського району Сумської області. </w:t>
      </w:r>
    </w:p>
    <w:p w14:paraId="1F8DE98A" w14:textId="77777777" w:rsidR="00321320" w:rsidRDefault="00321320" w:rsidP="00321320">
      <w:pPr>
        <w:pStyle w:val="a7"/>
        <w:jc w:val="both"/>
        <w:rPr>
          <w:szCs w:val="28"/>
        </w:rPr>
      </w:pPr>
      <w:r>
        <w:rPr>
          <w:szCs w:val="28"/>
        </w:rPr>
        <w:t xml:space="preserve">         </w:t>
      </w:r>
    </w:p>
    <w:p w14:paraId="22450CE8" w14:textId="77777777" w:rsidR="00321320" w:rsidRDefault="00321320" w:rsidP="00321320">
      <w:pPr>
        <w:pStyle w:val="a7"/>
        <w:tabs>
          <w:tab w:val="left" w:pos="2836"/>
          <w:tab w:val="left" w:pos="3545"/>
          <w:tab w:val="left" w:pos="4254"/>
          <w:tab w:val="left" w:pos="4963"/>
          <w:tab w:val="left" w:pos="5672"/>
          <w:tab w:val="left" w:pos="6381"/>
          <w:tab w:val="left" w:pos="7090"/>
          <w:tab w:val="left" w:pos="7635"/>
        </w:tabs>
        <w:rPr>
          <w:b/>
          <w:bCs/>
          <w:szCs w:val="28"/>
          <w:lang w:eastAsia="uk-UA"/>
        </w:rPr>
      </w:pPr>
      <w:r>
        <w:rPr>
          <w:b/>
          <w:bCs/>
          <w:szCs w:val="28"/>
          <w:lang w:eastAsia="uk-UA"/>
        </w:rPr>
        <w:t>Голова  комісії                                                                Ірина КЛІГУНОВА</w:t>
      </w:r>
    </w:p>
    <w:p w14:paraId="4E0CD57B" w14:textId="77777777" w:rsidR="00321320" w:rsidRDefault="00321320" w:rsidP="00321320">
      <w:pPr>
        <w:rPr>
          <w:lang w:eastAsia="uk-UA"/>
        </w:rPr>
      </w:pPr>
    </w:p>
    <w:p w14:paraId="5D66A82C" w14:textId="77777777" w:rsidR="00321320" w:rsidRDefault="00321320" w:rsidP="00321320">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Валентина МАЛІГОН</w:t>
      </w:r>
    </w:p>
    <w:p w14:paraId="5AC6C709" w14:textId="77777777" w:rsidR="00321320" w:rsidRDefault="00321320"/>
    <w:sectPr w:rsidR="00321320" w:rsidSect="00135FC4">
      <w:pgSz w:w="11906" w:h="16838"/>
      <w:pgMar w:top="851" w:right="567" w:bottom="709"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7BEB"/>
    <w:rsid w:val="00024DA6"/>
    <w:rsid w:val="000313B7"/>
    <w:rsid w:val="00061E7D"/>
    <w:rsid w:val="000B7BEB"/>
    <w:rsid w:val="000C7754"/>
    <w:rsid w:val="001167B3"/>
    <w:rsid w:val="00135FC4"/>
    <w:rsid w:val="00187A4B"/>
    <w:rsid w:val="00247B61"/>
    <w:rsid w:val="00254E70"/>
    <w:rsid w:val="00256235"/>
    <w:rsid w:val="002A369C"/>
    <w:rsid w:val="002B02AA"/>
    <w:rsid w:val="00321320"/>
    <w:rsid w:val="003B5470"/>
    <w:rsid w:val="00401E66"/>
    <w:rsid w:val="0044168F"/>
    <w:rsid w:val="00444632"/>
    <w:rsid w:val="004658DA"/>
    <w:rsid w:val="004B6883"/>
    <w:rsid w:val="004D592B"/>
    <w:rsid w:val="0056711B"/>
    <w:rsid w:val="005B19E3"/>
    <w:rsid w:val="00602259"/>
    <w:rsid w:val="006902CC"/>
    <w:rsid w:val="008172E2"/>
    <w:rsid w:val="008257F3"/>
    <w:rsid w:val="008B7BC3"/>
    <w:rsid w:val="008F20D3"/>
    <w:rsid w:val="0093693A"/>
    <w:rsid w:val="0097618D"/>
    <w:rsid w:val="009A2028"/>
    <w:rsid w:val="009C7C89"/>
    <w:rsid w:val="00A86E84"/>
    <w:rsid w:val="00AC550E"/>
    <w:rsid w:val="00AC673F"/>
    <w:rsid w:val="00B14112"/>
    <w:rsid w:val="00B33A89"/>
    <w:rsid w:val="00CA4C4D"/>
    <w:rsid w:val="00CB7899"/>
    <w:rsid w:val="00CE0B67"/>
    <w:rsid w:val="00D11FA0"/>
    <w:rsid w:val="00D26989"/>
    <w:rsid w:val="00D27339"/>
    <w:rsid w:val="00D62449"/>
    <w:rsid w:val="00D94E49"/>
    <w:rsid w:val="00DB2D23"/>
    <w:rsid w:val="00DC3EA7"/>
    <w:rsid w:val="00DF0272"/>
    <w:rsid w:val="00E61735"/>
    <w:rsid w:val="00E63B98"/>
    <w:rsid w:val="00E867DD"/>
    <w:rsid w:val="00E8712F"/>
    <w:rsid w:val="00ED3282"/>
    <w:rsid w:val="00F43D1E"/>
    <w:rsid w:val="00F82FA2"/>
    <w:rsid w:val="00FB08A9"/>
    <w:rsid w:val="00FC7CF3"/>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7DA3925"/>
  <w15:docId w15:val="{94D13D6E-6947-4555-A247-2B0C0E5C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customStyle="1" w:styleId="a4">
    <w:name w:val="Текст у виносці Знак"/>
    <w:link w:val="a5"/>
    <w:uiPriority w:val="99"/>
    <w:semiHidden/>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6">
    <w:name w:val="Основний текст Знак"/>
    <w:link w:val="a7"/>
    <w:uiPriority w:val="99"/>
    <w:locked/>
    <w:rPr>
      <w:rFonts w:ascii="Times New Roman" w:hAnsi="Times New Roman" w:cs="Times New Roman"/>
      <w:sz w:val="14"/>
      <w:szCs w:val="14"/>
      <w:lang w:eastAsia="ru-RU"/>
    </w:rPr>
  </w:style>
  <w:style w:type="paragraph" w:styleId="a8">
    <w:name w:val="Title"/>
    <w:basedOn w:val="a"/>
    <w:next w:val="a7"/>
    <w:link w:val="a9"/>
    <w:uiPriority w:val="99"/>
    <w:qFormat/>
    <w:rsid w:val="00187A4B"/>
    <w:pPr>
      <w:keepNext/>
      <w:spacing w:before="240" w:after="120"/>
    </w:pPr>
    <w:rPr>
      <w:rFonts w:ascii="Liberation Sans" w:eastAsia="Microsoft YaHei" w:hAnsi="Liberation Sans" w:cs="Lucida Sans"/>
      <w:sz w:val="28"/>
      <w:szCs w:val="28"/>
    </w:rPr>
  </w:style>
  <w:style w:type="character" w:customStyle="1" w:styleId="a9">
    <w:name w:val="Назва Знак"/>
    <w:link w:val="a8"/>
    <w:uiPriority w:val="10"/>
    <w:rsid w:val="009D1D36"/>
    <w:rPr>
      <w:rFonts w:ascii="Cambria" w:eastAsia="Times New Roman" w:hAnsi="Cambria" w:cs="Times New Roman"/>
      <w:b/>
      <w:bCs/>
      <w:kern w:val="28"/>
      <w:sz w:val="32"/>
      <w:szCs w:val="32"/>
      <w:lang w:val="uk-UA"/>
    </w:rPr>
  </w:style>
  <w:style w:type="paragraph" w:styleId="a7">
    <w:name w:val="Body Text"/>
    <w:basedOn w:val="a"/>
    <w:link w:val="a6"/>
    <w:uiPriority w:val="99"/>
    <w:pPr>
      <w:tabs>
        <w:tab w:val="left" w:pos="2130"/>
      </w:tabs>
    </w:pPr>
    <w:rPr>
      <w:rFonts w:eastAsia="Times New Roman"/>
      <w:sz w:val="28"/>
      <w:szCs w:val="14"/>
    </w:rPr>
  </w:style>
  <w:style w:type="character" w:customStyle="1" w:styleId="BodyTextChar1">
    <w:name w:val="Body Text Char1"/>
    <w:uiPriority w:val="99"/>
    <w:semiHidden/>
    <w:rsid w:val="009D1D36"/>
    <w:rPr>
      <w:rFonts w:ascii="Times New Roman" w:hAnsi="Times New Roman" w:cs="Times New Roman"/>
      <w:sz w:val="20"/>
      <w:szCs w:val="20"/>
      <w:lang w:val="uk-UA"/>
    </w:rPr>
  </w:style>
  <w:style w:type="paragraph" w:styleId="aa">
    <w:name w:val="List"/>
    <w:basedOn w:val="a7"/>
    <w:uiPriority w:val="99"/>
    <w:rsid w:val="00187A4B"/>
    <w:rPr>
      <w:rFonts w:cs="Lucida Sans"/>
    </w:rPr>
  </w:style>
  <w:style w:type="paragraph" w:styleId="ab">
    <w:name w:val="caption"/>
    <w:basedOn w:val="a"/>
    <w:uiPriority w:val="99"/>
    <w:qFormat/>
    <w:rsid w:val="00187A4B"/>
    <w:pPr>
      <w:suppressLineNumbers/>
      <w:spacing w:before="120" w:after="120"/>
    </w:pPr>
    <w:rPr>
      <w:rFonts w:cs="Lucida Sans"/>
      <w:i/>
      <w:iCs/>
      <w:sz w:val="24"/>
      <w:szCs w:val="24"/>
    </w:rPr>
  </w:style>
  <w:style w:type="paragraph" w:customStyle="1" w:styleId="ac">
    <w:name w:val="Покажчик"/>
    <w:basedOn w:val="a"/>
    <w:uiPriority w:val="99"/>
    <w:rsid w:val="00187A4B"/>
    <w:pPr>
      <w:suppressLineNumbers/>
    </w:pPr>
    <w:rPr>
      <w:rFonts w:cs="Lucida Sans"/>
    </w:rPr>
  </w:style>
  <w:style w:type="paragraph" w:styleId="a5">
    <w:name w:val="Balloon Text"/>
    <w:basedOn w:val="a"/>
    <w:link w:val="a4"/>
    <w:uiPriority w:val="99"/>
    <w:semiHidden/>
    <w:rPr>
      <w:rFonts w:ascii="Tahoma" w:hAnsi="Tahoma" w:cs="Tahoma"/>
      <w:sz w:val="16"/>
      <w:szCs w:val="16"/>
    </w:rPr>
  </w:style>
  <w:style w:type="character" w:customStyle="1" w:styleId="BalloonTextChar1">
    <w:name w:val="Balloon Text Char1"/>
    <w:uiPriority w:val="99"/>
    <w:semiHidden/>
    <w:rsid w:val="009D1D36"/>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rsid w:val="00E63B98"/>
    <w:pPr>
      <w:suppressAutoHyphens/>
    </w:pPr>
    <w:rPr>
      <w:rFonts w:ascii="Times New Roman" w:hAnsi="Times New Roman" w:cs="Times New Roman"/>
      <w:lang w:val="uk-UA" w:eastAsia="ru-RU"/>
    </w:rPr>
  </w:style>
  <w:style w:type="paragraph" w:styleId="af">
    <w:name w:val="Intense Quote"/>
    <w:basedOn w:val="a"/>
    <w:next w:val="a"/>
    <w:link w:val="af0"/>
    <w:uiPriority w:val="30"/>
    <w:qFormat/>
    <w:rsid w:val="002A369C"/>
    <w:pPr>
      <w:pBdr>
        <w:top w:val="single" w:sz="4" w:space="10" w:color="4F81BD"/>
        <w:bottom w:val="single" w:sz="4" w:space="10" w:color="4F81BD"/>
      </w:pBdr>
      <w:spacing w:before="360" w:after="360"/>
      <w:ind w:left="864" w:right="864"/>
      <w:jc w:val="center"/>
    </w:pPr>
    <w:rPr>
      <w:i/>
      <w:iCs/>
      <w:color w:val="4F81BD"/>
    </w:rPr>
  </w:style>
  <w:style w:type="character" w:customStyle="1" w:styleId="af0">
    <w:name w:val="Насичена цитата Знак"/>
    <w:link w:val="af"/>
    <w:uiPriority w:val="30"/>
    <w:rsid w:val="002A369C"/>
    <w:rPr>
      <w:rFonts w:ascii="Times New Roman" w:hAnsi="Times New Roman" w:cs="Times New Roman"/>
      <w:i/>
      <w:iCs/>
      <w:color w:val="4F81BD"/>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27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4</Pages>
  <Words>3639</Words>
  <Characters>2075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163</cp:revision>
  <cp:lastPrinted>2025-12-09T13:54:00Z</cp:lastPrinted>
  <dcterms:created xsi:type="dcterms:W3CDTF">2021-11-05T12:50:00Z</dcterms:created>
  <dcterms:modified xsi:type="dcterms:W3CDTF">2026-05-26T09:57:00Z</dcterms:modified>
</cp:coreProperties>
</file>