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338C" w14:textId="77777777" w:rsidR="00156AB9" w:rsidRDefault="00680171" w:rsidP="00E63B98">
      <w:pPr>
        <w:pStyle w:val="ae"/>
        <w:jc w:val="center"/>
        <w:rPr>
          <w:lang w:val="ru-RU"/>
        </w:rPr>
      </w:pPr>
      <w:r>
        <w:rPr>
          <w:noProof/>
          <w:lang w:val="ru-RU"/>
        </w:rPr>
        <w:pict w14:anchorId="1DE54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2pt;height:54pt;visibility:visible">
            <v:imagedata r:id="rId4" o:title=""/>
          </v:shape>
        </w:pict>
      </w:r>
    </w:p>
    <w:p w14:paraId="179A5ACD" w14:textId="77777777" w:rsidR="00156AB9" w:rsidRDefault="00156AB9">
      <w:pPr>
        <w:jc w:val="center"/>
        <w:rPr>
          <w:rStyle w:val="a3"/>
          <w:bCs/>
          <w:sz w:val="28"/>
          <w:szCs w:val="28"/>
        </w:rPr>
      </w:pPr>
      <w:r>
        <w:rPr>
          <w:b/>
          <w:sz w:val="28"/>
          <w:szCs w:val="28"/>
          <w:lang w:val="ru-RU"/>
        </w:rPr>
        <w:t xml:space="preserve"> </w:t>
      </w:r>
      <w:r>
        <w:rPr>
          <w:rStyle w:val="a3"/>
          <w:bCs/>
          <w:sz w:val="28"/>
          <w:szCs w:val="28"/>
        </w:rPr>
        <w:t>ВИКОНАВЧИЙ КОМІТЕТ</w:t>
      </w:r>
    </w:p>
    <w:p w14:paraId="179A3541" w14:textId="77777777" w:rsidR="00156AB9" w:rsidRDefault="00156AB9">
      <w:pPr>
        <w:shd w:val="clear" w:color="auto" w:fill="FFFFFF"/>
        <w:jc w:val="center"/>
        <w:rPr>
          <w:rStyle w:val="a3"/>
          <w:bCs/>
          <w:sz w:val="28"/>
          <w:szCs w:val="28"/>
        </w:rPr>
      </w:pPr>
      <w:r>
        <w:rPr>
          <w:rStyle w:val="a3"/>
          <w:bCs/>
          <w:sz w:val="28"/>
          <w:szCs w:val="28"/>
        </w:rPr>
        <w:t>ПОПІВСЬКА СІЛЬСЬКА РАДА</w:t>
      </w:r>
    </w:p>
    <w:p w14:paraId="11F9BCBB" w14:textId="77777777" w:rsidR="00156AB9" w:rsidRDefault="00156AB9">
      <w:pPr>
        <w:shd w:val="clear" w:color="auto" w:fill="FFFFFF"/>
        <w:jc w:val="center"/>
        <w:rPr>
          <w:rStyle w:val="a3"/>
          <w:bCs/>
          <w:sz w:val="28"/>
          <w:szCs w:val="28"/>
        </w:rPr>
      </w:pPr>
      <w:r>
        <w:rPr>
          <w:rStyle w:val="a3"/>
          <w:bCs/>
          <w:sz w:val="28"/>
          <w:szCs w:val="28"/>
        </w:rPr>
        <w:t>КОНОТОПСЬКОГО РАЙОНУ СУМСЬКОЇ ОБЛАСТІ</w:t>
      </w:r>
    </w:p>
    <w:p w14:paraId="34CA1BAA" w14:textId="77777777" w:rsidR="00156AB9" w:rsidRDefault="00156AB9">
      <w:pPr>
        <w:shd w:val="clear" w:color="auto" w:fill="FFFFFF"/>
        <w:jc w:val="center"/>
        <w:rPr>
          <w:rStyle w:val="a3"/>
          <w:bCs/>
          <w:sz w:val="28"/>
          <w:szCs w:val="28"/>
        </w:rPr>
      </w:pPr>
      <w:r>
        <w:rPr>
          <w:rStyle w:val="a3"/>
          <w:bCs/>
          <w:sz w:val="28"/>
          <w:szCs w:val="28"/>
        </w:rPr>
        <w:t xml:space="preserve"> </w:t>
      </w:r>
    </w:p>
    <w:p w14:paraId="48941868" w14:textId="5C9A2764" w:rsidR="00156AB9" w:rsidRDefault="00156AB9">
      <w:pPr>
        <w:shd w:val="clear" w:color="auto" w:fill="FFFFFF"/>
        <w:jc w:val="center"/>
        <w:rPr>
          <w:rStyle w:val="a3"/>
          <w:bCs/>
          <w:sz w:val="28"/>
          <w:szCs w:val="28"/>
        </w:rPr>
      </w:pPr>
      <w:r>
        <w:rPr>
          <w:rStyle w:val="a3"/>
          <w:bCs/>
          <w:sz w:val="28"/>
          <w:szCs w:val="28"/>
        </w:rPr>
        <w:t xml:space="preserve">РІШЕННЯ № </w:t>
      </w:r>
      <w:r w:rsidR="001D5317">
        <w:rPr>
          <w:rStyle w:val="a3"/>
          <w:bCs/>
          <w:sz w:val="28"/>
          <w:szCs w:val="28"/>
        </w:rPr>
        <w:t>161</w:t>
      </w:r>
    </w:p>
    <w:p w14:paraId="74792AD7" w14:textId="77777777" w:rsidR="00156AB9" w:rsidRDefault="00156AB9">
      <w:pPr>
        <w:rPr>
          <w:sz w:val="28"/>
          <w:szCs w:val="28"/>
        </w:rPr>
      </w:pPr>
    </w:p>
    <w:p w14:paraId="676D6ADF" w14:textId="695BED0F" w:rsidR="00156AB9" w:rsidRDefault="0060532B">
      <w:pPr>
        <w:rPr>
          <w:b/>
          <w:sz w:val="28"/>
          <w:szCs w:val="28"/>
        </w:rPr>
      </w:pPr>
      <w:r>
        <w:rPr>
          <w:b/>
          <w:sz w:val="28"/>
          <w:szCs w:val="28"/>
        </w:rPr>
        <w:t>08.05</w:t>
      </w:r>
      <w:r w:rsidR="00A13BDA">
        <w:rPr>
          <w:b/>
          <w:sz w:val="28"/>
          <w:szCs w:val="28"/>
        </w:rPr>
        <w:t>.2026</w:t>
      </w:r>
      <w:r w:rsidR="00156AB9">
        <w:rPr>
          <w:b/>
          <w:sz w:val="28"/>
          <w:szCs w:val="28"/>
        </w:rPr>
        <w:tab/>
      </w:r>
      <w:r w:rsidR="00156AB9">
        <w:rPr>
          <w:b/>
          <w:sz w:val="28"/>
          <w:szCs w:val="28"/>
        </w:rPr>
        <w:tab/>
      </w:r>
      <w:r w:rsidR="00156AB9">
        <w:rPr>
          <w:b/>
          <w:sz w:val="28"/>
          <w:szCs w:val="28"/>
        </w:rPr>
        <w:tab/>
      </w:r>
      <w:r w:rsidR="00156AB9">
        <w:rPr>
          <w:b/>
          <w:sz w:val="28"/>
          <w:szCs w:val="28"/>
        </w:rPr>
        <w:tab/>
      </w:r>
      <w:r w:rsidR="00156AB9">
        <w:rPr>
          <w:b/>
          <w:sz w:val="28"/>
          <w:szCs w:val="28"/>
        </w:rPr>
        <w:tab/>
      </w:r>
      <w:r w:rsidR="00156AB9">
        <w:rPr>
          <w:b/>
          <w:sz w:val="28"/>
          <w:szCs w:val="28"/>
        </w:rPr>
        <w:tab/>
      </w:r>
      <w:r w:rsidR="00156AB9">
        <w:rPr>
          <w:b/>
          <w:sz w:val="28"/>
          <w:szCs w:val="28"/>
        </w:rPr>
        <w:tab/>
      </w:r>
      <w:r w:rsidR="00156AB9">
        <w:rPr>
          <w:b/>
          <w:sz w:val="28"/>
          <w:szCs w:val="28"/>
        </w:rPr>
        <w:tab/>
      </w:r>
      <w:r w:rsidR="00156AB9">
        <w:rPr>
          <w:b/>
          <w:sz w:val="28"/>
          <w:szCs w:val="28"/>
        </w:rPr>
        <w:tab/>
        <w:t>с. Попівка</w:t>
      </w:r>
    </w:p>
    <w:p w14:paraId="6BA9D516" w14:textId="77777777" w:rsidR="00156AB9" w:rsidRDefault="00156AB9">
      <w:pPr>
        <w:jc w:val="both"/>
        <w:textAlignment w:val="baseline"/>
        <w:rPr>
          <w:sz w:val="28"/>
          <w:szCs w:val="28"/>
        </w:rPr>
      </w:pPr>
    </w:p>
    <w:p w14:paraId="2429F476" w14:textId="0C4D6094" w:rsidR="00156AB9" w:rsidRDefault="00156AB9" w:rsidP="001F4F38">
      <w:pPr>
        <w:textAlignment w:val="baseline"/>
        <w:rPr>
          <w:b/>
          <w:sz w:val="28"/>
          <w:szCs w:val="28"/>
        </w:rPr>
      </w:pPr>
      <w:bookmarkStart w:id="0" w:name="_Hlk188288395"/>
      <w:r>
        <w:rPr>
          <w:b/>
          <w:sz w:val="28"/>
          <w:szCs w:val="28"/>
        </w:rPr>
        <w:t>Про затвердження рішення</w:t>
      </w:r>
      <w:r w:rsidR="00593C99">
        <w:rPr>
          <w:b/>
          <w:sz w:val="28"/>
          <w:szCs w:val="28"/>
        </w:rPr>
        <w:t xml:space="preserve"> </w:t>
      </w:r>
      <w:r>
        <w:rPr>
          <w:b/>
          <w:sz w:val="28"/>
          <w:szCs w:val="28"/>
        </w:rPr>
        <w:t xml:space="preserve">комісії </w:t>
      </w:r>
      <w:r w:rsidR="00593C99">
        <w:rPr>
          <w:b/>
          <w:sz w:val="28"/>
          <w:szCs w:val="28"/>
        </w:rPr>
        <w:t>щодо</w:t>
      </w:r>
      <w:r>
        <w:rPr>
          <w:b/>
          <w:sz w:val="28"/>
          <w:szCs w:val="28"/>
        </w:rPr>
        <w:t xml:space="preserve"> надання компенсації </w:t>
      </w:r>
      <w:r w:rsidR="00593C99">
        <w:rPr>
          <w:b/>
          <w:sz w:val="28"/>
          <w:szCs w:val="28"/>
        </w:rPr>
        <w:t xml:space="preserve">за знищений </w:t>
      </w:r>
      <w:r>
        <w:rPr>
          <w:b/>
          <w:sz w:val="28"/>
          <w:szCs w:val="28"/>
        </w:rPr>
        <w:t>об’єкт</w:t>
      </w:r>
    </w:p>
    <w:bookmarkEnd w:id="0"/>
    <w:p w14:paraId="789414A7" w14:textId="77777777" w:rsidR="00156AB9" w:rsidRDefault="00156AB9">
      <w:pPr>
        <w:jc w:val="both"/>
        <w:textAlignment w:val="baseline"/>
        <w:rPr>
          <w:b/>
          <w:bCs/>
          <w:sz w:val="28"/>
          <w:szCs w:val="28"/>
          <w:lang w:eastAsia="uk-UA"/>
        </w:rPr>
      </w:pPr>
    </w:p>
    <w:p w14:paraId="63E936F0" w14:textId="7ECE45C0" w:rsidR="00156AB9" w:rsidRDefault="00156AB9">
      <w:pPr>
        <w:pStyle w:val="a7"/>
        <w:jc w:val="both"/>
        <w:rPr>
          <w:szCs w:val="28"/>
        </w:rPr>
      </w:pPr>
      <w:r>
        <w:rPr>
          <w:b/>
          <w:bCs/>
          <w:szCs w:val="28"/>
          <w:lang w:eastAsia="uk-UA"/>
        </w:rPr>
        <w:t xml:space="preserve">         </w:t>
      </w:r>
      <w:r>
        <w:rPr>
          <w:bCs/>
          <w:szCs w:val="28"/>
          <w:lang w:eastAsia="uk-UA"/>
        </w:rPr>
        <w:t xml:space="preserve">Відповідно пункту 7 статті 6 </w:t>
      </w:r>
      <w:r w:rsidR="00B93018" w:rsidRPr="00B84432">
        <w:rPr>
          <w:szCs w:val="28"/>
        </w:rPr>
        <w:t>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№2923-ІХ від 23.02.2023</w:t>
      </w:r>
      <w:r>
        <w:rPr>
          <w:bCs/>
          <w:szCs w:val="28"/>
          <w:lang w:eastAsia="uk-UA"/>
        </w:rPr>
        <w:t xml:space="preserve">, </w:t>
      </w:r>
      <w:r w:rsidR="00B93018" w:rsidRPr="00700480">
        <w:rPr>
          <w:szCs w:val="28"/>
        </w:rPr>
        <w:t xml:space="preserve">абзацу </w:t>
      </w:r>
      <w:r w:rsidR="00B93018">
        <w:rPr>
          <w:szCs w:val="28"/>
        </w:rPr>
        <w:t>1</w:t>
      </w:r>
      <w:r w:rsidR="00B93018" w:rsidRPr="00700480">
        <w:rPr>
          <w:szCs w:val="28"/>
        </w:rPr>
        <w:t xml:space="preserve"> пункту </w:t>
      </w:r>
      <w:r w:rsidR="00B93018">
        <w:rPr>
          <w:szCs w:val="28"/>
        </w:rPr>
        <w:t>17</w:t>
      </w:r>
      <w:r w:rsidR="00B93018" w:rsidRPr="00700480">
        <w:rPr>
          <w:szCs w:val="28"/>
        </w:rPr>
        <w:t xml:space="preserve"> </w:t>
      </w:r>
      <w:r w:rsidR="00B93018">
        <w:rPr>
          <w:szCs w:val="28"/>
        </w:rPr>
        <w:t>П</w:t>
      </w:r>
      <w:r w:rsidR="00B93018" w:rsidRPr="00125ECB">
        <w:rPr>
          <w:bCs/>
          <w:szCs w:val="28"/>
        </w:rPr>
        <w:t>орядку надання компенсації за знищені об’єкти нерухомого майна, затвердженого Постановою Кабінету Міністрів України №600 від 30.05.2023</w:t>
      </w:r>
      <w:r w:rsidR="00F76B5A">
        <w:rPr>
          <w:bCs/>
          <w:szCs w:val="28"/>
          <w:lang w:eastAsia="uk-UA"/>
        </w:rPr>
        <w:t xml:space="preserve">, </w:t>
      </w:r>
      <w:r>
        <w:rPr>
          <w:bCs/>
          <w:szCs w:val="28"/>
          <w:lang w:eastAsia="uk-UA"/>
        </w:rPr>
        <w:t xml:space="preserve">керуючись Положенням </w:t>
      </w:r>
      <w:r w:rsidR="005C5BBA" w:rsidRPr="005C5BBA">
        <w:rPr>
          <w:bCs/>
          <w:szCs w:val="28"/>
          <w:lang w:eastAsia="uk-UA"/>
        </w:rPr>
        <w:t>про роботу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r>
        <w:rPr>
          <w:szCs w:val="28"/>
        </w:rPr>
        <w:t>, затвердженим рішенням виконавчого комітету Попівської сільської ради №</w:t>
      </w:r>
      <w:r w:rsidR="00593C99">
        <w:rPr>
          <w:szCs w:val="28"/>
        </w:rPr>
        <w:t>182</w:t>
      </w:r>
      <w:r>
        <w:rPr>
          <w:szCs w:val="28"/>
        </w:rPr>
        <w:t xml:space="preserve"> від </w:t>
      </w:r>
      <w:r w:rsidR="00821B81">
        <w:rPr>
          <w:szCs w:val="28"/>
        </w:rPr>
        <w:t>26.07</w:t>
      </w:r>
      <w:r>
        <w:rPr>
          <w:szCs w:val="28"/>
        </w:rPr>
        <w:t>.2023,</w:t>
      </w:r>
      <w:r w:rsidR="00811C48">
        <w:rPr>
          <w:szCs w:val="28"/>
        </w:rPr>
        <w:t xml:space="preserve"> показниками опосередкованої вартості спорудження житла за регіонами України, які затверджені наказом Мінрозвитку від 16.04.2026 №786  «Про затвердження показників опосередкованої вартості спорудження житла за регіонами України (розрахованих станом на 01 квітня 2026 року)»,</w:t>
      </w:r>
      <w:r>
        <w:rPr>
          <w:szCs w:val="28"/>
        </w:rPr>
        <w:t xml:space="preserve"> протоколом засідання Комісії з розгляду питань щодо надання компенсації за </w:t>
      </w:r>
      <w:r w:rsidR="00821B81">
        <w:rPr>
          <w:szCs w:val="28"/>
        </w:rPr>
        <w:t>знищені</w:t>
      </w:r>
      <w:r>
        <w:rPr>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w:t>
      </w:r>
      <w:r w:rsidR="000C4CB9">
        <w:rPr>
          <w:szCs w:val="28"/>
        </w:rPr>
        <w:t>сільської ради</w:t>
      </w:r>
      <w:r>
        <w:rPr>
          <w:szCs w:val="28"/>
        </w:rPr>
        <w:t xml:space="preserve"> №</w:t>
      </w:r>
      <w:r w:rsidR="00EC5A29">
        <w:rPr>
          <w:szCs w:val="28"/>
        </w:rPr>
        <w:t>25</w:t>
      </w:r>
      <w:r>
        <w:rPr>
          <w:szCs w:val="28"/>
        </w:rPr>
        <w:t xml:space="preserve"> від </w:t>
      </w:r>
      <w:r w:rsidR="00EC5A29">
        <w:rPr>
          <w:szCs w:val="28"/>
        </w:rPr>
        <w:t>08.05</w:t>
      </w:r>
      <w:r w:rsidR="00D21423">
        <w:rPr>
          <w:szCs w:val="28"/>
        </w:rPr>
        <w:t>.2026</w:t>
      </w:r>
      <w:r>
        <w:rPr>
          <w:szCs w:val="28"/>
        </w:rPr>
        <w:t xml:space="preserve">, актом комісійного обстеження нерухомого майна, </w:t>
      </w:r>
      <w:r w:rsidR="00821B81">
        <w:rPr>
          <w:szCs w:val="28"/>
        </w:rPr>
        <w:t>знищеного</w:t>
      </w:r>
      <w:r>
        <w:rPr>
          <w:szCs w:val="28"/>
        </w:rPr>
        <w:t xml:space="preserve"> внаслідок бойових дій, терористичних актів, диверсій, спричинених збройною агресією Російської Федерації №</w:t>
      </w:r>
      <w:r w:rsidR="00EC5A29">
        <w:rPr>
          <w:szCs w:val="28"/>
        </w:rPr>
        <w:t>16</w:t>
      </w:r>
      <w:r>
        <w:rPr>
          <w:szCs w:val="28"/>
        </w:rPr>
        <w:t xml:space="preserve"> від </w:t>
      </w:r>
      <w:r w:rsidR="00EC5A29">
        <w:rPr>
          <w:szCs w:val="28"/>
        </w:rPr>
        <w:t>08.05</w:t>
      </w:r>
      <w:r w:rsidR="00D21423">
        <w:rPr>
          <w:szCs w:val="28"/>
        </w:rPr>
        <w:t>.2026</w:t>
      </w:r>
      <w:r>
        <w:rPr>
          <w:szCs w:val="28"/>
        </w:rPr>
        <w:t xml:space="preserve">, </w:t>
      </w:r>
      <w:r w:rsidR="00821B81">
        <w:rPr>
          <w:szCs w:val="28"/>
        </w:rPr>
        <w:t>р</w:t>
      </w:r>
      <w:r w:rsidR="00821B81" w:rsidRPr="00821B81">
        <w:rPr>
          <w:szCs w:val="28"/>
        </w:rPr>
        <w:t>озрахун</w:t>
      </w:r>
      <w:r w:rsidR="00821B81">
        <w:rPr>
          <w:szCs w:val="28"/>
        </w:rPr>
        <w:t>ком</w:t>
      </w:r>
      <w:r w:rsidR="00821B81" w:rsidRPr="00821B81">
        <w:rPr>
          <w:szCs w:val="28"/>
        </w:rPr>
        <w:t xml:space="preserve"> розміру компенсації за знищений об’єкт нерухомого майна </w:t>
      </w:r>
      <w:r w:rsidR="00252B66">
        <w:rPr>
          <w:szCs w:val="28"/>
        </w:rPr>
        <w:t xml:space="preserve">на житловий будинок </w:t>
      </w:r>
      <w:r w:rsidR="00821B81" w:rsidRPr="00821B81">
        <w:rPr>
          <w:szCs w:val="28"/>
        </w:rPr>
        <w:t>за адресою: Сумська обл</w:t>
      </w:r>
      <w:r w:rsidR="00821B81">
        <w:rPr>
          <w:szCs w:val="28"/>
        </w:rPr>
        <w:t>асть</w:t>
      </w:r>
      <w:r w:rsidR="00821B81" w:rsidRPr="00821B81">
        <w:rPr>
          <w:szCs w:val="28"/>
        </w:rPr>
        <w:t xml:space="preserve">, </w:t>
      </w:r>
      <w:r w:rsidR="00821B81">
        <w:rPr>
          <w:szCs w:val="28"/>
        </w:rPr>
        <w:t>Конотопський район</w:t>
      </w:r>
      <w:r w:rsidR="00821B81" w:rsidRPr="00821B81">
        <w:rPr>
          <w:szCs w:val="28"/>
        </w:rPr>
        <w:t xml:space="preserve">, </w:t>
      </w:r>
      <w:r w:rsidR="00821B81">
        <w:rPr>
          <w:szCs w:val="28"/>
        </w:rPr>
        <w:t xml:space="preserve">с. </w:t>
      </w:r>
      <w:r w:rsidR="00670B3C">
        <w:rPr>
          <w:szCs w:val="28"/>
        </w:rPr>
        <w:t>Раки</w:t>
      </w:r>
      <w:r w:rsidR="00821B81">
        <w:rPr>
          <w:szCs w:val="28"/>
        </w:rPr>
        <w:t xml:space="preserve">, </w:t>
      </w:r>
      <w:r w:rsidR="00A34250">
        <w:rPr>
          <w:szCs w:val="28"/>
          <w:lang w:val="ru-RU"/>
        </w:rPr>
        <w:t>-------------------------------</w:t>
      </w:r>
      <w:r>
        <w:rPr>
          <w:szCs w:val="28"/>
        </w:rPr>
        <w:t>, статтями 40, 52, 59 Закону України «Про місцеве самоврядування в Україні»</w:t>
      </w:r>
    </w:p>
    <w:p w14:paraId="04ED812A" w14:textId="77777777" w:rsidR="00156AB9" w:rsidRDefault="00156AB9">
      <w:pPr>
        <w:pStyle w:val="a7"/>
        <w:jc w:val="both"/>
        <w:rPr>
          <w:szCs w:val="28"/>
          <w:lang w:eastAsia="uk-UA"/>
        </w:rPr>
      </w:pPr>
      <w:r>
        <w:rPr>
          <w:szCs w:val="28"/>
          <w:lang w:eastAsia="uk-UA"/>
        </w:rPr>
        <w:t xml:space="preserve">         виконавчий комітет вирішив:</w:t>
      </w:r>
    </w:p>
    <w:p w14:paraId="150A0721" w14:textId="4F00C417" w:rsidR="00466AD6" w:rsidRDefault="00156AB9">
      <w:pPr>
        <w:pStyle w:val="a7"/>
        <w:jc w:val="both"/>
        <w:rPr>
          <w:szCs w:val="28"/>
        </w:rPr>
      </w:pPr>
      <w:r>
        <w:rPr>
          <w:szCs w:val="28"/>
        </w:rPr>
        <w:t xml:space="preserve">         1. Затвердити рішення комісії </w:t>
      </w:r>
      <w:r w:rsidR="00252B66">
        <w:rPr>
          <w:szCs w:val="28"/>
        </w:rPr>
        <w:t>щодо</w:t>
      </w:r>
      <w:r>
        <w:rPr>
          <w:szCs w:val="28"/>
        </w:rPr>
        <w:t xml:space="preserve"> надання компенсації </w:t>
      </w:r>
      <w:r w:rsidR="00252B66">
        <w:rPr>
          <w:szCs w:val="28"/>
        </w:rPr>
        <w:t xml:space="preserve">за знищений </w:t>
      </w:r>
      <w:r>
        <w:rPr>
          <w:szCs w:val="28"/>
        </w:rPr>
        <w:t>об’єкт</w:t>
      </w:r>
      <w:r w:rsidR="00252B66">
        <w:rPr>
          <w:szCs w:val="28"/>
        </w:rPr>
        <w:t xml:space="preserve"> – </w:t>
      </w:r>
      <w:r w:rsidR="00A34250" w:rsidRPr="00680171">
        <w:rPr>
          <w:szCs w:val="28"/>
        </w:rPr>
        <w:t>------------------------------</w:t>
      </w:r>
      <w:r w:rsidR="006521D1">
        <w:rPr>
          <w:szCs w:val="28"/>
        </w:rPr>
        <w:t xml:space="preserve"> </w:t>
      </w:r>
      <w:r>
        <w:rPr>
          <w:szCs w:val="28"/>
        </w:rPr>
        <w:t xml:space="preserve">(ІПН </w:t>
      </w:r>
      <w:r w:rsidR="00A34250" w:rsidRPr="00680171">
        <w:rPr>
          <w:szCs w:val="28"/>
        </w:rPr>
        <w:t>----------------------</w:t>
      </w:r>
      <w:r>
        <w:rPr>
          <w:szCs w:val="28"/>
        </w:rPr>
        <w:t>) за електронною заявою</w:t>
      </w:r>
      <w:r w:rsidR="008C5925">
        <w:rPr>
          <w:szCs w:val="28"/>
        </w:rPr>
        <w:t xml:space="preserve"> </w:t>
      </w:r>
      <w:r w:rsidR="00252B66" w:rsidRPr="00252B66">
        <w:rPr>
          <w:szCs w:val="28"/>
        </w:rPr>
        <w:t>ЗВ-</w:t>
      </w:r>
      <w:r w:rsidR="00EC5A29">
        <w:rPr>
          <w:szCs w:val="28"/>
        </w:rPr>
        <w:t>30</w:t>
      </w:r>
      <w:r w:rsidR="006521D1">
        <w:rPr>
          <w:szCs w:val="28"/>
        </w:rPr>
        <w:t>.04.2026-</w:t>
      </w:r>
      <w:r w:rsidR="00EC5A29">
        <w:rPr>
          <w:szCs w:val="28"/>
        </w:rPr>
        <w:t>355206</w:t>
      </w:r>
      <w:r w:rsidR="000C4CB9">
        <w:rPr>
          <w:szCs w:val="28"/>
        </w:rPr>
        <w:t xml:space="preserve"> від </w:t>
      </w:r>
      <w:r w:rsidR="00EC5A29">
        <w:rPr>
          <w:szCs w:val="28"/>
        </w:rPr>
        <w:t>30.04</w:t>
      </w:r>
      <w:r w:rsidR="006521D1">
        <w:rPr>
          <w:szCs w:val="28"/>
        </w:rPr>
        <w:t>.2026</w:t>
      </w:r>
      <w:r w:rsidR="008C5925">
        <w:rPr>
          <w:szCs w:val="28"/>
        </w:rPr>
        <w:t xml:space="preserve"> </w:t>
      </w:r>
      <w:r>
        <w:rPr>
          <w:szCs w:val="28"/>
        </w:rPr>
        <w:t xml:space="preserve"> (Додається).</w:t>
      </w:r>
      <w:r w:rsidR="00466AD6">
        <w:rPr>
          <w:szCs w:val="28"/>
        </w:rPr>
        <w:t xml:space="preserve"> </w:t>
      </w:r>
    </w:p>
    <w:p w14:paraId="531D29B0" w14:textId="77777777" w:rsidR="00811C48" w:rsidRDefault="00466AD6">
      <w:pPr>
        <w:pStyle w:val="a7"/>
        <w:jc w:val="both"/>
        <w:rPr>
          <w:szCs w:val="28"/>
        </w:rPr>
      </w:pPr>
      <w:r>
        <w:rPr>
          <w:szCs w:val="28"/>
        </w:rPr>
        <w:t xml:space="preserve">     </w:t>
      </w:r>
      <w:r w:rsidR="00E40706">
        <w:rPr>
          <w:szCs w:val="28"/>
        </w:rPr>
        <w:t xml:space="preserve">   </w:t>
      </w:r>
      <w:r>
        <w:rPr>
          <w:szCs w:val="28"/>
        </w:rPr>
        <w:t xml:space="preserve"> </w:t>
      </w:r>
    </w:p>
    <w:p w14:paraId="296F7C76" w14:textId="77777777" w:rsidR="00811C48" w:rsidRDefault="00811C48">
      <w:pPr>
        <w:pStyle w:val="a7"/>
        <w:jc w:val="both"/>
        <w:rPr>
          <w:szCs w:val="28"/>
        </w:rPr>
      </w:pPr>
    </w:p>
    <w:p w14:paraId="792221D7" w14:textId="6F7A4BDC" w:rsidR="00156AB9" w:rsidRDefault="00811C48">
      <w:pPr>
        <w:pStyle w:val="a7"/>
        <w:jc w:val="both"/>
        <w:rPr>
          <w:szCs w:val="28"/>
        </w:rPr>
      </w:pPr>
      <w:r>
        <w:rPr>
          <w:szCs w:val="28"/>
        </w:rPr>
        <w:lastRenderedPageBreak/>
        <w:t xml:space="preserve">        </w:t>
      </w:r>
      <w:r w:rsidR="00156AB9">
        <w:rPr>
          <w:szCs w:val="28"/>
        </w:rPr>
        <w:t>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14:textId="0894F24B" w:rsidR="00156AB9" w:rsidRDefault="00E40706" w:rsidP="00EC5A29">
      <w:pPr>
        <w:ind w:firstLine="426"/>
        <w:jc w:val="both"/>
        <w:rPr>
          <w:sz w:val="28"/>
          <w:szCs w:val="28"/>
        </w:rPr>
      </w:pPr>
      <w:r>
        <w:rPr>
          <w:sz w:val="28"/>
          <w:szCs w:val="28"/>
        </w:rPr>
        <w:t xml:space="preserve">  </w:t>
      </w:r>
      <w:r w:rsidR="00156AB9">
        <w:rPr>
          <w:sz w:val="28"/>
          <w:szCs w:val="28"/>
        </w:rPr>
        <w:t xml:space="preserve"> </w:t>
      </w:r>
      <w:r w:rsidR="00EC5A29">
        <w:rPr>
          <w:sz w:val="28"/>
          <w:szCs w:val="28"/>
        </w:rPr>
        <w:t>3</w:t>
      </w:r>
      <w:r w:rsidR="00156AB9">
        <w:rPr>
          <w:sz w:val="28"/>
          <w:szCs w:val="28"/>
        </w:rPr>
        <w:t>.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14:textId="77777777" w:rsidR="00156AB9" w:rsidRDefault="00156AB9">
      <w:pPr>
        <w:pStyle w:val="a7"/>
        <w:jc w:val="both"/>
        <w:rPr>
          <w:szCs w:val="28"/>
        </w:rPr>
      </w:pPr>
    </w:p>
    <w:p w14:paraId="574E9AC5" w14:textId="77777777" w:rsidR="00156AB9" w:rsidRDefault="00156AB9">
      <w:pPr>
        <w:pStyle w:val="a7"/>
        <w:jc w:val="both"/>
        <w:rPr>
          <w:b/>
          <w:bCs/>
          <w:szCs w:val="28"/>
          <w:lang w:eastAsia="uk-UA"/>
        </w:rPr>
      </w:pPr>
    </w:p>
    <w:p w14:paraId="7D946808" w14:textId="77777777" w:rsidR="00156AB9" w:rsidRDefault="00156AB9">
      <w:pPr>
        <w:jc w:val="both"/>
        <w:textAlignment w:val="baseline"/>
        <w:rPr>
          <w:b/>
          <w:bCs/>
          <w:sz w:val="28"/>
          <w:szCs w:val="28"/>
          <w:lang w:eastAsia="uk-UA"/>
        </w:rPr>
      </w:pPr>
      <w:r>
        <w:rPr>
          <w:b/>
          <w:bCs/>
          <w:sz w:val="28"/>
          <w:szCs w:val="28"/>
          <w:lang w:eastAsia="uk-UA"/>
        </w:rPr>
        <w:t>Сільський голова</w:t>
      </w:r>
      <w:r>
        <w:rPr>
          <w:bCs/>
          <w:sz w:val="28"/>
          <w:szCs w:val="28"/>
          <w:lang w:eastAsia="uk-UA"/>
        </w:rPr>
        <w:tab/>
        <w:t xml:space="preserve">                                                    </w:t>
      </w:r>
      <w:r>
        <w:rPr>
          <w:b/>
          <w:bCs/>
          <w:sz w:val="28"/>
          <w:szCs w:val="28"/>
          <w:lang w:eastAsia="uk-UA"/>
        </w:rPr>
        <w:t>Анатолій БОЯРЧУК</w:t>
      </w:r>
    </w:p>
    <w:p w14:paraId="4167ED66" w14:textId="77777777" w:rsidR="00156AB9" w:rsidRDefault="00156AB9">
      <w:pPr>
        <w:jc w:val="both"/>
        <w:textAlignment w:val="baseline"/>
        <w:rPr>
          <w:sz w:val="28"/>
          <w:szCs w:val="28"/>
        </w:rPr>
      </w:pPr>
    </w:p>
    <w:p w14:paraId="4B0B2A83" w14:textId="77777777" w:rsidR="00156AB9" w:rsidRDefault="00156AB9">
      <w:pPr>
        <w:jc w:val="both"/>
        <w:textAlignment w:val="baseline"/>
        <w:rPr>
          <w:sz w:val="28"/>
          <w:szCs w:val="28"/>
        </w:rPr>
      </w:pPr>
    </w:p>
    <w:p w14:paraId="066AAFDF" w14:textId="77777777" w:rsidR="00156AB9" w:rsidRDefault="00156AB9">
      <w:pPr>
        <w:jc w:val="both"/>
        <w:textAlignment w:val="baseline"/>
        <w:rPr>
          <w:sz w:val="28"/>
          <w:szCs w:val="28"/>
        </w:rPr>
      </w:pPr>
    </w:p>
    <w:p w14:paraId="45E9AE0A" w14:textId="77777777" w:rsidR="00156AB9" w:rsidRDefault="00156AB9">
      <w:pPr>
        <w:jc w:val="both"/>
        <w:textAlignment w:val="baseline"/>
        <w:rPr>
          <w:sz w:val="28"/>
          <w:szCs w:val="28"/>
        </w:rPr>
      </w:pPr>
    </w:p>
    <w:p w14:paraId="30C6A008" w14:textId="77777777" w:rsidR="00156AB9" w:rsidRDefault="00156AB9">
      <w:pPr>
        <w:jc w:val="both"/>
        <w:textAlignment w:val="baseline"/>
      </w:pPr>
    </w:p>
    <w:p w14:paraId="4EF62A0C" w14:textId="77777777" w:rsidR="00156AB9" w:rsidRDefault="00156AB9">
      <w:pPr>
        <w:jc w:val="both"/>
        <w:textAlignment w:val="baseline"/>
      </w:pPr>
    </w:p>
    <w:p w14:paraId="54B7F1B7" w14:textId="77777777" w:rsidR="00156AB9" w:rsidRDefault="00156AB9">
      <w:pPr>
        <w:jc w:val="both"/>
        <w:textAlignment w:val="baseline"/>
      </w:pPr>
    </w:p>
    <w:p w14:paraId="2FC0CDC7" w14:textId="77777777" w:rsidR="00156AB9" w:rsidRDefault="00156AB9">
      <w:pPr>
        <w:jc w:val="both"/>
        <w:textAlignment w:val="baseline"/>
      </w:pPr>
    </w:p>
    <w:p w14:paraId="12A30C09" w14:textId="77777777" w:rsidR="00156AB9" w:rsidRDefault="00156AB9">
      <w:pPr>
        <w:jc w:val="both"/>
        <w:textAlignment w:val="baseline"/>
      </w:pPr>
    </w:p>
    <w:p w14:paraId="1411665A" w14:textId="77777777" w:rsidR="00156AB9" w:rsidRDefault="00156AB9">
      <w:pPr>
        <w:jc w:val="both"/>
        <w:textAlignment w:val="baseline"/>
      </w:pPr>
    </w:p>
    <w:p w14:paraId="7A903D32" w14:textId="77777777" w:rsidR="00156AB9" w:rsidRDefault="00156AB9">
      <w:pPr>
        <w:jc w:val="both"/>
        <w:textAlignment w:val="baseline"/>
      </w:pPr>
    </w:p>
    <w:p w14:paraId="0A889157" w14:textId="77777777" w:rsidR="00156AB9" w:rsidRDefault="00156AB9">
      <w:pPr>
        <w:jc w:val="both"/>
        <w:textAlignment w:val="baseline"/>
      </w:pPr>
    </w:p>
    <w:p w14:paraId="343C78EB" w14:textId="77777777" w:rsidR="00156AB9" w:rsidRDefault="00156AB9">
      <w:pPr>
        <w:jc w:val="both"/>
        <w:textAlignment w:val="baseline"/>
      </w:pPr>
    </w:p>
    <w:p w14:paraId="0EF79FB3" w14:textId="77777777" w:rsidR="00156AB9" w:rsidRDefault="00156AB9">
      <w:pPr>
        <w:jc w:val="both"/>
        <w:textAlignment w:val="baseline"/>
      </w:pPr>
    </w:p>
    <w:p w14:paraId="4CB63EB7" w14:textId="77777777" w:rsidR="00156AB9" w:rsidRDefault="00156AB9">
      <w:pPr>
        <w:jc w:val="both"/>
        <w:textAlignment w:val="baseline"/>
      </w:pPr>
    </w:p>
    <w:p w14:paraId="0690BE29" w14:textId="77777777" w:rsidR="00156AB9" w:rsidRDefault="00156AB9">
      <w:pPr>
        <w:jc w:val="both"/>
        <w:textAlignment w:val="baseline"/>
      </w:pPr>
    </w:p>
    <w:p w14:paraId="79DBEFE6" w14:textId="77777777" w:rsidR="00156AB9" w:rsidRDefault="00156AB9">
      <w:pPr>
        <w:jc w:val="both"/>
        <w:textAlignment w:val="baseline"/>
      </w:pPr>
    </w:p>
    <w:p w14:paraId="058F55ED" w14:textId="77777777" w:rsidR="00156AB9" w:rsidRDefault="00156AB9">
      <w:pPr>
        <w:jc w:val="both"/>
        <w:textAlignment w:val="baseline"/>
      </w:pPr>
    </w:p>
    <w:p w14:paraId="66E012E0" w14:textId="77777777" w:rsidR="00156AB9" w:rsidRDefault="00156AB9">
      <w:pPr>
        <w:jc w:val="both"/>
        <w:textAlignment w:val="baseline"/>
      </w:pPr>
    </w:p>
    <w:p w14:paraId="3D411AE7" w14:textId="77777777" w:rsidR="00156AB9" w:rsidRDefault="00156AB9">
      <w:pPr>
        <w:jc w:val="both"/>
        <w:textAlignment w:val="baseline"/>
      </w:pPr>
    </w:p>
    <w:p w14:paraId="05B1EF9B" w14:textId="77777777" w:rsidR="00156AB9" w:rsidRDefault="00156AB9">
      <w:pPr>
        <w:jc w:val="both"/>
        <w:textAlignment w:val="baseline"/>
      </w:pPr>
    </w:p>
    <w:p w14:paraId="1641BF10" w14:textId="77777777" w:rsidR="00156AB9" w:rsidRDefault="00156AB9">
      <w:pPr>
        <w:jc w:val="both"/>
        <w:textAlignment w:val="baseline"/>
      </w:pPr>
    </w:p>
    <w:p w14:paraId="734B93AA" w14:textId="77777777" w:rsidR="00156AB9" w:rsidRDefault="00156AB9">
      <w:pPr>
        <w:jc w:val="both"/>
        <w:textAlignment w:val="baseline"/>
      </w:pPr>
    </w:p>
    <w:p w14:paraId="356CCC35" w14:textId="77777777" w:rsidR="00156AB9" w:rsidRDefault="00156AB9">
      <w:pPr>
        <w:jc w:val="both"/>
        <w:textAlignment w:val="baseline"/>
      </w:pPr>
    </w:p>
    <w:p w14:paraId="29E2D304" w14:textId="77777777" w:rsidR="00156AB9" w:rsidRDefault="00156AB9">
      <w:pPr>
        <w:jc w:val="both"/>
        <w:textAlignment w:val="baseline"/>
      </w:pPr>
    </w:p>
    <w:p w14:paraId="7DC5F80C" w14:textId="77777777" w:rsidR="00156AB9" w:rsidRDefault="00156AB9">
      <w:pPr>
        <w:jc w:val="both"/>
        <w:textAlignment w:val="baseline"/>
      </w:pPr>
    </w:p>
    <w:p w14:paraId="2EC9DC05" w14:textId="77777777" w:rsidR="00156AB9" w:rsidRDefault="00156AB9">
      <w:pPr>
        <w:jc w:val="both"/>
        <w:textAlignment w:val="baseline"/>
      </w:pPr>
    </w:p>
    <w:p w14:paraId="110A88CE" w14:textId="77777777" w:rsidR="00156AB9" w:rsidRDefault="00156AB9">
      <w:pPr>
        <w:jc w:val="both"/>
        <w:textAlignment w:val="baseline"/>
      </w:pPr>
    </w:p>
    <w:p w14:paraId="5C2F0A45" w14:textId="77777777" w:rsidR="00156AB9" w:rsidRDefault="00156AB9">
      <w:pPr>
        <w:jc w:val="both"/>
        <w:textAlignment w:val="baseline"/>
      </w:pPr>
    </w:p>
    <w:p w14:paraId="13A9E531" w14:textId="77777777" w:rsidR="00156AB9" w:rsidRDefault="00156AB9">
      <w:pPr>
        <w:jc w:val="both"/>
        <w:textAlignment w:val="baseline"/>
      </w:pPr>
    </w:p>
    <w:p w14:paraId="77CA4065" w14:textId="77777777" w:rsidR="00156AB9" w:rsidRDefault="00156AB9">
      <w:pPr>
        <w:jc w:val="both"/>
        <w:textAlignment w:val="baseline"/>
      </w:pPr>
    </w:p>
    <w:p w14:paraId="25155A5B" w14:textId="77777777" w:rsidR="00156AB9" w:rsidRDefault="00156AB9">
      <w:pPr>
        <w:jc w:val="both"/>
        <w:textAlignment w:val="baseline"/>
      </w:pPr>
    </w:p>
    <w:p w14:paraId="3F380BAF" w14:textId="77777777" w:rsidR="00156AB9" w:rsidRDefault="00156AB9">
      <w:pPr>
        <w:jc w:val="both"/>
        <w:textAlignment w:val="baseline"/>
      </w:pPr>
    </w:p>
    <w:p w14:paraId="6424FC02" w14:textId="77777777" w:rsidR="00156AB9" w:rsidRDefault="00156AB9">
      <w:pPr>
        <w:jc w:val="both"/>
        <w:textAlignment w:val="baseline"/>
      </w:pPr>
    </w:p>
    <w:p w14:paraId="79E4C4D8" w14:textId="77777777" w:rsidR="00156AB9" w:rsidRDefault="00156AB9">
      <w:pPr>
        <w:jc w:val="both"/>
        <w:textAlignment w:val="baseline"/>
      </w:pPr>
    </w:p>
    <w:p w14:paraId="12E209B3" w14:textId="049ACC55" w:rsidR="000C4CB9" w:rsidRDefault="000C4CB9">
      <w:pPr>
        <w:jc w:val="both"/>
        <w:textAlignment w:val="baseline"/>
      </w:pPr>
    </w:p>
    <w:p w14:paraId="419D841D" w14:textId="52E21EF5" w:rsidR="000C4CB9" w:rsidRDefault="000C4CB9">
      <w:pPr>
        <w:jc w:val="both"/>
        <w:textAlignment w:val="baseline"/>
      </w:pPr>
    </w:p>
    <w:p w14:paraId="47CA6F5A" w14:textId="3C1E9B13" w:rsidR="000C4CB9" w:rsidRDefault="000C4CB9">
      <w:pPr>
        <w:jc w:val="both"/>
        <w:textAlignment w:val="baseline"/>
      </w:pPr>
    </w:p>
    <w:p w14:paraId="7D2FF766" w14:textId="77777777" w:rsidR="000C4CB9" w:rsidRDefault="000C4CB9">
      <w:pPr>
        <w:jc w:val="both"/>
        <w:textAlignment w:val="baseline"/>
      </w:pPr>
    </w:p>
    <w:p w14:paraId="129C2856" w14:textId="77777777" w:rsidR="00156AB9" w:rsidRDefault="00156AB9">
      <w:pPr>
        <w:jc w:val="both"/>
        <w:textAlignment w:val="baseline"/>
      </w:pPr>
    </w:p>
    <w:p w14:paraId="0BC4258A" w14:textId="77777777" w:rsidR="00156AB9" w:rsidRDefault="00156AB9">
      <w:pPr>
        <w:jc w:val="both"/>
        <w:textAlignment w:val="baseline"/>
      </w:pPr>
    </w:p>
    <w:p w14:paraId="7EE0DEBE" w14:textId="77777777" w:rsidR="00156AB9" w:rsidRDefault="00156AB9">
      <w:pPr>
        <w:jc w:val="both"/>
        <w:textAlignment w:val="baseline"/>
      </w:pPr>
    </w:p>
    <w:p w14:paraId="13CE2765" w14:textId="77777777" w:rsidR="00156AB9" w:rsidRDefault="00156AB9"/>
    <w:p w14:paraId="66CA17A5" w14:textId="26D196B2" w:rsidR="00156AB9" w:rsidRDefault="0096247A">
      <w:r>
        <w:t>Тетяна МІЩЕНКО</w:t>
      </w:r>
    </w:p>
    <w:p w14:paraId="71F9F97E" w14:textId="10766A3A" w:rsidR="00156AB9" w:rsidRDefault="00156AB9">
      <w:pPr>
        <w:rPr>
          <w:color w:val="000000"/>
        </w:rPr>
      </w:pPr>
      <w:r>
        <w:rPr>
          <w:shd w:val="clear" w:color="auto" w:fill="FFFFFF"/>
        </w:rPr>
        <w:t xml:space="preserve">Надіслано: до протоколу – 1, </w:t>
      </w:r>
      <w:r>
        <w:rPr>
          <w:rStyle w:val="fontstyle13"/>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29D5F396" w14:textId="0FEE8408" w:rsidR="00D86099" w:rsidRDefault="00D86099">
      <w:pPr>
        <w:rPr>
          <w:color w:val="000000"/>
        </w:rPr>
      </w:pPr>
    </w:p>
    <w:p w14:paraId="4C4BE5C5" w14:textId="16BA9F9E" w:rsidR="00D86099" w:rsidRDefault="00D86099">
      <w:pPr>
        <w:rPr>
          <w:color w:val="000000"/>
        </w:rPr>
      </w:pPr>
    </w:p>
    <w:p w14:paraId="108A3D34" w14:textId="225AAE56" w:rsidR="00D86099" w:rsidRDefault="00D86099">
      <w:pPr>
        <w:rPr>
          <w:color w:val="000000"/>
        </w:rPr>
      </w:pPr>
    </w:p>
    <w:p w14:paraId="0BDEE6CC" w14:textId="0148D384" w:rsidR="00D86099" w:rsidRDefault="00D86099">
      <w:pPr>
        <w:rPr>
          <w:color w:val="000000"/>
        </w:rPr>
      </w:pPr>
    </w:p>
    <w:p w14:paraId="61E7134B" w14:textId="78DC01C1" w:rsidR="00D86099" w:rsidRDefault="00D86099">
      <w:pPr>
        <w:rPr>
          <w:color w:val="000000"/>
        </w:rPr>
      </w:pPr>
    </w:p>
    <w:p w14:paraId="2B3C48CB" w14:textId="42C15B01" w:rsidR="00D86099" w:rsidRDefault="00D86099">
      <w:pPr>
        <w:rPr>
          <w:color w:val="000000"/>
        </w:rPr>
      </w:pPr>
    </w:p>
    <w:p w14:paraId="0ECD053D" w14:textId="6A4EC0C3" w:rsidR="00D86099" w:rsidRDefault="00D86099">
      <w:pPr>
        <w:rPr>
          <w:color w:val="000000"/>
        </w:rPr>
      </w:pPr>
    </w:p>
    <w:p w14:paraId="5861B1F8" w14:textId="77777777" w:rsidR="00D86099" w:rsidRDefault="00D86099" w:rsidP="00D86099">
      <w:pPr>
        <w:ind w:firstLine="6379"/>
        <w:rPr>
          <w:sz w:val="28"/>
          <w:szCs w:val="28"/>
          <w:lang w:val="ru-RU"/>
        </w:rPr>
      </w:pPr>
      <w:r>
        <w:rPr>
          <w:sz w:val="28"/>
          <w:szCs w:val="28"/>
        </w:rPr>
        <w:lastRenderedPageBreak/>
        <w:t xml:space="preserve">Додаток </w:t>
      </w:r>
    </w:p>
    <w:p w14:paraId="36F56251" w14:textId="77777777" w:rsidR="00D86099" w:rsidRDefault="00D86099" w:rsidP="00D86099">
      <w:pPr>
        <w:ind w:left="6379"/>
        <w:rPr>
          <w:sz w:val="28"/>
          <w:szCs w:val="28"/>
        </w:rPr>
      </w:pPr>
      <w:r>
        <w:rPr>
          <w:sz w:val="28"/>
          <w:szCs w:val="28"/>
        </w:rPr>
        <w:t xml:space="preserve">до рішення виконавчого комітету </w:t>
      </w:r>
    </w:p>
    <w:p w14:paraId="7EC9947D" w14:textId="17AAAD48" w:rsidR="00D86099" w:rsidRDefault="00D86099" w:rsidP="00D86099">
      <w:pPr>
        <w:ind w:left="6379"/>
        <w:rPr>
          <w:sz w:val="28"/>
          <w:szCs w:val="28"/>
        </w:rPr>
      </w:pPr>
      <w:r>
        <w:rPr>
          <w:sz w:val="28"/>
          <w:szCs w:val="28"/>
        </w:rPr>
        <w:t>від  08.05.2026 №</w:t>
      </w:r>
      <w:r w:rsidR="00680171">
        <w:rPr>
          <w:sz w:val="28"/>
          <w:szCs w:val="28"/>
        </w:rPr>
        <w:t>161</w:t>
      </w:r>
    </w:p>
    <w:p w14:paraId="1652822A" w14:textId="77777777" w:rsidR="00D86099" w:rsidRDefault="00D86099" w:rsidP="00D86099">
      <w:pPr>
        <w:jc w:val="center"/>
        <w:textAlignment w:val="baseline"/>
        <w:rPr>
          <w:b/>
          <w:sz w:val="28"/>
          <w:szCs w:val="28"/>
        </w:rPr>
      </w:pPr>
    </w:p>
    <w:p w14:paraId="76583762" w14:textId="77777777" w:rsidR="00D86099" w:rsidRDefault="00D86099" w:rsidP="00D86099">
      <w:pPr>
        <w:jc w:val="center"/>
        <w:textAlignment w:val="baseline"/>
        <w:rPr>
          <w:b/>
          <w:sz w:val="28"/>
          <w:szCs w:val="28"/>
        </w:rPr>
      </w:pPr>
      <w:bookmarkStart w:id="1" w:name="_Hlk169254664"/>
      <w:r>
        <w:rPr>
          <w:b/>
          <w:sz w:val="28"/>
          <w:szCs w:val="28"/>
        </w:rPr>
        <w:t>КОМІСІЯ</w:t>
      </w:r>
    </w:p>
    <w:p w14:paraId="3151984C" w14:textId="77777777" w:rsidR="00D86099" w:rsidRDefault="00D86099" w:rsidP="00D86099">
      <w:pPr>
        <w:jc w:val="center"/>
        <w:textAlignment w:val="baseline"/>
        <w:rPr>
          <w:b/>
          <w:sz w:val="28"/>
          <w:szCs w:val="28"/>
        </w:rPr>
      </w:pPr>
      <w:r>
        <w:rPr>
          <w:b/>
          <w:sz w:val="28"/>
          <w:szCs w:val="28"/>
        </w:rPr>
        <w:t>з розгляду питань щодо надання компенсації за знищені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bookmarkEnd w:id="1"/>
    <w:p w14:paraId="224C7274" w14:textId="77777777" w:rsidR="00D86099" w:rsidRDefault="00D86099" w:rsidP="00D86099">
      <w:pPr>
        <w:shd w:val="clear" w:color="auto" w:fill="FFFFFF"/>
        <w:jc w:val="center"/>
        <w:rPr>
          <w:rStyle w:val="a3"/>
          <w:bCs/>
        </w:rPr>
      </w:pPr>
      <w:r>
        <w:rPr>
          <w:rStyle w:val="a3"/>
          <w:bCs/>
          <w:sz w:val="28"/>
          <w:szCs w:val="28"/>
        </w:rPr>
        <w:t xml:space="preserve"> </w:t>
      </w:r>
    </w:p>
    <w:p w14:paraId="69CF939F" w14:textId="77777777" w:rsidR="00D86099" w:rsidRDefault="00D86099" w:rsidP="00D86099">
      <w:pPr>
        <w:shd w:val="clear" w:color="auto" w:fill="FFFFFF"/>
        <w:jc w:val="center"/>
        <w:rPr>
          <w:rStyle w:val="a3"/>
          <w:sz w:val="28"/>
          <w:szCs w:val="28"/>
        </w:rPr>
      </w:pPr>
      <w:r>
        <w:rPr>
          <w:rStyle w:val="a3"/>
          <w:sz w:val="28"/>
          <w:szCs w:val="28"/>
        </w:rPr>
        <w:t xml:space="preserve">РІШЕННЯ </w:t>
      </w:r>
    </w:p>
    <w:p w14:paraId="5B5F1F8A" w14:textId="77777777" w:rsidR="00D86099" w:rsidRDefault="00D86099" w:rsidP="00D86099"/>
    <w:p w14:paraId="6B49D6BC" w14:textId="77777777" w:rsidR="00D86099" w:rsidRDefault="00D86099" w:rsidP="00D86099">
      <w:pPr>
        <w:rPr>
          <w:b/>
          <w:sz w:val="28"/>
          <w:szCs w:val="28"/>
        </w:rPr>
      </w:pPr>
      <w:r>
        <w:rPr>
          <w:b/>
          <w:sz w:val="28"/>
          <w:szCs w:val="28"/>
        </w:rPr>
        <w:t xml:space="preserve"> </w:t>
      </w:r>
      <w:r>
        <w:rPr>
          <w:b/>
          <w:sz w:val="28"/>
          <w:szCs w:val="28"/>
          <w:u w:val="single"/>
        </w:rPr>
        <w:t>08.05.2026</w:t>
      </w:r>
      <w:r>
        <w:rPr>
          <w:b/>
          <w:sz w:val="28"/>
          <w:szCs w:val="28"/>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25</w:t>
      </w:r>
    </w:p>
    <w:p w14:paraId="0ABFCFD4" w14:textId="77777777" w:rsidR="00D86099" w:rsidRDefault="00D86099" w:rsidP="00D86099">
      <w:pPr>
        <w:jc w:val="both"/>
        <w:textAlignment w:val="baseline"/>
        <w:rPr>
          <w:sz w:val="28"/>
          <w:szCs w:val="28"/>
        </w:rPr>
      </w:pPr>
    </w:p>
    <w:p w14:paraId="7B94B049" w14:textId="77777777" w:rsidR="00D86099" w:rsidRDefault="00D86099" w:rsidP="00D86099">
      <w:pPr>
        <w:jc w:val="both"/>
        <w:textAlignment w:val="baseline"/>
        <w:rPr>
          <w:b/>
          <w:sz w:val="28"/>
          <w:szCs w:val="28"/>
        </w:rPr>
      </w:pPr>
      <w:r>
        <w:rPr>
          <w:b/>
          <w:sz w:val="28"/>
          <w:szCs w:val="28"/>
        </w:rPr>
        <w:t xml:space="preserve">Про надання компенсації </w:t>
      </w:r>
    </w:p>
    <w:p w14:paraId="123BCA2C" w14:textId="77777777" w:rsidR="00D86099" w:rsidRDefault="00D86099" w:rsidP="00D86099">
      <w:pPr>
        <w:jc w:val="both"/>
        <w:textAlignment w:val="baseline"/>
        <w:rPr>
          <w:b/>
          <w:sz w:val="28"/>
          <w:szCs w:val="28"/>
        </w:rPr>
      </w:pPr>
      <w:r>
        <w:rPr>
          <w:b/>
          <w:sz w:val="28"/>
          <w:szCs w:val="28"/>
        </w:rPr>
        <w:t>за знищений об’єкт</w:t>
      </w:r>
    </w:p>
    <w:p w14:paraId="1AC7B1F5" w14:textId="77777777" w:rsidR="00D86099" w:rsidRDefault="00D86099" w:rsidP="00D86099">
      <w:pPr>
        <w:jc w:val="both"/>
        <w:textAlignment w:val="baseline"/>
        <w:rPr>
          <w:b/>
          <w:bCs/>
          <w:szCs w:val="28"/>
          <w:lang w:eastAsia="uk-UA"/>
        </w:rPr>
      </w:pPr>
    </w:p>
    <w:p w14:paraId="7A02D1C7" w14:textId="4DE0E604" w:rsidR="00D86099" w:rsidRDefault="00D86099" w:rsidP="00D86099">
      <w:pPr>
        <w:pStyle w:val="a7"/>
        <w:jc w:val="both"/>
        <w:rPr>
          <w:szCs w:val="28"/>
        </w:rPr>
      </w:pPr>
      <w:r>
        <w:rPr>
          <w:b/>
          <w:bCs/>
          <w:szCs w:val="28"/>
          <w:lang w:eastAsia="uk-UA"/>
        </w:rPr>
        <w:t xml:space="preserve">                   </w:t>
      </w:r>
      <w:r>
        <w:rPr>
          <w:bCs/>
          <w:szCs w:val="28"/>
          <w:lang w:eastAsia="uk-UA"/>
        </w:rPr>
        <w:t xml:space="preserve"> </w:t>
      </w:r>
      <w:r>
        <w:rPr>
          <w:szCs w:val="28"/>
        </w:rPr>
        <w:t>Відповідно до абзацу 1 пункту 17 П</w:t>
      </w:r>
      <w:r>
        <w:rPr>
          <w:bCs/>
          <w:szCs w:val="28"/>
        </w:rPr>
        <w:t xml:space="preserve">орядку надання компенсації за знищені об’єкти нерухомого майна, затвердженого Постановою Кабінету Міністрів України №600 від 30.05.2023, </w:t>
      </w:r>
      <w:r>
        <w:rPr>
          <w:szCs w:val="28"/>
        </w:rPr>
        <w:t xml:space="preserve">керуючись протоколом засідання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№25 від 08.05.2026, актом комісійного обстеження нерухомого майна, знищеного внаслідок бойових дій, терористичних актів, диверсій, спричинених збройною агресією Російської Федерації №16 від 08.05.2026, розрахунком розміру компенсації за знищений об’єкт нерухомого майна на житловий будинок за адресою: Сумська область, Конотопський район, с. Раки, </w:t>
      </w:r>
      <w:r w:rsidR="00A34250">
        <w:rPr>
          <w:szCs w:val="28"/>
          <w:lang w:val="ru-RU"/>
        </w:rPr>
        <w:t>-------------------------</w:t>
      </w:r>
      <w:r>
        <w:rPr>
          <w:szCs w:val="28"/>
        </w:rPr>
        <w:t xml:space="preserve">,   </w:t>
      </w:r>
    </w:p>
    <w:p w14:paraId="5936ADF6" w14:textId="77777777" w:rsidR="00D86099" w:rsidRDefault="00D86099" w:rsidP="00D86099">
      <w:pPr>
        <w:pStyle w:val="a7"/>
        <w:jc w:val="both"/>
        <w:rPr>
          <w:szCs w:val="28"/>
          <w:lang w:eastAsia="uk-UA"/>
        </w:rPr>
      </w:pPr>
      <w:r>
        <w:rPr>
          <w:szCs w:val="28"/>
        </w:rPr>
        <w:t xml:space="preserve">         комісія вирішила:</w:t>
      </w:r>
    </w:p>
    <w:p w14:paraId="21BC9B26" w14:textId="45435317" w:rsidR="00D86099" w:rsidRDefault="00D86099" w:rsidP="00D86099">
      <w:pPr>
        <w:pStyle w:val="a7"/>
        <w:jc w:val="both"/>
        <w:rPr>
          <w:szCs w:val="28"/>
        </w:rPr>
      </w:pPr>
      <w:r>
        <w:rPr>
          <w:szCs w:val="28"/>
        </w:rPr>
        <w:t xml:space="preserve">         1. Надати </w:t>
      </w:r>
      <w:r w:rsidR="00A34250">
        <w:rPr>
          <w:szCs w:val="28"/>
          <w:lang w:val="ru-RU"/>
        </w:rPr>
        <w:t>---------------------------</w:t>
      </w:r>
      <w:r>
        <w:rPr>
          <w:szCs w:val="28"/>
        </w:rPr>
        <w:t xml:space="preserve"> (ІПН </w:t>
      </w:r>
      <w:r w:rsidR="00A34250">
        <w:rPr>
          <w:szCs w:val="28"/>
          <w:lang w:val="ru-RU"/>
        </w:rPr>
        <w:t>------------------------------</w:t>
      </w:r>
      <w:r>
        <w:rPr>
          <w:szCs w:val="28"/>
        </w:rPr>
        <w:t xml:space="preserve">) за електронною заявою ЗВ-30.04.2026-355206 від 30.04.2026 компенсацію за знищений об’єкт у сумі </w:t>
      </w:r>
      <w:r>
        <w:rPr>
          <w:b/>
          <w:szCs w:val="28"/>
        </w:rPr>
        <w:t>1 663 401,60 грн</w:t>
      </w:r>
      <w:r>
        <w:rPr>
          <w:szCs w:val="28"/>
        </w:rPr>
        <w:t xml:space="preserve">. (Один мільйон шістсот шістдесят три тисячі чотириста одна гривня шістдесят копійок) відповідно до розрахунку розміру компенсації за знищений об’єкт нерухомого майна. </w:t>
      </w:r>
    </w:p>
    <w:p w14:paraId="5B98C00B" w14:textId="77777777" w:rsidR="00D86099" w:rsidRDefault="00D86099" w:rsidP="00D86099">
      <w:pPr>
        <w:pStyle w:val="a7"/>
        <w:jc w:val="both"/>
        <w:rPr>
          <w:szCs w:val="28"/>
        </w:rPr>
      </w:pPr>
      <w:r>
        <w:rPr>
          <w:szCs w:val="28"/>
        </w:rPr>
        <w:t xml:space="preserve">          2. Внести це рішення комісії на розгляд виконавчого комітету Попівської сільської ради Конотопського району Сумської області. </w:t>
      </w:r>
    </w:p>
    <w:p w14:paraId="0E0C4B87" w14:textId="77777777" w:rsidR="00D86099" w:rsidRDefault="00D86099" w:rsidP="00D86099">
      <w:pPr>
        <w:pStyle w:val="a7"/>
        <w:jc w:val="both"/>
        <w:rPr>
          <w:szCs w:val="28"/>
        </w:rPr>
      </w:pPr>
    </w:p>
    <w:p w14:paraId="08BA323E" w14:textId="77777777" w:rsidR="00D86099" w:rsidRDefault="00D86099" w:rsidP="00D86099">
      <w:pPr>
        <w:pStyle w:val="a7"/>
        <w:jc w:val="both"/>
        <w:rPr>
          <w:szCs w:val="28"/>
        </w:rPr>
      </w:pPr>
    </w:p>
    <w:p w14:paraId="6A2630D7" w14:textId="77777777" w:rsidR="00D86099" w:rsidRDefault="00D86099" w:rsidP="00D86099">
      <w:pPr>
        <w:pStyle w:val="a7"/>
        <w:jc w:val="both"/>
        <w:rPr>
          <w:szCs w:val="28"/>
        </w:rPr>
      </w:pPr>
      <w:r>
        <w:rPr>
          <w:szCs w:val="28"/>
        </w:rPr>
        <w:t xml:space="preserve">         </w:t>
      </w:r>
    </w:p>
    <w:p w14:paraId="562C8A69" w14:textId="77777777" w:rsidR="00D86099" w:rsidRDefault="00D86099" w:rsidP="00D86099">
      <w:pPr>
        <w:pStyle w:val="a7"/>
        <w:tabs>
          <w:tab w:val="left" w:pos="2836"/>
          <w:tab w:val="left" w:pos="3545"/>
          <w:tab w:val="left" w:pos="4254"/>
          <w:tab w:val="left" w:pos="4963"/>
          <w:tab w:val="left" w:pos="5672"/>
          <w:tab w:val="left" w:pos="6381"/>
          <w:tab w:val="left" w:pos="7090"/>
          <w:tab w:val="left" w:pos="7635"/>
        </w:tabs>
        <w:rPr>
          <w:b/>
          <w:bCs/>
          <w:szCs w:val="28"/>
          <w:lang w:val="ru-RU" w:eastAsia="uk-UA"/>
        </w:rPr>
      </w:pPr>
      <w:r>
        <w:rPr>
          <w:b/>
          <w:bCs/>
          <w:szCs w:val="28"/>
          <w:lang w:eastAsia="uk-UA"/>
        </w:rPr>
        <w:t>Голова  комісії                                                                Ірина КЛІГУНОВА</w:t>
      </w:r>
    </w:p>
    <w:p w14:paraId="05C6C3FA" w14:textId="77777777" w:rsidR="00D86099" w:rsidRDefault="00D86099" w:rsidP="00D86099">
      <w:pPr>
        <w:rPr>
          <w:sz w:val="28"/>
          <w:szCs w:val="28"/>
          <w:lang w:eastAsia="uk-UA"/>
        </w:rPr>
      </w:pPr>
    </w:p>
    <w:p w14:paraId="3558FB87" w14:textId="77777777" w:rsidR="00D86099" w:rsidRDefault="00D86099" w:rsidP="00D86099">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t>Валентина МАЛІГОН</w:t>
      </w:r>
    </w:p>
    <w:p w14:paraId="31B63C3E" w14:textId="77777777" w:rsidR="00D86099" w:rsidRDefault="00D86099" w:rsidP="00D86099">
      <w:pPr>
        <w:tabs>
          <w:tab w:val="left" w:pos="2130"/>
          <w:tab w:val="left" w:pos="2836"/>
          <w:tab w:val="left" w:pos="3545"/>
          <w:tab w:val="left" w:pos="4254"/>
          <w:tab w:val="left" w:pos="4963"/>
          <w:tab w:val="left" w:pos="5672"/>
          <w:tab w:val="left" w:pos="6381"/>
          <w:tab w:val="left" w:pos="7090"/>
          <w:tab w:val="left" w:pos="7635"/>
        </w:tabs>
        <w:suppressAutoHyphens w:val="0"/>
        <w:rPr>
          <w:b/>
          <w:sz w:val="28"/>
          <w:szCs w:val="28"/>
          <w:lang w:eastAsia="uk-UA"/>
        </w:rPr>
      </w:pPr>
    </w:p>
    <w:p w14:paraId="6A45DD3E" w14:textId="77777777" w:rsidR="00D86099" w:rsidRDefault="00D86099"/>
    <w:sectPr w:rsidR="00D86099" w:rsidSect="004B6883">
      <w:pgSz w:w="11906" w:h="16838"/>
      <w:pgMar w:top="851" w:right="567" w:bottom="0"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B7BEB"/>
    <w:rsid w:val="00024DA6"/>
    <w:rsid w:val="00061E7D"/>
    <w:rsid w:val="000B7BEB"/>
    <w:rsid w:val="000C4CB9"/>
    <w:rsid w:val="000D48D6"/>
    <w:rsid w:val="001167B3"/>
    <w:rsid w:val="00124585"/>
    <w:rsid w:val="001309F6"/>
    <w:rsid w:val="00146C00"/>
    <w:rsid w:val="00156AB9"/>
    <w:rsid w:val="00196B00"/>
    <w:rsid w:val="001D5317"/>
    <w:rsid w:val="001F4F38"/>
    <w:rsid w:val="00206332"/>
    <w:rsid w:val="002356EC"/>
    <w:rsid w:val="00252B66"/>
    <w:rsid w:val="00254E70"/>
    <w:rsid w:val="002963A1"/>
    <w:rsid w:val="002A6323"/>
    <w:rsid w:val="003B5470"/>
    <w:rsid w:val="004650FB"/>
    <w:rsid w:val="004658DA"/>
    <w:rsid w:val="00466AD6"/>
    <w:rsid w:val="004B6883"/>
    <w:rsid w:val="004D592B"/>
    <w:rsid w:val="005331F5"/>
    <w:rsid w:val="00546D43"/>
    <w:rsid w:val="00593C99"/>
    <w:rsid w:val="005C5BBA"/>
    <w:rsid w:val="005E463D"/>
    <w:rsid w:val="0060532B"/>
    <w:rsid w:val="006521D1"/>
    <w:rsid w:val="00670B3C"/>
    <w:rsid w:val="00680171"/>
    <w:rsid w:val="006B0784"/>
    <w:rsid w:val="0076715F"/>
    <w:rsid w:val="00811C48"/>
    <w:rsid w:val="00821B81"/>
    <w:rsid w:val="008C5925"/>
    <w:rsid w:val="008E13EA"/>
    <w:rsid w:val="008F68E4"/>
    <w:rsid w:val="009474D1"/>
    <w:rsid w:val="0096247A"/>
    <w:rsid w:val="009C7C89"/>
    <w:rsid w:val="00A13BDA"/>
    <w:rsid w:val="00A34250"/>
    <w:rsid w:val="00A54410"/>
    <w:rsid w:val="00A77FCC"/>
    <w:rsid w:val="00B93018"/>
    <w:rsid w:val="00BB3E84"/>
    <w:rsid w:val="00C03B42"/>
    <w:rsid w:val="00D2073B"/>
    <w:rsid w:val="00D21423"/>
    <w:rsid w:val="00D62449"/>
    <w:rsid w:val="00D86099"/>
    <w:rsid w:val="00E40706"/>
    <w:rsid w:val="00E63B98"/>
    <w:rsid w:val="00E76B45"/>
    <w:rsid w:val="00E8712F"/>
    <w:rsid w:val="00EC5A29"/>
    <w:rsid w:val="00F44AA1"/>
    <w:rsid w:val="00F54C4A"/>
    <w:rsid w:val="00F76B5A"/>
    <w:rsid w:val="00FF0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16D25F"/>
  <w15:docId w15:val="{3F06ED3D-9670-4D08-A3EC-44588D35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hAnsi="Times New Roman" w:cs="Times New Roman"/>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Pr>
      <w:rFonts w:cs="Times New Roman"/>
      <w:b/>
    </w:rPr>
  </w:style>
  <w:style w:type="character" w:customStyle="1" w:styleId="a4">
    <w:name w:val="Текст у виносці Знак"/>
    <w:link w:val="a5"/>
    <w:uiPriority w:val="99"/>
    <w:semiHidden/>
    <w:locked/>
    <w:rPr>
      <w:rFonts w:ascii="Tahoma" w:eastAsia="Times New Roman" w:hAnsi="Tahoma" w:cs="Tahoma"/>
      <w:sz w:val="16"/>
      <w:szCs w:val="16"/>
      <w:lang w:eastAsia="ru-RU"/>
    </w:rPr>
  </w:style>
  <w:style w:type="character" w:customStyle="1" w:styleId="fontstyle13">
    <w:name w:val="fontstyle13"/>
    <w:uiPriority w:val="99"/>
  </w:style>
  <w:style w:type="character" w:customStyle="1" w:styleId="fontstyle11">
    <w:name w:val="fontstyle11"/>
    <w:uiPriority w:val="99"/>
  </w:style>
  <w:style w:type="character" w:customStyle="1" w:styleId="a6">
    <w:name w:val="Основний текст Знак"/>
    <w:link w:val="a7"/>
    <w:uiPriority w:val="99"/>
    <w:locked/>
    <w:rPr>
      <w:rFonts w:ascii="Times New Roman" w:hAnsi="Times New Roman" w:cs="Times New Roman"/>
      <w:sz w:val="14"/>
      <w:szCs w:val="14"/>
      <w:lang w:eastAsia="ru-RU"/>
    </w:rPr>
  </w:style>
  <w:style w:type="paragraph" w:styleId="a8">
    <w:name w:val="Title"/>
    <w:basedOn w:val="a"/>
    <w:next w:val="a7"/>
    <w:link w:val="a9"/>
    <w:uiPriority w:val="99"/>
    <w:qFormat/>
    <w:rsid w:val="00F54C4A"/>
    <w:pPr>
      <w:keepNext/>
      <w:spacing w:before="240" w:after="120"/>
    </w:pPr>
    <w:rPr>
      <w:rFonts w:ascii="Liberation Sans" w:eastAsia="Microsoft YaHei" w:hAnsi="Liberation Sans" w:cs="Lucida Sans"/>
      <w:sz w:val="28"/>
      <w:szCs w:val="28"/>
    </w:rPr>
  </w:style>
  <w:style w:type="character" w:customStyle="1" w:styleId="a9">
    <w:name w:val="Назва Знак"/>
    <w:link w:val="a8"/>
    <w:uiPriority w:val="10"/>
    <w:rsid w:val="00556D40"/>
    <w:rPr>
      <w:rFonts w:ascii="Cambria" w:eastAsia="Times New Roman" w:hAnsi="Cambria" w:cs="Times New Roman"/>
      <w:b/>
      <w:bCs/>
      <w:kern w:val="28"/>
      <w:sz w:val="32"/>
      <w:szCs w:val="32"/>
      <w:lang w:val="uk-UA"/>
    </w:rPr>
  </w:style>
  <w:style w:type="paragraph" w:styleId="a7">
    <w:name w:val="Body Text"/>
    <w:basedOn w:val="a"/>
    <w:link w:val="a6"/>
    <w:uiPriority w:val="99"/>
    <w:pPr>
      <w:tabs>
        <w:tab w:val="left" w:pos="2130"/>
      </w:tabs>
    </w:pPr>
    <w:rPr>
      <w:rFonts w:eastAsia="Times New Roman"/>
      <w:sz w:val="28"/>
      <w:szCs w:val="14"/>
    </w:rPr>
  </w:style>
  <w:style w:type="character" w:customStyle="1" w:styleId="BodyTextChar1">
    <w:name w:val="Body Text Char1"/>
    <w:uiPriority w:val="99"/>
    <w:semiHidden/>
    <w:rsid w:val="00556D40"/>
    <w:rPr>
      <w:rFonts w:ascii="Times New Roman" w:hAnsi="Times New Roman" w:cs="Times New Roman"/>
      <w:sz w:val="20"/>
      <w:szCs w:val="20"/>
      <w:lang w:val="uk-UA"/>
    </w:rPr>
  </w:style>
  <w:style w:type="paragraph" w:styleId="aa">
    <w:name w:val="List"/>
    <w:basedOn w:val="a7"/>
    <w:uiPriority w:val="99"/>
    <w:rsid w:val="00F54C4A"/>
    <w:rPr>
      <w:rFonts w:cs="Lucida Sans"/>
    </w:rPr>
  </w:style>
  <w:style w:type="paragraph" w:styleId="ab">
    <w:name w:val="caption"/>
    <w:basedOn w:val="a"/>
    <w:uiPriority w:val="99"/>
    <w:qFormat/>
    <w:rsid w:val="00F54C4A"/>
    <w:pPr>
      <w:suppressLineNumbers/>
      <w:spacing w:before="120" w:after="120"/>
    </w:pPr>
    <w:rPr>
      <w:rFonts w:cs="Lucida Sans"/>
      <w:i/>
      <w:iCs/>
      <w:sz w:val="24"/>
      <w:szCs w:val="24"/>
    </w:rPr>
  </w:style>
  <w:style w:type="paragraph" w:customStyle="1" w:styleId="ac">
    <w:name w:val="Покажчик"/>
    <w:basedOn w:val="a"/>
    <w:uiPriority w:val="99"/>
    <w:rsid w:val="00F54C4A"/>
    <w:pPr>
      <w:suppressLineNumbers/>
    </w:pPr>
    <w:rPr>
      <w:rFonts w:cs="Lucida Sans"/>
    </w:rPr>
  </w:style>
  <w:style w:type="paragraph" w:styleId="a5">
    <w:name w:val="Balloon Text"/>
    <w:basedOn w:val="a"/>
    <w:link w:val="a4"/>
    <w:uiPriority w:val="99"/>
    <w:semiHidden/>
    <w:rPr>
      <w:rFonts w:ascii="Tahoma" w:hAnsi="Tahoma" w:cs="Tahoma"/>
      <w:sz w:val="16"/>
      <w:szCs w:val="16"/>
    </w:rPr>
  </w:style>
  <w:style w:type="character" w:customStyle="1" w:styleId="BalloonTextChar1">
    <w:name w:val="Balloon Text Char1"/>
    <w:uiPriority w:val="99"/>
    <w:semiHidden/>
    <w:rsid w:val="00556D40"/>
    <w:rPr>
      <w:rFonts w:ascii="Times New Roman" w:hAnsi="Times New Roman" w:cs="Times New Roman"/>
      <w:sz w:val="0"/>
      <w:szCs w:val="0"/>
      <w:lang w:val="uk-UA"/>
    </w:rPr>
  </w:style>
  <w:style w:type="paragraph" w:styleId="ad">
    <w:name w:val="List Paragraph"/>
    <w:basedOn w:val="a"/>
    <w:uiPriority w:val="99"/>
    <w:qFormat/>
    <w:pPr>
      <w:ind w:left="720"/>
      <w:contextualSpacing/>
    </w:pPr>
  </w:style>
  <w:style w:type="paragraph" w:styleId="ae">
    <w:name w:val="No Spacing"/>
    <w:uiPriority w:val="99"/>
    <w:qFormat/>
    <w:rsid w:val="00E63B98"/>
    <w:pPr>
      <w:suppressAutoHyphens/>
    </w:pPr>
    <w:rPr>
      <w:rFonts w:ascii="Times New Roman" w:hAnsi="Times New Roman" w:cs="Times New Roman"/>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3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3</Pages>
  <Words>3307</Words>
  <Characters>1886</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Клиент</dc:creator>
  <cp:keywords/>
  <dc:description/>
  <cp:lastModifiedBy>Asus</cp:lastModifiedBy>
  <cp:revision>171</cp:revision>
  <cp:lastPrinted>2023-11-02T13:49:00Z</cp:lastPrinted>
  <dcterms:created xsi:type="dcterms:W3CDTF">2021-11-05T12:50:00Z</dcterms:created>
  <dcterms:modified xsi:type="dcterms:W3CDTF">2026-05-26T10:16:00Z</dcterms:modified>
</cp:coreProperties>
</file>