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CFC7B" w14:textId="77777777" w:rsidR="002A369C" w:rsidRPr="00A21B24" w:rsidRDefault="002A369C" w:rsidP="00E63B98">
      <w:pPr>
        <w:pStyle w:val="ae"/>
        <w:jc w:val="center"/>
        <w:rPr>
          <w:rStyle w:val="af1"/>
        </w:rPr>
      </w:pPr>
    </w:p>
    <w:p w14:paraId="4B9B7A47" w14:textId="77777777" w:rsidR="002A369C" w:rsidRDefault="002A369C" w:rsidP="00E63B98">
      <w:pPr>
        <w:pStyle w:val="ae"/>
        <w:jc w:val="center"/>
        <w:rPr>
          <w:noProof/>
          <w:lang w:val="ru-RU"/>
        </w:rPr>
      </w:pPr>
    </w:p>
    <w:p w14:paraId="7DA11C01" w14:textId="6FDEA637" w:rsidR="00F82FA2" w:rsidRDefault="006B2F73" w:rsidP="00E63B98">
      <w:pPr>
        <w:pStyle w:val="ae"/>
        <w:jc w:val="center"/>
        <w:rPr>
          <w:lang w:val="ru-RU"/>
        </w:rPr>
      </w:pPr>
      <w:r>
        <w:rPr>
          <w:noProof/>
          <w:lang w:val="ru-RU"/>
        </w:rPr>
        <w:pict w14:anchorId="21549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pt;height:54pt;visibility:visible">
            <v:imagedata r:id="rId4" o:title=""/>
          </v:shape>
        </w:pict>
      </w:r>
    </w:p>
    <w:p w14:paraId="28BC551D" w14:textId="77777777" w:rsidR="00F82FA2" w:rsidRDefault="00F82FA2">
      <w:pPr>
        <w:jc w:val="center"/>
        <w:rPr>
          <w:rStyle w:val="a3"/>
          <w:bCs/>
          <w:sz w:val="28"/>
          <w:szCs w:val="28"/>
        </w:rPr>
      </w:pPr>
      <w:r>
        <w:rPr>
          <w:b/>
          <w:sz w:val="28"/>
          <w:szCs w:val="28"/>
          <w:lang w:val="ru-RU"/>
        </w:rPr>
        <w:t xml:space="preserve"> </w:t>
      </w:r>
      <w:r>
        <w:rPr>
          <w:rStyle w:val="a3"/>
          <w:bCs/>
          <w:sz w:val="28"/>
          <w:szCs w:val="28"/>
        </w:rPr>
        <w:t>ВИКОНАВЧИЙ КОМІТЕТ</w:t>
      </w:r>
    </w:p>
    <w:p w14:paraId="5C1A1206" w14:textId="77777777" w:rsidR="00F82FA2" w:rsidRDefault="00F82FA2">
      <w:pPr>
        <w:shd w:val="clear" w:color="auto" w:fill="FFFFFF"/>
        <w:jc w:val="center"/>
        <w:rPr>
          <w:rStyle w:val="a3"/>
          <w:bCs/>
          <w:sz w:val="28"/>
          <w:szCs w:val="28"/>
        </w:rPr>
      </w:pPr>
      <w:r>
        <w:rPr>
          <w:rStyle w:val="a3"/>
          <w:bCs/>
          <w:sz w:val="28"/>
          <w:szCs w:val="28"/>
        </w:rPr>
        <w:t>ПОПІВСЬКА СІЛЬСЬКА РАДА</w:t>
      </w:r>
    </w:p>
    <w:p w14:paraId="6F325DDF" w14:textId="77777777" w:rsidR="00F82FA2" w:rsidRDefault="00F82FA2">
      <w:pPr>
        <w:shd w:val="clear" w:color="auto" w:fill="FFFFFF"/>
        <w:jc w:val="center"/>
        <w:rPr>
          <w:rStyle w:val="a3"/>
          <w:bCs/>
          <w:sz w:val="28"/>
          <w:szCs w:val="28"/>
        </w:rPr>
      </w:pPr>
      <w:r>
        <w:rPr>
          <w:rStyle w:val="a3"/>
          <w:bCs/>
          <w:sz w:val="28"/>
          <w:szCs w:val="28"/>
        </w:rPr>
        <w:t>КОНОТОПСЬКОГО РАЙОНУ СУМСЬКОЇ ОБЛАСТІ</w:t>
      </w:r>
    </w:p>
    <w:p w14:paraId="7A483137" w14:textId="77777777" w:rsidR="00F82FA2" w:rsidRDefault="00F82FA2">
      <w:pPr>
        <w:shd w:val="clear" w:color="auto" w:fill="FFFFFF"/>
        <w:jc w:val="center"/>
        <w:rPr>
          <w:rStyle w:val="a3"/>
          <w:bCs/>
          <w:sz w:val="28"/>
          <w:szCs w:val="28"/>
        </w:rPr>
      </w:pPr>
      <w:r>
        <w:rPr>
          <w:rStyle w:val="a3"/>
          <w:bCs/>
          <w:sz w:val="28"/>
          <w:szCs w:val="28"/>
        </w:rPr>
        <w:t xml:space="preserve"> </w:t>
      </w:r>
    </w:p>
    <w:p w14:paraId="3E94F8E7" w14:textId="6C7474E8" w:rsidR="00F82FA2" w:rsidRDefault="00F82FA2">
      <w:pPr>
        <w:shd w:val="clear" w:color="auto" w:fill="FFFFFF"/>
        <w:jc w:val="center"/>
        <w:rPr>
          <w:rStyle w:val="a3"/>
          <w:bCs/>
          <w:sz w:val="28"/>
          <w:szCs w:val="28"/>
        </w:rPr>
      </w:pPr>
      <w:r>
        <w:rPr>
          <w:rStyle w:val="a3"/>
          <w:bCs/>
          <w:sz w:val="28"/>
          <w:szCs w:val="28"/>
        </w:rPr>
        <w:t xml:space="preserve">РІШЕННЯ № </w:t>
      </w:r>
      <w:r w:rsidR="0093410B">
        <w:rPr>
          <w:rStyle w:val="a3"/>
          <w:bCs/>
          <w:sz w:val="28"/>
          <w:szCs w:val="28"/>
        </w:rPr>
        <w:t>174</w:t>
      </w:r>
    </w:p>
    <w:p w14:paraId="741D7B60" w14:textId="77777777" w:rsidR="00F82FA2" w:rsidRDefault="00F82FA2">
      <w:pPr>
        <w:rPr>
          <w:sz w:val="28"/>
          <w:szCs w:val="28"/>
        </w:rPr>
      </w:pPr>
    </w:p>
    <w:p w14:paraId="2A12FA54" w14:textId="7CED202B" w:rsidR="00F82FA2" w:rsidRDefault="0059004D">
      <w:pPr>
        <w:rPr>
          <w:b/>
          <w:sz w:val="28"/>
          <w:szCs w:val="28"/>
        </w:rPr>
      </w:pPr>
      <w:r>
        <w:rPr>
          <w:b/>
          <w:sz w:val="28"/>
          <w:szCs w:val="28"/>
        </w:rPr>
        <w:t>29</w:t>
      </w:r>
      <w:r w:rsidR="002A369C">
        <w:rPr>
          <w:b/>
          <w:sz w:val="28"/>
          <w:szCs w:val="28"/>
        </w:rPr>
        <w:t>.05</w:t>
      </w:r>
      <w:r w:rsidR="00AC550E">
        <w:rPr>
          <w:b/>
          <w:sz w:val="28"/>
          <w:szCs w:val="28"/>
        </w:rPr>
        <w:t>.2026</w:t>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sidR="00F82FA2">
        <w:rPr>
          <w:b/>
          <w:sz w:val="28"/>
          <w:szCs w:val="28"/>
        </w:rPr>
        <w:tab/>
      </w:r>
      <w:r w:rsidR="00CB7899">
        <w:rPr>
          <w:b/>
          <w:sz w:val="28"/>
          <w:szCs w:val="28"/>
        </w:rPr>
        <w:t xml:space="preserve">                      </w:t>
      </w:r>
      <w:r w:rsidR="00F82FA2">
        <w:rPr>
          <w:b/>
          <w:sz w:val="28"/>
          <w:szCs w:val="28"/>
        </w:rPr>
        <w:t>с. Попівка</w:t>
      </w:r>
    </w:p>
    <w:p w14:paraId="351A2416" w14:textId="77777777" w:rsidR="00F82FA2" w:rsidRDefault="00F82FA2">
      <w:pPr>
        <w:jc w:val="both"/>
        <w:textAlignment w:val="baseline"/>
        <w:rPr>
          <w:sz w:val="28"/>
          <w:szCs w:val="28"/>
        </w:rPr>
      </w:pPr>
    </w:p>
    <w:p w14:paraId="241A0D76" w14:textId="663ACF5B" w:rsidR="00F82FA2" w:rsidRDefault="00F82FA2" w:rsidP="00F43D1E">
      <w:pPr>
        <w:jc w:val="both"/>
        <w:textAlignment w:val="baseline"/>
        <w:rPr>
          <w:b/>
          <w:sz w:val="28"/>
          <w:szCs w:val="28"/>
        </w:rPr>
      </w:pPr>
      <w:r>
        <w:rPr>
          <w:b/>
          <w:sz w:val="28"/>
          <w:szCs w:val="28"/>
        </w:rPr>
        <w:t xml:space="preserve">Про затвердження рішення комісії про надання компенсації на </w:t>
      </w:r>
      <w:r w:rsidR="00F43D1E">
        <w:rPr>
          <w:b/>
          <w:sz w:val="28"/>
          <w:szCs w:val="28"/>
        </w:rPr>
        <w:t>в</w:t>
      </w:r>
      <w:r>
        <w:rPr>
          <w:b/>
          <w:sz w:val="28"/>
          <w:szCs w:val="28"/>
        </w:rPr>
        <w:t>ідновлення пошкодженого об’єкту</w:t>
      </w:r>
    </w:p>
    <w:p w14:paraId="168336EB" w14:textId="77777777" w:rsidR="00F82FA2" w:rsidRDefault="00F82FA2">
      <w:pPr>
        <w:jc w:val="both"/>
        <w:textAlignment w:val="baseline"/>
        <w:rPr>
          <w:b/>
          <w:bCs/>
          <w:sz w:val="28"/>
          <w:szCs w:val="28"/>
          <w:lang w:eastAsia="uk-UA"/>
        </w:rPr>
      </w:pPr>
    </w:p>
    <w:p w14:paraId="42DEA10C" w14:textId="64349D1C" w:rsidR="00F82FA2" w:rsidRDefault="00F82FA2">
      <w:pPr>
        <w:pStyle w:val="a7"/>
        <w:jc w:val="both"/>
        <w:rPr>
          <w:szCs w:val="28"/>
        </w:rPr>
      </w:pPr>
      <w:r>
        <w:rPr>
          <w:b/>
          <w:bCs/>
          <w:szCs w:val="28"/>
          <w:lang w:eastAsia="uk-UA"/>
        </w:rPr>
        <w:t xml:space="preserve">         </w:t>
      </w:r>
      <w:r>
        <w:rPr>
          <w:bCs/>
          <w:szCs w:val="28"/>
          <w:lang w:eastAsia="uk-UA"/>
        </w:rPr>
        <w:t xml:space="preserve">Відповідно пункту 7 статті 6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w:t>
      </w:r>
      <w:r w:rsidR="00DF0272">
        <w:rPr>
          <w:bCs/>
          <w:szCs w:val="28"/>
          <w:lang w:eastAsia="uk-UA"/>
        </w:rPr>
        <w:t>р</w:t>
      </w:r>
      <w:r>
        <w:rPr>
          <w:bCs/>
          <w:szCs w:val="28"/>
          <w:lang w:eastAsia="uk-UA"/>
        </w:rPr>
        <w:t xml:space="preserve">осійської </w:t>
      </w:r>
      <w:r w:rsidR="00DF0272">
        <w:rPr>
          <w:bCs/>
          <w:szCs w:val="28"/>
          <w:lang w:eastAsia="uk-UA"/>
        </w:rPr>
        <w:t>ф</w:t>
      </w:r>
      <w:r>
        <w:rPr>
          <w:bCs/>
          <w:szCs w:val="28"/>
          <w:lang w:eastAsia="uk-UA"/>
        </w:rPr>
        <w:t xml:space="preserve">едерацій проти України, та Державний реєстр майна, пошкодженого та знищеного внаслідок бойових дій, терористичних актів, диверсій, спричинених збройною агресією </w:t>
      </w:r>
      <w:r w:rsidR="00DF0272">
        <w:rPr>
          <w:bCs/>
          <w:szCs w:val="28"/>
          <w:lang w:eastAsia="uk-UA"/>
        </w:rPr>
        <w:t>р</w:t>
      </w:r>
      <w:r>
        <w:rPr>
          <w:bCs/>
          <w:szCs w:val="28"/>
          <w:lang w:eastAsia="uk-UA"/>
        </w:rPr>
        <w:t xml:space="preserve">осійської </w:t>
      </w:r>
      <w:r w:rsidR="00DF0272">
        <w:rPr>
          <w:bCs/>
          <w:szCs w:val="28"/>
          <w:lang w:eastAsia="uk-UA"/>
        </w:rPr>
        <w:t>ф</w:t>
      </w:r>
      <w:r>
        <w:rPr>
          <w:bCs/>
          <w:szCs w:val="28"/>
          <w:lang w:eastAsia="uk-UA"/>
        </w:rPr>
        <w:t xml:space="preserve">едерації проти України», пункту 12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w:t>
      </w:r>
      <w:r w:rsidR="00DF0272">
        <w:rPr>
          <w:bCs/>
          <w:szCs w:val="28"/>
          <w:lang w:eastAsia="uk-UA"/>
        </w:rPr>
        <w:t>р</w:t>
      </w:r>
      <w:r>
        <w:rPr>
          <w:bCs/>
          <w:szCs w:val="28"/>
          <w:lang w:eastAsia="uk-UA"/>
        </w:rPr>
        <w:t xml:space="preserve">осійської </w:t>
      </w:r>
      <w:r w:rsidR="00DF0272">
        <w:rPr>
          <w:bCs/>
          <w:szCs w:val="28"/>
          <w:lang w:eastAsia="uk-UA"/>
        </w:rPr>
        <w:t>ф</w:t>
      </w:r>
      <w:r>
        <w:rPr>
          <w:bCs/>
          <w:szCs w:val="28"/>
          <w:lang w:eastAsia="uk-UA"/>
        </w:rPr>
        <w:t>едерації, з використанням електронної публічної послуги «єВідновлення», затвердженим Постановою Кабінету Міністрів України №381</w:t>
      </w:r>
      <w:r w:rsidR="00CE0B67">
        <w:rPr>
          <w:bCs/>
          <w:szCs w:val="28"/>
          <w:lang w:eastAsia="uk-UA"/>
        </w:rPr>
        <w:t xml:space="preserve"> </w:t>
      </w:r>
      <w:r>
        <w:rPr>
          <w:bCs/>
          <w:szCs w:val="28"/>
          <w:lang w:eastAsia="uk-UA"/>
        </w:rPr>
        <w:t xml:space="preserve">від 21.04.2023              (зі змінами), </w:t>
      </w:r>
      <w:r w:rsidR="00A21B24">
        <w:rPr>
          <w:bCs/>
          <w:szCs w:val="28"/>
          <w:lang w:eastAsia="uk-UA"/>
        </w:rPr>
        <w:t>керуючись Положенням про роботу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федерацій проти України</w:t>
      </w:r>
      <w:r w:rsidR="00A21B24">
        <w:rPr>
          <w:szCs w:val="28"/>
        </w:rPr>
        <w:t xml:space="preserve"> на території Попівської сільської ради Конотопського району Сумської області, затвердженим рішенням виконавчого комітету Попівської сільської ради </w:t>
      </w:r>
      <w:r w:rsidR="00B912FF">
        <w:rPr>
          <w:szCs w:val="28"/>
        </w:rPr>
        <w:t>№271 від 10.12.2024</w:t>
      </w:r>
      <w:r w:rsidR="00A21B24">
        <w:rPr>
          <w:szCs w:val="28"/>
        </w:rPr>
        <w:t xml:space="preserve">, </w:t>
      </w:r>
      <w:r>
        <w:rPr>
          <w:szCs w:val="28"/>
        </w:rPr>
        <w:t xml:space="preserve">протоколом 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w:t>
      </w:r>
      <w:r w:rsidR="00DF0272">
        <w:rPr>
          <w:szCs w:val="28"/>
        </w:rPr>
        <w:t>р</w:t>
      </w:r>
      <w:r>
        <w:rPr>
          <w:szCs w:val="28"/>
        </w:rPr>
        <w:t xml:space="preserve">осійської </w:t>
      </w:r>
      <w:r w:rsidR="00DF0272">
        <w:rPr>
          <w:szCs w:val="28"/>
        </w:rPr>
        <w:t>ф</w:t>
      </w:r>
      <w:r>
        <w:rPr>
          <w:szCs w:val="28"/>
        </w:rPr>
        <w:t xml:space="preserve">едерації проти України на </w:t>
      </w:r>
      <w:r w:rsidRPr="00DB2D23">
        <w:rPr>
          <w:szCs w:val="28"/>
        </w:rPr>
        <w:t>території Попівської територіальної громади №</w:t>
      </w:r>
      <w:r w:rsidR="005E7C48" w:rsidRPr="005E7C48">
        <w:rPr>
          <w:szCs w:val="28"/>
        </w:rPr>
        <w:t>2</w:t>
      </w:r>
      <w:r w:rsidR="005C373C">
        <w:rPr>
          <w:szCs w:val="28"/>
        </w:rPr>
        <w:t>9</w:t>
      </w:r>
      <w:r w:rsidRPr="00DB2D23">
        <w:rPr>
          <w:szCs w:val="28"/>
        </w:rPr>
        <w:t xml:space="preserve"> від </w:t>
      </w:r>
      <w:r w:rsidR="0059004D">
        <w:rPr>
          <w:szCs w:val="28"/>
        </w:rPr>
        <w:t>29</w:t>
      </w:r>
      <w:r w:rsidR="00247B61">
        <w:rPr>
          <w:szCs w:val="28"/>
        </w:rPr>
        <w:t>.05</w:t>
      </w:r>
      <w:r w:rsidR="00AC550E">
        <w:rPr>
          <w:szCs w:val="28"/>
        </w:rPr>
        <w:t>.2026</w:t>
      </w:r>
      <w:r w:rsidRPr="00DB2D23">
        <w:rPr>
          <w:szCs w:val="28"/>
        </w:rPr>
        <w:t xml:space="preserve">, актом комісійного обстеження нерухомого майна, пошкодженого внаслідок бойових дій, терористичних актів, диверсій, спричинених збройною агресією </w:t>
      </w:r>
      <w:r w:rsidR="00DF0272" w:rsidRPr="00DB2D23">
        <w:rPr>
          <w:szCs w:val="28"/>
        </w:rPr>
        <w:t>р</w:t>
      </w:r>
      <w:r w:rsidRPr="00DB2D23">
        <w:rPr>
          <w:szCs w:val="28"/>
        </w:rPr>
        <w:t xml:space="preserve">осійської </w:t>
      </w:r>
      <w:r w:rsidR="00DF0272" w:rsidRPr="00DB2D23">
        <w:rPr>
          <w:szCs w:val="28"/>
        </w:rPr>
        <w:t>фе</w:t>
      </w:r>
      <w:r w:rsidRPr="00DB2D23">
        <w:rPr>
          <w:szCs w:val="28"/>
        </w:rPr>
        <w:t>дерації №</w:t>
      </w:r>
      <w:r w:rsidR="005E7C48" w:rsidRPr="005E7C48">
        <w:rPr>
          <w:szCs w:val="28"/>
        </w:rPr>
        <w:t>1</w:t>
      </w:r>
      <w:r w:rsidR="005C373C">
        <w:rPr>
          <w:szCs w:val="28"/>
        </w:rPr>
        <w:t>8</w:t>
      </w:r>
      <w:r w:rsidRPr="00DB2D23">
        <w:rPr>
          <w:szCs w:val="28"/>
        </w:rPr>
        <w:t xml:space="preserve"> від </w:t>
      </w:r>
      <w:r w:rsidR="0059004D">
        <w:rPr>
          <w:szCs w:val="28"/>
        </w:rPr>
        <w:t>29</w:t>
      </w:r>
      <w:r w:rsidR="00247B61">
        <w:rPr>
          <w:szCs w:val="28"/>
        </w:rPr>
        <w:t>.05</w:t>
      </w:r>
      <w:r w:rsidR="00AC550E">
        <w:rPr>
          <w:szCs w:val="28"/>
        </w:rPr>
        <w:t>.2026</w:t>
      </w:r>
      <w:r w:rsidRPr="00DB2D23">
        <w:rPr>
          <w:szCs w:val="28"/>
        </w:rPr>
        <w:t>, чек-листом №</w:t>
      </w:r>
      <w:r w:rsidR="005E7C48" w:rsidRPr="005E7C48">
        <w:rPr>
          <w:szCs w:val="28"/>
        </w:rPr>
        <w:t>1</w:t>
      </w:r>
      <w:r w:rsidR="005C373C">
        <w:rPr>
          <w:szCs w:val="28"/>
        </w:rPr>
        <w:t>5</w:t>
      </w:r>
      <w:r w:rsidRPr="00DB2D23">
        <w:rPr>
          <w:szCs w:val="28"/>
        </w:rPr>
        <w:t xml:space="preserve"> від </w:t>
      </w:r>
      <w:r w:rsidR="0059004D">
        <w:rPr>
          <w:szCs w:val="28"/>
        </w:rPr>
        <w:t>29</w:t>
      </w:r>
      <w:r w:rsidR="00247B61">
        <w:rPr>
          <w:szCs w:val="28"/>
        </w:rPr>
        <w:t>.05</w:t>
      </w:r>
      <w:r w:rsidR="00AC550E">
        <w:rPr>
          <w:szCs w:val="28"/>
        </w:rPr>
        <w:t>.2026</w:t>
      </w:r>
      <w:r>
        <w:rPr>
          <w:szCs w:val="28"/>
        </w:rPr>
        <w:t xml:space="preserve"> на житловий будинок №</w:t>
      </w:r>
      <w:r w:rsidR="006B2F73">
        <w:rPr>
          <w:szCs w:val="28"/>
        </w:rPr>
        <w:t>---------</w:t>
      </w:r>
      <w:r>
        <w:rPr>
          <w:szCs w:val="28"/>
        </w:rPr>
        <w:t xml:space="preserve"> по </w:t>
      </w:r>
      <w:r w:rsidR="00247B61">
        <w:rPr>
          <w:szCs w:val="28"/>
        </w:rPr>
        <w:t xml:space="preserve">вул. </w:t>
      </w:r>
      <w:r w:rsidR="006B2F73">
        <w:rPr>
          <w:szCs w:val="28"/>
        </w:rPr>
        <w:t>-----------------</w:t>
      </w:r>
      <w:r>
        <w:rPr>
          <w:szCs w:val="28"/>
        </w:rPr>
        <w:t xml:space="preserve">, с. </w:t>
      </w:r>
      <w:r w:rsidR="005E7C48">
        <w:rPr>
          <w:szCs w:val="28"/>
        </w:rPr>
        <w:t>Вирівка</w:t>
      </w:r>
      <w:r>
        <w:rPr>
          <w:szCs w:val="28"/>
        </w:rPr>
        <w:t xml:space="preserve"> Конотопського району Сумської області з визначення розміру компенсації для відновлення пошкодженого об’єкта нерухомого майна, статтями 40, 52, 59 Закону України «Про місцеве самоврядування в Україні»</w:t>
      </w:r>
    </w:p>
    <w:p w14:paraId="71D534BB" w14:textId="77777777" w:rsidR="00F82FA2" w:rsidRDefault="00F82FA2">
      <w:pPr>
        <w:pStyle w:val="a7"/>
        <w:jc w:val="both"/>
        <w:rPr>
          <w:szCs w:val="28"/>
          <w:lang w:eastAsia="uk-UA"/>
        </w:rPr>
      </w:pPr>
      <w:r>
        <w:rPr>
          <w:szCs w:val="28"/>
          <w:lang w:eastAsia="uk-UA"/>
        </w:rPr>
        <w:t xml:space="preserve">         виконавчий комітет вирішив:</w:t>
      </w:r>
    </w:p>
    <w:p w14:paraId="1B54CEF1" w14:textId="7B963295" w:rsidR="00F82FA2" w:rsidRDefault="00F82FA2">
      <w:pPr>
        <w:pStyle w:val="a7"/>
        <w:jc w:val="both"/>
        <w:rPr>
          <w:szCs w:val="28"/>
        </w:rPr>
      </w:pPr>
      <w:r>
        <w:rPr>
          <w:szCs w:val="28"/>
        </w:rPr>
        <w:t xml:space="preserve">         1. Затвердити рішення комісії про надання компенсації на відновлення пошкодженого об’єкту </w:t>
      </w:r>
      <w:r w:rsidR="006B2F73">
        <w:rPr>
          <w:szCs w:val="28"/>
        </w:rPr>
        <w:t>--------------------------</w:t>
      </w:r>
      <w:r w:rsidR="00CA4C4D">
        <w:rPr>
          <w:szCs w:val="28"/>
        </w:rPr>
        <w:t xml:space="preserve"> </w:t>
      </w:r>
      <w:r>
        <w:rPr>
          <w:szCs w:val="28"/>
        </w:rPr>
        <w:t xml:space="preserve">(ІПН </w:t>
      </w:r>
      <w:r w:rsidR="006B2F73">
        <w:rPr>
          <w:szCs w:val="28"/>
        </w:rPr>
        <w:t>--------------------</w:t>
      </w:r>
      <w:r w:rsidR="00CB7899">
        <w:rPr>
          <w:szCs w:val="28"/>
        </w:rPr>
        <w:t xml:space="preserve">) </w:t>
      </w:r>
      <w:r>
        <w:rPr>
          <w:szCs w:val="28"/>
        </w:rPr>
        <w:t xml:space="preserve">за </w:t>
      </w:r>
      <w:r>
        <w:rPr>
          <w:szCs w:val="28"/>
        </w:rPr>
        <w:lastRenderedPageBreak/>
        <w:t xml:space="preserve">електронною заявою </w:t>
      </w:r>
      <w:r w:rsidR="002B02AA" w:rsidRPr="002B02AA">
        <w:rPr>
          <w:szCs w:val="28"/>
        </w:rPr>
        <w:t>ЗВ-</w:t>
      </w:r>
      <w:r w:rsidR="005C373C">
        <w:rPr>
          <w:szCs w:val="28"/>
        </w:rPr>
        <w:t>20</w:t>
      </w:r>
      <w:r w:rsidR="005E7C48">
        <w:rPr>
          <w:szCs w:val="28"/>
        </w:rPr>
        <w:t>.05.2026-</w:t>
      </w:r>
      <w:r w:rsidR="005C373C">
        <w:rPr>
          <w:szCs w:val="28"/>
        </w:rPr>
        <w:t>366478</w:t>
      </w:r>
      <w:r w:rsidR="00CA4C4D">
        <w:rPr>
          <w:szCs w:val="28"/>
        </w:rPr>
        <w:t xml:space="preserve"> </w:t>
      </w:r>
      <w:r w:rsidR="00135FC4" w:rsidRPr="00DB2D23">
        <w:rPr>
          <w:szCs w:val="28"/>
        </w:rPr>
        <w:t xml:space="preserve">від </w:t>
      </w:r>
      <w:r w:rsidR="005C373C">
        <w:rPr>
          <w:szCs w:val="28"/>
        </w:rPr>
        <w:t>20</w:t>
      </w:r>
      <w:r w:rsidR="005E7C48">
        <w:rPr>
          <w:szCs w:val="28"/>
        </w:rPr>
        <w:t>.05</w:t>
      </w:r>
      <w:r w:rsidR="00CB7899">
        <w:rPr>
          <w:szCs w:val="28"/>
        </w:rPr>
        <w:t>.2026</w:t>
      </w:r>
      <w:r w:rsidR="00135FC4">
        <w:rPr>
          <w:szCs w:val="28"/>
        </w:rPr>
        <w:t xml:space="preserve"> </w:t>
      </w:r>
      <w:r>
        <w:rPr>
          <w:szCs w:val="28"/>
        </w:rPr>
        <w:t>(</w:t>
      </w:r>
      <w:r w:rsidR="00135FC4">
        <w:rPr>
          <w:szCs w:val="28"/>
        </w:rPr>
        <w:t>рішення комісії д</w:t>
      </w:r>
      <w:r>
        <w:rPr>
          <w:szCs w:val="28"/>
        </w:rPr>
        <w:t>одається).</w:t>
      </w:r>
    </w:p>
    <w:p w14:paraId="52AA2767" w14:textId="4235F9D3" w:rsidR="00F82FA2" w:rsidRDefault="00F82FA2">
      <w:pPr>
        <w:pStyle w:val="a7"/>
        <w:jc w:val="both"/>
        <w:rPr>
          <w:szCs w:val="28"/>
        </w:rPr>
      </w:pPr>
      <w:r>
        <w:rPr>
          <w:szCs w:val="28"/>
        </w:rPr>
        <w:t xml:space="preserve">      2. Доручити члену комісії – Довгаль Наталії Іванівні, невідкладно внести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відомості про це рішення та його скан-копії.</w:t>
      </w:r>
    </w:p>
    <w:p w14:paraId="64B66C3D" w14:textId="77777777" w:rsidR="00F82FA2" w:rsidRDefault="00F82FA2">
      <w:pPr>
        <w:jc w:val="both"/>
        <w:rPr>
          <w:sz w:val="28"/>
          <w:szCs w:val="28"/>
        </w:rPr>
      </w:pPr>
      <w:r>
        <w:rPr>
          <w:szCs w:val="28"/>
        </w:rPr>
        <w:t xml:space="preserve">       </w:t>
      </w:r>
      <w:r>
        <w:rPr>
          <w:sz w:val="28"/>
          <w:szCs w:val="28"/>
        </w:rPr>
        <w:t xml:space="preserve"> 3. Контроль за виконанням даного рішення покласти на заступника сільського голови з питань діяльності виконавчих органів ради Ірину КЛІГУНОВУ.</w:t>
      </w:r>
    </w:p>
    <w:p w14:paraId="4563477C" w14:textId="77777777" w:rsidR="00F82FA2" w:rsidRDefault="00F82FA2">
      <w:pPr>
        <w:pStyle w:val="a7"/>
        <w:jc w:val="both"/>
        <w:rPr>
          <w:szCs w:val="28"/>
        </w:rPr>
      </w:pPr>
    </w:p>
    <w:p w14:paraId="0CBA4C66" w14:textId="77777777" w:rsidR="00F82FA2" w:rsidRDefault="00F82FA2">
      <w:pPr>
        <w:pStyle w:val="a7"/>
        <w:jc w:val="both"/>
        <w:rPr>
          <w:b/>
          <w:bCs/>
          <w:szCs w:val="28"/>
          <w:lang w:eastAsia="uk-UA"/>
        </w:rPr>
      </w:pPr>
    </w:p>
    <w:p w14:paraId="5615C219" w14:textId="3842CED6" w:rsidR="00F82FA2" w:rsidRDefault="008172E2">
      <w:pPr>
        <w:jc w:val="both"/>
        <w:textAlignment w:val="baseline"/>
        <w:rPr>
          <w:sz w:val="28"/>
          <w:szCs w:val="28"/>
        </w:rPr>
      </w:pPr>
      <w:r>
        <w:rPr>
          <w:rFonts w:eastAsia="Times New Roman"/>
          <w:b/>
          <w:bCs/>
          <w:sz w:val="30"/>
          <w:lang w:eastAsia="uk-UA"/>
        </w:rPr>
        <w:t>Сільський голова                                                        Анатолій БОЯРЧУК</w:t>
      </w:r>
    </w:p>
    <w:p w14:paraId="1BC4171F" w14:textId="77777777" w:rsidR="00F82FA2" w:rsidRDefault="00F82FA2">
      <w:pPr>
        <w:jc w:val="both"/>
        <w:textAlignment w:val="baseline"/>
        <w:rPr>
          <w:sz w:val="28"/>
          <w:szCs w:val="28"/>
        </w:rPr>
      </w:pPr>
    </w:p>
    <w:p w14:paraId="4CB7B22A" w14:textId="77777777" w:rsidR="00F82FA2" w:rsidRDefault="00F82FA2">
      <w:pPr>
        <w:jc w:val="both"/>
        <w:textAlignment w:val="baseline"/>
        <w:rPr>
          <w:sz w:val="28"/>
          <w:szCs w:val="28"/>
        </w:rPr>
      </w:pPr>
    </w:p>
    <w:p w14:paraId="3E3ACE0C" w14:textId="77777777" w:rsidR="00F82FA2" w:rsidRDefault="00F82FA2">
      <w:pPr>
        <w:jc w:val="both"/>
        <w:textAlignment w:val="baseline"/>
        <w:rPr>
          <w:sz w:val="28"/>
          <w:szCs w:val="28"/>
        </w:rPr>
      </w:pPr>
    </w:p>
    <w:p w14:paraId="70FF8590" w14:textId="77777777" w:rsidR="00F82FA2" w:rsidRDefault="00F82FA2">
      <w:pPr>
        <w:jc w:val="both"/>
        <w:textAlignment w:val="baseline"/>
      </w:pPr>
    </w:p>
    <w:p w14:paraId="15B3D209" w14:textId="77777777" w:rsidR="00F82FA2" w:rsidRDefault="00F82FA2">
      <w:pPr>
        <w:jc w:val="both"/>
        <w:textAlignment w:val="baseline"/>
      </w:pPr>
    </w:p>
    <w:p w14:paraId="2E8D6C53" w14:textId="77777777" w:rsidR="00F82FA2" w:rsidRDefault="00F82FA2">
      <w:pPr>
        <w:jc w:val="both"/>
        <w:textAlignment w:val="baseline"/>
      </w:pPr>
    </w:p>
    <w:p w14:paraId="028189D1" w14:textId="77777777" w:rsidR="00F82FA2" w:rsidRDefault="00F82FA2">
      <w:pPr>
        <w:jc w:val="both"/>
        <w:textAlignment w:val="baseline"/>
      </w:pPr>
    </w:p>
    <w:p w14:paraId="3E90CC5A" w14:textId="77777777" w:rsidR="00F82FA2" w:rsidRDefault="00F82FA2">
      <w:pPr>
        <w:jc w:val="both"/>
        <w:textAlignment w:val="baseline"/>
      </w:pPr>
    </w:p>
    <w:p w14:paraId="53FC5FBB" w14:textId="77777777" w:rsidR="00F82FA2" w:rsidRDefault="00F82FA2">
      <w:pPr>
        <w:jc w:val="both"/>
        <w:textAlignment w:val="baseline"/>
      </w:pPr>
    </w:p>
    <w:p w14:paraId="13F15AE8" w14:textId="77777777" w:rsidR="00F82FA2" w:rsidRDefault="00F82FA2">
      <w:pPr>
        <w:jc w:val="both"/>
        <w:textAlignment w:val="baseline"/>
      </w:pPr>
    </w:p>
    <w:p w14:paraId="2D39452F" w14:textId="77777777" w:rsidR="00F82FA2" w:rsidRDefault="00F82FA2">
      <w:pPr>
        <w:jc w:val="both"/>
        <w:textAlignment w:val="baseline"/>
      </w:pPr>
    </w:p>
    <w:p w14:paraId="091FD9D2" w14:textId="77777777" w:rsidR="00F82FA2" w:rsidRDefault="00F82FA2">
      <w:pPr>
        <w:jc w:val="both"/>
        <w:textAlignment w:val="baseline"/>
      </w:pPr>
    </w:p>
    <w:p w14:paraId="25F3F42E" w14:textId="77777777" w:rsidR="00F82FA2" w:rsidRDefault="00F82FA2">
      <w:pPr>
        <w:jc w:val="both"/>
        <w:textAlignment w:val="baseline"/>
      </w:pPr>
    </w:p>
    <w:p w14:paraId="1AEB469B" w14:textId="77777777" w:rsidR="00F82FA2" w:rsidRDefault="00F82FA2">
      <w:pPr>
        <w:jc w:val="both"/>
        <w:textAlignment w:val="baseline"/>
      </w:pPr>
    </w:p>
    <w:p w14:paraId="4F005D22" w14:textId="77777777" w:rsidR="00F82FA2" w:rsidRDefault="00F82FA2">
      <w:pPr>
        <w:jc w:val="both"/>
        <w:textAlignment w:val="baseline"/>
      </w:pPr>
    </w:p>
    <w:p w14:paraId="5C01BD5D" w14:textId="77777777" w:rsidR="00F82FA2" w:rsidRDefault="00F82FA2">
      <w:pPr>
        <w:jc w:val="both"/>
        <w:textAlignment w:val="baseline"/>
      </w:pPr>
    </w:p>
    <w:p w14:paraId="49CA74B9" w14:textId="77777777" w:rsidR="00F82FA2" w:rsidRDefault="00F82FA2">
      <w:pPr>
        <w:jc w:val="both"/>
        <w:textAlignment w:val="baseline"/>
      </w:pPr>
    </w:p>
    <w:p w14:paraId="76ECB22C" w14:textId="77777777" w:rsidR="00F82FA2" w:rsidRDefault="00F82FA2">
      <w:pPr>
        <w:jc w:val="both"/>
        <w:textAlignment w:val="baseline"/>
      </w:pPr>
    </w:p>
    <w:p w14:paraId="717C416F" w14:textId="77777777" w:rsidR="00F82FA2" w:rsidRDefault="00F82FA2">
      <w:pPr>
        <w:jc w:val="both"/>
        <w:textAlignment w:val="baseline"/>
      </w:pPr>
    </w:p>
    <w:p w14:paraId="46E73E7A" w14:textId="77777777" w:rsidR="00F82FA2" w:rsidRDefault="00F82FA2">
      <w:pPr>
        <w:jc w:val="both"/>
        <w:textAlignment w:val="baseline"/>
      </w:pPr>
    </w:p>
    <w:p w14:paraId="3054B19A" w14:textId="77777777" w:rsidR="00F82FA2" w:rsidRDefault="00F82FA2">
      <w:pPr>
        <w:jc w:val="both"/>
        <w:textAlignment w:val="baseline"/>
      </w:pPr>
    </w:p>
    <w:p w14:paraId="3C2E2E46" w14:textId="77777777" w:rsidR="00F82FA2" w:rsidRDefault="00F82FA2">
      <w:pPr>
        <w:jc w:val="both"/>
        <w:textAlignment w:val="baseline"/>
      </w:pPr>
    </w:p>
    <w:p w14:paraId="52B1F84A" w14:textId="77777777" w:rsidR="00F82FA2" w:rsidRDefault="00F82FA2">
      <w:pPr>
        <w:jc w:val="both"/>
        <w:textAlignment w:val="baseline"/>
      </w:pPr>
    </w:p>
    <w:p w14:paraId="108F05F4" w14:textId="77777777" w:rsidR="00F82FA2" w:rsidRDefault="00F82FA2">
      <w:pPr>
        <w:jc w:val="both"/>
        <w:textAlignment w:val="baseline"/>
      </w:pPr>
    </w:p>
    <w:p w14:paraId="59E417AA" w14:textId="77777777" w:rsidR="00F82FA2" w:rsidRDefault="00F82FA2">
      <w:pPr>
        <w:jc w:val="both"/>
        <w:textAlignment w:val="baseline"/>
      </w:pPr>
    </w:p>
    <w:p w14:paraId="1E6CAD2D" w14:textId="77777777" w:rsidR="00F82FA2" w:rsidRDefault="00F82FA2">
      <w:pPr>
        <w:jc w:val="both"/>
        <w:textAlignment w:val="baseline"/>
      </w:pPr>
    </w:p>
    <w:p w14:paraId="4A3C57B6" w14:textId="77777777" w:rsidR="00F82FA2" w:rsidRDefault="00F82FA2">
      <w:pPr>
        <w:jc w:val="both"/>
        <w:textAlignment w:val="baseline"/>
      </w:pPr>
    </w:p>
    <w:p w14:paraId="07FDBC15" w14:textId="77777777" w:rsidR="00F82FA2" w:rsidRDefault="00F82FA2">
      <w:pPr>
        <w:jc w:val="both"/>
        <w:textAlignment w:val="baseline"/>
      </w:pPr>
    </w:p>
    <w:p w14:paraId="2C2538BD" w14:textId="77777777" w:rsidR="00F82FA2" w:rsidRDefault="00F82FA2">
      <w:pPr>
        <w:jc w:val="both"/>
        <w:textAlignment w:val="baseline"/>
      </w:pPr>
    </w:p>
    <w:p w14:paraId="2AFE6C99" w14:textId="77777777" w:rsidR="00F82FA2" w:rsidRDefault="00F82FA2">
      <w:pPr>
        <w:jc w:val="both"/>
        <w:textAlignment w:val="baseline"/>
      </w:pPr>
    </w:p>
    <w:p w14:paraId="7D98FD6C" w14:textId="77777777" w:rsidR="00F82FA2" w:rsidRDefault="00F82FA2">
      <w:pPr>
        <w:jc w:val="both"/>
        <w:textAlignment w:val="baseline"/>
      </w:pPr>
    </w:p>
    <w:p w14:paraId="713F2240" w14:textId="77777777" w:rsidR="00F82FA2" w:rsidRDefault="00F82FA2">
      <w:pPr>
        <w:jc w:val="both"/>
        <w:textAlignment w:val="baseline"/>
      </w:pPr>
    </w:p>
    <w:p w14:paraId="1E11E192" w14:textId="77777777" w:rsidR="00F82FA2" w:rsidRDefault="00F82FA2">
      <w:pPr>
        <w:jc w:val="both"/>
        <w:textAlignment w:val="baseline"/>
      </w:pPr>
    </w:p>
    <w:p w14:paraId="2F075C4E" w14:textId="77777777" w:rsidR="00F82FA2" w:rsidRDefault="00F82FA2">
      <w:pPr>
        <w:jc w:val="both"/>
        <w:textAlignment w:val="baseline"/>
      </w:pPr>
    </w:p>
    <w:p w14:paraId="486CF400" w14:textId="250DD38A" w:rsidR="00F82FA2" w:rsidRDefault="00F82FA2">
      <w:pPr>
        <w:jc w:val="both"/>
        <w:textAlignment w:val="baseline"/>
      </w:pPr>
    </w:p>
    <w:p w14:paraId="1E791486" w14:textId="261525C8" w:rsidR="008172E2" w:rsidRDefault="008172E2">
      <w:pPr>
        <w:jc w:val="both"/>
        <w:textAlignment w:val="baseline"/>
      </w:pPr>
    </w:p>
    <w:p w14:paraId="14573FFA" w14:textId="723E16E2" w:rsidR="008172E2" w:rsidRDefault="008172E2">
      <w:pPr>
        <w:jc w:val="both"/>
        <w:textAlignment w:val="baseline"/>
      </w:pPr>
    </w:p>
    <w:p w14:paraId="5300DDBA" w14:textId="77777777" w:rsidR="008172E2" w:rsidRDefault="008172E2">
      <w:pPr>
        <w:jc w:val="both"/>
        <w:textAlignment w:val="baseline"/>
      </w:pPr>
    </w:p>
    <w:p w14:paraId="33BA1061" w14:textId="77777777" w:rsidR="00F82FA2" w:rsidRDefault="00F82FA2">
      <w:pPr>
        <w:jc w:val="both"/>
        <w:textAlignment w:val="baseline"/>
      </w:pPr>
    </w:p>
    <w:p w14:paraId="04131C9A" w14:textId="77777777" w:rsidR="00F82FA2" w:rsidRDefault="00F82FA2">
      <w:pPr>
        <w:jc w:val="both"/>
        <w:textAlignment w:val="baseline"/>
      </w:pPr>
    </w:p>
    <w:p w14:paraId="6C3CFEBC" w14:textId="77777777" w:rsidR="00F82FA2" w:rsidRDefault="00F82FA2">
      <w:pPr>
        <w:jc w:val="both"/>
        <w:textAlignment w:val="baseline"/>
      </w:pPr>
    </w:p>
    <w:p w14:paraId="7B055460" w14:textId="77777777" w:rsidR="00F82FA2" w:rsidRDefault="00F82FA2">
      <w:pPr>
        <w:jc w:val="both"/>
        <w:textAlignment w:val="baseline"/>
      </w:pPr>
    </w:p>
    <w:p w14:paraId="59D8D0F4" w14:textId="62CD3BBC" w:rsidR="00F82FA2" w:rsidRDefault="0056711B">
      <w:r>
        <w:t>Тетяна МІЩЕНКО</w:t>
      </w:r>
    </w:p>
    <w:p w14:paraId="6DD50CAF" w14:textId="30A07D39" w:rsidR="00F82FA2" w:rsidRDefault="00F82FA2">
      <w:pPr>
        <w:rPr>
          <w:color w:val="000000"/>
        </w:rPr>
      </w:pPr>
      <w:r>
        <w:rPr>
          <w:shd w:val="clear" w:color="auto" w:fill="FFFFFF"/>
        </w:rPr>
        <w:t xml:space="preserve">Надіслано: до протоколу – 1, </w:t>
      </w:r>
      <w:r>
        <w:rPr>
          <w:rStyle w:val="fontstyle13"/>
        </w:rPr>
        <w:t xml:space="preserve">відділу </w:t>
      </w:r>
      <w:r>
        <w:rPr>
          <w:bCs/>
          <w:color w:val="000000"/>
        </w:rPr>
        <w:t xml:space="preserve">житлово-комунального господарства, архітектури, будівництва, транспорту та комунальної  власності  </w:t>
      </w:r>
      <w:r>
        <w:rPr>
          <w:color w:val="000000"/>
        </w:rPr>
        <w:t>- 2.</w:t>
      </w:r>
    </w:p>
    <w:p w14:paraId="17F0D2CB" w14:textId="0CD37C7B" w:rsidR="005F65F6" w:rsidRDefault="005F65F6">
      <w:pPr>
        <w:rPr>
          <w:color w:val="000000"/>
        </w:rPr>
      </w:pPr>
    </w:p>
    <w:p w14:paraId="285B4025" w14:textId="4FB88D87" w:rsidR="005F65F6" w:rsidRDefault="005F65F6">
      <w:pPr>
        <w:rPr>
          <w:color w:val="000000"/>
        </w:rPr>
      </w:pPr>
    </w:p>
    <w:p w14:paraId="761A55D2" w14:textId="6B5B5B10" w:rsidR="005F65F6" w:rsidRDefault="005F65F6">
      <w:pPr>
        <w:rPr>
          <w:color w:val="000000"/>
        </w:rPr>
      </w:pPr>
    </w:p>
    <w:p w14:paraId="58688695" w14:textId="77777777" w:rsidR="005F65F6" w:rsidRPr="00D95D5A" w:rsidRDefault="005F65F6" w:rsidP="005F65F6">
      <w:pPr>
        <w:ind w:firstLine="6379"/>
        <w:rPr>
          <w:sz w:val="28"/>
          <w:szCs w:val="28"/>
          <w:lang w:val="ru-RU"/>
        </w:rPr>
      </w:pPr>
      <w:r>
        <w:rPr>
          <w:sz w:val="28"/>
          <w:szCs w:val="28"/>
        </w:rPr>
        <w:lastRenderedPageBreak/>
        <w:t xml:space="preserve">Додаток </w:t>
      </w:r>
    </w:p>
    <w:p w14:paraId="3CFFDF31" w14:textId="77777777" w:rsidR="005F65F6" w:rsidRDefault="005F65F6" w:rsidP="005F65F6">
      <w:pPr>
        <w:ind w:left="6379"/>
        <w:rPr>
          <w:sz w:val="28"/>
          <w:szCs w:val="28"/>
        </w:rPr>
      </w:pPr>
      <w:r>
        <w:rPr>
          <w:sz w:val="28"/>
          <w:szCs w:val="28"/>
        </w:rPr>
        <w:t xml:space="preserve">до рішення виконавчого комітету </w:t>
      </w:r>
    </w:p>
    <w:p w14:paraId="3F222534" w14:textId="77777777" w:rsidR="005F65F6" w:rsidRDefault="005F65F6" w:rsidP="005F65F6">
      <w:pPr>
        <w:ind w:left="6379"/>
        <w:rPr>
          <w:sz w:val="28"/>
          <w:szCs w:val="28"/>
        </w:rPr>
      </w:pPr>
      <w:r>
        <w:rPr>
          <w:sz w:val="28"/>
          <w:szCs w:val="28"/>
        </w:rPr>
        <w:t>від  29.05.2026 №___</w:t>
      </w:r>
    </w:p>
    <w:p w14:paraId="1BFA23E5" w14:textId="77777777" w:rsidR="005F65F6" w:rsidRDefault="005F65F6" w:rsidP="005F65F6">
      <w:pPr>
        <w:jc w:val="center"/>
        <w:textAlignment w:val="baseline"/>
        <w:rPr>
          <w:b/>
          <w:sz w:val="28"/>
          <w:szCs w:val="28"/>
        </w:rPr>
      </w:pPr>
    </w:p>
    <w:p w14:paraId="663FC029" w14:textId="77777777" w:rsidR="005F65F6" w:rsidRDefault="005F65F6" w:rsidP="005F65F6">
      <w:pPr>
        <w:jc w:val="center"/>
        <w:textAlignment w:val="baseline"/>
        <w:rPr>
          <w:b/>
          <w:sz w:val="28"/>
          <w:szCs w:val="28"/>
        </w:rPr>
      </w:pPr>
      <w:r>
        <w:rPr>
          <w:b/>
          <w:sz w:val="28"/>
          <w:szCs w:val="28"/>
        </w:rPr>
        <w:t>КОМІСІЯ</w:t>
      </w:r>
    </w:p>
    <w:p w14:paraId="36BBD909" w14:textId="77777777" w:rsidR="005F65F6" w:rsidRDefault="005F65F6" w:rsidP="005F65F6">
      <w:pPr>
        <w:jc w:val="center"/>
        <w:textAlignment w:val="baseline"/>
        <w:rPr>
          <w:b/>
          <w:sz w:val="28"/>
          <w:szCs w:val="28"/>
        </w:rPr>
      </w:pPr>
      <w:r>
        <w:rPr>
          <w:b/>
          <w:sz w:val="28"/>
          <w:szCs w:val="28"/>
        </w:rPr>
        <w:t xml:space="preserve">з розгляду питань щодо надання компенсації за пошкоджені </w:t>
      </w:r>
      <w:proofErr w:type="spellStart"/>
      <w:r>
        <w:rPr>
          <w:b/>
          <w:sz w:val="28"/>
          <w:szCs w:val="28"/>
        </w:rPr>
        <w:t>обʼєкти</w:t>
      </w:r>
      <w:proofErr w:type="spellEnd"/>
      <w:r>
        <w:rPr>
          <w:b/>
          <w:sz w:val="28"/>
          <w:szCs w:val="28"/>
        </w:rPr>
        <w:t xml:space="preserve"> нерухомого майна внаслідок бойових дій, терористичних актів, диверсій, спричинених збройною агресією російської федерації проти України на території Попівської сільської ради Конотопського району Сумської області</w:t>
      </w:r>
    </w:p>
    <w:p w14:paraId="5F81F693" w14:textId="77777777" w:rsidR="005F65F6" w:rsidRDefault="005F65F6" w:rsidP="005F65F6">
      <w:pPr>
        <w:shd w:val="clear" w:color="auto" w:fill="FFFFFF"/>
        <w:jc w:val="center"/>
        <w:rPr>
          <w:rStyle w:val="a3"/>
          <w:bCs/>
          <w:sz w:val="28"/>
          <w:szCs w:val="28"/>
        </w:rPr>
      </w:pPr>
      <w:r>
        <w:rPr>
          <w:rStyle w:val="a3"/>
          <w:bCs/>
          <w:sz w:val="28"/>
          <w:szCs w:val="28"/>
        </w:rPr>
        <w:t xml:space="preserve"> </w:t>
      </w:r>
    </w:p>
    <w:p w14:paraId="17DD4A1C" w14:textId="77777777" w:rsidR="005F65F6" w:rsidRDefault="005F65F6" w:rsidP="005F65F6">
      <w:pPr>
        <w:shd w:val="clear" w:color="auto" w:fill="FFFFFF"/>
        <w:jc w:val="center"/>
        <w:rPr>
          <w:rStyle w:val="a3"/>
          <w:sz w:val="28"/>
          <w:szCs w:val="28"/>
        </w:rPr>
      </w:pPr>
      <w:r>
        <w:rPr>
          <w:rStyle w:val="a3"/>
          <w:sz w:val="28"/>
          <w:szCs w:val="28"/>
        </w:rPr>
        <w:t xml:space="preserve">РІШЕННЯ </w:t>
      </w:r>
    </w:p>
    <w:p w14:paraId="1F70CC72" w14:textId="77777777" w:rsidR="005F65F6" w:rsidRDefault="005F65F6" w:rsidP="005F65F6">
      <w:pPr>
        <w:rPr>
          <w:sz w:val="28"/>
          <w:szCs w:val="28"/>
        </w:rPr>
      </w:pPr>
    </w:p>
    <w:p w14:paraId="455FF4B3" w14:textId="77777777" w:rsidR="005F65F6" w:rsidRPr="009032CB" w:rsidRDefault="005F65F6" w:rsidP="005F65F6">
      <w:pPr>
        <w:rPr>
          <w:b/>
          <w:sz w:val="28"/>
          <w:szCs w:val="28"/>
        </w:rPr>
      </w:pPr>
      <w:r>
        <w:rPr>
          <w:b/>
          <w:sz w:val="28"/>
          <w:szCs w:val="28"/>
          <w:u w:val="single"/>
        </w:rPr>
        <w:t>29.05.2026</w:t>
      </w:r>
      <w:r w:rsidRPr="009032CB">
        <w:rPr>
          <w:b/>
          <w:sz w:val="28"/>
          <w:szCs w:val="28"/>
        </w:rPr>
        <w:tab/>
        <w:t xml:space="preserve">     </w:t>
      </w:r>
      <w:r w:rsidRPr="009032CB">
        <w:rPr>
          <w:b/>
          <w:sz w:val="28"/>
          <w:szCs w:val="28"/>
        </w:rPr>
        <w:tab/>
      </w:r>
      <w:r w:rsidRPr="009032CB">
        <w:rPr>
          <w:b/>
          <w:sz w:val="28"/>
          <w:szCs w:val="28"/>
        </w:rPr>
        <w:tab/>
      </w:r>
      <w:r w:rsidRPr="009032CB">
        <w:rPr>
          <w:b/>
          <w:sz w:val="28"/>
          <w:szCs w:val="28"/>
        </w:rPr>
        <w:tab/>
      </w:r>
      <w:r w:rsidRPr="009032CB">
        <w:rPr>
          <w:b/>
          <w:sz w:val="28"/>
          <w:szCs w:val="28"/>
        </w:rPr>
        <w:tab/>
      </w:r>
      <w:r w:rsidRPr="009032CB">
        <w:rPr>
          <w:b/>
          <w:sz w:val="28"/>
          <w:szCs w:val="28"/>
        </w:rPr>
        <w:tab/>
      </w:r>
      <w:r w:rsidRPr="009032CB">
        <w:rPr>
          <w:b/>
          <w:sz w:val="28"/>
          <w:szCs w:val="28"/>
        </w:rPr>
        <w:tab/>
      </w:r>
      <w:r w:rsidRPr="009032CB">
        <w:rPr>
          <w:b/>
          <w:sz w:val="28"/>
          <w:szCs w:val="28"/>
        </w:rPr>
        <w:tab/>
      </w:r>
      <w:r w:rsidRPr="009032CB">
        <w:rPr>
          <w:b/>
          <w:sz w:val="28"/>
          <w:szCs w:val="28"/>
        </w:rPr>
        <w:tab/>
      </w:r>
      <w:r w:rsidRPr="009032CB">
        <w:rPr>
          <w:b/>
          <w:sz w:val="28"/>
          <w:szCs w:val="28"/>
        </w:rPr>
        <w:tab/>
      </w:r>
      <w:r w:rsidRPr="009032CB">
        <w:rPr>
          <w:b/>
          <w:sz w:val="28"/>
          <w:szCs w:val="28"/>
        </w:rPr>
        <w:tab/>
      </w:r>
      <w:r w:rsidRPr="009032CB">
        <w:rPr>
          <w:b/>
          <w:sz w:val="28"/>
          <w:szCs w:val="28"/>
          <w:u w:val="single"/>
        </w:rPr>
        <w:t xml:space="preserve">№ </w:t>
      </w:r>
      <w:r>
        <w:rPr>
          <w:b/>
          <w:sz w:val="28"/>
          <w:szCs w:val="28"/>
          <w:u w:val="single"/>
        </w:rPr>
        <w:t>29</w:t>
      </w:r>
    </w:p>
    <w:p w14:paraId="0D3B5537" w14:textId="77777777" w:rsidR="005F65F6" w:rsidRDefault="005F65F6" w:rsidP="005F65F6">
      <w:pPr>
        <w:jc w:val="both"/>
        <w:textAlignment w:val="baseline"/>
        <w:rPr>
          <w:sz w:val="28"/>
          <w:szCs w:val="28"/>
        </w:rPr>
      </w:pPr>
    </w:p>
    <w:p w14:paraId="3840DED2" w14:textId="77777777" w:rsidR="005F65F6" w:rsidRDefault="005F65F6" w:rsidP="005F65F6">
      <w:pPr>
        <w:jc w:val="both"/>
        <w:textAlignment w:val="baseline"/>
        <w:rPr>
          <w:b/>
          <w:sz w:val="28"/>
          <w:szCs w:val="28"/>
        </w:rPr>
      </w:pPr>
      <w:r>
        <w:rPr>
          <w:b/>
          <w:sz w:val="28"/>
          <w:szCs w:val="28"/>
        </w:rPr>
        <w:t xml:space="preserve">Про надання компенсації на </w:t>
      </w:r>
    </w:p>
    <w:p w14:paraId="2BB0EED7" w14:textId="77777777" w:rsidR="005F65F6" w:rsidRDefault="005F65F6" w:rsidP="005F65F6">
      <w:pPr>
        <w:jc w:val="both"/>
        <w:textAlignment w:val="baseline"/>
        <w:rPr>
          <w:b/>
          <w:sz w:val="28"/>
          <w:szCs w:val="28"/>
        </w:rPr>
      </w:pPr>
      <w:r>
        <w:rPr>
          <w:b/>
          <w:sz w:val="28"/>
          <w:szCs w:val="28"/>
        </w:rPr>
        <w:t xml:space="preserve">відновлення пошкодженого </w:t>
      </w:r>
    </w:p>
    <w:p w14:paraId="3DC76BB2" w14:textId="77777777" w:rsidR="005F65F6" w:rsidRDefault="005F65F6" w:rsidP="005F65F6">
      <w:pPr>
        <w:textAlignment w:val="baseline"/>
        <w:rPr>
          <w:b/>
          <w:sz w:val="28"/>
          <w:szCs w:val="28"/>
        </w:rPr>
      </w:pPr>
      <w:r>
        <w:rPr>
          <w:b/>
          <w:sz w:val="28"/>
          <w:szCs w:val="28"/>
        </w:rPr>
        <w:t>об’єкту</w:t>
      </w:r>
      <w:r>
        <w:rPr>
          <w:sz w:val="28"/>
          <w:szCs w:val="28"/>
        </w:rPr>
        <w:t xml:space="preserve"> </w:t>
      </w:r>
    </w:p>
    <w:p w14:paraId="267B7158" w14:textId="77777777" w:rsidR="005F65F6" w:rsidRDefault="005F65F6" w:rsidP="005F65F6">
      <w:pPr>
        <w:jc w:val="both"/>
        <w:textAlignment w:val="baseline"/>
        <w:rPr>
          <w:b/>
          <w:bCs/>
          <w:szCs w:val="28"/>
          <w:lang w:eastAsia="uk-UA"/>
        </w:rPr>
      </w:pPr>
    </w:p>
    <w:p w14:paraId="68B80319" w14:textId="1EBC5644" w:rsidR="005F65F6" w:rsidRPr="001C23F0" w:rsidRDefault="005F65F6" w:rsidP="005F65F6">
      <w:pPr>
        <w:pStyle w:val="a7"/>
        <w:jc w:val="both"/>
        <w:rPr>
          <w:szCs w:val="28"/>
        </w:rPr>
      </w:pPr>
      <w:r>
        <w:rPr>
          <w:b/>
          <w:bCs/>
          <w:szCs w:val="28"/>
          <w:lang w:eastAsia="uk-UA"/>
        </w:rPr>
        <w:t xml:space="preserve">         </w:t>
      </w:r>
      <w:r>
        <w:rPr>
          <w:bCs/>
          <w:szCs w:val="28"/>
          <w:lang w:eastAsia="uk-UA"/>
        </w:rPr>
        <w:t xml:space="preserve"> </w:t>
      </w:r>
      <w:r>
        <w:rPr>
          <w:szCs w:val="28"/>
        </w:rPr>
        <w:t>Відповідно до абзацу 7 пункту 8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Pr>
          <w:szCs w:val="28"/>
        </w:rPr>
        <w:t>єВідновлення</w:t>
      </w:r>
      <w:proofErr w:type="spellEnd"/>
      <w:r>
        <w:rPr>
          <w:szCs w:val="28"/>
        </w:rPr>
        <w:t xml:space="preserve">», затвердженого постановою Кабінету Міністрів України №381 від 21.04.2023 (зі змінами), керуючись протоколом засідання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w:t>
      </w:r>
      <w:r w:rsidRPr="001C5038">
        <w:rPr>
          <w:szCs w:val="28"/>
        </w:rPr>
        <w:t>України на території Попівської сільської ради №</w:t>
      </w:r>
      <w:r>
        <w:rPr>
          <w:szCs w:val="28"/>
        </w:rPr>
        <w:t>29</w:t>
      </w:r>
      <w:r w:rsidRPr="001C5038">
        <w:rPr>
          <w:szCs w:val="28"/>
        </w:rPr>
        <w:t xml:space="preserve"> від </w:t>
      </w:r>
      <w:r>
        <w:rPr>
          <w:szCs w:val="28"/>
        </w:rPr>
        <w:t>29.05</w:t>
      </w:r>
      <w:r w:rsidRPr="001C5038">
        <w:rPr>
          <w:szCs w:val="28"/>
        </w:rPr>
        <w:t>.202</w:t>
      </w:r>
      <w:r>
        <w:rPr>
          <w:szCs w:val="28"/>
        </w:rPr>
        <w:t>6</w:t>
      </w:r>
      <w:r w:rsidRPr="001C5038">
        <w:rPr>
          <w:szCs w:val="28"/>
        </w:rPr>
        <w:t>, актом комісійного обстеження нерухомого майна, пошкодженого внаслідок бойових дій, терористичних актів, диверсій, спричинених збройною агресією російської федерації №</w:t>
      </w:r>
      <w:r>
        <w:rPr>
          <w:szCs w:val="28"/>
        </w:rPr>
        <w:t>18</w:t>
      </w:r>
      <w:r w:rsidRPr="001C5038">
        <w:rPr>
          <w:szCs w:val="28"/>
        </w:rPr>
        <w:t xml:space="preserve"> від </w:t>
      </w:r>
      <w:r>
        <w:rPr>
          <w:szCs w:val="28"/>
        </w:rPr>
        <w:t>29.05</w:t>
      </w:r>
      <w:r w:rsidRPr="001C5038">
        <w:rPr>
          <w:szCs w:val="28"/>
        </w:rPr>
        <w:t>.202</w:t>
      </w:r>
      <w:r>
        <w:rPr>
          <w:szCs w:val="28"/>
        </w:rPr>
        <w:t>6</w:t>
      </w:r>
      <w:r w:rsidRPr="001C5038">
        <w:rPr>
          <w:szCs w:val="28"/>
        </w:rPr>
        <w:t>, чек-листом №</w:t>
      </w:r>
      <w:r>
        <w:rPr>
          <w:szCs w:val="28"/>
        </w:rPr>
        <w:t>15</w:t>
      </w:r>
      <w:r w:rsidRPr="001C5038">
        <w:rPr>
          <w:szCs w:val="28"/>
        </w:rPr>
        <w:t xml:space="preserve"> від </w:t>
      </w:r>
      <w:r>
        <w:rPr>
          <w:szCs w:val="28"/>
        </w:rPr>
        <w:t>29.05</w:t>
      </w:r>
      <w:r w:rsidRPr="001C5038">
        <w:rPr>
          <w:szCs w:val="28"/>
        </w:rPr>
        <w:t>.202</w:t>
      </w:r>
      <w:r>
        <w:rPr>
          <w:szCs w:val="28"/>
        </w:rPr>
        <w:t>6</w:t>
      </w:r>
      <w:r w:rsidRPr="001C5038">
        <w:rPr>
          <w:szCs w:val="28"/>
        </w:rPr>
        <w:t xml:space="preserve"> на житловий будинок </w:t>
      </w:r>
      <w:r>
        <w:rPr>
          <w:szCs w:val="28"/>
        </w:rPr>
        <w:t>№</w:t>
      </w:r>
      <w:r w:rsidR="006B2F73">
        <w:rPr>
          <w:szCs w:val="28"/>
        </w:rPr>
        <w:t>-------------</w:t>
      </w:r>
      <w:r>
        <w:rPr>
          <w:szCs w:val="28"/>
        </w:rPr>
        <w:t xml:space="preserve"> по вул. </w:t>
      </w:r>
      <w:r w:rsidR="006B2F73">
        <w:rPr>
          <w:szCs w:val="28"/>
        </w:rPr>
        <w:t>-----------</w:t>
      </w:r>
      <w:r>
        <w:rPr>
          <w:szCs w:val="28"/>
        </w:rPr>
        <w:t xml:space="preserve">, с. </w:t>
      </w:r>
      <w:proofErr w:type="spellStart"/>
      <w:r>
        <w:rPr>
          <w:szCs w:val="28"/>
        </w:rPr>
        <w:t>Вирівка</w:t>
      </w:r>
      <w:proofErr w:type="spellEnd"/>
      <w:r w:rsidRPr="00A37E24">
        <w:rPr>
          <w:szCs w:val="28"/>
        </w:rPr>
        <w:t xml:space="preserve"> Конотопського району </w:t>
      </w:r>
      <w:r w:rsidRPr="001C23F0">
        <w:rPr>
          <w:szCs w:val="28"/>
        </w:rPr>
        <w:t xml:space="preserve">Сумської області з визначення розміру компенсації для відновлення пошкодженого об’єкта нерухомого майна,   </w:t>
      </w:r>
    </w:p>
    <w:p w14:paraId="765BD6E1" w14:textId="77777777" w:rsidR="005F65F6" w:rsidRPr="001C23F0" w:rsidRDefault="005F65F6" w:rsidP="005F65F6">
      <w:pPr>
        <w:pStyle w:val="a7"/>
        <w:jc w:val="both"/>
        <w:rPr>
          <w:szCs w:val="28"/>
          <w:lang w:eastAsia="uk-UA"/>
        </w:rPr>
      </w:pPr>
      <w:r w:rsidRPr="001C23F0">
        <w:rPr>
          <w:szCs w:val="28"/>
        </w:rPr>
        <w:t xml:space="preserve">         комісія вирішила:</w:t>
      </w:r>
    </w:p>
    <w:p w14:paraId="3C4F7F28" w14:textId="2C3666B8" w:rsidR="005F65F6" w:rsidRPr="001C5038" w:rsidRDefault="005F65F6" w:rsidP="005F65F6">
      <w:pPr>
        <w:pStyle w:val="a7"/>
        <w:jc w:val="both"/>
        <w:rPr>
          <w:szCs w:val="28"/>
        </w:rPr>
      </w:pPr>
      <w:r w:rsidRPr="001C23F0">
        <w:rPr>
          <w:szCs w:val="28"/>
        </w:rPr>
        <w:t xml:space="preserve">         1. Надати </w:t>
      </w:r>
      <w:r w:rsidR="006B2F73">
        <w:rPr>
          <w:szCs w:val="28"/>
        </w:rPr>
        <w:t>---------------------</w:t>
      </w:r>
      <w:r>
        <w:rPr>
          <w:szCs w:val="28"/>
        </w:rPr>
        <w:t xml:space="preserve"> (ІПН 2310216544</w:t>
      </w:r>
      <w:r w:rsidR="006B2F73">
        <w:rPr>
          <w:szCs w:val="28"/>
        </w:rPr>
        <w:t>----------------------</w:t>
      </w:r>
      <w:bookmarkStart w:id="0" w:name="_GoBack"/>
      <w:bookmarkEnd w:id="0"/>
      <w:r>
        <w:rPr>
          <w:szCs w:val="28"/>
        </w:rPr>
        <w:t xml:space="preserve">) за електронною заявою </w:t>
      </w:r>
      <w:r w:rsidRPr="002B02AA">
        <w:rPr>
          <w:szCs w:val="28"/>
        </w:rPr>
        <w:t>ЗВ-</w:t>
      </w:r>
      <w:r>
        <w:rPr>
          <w:szCs w:val="28"/>
        </w:rPr>
        <w:t xml:space="preserve">20.05.2026-366478 </w:t>
      </w:r>
      <w:r w:rsidRPr="00DB2D23">
        <w:rPr>
          <w:szCs w:val="28"/>
        </w:rPr>
        <w:t xml:space="preserve">від </w:t>
      </w:r>
      <w:r>
        <w:rPr>
          <w:szCs w:val="28"/>
        </w:rPr>
        <w:t xml:space="preserve">20.05.2026 </w:t>
      </w:r>
      <w:r w:rsidRPr="001C23F0">
        <w:rPr>
          <w:szCs w:val="28"/>
        </w:rPr>
        <w:t>компенсацію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w:t>
      </w:r>
      <w:r w:rsidRPr="00A37E24">
        <w:rPr>
          <w:szCs w:val="28"/>
        </w:rPr>
        <w:t xml:space="preserve"> публічної послуги «</w:t>
      </w:r>
      <w:proofErr w:type="spellStart"/>
      <w:r w:rsidRPr="00A37E24">
        <w:rPr>
          <w:szCs w:val="28"/>
        </w:rPr>
        <w:t>єВідновлення</w:t>
      </w:r>
      <w:proofErr w:type="spellEnd"/>
      <w:r w:rsidRPr="0015080B">
        <w:rPr>
          <w:szCs w:val="28"/>
        </w:rPr>
        <w:t xml:space="preserve">» у сумі </w:t>
      </w:r>
      <w:r>
        <w:rPr>
          <w:szCs w:val="28"/>
        </w:rPr>
        <w:t xml:space="preserve"> </w:t>
      </w:r>
      <w:r w:rsidRPr="00E64918">
        <w:rPr>
          <w:szCs w:val="28"/>
        </w:rPr>
        <w:t>81 190 грн. 97 коп. (Вісімдесят одна тисяча сто дев’яносто гривень дев’яносто сім копійок) відповідно</w:t>
      </w:r>
      <w:r w:rsidRPr="00EF6814">
        <w:rPr>
          <w:szCs w:val="28"/>
        </w:rPr>
        <w:t xml:space="preserve"> до відомостей чек-листа</w:t>
      </w:r>
      <w:r w:rsidRPr="0015080B">
        <w:rPr>
          <w:szCs w:val="28"/>
        </w:rPr>
        <w:t xml:space="preserve"> </w:t>
      </w:r>
      <w:r w:rsidRPr="001C5038">
        <w:rPr>
          <w:szCs w:val="28"/>
        </w:rPr>
        <w:t>№</w:t>
      </w:r>
      <w:r>
        <w:rPr>
          <w:szCs w:val="28"/>
        </w:rPr>
        <w:t>15</w:t>
      </w:r>
      <w:r w:rsidRPr="001C5038">
        <w:rPr>
          <w:szCs w:val="28"/>
        </w:rPr>
        <w:t xml:space="preserve"> від </w:t>
      </w:r>
      <w:r>
        <w:rPr>
          <w:szCs w:val="28"/>
        </w:rPr>
        <w:t>29.05.2026</w:t>
      </w:r>
      <w:r w:rsidRPr="001C5038">
        <w:rPr>
          <w:szCs w:val="28"/>
        </w:rPr>
        <w:t xml:space="preserve">. </w:t>
      </w:r>
    </w:p>
    <w:p w14:paraId="50CE0077" w14:textId="77777777" w:rsidR="005F65F6" w:rsidRDefault="005F65F6" w:rsidP="005F65F6">
      <w:pPr>
        <w:pStyle w:val="a7"/>
        <w:jc w:val="both"/>
        <w:rPr>
          <w:szCs w:val="28"/>
        </w:rPr>
      </w:pPr>
      <w:r w:rsidRPr="00A37E24">
        <w:rPr>
          <w:szCs w:val="28"/>
        </w:rPr>
        <w:t xml:space="preserve">          2. </w:t>
      </w:r>
      <w:proofErr w:type="spellStart"/>
      <w:r w:rsidRPr="00A37E24">
        <w:rPr>
          <w:szCs w:val="28"/>
        </w:rPr>
        <w:t>Внести</w:t>
      </w:r>
      <w:proofErr w:type="spellEnd"/>
      <w:r w:rsidRPr="00A37E24">
        <w:rPr>
          <w:szCs w:val="28"/>
        </w:rPr>
        <w:t xml:space="preserve"> це рішення комісії на розгляд виконавчого</w:t>
      </w:r>
      <w:r>
        <w:rPr>
          <w:szCs w:val="28"/>
        </w:rPr>
        <w:t xml:space="preserve"> комітету Попівської сільської ради Конотопського району Сумської області. </w:t>
      </w:r>
    </w:p>
    <w:p w14:paraId="09F4B465" w14:textId="77777777" w:rsidR="005F65F6" w:rsidRDefault="005F65F6" w:rsidP="005F65F6">
      <w:pPr>
        <w:pStyle w:val="a7"/>
        <w:jc w:val="both"/>
        <w:rPr>
          <w:szCs w:val="28"/>
        </w:rPr>
      </w:pPr>
      <w:r>
        <w:rPr>
          <w:szCs w:val="28"/>
        </w:rPr>
        <w:t xml:space="preserve">         </w:t>
      </w:r>
    </w:p>
    <w:p w14:paraId="0BB92E08" w14:textId="77777777" w:rsidR="005F65F6" w:rsidRDefault="005F65F6" w:rsidP="005F65F6">
      <w:pPr>
        <w:pStyle w:val="a7"/>
        <w:tabs>
          <w:tab w:val="left" w:pos="2836"/>
          <w:tab w:val="left" w:pos="3545"/>
          <w:tab w:val="left" w:pos="4254"/>
          <w:tab w:val="left" w:pos="4963"/>
          <w:tab w:val="left" w:pos="5672"/>
          <w:tab w:val="left" w:pos="6381"/>
          <w:tab w:val="left" w:pos="7090"/>
          <w:tab w:val="left" w:pos="7635"/>
        </w:tabs>
        <w:rPr>
          <w:b/>
          <w:bCs/>
          <w:szCs w:val="28"/>
          <w:lang w:eastAsia="uk-UA"/>
        </w:rPr>
      </w:pPr>
      <w:r>
        <w:rPr>
          <w:b/>
          <w:bCs/>
          <w:szCs w:val="28"/>
          <w:lang w:eastAsia="uk-UA"/>
        </w:rPr>
        <w:lastRenderedPageBreak/>
        <w:t>Голова  комісії                                                                Ірина КЛІГУНОВА</w:t>
      </w:r>
    </w:p>
    <w:p w14:paraId="5A27AA3E" w14:textId="77777777" w:rsidR="005F65F6" w:rsidRDefault="005F65F6" w:rsidP="005F65F6">
      <w:pPr>
        <w:rPr>
          <w:lang w:eastAsia="uk-UA"/>
        </w:rPr>
      </w:pPr>
    </w:p>
    <w:p w14:paraId="3EBAF559" w14:textId="77777777" w:rsidR="005F65F6" w:rsidRDefault="005F65F6" w:rsidP="005F65F6">
      <w:pPr>
        <w:rPr>
          <w:b/>
          <w:sz w:val="28"/>
          <w:szCs w:val="28"/>
          <w:lang w:eastAsia="uk-UA"/>
        </w:rPr>
      </w:pPr>
      <w:r>
        <w:rPr>
          <w:b/>
          <w:bCs/>
          <w:sz w:val="28"/>
          <w:szCs w:val="28"/>
          <w:lang w:eastAsia="uk-UA"/>
        </w:rPr>
        <w:t xml:space="preserve">Секретар ради </w:t>
      </w:r>
      <w:r>
        <w:rPr>
          <w:b/>
          <w:bCs/>
          <w:sz w:val="28"/>
          <w:szCs w:val="28"/>
          <w:lang w:eastAsia="uk-UA"/>
        </w:rPr>
        <w:tab/>
      </w:r>
      <w:r>
        <w:rPr>
          <w:b/>
          <w:bCs/>
          <w:sz w:val="28"/>
          <w:szCs w:val="28"/>
          <w:lang w:eastAsia="uk-UA"/>
        </w:rPr>
        <w:tab/>
      </w:r>
      <w:r>
        <w:rPr>
          <w:b/>
          <w:bCs/>
          <w:sz w:val="28"/>
          <w:szCs w:val="28"/>
          <w:lang w:eastAsia="uk-UA"/>
        </w:rPr>
        <w:tab/>
      </w:r>
      <w:r>
        <w:rPr>
          <w:b/>
          <w:bCs/>
          <w:sz w:val="28"/>
          <w:szCs w:val="28"/>
          <w:lang w:eastAsia="uk-UA"/>
        </w:rPr>
        <w:tab/>
      </w:r>
      <w:r>
        <w:rPr>
          <w:b/>
          <w:bCs/>
          <w:sz w:val="28"/>
          <w:szCs w:val="28"/>
          <w:lang w:eastAsia="uk-UA"/>
        </w:rPr>
        <w:tab/>
      </w:r>
      <w:r>
        <w:rPr>
          <w:b/>
          <w:bCs/>
          <w:sz w:val="28"/>
          <w:szCs w:val="28"/>
          <w:lang w:eastAsia="uk-UA"/>
        </w:rPr>
        <w:tab/>
      </w:r>
      <w:r>
        <w:rPr>
          <w:b/>
          <w:bCs/>
          <w:sz w:val="28"/>
          <w:szCs w:val="28"/>
          <w:lang w:eastAsia="uk-UA"/>
        </w:rPr>
        <w:tab/>
        <w:t>Валентина МАЛІГОН</w:t>
      </w:r>
    </w:p>
    <w:p w14:paraId="2AC165BB" w14:textId="77777777" w:rsidR="005F65F6" w:rsidRDefault="005F65F6"/>
    <w:sectPr w:rsidR="005F65F6" w:rsidSect="00135FC4">
      <w:pgSz w:w="11906" w:h="16838"/>
      <w:pgMar w:top="851" w:right="567"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autoHyphenation/>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7BEB"/>
    <w:rsid w:val="00024DA6"/>
    <w:rsid w:val="000313B7"/>
    <w:rsid w:val="00061E7D"/>
    <w:rsid w:val="000B7BEB"/>
    <w:rsid w:val="000C7754"/>
    <w:rsid w:val="001167B3"/>
    <w:rsid w:val="00135FC4"/>
    <w:rsid w:val="00187A4B"/>
    <w:rsid w:val="00247B61"/>
    <w:rsid w:val="00254E70"/>
    <w:rsid w:val="00256235"/>
    <w:rsid w:val="002A369C"/>
    <w:rsid w:val="002B02AA"/>
    <w:rsid w:val="003B5470"/>
    <w:rsid w:val="00401E66"/>
    <w:rsid w:val="0044168F"/>
    <w:rsid w:val="00444632"/>
    <w:rsid w:val="004658DA"/>
    <w:rsid w:val="004B6883"/>
    <w:rsid w:val="004D592B"/>
    <w:rsid w:val="0056711B"/>
    <w:rsid w:val="0059004D"/>
    <w:rsid w:val="005B19E3"/>
    <w:rsid w:val="005C373C"/>
    <w:rsid w:val="005E7C48"/>
    <w:rsid w:val="005F65F6"/>
    <w:rsid w:val="00602259"/>
    <w:rsid w:val="006902CC"/>
    <w:rsid w:val="006B2F73"/>
    <w:rsid w:val="007E026B"/>
    <w:rsid w:val="008172E2"/>
    <w:rsid w:val="008257F3"/>
    <w:rsid w:val="00876EE1"/>
    <w:rsid w:val="008B7BC3"/>
    <w:rsid w:val="008F20D3"/>
    <w:rsid w:val="0093410B"/>
    <w:rsid w:val="009A2028"/>
    <w:rsid w:val="009C7C89"/>
    <w:rsid w:val="00A21B24"/>
    <w:rsid w:val="00A86E84"/>
    <w:rsid w:val="00AC550E"/>
    <w:rsid w:val="00B14112"/>
    <w:rsid w:val="00B33A89"/>
    <w:rsid w:val="00B6665D"/>
    <w:rsid w:val="00B912FF"/>
    <w:rsid w:val="00CA4C4D"/>
    <w:rsid w:val="00CB7899"/>
    <w:rsid w:val="00CC46FE"/>
    <w:rsid w:val="00CE0B67"/>
    <w:rsid w:val="00D11FA0"/>
    <w:rsid w:val="00D26989"/>
    <w:rsid w:val="00D62449"/>
    <w:rsid w:val="00D94E49"/>
    <w:rsid w:val="00DB2D23"/>
    <w:rsid w:val="00DC3EA7"/>
    <w:rsid w:val="00DF0272"/>
    <w:rsid w:val="00E61735"/>
    <w:rsid w:val="00E63B98"/>
    <w:rsid w:val="00E867DD"/>
    <w:rsid w:val="00E8712F"/>
    <w:rsid w:val="00ED3282"/>
    <w:rsid w:val="00F43D1E"/>
    <w:rsid w:val="00F82FA2"/>
    <w:rsid w:val="00FB08A9"/>
    <w:rsid w:val="00FC7CF3"/>
    <w:rsid w:val="00FF0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DA3925"/>
  <w15:docId w15:val="{94D13D6E-6947-4555-A247-2B0C0E5C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hAnsi="Times New Roman" w:cs="Times New Roman"/>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Pr>
      <w:rFonts w:cs="Times New Roman"/>
      <w:b/>
    </w:rPr>
  </w:style>
  <w:style w:type="character" w:customStyle="1" w:styleId="a4">
    <w:name w:val="Текст выноски Знак"/>
    <w:link w:val="a5"/>
    <w:uiPriority w:val="99"/>
    <w:semiHidden/>
    <w:locked/>
    <w:rPr>
      <w:rFonts w:ascii="Tahoma" w:eastAsia="Times New Roman" w:hAnsi="Tahoma" w:cs="Tahoma"/>
      <w:sz w:val="16"/>
      <w:szCs w:val="16"/>
      <w:lang w:eastAsia="ru-RU"/>
    </w:rPr>
  </w:style>
  <w:style w:type="character" w:customStyle="1" w:styleId="fontstyle13">
    <w:name w:val="fontstyle13"/>
    <w:uiPriority w:val="99"/>
  </w:style>
  <w:style w:type="character" w:customStyle="1" w:styleId="fontstyle11">
    <w:name w:val="fontstyle11"/>
    <w:uiPriority w:val="99"/>
  </w:style>
  <w:style w:type="character" w:customStyle="1" w:styleId="a6">
    <w:name w:val="Основной текст Знак"/>
    <w:link w:val="a7"/>
    <w:uiPriority w:val="99"/>
    <w:locked/>
    <w:rPr>
      <w:rFonts w:ascii="Times New Roman" w:hAnsi="Times New Roman" w:cs="Times New Roman"/>
      <w:sz w:val="14"/>
      <w:szCs w:val="14"/>
      <w:lang w:eastAsia="ru-RU"/>
    </w:rPr>
  </w:style>
  <w:style w:type="paragraph" w:styleId="a8">
    <w:name w:val="Title"/>
    <w:basedOn w:val="a"/>
    <w:next w:val="a7"/>
    <w:link w:val="a9"/>
    <w:uiPriority w:val="99"/>
    <w:qFormat/>
    <w:rsid w:val="00187A4B"/>
    <w:pPr>
      <w:keepNext/>
      <w:spacing w:before="240" w:after="120"/>
    </w:pPr>
    <w:rPr>
      <w:rFonts w:ascii="Liberation Sans" w:eastAsia="Microsoft YaHei" w:hAnsi="Liberation Sans" w:cs="Lucida Sans"/>
      <w:sz w:val="28"/>
      <w:szCs w:val="28"/>
    </w:rPr>
  </w:style>
  <w:style w:type="character" w:customStyle="1" w:styleId="a9">
    <w:name w:val="Заголовок Знак"/>
    <w:link w:val="a8"/>
    <w:uiPriority w:val="10"/>
    <w:rsid w:val="009D1D36"/>
    <w:rPr>
      <w:rFonts w:ascii="Cambria" w:eastAsia="Times New Roman" w:hAnsi="Cambria" w:cs="Times New Roman"/>
      <w:b/>
      <w:bCs/>
      <w:kern w:val="28"/>
      <w:sz w:val="32"/>
      <w:szCs w:val="32"/>
      <w:lang w:val="uk-UA"/>
    </w:rPr>
  </w:style>
  <w:style w:type="paragraph" w:styleId="a7">
    <w:name w:val="Body Text"/>
    <w:basedOn w:val="a"/>
    <w:link w:val="a6"/>
    <w:uiPriority w:val="99"/>
    <w:pPr>
      <w:tabs>
        <w:tab w:val="left" w:pos="2130"/>
      </w:tabs>
    </w:pPr>
    <w:rPr>
      <w:rFonts w:eastAsia="Times New Roman"/>
      <w:sz w:val="28"/>
      <w:szCs w:val="14"/>
    </w:rPr>
  </w:style>
  <w:style w:type="character" w:customStyle="1" w:styleId="BodyTextChar1">
    <w:name w:val="Body Text Char1"/>
    <w:uiPriority w:val="99"/>
    <w:semiHidden/>
    <w:rsid w:val="009D1D36"/>
    <w:rPr>
      <w:rFonts w:ascii="Times New Roman" w:hAnsi="Times New Roman" w:cs="Times New Roman"/>
      <w:sz w:val="20"/>
      <w:szCs w:val="20"/>
      <w:lang w:val="uk-UA"/>
    </w:rPr>
  </w:style>
  <w:style w:type="paragraph" w:styleId="aa">
    <w:name w:val="List"/>
    <w:basedOn w:val="a7"/>
    <w:uiPriority w:val="99"/>
    <w:rsid w:val="00187A4B"/>
    <w:rPr>
      <w:rFonts w:cs="Lucida Sans"/>
    </w:rPr>
  </w:style>
  <w:style w:type="paragraph" w:styleId="ab">
    <w:name w:val="caption"/>
    <w:basedOn w:val="a"/>
    <w:uiPriority w:val="99"/>
    <w:qFormat/>
    <w:rsid w:val="00187A4B"/>
    <w:pPr>
      <w:suppressLineNumbers/>
      <w:spacing w:before="120" w:after="120"/>
    </w:pPr>
    <w:rPr>
      <w:rFonts w:cs="Lucida Sans"/>
      <w:i/>
      <w:iCs/>
      <w:sz w:val="24"/>
      <w:szCs w:val="24"/>
    </w:rPr>
  </w:style>
  <w:style w:type="paragraph" w:customStyle="1" w:styleId="ac">
    <w:name w:val="Покажчик"/>
    <w:basedOn w:val="a"/>
    <w:uiPriority w:val="99"/>
    <w:rsid w:val="00187A4B"/>
    <w:pPr>
      <w:suppressLineNumbers/>
    </w:pPr>
    <w:rPr>
      <w:rFonts w:cs="Lucida Sans"/>
    </w:rPr>
  </w:style>
  <w:style w:type="paragraph" w:styleId="a5">
    <w:name w:val="Balloon Text"/>
    <w:basedOn w:val="a"/>
    <w:link w:val="a4"/>
    <w:uiPriority w:val="99"/>
    <w:semiHidden/>
    <w:rPr>
      <w:rFonts w:ascii="Tahoma" w:hAnsi="Tahoma" w:cs="Tahoma"/>
      <w:sz w:val="16"/>
      <w:szCs w:val="16"/>
    </w:rPr>
  </w:style>
  <w:style w:type="character" w:customStyle="1" w:styleId="BalloonTextChar1">
    <w:name w:val="Balloon Text Char1"/>
    <w:uiPriority w:val="99"/>
    <w:semiHidden/>
    <w:rsid w:val="009D1D36"/>
    <w:rPr>
      <w:rFonts w:ascii="Times New Roman" w:hAnsi="Times New Roman" w:cs="Times New Roman"/>
      <w:sz w:val="0"/>
      <w:szCs w:val="0"/>
      <w:lang w:val="uk-UA"/>
    </w:rPr>
  </w:style>
  <w:style w:type="paragraph" w:styleId="ad">
    <w:name w:val="List Paragraph"/>
    <w:basedOn w:val="a"/>
    <w:uiPriority w:val="99"/>
    <w:qFormat/>
    <w:pPr>
      <w:ind w:left="720"/>
      <w:contextualSpacing/>
    </w:pPr>
  </w:style>
  <w:style w:type="paragraph" w:styleId="ae">
    <w:name w:val="No Spacing"/>
    <w:uiPriority w:val="99"/>
    <w:qFormat/>
    <w:rsid w:val="00E63B98"/>
    <w:pPr>
      <w:suppressAutoHyphens/>
    </w:pPr>
    <w:rPr>
      <w:rFonts w:ascii="Times New Roman" w:hAnsi="Times New Roman" w:cs="Times New Roman"/>
      <w:lang w:val="uk-UA" w:eastAsia="ru-RU"/>
    </w:rPr>
  </w:style>
  <w:style w:type="paragraph" w:styleId="af">
    <w:name w:val="Intense Quote"/>
    <w:basedOn w:val="a"/>
    <w:next w:val="a"/>
    <w:link w:val="af0"/>
    <w:uiPriority w:val="30"/>
    <w:qFormat/>
    <w:rsid w:val="002A369C"/>
    <w:pPr>
      <w:pBdr>
        <w:top w:val="single" w:sz="4" w:space="10" w:color="4F81BD"/>
        <w:bottom w:val="single" w:sz="4" w:space="10" w:color="4F81BD"/>
      </w:pBdr>
      <w:spacing w:before="360" w:after="360"/>
      <w:ind w:left="864" w:right="864"/>
      <w:jc w:val="center"/>
    </w:pPr>
    <w:rPr>
      <w:i/>
      <w:iCs/>
      <w:color w:val="4F81BD"/>
    </w:rPr>
  </w:style>
  <w:style w:type="character" w:customStyle="1" w:styleId="af0">
    <w:name w:val="Выделенная цитата Знак"/>
    <w:link w:val="af"/>
    <w:uiPriority w:val="30"/>
    <w:rsid w:val="002A369C"/>
    <w:rPr>
      <w:rFonts w:ascii="Times New Roman" w:hAnsi="Times New Roman" w:cs="Times New Roman"/>
      <w:i/>
      <w:iCs/>
      <w:color w:val="4F81BD"/>
      <w:lang w:eastAsia="ru-RU"/>
    </w:rPr>
  </w:style>
  <w:style w:type="character" w:styleId="af1">
    <w:name w:val="Intense Emphasis"/>
    <w:uiPriority w:val="21"/>
    <w:qFormat/>
    <w:rsid w:val="00A21B24"/>
    <w:rPr>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841</TotalTime>
  <Pages>4</Pages>
  <Words>849</Words>
  <Characters>4841</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Клиент</dc:creator>
  <cp:keywords/>
  <dc:description/>
  <cp:lastModifiedBy>User</cp:lastModifiedBy>
  <cp:revision>168</cp:revision>
  <cp:lastPrinted>2025-12-09T13:54:00Z</cp:lastPrinted>
  <dcterms:created xsi:type="dcterms:W3CDTF">2021-11-05T12:50:00Z</dcterms:created>
  <dcterms:modified xsi:type="dcterms:W3CDTF">2026-06-15T10:47:00Z</dcterms:modified>
</cp:coreProperties>
</file>