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04D" w:rsidRDefault="0097704D" w:rsidP="0097704D">
      <w:bookmarkStart w:id="0" w:name="_GoBack"/>
      <w:bookmarkEnd w:id="0"/>
      <w:r>
        <w:rPr>
          <w:b/>
          <w:iCs/>
          <w:sz w:val="28"/>
          <w:szCs w:val="28"/>
        </w:rPr>
        <w:t>ПРОЄКТ</w:t>
      </w:r>
      <w:r w:rsidRPr="00024CE5">
        <w:rPr>
          <w:b/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7942" w:tblpY="-309"/>
        <w:tblW w:w="3652" w:type="dxa"/>
        <w:tblLook w:val="0000" w:firstRow="0" w:lastRow="0" w:firstColumn="0" w:lastColumn="0" w:noHBand="0" w:noVBand="0"/>
      </w:tblPr>
      <w:tblGrid>
        <w:gridCol w:w="3652"/>
      </w:tblGrid>
      <w:tr w:rsidR="0097704D" w:rsidTr="00931C88">
        <w:trPr>
          <w:trHeight w:val="761"/>
        </w:trPr>
        <w:tc>
          <w:tcPr>
            <w:tcW w:w="3652" w:type="dxa"/>
          </w:tcPr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Додаток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до рішення сесії 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Попівської сільської ради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від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26 червня 2026</w:t>
            </w: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року </w:t>
            </w:r>
          </w:p>
          <w:p w:rsidR="0097704D" w:rsidRPr="007846BE" w:rsidRDefault="0097704D" w:rsidP="00931C8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:rsidR="00A43DF9" w:rsidRDefault="00A43DF9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3D7F9C" w:rsidRPr="003D7F9C" w:rsidRDefault="003D7F9C" w:rsidP="003D7F9C">
      <w:pPr>
        <w:jc w:val="center"/>
      </w:pPr>
      <w:r w:rsidRPr="003D7F9C">
        <w:rPr>
          <w:noProof/>
          <w:lang w:val="en-US" w:eastAsia="en-US"/>
        </w:rPr>
        <w:drawing>
          <wp:inline distT="0" distB="0" distL="0" distR="0">
            <wp:extent cx="56070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7F9C" w:rsidRPr="003D7F9C" w:rsidRDefault="003D7F9C" w:rsidP="003D7F9C"/>
    <w:p w:rsidR="003D7F9C" w:rsidRPr="003D7F9C" w:rsidRDefault="003D7F9C" w:rsidP="003D7F9C">
      <w:pPr>
        <w:jc w:val="center"/>
        <w:rPr>
          <w:b/>
          <w:sz w:val="28"/>
          <w:szCs w:val="28"/>
          <w:lang w:eastAsia="uk-UA"/>
        </w:rPr>
      </w:pPr>
      <w:r w:rsidRPr="003D7F9C">
        <w:rPr>
          <w:b/>
          <w:sz w:val="28"/>
          <w:szCs w:val="28"/>
          <w:lang w:eastAsia="uk-UA"/>
        </w:rPr>
        <w:t>ПОПІВСЬКА СІЛЬСЬКА РАДА</w:t>
      </w:r>
    </w:p>
    <w:p w:rsidR="003D7F9C" w:rsidRPr="003D7F9C" w:rsidRDefault="003D7F9C" w:rsidP="003D7F9C">
      <w:pPr>
        <w:jc w:val="center"/>
        <w:rPr>
          <w:b/>
          <w:caps/>
          <w:sz w:val="28"/>
          <w:szCs w:val="28"/>
          <w:lang w:eastAsia="uk-UA"/>
        </w:rPr>
      </w:pPr>
      <w:r w:rsidRPr="003D7F9C">
        <w:rPr>
          <w:b/>
          <w:caps/>
          <w:sz w:val="28"/>
          <w:szCs w:val="28"/>
          <w:lang w:eastAsia="uk-UA"/>
        </w:rPr>
        <w:t>Конотопського району Сумської області</w:t>
      </w:r>
    </w:p>
    <w:p w:rsidR="00A2643E" w:rsidRDefault="003D7F9C" w:rsidP="00A2643E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ВОСЬМЕ СКЛИКАННЯ</w:t>
      </w:r>
    </w:p>
    <w:p w:rsidR="003D7F9C" w:rsidRPr="003D7F9C" w:rsidRDefault="00A2643E" w:rsidP="00A2643E">
      <w:pPr>
        <w:jc w:val="center"/>
        <w:rPr>
          <w:b/>
          <w:sz w:val="28"/>
          <w:szCs w:val="28"/>
        </w:rPr>
      </w:pPr>
      <w:r w:rsidRPr="00A2643E">
        <w:rPr>
          <w:sz w:val="28"/>
          <w:szCs w:val="28"/>
          <w:u w:val="single"/>
        </w:rPr>
        <w:t xml:space="preserve">                              </w:t>
      </w:r>
      <w:r>
        <w:rPr>
          <w:b/>
          <w:sz w:val="28"/>
          <w:szCs w:val="28"/>
        </w:rPr>
        <w:t xml:space="preserve"> </w:t>
      </w:r>
      <w:r w:rsidR="003D7F9C" w:rsidRPr="003D7F9C">
        <w:rPr>
          <w:b/>
          <w:sz w:val="28"/>
          <w:szCs w:val="28"/>
        </w:rPr>
        <w:t>СЕСІЯ</w:t>
      </w:r>
    </w:p>
    <w:p w:rsidR="003D7F9C" w:rsidRPr="003D7F9C" w:rsidRDefault="003D7F9C" w:rsidP="003D7F9C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РІШЕННЯ</w:t>
      </w:r>
    </w:p>
    <w:p w:rsidR="003D7F9C" w:rsidRPr="003D7F9C" w:rsidRDefault="003D7F9C" w:rsidP="003D7F9C">
      <w:pPr>
        <w:jc w:val="center"/>
        <w:rPr>
          <w:sz w:val="28"/>
          <w:szCs w:val="28"/>
        </w:rPr>
      </w:pPr>
      <w:proofErr w:type="spellStart"/>
      <w:r w:rsidRPr="003D7F9C">
        <w:rPr>
          <w:sz w:val="28"/>
          <w:szCs w:val="28"/>
        </w:rPr>
        <w:t>Попівка</w:t>
      </w:r>
      <w:proofErr w:type="spellEnd"/>
    </w:p>
    <w:p w:rsidR="003D7F9C" w:rsidRPr="00A2643E" w:rsidRDefault="003D7F9C" w:rsidP="003D7F9C">
      <w:pPr>
        <w:rPr>
          <w:sz w:val="28"/>
          <w:szCs w:val="28"/>
        </w:rPr>
      </w:pP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</w:rPr>
        <w:t xml:space="preserve">      </w:t>
      </w:r>
    </w:p>
    <w:p w:rsidR="003D7F9C" w:rsidRDefault="003D7F9C" w:rsidP="003D7F9C">
      <w:pPr>
        <w:rPr>
          <w:b/>
          <w:sz w:val="28"/>
          <w:szCs w:val="28"/>
        </w:rPr>
      </w:pPr>
    </w:p>
    <w:p w:rsidR="003D7F9C" w:rsidRDefault="003D7F9C" w:rsidP="003D7F9C">
      <w:pPr>
        <w:jc w:val="both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 xml:space="preserve">Про перепрофілювання (зміну типу) та перейменування </w:t>
      </w:r>
      <w:r w:rsidR="00325348" w:rsidRPr="00325348">
        <w:rPr>
          <w:b/>
          <w:sz w:val="28"/>
          <w:szCs w:val="28"/>
        </w:rPr>
        <w:t xml:space="preserve">Соснівського освітнього комплексу «ліцей-заклад дошкільної освіти» імені Анатолія Шульги Попівської сільської ради Конотопського району Сумської області у </w:t>
      </w:r>
      <w:proofErr w:type="spellStart"/>
      <w:r w:rsidR="00325348" w:rsidRPr="00325348">
        <w:rPr>
          <w:b/>
          <w:sz w:val="28"/>
          <w:szCs w:val="28"/>
        </w:rPr>
        <w:t>Соснівську</w:t>
      </w:r>
      <w:proofErr w:type="spellEnd"/>
      <w:r w:rsidR="00325348" w:rsidRPr="00325348">
        <w:rPr>
          <w:b/>
          <w:sz w:val="28"/>
          <w:szCs w:val="28"/>
        </w:rPr>
        <w:t xml:space="preserve"> гімназію </w:t>
      </w:r>
      <w:r w:rsidR="00112A83" w:rsidRPr="00325348">
        <w:rPr>
          <w:b/>
          <w:sz w:val="28"/>
          <w:szCs w:val="28"/>
        </w:rPr>
        <w:t xml:space="preserve">імені Анатолія Шульги </w:t>
      </w:r>
      <w:r w:rsidR="00325348" w:rsidRPr="00325348">
        <w:rPr>
          <w:b/>
          <w:sz w:val="28"/>
          <w:szCs w:val="28"/>
        </w:rPr>
        <w:t>Попівської сільської ради Конотопського району Сумської област</w:t>
      </w:r>
      <w:r w:rsidR="00325348">
        <w:rPr>
          <w:b/>
          <w:sz w:val="28"/>
          <w:szCs w:val="28"/>
        </w:rPr>
        <w:t>і</w:t>
      </w:r>
    </w:p>
    <w:p w:rsidR="00325348" w:rsidRDefault="00325348" w:rsidP="003D7F9C">
      <w:pPr>
        <w:jc w:val="both"/>
        <w:rPr>
          <w:b/>
          <w:sz w:val="28"/>
          <w:szCs w:val="28"/>
        </w:rPr>
      </w:pPr>
    </w:p>
    <w:p w:rsidR="00CD6453" w:rsidRDefault="003D7F9C" w:rsidP="00CD6453">
      <w:pPr>
        <w:ind w:firstLine="567"/>
        <w:jc w:val="both"/>
        <w:rPr>
          <w:sz w:val="28"/>
          <w:szCs w:val="28"/>
          <w:lang w:eastAsia="uk-UA"/>
        </w:rPr>
      </w:pPr>
      <w:r w:rsidRPr="003D7F9C">
        <w:rPr>
          <w:b/>
          <w:sz w:val="28"/>
          <w:szCs w:val="28"/>
        </w:rPr>
        <w:t xml:space="preserve"> </w:t>
      </w:r>
      <w:r w:rsidR="00CD6453">
        <w:rPr>
          <w:sz w:val="28"/>
          <w:szCs w:val="28"/>
        </w:rPr>
        <w:t xml:space="preserve">Відповідно до статті 26 </w:t>
      </w:r>
      <w:hyperlink r:id="rId5" w:history="1">
        <w:r w:rsidR="00CD6453" w:rsidRPr="00CD6453">
          <w:rPr>
            <w:rStyle w:val="a6"/>
            <w:color w:val="auto"/>
            <w:sz w:val="28"/>
            <w:szCs w:val="28"/>
            <w:u w:val="none"/>
          </w:rPr>
          <w:t>Закону України «Про місцеве самоврядування в Україні</w:t>
        </w:r>
      </w:hyperlink>
      <w:r w:rsidR="00CD6453" w:rsidRPr="004B2B6B">
        <w:rPr>
          <w:sz w:val="28"/>
          <w:szCs w:val="28"/>
        </w:rPr>
        <w:t xml:space="preserve">», </w:t>
      </w:r>
      <w:r w:rsidR="00CD6453" w:rsidRPr="000E65FF">
        <w:rPr>
          <w:sz w:val="28"/>
          <w:szCs w:val="28"/>
        </w:rPr>
        <w:t>частини 3</w:t>
      </w:r>
      <w:r w:rsidR="00CD6453">
        <w:rPr>
          <w:sz w:val="28"/>
          <w:szCs w:val="28"/>
        </w:rPr>
        <w:t>-</w:t>
      </w:r>
      <w:r w:rsidR="00CD6453" w:rsidRPr="000E65FF">
        <w:rPr>
          <w:sz w:val="28"/>
          <w:szCs w:val="28"/>
        </w:rPr>
        <w:t>5</w:t>
      </w:r>
      <w:r w:rsidR="00CD6453">
        <w:rPr>
          <w:sz w:val="28"/>
          <w:szCs w:val="28"/>
          <w:lang w:eastAsia="uk-UA"/>
        </w:rPr>
        <w:t xml:space="preserve"> розділу ХІІ «Перехідні та прикінцеві положення» Закону України «Про освіту», статей</w:t>
      </w:r>
      <w:r w:rsidR="00CD6453" w:rsidRPr="007A1590">
        <w:rPr>
          <w:sz w:val="28"/>
          <w:szCs w:val="28"/>
          <w:lang w:eastAsia="uk-UA"/>
        </w:rPr>
        <w:t xml:space="preserve"> 12, 25, 66 </w:t>
      </w:r>
      <w:r w:rsidR="00CD6453">
        <w:rPr>
          <w:sz w:val="28"/>
          <w:szCs w:val="28"/>
          <w:lang w:eastAsia="uk-UA"/>
        </w:rPr>
        <w:t xml:space="preserve">Закону України «Про освіту», статей 31, 32, </w:t>
      </w:r>
      <w:r w:rsidR="00CD6453" w:rsidRPr="00A412BE">
        <w:rPr>
          <w:sz w:val="28"/>
          <w:szCs w:val="28"/>
          <w:lang w:eastAsia="uk-UA"/>
        </w:rPr>
        <w:t xml:space="preserve">35 Закону України «Про повну загальну середню освіту», </w:t>
      </w:r>
      <w:r w:rsidR="00CD6453">
        <w:rPr>
          <w:sz w:val="28"/>
          <w:szCs w:val="28"/>
          <w:lang w:eastAsia="uk-UA"/>
        </w:rPr>
        <w:t>Закону України «Про внесення змін до деяких законів України щодо вдосконалення механізмів формування мережі ліцеїв для запровадження якісної профільної середньої освіти» №1658-ІХ від 15.07.2021 року</w:t>
      </w:r>
      <w:r w:rsidR="00CD6453">
        <w:rPr>
          <w:color w:val="000000"/>
          <w:sz w:val="28"/>
          <w:szCs w:val="28"/>
          <w:bdr w:val="none" w:sz="0" w:space="0" w:color="auto" w:frame="1"/>
        </w:rPr>
        <w:t>,</w:t>
      </w:r>
      <w:r w:rsidR="00CD6453">
        <w:rPr>
          <w:bCs/>
          <w:sz w:val="28"/>
          <w:szCs w:val="28"/>
        </w:rPr>
        <w:t xml:space="preserve"> враховуючи </w:t>
      </w:r>
      <w:r w:rsidR="00DE4B1F">
        <w:rPr>
          <w:bCs/>
          <w:sz w:val="28"/>
          <w:szCs w:val="28"/>
        </w:rPr>
        <w:t>рішення вісімдесят восьмої</w:t>
      </w:r>
      <w:r w:rsidR="00DE4B1F" w:rsidRPr="00DE4B1F">
        <w:rPr>
          <w:bCs/>
          <w:sz w:val="28"/>
          <w:szCs w:val="28"/>
        </w:rPr>
        <w:t xml:space="preserve"> сесії Попівської сільської  ради 8 скликання від 08 травня 2026 року «Про затвердження Плану трансформації мережі закладів загальної середньої освіти Попівської сільської ради до 2027 року в новій редакції»</w:t>
      </w:r>
      <w:r w:rsidR="00CD6453">
        <w:rPr>
          <w:sz w:val="28"/>
          <w:szCs w:val="28"/>
          <w:lang w:eastAsia="uk-UA"/>
        </w:rPr>
        <w:t>,</w:t>
      </w:r>
      <w:r w:rsidR="00CD6453" w:rsidRPr="00BA5390">
        <w:t xml:space="preserve"> </w:t>
      </w:r>
      <w:r w:rsidR="00CD6453" w:rsidRPr="00BA5390">
        <w:rPr>
          <w:sz w:val="28"/>
          <w:szCs w:val="28"/>
          <w:lang w:eastAsia="uk-UA"/>
        </w:rPr>
        <w:t>з метою створення ефективної,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оптимальної освітньої мережі, забезпечення необхідних умов для надання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якісних освітніх послуг</w:t>
      </w:r>
      <w:r w:rsidR="00CD6453">
        <w:rPr>
          <w:sz w:val="28"/>
          <w:szCs w:val="28"/>
          <w:lang w:eastAsia="uk-UA"/>
        </w:rPr>
        <w:t>,</w:t>
      </w:r>
      <w:r w:rsidR="00985148">
        <w:rPr>
          <w:sz w:val="28"/>
          <w:szCs w:val="28"/>
          <w:lang w:eastAsia="uk-UA"/>
        </w:rPr>
        <w:t xml:space="preserve"> </w:t>
      </w:r>
      <w:r w:rsidR="00985148" w:rsidRPr="00985148">
        <w:rPr>
          <w:sz w:val="28"/>
          <w:szCs w:val="28"/>
          <w:lang w:eastAsia="uk-UA"/>
        </w:rPr>
        <w:t>сільська рада вирішила: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1. Перепрофілювати (змінити тип) </w:t>
      </w:r>
      <w:r w:rsidR="00325348">
        <w:rPr>
          <w:sz w:val="28"/>
          <w:szCs w:val="28"/>
          <w:lang w:eastAsia="uk-UA"/>
        </w:rPr>
        <w:t>Соснівський освітній комплекс</w:t>
      </w:r>
      <w:r w:rsidR="00325348" w:rsidRPr="00325348">
        <w:rPr>
          <w:sz w:val="28"/>
          <w:szCs w:val="28"/>
          <w:lang w:eastAsia="uk-UA"/>
        </w:rPr>
        <w:t xml:space="preserve"> «ліцей-заклад дошкільної освіти» імені Анатолія Шульги Попівської сільської ради Конотопського району Сумської області </w:t>
      </w:r>
      <w:r w:rsidR="00325348">
        <w:rPr>
          <w:sz w:val="28"/>
          <w:szCs w:val="28"/>
          <w:lang w:eastAsia="uk-UA"/>
        </w:rPr>
        <w:t>(код ЄДРПОУ 33258683</w:t>
      </w:r>
      <w:r w:rsidR="00325348" w:rsidRPr="00985148">
        <w:rPr>
          <w:sz w:val="28"/>
          <w:szCs w:val="28"/>
          <w:lang w:eastAsia="uk-UA"/>
        </w:rPr>
        <w:t xml:space="preserve">) </w:t>
      </w:r>
      <w:r w:rsidR="00325348" w:rsidRPr="00325348">
        <w:rPr>
          <w:sz w:val="28"/>
          <w:szCs w:val="28"/>
          <w:lang w:eastAsia="uk-UA"/>
        </w:rPr>
        <w:t xml:space="preserve">у </w:t>
      </w:r>
      <w:proofErr w:type="spellStart"/>
      <w:r w:rsidR="00325348" w:rsidRPr="00325348">
        <w:rPr>
          <w:sz w:val="28"/>
          <w:szCs w:val="28"/>
          <w:lang w:eastAsia="uk-UA"/>
        </w:rPr>
        <w:t>Соснівську</w:t>
      </w:r>
      <w:proofErr w:type="spellEnd"/>
      <w:r w:rsidR="00325348" w:rsidRPr="00325348">
        <w:rPr>
          <w:sz w:val="28"/>
          <w:szCs w:val="28"/>
          <w:lang w:eastAsia="uk-UA"/>
        </w:rPr>
        <w:t xml:space="preserve"> гімназію </w:t>
      </w:r>
      <w:r w:rsidR="00112A83" w:rsidRPr="00325348">
        <w:rPr>
          <w:sz w:val="28"/>
          <w:szCs w:val="28"/>
          <w:lang w:eastAsia="uk-UA"/>
        </w:rPr>
        <w:t xml:space="preserve">імені Анатолія Шульги </w:t>
      </w:r>
      <w:r w:rsidR="00325348" w:rsidRPr="00325348">
        <w:rPr>
          <w:sz w:val="28"/>
          <w:szCs w:val="28"/>
          <w:lang w:eastAsia="uk-UA"/>
        </w:rPr>
        <w:t>Попівської сільської ради Конотопського району Сумської області</w:t>
      </w:r>
      <w:r w:rsidR="00AB271F">
        <w:rPr>
          <w:sz w:val="28"/>
          <w:szCs w:val="28"/>
          <w:lang w:eastAsia="uk-UA"/>
        </w:rPr>
        <w:t xml:space="preserve"> </w:t>
      </w:r>
      <w:r w:rsidR="00AB271F" w:rsidRPr="00AB271F">
        <w:rPr>
          <w:sz w:val="28"/>
          <w:szCs w:val="28"/>
          <w:lang w:eastAsia="uk-UA"/>
        </w:rPr>
        <w:t xml:space="preserve"> </w:t>
      </w:r>
      <w:r w:rsidRPr="00985148">
        <w:rPr>
          <w:sz w:val="28"/>
          <w:szCs w:val="28"/>
          <w:lang w:eastAsia="uk-UA"/>
        </w:rPr>
        <w:t>(далі – Гімназія) з   2027 року.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lastRenderedPageBreak/>
        <w:t xml:space="preserve">2. Затвердити Статут </w:t>
      </w:r>
      <w:proofErr w:type="spellStart"/>
      <w:r w:rsidR="00325348">
        <w:rPr>
          <w:sz w:val="28"/>
          <w:szCs w:val="28"/>
          <w:lang w:eastAsia="uk-UA"/>
        </w:rPr>
        <w:t>Соснівської</w:t>
      </w:r>
      <w:proofErr w:type="spellEnd"/>
      <w:r w:rsidR="00AB271F">
        <w:rPr>
          <w:sz w:val="28"/>
          <w:szCs w:val="28"/>
          <w:lang w:eastAsia="uk-UA"/>
        </w:rPr>
        <w:t xml:space="preserve"> гімназії</w:t>
      </w:r>
      <w:r w:rsidR="00AB271F" w:rsidRPr="00AB271F">
        <w:rPr>
          <w:sz w:val="28"/>
          <w:szCs w:val="28"/>
          <w:lang w:eastAsia="uk-UA"/>
        </w:rPr>
        <w:t xml:space="preserve"> </w:t>
      </w:r>
      <w:r w:rsidR="00112A83" w:rsidRPr="00325348">
        <w:rPr>
          <w:sz w:val="28"/>
          <w:szCs w:val="28"/>
          <w:lang w:eastAsia="uk-UA"/>
        </w:rPr>
        <w:t xml:space="preserve">імені Анатолія Шульги </w:t>
      </w:r>
      <w:r w:rsidR="00AB271F" w:rsidRPr="00AB271F">
        <w:rPr>
          <w:sz w:val="28"/>
          <w:szCs w:val="28"/>
          <w:lang w:eastAsia="uk-UA"/>
        </w:rPr>
        <w:t xml:space="preserve">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у новій редакції (додається).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3. Визнати таким, що втратив чинність статут </w:t>
      </w:r>
      <w:r w:rsidR="00325348" w:rsidRPr="00325348">
        <w:rPr>
          <w:sz w:val="28"/>
          <w:szCs w:val="28"/>
          <w:lang w:eastAsia="uk-UA"/>
        </w:rPr>
        <w:t>Соснівського освітнього комплексу «ліцей-заклад дошкільної освіти» імені Анатолія Шульги Попівської сільської ради Коното</w:t>
      </w:r>
      <w:r w:rsidR="00325348">
        <w:rPr>
          <w:sz w:val="28"/>
          <w:szCs w:val="28"/>
          <w:lang w:eastAsia="uk-UA"/>
        </w:rPr>
        <w:t xml:space="preserve">пського району Сумської області, </w:t>
      </w:r>
      <w:r w:rsidRPr="00985148">
        <w:rPr>
          <w:sz w:val="28"/>
          <w:szCs w:val="28"/>
          <w:lang w:eastAsia="uk-UA"/>
        </w:rPr>
        <w:t xml:space="preserve">затверджений рішенням </w:t>
      </w:r>
      <w:r w:rsidR="00AB271F">
        <w:rPr>
          <w:sz w:val="28"/>
          <w:szCs w:val="28"/>
          <w:lang w:eastAsia="uk-UA"/>
        </w:rPr>
        <w:t>Попівської сільської</w:t>
      </w:r>
      <w:r w:rsidRPr="00985148">
        <w:rPr>
          <w:sz w:val="28"/>
          <w:szCs w:val="28"/>
          <w:lang w:eastAsia="uk-UA"/>
        </w:rPr>
        <w:t xml:space="preserve"> ради </w:t>
      </w:r>
      <w:r w:rsidR="00AB271F">
        <w:rPr>
          <w:sz w:val="28"/>
          <w:szCs w:val="28"/>
          <w:lang w:eastAsia="uk-UA"/>
        </w:rPr>
        <w:t xml:space="preserve">восьмого скликання </w:t>
      </w:r>
      <w:r w:rsidR="00FD1014">
        <w:rPr>
          <w:sz w:val="28"/>
          <w:szCs w:val="28"/>
          <w:lang w:eastAsia="uk-UA"/>
        </w:rPr>
        <w:t xml:space="preserve">від </w:t>
      </w:r>
      <w:r w:rsidR="00325348">
        <w:rPr>
          <w:sz w:val="28"/>
          <w:szCs w:val="28"/>
          <w:lang w:eastAsia="uk-UA"/>
        </w:rPr>
        <w:t>05 січня</w:t>
      </w:r>
      <w:r w:rsidR="00FD1014">
        <w:rPr>
          <w:sz w:val="28"/>
          <w:szCs w:val="28"/>
          <w:lang w:eastAsia="uk-UA"/>
        </w:rPr>
        <w:t xml:space="preserve"> 2021</w:t>
      </w:r>
      <w:r w:rsidRPr="00985148">
        <w:rPr>
          <w:sz w:val="28"/>
          <w:szCs w:val="28"/>
          <w:lang w:eastAsia="uk-UA"/>
        </w:rPr>
        <w:t xml:space="preserve"> року, з дати реєстрації Гімназії.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4. Доручити </w:t>
      </w:r>
      <w:r w:rsidR="00325348">
        <w:rPr>
          <w:sz w:val="28"/>
          <w:szCs w:val="28"/>
          <w:lang w:eastAsia="uk-UA"/>
        </w:rPr>
        <w:t>виконуючій обов’язки директора</w:t>
      </w:r>
      <w:r w:rsidRPr="00985148">
        <w:rPr>
          <w:sz w:val="28"/>
          <w:szCs w:val="28"/>
          <w:lang w:eastAsia="uk-UA"/>
        </w:rPr>
        <w:t xml:space="preserve"> </w:t>
      </w:r>
      <w:r w:rsidR="00325348" w:rsidRPr="00325348">
        <w:rPr>
          <w:sz w:val="28"/>
          <w:szCs w:val="28"/>
          <w:lang w:eastAsia="uk-UA"/>
        </w:rPr>
        <w:t xml:space="preserve">Соснівського освітнього комплексу «ліцей-заклад дошкільної освіти» імені Анатолія Шульги Попівської сільської ради Конотопського району Сумської області </w:t>
      </w:r>
      <w:r w:rsidR="00325348">
        <w:rPr>
          <w:sz w:val="28"/>
          <w:szCs w:val="28"/>
          <w:lang w:eastAsia="uk-UA"/>
        </w:rPr>
        <w:t xml:space="preserve">Гудименко Тетяні Вікторівні </w:t>
      </w:r>
      <w:r w:rsidRPr="00985148">
        <w:rPr>
          <w:sz w:val="28"/>
          <w:szCs w:val="28"/>
          <w:lang w:eastAsia="uk-UA"/>
        </w:rPr>
        <w:t>здійснити державну реєстрацію змін до відомостей про юридичну особу в Єдиному державному реєстрі та здійснити інші організаційно-правові заходи, пов’язані з перепрофілюванням (зміною типу) юридичної особи, відповідно до вимог законодавства.</w:t>
      </w:r>
    </w:p>
    <w:p w:rsidR="00985148" w:rsidRPr="00985148" w:rsidRDefault="00944906" w:rsidP="0098514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5</w:t>
      </w:r>
      <w:r w:rsidR="00985148" w:rsidRPr="00985148">
        <w:rPr>
          <w:sz w:val="28"/>
          <w:szCs w:val="28"/>
          <w:lang w:eastAsia="uk-UA"/>
        </w:rPr>
        <w:t>. Контроль за виконанням цього рішення покласти на постійну комісію з питань освіти, охорони здоров’я, соціального захисту, культури та спорту.</w:t>
      </w:r>
    </w:p>
    <w:p w:rsidR="00985148" w:rsidRDefault="00985148" w:rsidP="00985148">
      <w:pPr>
        <w:jc w:val="both"/>
        <w:rPr>
          <w:sz w:val="28"/>
          <w:szCs w:val="28"/>
          <w:lang w:eastAsia="uk-UA"/>
        </w:rPr>
      </w:pPr>
    </w:p>
    <w:p w:rsidR="00F12D94" w:rsidRPr="00985148" w:rsidRDefault="00F12D94" w:rsidP="00985148">
      <w:pPr>
        <w:jc w:val="both"/>
        <w:rPr>
          <w:sz w:val="28"/>
          <w:szCs w:val="28"/>
          <w:lang w:eastAsia="uk-UA"/>
        </w:rPr>
      </w:pPr>
    </w:p>
    <w:p w:rsidR="00F12D94" w:rsidRPr="00F12D94" w:rsidRDefault="00F12D94" w:rsidP="00F12D94">
      <w:pPr>
        <w:jc w:val="both"/>
        <w:rPr>
          <w:b/>
          <w:sz w:val="28"/>
          <w:szCs w:val="28"/>
          <w:lang w:eastAsia="uk-UA"/>
        </w:rPr>
      </w:pPr>
      <w:r w:rsidRPr="00F12D94">
        <w:rPr>
          <w:b/>
          <w:sz w:val="28"/>
          <w:szCs w:val="28"/>
          <w:lang w:eastAsia="uk-UA"/>
        </w:rPr>
        <w:t xml:space="preserve">Сільський голова                  </w:t>
      </w:r>
      <w:r w:rsidRPr="00F12D94">
        <w:rPr>
          <w:sz w:val="28"/>
          <w:szCs w:val="28"/>
          <w:lang w:eastAsia="uk-UA"/>
        </w:rPr>
        <w:t>(підпис)</w:t>
      </w:r>
      <w:r w:rsidRPr="00F12D94">
        <w:rPr>
          <w:b/>
          <w:sz w:val="28"/>
          <w:szCs w:val="28"/>
          <w:lang w:eastAsia="uk-UA"/>
        </w:rPr>
        <w:t xml:space="preserve">                          Анатолій БОЯРЧУК</w:t>
      </w:r>
    </w:p>
    <w:p w:rsidR="00F12D94" w:rsidRPr="00F12D94" w:rsidRDefault="00F12D94" w:rsidP="00F12D94">
      <w:pPr>
        <w:jc w:val="both"/>
        <w:rPr>
          <w:b/>
          <w:sz w:val="28"/>
          <w:szCs w:val="28"/>
          <w:lang w:eastAsia="uk-UA"/>
        </w:rPr>
      </w:pPr>
    </w:p>
    <w:p w:rsidR="00F12D94" w:rsidRPr="00F12D94" w:rsidRDefault="00F12D94" w:rsidP="00F12D94">
      <w:pPr>
        <w:jc w:val="both"/>
        <w:rPr>
          <w:b/>
          <w:sz w:val="28"/>
          <w:szCs w:val="28"/>
          <w:lang w:eastAsia="uk-UA"/>
        </w:rPr>
      </w:pPr>
    </w:p>
    <w:p w:rsidR="00F12D94" w:rsidRPr="00F12D94" w:rsidRDefault="00F12D94" w:rsidP="00F12D94">
      <w:pPr>
        <w:jc w:val="both"/>
        <w:rPr>
          <w:b/>
          <w:sz w:val="28"/>
          <w:szCs w:val="28"/>
          <w:lang w:eastAsia="uk-UA"/>
        </w:rPr>
      </w:pPr>
    </w:p>
    <w:p w:rsidR="00F12D94" w:rsidRPr="00F12D94" w:rsidRDefault="00F12D94" w:rsidP="00F12D94">
      <w:pPr>
        <w:jc w:val="both"/>
        <w:rPr>
          <w:b/>
        </w:rPr>
      </w:pPr>
      <w:r w:rsidRPr="00F12D94">
        <w:rPr>
          <w:b/>
          <w:sz w:val="28"/>
          <w:szCs w:val="28"/>
          <w:lang w:eastAsia="uk-UA"/>
        </w:rPr>
        <w:t xml:space="preserve">Секретар ради </w:t>
      </w:r>
      <w:r w:rsidRPr="00F12D94">
        <w:rPr>
          <w:b/>
          <w:sz w:val="28"/>
          <w:szCs w:val="28"/>
          <w:lang w:eastAsia="uk-UA"/>
        </w:rPr>
        <w:tab/>
      </w:r>
      <w:r w:rsidRPr="00F12D94">
        <w:rPr>
          <w:b/>
          <w:sz w:val="28"/>
          <w:szCs w:val="28"/>
          <w:lang w:eastAsia="uk-UA"/>
        </w:rPr>
        <w:tab/>
      </w:r>
      <w:r w:rsidRPr="00F12D94">
        <w:rPr>
          <w:b/>
          <w:sz w:val="28"/>
          <w:szCs w:val="28"/>
          <w:lang w:eastAsia="uk-UA"/>
        </w:rPr>
        <w:tab/>
      </w:r>
      <w:r w:rsidRPr="00F12D94">
        <w:rPr>
          <w:b/>
          <w:sz w:val="28"/>
          <w:szCs w:val="28"/>
          <w:lang w:eastAsia="uk-UA"/>
        </w:rPr>
        <w:tab/>
      </w:r>
      <w:r w:rsidRPr="00F12D94">
        <w:rPr>
          <w:b/>
          <w:sz w:val="28"/>
          <w:szCs w:val="28"/>
          <w:lang w:eastAsia="uk-UA"/>
        </w:rPr>
        <w:tab/>
      </w:r>
      <w:r w:rsidRPr="00F12D94">
        <w:rPr>
          <w:b/>
          <w:sz w:val="28"/>
          <w:szCs w:val="28"/>
          <w:lang w:eastAsia="uk-UA"/>
        </w:rPr>
        <w:tab/>
      </w:r>
      <w:r w:rsidRPr="00F12D94">
        <w:rPr>
          <w:b/>
          <w:sz w:val="28"/>
          <w:szCs w:val="28"/>
          <w:lang w:eastAsia="uk-UA"/>
        </w:rPr>
        <w:tab/>
        <w:t>Валентина МАЛІГОН</w:t>
      </w:r>
      <w:r w:rsidRPr="00F12D94">
        <w:rPr>
          <w:b/>
          <w:sz w:val="28"/>
          <w:szCs w:val="28"/>
          <w:lang w:eastAsia="uk-UA"/>
        </w:rPr>
        <w:tab/>
      </w:r>
    </w:p>
    <w:p w:rsidR="0097704D" w:rsidRPr="00944906" w:rsidRDefault="00985148" w:rsidP="00985148">
      <w:pPr>
        <w:jc w:val="both"/>
        <w:rPr>
          <w:b/>
        </w:rPr>
      </w:pPr>
      <w:r w:rsidRPr="00944906">
        <w:rPr>
          <w:b/>
          <w:sz w:val="28"/>
          <w:szCs w:val="28"/>
          <w:lang w:eastAsia="uk-UA"/>
        </w:rPr>
        <w:tab/>
      </w:r>
    </w:p>
    <w:sectPr w:rsidR="0097704D" w:rsidRPr="00944906" w:rsidSect="009E4EEB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8A"/>
    <w:rsid w:val="00112A83"/>
    <w:rsid w:val="00325348"/>
    <w:rsid w:val="003D7F9C"/>
    <w:rsid w:val="004E4836"/>
    <w:rsid w:val="00882C8A"/>
    <w:rsid w:val="00944906"/>
    <w:rsid w:val="00957136"/>
    <w:rsid w:val="0097704D"/>
    <w:rsid w:val="00985148"/>
    <w:rsid w:val="009E4EEB"/>
    <w:rsid w:val="00A2643E"/>
    <w:rsid w:val="00A43DF9"/>
    <w:rsid w:val="00A50046"/>
    <w:rsid w:val="00AB271F"/>
    <w:rsid w:val="00CD6453"/>
    <w:rsid w:val="00DE4B1F"/>
    <w:rsid w:val="00EA0BE0"/>
    <w:rsid w:val="00F02EB7"/>
    <w:rsid w:val="00F12D94"/>
    <w:rsid w:val="00FD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59AC13-6459-437E-B466-5E59EC98E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nau://ukr/280/97-&#1042;&#1056;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User</cp:lastModifiedBy>
  <cp:revision>2</cp:revision>
  <cp:lastPrinted>2026-07-08T11:03:00Z</cp:lastPrinted>
  <dcterms:created xsi:type="dcterms:W3CDTF">2026-07-09T06:18:00Z</dcterms:created>
  <dcterms:modified xsi:type="dcterms:W3CDTF">2026-07-09T06:18:00Z</dcterms:modified>
</cp:coreProperties>
</file>