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EA4B4" w14:textId="77777777" w:rsidR="00C148F9" w:rsidRDefault="00C148F9" w:rsidP="00C148F9">
      <w:pPr>
        <w:rPr>
          <w:rFonts w:ascii="Times New Roman" w:hAnsi="Times New Roman" w:cs="Times New Roman"/>
          <w:spacing w:val="0"/>
        </w:rPr>
      </w:pPr>
    </w:p>
    <w:p w14:paraId="4C515133" w14:textId="77777777" w:rsidR="00C148F9" w:rsidRDefault="00C148F9" w:rsidP="00C148F9">
      <w:pPr>
        <w:rPr>
          <w:rFonts w:ascii="Times New Roman" w:hAnsi="Times New Roman" w:cs="Times New Roman"/>
          <w:spacing w:val="0"/>
        </w:rPr>
      </w:pPr>
    </w:p>
    <w:p w14:paraId="66A4FA20" w14:textId="16502446" w:rsidR="00C148F9" w:rsidRDefault="00C148F9" w:rsidP="00C148F9">
      <w:pPr>
        <w:rPr>
          <w:rFonts w:ascii="Times New Roman" w:hAnsi="Times New Roman" w:cs="Times New Roman"/>
          <w:spacing w:val="0"/>
        </w:rPr>
      </w:pPr>
      <w:r>
        <w:rPr>
          <w:rFonts w:ascii="Times New Roman" w:hAnsi="Times New Roman" w:cs="Times New Roman"/>
          <w:noProof/>
          <w:spacing w:val="0"/>
        </w:rPr>
        <w:drawing>
          <wp:anchor distT="0" distB="0" distL="114300" distR="114300" simplePos="0" relativeHeight="251659264" behindDoc="0" locked="0" layoutInCell="0" allowOverlap="1" wp14:anchorId="0445D1CF" wp14:editId="41F1BBA0">
            <wp:simplePos x="0" y="0"/>
            <wp:positionH relativeFrom="column">
              <wp:posOffset>2650490</wp:posOffset>
            </wp:positionH>
            <wp:positionV relativeFrom="paragraph">
              <wp:posOffset>-193040</wp:posOffset>
            </wp:positionV>
            <wp:extent cx="517525" cy="665480"/>
            <wp:effectExtent l="0" t="0" r="0" b="1270"/>
            <wp:wrapNone/>
            <wp:docPr id="6079204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3" t="-18" r="-23" b="-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525" cy="66548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1C8D57" w14:textId="77777777" w:rsidR="00C148F9" w:rsidRDefault="00C148F9" w:rsidP="00C148F9">
      <w:pPr>
        <w:shd w:val="clear" w:color="auto" w:fill="FFFFFF"/>
        <w:jc w:val="center"/>
        <w:rPr>
          <w:rFonts w:ascii="Times New Roman" w:hAnsi="Times New Roman" w:cs="Times New Roman"/>
          <w:b/>
          <w:bCs/>
          <w:spacing w:val="0"/>
          <w:lang w:eastAsia="uk-UA"/>
        </w:rPr>
      </w:pPr>
    </w:p>
    <w:p w14:paraId="7C673C23" w14:textId="77777777" w:rsidR="00C148F9" w:rsidRDefault="00C148F9" w:rsidP="00C148F9">
      <w:pPr>
        <w:shd w:val="clear" w:color="auto" w:fill="FFFFFF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14:paraId="1F7AFC62" w14:textId="77777777" w:rsidR="00C148F9" w:rsidRDefault="00C148F9" w:rsidP="00C148F9">
      <w:pPr>
        <w:shd w:val="clear" w:color="auto" w:fill="FFFFFF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Style w:val="ae"/>
          <w:rFonts w:ascii="Times New Roman" w:eastAsiaTheme="majorEastAsia" w:hAnsi="Times New Roman" w:cs="Times New Roman"/>
          <w:spacing w:val="0"/>
          <w:sz w:val="28"/>
          <w:szCs w:val="28"/>
        </w:rPr>
        <w:t>ПОПІВСЬКА СІЛЬСЬКА РАДА</w:t>
      </w:r>
    </w:p>
    <w:p w14:paraId="4C310435" w14:textId="77777777" w:rsidR="00C148F9" w:rsidRDefault="00C148F9" w:rsidP="00C148F9">
      <w:pPr>
        <w:shd w:val="clear" w:color="auto" w:fill="FFFFFF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Style w:val="ae"/>
          <w:rFonts w:ascii="Times New Roman" w:eastAsiaTheme="majorEastAsia" w:hAnsi="Times New Roman" w:cs="Times New Roman"/>
          <w:spacing w:val="0"/>
          <w:sz w:val="28"/>
          <w:szCs w:val="28"/>
        </w:rPr>
        <w:t>КОНОТОПСЬКОГО РАЙОНУ СУМСЬКОЇ ОБЛАСТІ</w:t>
      </w:r>
    </w:p>
    <w:p w14:paraId="0F7B3F79" w14:textId="77777777" w:rsidR="00C148F9" w:rsidRDefault="00C148F9" w:rsidP="00C148F9">
      <w:pPr>
        <w:shd w:val="clear" w:color="auto" w:fill="FFFFFF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Style w:val="ae"/>
          <w:rFonts w:ascii="Times New Roman" w:eastAsiaTheme="majorEastAsia" w:hAnsi="Times New Roman" w:cs="Times New Roman"/>
          <w:spacing w:val="0"/>
          <w:sz w:val="28"/>
          <w:szCs w:val="28"/>
        </w:rPr>
        <w:t>ВОСЬМЕ СКЛИКАННЯ</w:t>
      </w:r>
    </w:p>
    <w:p w14:paraId="063EACBF" w14:textId="3EE6C3C9" w:rsidR="00C148F9" w:rsidRDefault="00C148F9" w:rsidP="00C148F9">
      <w:pPr>
        <w:shd w:val="clear" w:color="auto" w:fill="FFFFFF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Fonts w:ascii="Times New Roman" w:hAnsi="Times New Roman" w:cs="Times New Roman"/>
          <w:spacing w:val="0"/>
          <w:sz w:val="28"/>
          <w:szCs w:val="28"/>
        </w:rPr>
        <w:t> </w:t>
      </w:r>
      <w:r>
        <w:rPr>
          <w:rStyle w:val="ae"/>
          <w:rFonts w:ascii="Times New Roman" w:eastAsiaTheme="majorEastAsia" w:hAnsi="Times New Roman" w:cs="Times New Roman"/>
          <w:spacing w:val="0"/>
          <w:sz w:val="28"/>
          <w:szCs w:val="28"/>
        </w:rPr>
        <w:t xml:space="preserve"> </w:t>
      </w:r>
      <w:r>
        <w:rPr>
          <w:rStyle w:val="ae"/>
          <w:rFonts w:ascii="Times New Roman" w:eastAsiaTheme="majorEastAsia" w:hAnsi="Times New Roman" w:cs="Times New Roman"/>
          <w:spacing w:val="0"/>
          <w:sz w:val="28"/>
          <w:szCs w:val="28"/>
          <w:lang w:val="uk-UA"/>
        </w:rPr>
        <w:t>ДЕВ</w:t>
      </w:r>
      <w:r w:rsidRPr="001F0368">
        <w:rPr>
          <w:b/>
          <w:sz w:val="28"/>
          <w:szCs w:val="28"/>
        </w:rPr>
        <w:t>’</w:t>
      </w:r>
      <w:r>
        <w:rPr>
          <w:rStyle w:val="ae"/>
          <w:rFonts w:ascii="Times New Roman" w:eastAsiaTheme="majorEastAsia" w:hAnsi="Times New Roman" w:cs="Times New Roman"/>
          <w:spacing w:val="0"/>
          <w:sz w:val="28"/>
          <w:szCs w:val="28"/>
          <w:lang w:val="uk-UA"/>
        </w:rPr>
        <w:t xml:space="preserve">ЯНОСТА  </w:t>
      </w:r>
      <w:r>
        <w:rPr>
          <w:rStyle w:val="ae"/>
          <w:rFonts w:ascii="Times New Roman" w:eastAsiaTheme="majorEastAsia" w:hAnsi="Times New Roman" w:cs="Times New Roman"/>
          <w:spacing w:val="0"/>
          <w:sz w:val="28"/>
          <w:szCs w:val="28"/>
        </w:rPr>
        <w:t>СЕСІЯ</w:t>
      </w:r>
    </w:p>
    <w:p w14:paraId="2D75E02C" w14:textId="77777777" w:rsidR="00C148F9" w:rsidRDefault="00C148F9" w:rsidP="00C148F9">
      <w:pPr>
        <w:shd w:val="clear" w:color="auto" w:fill="FFFFFF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Style w:val="ae"/>
          <w:rFonts w:ascii="Times New Roman" w:eastAsiaTheme="majorEastAsia" w:hAnsi="Times New Roman" w:cs="Times New Roman"/>
          <w:spacing w:val="0"/>
          <w:sz w:val="28"/>
          <w:szCs w:val="28"/>
        </w:rPr>
        <w:t>РІШЕННЯ</w:t>
      </w:r>
    </w:p>
    <w:p w14:paraId="1E25C816" w14:textId="77777777" w:rsidR="00C148F9" w:rsidRDefault="00C148F9" w:rsidP="00C148F9">
      <w:pPr>
        <w:shd w:val="clear" w:color="auto" w:fill="FFFFFF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>
        <w:rPr>
          <w:rFonts w:ascii="Times New Roman" w:hAnsi="Times New Roman" w:cs="Times New Roman"/>
          <w:spacing w:val="0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b/>
          <w:spacing w:val="0"/>
          <w:sz w:val="28"/>
          <w:szCs w:val="28"/>
        </w:rPr>
        <w:t>Попівка</w:t>
      </w:r>
      <w:proofErr w:type="spellEnd"/>
    </w:p>
    <w:p w14:paraId="077C4459" w14:textId="77777777" w:rsidR="00D90F55" w:rsidRDefault="00D90F55" w:rsidP="00C148F9">
      <w:pPr>
        <w:tabs>
          <w:tab w:val="left" w:pos="7440"/>
        </w:tabs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</w:pPr>
    </w:p>
    <w:p w14:paraId="191A4CC2" w14:textId="6AA2ED73" w:rsidR="00C148F9" w:rsidRDefault="008704C2" w:rsidP="00C148F9">
      <w:pPr>
        <w:tabs>
          <w:tab w:val="left" w:pos="7440"/>
        </w:tabs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  <w:t>27</w:t>
      </w:r>
      <w:r w:rsidR="00C148F9" w:rsidRPr="00E16AB7">
        <w:rPr>
          <w:rFonts w:ascii="Times New Roman" w:hAnsi="Times New Roman" w:cs="Times New Roman"/>
          <w:b/>
          <w:spacing w:val="0"/>
          <w:sz w:val="28"/>
          <w:szCs w:val="28"/>
        </w:rPr>
        <w:t>.</w:t>
      </w:r>
      <w:r w:rsidRPr="00E16AB7"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  <w:t>07</w:t>
      </w:r>
      <w:r w:rsidR="00C148F9" w:rsidRPr="00E16AB7">
        <w:rPr>
          <w:rFonts w:ascii="Times New Roman" w:hAnsi="Times New Roman" w:cs="Times New Roman"/>
          <w:b/>
          <w:spacing w:val="0"/>
          <w:sz w:val="28"/>
          <w:szCs w:val="28"/>
        </w:rPr>
        <w:t>.202</w:t>
      </w:r>
      <w:r w:rsidR="00C148F9" w:rsidRPr="00E16AB7"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  <w:t>6</w:t>
      </w:r>
    </w:p>
    <w:p w14:paraId="2E65C139" w14:textId="77777777" w:rsidR="00D90F55" w:rsidRPr="00E16AB7" w:rsidRDefault="00D90F55" w:rsidP="00C148F9">
      <w:pPr>
        <w:tabs>
          <w:tab w:val="left" w:pos="7440"/>
        </w:tabs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</w:pPr>
    </w:p>
    <w:p w14:paraId="500339E9" w14:textId="77777777" w:rsidR="00E8592F" w:rsidRPr="00E16AB7" w:rsidRDefault="00C148F9" w:rsidP="00C148F9">
      <w:pPr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  <w:t xml:space="preserve">Про внесення змін до Регламенту Попівської сільської ради </w:t>
      </w:r>
    </w:p>
    <w:p w14:paraId="4D22DC3C" w14:textId="77777777" w:rsidR="00E8592F" w:rsidRPr="00E16AB7" w:rsidRDefault="00C148F9" w:rsidP="00C148F9">
      <w:pPr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  <w:t>Конотопського району Сумської області</w:t>
      </w:r>
      <w:r w:rsidR="00E8592F" w:rsidRPr="00E16AB7"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  <w:t xml:space="preserve">, затвердженого </w:t>
      </w:r>
    </w:p>
    <w:p w14:paraId="09279B1D" w14:textId="26D17930" w:rsidR="00C148F9" w:rsidRDefault="00E8592F" w:rsidP="00C148F9">
      <w:pPr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  <w:t>рішенням сільської ради від 09.08.2024</w:t>
      </w:r>
    </w:p>
    <w:p w14:paraId="286BE8B3" w14:textId="77777777" w:rsidR="00D90F55" w:rsidRPr="00E16AB7" w:rsidRDefault="00D90F55" w:rsidP="00C148F9">
      <w:pPr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</w:pPr>
    </w:p>
    <w:p w14:paraId="23D2F889" w14:textId="77777777" w:rsidR="00E8592F" w:rsidRPr="00E16AB7" w:rsidRDefault="00E8592F" w:rsidP="00C148F9">
      <w:pPr>
        <w:jc w:val="both"/>
        <w:rPr>
          <w:rFonts w:ascii="Times New Roman" w:hAnsi="Times New Roman" w:cs="Times New Roman"/>
          <w:b/>
          <w:spacing w:val="0"/>
          <w:sz w:val="28"/>
          <w:szCs w:val="28"/>
          <w:lang w:val="uk-UA"/>
        </w:rPr>
      </w:pPr>
    </w:p>
    <w:p w14:paraId="41521734" w14:textId="19DDB167" w:rsidR="00C148F9" w:rsidRPr="00E16AB7" w:rsidRDefault="00C148F9" w:rsidP="00C148F9">
      <w:pPr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</w:r>
      <w:proofErr w:type="spellStart"/>
      <w:r w:rsidRPr="00E16AB7">
        <w:rPr>
          <w:rFonts w:ascii="Times New Roman" w:hAnsi="Times New Roman" w:cs="Times New Roman"/>
          <w:spacing w:val="0"/>
          <w:sz w:val="28"/>
          <w:szCs w:val="28"/>
        </w:rPr>
        <w:t>Відповідно</w:t>
      </w:r>
      <w:proofErr w:type="spellEnd"/>
      <w:r w:rsidRPr="00E16AB7">
        <w:rPr>
          <w:rFonts w:ascii="Times New Roman" w:hAnsi="Times New Roman" w:cs="Times New Roman"/>
          <w:spacing w:val="0"/>
          <w:sz w:val="28"/>
          <w:szCs w:val="28"/>
        </w:rPr>
        <w:t xml:space="preserve"> до ст. 26,</w:t>
      </w: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</w:t>
      </w:r>
      <w:r w:rsidR="00E16AB7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42, </w:t>
      </w:r>
      <w:r w:rsidRPr="00E16AB7">
        <w:rPr>
          <w:rFonts w:ascii="Times New Roman" w:hAnsi="Times New Roman" w:cs="Times New Roman"/>
          <w:spacing w:val="0"/>
          <w:sz w:val="28"/>
          <w:szCs w:val="28"/>
        </w:rPr>
        <w:t xml:space="preserve">46 Закону </w:t>
      </w:r>
      <w:proofErr w:type="spellStart"/>
      <w:r w:rsidRPr="00E16AB7">
        <w:rPr>
          <w:rFonts w:ascii="Times New Roman" w:hAnsi="Times New Roman" w:cs="Times New Roman"/>
          <w:spacing w:val="0"/>
          <w:sz w:val="28"/>
          <w:szCs w:val="28"/>
        </w:rPr>
        <w:t>України</w:t>
      </w:r>
      <w:proofErr w:type="spellEnd"/>
      <w:r w:rsidRPr="00E16AB7">
        <w:rPr>
          <w:rFonts w:ascii="Times New Roman" w:hAnsi="Times New Roman" w:cs="Times New Roman"/>
          <w:spacing w:val="0"/>
          <w:sz w:val="28"/>
          <w:szCs w:val="28"/>
        </w:rPr>
        <w:t xml:space="preserve"> “Про </w:t>
      </w:r>
      <w:proofErr w:type="spellStart"/>
      <w:r w:rsidRPr="00E16AB7">
        <w:rPr>
          <w:rFonts w:ascii="Times New Roman" w:hAnsi="Times New Roman" w:cs="Times New Roman"/>
          <w:spacing w:val="0"/>
          <w:sz w:val="28"/>
          <w:szCs w:val="28"/>
        </w:rPr>
        <w:t>місцеве</w:t>
      </w:r>
      <w:proofErr w:type="spellEnd"/>
      <w:r w:rsidRPr="00E16AB7">
        <w:rPr>
          <w:rFonts w:ascii="Times New Roman" w:hAnsi="Times New Roman" w:cs="Times New Roman"/>
          <w:spacing w:val="0"/>
          <w:sz w:val="28"/>
          <w:szCs w:val="28"/>
        </w:rPr>
        <w:t xml:space="preserve"> </w:t>
      </w:r>
      <w:proofErr w:type="spellStart"/>
      <w:r w:rsidRPr="00E16AB7">
        <w:rPr>
          <w:rFonts w:ascii="Times New Roman" w:hAnsi="Times New Roman" w:cs="Times New Roman"/>
          <w:spacing w:val="0"/>
          <w:sz w:val="28"/>
          <w:szCs w:val="28"/>
        </w:rPr>
        <w:t>самоврядування</w:t>
      </w:r>
      <w:proofErr w:type="spellEnd"/>
      <w:r w:rsidRPr="00E16AB7">
        <w:rPr>
          <w:rFonts w:ascii="Times New Roman" w:hAnsi="Times New Roman" w:cs="Times New Roman"/>
          <w:spacing w:val="0"/>
          <w:sz w:val="28"/>
          <w:szCs w:val="28"/>
        </w:rPr>
        <w:t xml:space="preserve"> в </w:t>
      </w:r>
      <w:proofErr w:type="spellStart"/>
      <w:r w:rsidRPr="00E16AB7">
        <w:rPr>
          <w:rFonts w:ascii="Times New Roman" w:hAnsi="Times New Roman" w:cs="Times New Roman"/>
          <w:spacing w:val="0"/>
          <w:sz w:val="28"/>
          <w:szCs w:val="28"/>
        </w:rPr>
        <w:t>Україні</w:t>
      </w:r>
      <w:proofErr w:type="spellEnd"/>
      <w:r w:rsidRPr="00E16AB7">
        <w:rPr>
          <w:rFonts w:ascii="Times New Roman" w:hAnsi="Times New Roman" w:cs="Times New Roman"/>
          <w:spacing w:val="0"/>
          <w:sz w:val="28"/>
          <w:szCs w:val="28"/>
        </w:rPr>
        <w:t xml:space="preserve">”, </w:t>
      </w:r>
    </w:p>
    <w:p w14:paraId="055108BA" w14:textId="77777777" w:rsidR="00C148F9" w:rsidRPr="00E16AB7" w:rsidRDefault="00C148F9" w:rsidP="00C148F9">
      <w:pPr>
        <w:jc w:val="both"/>
        <w:rPr>
          <w:rFonts w:ascii="Times New Roman" w:hAnsi="Times New Roman" w:cs="Times New Roman"/>
          <w:spacing w:val="0"/>
          <w:sz w:val="28"/>
          <w:szCs w:val="28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</w:rPr>
        <w:tab/>
      </w:r>
      <w:proofErr w:type="spellStart"/>
      <w:r w:rsidRPr="00E16AB7">
        <w:rPr>
          <w:rFonts w:ascii="Times New Roman" w:hAnsi="Times New Roman" w:cs="Times New Roman"/>
          <w:spacing w:val="0"/>
          <w:sz w:val="28"/>
          <w:szCs w:val="28"/>
        </w:rPr>
        <w:t>сільська</w:t>
      </w:r>
      <w:proofErr w:type="spellEnd"/>
      <w:r w:rsidRPr="00E16AB7">
        <w:rPr>
          <w:rFonts w:ascii="Times New Roman" w:hAnsi="Times New Roman" w:cs="Times New Roman"/>
          <w:spacing w:val="0"/>
          <w:sz w:val="28"/>
          <w:szCs w:val="28"/>
        </w:rPr>
        <w:t xml:space="preserve"> рада </w:t>
      </w:r>
      <w:proofErr w:type="spellStart"/>
      <w:r w:rsidRPr="00E16AB7">
        <w:rPr>
          <w:rFonts w:ascii="Times New Roman" w:hAnsi="Times New Roman" w:cs="Times New Roman"/>
          <w:spacing w:val="0"/>
          <w:sz w:val="28"/>
          <w:szCs w:val="28"/>
        </w:rPr>
        <w:t>вирішила</w:t>
      </w:r>
      <w:proofErr w:type="spellEnd"/>
      <w:r w:rsidRPr="00E16AB7">
        <w:rPr>
          <w:rFonts w:ascii="Times New Roman" w:hAnsi="Times New Roman" w:cs="Times New Roman"/>
          <w:spacing w:val="0"/>
          <w:sz w:val="28"/>
          <w:szCs w:val="28"/>
        </w:rPr>
        <w:t>:</w:t>
      </w:r>
    </w:p>
    <w:p w14:paraId="7CF550BE" w14:textId="1EA38F0D" w:rsidR="00F0646C" w:rsidRPr="00E16AB7" w:rsidRDefault="00C148F9" w:rsidP="00C148F9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</w:r>
      <w:proofErr w:type="spellStart"/>
      <w:r w:rsidR="00F0646C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Внести</w:t>
      </w:r>
      <w:proofErr w:type="spellEnd"/>
      <w:r w:rsidR="00F0646C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зміни до Регламенту Попівської сільської ради</w:t>
      </w:r>
      <w:r w:rsidR="00B839C3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Конотопського району Сумської області, затвердженого рішенням сільської ради </w:t>
      </w:r>
      <w:r w:rsidR="00C60801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від </w:t>
      </w:r>
      <w:r w:rsidR="00B839C3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09.08.2024</w:t>
      </w:r>
      <w:r w:rsidR="00B66B07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, а саме:</w:t>
      </w:r>
    </w:p>
    <w:p w14:paraId="58AC82A6" w14:textId="77777777" w:rsidR="00E365ED" w:rsidRDefault="00B66B07" w:rsidP="006B6222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</w:r>
      <w:r w:rsidR="006B6222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1.</w:t>
      </w:r>
      <w:r w:rsid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У </w:t>
      </w:r>
      <w:r w:rsidR="006B6222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ст</w:t>
      </w:r>
      <w:r w:rsid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атті </w:t>
      </w:r>
      <w:r w:rsidR="006B6222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15</w:t>
      </w:r>
      <w:r w:rsidR="00D90F55">
        <w:rPr>
          <w:rFonts w:ascii="Times New Roman" w:hAnsi="Times New Roman" w:cs="Times New Roman"/>
          <w:spacing w:val="0"/>
          <w:sz w:val="28"/>
          <w:szCs w:val="28"/>
          <w:lang w:val="uk-UA"/>
        </w:rPr>
        <w:t>.</w:t>
      </w:r>
      <w:r w:rsidR="006B6222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«Сільський голова»</w:t>
      </w:r>
      <w:r w:rsidR="00E365ED">
        <w:rPr>
          <w:rFonts w:ascii="Times New Roman" w:hAnsi="Times New Roman" w:cs="Times New Roman"/>
          <w:spacing w:val="0"/>
          <w:sz w:val="28"/>
          <w:szCs w:val="28"/>
          <w:lang w:val="uk-UA"/>
        </w:rPr>
        <w:t>:</w:t>
      </w:r>
    </w:p>
    <w:p w14:paraId="43714281" w14:textId="17C60554" w:rsidR="00D8726E" w:rsidRDefault="00E365ED" w:rsidP="00E365ED">
      <w:pPr>
        <w:ind w:firstLine="708"/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- </w:t>
      </w:r>
      <w:r w:rsidR="00D129E1">
        <w:rPr>
          <w:rFonts w:ascii="Times New Roman" w:hAnsi="Times New Roman" w:cs="Times New Roman"/>
          <w:spacing w:val="0"/>
          <w:sz w:val="28"/>
          <w:szCs w:val="28"/>
          <w:lang w:val="uk-UA"/>
        </w:rPr>
        <w:t>у</w:t>
      </w:r>
      <w:r w:rsidR="006B6222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</w:t>
      </w:r>
      <w:r w:rsidR="001A3752">
        <w:rPr>
          <w:rFonts w:ascii="Times New Roman" w:hAnsi="Times New Roman" w:cs="Times New Roman"/>
          <w:spacing w:val="0"/>
          <w:sz w:val="28"/>
          <w:szCs w:val="28"/>
          <w:lang w:val="uk-UA"/>
        </w:rPr>
        <w:t>ч</w:t>
      </w:r>
      <w:r w:rsidR="00D129E1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астині </w:t>
      </w:r>
      <w:r w:rsidR="00D8726E">
        <w:rPr>
          <w:rFonts w:ascii="Times New Roman" w:hAnsi="Times New Roman" w:cs="Times New Roman"/>
          <w:spacing w:val="0"/>
          <w:sz w:val="28"/>
          <w:szCs w:val="28"/>
          <w:lang w:val="uk-UA"/>
        </w:rPr>
        <w:t>4 п</w:t>
      </w:r>
      <w:r w:rsidR="00D129E1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ункт </w:t>
      </w:r>
      <w:r w:rsidR="00D8726E">
        <w:rPr>
          <w:rFonts w:ascii="Times New Roman" w:hAnsi="Times New Roman" w:cs="Times New Roman"/>
          <w:spacing w:val="0"/>
          <w:sz w:val="28"/>
          <w:szCs w:val="28"/>
          <w:lang w:val="uk-UA"/>
        </w:rPr>
        <w:t>9 викласти в новій редакції</w:t>
      </w:r>
      <w:r w:rsidR="004A478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та </w:t>
      </w:r>
      <w:r w:rsidR="001A3752">
        <w:rPr>
          <w:rFonts w:ascii="Times New Roman" w:hAnsi="Times New Roman" w:cs="Times New Roman"/>
          <w:spacing w:val="0"/>
          <w:sz w:val="28"/>
          <w:szCs w:val="28"/>
          <w:lang w:val="uk-UA"/>
        </w:rPr>
        <w:t>доповнити п</w:t>
      </w:r>
      <w:r w:rsidR="00D129E1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унктом </w:t>
      </w:r>
      <w:r w:rsidR="001A3752">
        <w:rPr>
          <w:rFonts w:ascii="Times New Roman" w:hAnsi="Times New Roman" w:cs="Times New Roman"/>
          <w:spacing w:val="0"/>
          <w:sz w:val="28"/>
          <w:szCs w:val="28"/>
          <w:lang w:val="uk-UA"/>
        </w:rPr>
        <w:t>23</w:t>
      </w:r>
      <w:r>
        <w:rPr>
          <w:rFonts w:ascii="Times New Roman" w:hAnsi="Times New Roman" w:cs="Times New Roman"/>
          <w:spacing w:val="0"/>
          <w:sz w:val="28"/>
          <w:szCs w:val="28"/>
          <w:lang w:val="uk-UA"/>
        </w:rPr>
        <w:t>:</w:t>
      </w:r>
      <w:r w:rsidR="00D129E1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</w:t>
      </w:r>
    </w:p>
    <w:p w14:paraId="0B1AB987" w14:textId="524A4AF8" w:rsidR="00D8726E" w:rsidRDefault="00D8726E" w:rsidP="00D8726E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9)</w:t>
      </w:r>
      <w:r w:rsidRPr="00D8726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забезпечує підготовку на розгляд ради проектів програм соціально-економічного та культурного розвитку, цільових програм підтримки суб’єктів ветеранського підприємництва та з інших питань самоврядування, місцевого бюджету та звіту про його виконання, рішень ради з інших питань, що належать до її відання; оприлюднює затверджені радою програми, бюджет та звіти про їх виконання;</w:t>
      </w:r>
    </w:p>
    <w:p w14:paraId="041C530E" w14:textId="4F0F49A8" w:rsidR="001A3752" w:rsidRDefault="001A3752" w:rsidP="00E365ED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23)організовує виконання заходів національного супротиву і відповідає за їх виконання.</w:t>
      </w:r>
    </w:p>
    <w:p w14:paraId="3BBA33D9" w14:textId="6CA92351" w:rsidR="00E365ED" w:rsidRDefault="00E365ED" w:rsidP="00E365ED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частини 6 та 7 викласти в новій редакції:</w:t>
      </w:r>
    </w:p>
    <w:p w14:paraId="42C76C97" w14:textId="70C937CF" w:rsidR="001A3752" w:rsidRDefault="001A3752" w:rsidP="00D8726E">
      <w:pPr>
        <w:pStyle w:val="rvps2"/>
        <w:shd w:val="clear" w:color="auto" w:fill="FFFFFF"/>
        <w:spacing w:before="0" w:beforeAutospacing="0" w:after="0" w:afterAutospacing="0"/>
        <w:ind w:firstLine="44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D129E1">
        <w:rPr>
          <w:sz w:val="28"/>
          <w:szCs w:val="28"/>
          <w:lang w:val="uk-UA"/>
        </w:rPr>
        <w:t>6.Сільський голова щорічно звітує відповідно сільській раді про свою роботу та здійснення державної регуляторної політики у сфері господарської діяльності виконавчими органами відповідної ради.</w:t>
      </w:r>
    </w:p>
    <w:p w14:paraId="3F4643F8" w14:textId="1C6FE5D1" w:rsidR="00D129E1" w:rsidRPr="00E16AB7" w:rsidRDefault="00D129E1" w:rsidP="00D129E1">
      <w:pPr>
        <w:tabs>
          <w:tab w:val="left" w:pos="-70"/>
          <w:tab w:val="left" w:pos="470"/>
          <w:tab w:val="left" w:pos="1010"/>
          <w:tab w:val="left" w:pos="12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51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7.Сільський голова звітує про свою роботу перед територіальною громадою не менше двох разів на рік. </w:t>
      </w:r>
    </w:p>
    <w:p w14:paraId="0DFA86AC" w14:textId="27119004" w:rsidR="00B66B07" w:rsidRPr="00E16AB7" w:rsidRDefault="006B6222" w:rsidP="00D90F55">
      <w:pPr>
        <w:ind w:firstLine="567"/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2.</w:t>
      </w:r>
      <w:r w:rsidR="00D90F55">
        <w:rPr>
          <w:rFonts w:ascii="Times New Roman" w:hAnsi="Times New Roman" w:cs="Times New Roman"/>
          <w:spacing w:val="0"/>
          <w:sz w:val="28"/>
          <w:szCs w:val="28"/>
          <w:lang w:val="uk-UA"/>
        </w:rPr>
        <w:t>У</w:t>
      </w:r>
      <w:r w:rsidR="00B66B07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ст</w:t>
      </w:r>
      <w:r w:rsidR="00D90F55">
        <w:rPr>
          <w:rFonts w:ascii="Times New Roman" w:hAnsi="Times New Roman" w:cs="Times New Roman"/>
          <w:spacing w:val="0"/>
          <w:sz w:val="28"/>
          <w:szCs w:val="28"/>
          <w:lang w:val="uk-UA"/>
        </w:rPr>
        <w:t>атті</w:t>
      </w:r>
      <w:r w:rsidR="00B66B07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77.</w:t>
      </w:r>
      <w:r w:rsidR="006A753B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«</w:t>
      </w:r>
      <w:r w:rsidR="00B66B07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Протокол пленарного засідання ради</w:t>
      </w:r>
      <w:r w:rsidR="006A753B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»</w:t>
      </w:r>
      <w:r w:rsidR="00B66B07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</w:t>
      </w:r>
      <w:r w:rsidR="00D90F55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частину 2 </w:t>
      </w:r>
      <w:r w:rsidR="00B66B07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викласти в н</w:t>
      </w:r>
      <w:r w:rsidR="00D90F55">
        <w:rPr>
          <w:rFonts w:ascii="Times New Roman" w:hAnsi="Times New Roman" w:cs="Times New Roman"/>
          <w:spacing w:val="0"/>
          <w:sz w:val="28"/>
          <w:szCs w:val="28"/>
          <w:lang w:val="uk-UA"/>
        </w:rPr>
        <w:t>овій</w:t>
      </w:r>
      <w:r w:rsidR="00B66B07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редакції:</w:t>
      </w:r>
    </w:p>
    <w:p w14:paraId="534AFF3E" w14:textId="1AC949CC" w:rsidR="00B66B07" w:rsidRPr="00E16AB7" w:rsidRDefault="00B66B07" w:rsidP="00C148F9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  <w:t>2.У протоколі фіксуються хід і результати</w:t>
      </w:r>
      <w:r w:rsidR="003D634C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проведення пленарного засідання ради, зокрема (але не виключно):</w:t>
      </w:r>
    </w:p>
    <w:p w14:paraId="7423FD88" w14:textId="3E0ADE53" w:rsidR="003D634C" w:rsidRPr="00E16AB7" w:rsidRDefault="003D634C" w:rsidP="00C148F9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  <w:t>1)назву ради та її скликання</w:t>
      </w:r>
      <w:r w:rsidR="00EF4583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, порядковий номер сесії, відомості про дату, час і місце проведення пленарного засідання ради;</w:t>
      </w:r>
    </w:p>
    <w:p w14:paraId="0F457BE0" w14:textId="1E1A91EE" w:rsidR="00EF4583" w:rsidRPr="00E16AB7" w:rsidRDefault="00EF4583" w:rsidP="00C148F9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  <w:t xml:space="preserve">2)загальне число депутатів ради, кількість депутатів ради, зареєстрованих </w:t>
      </w: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lastRenderedPageBreak/>
        <w:t>на пленарному засіданні ради; список</w:t>
      </w:r>
      <w:r w:rsidR="00A87EB7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депутатів та</w:t>
      </w: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запрошених на сесію, які були присутніми на сесії;</w:t>
      </w:r>
    </w:p>
    <w:p w14:paraId="6E6D7B51" w14:textId="6E9E68BF" w:rsidR="00EF4583" w:rsidRPr="00E16AB7" w:rsidRDefault="00EF4583" w:rsidP="00C148F9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  <w:t>3)питання порядку денного пленарного засідання ради</w:t>
      </w:r>
      <w:r w:rsidR="00E22CF7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та ті з них які винесені на голосування;</w:t>
      </w:r>
    </w:p>
    <w:p w14:paraId="0B57655E" w14:textId="36594FB8" w:rsidR="00E22CF7" w:rsidRPr="00E16AB7" w:rsidRDefault="00E22CF7" w:rsidP="00C148F9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  <w:t>4</w:t>
      </w:r>
      <w:r w:rsidR="00615C9D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)</w:t>
      </w:r>
      <w:r w:rsidR="00CB0533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прізвище, ім’я, по батькові головуючого на пленарному засіданні ради і виступаючих</w:t>
      </w:r>
      <w:r w:rsidR="00232D27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;</w:t>
      </w:r>
    </w:p>
    <w:p w14:paraId="02341213" w14:textId="7E0B635F" w:rsidR="00232D27" w:rsidRPr="00E16AB7" w:rsidRDefault="00232D27" w:rsidP="00C148F9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  <w:t xml:space="preserve">5)зазначається про </w:t>
      </w:r>
      <w:proofErr w:type="spellStart"/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відеофіксацію</w:t>
      </w:r>
      <w:proofErr w:type="spellEnd"/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пленарного засідання ради;</w:t>
      </w:r>
    </w:p>
    <w:p w14:paraId="38C0BEE4" w14:textId="2B1A271F" w:rsidR="00232D27" w:rsidRPr="00E16AB7" w:rsidRDefault="00232D27" w:rsidP="00C148F9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  <w:t>6)прізвище, ім’я, по батькові депутата (депутатів), які утрималися від голосування з мотивів наявності конфлікту інтересів;</w:t>
      </w:r>
    </w:p>
    <w:p w14:paraId="11E4C695" w14:textId="1E9D6731" w:rsidR="00232D27" w:rsidRPr="00E16AB7" w:rsidRDefault="00232D27" w:rsidP="00C148F9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  <w:t>7)результати голосування і прийняті рішення;</w:t>
      </w:r>
    </w:p>
    <w:p w14:paraId="03182E2B" w14:textId="7C5D0E3B" w:rsidR="00232D27" w:rsidRPr="00E16AB7" w:rsidRDefault="00232D27" w:rsidP="00C148F9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  <w:t>8)запити депутатів</w:t>
      </w:r>
      <w:r w:rsidR="00E31C21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, відповіді на них, прийняті радою рішення по запитах</w:t>
      </w:r>
      <w:r w:rsidR="00A87EB7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;</w:t>
      </w:r>
    </w:p>
    <w:p w14:paraId="791F86A6" w14:textId="4067F396" w:rsidR="00A87EB7" w:rsidRPr="00E16AB7" w:rsidRDefault="00A87EB7" w:rsidP="00C148F9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  <w:t xml:space="preserve">9)поправки </w:t>
      </w:r>
      <w:r w:rsidR="004936C2"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та</w:t>
      </w: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доповнення до </w:t>
      </w:r>
      <w:proofErr w:type="spellStart"/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>проєктів</w:t>
      </w:r>
      <w:proofErr w:type="spellEnd"/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 xml:space="preserve"> рішень.</w:t>
      </w:r>
    </w:p>
    <w:p w14:paraId="15D5E1A2" w14:textId="6EEC574F" w:rsidR="006B6222" w:rsidRDefault="00433F70" w:rsidP="006B6222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  <w:r w:rsidRPr="00E16AB7">
        <w:rPr>
          <w:rFonts w:ascii="Times New Roman" w:hAnsi="Times New Roman" w:cs="Times New Roman"/>
          <w:spacing w:val="0"/>
          <w:sz w:val="28"/>
          <w:szCs w:val="28"/>
          <w:lang w:val="uk-UA"/>
        </w:rPr>
        <w:tab/>
      </w:r>
    </w:p>
    <w:p w14:paraId="70008BC4" w14:textId="77777777" w:rsidR="00E62A4F" w:rsidRDefault="00E62A4F" w:rsidP="006B6222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</w:p>
    <w:p w14:paraId="4F3F922F" w14:textId="77777777" w:rsidR="00E62A4F" w:rsidRPr="00E16AB7" w:rsidRDefault="00E62A4F" w:rsidP="006B6222">
      <w:pPr>
        <w:jc w:val="both"/>
        <w:rPr>
          <w:rFonts w:ascii="Times New Roman" w:hAnsi="Times New Roman" w:cs="Times New Roman"/>
          <w:spacing w:val="0"/>
          <w:sz w:val="28"/>
          <w:szCs w:val="28"/>
          <w:lang w:val="uk-UA"/>
        </w:rPr>
      </w:pPr>
    </w:p>
    <w:p w14:paraId="26C89FE9" w14:textId="5054B636" w:rsidR="007A258B" w:rsidRPr="00E62A4F" w:rsidRDefault="007A258B" w:rsidP="007A258B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62A4F">
        <w:rPr>
          <w:rFonts w:ascii="Times New Roman" w:hAnsi="Times New Roman" w:cs="Times New Roman"/>
          <w:b/>
          <w:sz w:val="28"/>
          <w:szCs w:val="28"/>
        </w:rPr>
        <w:t>Сільський</w:t>
      </w:r>
      <w:proofErr w:type="spellEnd"/>
      <w:r w:rsidRPr="00E62A4F">
        <w:rPr>
          <w:rFonts w:ascii="Times New Roman" w:hAnsi="Times New Roman" w:cs="Times New Roman"/>
          <w:b/>
          <w:sz w:val="28"/>
          <w:szCs w:val="28"/>
        </w:rPr>
        <w:t xml:space="preserve"> голова                                            </w:t>
      </w:r>
      <w:r w:rsidR="00434667" w:rsidRPr="00E62A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</w:t>
      </w:r>
      <w:r w:rsidRPr="00E62A4F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Pr="00E62A4F">
        <w:rPr>
          <w:rFonts w:ascii="Times New Roman" w:hAnsi="Times New Roman" w:cs="Times New Roman"/>
          <w:b/>
          <w:sz w:val="28"/>
          <w:szCs w:val="28"/>
        </w:rPr>
        <w:t>Анатолій</w:t>
      </w:r>
      <w:proofErr w:type="spellEnd"/>
      <w:r w:rsidRPr="00E62A4F">
        <w:rPr>
          <w:rFonts w:ascii="Times New Roman" w:hAnsi="Times New Roman" w:cs="Times New Roman"/>
          <w:b/>
          <w:sz w:val="28"/>
          <w:szCs w:val="28"/>
        </w:rPr>
        <w:t xml:space="preserve"> БОЯРЧУК</w:t>
      </w:r>
    </w:p>
    <w:p w14:paraId="7B2BF638" w14:textId="77777777" w:rsidR="00E62A4F" w:rsidRDefault="00E62A4F" w:rsidP="007A258B">
      <w:pPr>
        <w:jc w:val="both"/>
        <w:rPr>
          <w:lang w:val="uk-UA"/>
        </w:rPr>
      </w:pPr>
    </w:p>
    <w:p w14:paraId="5293AA06" w14:textId="77777777" w:rsidR="00E62A4F" w:rsidRDefault="00E62A4F" w:rsidP="007A258B">
      <w:pPr>
        <w:jc w:val="both"/>
        <w:rPr>
          <w:lang w:val="uk-UA"/>
        </w:rPr>
      </w:pPr>
    </w:p>
    <w:p w14:paraId="295AF2DD" w14:textId="77777777" w:rsidR="00E62A4F" w:rsidRDefault="00E62A4F" w:rsidP="007A258B">
      <w:pPr>
        <w:jc w:val="both"/>
        <w:rPr>
          <w:lang w:val="uk-UA"/>
        </w:rPr>
      </w:pPr>
    </w:p>
    <w:p w14:paraId="738AD223" w14:textId="77777777" w:rsidR="00E62A4F" w:rsidRDefault="00E62A4F" w:rsidP="007A258B">
      <w:pPr>
        <w:jc w:val="both"/>
        <w:rPr>
          <w:lang w:val="uk-UA"/>
        </w:rPr>
      </w:pPr>
    </w:p>
    <w:p w14:paraId="08471A1F" w14:textId="77777777" w:rsidR="00E62A4F" w:rsidRDefault="00E62A4F" w:rsidP="007A258B">
      <w:pPr>
        <w:jc w:val="both"/>
        <w:rPr>
          <w:lang w:val="uk-UA"/>
        </w:rPr>
      </w:pPr>
    </w:p>
    <w:p w14:paraId="662FB5FA" w14:textId="77777777" w:rsidR="00E62A4F" w:rsidRDefault="00E62A4F" w:rsidP="007A258B">
      <w:pPr>
        <w:jc w:val="both"/>
        <w:rPr>
          <w:lang w:val="uk-UA"/>
        </w:rPr>
      </w:pPr>
    </w:p>
    <w:p w14:paraId="790EF0C1" w14:textId="77777777" w:rsidR="00E62A4F" w:rsidRDefault="00E62A4F" w:rsidP="007A258B">
      <w:pPr>
        <w:jc w:val="both"/>
        <w:rPr>
          <w:lang w:val="uk-UA"/>
        </w:rPr>
      </w:pPr>
    </w:p>
    <w:p w14:paraId="54C7D272" w14:textId="77777777" w:rsidR="00E62A4F" w:rsidRDefault="00E62A4F" w:rsidP="007A258B">
      <w:pPr>
        <w:jc w:val="both"/>
        <w:rPr>
          <w:lang w:val="uk-UA"/>
        </w:rPr>
      </w:pPr>
    </w:p>
    <w:p w14:paraId="2F0A39FF" w14:textId="77777777" w:rsidR="00E62A4F" w:rsidRDefault="00E62A4F" w:rsidP="007A258B">
      <w:pPr>
        <w:jc w:val="both"/>
        <w:rPr>
          <w:lang w:val="uk-UA"/>
        </w:rPr>
      </w:pPr>
    </w:p>
    <w:p w14:paraId="125B942D" w14:textId="77777777" w:rsidR="00E62A4F" w:rsidRDefault="00E62A4F" w:rsidP="007A258B">
      <w:pPr>
        <w:jc w:val="both"/>
        <w:rPr>
          <w:lang w:val="uk-UA"/>
        </w:rPr>
      </w:pPr>
    </w:p>
    <w:p w14:paraId="49B72896" w14:textId="77777777" w:rsidR="00E62A4F" w:rsidRDefault="00E62A4F" w:rsidP="007A258B">
      <w:pPr>
        <w:jc w:val="both"/>
        <w:rPr>
          <w:lang w:val="uk-UA"/>
        </w:rPr>
      </w:pPr>
    </w:p>
    <w:p w14:paraId="279AD098" w14:textId="77777777" w:rsidR="00E62A4F" w:rsidRDefault="00E62A4F" w:rsidP="007A258B">
      <w:pPr>
        <w:jc w:val="both"/>
        <w:rPr>
          <w:lang w:val="uk-UA"/>
        </w:rPr>
      </w:pPr>
    </w:p>
    <w:p w14:paraId="536310DF" w14:textId="77777777" w:rsidR="00E62A4F" w:rsidRDefault="00E62A4F" w:rsidP="007A258B">
      <w:pPr>
        <w:jc w:val="both"/>
        <w:rPr>
          <w:lang w:val="uk-UA"/>
        </w:rPr>
      </w:pPr>
    </w:p>
    <w:p w14:paraId="67ED5B5C" w14:textId="77777777" w:rsidR="00E62A4F" w:rsidRDefault="00E62A4F" w:rsidP="007A258B">
      <w:pPr>
        <w:jc w:val="both"/>
        <w:rPr>
          <w:lang w:val="uk-UA"/>
        </w:rPr>
      </w:pPr>
    </w:p>
    <w:p w14:paraId="274FCEA9" w14:textId="77777777" w:rsidR="00E62A4F" w:rsidRDefault="00E62A4F" w:rsidP="007A258B">
      <w:pPr>
        <w:jc w:val="both"/>
        <w:rPr>
          <w:lang w:val="uk-UA"/>
        </w:rPr>
      </w:pPr>
    </w:p>
    <w:p w14:paraId="1D7225B2" w14:textId="77777777" w:rsidR="00E62A4F" w:rsidRDefault="00E62A4F" w:rsidP="007A258B">
      <w:pPr>
        <w:jc w:val="both"/>
        <w:rPr>
          <w:lang w:val="uk-UA"/>
        </w:rPr>
      </w:pPr>
    </w:p>
    <w:p w14:paraId="518A0CFD" w14:textId="77777777" w:rsidR="00E62A4F" w:rsidRDefault="00E62A4F" w:rsidP="007A258B">
      <w:pPr>
        <w:jc w:val="both"/>
        <w:rPr>
          <w:lang w:val="uk-UA"/>
        </w:rPr>
      </w:pPr>
    </w:p>
    <w:p w14:paraId="6A4494FD" w14:textId="77777777" w:rsidR="00E62A4F" w:rsidRDefault="00E62A4F" w:rsidP="007A258B">
      <w:pPr>
        <w:jc w:val="both"/>
        <w:rPr>
          <w:lang w:val="uk-UA"/>
        </w:rPr>
      </w:pPr>
    </w:p>
    <w:p w14:paraId="056602DF" w14:textId="77777777" w:rsidR="00E62A4F" w:rsidRDefault="00E62A4F" w:rsidP="007A258B">
      <w:pPr>
        <w:jc w:val="both"/>
        <w:rPr>
          <w:lang w:val="uk-UA"/>
        </w:rPr>
      </w:pPr>
    </w:p>
    <w:p w14:paraId="5C9E53D3" w14:textId="77777777" w:rsidR="00E62A4F" w:rsidRDefault="00E62A4F" w:rsidP="007A258B">
      <w:pPr>
        <w:jc w:val="both"/>
        <w:rPr>
          <w:lang w:val="uk-UA"/>
        </w:rPr>
      </w:pPr>
    </w:p>
    <w:p w14:paraId="1E0666EE" w14:textId="77777777" w:rsidR="00E62A4F" w:rsidRDefault="00E62A4F" w:rsidP="007A258B">
      <w:pPr>
        <w:jc w:val="both"/>
        <w:rPr>
          <w:lang w:val="uk-UA"/>
        </w:rPr>
      </w:pPr>
    </w:p>
    <w:p w14:paraId="10746165" w14:textId="77777777" w:rsidR="00E62A4F" w:rsidRDefault="00E62A4F" w:rsidP="007A258B">
      <w:pPr>
        <w:jc w:val="both"/>
        <w:rPr>
          <w:lang w:val="uk-UA"/>
        </w:rPr>
      </w:pPr>
    </w:p>
    <w:p w14:paraId="4F7D816D" w14:textId="77777777" w:rsidR="00E62A4F" w:rsidRDefault="00E62A4F" w:rsidP="007A258B">
      <w:pPr>
        <w:jc w:val="both"/>
        <w:rPr>
          <w:lang w:val="uk-UA"/>
        </w:rPr>
      </w:pPr>
    </w:p>
    <w:p w14:paraId="1AB83384" w14:textId="77777777" w:rsidR="00E62A4F" w:rsidRDefault="00E62A4F" w:rsidP="007A258B">
      <w:pPr>
        <w:jc w:val="both"/>
        <w:rPr>
          <w:lang w:val="uk-UA"/>
        </w:rPr>
      </w:pPr>
    </w:p>
    <w:p w14:paraId="510ADE3F" w14:textId="77777777" w:rsidR="00E62A4F" w:rsidRDefault="00E62A4F" w:rsidP="007A258B">
      <w:pPr>
        <w:jc w:val="both"/>
        <w:rPr>
          <w:lang w:val="uk-UA"/>
        </w:rPr>
      </w:pPr>
    </w:p>
    <w:p w14:paraId="0E3278A3" w14:textId="77777777" w:rsidR="00E62A4F" w:rsidRDefault="00E62A4F" w:rsidP="007A258B">
      <w:pPr>
        <w:jc w:val="both"/>
        <w:rPr>
          <w:lang w:val="uk-UA"/>
        </w:rPr>
      </w:pPr>
    </w:p>
    <w:p w14:paraId="362979E6" w14:textId="77777777" w:rsidR="00E62A4F" w:rsidRDefault="00E62A4F" w:rsidP="007A258B">
      <w:pPr>
        <w:jc w:val="both"/>
        <w:rPr>
          <w:lang w:val="uk-UA"/>
        </w:rPr>
      </w:pPr>
    </w:p>
    <w:p w14:paraId="6B79D668" w14:textId="77777777" w:rsidR="00E62A4F" w:rsidRDefault="00E62A4F" w:rsidP="007A258B">
      <w:pPr>
        <w:jc w:val="both"/>
        <w:rPr>
          <w:lang w:val="uk-UA"/>
        </w:rPr>
      </w:pPr>
    </w:p>
    <w:p w14:paraId="3048D417" w14:textId="77777777" w:rsidR="00E62A4F" w:rsidRDefault="00E62A4F" w:rsidP="007A258B">
      <w:pPr>
        <w:jc w:val="both"/>
        <w:rPr>
          <w:lang w:val="uk-UA"/>
        </w:rPr>
      </w:pPr>
    </w:p>
    <w:p w14:paraId="349B841B" w14:textId="77777777" w:rsidR="00E62A4F" w:rsidRDefault="00E62A4F" w:rsidP="007A258B">
      <w:pPr>
        <w:jc w:val="both"/>
        <w:rPr>
          <w:lang w:val="uk-UA"/>
        </w:rPr>
      </w:pPr>
    </w:p>
    <w:p w14:paraId="0A2965C2" w14:textId="77777777" w:rsidR="00E62A4F" w:rsidRDefault="00E62A4F" w:rsidP="007A258B">
      <w:pPr>
        <w:jc w:val="both"/>
        <w:rPr>
          <w:lang w:val="uk-UA"/>
        </w:rPr>
      </w:pPr>
    </w:p>
    <w:p w14:paraId="14DD9B96" w14:textId="77777777" w:rsidR="00E62A4F" w:rsidRDefault="00E62A4F" w:rsidP="007A258B">
      <w:pPr>
        <w:jc w:val="both"/>
        <w:rPr>
          <w:lang w:val="uk-UA"/>
        </w:rPr>
      </w:pPr>
    </w:p>
    <w:p w14:paraId="54DDE7B1" w14:textId="77777777" w:rsidR="00E62A4F" w:rsidRDefault="00E62A4F" w:rsidP="007A258B">
      <w:pPr>
        <w:jc w:val="both"/>
        <w:rPr>
          <w:lang w:val="uk-UA"/>
        </w:rPr>
      </w:pPr>
    </w:p>
    <w:p w14:paraId="21651EBB" w14:textId="77777777" w:rsidR="00E62A4F" w:rsidRDefault="00E62A4F" w:rsidP="007A258B">
      <w:pPr>
        <w:jc w:val="both"/>
        <w:rPr>
          <w:lang w:val="uk-UA"/>
        </w:rPr>
      </w:pPr>
    </w:p>
    <w:p w14:paraId="57587AAE" w14:textId="77777777" w:rsidR="00E62A4F" w:rsidRDefault="00E62A4F" w:rsidP="007A258B">
      <w:pPr>
        <w:jc w:val="both"/>
        <w:rPr>
          <w:lang w:val="uk-UA"/>
        </w:rPr>
      </w:pPr>
    </w:p>
    <w:p w14:paraId="2B32AFAC" w14:textId="77777777" w:rsidR="00E62A4F" w:rsidRDefault="00E62A4F" w:rsidP="007A258B">
      <w:pPr>
        <w:jc w:val="both"/>
        <w:rPr>
          <w:lang w:val="uk-UA"/>
        </w:rPr>
      </w:pPr>
    </w:p>
    <w:p w14:paraId="1A1C519F" w14:textId="77777777" w:rsidR="00E62A4F" w:rsidRDefault="00E62A4F" w:rsidP="007A258B">
      <w:pPr>
        <w:jc w:val="both"/>
        <w:rPr>
          <w:lang w:val="uk-UA"/>
        </w:rPr>
      </w:pPr>
    </w:p>
    <w:p w14:paraId="3C1CC66F" w14:textId="77777777" w:rsidR="00E62A4F" w:rsidRDefault="00E62A4F" w:rsidP="007A258B">
      <w:pPr>
        <w:jc w:val="both"/>
        <w:rPr>
          <w:lang w:val="uk-UA"/>
        </w:rPr>
      </w:pPr>
    </w:p>
    <w:p w14:paraId="17B2F494" w14:textId="5273ED54" w:rsidR="007A258B" w:rsidRPr="00D835ED" w:rsidRDefault="007A258B" w:rsidP="007A258B">
      <w:pPr>
        <w:jc w:val="both"/>
        <w:rPr>
          <w:lang w:val="uk-UA"/>
        </w:rPr>
      </w:pPr>
    </w:p>
    <w:p w14:paraId="78B4F143" w14:textId="332567AF" w:rsidR="00D835ED" w:rsidRPr="00D835ED" w:rsidRDefault="00D835ED" w:rsidP="007A258B">
      <w:pPr>
        <w:jc w:val="both"/>
        <w:rPr>
          <w:lang w:val="uk-UA"/>
        </w:rPr>
      </w:pPr>
      <w:r>
        <w:rPr>
          <w:lang w:val="uk-UA"/>
        </w:rPr>
        <w:t>Валентина МАЛІГОН</w:t>
      </w:r>
    </w:p>
    <w:p w14:paraId="734AC524" w14:textId="75E1E406" w:rsidR="007A258B" w:rsidRPr="00434667" w:rsidRDefault="007A258B" w:rsidP="007A258B">
      <w:pPr>
        <w:jc w:val="both"/>
        <w:rPr>
          <w:b/>
          <w:sz w:val="28"/>
          <w:szCs w:val="28"/>
          <w:lang w:val="uk-UA"/>
        </w:rPr>
      </w:pPr>
      <w:r w:rsidRPr="00C60FE4">
        <w:rPr>
          <w:lang w:val="uk-UA"/>
        </w:rPr>
        <w:t>Надіслано: до протоколу – 1, відділу загальної та архівної роботи – 1, відділу організаційно</w:t>
      </w:r>
      <w:r w:rsidR="00434667">
        <w:rPr>
          <w:lang w:val="uk-UA"/>
        </w:rPr>
        <w:t>ї роботи – 1.</w:t>
      </w:r>
    </w:p>
    <w:p w14:paraId="7519B29F" w14:textId="77777777" w:rsidR="00EF47D4" w:rsidRPr="004B1836" w:rsidRDefault="00EF47D4">
      <w:pPr>
        <w:rPr>
          <w:b/>
          <w:sz w:val="28"/>
          <w:szCs w:val="28"/>
          <w:lang w:val="uk-UA"/>
        </w:rPr>
      </w:pPr>
    </w:p>
    <w:sectPr w:rsidR="00EF47D4" w:rsidRPr="004B18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F5595" w14:textId="77777777" w:rsidR="00566637" w:rsidRDefault="00566637" w:rsidP="008107C4">
      <w:r>
        <w:separator/>
      </w:r>
    </w:p>
  </w:endnote>
  <w:endnote w:type="continuationSeparator" w:id="0">
    <w:p w14:paraId="34E4C1E0" w14:textId="77777777" w:rsidR="00566637" w:rsidRDefault="00566637" w:rsidP="0081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tonCTT">
    <w:altName w:val="Times New Roman"/>
    <w:charset w:val="CC"/>
    <w:family w:val="roman"/>
    <w:pitch w:val="default"/>
    <w:sig w:usb0="00000203" w:usb1="00000000" w:usb2="00000000" w:usb3="00000000" w:csb0="00000005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11D1B" w14:textId="77777777" w:rsidR="00566637" w:rsidRDefault="00566637" w:rsidP="008107C4">
      <w:r>
        <w:separator/>
      </w:r>
    </w:p>
  </w:footnote>
  <w:footnote w:type="continuationSeparator" w:id="0">
    <w:p w14:paraId="0E6ED054" w14:textId="77777777" w:rsidR="00566637" w:rsidRDefault="00566637" w:rsidP="008107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52"/>
    <w:rsid w:val="00020068"/>
    <w:rsid w:val="000E2E27"/>
    <w:rsid w:val="00160F1B"/>
    <w:rsid w:val="00181A93"/>
    <w:rsid w:val="001A3752"/>
    <w:rsid w:val="001F1F8C"/>
    <w:rsid w:val="00232D27"/>
    <w:rsid w:val="002526C1"/>
    <w:rsid w:val="002E4F38"/>
    <w:rsid w:val="00357F60"/>
    <w:rsid w:val="0038176C"/>
    <w:rsid w:val="00395329"/>
    <w:rsid w:val="003D634C"/>
    <w:rsid w:val="003F160C"/>
    <w:rsid w:val="00433F70"/>
    <w:rsid w:val="00434667"/>
    <w:rsid w:val="004936C2"/>
    <w:rsid w:val="004A4787"/>
    <w:rsid w:val="004B1836"/>
    <w:rsid w:val="00525BAB"/>
    <w:rsid w:val="00566637"/>
    <w:rsid w:val="005E5F85"/>
    <w:rsid w:val="00615C9D"/>
    <w:rsid w:val="0066095B"/>
    <w:rsid w:val="006805E8"/>
    <w:rsid w:val="0069310F"/>
    <w:rsid w:val="006A753B"/>
    <w:rsid w:val="006B6222"/>
    <w:rsid w:val="007A258B"/>
    <w:rsid w:val="008107C4"/>
    <w:rsid w:val="008704C2"/>
    <w:rsid w:val="00910936"/>
    <w:rsid w:val="009F25CE"/>
    <w:rsid w:val="00A45CAF"/>
    <w:rsid w:val="00A87EB7"/>
    <w:rsid w:val="00AB2091"/>
    <w:rsid w:val="00B66B07"/>
    <w:rsid w:val="00B839C3"/>
    <w:rsid w:val="00BB1762"/>
    <w:rsid w:val="00C148F9"/>
    <w:rsid w:val="00C60801"/>
    <w:rsid w:val="00C60FE4"/>
    <w:rsid w:val="00CB0533"/>
    <w:rsid w:val="00D129E1"/>
    <w:rsid w:val="00D4668C"/>
    <w:rsid w:val="00D835ED"/>
    <w:rsid w:val="00D8726E"/>
    <w:rsid w:val="00D90F55"/>
    <w:rsid w:val="00D930C0"/>
    <w:rsid w:val="00E16AB7"/>
    <w:rsid w:val="00E22CF7"/>
    <w:rsid w:val="00E31C21"/>
    <w:rsid w:val="00E365ED"/>
    <w:rsid w:val="00E52552"/>
    <w:rsid w:val="00E62A4F"/>
    <w:rsid w:val="00E8592F"/>
    <w:rsid w:val="00EA7053"/>
    <w:rsid w:val="00EF4583"/>
    <w:rsid w:val="00EF47D4"/>
    <w:rsid w:val="00F0646C"/>
    <w:rsid w:val="00F0738E"/>
    <w:rsid w:val="00F72E90"/>
    <w:rsid w:val="00FB1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0F0D3"/>
  <w15:chartTrackingRefBased/>
  <w15:docId w15:val="{0D18EC60-1752-4E26-B404-189E1C714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8F9"/>
    <w:pPr>
      <w:widowControl w:val="0"/>
      <w:autoSpaceDE w:val="0"/>
      <w:autoSpaceDN w:val="0"/>
      <w:adjustRightInd w:val="0"/>
      <w:spacing w:after="0" w:line="240" w:lineRule="auto"/>
    </w:pPr>
    <w:rPr>
      <w:rFonts w:ascii="NewtonCTT" w:eastAsia="Times New Roman" w:hAnsi="NewtonCTT" w:cs="NewtonCTT"/>
      <w:color w:val="000000"/>
      <w:spacing w:val="-15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52552"/>
    <w:pPr>
      <w:keepNext/>
      <w:keepLines/>
      <w:widowControl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pacing w:val="0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2552"/>
    <w:pPr>
      <w:keepNext/>
      <w:keepLines/>
      <w:widowControl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pacing w:val="0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2552"/>
    <w:pPr>
      <w:keepNext/>
      <w:keepLines/>
      <w:widowControl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pacing w:val="0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2552"/>
    <w:pPr>
      <w:keepNext/>
      <w:keepLines/>
      <w:widowControl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pacing w:val="0"/>
      <w:kern w:val="2"/>
      <w:sz w:val="22"/>
      <w:szCs w:val="2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2552"/>
    <w:pPr>
      <w:keepNext/>
      <w:keepLines/>
      <w:widowControl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pacing w:val="0"/>
      <w:kern w:val="2"/>
      <w:sz w:val="22"/>
      <w:szCs w:val="2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2552"/>
    <w:pPr>
      <w:keepNext/>
      <w:keepLines/>
      <w:widowControl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pacing w:val="0"/>
      <w:kern w:val="2"/>
      <w:sz w:val="22"/>
      <w:szCs w:val="2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2552"/>
    <w:pPr>
      <w:keepNext/>
      <w:keepLines/>
      <w:widowControl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pacing w:val="0"/>
      <w:kern w:val="2"/>
      <w:sz w:val="22"/>
      <w:szCs w:val="2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2552"/>
    <w:pPr>
      <w:keepNext/>
      <w:keepLines/>
      <w:widowControl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pacing w:val="0"/>
      <w:kern w:val="2"/>
      <w:sz w:val="22"/>
      <w:szCs w:val="2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2552"/>
    <w:pPr>
      <w:keepNext/>
      <w:keepLines/>
      <w:widowControl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pacing w:val="0"/>
      <w:kern w:val="2"/>
      <w:sz w:val="22"/>
      <w:szCs w:val="2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25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525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525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5255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5255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5255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5255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5255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525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52552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E52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2552"/>
    <w:pPr>
      <w:widowControl/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E52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52552"/>
    <w:pPr>
      <w:widowControl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pacing w:val="0"/>
      <w:kern w:val="2"/>
      <w:sz w:val="22"/>
      <w:szCs w:val="2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E5255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52552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pacing w:val="0"/>
      <w:kern w:val="2"/>
      <w:sz w:val="22"/>
      <w:szCs w:val="2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E5255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52552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pacing w:val="0"/>
      <w:kern w:val="2"/>
      <w:sz w:val="22"/>
      <w:szCs w:val="2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E5255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52552"/>
    <w:rPr>
      <w:b/>
      <w:bCs/>
      <w:smallCaps/>
      <w:color w:val="0F4761" w:themeColor="accent1" w:themeShade="BF"/>
      <w:spacing w:val="5"/>
    </w:rPr>
  </w:style>
  <w:style w:type="character" w:styleId="ae">
    <w:name w:val="Strong"/>
    <w:qFormat/>
    <w:rsid w:val="00C148F9"/>
    <w:rPr>
      <w:b/>
      <w:bCs/>
    </w:rPr>
  </w:style>
  <w:style w:type="paragraph" w:styleId="af">
    <w:name w:val="header"/>
    <w:basedOn w:val="a"/>
    <w:link w:val="af0"/>
    <w:uiPriority w:val="99"/>
    <w:unhideWhenUsed/>
    <w:rsid w:val="008107C4"/>
    <w:pPr>
      <w:tabs>
        <w:tab w:val="center" w:pos="4819"/>
        <w:tab w:val="right" w:pos="9639"/>
      </w:tabs>
    </w:pPr>
  </w:style>
  <w:style w:type="character" w:customStyle="1" w:styleId="af0">
    <w:name w:val="Верхній колонтитул Знак"/>
    <w:basedOn w:val="a0"/>
    <w:link w:val="af"/>
    <w:uiPriority w:val="99"/>
    <w:rsid w:val="008107C4"/>
    <w:rPr>
      <w:rFonts w:ascii="NewtonCTT" w:eastAsia="Times New Roman" w:hAnsi="NewtonCTT" w:cs="NewtonCTT"/>
      <w:color w:val="000000"/>
      <w:spacing w:val="-15"/>
      <w:kern w:val="0"/>
      <w:sz w:val="20"/>
      <w:szCs w:val="20"/>
      <w:lang w:val="ru-RU" w:eastAsia="ru-RU"/>
      <w14:ligatures w14:val="none"/>
    </w:rPr>
  </w:style>
  <w:style w:type="paragraph" w:styleId="af1">
    <w:name w:val="footer"/>
    <w:basedOn w:val="a"/>
    <w:link w:val="af2"/>
    <w:uiPriority w:val="99"/>
    <w:unhideWhenUsed/>
    <w:rsid w:val="008107C4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basedOn w:val="a0"/>
    <w:link w:val="af1"/>
    <w:uiPriority w:val="99"/>
    <w:rsid w:val="008107C4"/>
    <w:rPr>
      <w:rFonts w:ascii="NewtonCTT" w:eastAsia="Times New Roman" w:hAnsi="NewtonCTT" w:cs="NewtonCTT"/>
      <w:color w:val="000000"/>
      <w:spacing w:val="-15"/>
      <w:kern w:val="0"/>
      <w:sz w:val="20"/>
      <w:szCs w:val="20"/>
      <w:lang w:val="ru-RU" w:eastAsia="ru-RU"/>
      <w14:ligatures w14:val="none"/>
    </w:rPr>
  </w:style>
  <w:style w:type="paragraph" w:customStyle="1" w:styleId="rvps2">
    <w:name w:val="rvps2"/>
    <w:basedOn w:val="a"/>
    <w:rsid w:val="00D872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1769</Words>
  <Characters>1009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cp:lastPrinted>2026-07-20T09:40:00Z</cp:lastPrinted>
  <dcterms:created xsi:type="dcterms:W3CDTF">2026-07-21T06:45:00Z</dcterms:created>
  <dcterms:modified xsi:type="dcterms:W3CDTF">2026-08-05T07:48:00Z</dcterms:modified>
</cp:coreProperties>
</file>