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9DB755" w14:textId="158EF9D2" w:rsidR="003B654F" w:rsidRDefault="003B654F"/>
    <w:p w14:paraId="49C85B39" w14:textId="77777777" w:rsidR="003B654F" w:rsidRPr="00C84027" w:rsidRDefault="003B654F" w:rsidP="003B654F">
      <w:pPr>
        <w:ind w:left="3" w:hanging="3"/>
        <w:jc w:val="center"/>
        <w:rPr>
          <w:color w:val="333333"/>
          <w:sz w:val="27"/>
          <w:szCs w:val="27"/>
        </w:rPr>
      </w:pPr>
      <w:r>
        <w:rPr>
          <w:noProof/>
          <w:color w:val="333333"/>
          <w:sz w:val="27"/>
          <w:szCs w:val="27"/>
        </w:rPr>
        <w:drawing>
          <wp:anchor distT="0" distB="0" distL="114300" distR="114300" simplePos="0" relativeHeight="251659264" behindDoc="0" locked="1" layoutInCell="1" allowOverlap="1" wp14:anchorId="1614CC93" wp14:editId="36F8DD9F">
            <wp:simplePos x="0" y="0"/>
            <wp:positionH relativeFrom="column">
              <wp:posOffset>2628900</wp:posOffset>
            </wp:positionH>
            <wp:positionV relativeFrom="page">
              <wp:posOffset>570230</wp:posOffset>
            </wp:positionV>
            <wp:extent cx="518160" cy="666115"/>
            <wp:effectExtent l="0" t="0" r="0" b="635"/>
            <wp:wrapNone/>
            <wp:docPr id="2" name="Рисунок 2"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8160" cy="6661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6606383" w14:textId="77777777" w:rsidR="003B654F" w:rsidRDefault="003B654F" w:rsidP="003B654F">
      <w:pPr>
        <w:shd w:val="clear" w:color="auto" w:fill="FFFFFF"/>
        <w:ind w:left="3" w:hanging="3"/>
        <w:jc w:val="center"/>
        <w:rPr>
          <w:rStyle w:val="a7"/>
          <w:color w:val="333333"/>
          <w:sz w:val="27"/>
          <w:szCs w:val="27"/>
        </w:rPr>
      </w:pPr>
    </w:p>
    <w:p w14:paraId="5AD66F35" w14:textId="77777777" w:rsidR="003B654F" w:rsidRPr="00C84027" w:rsidRDefault="003B654F" w:rsidP="003B654F">
      <w:pPr>
        <w:shd w:val="clear" w:color="auto" w:fill="FFFFFF"/>
        <w:ind w:left="3" w:hanging="3"/>
        <w:jc w:val="center"/>
        <w:rPr>
          <w:rStyle w:val="a7"/>
          <w:color w:val="333333"/>
          <w:sz w:val="27"/>
          <w:szCs w:val="27"/>
        </w:rPr>
      </w:pPr>
    </w:p>
    <w:p w14:paraId="6F751D31" w14:textId="77777777" w:rsidR="003B654F" w:rsidRPr="00E01584" w:rsidRDefault="003B654F" w:rsidP="003B654F">
      <w:pPr>
        <w:shd w:val="clear" w:color="auto" w:fill="FFFFFF"/>
        <w:ind w:left="3" w:hanging="3"/>
        <w:jc w:val="center"/>
        <w:rPr>
          <w:rStyle w:val="a7"/>
          <w:sz w:val="28"/>
          <w:szCs w:val="28"/>
        </w:rPr>
      </w:pPr>
      <w:r w:rsidRPr="00E01584">
        <w:rPr>
          <w:rStyle w:val="a7"/>
          <w:sz w:val="28"/>
          <w:szCs w:val="28"/>
        </w:rPr>
        <w:t>ПОПІВСЬКА СІЛЬСЬКА РАДА</w:t>
      </w:r>
    </w:p>
    <w:p w14:paraId="7AEDD1F0" w14:textId="77777777" w:rsidR="003B654F" w:rsidRPr="00E01584" w:rsidRDefault="003B654F" w:rsidP="003B654F">
      <w:pPr>
        <w:shd w:val="clear" w:color="auto" w:fill="FFFFFF"/>
        <w:ind w:left="3" w:hanging="3"/>
        <w:jc w:val="center"/>
        <w:rPr>
          <w:sz w:val="28"/>
          <w:szCs w:val="28"/>
        </w:rPr>
      </w:pPr>
      <w:r w:rsidRPr="00E01584">
        <w:rPr>
          <w:rStyle w:val="a7"/>
          <w:sz w:val="28"/>
          <w:szCs w:val="28"/>
        </w:rPr>
        <w:t>КОНОТОПСЬКОГО РАЙОНУ СУМСЬКОЇ ОБЛАСТІ</w:t>
      </w:r>
    </w:p>
    <w:p w14:paraId="109BEF2F" w14:textId="77777777" w:rsidR="003B654F" w:rsidRDefault="003B654F" w:rsidP="003B654F">
      <w:pPr>
        <w:shd w:val="clear" w:color="auto" w:fill="FFFFFF"/>
        <w:ind w:left="3" w:hanging="3"/>
        <w:jc w:val="center"/>
        <w:rPr>
          <w:sz w:val="28"/>
          <w:szCs w:val="28"/>
        </w:rPr>
      </w:pPr>
      <w:r w:rsidRPr="00E01584">
        <w:rPr>
          <w:rStyle w:val="a7"/>
          <w:sz w:val="28"/>
          <w:szCs w:val="28"/>
        </w:rPr>
        <w:t>ВОСЬМЕ</w:t>
      </w:r>
      <w:r>
        <w:rPr>
          <w:rStyle w:val="a7"/>
          <w:sz w:val="28"/>
          <w:szCs w:val="28"/>
        </w:rPr>
        <w:t xml:space="preserve"> </w:t>
      </w:r>
      <w:r w:rsidRPr="00E01584">
        <w:rPr>
          <w:rStyle w:val="a7"/>
          <w:sz w:val="28"/>
          <w:szCs w:val="28"/>
        </w:rPr>
        <w:t>СКЛИКАННЯ</w:t>
      </w:r>
    </w:p>
    <w:p w14:paraId="49338F74" w14:textId="77777777" w:rsidR="003B654F" w:rsidRDefault="003B654F" w:rsidP="003B654F">
      <w:pPr>
        <w:shd w:val="clear" w:color="auto" w:fill="FFFFFF"/>
        <w:ind w:left="3" w:hanging="3"/>
        <w:jc w:val="center"/>
        <w:rPr>
          <w:sz w:val="28"/>
          <w:szCs w:val="28"/>
        </w:rPr>
      </w:pPr>
      <w:r>
        <w:rPr>
          <w:b/>
          <w:sz w:val="28"/>
          <w:szCs w:val="28"/>
        </w:rPr>
        <w:t xml:space="preserve">ДЕВ’ЯНОСТО ДРУГА </w:t>
      </w:r>
      <w:r>
        <w:rPr>
          <w:rStyle w:val="a7"/>
          <w:sz w:val="28"/>
          <w:szCs w:val="28"/>
        </w:rPr>
        <w:t>СЕСІЯ</w:t>
      </w:r>
    </w:p>
    <w:p w14:paraId="5A132384" w14:textId="77777777" w:rsidR="003B654F" w:rsidRDefault="003B654F" w:rsidP="003B654F">
      <w:pPr>
        <w:shd w:val="clear" w:color="auto" w:fill="FFFFFF"/>
        <w:ind w:left="3" w:hanging="3"/>
        <w:jc w:val="center"/>
        <w:rPr>
          <w:sz w:val="28"/>
          <w:szCs w:val="28"/>
        </w:rPr>
      </w:pPr>
      <w:r>
        <w:rPr>
          <w:rStyle w:val="a7"/>
          <w:sz w:val="28"/>
          <w:szCs w:val="28"/>
        </w:rPr>
        <w:t>РІШЕННЯ</w:t>
      </w:r>
    </w:p>
    <w:p w14:paraId="2B4658A5" w14:textId="77777777" w:rsidR="003B654F" w:rsidRPr="00A46E21" w:rsidRDefault="003B654F" w:rsidP="003B654F">
      <w:pPr>
        <w:shd w:val="clear" w:color="auto" w:fill="FFFFFF"/>
        <w:ind w:left="2" w:hanging="2"/>
        <w:jc w:val="center"/>
        <w:rPr>
          <w:b/>
          <w:szCs w:val="24"/>
        </w:rPr>
      </w:pPr>
      <w:r w:rsidRPr="00A46E21">
        <w:rPr>
          <w:b/>
          <w:szCs w:val="24"/>
        </w:rPr>
        <w:t> Попівка</w:t>
      </w:r>
    </w:p>
    <w:p w14:paraId="44C375AD" w14:textId="77777777" w:rsidR="003B654F" w:rsidRPr="00A604E1" w:rsidRDefault="003B654F" w:rsidP="003B654F">
      <w:pPr>
        <w:shd w:val="clear" w:color="auto" w:fill="FFFFFF"/>
        <w:ind w:left="3" w:hanging="3"/>
        <w:jc w:val="center"/>
        <w:rPr>
          <w:rStyle w:val="a7"/>
          <w:sz w:val="27"/>
          <w:szCs w:val="27"/>
        </w:rPr>
      </w:pPr>
    </w:p>
    <w:p w14:paraId="19864F7B" w14:textId="77777777" w:rsidR="003B654F" w:rsidRDefault="003B654F" w:rsidP="003B654F">
      <w:pPr>
        <w:ind w:left="3" w:hanging="3"/>
        <w:rPr>
          <w:b/>
          <w:sz w:val="27"/>
          <w:szCs w:val="27"/>
        </w:rPr>
      </w:pPr>
      <w:r>
        <w:rPr>
          <w:b/>
          <w:bCs/>
          <w:sz w:val="27"/>
          <w:szCs w:val="27"/>
        </w:rPr>
        <w:t>15</w:t>
      </w:r>
      <w:r w:rsidRPr="00A604E1">
        <w:rPr>
          <w:b/>
          <w:bCs/>
          <w:sz w:val="27"/>
          <w:szCs w:val="27"/>
        </w:rPr>
        <w:t>.0</w:t>
      </w:r>
      <w:r>
        <w:rPr>
          <w:b/>
          <w:bCs/>
          <w:sz w:val="27"/>
          <w:szCs w:val="27"/>
        </w:rPr>
        <w:t>9</w:t>
      </w:r>
      <w:r w:rsidRPr="00A604E1">
        <w:rPr>
          <w:b/>
          <w:bCs/>
          <w:sz w:val="27"/>
          <w:szCs w:val="27"/>
        </w:rPr>
        <w:t>.2026</w:t>
      </w:r>
      <w:r w:rsidRPr="00A604E1">
        <w:rPr>
          <w:b/>
          <w:sz w:val="27"/>
          <w:szCs w:val="27"/>
        </w:rPr>
        <w:tab/>
      </w:r>
      <w:r w:rsidRPr="00A604E1">
        <w:rPr>
          <w:b/>
          <w:sz w:val="27"/>
          <w:szCs w:val="27"/>
        </w:rPr>
        <w:tab/>
      </w:r>
      <w:r w:rsidRPr="00A604E1">
        <w:rPr>
          <w:b/>
          <w:sz w:val="27"/>
          <w:szCs w:val="27"/>
        </w:rPr>
        <w:tab/>
      </w:r>
      <w:r w:rsidRPr="00A604E1">
        <w:rPr>
          <w:b/>
          <w:sz w:val="27"/>
          <w:szCs w:val="27"/>
        </w:rPr>
        <w:tab/>
      </w:r>
      <w:r w:rsidRPr="00A604E1">
        <w:rPr>
          <w:b/>
          <w:sz w:val="27"/>
          <w:szCs w:val="27"/>
        </w:rPr>
        <w:tab/>
      </w:r>
      <w:r w:rsidRPr="00A604E1">
        <w:rPr>
          <w:b/>
          <w:sz w:val="27"/>
          <w:szCs w:val="27"/>
        </w:rPr>
        <w:tab/>
      </w:r>
      <w:r w:rsidRPr="00A604E1">
        <w:rPr>
          <w:b/>
          <w:sz w:val="27"/>
          <w:szCs w:val="27"/>
        </w:rPr>
        <w:tab/>
      </w:r>
      <w:r w:rsidRPr="00A604E1">
        <w:rPr>
          <w:b/>
          <w:sz w:val="27"/>
          <w:szCs w:val="27"/>
        </w:rPr>
        <w:tab/>
      </w:r>
      <w:r w:rsidRPr="00A604E1">
        <w:rPr>
          <w:b/>
          <w:sz w:val="27"/>
          <w:szCs w:val="27"/>
        </w:rPr>
        <w:tab/>
        <w:t xml:space="preserve">                с. Попівка</w:t>
      </w:r>
    </w:p>
    <w:p w14:paraId="50A3EF29" w14:textId="77777777" w:rsidR="003B654F" w:rsidRPr="00A604E1" w:rsidRDefault="003B654F" w:rsidP="003B654F">
      <w:pPr>
        <w:ind w:left="1"/>
        <w:rPr>
          <w:b/>
          <w:sz w:val="10"/>
          <w:szCs w:val="10"/>
        </w:rPr>
      </w:pPr>
    </w:p>
    <w:p w14:paraId="3C1ACAB1" w14:textId="77777777" w:rsidR="003B654F" w:rsidRPr="00A604E1" w:rsidRDefault="003B654F" w:rsidP="003B654F">
      <w:pPr>
        <w:pBdr>
          <w:top w:val="nil"/>
          <w:left w:val="nil"/>
          <w:bottom w:val="nil"/>
          <w:right w:val="nil"/>
          <w:between w:val="nil"/>
        </w:pBdr>
        <w:ind w:left="3" w:hanging="3"/>
        <w:rPr>
          <w:b/>
          <w:sz w:val="27"/>
          <w:szCs w:val="27"/>
        </w:rPr>
      </w:pPr>
      <w:r w:rsidRPr="00A604E1">
        <w:rPr>
          <w:b/>
          <w:sz w:val="27"/>
          <w:szCs w:val="27"/>
        </w:rPr>
        <w:t>Про Програм</w:t>
      </w:r>
      <w:r>
        <w:rPr>
          <w:b/>
          <w:sz w:val="27"/>
          <w:szCs w:val="27"/>
        </w:rPr>
        <w:t>у</w:t>
      </w:r>
      <w:r w:rsidRPr="00A604E1">
        <w:rPr>
          <w:b/>
          <w:sz w:val="27"/>
          <w:szCs w:val="27"/>
        </w:rPr>
        <w:t xml:space="preserve"> інформатизації </w:t>
      </w:r>
    </w:p>
    <w:p w14:paraId="6ADEB720" w14:textId="77777777" w:rsidR="003B654F" w:rsidRPr="00A604E1" w:rsidRDefault="003B654F" w:rsidP="003B654F">
      <w:pPr>
        <w:pBdr>
          <w:top w:val="nil"/>
          <w:left w:val="nil"/>
          <w:bottom w:val="nil"/>
          <w:right w:val="nil"/>
          <w:between w:val="nil"/>
        </w:pBdr>
        <w:ind w:left="3" w:hanging="3"/>
        <w:rPr>
          <w:b/>
          <w:sz w:val="27"/>
          <w:szCs w:val="27"/>
        </w:rPr>
      </w:pPr>
      <w:r w:rsidRPr="00A604E1">
        <w:rPr>
          <w:b/>
          <w:sz w:val="27"/>
          <w:szCs w:val="27"/>
        </w:rPr>
        <w:t xml:space="preserve">Попівської сільської територіальної громади </w:t>
      </w:r>
    </w:p>
    <w:p w14:paraId="7D2423C2" w14:textId="77777777" w:rsidR="003B654F" w:rsidRPr="00A604E1" w:rsidRDefault="003B654F" w:rsidP="003B654F">
      <w:pPr>
        <w:pBdr>
          <w:top w:val="nil"/>
          <w:left w:val="nil"/>
          <w:bottom w:val="nil"/>
          <w:right w:val="nil"/>
          <w:between w:val="nil"/>
        </w:pBdr>
        <w:ind w:left="3" w:hanging="3"/>
        <w:rPr>
          <w:b/>
          <w:sz w:val="27"/>
          <w:szCs w:val="27"/>
        </w:rPr>
      </w:pPr>
      <w:r w:rsidRPr="00A604E1">
        <w:rPr>
          <w:b/>
          <w:sz w:val="27"/>
          <w:szCs w:val="27"/>
        </w:rPr>
        <w:t>Конотопського району Сумської області</w:t>
      </w:r>
    </w:p>
    <w:p w14:paraId="6E7CC149" w14:textId="77777777" w:rsidR="003B654F" w:rsidRPr="00A604E1" w:rsidRDefault="003B654F" w:rsidP="003B654F">
      <w:pPr>
        <w:pBdr>
          <w:top w:val="nil"/>
          <w:left w:val="nil"/>
          <w:bottom w:val="nil"/>
          <w:right w:val="nil"/>
          <w:between w:val="nil"/>
        </w:pBdr>
        <w:ind w:left="3" w:hanging="3"/>
        <w:rPr>
          <w:color w:val="000000"/>
          <w:sz w:val="27"/>
          <w:szCs w:val="27"/>
        </w:rPr>
      </w:pPr>
      <w:r w:rsidRPr="00A604E1">
        <w:rPr>
          <w:b/>
          <w:sz w:val="27"/>
          <w:szCs w:val="27"/>
        </w:rPr>
        <w:t>на 2026-2028 роки</w:t>
      </w:r>
    </w:p>
    <w:p w14:paraId="430FF871" w14:textId="77777777" w:rsidR="003B654F" w:rsidRPr="00A604E1" w:rsidRDefault="003B654F" w:rsidP="003B654F">
      <w:pPr>
        <w:pBdr>
          <w:top w:val="nil"/>
          <w:left w:val="nil"/>
          <w:bottom w:val="nil"/>
          <w:right w:val="nil"/>
          <w:between w:val="nil"/>
        </w:pBdr>
        <w:ind w:left="2" w:hanging="2"/>
        <w:rPr>
          <w:color w:val="000000"/>
          <w:sz w:val="16"/>
          <w:szCs w:val="16"/>
        </w:rPr>
      </w:pPr>
    </w:p>
    <w:p w14:paraId="56BAE8AE" w14:textId="77777777" w:rsidR="003B654F" w:rsidRPr="009D7E1D" w:rsidRDefault="003B654F" w:rsidP="003B654F">
      <w:pPr>
        <w:pBdr>
          <w:top w:val="nil"/>
          <w:left w:val="nil"/>
          <w:bottom w:val="nil"/>
          <w:right w:val="nil"/>
          <w:between w:val="nil"/>
        </w:pBdr>
        <w:ind w:firstLine="720"/>
        <w:rPr>
          <w:color w:val="000000"/>
          <w:sz w:val="27"/>
          <w:szCs w:val="27"/>
        </w:rPr>
      </w:pPr>
      <w:r w:rsidRPr="009D7E1D">
        <w:rPr>
          <w:sz w:val="27"/>
          <w:szCs w:val="27"/>
        </w:rPr>
        <w:t>З метою подальшого впровадження інформаційних технологій та цифрових рішень в окремих сферах життєдіяльності громади, відповідно до Законів України «Про Національну програму інформатизації», «Про державні цільові програми», Указу Президента України від 12 січня 2015 року № 5/2015 «Про Стратегію сталого розвитку «Україна-2020», постановою Верховної Ради України від 31 березня 2016 року № 1073-VIII «Про Рекомендації парламентських слухань на тему: «Реформи галузі інформаційно-комунікаційних технологій та розвиток інформаційного простору України», постановами Кабінету Міністрів України від 05 серпня 2020 року № 695 «Про затвердження Державної стратегії регіонального розвитку на 2021-2027 роки»», від 30 січня 2019 року № 56 «Деякі питання цифрового розвитку», від 31 січня 2007 року № 106 «Про затвердження Порядку розроблення та виконання державних цільових програм», від 12 квітня 2000 року № 644 «Про затвердження Порядку формування та виконання регіональної програми і проекту інформатизації» (зі змінами та доповненнями), розпорядженнями Кабінету Міністрів України від 24 червня 2016 року № 474-р «Деякі питання реформування державного управління України», від 15 травня 2013 року № 386-р «Про схвалення Стратегії розвитку інформаційного суспільства в Україні», враховуючи погодження  Міністерства Цифрової трансформації України (лист від 31.07.2026 №1/06-14-12278), керуючись ст. 25, 52 Закону України «Про місцеве самоврядування в Україні»,</w:t>
      </w:r>
    </w:p>
    <w:p w14:paraId="5B7D4F0C" w14:textId="77777777" w:rsidR="003B654F" w:rsidRPr="009D7E1D" w:rsidRDefault="003B654F" w:rsidP="003B654F">
      <w:pPr>
        <w:pStyle w:val="a3"/>
        <w:ind w:left="3" w:hanging="3"/>
        <w:rPr>
          <w:sz w:val="27"/>
          <w:szCs w:val="27"/>
          <w:lang w:eastAsia="uk-UA"/>
        </w:rPr>
      </w:pPr>
      <w:r w:rsidRPr="009D7E1D">
        <w:rPr>
          <w:sz w:val="27"/>
          <w:szCs w:val="27"/>
          <w:lang w:eastAsia="uk-UA"/>
        </w:rPr>
        <w:t xml:space="preserve">        </w:t>
      </w:r>
      <w:r w:rsidRPr="009D7E1D">
        <w:rPr>
          <w:sz w:val="27"/>
          <w:szCs w:val="27"/>
          <w:lang w:eastAsia="uk-UA"/>
        </w:rPr>
        <w:tab/>
        <w:t xml:space="preserve">    сільська рада вирішила:</w:t>
      </w:r>
    </w:p>
    <w:p w14:paraId="714E7884" w14:textId="77777777" w:rsidR="003B654F" w:rsidRPr="009D7E1D" w:rsidRDefault="003B654F" w:rsidP="003B654F">
      <w:pPr>
        <w:pBdr>
          <w:top w:val="nil"/>
          <w:left w:val="nil"/>
          <w:bottom w:val="nil"/>
          <w:right w:val="nil"/>
          <w:between w:val="nil"/>
        </w:pBdr>
        <w:tabs>
          <w:tab w:val="left" w:pos="993"/>
        </w:tabs>
        <w:ind w:left="3" w:hanging="3"/>
        <w:rPr>
          <w:sz w:val="27"/>
          <w:szCs w:val="27"/>
        </w:rPr>
      </w:pPr>
      <w:r w:rsidRPr="009D7E1D">
        <w:rPr>
          <w:color w:val="000000"/>
          <w:sz w:val="27"/>
          <w:szCs w:val="27"/>
        </w:rPr>
        <w:tab/>
      </w:r>
      <w:r w:rsidRPr="009D7E1D">
        <w:rPr>
          <w:color w:val="000000"/>
          <w:sz w:val="27"/>
          <w:szCs w:val="27"/>
        </w:rPr>
        <w:tab/>
        <w:t xml:space="preserve">1.Затвердити </w:t>
      </w:r>
      <w:r w:rsidRPr="009D7E1D">
        <w:rPr>
          <w:sz w:val="27"/>
          <w:szCs w:val="27"/>
        </w:rPr>
        <w:t xml:space="preserve">Програму інформатизації Попівської сільської територіальної громади Конотопського району Сумської області на 2026 – 2028 роки (додається). </w:t>
      </w:r>
    </w:p>
    <w:p w14:paraId="6A725524" w14:textId="77777777" w:rsidR="003B654F" w:rsidRPr="009D7E1D" w:rsidRDefault="003B654F" w:rsidP="003B654F">
      <w:pPr>
        <w:pBdr>
          <w:top w:val="nil"/>
          <w:left w:val="nil"/>
          <w:bottom w:val="nil"/>
          <w:right w:val="nil"/>
          <w:between w:val="nil"/>
        </w:pBdr>
        <w:tabs>
          <w:tab w:val="left" w:pos="993"/>
        </w:tabs>
        <w:ind w:left="3" w:hanging="3"/>
        <w:rPr>
          <w:sz w:val="27"/>
          <w:szCs w:val="27"/>
        </w:rPr>
      </w:pPr>
      <w:r w:rsidRPr="009D7E1D">
        <w:rPr>
          <w:sz w:val="27"/>
          <w:szCs w:val="27"/>
          <w:lang w:eastAsia="ru-RU"/>
        </w:rPr>
        <w:t xml:space="preserve">     </w:t>
      </w:r>
      <w:r w:rsidRPr="009D7E1D">
        <w:rPr>
          <w:sz w:val="27"/>
          <w:szCs w:val="27"/>
          <w:lang w:eastAsia="ru-RU"/>
        </w:rPr>
        <w:tab/>
        <w:t xml:space="preserve"> 2. Контроль за виконанням цього рішення покласти на постійну комісію</w:t>
      </w:r>
      <w:r w:rsidRPr="009D7E1D">
        <w:rPr>
          <w:sz w:val="27"/>
          <w:szCs w:val="27"/>
        </w:rPr>
        <w:t xml:space="preserve"> фінансів, бюджету, планування соціально-економічного розвитку та питань реалізації державної</w:t>
      </w:r>
      <w:r w:rsidRPr="009D7E1D">
        <w:rPr>
          <w:sz w:val="27"/>
          <w:szCs w:val="27"/>
          <w:lang w:eastAsia="ru-RU"/>
        </w:rPr>
        <w:t>.</w:t>
      </w:r>
    </w:p>
    <w:p w14:paraId="3F392337" w14:textId="77777777" w:rsidR="003B654F" w:rsidRPr="009D7E1D" w:rsidRDefault="003B654F" w:rsidP="003B654F">
      <w:pPr>
        <w:ind w:left="3" w:hanging="3"/>
        <w:rPr>
          <w:sz w:val="27"/>
          <w:szCs w:val="27"/>
        </w:rPr>
      </w:pPr>
    </w:p>
    <w:p w14:paraId="0E08C65B" w14:textId="77777777" w:rsidR="003B654F" w:rsidRDefault="003B654F" w:rsidP="003B654F">
      <w:pPr>
        <w:pBdr>
          <w:top w:val="nil"/>
          <w:left w:val="nil"/>
          <w:bottom w:val="nil"/>
          <w:right w:val="nil"/>
          <w:between w:val="nil"/>
        </w:pBdr>
        <w:tabs>
          <w:tab w:val="left" w:pos="993"/>
        </w:tabs>
        <w:ind w:left="3" w:hanging="3"/>
        <w:rPr>
          <w:b/>
          <w:bCs/>
          <w:sz w:val="27"/>
          <w:szCs w:val="27"/>
          <w:lang w:eastAsia="uk-UA"/>
        </w:rPr>
      </w:pPr>
      <w:r w:rsidRPr="009D7E1D">
        <w:rPr>
          <w:b/>
          <w:bCs/>
          <w:sz w:val="27"/>
          <w:szCs w:val="27"/>
          <w:lang w:eastAsia="uk-UA"/>
        </w:rPr>
        <w:t>Сільський голова</w:t>
      </w:r>
      <w:r w:rsidRPr="009D7E1D">
        <w:rPr>
          <w:bCs/>
          <w:sz w:val="27"/>
          <w:szCs w:val="27"/>
          <w:lang w:eastAsia="uk-UA"/>
        </w:rPr>
        <w:tab/>
        <w:t xml:space="preserve">                                                    </w:t>
      </w:r>
      <w:r w:rsidRPr="009D7E1D">
        <w:rPr>
          <w:b/>
          <w:bCs/>
          <w:sz w:val="27"/>
          <w:szCs w:val="27"/>
          <w:lang w:eastAsia="uk-UA"/>
        </w:rPr>
        <w:t>Анатолій БОЯРЧУК</w:t>
      </w:r>
    </w:p>
    <w:p w14:paraId="01AE4E94" w14:textId="77777777" w:rsidR="003B654F" w:rsidRPr="009D7E1D" w:rsidRDefault="003B654F" w:rsidP="003B654F">
      <w:pPr>
        <w:pBdr>
          <w:top w:val="nil"/>
          <w:left w:val="nil"/>
          <w:bottom w:val="nil"/>
          <w:right w:val="nil"/>
          <w:between w:val="nil"/>
        </w:pBdr>
        <w:tabs>
          <w:tab w:val="left" w:pos="993"/>
        </w:tabs>
        <w:ind w:left="3" w:hanging="3"/>
        <w:rPr>
          <w:sz w:val="27"/>
          <w:szCs w:val="27"/>
        </w:rPr>
      </w:pPr>
    </w:p>
    <w:p w14:paraId="17093C1D" w14:textId="77777777" w:rsidR="003B654F" w:rsidRDefault="003B654F" w:rsidP="003B654F">
      <w:pPr>
        <w:rPr>
          <w:sz w:val="20"/>
        </w:rPr>
      </w:pPr>
    </w:p>
    <w:p w14:paraId="5853EECA" w14:textId="77777777" w:rsidR="003B654F" w:rsidRPr="00A604E1" w:rsidRDefault="003B654F" w:rsidP="003B654F">
      <w:pPr>
        <w:rPr>
          <w:sz w:val="20"/>
        </w:rPr>
      </w:pPr>
      <w:r w:rsidRPr="00A604E1">
        <w:rPr>
          <w:sz w:val="20"/>
        </w:rPr>
        <w:t>Ірина КЛІГУНОВА</w:t>
      </w:r>
    </w:p>
    <w:p w14:paraId="26FCAC74" w14:textId="77777777" w:rsidR="003B654F" w:rsidRPr="00A604E1" w:rsidRDefault="003B654F" w:rsidP="003B654F">
      <w:pPr>
        <w:ind w:left="2" w:hanging="2"/>
        <w:rPr>
          <w:rStyle w:val="fontstyle13"/>
          <w:sz w:val="20"/>
        </w:rPr>
      </w:pPr>
      <w:r w:rsidRPr="00A604E1">
        <w:rPr>
          <w:sz w:val="20"/>
          <w:shd w:val="clear" w:color="auto" w:fill="FFFFFF"/>
        </w:rPr>
        <w:t xml:space="preserve">Надіслано: до протоколу – 1, управлінню фінансів та економіки – 1, цифровому лідеру </w:t>
      </w:r>
      <w:r>
        <w:rPr>
          <w:sz w:val="20"/>
          <w:shd w:val="clear" w:color="auto" w:fill="FFFFFF"/>
        </w:rPr>
        <w:t>громади –</w:t>
      </w:r>
      <w:r w:rsidRPr="00A604E1">
        <w:rPr>
          <w:sz w:val="20"/>
          <w:shd w:val="clear" w:color="auto" w:fill="FFFFFF"/>
        </w:rPr>
        <w:t xml:space="preserve"> 1</w:t>
      </w:r>
      <w:r>
        <w:rPr>
          <w:sz w:val="20"/>
          <w:shd w:val="clear" w:color="auto" w:fill="FFFFFF"/>
        </w:rPr>
        <w:t>, КЗ – 4, відділу освіти – 1, ЦНАП – 1.</w:t>
      </w:r>
    </w:p>
    <w:p w14:paraId="4670954A" w14:textId="77777777" w:rsidR="003B654F" w:rsidRDefault="003B654F" w:rsidP="003B654F">
      <w:pPr>
        <w:pBdr>
          <w:top w:val="nil"/>
          <w:left w:val="nil"/>
          <w:bottom w:val="nil"/>
          <w:right w:val="nil"/>
          <w:between w:val="nil"/>
        </w:pBdr>
        <w:tabs>
          <w:tab w:val="left" w:pos="993"/>
        </w:tabs>
        <w:ind w:left="2" w:hanging="2"/>
        <w:rPr>
          <w:szCs w:val="24"/>
        </w:rPr>
      </w:pPr>
    </w:p>
    <w:p w14:paraId="681C05BB" w14:textId="77777777" w:rsidR="003B654F" w:rsidRDefault="003B654F" w:rsidP="003B654F">
      <w:pPr>
        <w:ind w:left="2" w:hanging="2"/>
      </w:pPr>
    </w:p>
    <w:p w14:paraId="29129AC6" w14:textId="77777777" w:rsidR="003B654F" w:rsidRDefault="003B654F"/>
    <w:tbl>
      <w:tblPr>
        <w:tblStyle w:val="TableNormal"/>
        <w:tblW w:w="12273" w:type="dxa"/>
        <w:tblInd w:w="513" w:type="dxa"/>
        <w:tblLayout w:type="fixed"/>
        <w:tblLook w:val="01E0" w:firstRow="1" w:lastRow="1" w:firstColumn="1" w:lastColumn="1" w:noHBand="0" w:noVBand="0"/>
      </w:tblPr>
      <w:tblGrid>
        <w:gridCol w:w="4479"/>
        <w:gridCol w:w="1671"/>
        <w:gridCol w:w="6123"/>
      </w:tblGrid>
      <w:tr w:rsidR="00F410C3" w14:paraId="1F691A8F" w14:textId="77777777" w:rsidTr="00F410C3">
        <w:trPr>
          <w:trHeight w:val="1233"/>
        </w:trPr>
        <w:tc>
          <w:tcPr>
            <w:tcW w:w="4479" w:type="dxa"/>
          </w:tcPr>
          <w:p w14:paraId="2E561113" w14:textId="77777777" w:rsidR="00F410C3" w:rsidRDefault="00F410C3">
            <w:pPr>
              <w:pStyle w:val="TableParagraph"/>
              <w:spacing w:line="268" w:lineRule="exact"/>
              <w:ind w:left="50"/>
              <w:rPr>
                <w:sz w:val="24"/>
              </w:rPr>
            </w:pPr>
            <w:bookmarkStart w:id="0" w:name="_Hlk235785860"/>
            <w:r>
              <w:rPr>
                <w:spacing w:val="-2"/>
                <w:sz w:val="24"/>
              </w:rPr>
              <w:lastRenderedPageBreak/>
              <w:t>ПОГОДЖЕНО</w:t>
            </w:r>
          </w:p>
          <w:p w14:paraId="36D9D268" w14:textId="77777777" w:rsidR="00F410C3" w:rsidRDefault="00F410C3">
            <w:pPr>
              <w:pStyle w:val="TableParagraph"/>
              <w:spacing w:before="137"/>
              <w:ind w:left="50"/>
              <w:rPr>
                <w:sz w:val="24"/>
              </w:rPr>
            </w:pPr>
            <w:r>
              <w:rPr>
                <w:sz w:val="24"/>
              </w:rPr>
              <w:t>Міністерством</w:t>
            </w:r>
            <w:r>
              <w:rPr>
                <w:spacing w:val="-15"/>
                <w:sz w:val="24"/>
              </w:rPr>
              <w:t xml:space="preserve"> </w:t>
            </w:r>
            <w:r>
              <w:rPr>
                <w:sz w:val="24"/>
              </w:rPr>
              <w:t>цифрової</w:t>
            </w:r>
            <w:r>
              <w:rPr>
                <w:spacing w:val="-15"/>
                <w:sz w:val="24"/>
              </w:rPr>
              <w:t xml:space="preserve"> </w:t>
            </w:r>
            <w:r>
              <w:rPr>
                <w:sz w:val="24"/>
              </w:rPr>
              <w:t xml:space="preserve">трансформації </w:t>
            </w:r>
            <w:r>
              <w:rPr>
                <w:spacing w:val="-2"/>
                <w:sz w:val="24"/>
              </w:rPr>
              <w:t>України</w:t>
            </w:r>
          </w:p>
          <w:p w14:paraId="5D69A4B7" w14:textId="576EC734" w:rsidR="00F410C3" w:rsidRDefault="00F410C3">
            <w:pPr>
              <w:pStyle w:val="TableParagraph"/>
              <w:tabs>
                <w:tab w:val="left" w:pos="1852"/>
                <w:tab w:val="left" w:pos="3580"/>
              </w:tabs>
              <w:spacing w:line="256" w:lineRule="exact"/>
              <w:ind w:left="50"/>
              <w:rPr>
                <w:sz w:val="24"/>
              </w:rPr>
            </w:pPr>
            <w:r>
              <w:rPr>
                <w:sz w:val="24"/>
              </w:rPr>
              <w:t xml:space="preserve">(лист від </w:t>
            </w:r>
            <w:r>
              <w:rPr>
                <w:sz w:val="24"/>
                <w:u w:val="single"/>
              </w:rPr>
              <w:t>31.07.</w:t>
            </w:r>
            <w:r>
              <w:rPr>
                <w:sz w:val="24"/>
              </w:rPr>
              <w:t>2026 №1/06-14-12278</w:t>
            </w:r>
            <w:r>
              <w:rPr>
                <w:spacing w:val="-10"/>
                <w:sz w:val="24"/>
              </w:rPr>
              <w:t>)</w:t>
            </w:r>
          </w:p>
        </w:tc>
        <w:tc>
          <w:tcPr>
            <w:tcW w:w="1671" w:type="dxa"/>
          </w:tcPr>
          <w:p w14:paraId="5D1EAD57" w14:textId="77777777" w:rsidR="00F410C3" w:rsidRDefault="00F410C3">
            <w:pPr>
              <w:pStyle w:val="TableParagraph"/>
              <w:spacing w:line="266" w:lineRule="exact"/>
              <w:ind w:left="364"/>
              <w:rPr>
                <w:spacing w:val="-2"/>
                <w:sz w:val="24"/>
              </w:rPr>
            </w:pPr>
          </w:p>
        </w:tc>
        <w:tc>
          <w:tcPr>
            <w:tcW w:w="6123" w:type="dxa"/>
          </w:tcPr>
          <w:p w14:paraId="38E0DE84" w14:textId="72987072" w:rsidR="00F410C3" w:rsidRDefault="00F410C3">
            <w:pPr>
              <w:pStyle w:val="TableParagraph"/>
              <w:spacing w:line="266" w:lineRule="exact"/>
              <w:ind w:left="364"/>
              <w:rPr>
                <w:sz w:val="24"/>
              </w:rPr>
            </w:pPr>
            <w:r>
              <w:rPr>
                <w:spacing w:val="-2"/>
                <w:sz w:val="24"/>
              </w:rPr>
              <w:t>ЗАТВЕРДЖЕНО</w:t>
            </w:r>
          </w:p>
          <w:p w14:paraId="25C54638" w14:textId="77777777" w:rsidR="00F410C3" w:rsidRDefault="00F410C3">
            <w:pPr>
              <w:pStyle w:val="TableParagraph"/>
              <w:rPr>
                <w:sz w:val="24"/>
              </w:rPr>
            </w:pPr>
          </w:p>
          <w:p w14:paraId="54C0B015" w14:textId="77777777" w:rsidR="00F410C3" w:rsidRDefault="00F410C3">
            <w:pPr>
              <w:pStyle w:val="TableParagraph"/>
              <w:ind w:left="364"/>
              <w:rPr>
                <w:sz w:val="24"/>
              </w:rPr>
            </w:pPr>
            <w:r>
              <w:rPr>
                <w:sz w:val="24"/>
              </w:rPr>
              <w:t>Рішення сільської ради</w:t>
            </w:r>
          </w:p>
          <w:p w14:paraId="1C23AB23" w14:textId="1AEC75BD" w:rsidR="00F410C3" w:rsidRDefault="00F410C3">
            <w:pPr>
              <w:pStyle w:val="TableParagraph"/>
              <w:ind w:left="364"/>
              <w:rPr>
                <w:sz w:val="24"/>
              </w:rPr>
            </w:pPr>
            <w:r>
              <w:rPr>
                <w:sz w:val="24"/>
              </w:rPr>
              <w:t>від 15.09.2026</w:t>
            </w:r>
          </w:p>
        </w:tc>
      </w:tr>
    </w:tbl>
    <w:p w14:paraId="1E2CA64F" w14:textId="77777777" w:rsidR="0002293C" w:rsidRDefault="0002293C">
      <w:pPr>
        <w:pStyle w:val="a3"/>
        <w:ind w:left="0"/>
        <w:jc w:val="left"/>
      </w:pPr>
    </w:p>
    <w:p w14:paraId="31F4EDAE" w14:textId="77777777" w:rsidR="0002293C" w:rsidRDefault="0002293C">
      <w:pPr>
        <w:pStyle w:val="a3"/>
        <w:ind w:left="0"/>
        <w:jc w:val="left"/>
      </w:pPr>
    </w:p>
    <w:p w14:paraId="1C4F02E8" w14:textId="77777777" w:rsidR="0002293C" w:rsidRDefault="0002293C">
      <w:pPr>
        <w:pStyle w:val="a3"/>
        <w:ind w:left="0"/>
        <w:jc w:val="left"/>
      </w:pPr>
    </w:p>
    <w:p w14:paraId="1E2F37D4" w14:textId="77777777" w:rsidR="0002293C" w:rsidRDefault="0002293C">
      <w:pPr>
        <w:pStyle w:val="a3"/>
        <w:ind w:left="0"/>
        <w:jc w:val="left"/>
      </w:pPr>
    </w:p>
    <w:p w14:paraId="147D86AD" w14:textId="77777777" w:rsidR="0002293C" w:rsidRDefault="0002293C">
      <w:pPr>
        <w:pStyle w:val="a3"/>
        <w:ind w:left="0"/>
        <w:jc w:val="left"/>
      </w:pPr>
    </w:p>
    <w:p w14:paraId="2EA45957" w14:textId="77777777" w:rsidR="0002293C" w:rsidRDefault="0002293C">
      <w:pPr>
        <w:pStyle w:val="a3"/>
        <w:ind w:left="0"/>
        <w:jc w:val="left"/>
      </w:pPr>
    </w:p>
    <w:p w14:paraId="720424D0" w14:textId="77777777" w:rsidR="0002293C" w:rsidRDefault="0002293C">
      <w:pPr>
        <w:pStyle w:val="a3"/>
        <w:ind w:left="0"/>
        <w:jc w:val="left"/>
      </w:pPr>
    </w:p>
    <w:p w14:paraId="240520F9" w14:textId="77777777" w:rsidR="0002293C" w:rsidRDefault="0002293C">
      <w:pPr>
        <w:pStyle w:val="a3"/>
        <w:ind w:left="0"/>
        <w:jc w:val="left"/>
      </w:pPr>
    </w:p>
    <w:p w14:paraId="73CEA906" w14:textId="77777777" w:rsidR="0002293C" w:rsidRDefault="0002293C">
      <w:pPr>
        <w:pStyle w:val="a3"/>
        <w:ind w:left="0"/>
        <w:jc w:val="left"/>
      </w:pPr>
    </w:p>
    <w:p w14:paraId="5A3750B3" w14:textId="77777777" w:rsidR="0002293C" w:rsidRDefault="0002293C">
      <w:pPr>
        <w:pStyle w:val="a3"/>
        <w:ind w:left="0"/>
        <w:jc w:val="left"/>
      </w:pPr>
    </w:p>
    <w:p w14:paraId="171FD73E" w14:textId="77777777" w:rsidR="0002293C" w:rsidRDefault="0002293C">
      <w:pPr>
        <w:pStyle w:val="a3"/>
        <w:ind w:left="0"/>
        <w:jc w:val="left"/>
      </w:pPr>
    </w:p>
    <w:p w14:paraId="3B9134CC" w14:textId="77777777" w:rsidR="0002293C" w:rsidRDefault="0002293C">
      <w:pPr>
        <w:pStyle w:val="a3"/>
        <w:ind w:left="0"/>
        <w:jc w:val="left"/>
      </w:pPr>
    </w:p>
    <w:p w14:paraId="4CA356B1" w14:textId="77777777" w:rsidR="0002293C" w:rsidRDefault="0002293C">
      <w:pPr>
        <w:pStyle w:val="a3"/>
        <w:ind w:left="0"/>
        <w:jc w:val="left"/>
      </w:pPr>
    </w:p>
    <w:p w14:paraId="3141A350" w14:textId="77777777" w:rsidR="0002293C" w:rsidRDefault="0002293C">
      <w:pPr>
        <w:pStyle w:val="a3"/>
        <w:ind w:left="0"/>
        <w:jc w:val="left"/>
      </w:pPr>
    </w:p>
    <w:p w14:paraId="3E22F3D4" w14:textId="77777777" w:rsidR="0002293C" w:rsidRDefault="0002293C">
      <w:pPr>
        <w:pStyle w:val="a3"/>
        <w:spacing w:before="257"/>
        <w:ind w:left="0"/>
        <w:jc w:val="left"/>
      </w:pPr>
    </w:p>
    <w:p w14:paraId="5DF0D598" w14:textId="28BD0703" w:rsidR="0002293C" w:rsidRDefault="00DD3E9D" w:rsidP="00114E83">
      <w:pPr>
        <w:jc w:val="center"/>
        <w:rPr>
          <w:b/>
          <w:sz w:val="28"/>
        </w:rPr>
      </w:pPr>
      <w:r>
        <w:rPr>
          <w:b/>
          <w:spacing w:val="-2"/>
          <w:sz w:val="28"/>
        </w:rPr>
        <w:t>ПРОГРАМ</w:t>
      </w:r>
      <w:r w:rsidR="00F410C3">
        <w:rPr>
          <w:b/>
          <w:spacing w:val="-2"/>
          <w:sz w:val="28"/>
        </w:rPr>
        <w:t>А</w:t>
      </w:r>
    </w:p>
    <w:p w14:paraId="457CA01C" w14:textId="77777777" w:rsidR="00114E83" w:rsidRDefault="00DD3E9D" w:rsidP="00114E83">
      <w:pPr>
        <w:jc w:val="center"/>
        <w:rPr>
          <w:b/>
          <w:sz w:val="28"/>
        </w:rPr>
      </w:pPr>
      <w:r>
        <w:rPr>
          <w:b/>
          <w:sz w:val="28"/>
        </w:rPr>
        <w:t>інформатизації</w:t>
      </w:r>
      <w:r>
        <w:rPr>
          <w:b/>
          <w:spacing w:val="-18"/>
          <w:sz w:val="28"/>
        </w:rPr>
        <w:t xml:space="preserve"> </w:t>
      </w:r>
      <w:r w:rsidR="00230857">
        <w:rPr>
          <w:b/>
          <w:spacing w:val="-18"/>
          <w:sz w:val="28"/>
        </w:rPr>
        <w:t>Попівської</w:t>
      </w:r>
      <w:r>
        <w:rPr>
          <w:b/>
          <w:spacing w:val="-17"/>
          <w:sz w:val="28"/>
        </w:rPr>
        <w:t xml:space="preserve"> </w:t>
      </w:r>
      <w:r>
        <w:rPr>
          <w:b/>
          <w:sz w:val="28"/>
        </w:rPr>
        <w:t>сільської територіальної громади</w:t>
      </w:r>
      <w:r w:rsidR="00810E62">
        <w:rPr>
          <w:b/>
          <w:sz w:val="28"/>
        </w:rPr>
        <w:t xml:space="preserve"> </w:t>
      </w:r>
    </w:p>
    <w:p w14:paraId="7B3F104A" w14:textId="317A8CE9" w:rsidR="0002293C" w:rsidRDefault="00810E62" w:rsidP="00114E83">
      <w:pPr>
        <w:jc w:val="center"/>
        <w:rPr>
          <w:b/>
          <w:sz w:val="28"/>
        </w:rPr>
      </w:pPr>
      <w:r>
        <w:rPr>
          <w:b/>
          <w:sz w:val="28"/>
        </w:rPr>
        <w:t>Конотопського району Сумської області</w:t>
      </w:r>
    </w:p>
    <w:p w14:paraId="3D60F28D" w14:textId="00027E62" w:rsidR="0002293C" w:rsidRDefault="00DD3E9D" w:rsidP="00114E83">
      <w:pPr>
        <w:jc w:val="center"/>
        <w:rPr>
          <w:b/>
          <w:sz w:val="28"/>
        </w:rPr>
      </w:pPr>
      <w:r>
        <w:rPr>
          <w:b/>
          <w:sz w:val="28"/>
        </w:rPr>
        <w:t>на</w:t>
      </w:r>
      <w:r>
        <w:rPr>
          <w:b/>
          <w:spacing w:val="-5"/>
          <w:sz w:val="28"/>
        </w:rPr>
        <w:t xml:space="preserve"> </w:t>
      </w:r>
      <w:r>
        <w:rPr>
          <w:b/>
          <w:sz w:val="28"/>
        </w:rPr>
        <w:t>2026-20</w:t>
      </w:r>
      <w:r w:rsidR="008A2C71">
        <w:rPr>
          <w:b/>
          <w:sz w:val="28"/>
        </w:rPr>
        <w:t>28</w:t>
      </w:r>
      <w:r>
        <w:rPr>
          <w:b/>
          <w:spacing w:val="-4"/>
          <w:sz w:val="28"/>
        </w:rPr>
        <w:t xml:space="preserve"> роки</w:t>
      </w:r>
    </w:p>
    <w:p w14:paraId="4B45D4E0" w14:textId="77777777" w:rsidR="0002293C" w:rsidRDefault="0002293C" w:rsidP="00114E83">
      <w:pPr>
        <w:pStyle w:val="a3"/>
        <w:ind w:left="0"/>
        <w:jc w:val="left"/>
        <w:rPr>
          <w:b/>
        </w:rPr>
      </w:pPr>
    </w:p>
    <w:p w14:paraId="5104846B" w14:textId="77777777" w:rsidR="0002293C" w:rsidRDefault="0002293C" w:rsidP="00114E83">
      <w:pPr>
        <w:pStyle w:val="a3"/>
        <w:ind w:left="0"/>
        <w:jc w:val="left"/>
        <w:rPr>
          <w:b/>
        </w:rPr>
      </w:pPr>
    </w:p>
    <w:p w14:paraId="3558DE0E" w14:textId="77777777" w:rsidR="0002293C" w:rsidRDefault="0002293C">
      <w:pPr>
        <w:pStyle w:val="a3"/>
        <w:ind w:left="0"/>
        <w:jc w:val="left"/>
        <w:rPr>
          <w:b/>
        </w:rPr>
      </w:pPr>
    </w:p>
    <w:p w14:paraId="2D4B891E" w14:textId="77777777" w:rsidR="0002293C" w:rsidRDefault="0002293C">
      <w:pPr>
        <w:pStyle w:val="a3"/>
        <w:ind w:left="0"/>
        <w:jc w:val="left"/>
        <w:rPr>
          <w:b/>
        </w:rPr>
      </w:pPr>
    </w:p>
    <w:p w14:paraId="45D8090F" w14:textId="77777777" w:rsidR="0002293C" w:rsidRDefault="0002293C">
      <w:pPr>
        <w:pStyle w:val="a3"/>
        <w:ind w:left="0"/>
        <w:jc w:val="left"/>
        <w:rPr>
          <w:b/>
        </w:rPr>
      </w:pPr>
    </w:p>
    <w:p w14:paraId="0BE05108" w14:textId="77777777" w:rsidR="0002293C" w:rsidRDefault="0002293C">
      <w:pPr>
        <w:pStyle w:val="a3"/>
        <w:ind w:left="0"/>
        <w:jc w:val="left"/>
        <w:rPr>
          <w:b/>
        </w:rPr>
      </w:pPr>
    </w:p>
    <w:p w14:paraId="37914572" w14:textId="77777777" w:rsidR="0002293C" w:rsidRDefault="0002293C">
      <w:pPr>
        <w:pStyle w:val="a3"/>
        <w:ind w:left="0"/>
        <w:jc w:val="left"/>
        <w:rPr>
          <w:b/>
        </w:rPr>
      </w:pPr>
    </w:p>
    <w:p w14:paraId="5B220054" w14:textId="77777777" w:rsidR="0002293C" w:rsidRDefault="0002293C">
      <w:pPr>
        <w:pStyle w:val="a3"/>
        <w:ind w:left="0"/>
        <w:jc w:val="left"/>
        <w:rPr>
          <w:b/>
        </w:rPr>
      </w:pPr>
    </w:p>
    <w:p w14:paraId="42736F28" w14:textId="77777777" w:rsidR="0002293C" w:rsidRDefault="0002293C">
      <w:pPr>
        <w:pStyle w:val="a3"/>
        <w:ind w:left="0"/>
        <w:jc w:val="left"/>
        <w:rPr>
          <w:b/>
        </w:rPr>
      </w:pPr>
    </w:p>
    <w:p w14:paraId="617C26CC" w14:textId="77777777" w:rsidR="0002293C" w:rsidRDefault="0002293C">
      <w:pPr>
        <w:pStyle w:val="a3"/>
        <w:ind w:left="0"/>
        <w:jc w:val="left"/>
        <w:rPr>
          <w:b/>
        </w:rPr>
      </w:pPr>
    </w:p>
    <w:p w14:paraId="72E95512" w14:textId="77777777" w:rsidR="0002293C" w:rsidRDefault="0002293C">
      <w:pPr>
        <w:pStyle w:val="a3"/>
        <w:ind w:left="0"/>
        <w:jc w:val="left"/>
        <w:rPr>
          <w:b/>
        </w:rPr>
      </w:pPr>
    </w:p>
    <w:p w14:paraId="7C718221" w14:textId="77777777" w:rsidR="0002293C" w:rsidRDefault="0002293C">
      <w:pPr>
        <w:pStyle w:val="a3"/>
        <w:ind w:left="0"/>
        <w:jc w:val="left"/>
        <w:rPr>
          <w:b/>
        </w:rPr>
      </w:pPr>
    </w:p>
    <w:p w14:paraId="299A3017" w14:textId="77777777" w:rsidR="0002293C" w:rsidRDefault="0002293C">
      <w:pPr>
        <w:pStyle w:val="a3"/>
        <w:ind w:left="0"/>
        <w:jc w:val="left"/>
        <w:rPr>
          <w:b/>
        </w:rPr>
      </w:pPr>
    </w:p>
    <w:p w14:paraId="1B339ED3" w14:textId="77777777" w:rsidR="0002293C" w:rsidRDefault="0002293C">
      <w:pPr>
        <w:pStyle w:val="a3"/>
        <w:ind w:left="0"/>
        <w:jc w:val="left"/>
        <w:rPr>
          <w:b/>
        </w:rPr>
      </w:pPr>
    </w:p>
    <w:p w14:paraId="2660CE89" w14:textId="77777777" w:rsidR="0002293C" w:rsidRDefault="0002293C">
      <w:pPr>
        <w:pStyle w:val="a3"/>
        <w:ind w:left="0"/>
        <w:jc w:val="left"/>
        <w:rPr>
          <w:b/>
        </w:rPr>
      </w:pPr>
    </w:p>
    <w:p w14:paraId="6AE014FD" w14:textId="77777777" w:rsidR="0002293C" w:rsidRDefault="0002293C">
      <w:pPr>
        <w:pStyle w:val="a3"/>
        <w:ind w:left="0"/>
        <w:jc w:val="left"/>
        <w:rPr>
          <w:b/>
        </w:rPr>
      </w:pPr>
    </w:p>
    <w:p w14:paraId="31922918" w14:textId="77777777" w:rsidR="0002293C" w:rsidRDefault="0002293C">
      <w:pPr>
        <w:pStyle w:val="a3"/>
        <w:spacing w:before="318"/>
        <w:ind w:left="0"/>
        <w:jc w:val="left"/>
        <w:rPr>
          <w:b/>
        </w:rPr>
      </w:pPr>
    </w:p>
    <w:p w14:paraId="4F3F48DF" w14:textId="323A131D" w:rsidR="0002293C" w:rsidRDefault="00230857">
      <w:pPr>
        <w:pStyle w:val="a3"/>
        <w:ind w:left="1743" w:right="1458"/>
        <w:jc w:val="center"/>
      </w:pPr>
      <w:r>
        <w:t>Попівка</w:t>
      </w:r>
      <w:r w:rsidR="00DD3E9D">
        <w:t>,</w:t>
      </w:r>
      <w:r w:rsidR="00DD3E9D">
        <w:rPr>
          <w:spacing w:val="-8"/>
        </w:rPr>
        <w:t xml:space="preserve"> </w:t>
      </w:r>
      <w:r w:rsidR="00DD3E9D">
        <w:t>2026</w:t>
      </w:r>
      <w:r w:rsidR="00DD3E9D">
        <w:rPr>
          <w:spacing w:val="-1"/>
        </w:rPr>
        <w:t xml:space="preserve"> </w:t>
      </w:r>
      <w:r w:rsidR="00DD3E9D">
        <w:rPr>
          <w:spacing w:val="-5"/>
        </w:rPr>
        <w:t>рік</w:t>
      </w:r>
    </w:p>
    <w:bookmarkEnd w:id="0"/>
    <w:p w14:paraId="49DB73F8" w14:textId="77777777" w:rsidR="0002293C" w:rsidRDefault="0002293C">
      <w:pPr>
        <w:pStyle w:val="a3"/>
        <w:jc w:val="center"/>
        <w:sectPr w:rsidR="0002293C">
          <w:type w:val="continuous"/>
          <w:pgSz w:w="11900" w:h="16850"/>
          <w:pgMar w:top="660" w:right="708" w:bottom="280" w:left="992" w:header="720" w:footer="720" w:gutter="0"/>
          <w:cols w:space="720"/>
        </w:sectPr>
      </w:pPr>
    </w:p>
    <w:p w14:paraId="02FCCC96" w14:textId="77777777" w:rsidR="0002293C" w:rsidRDefault="0002293C">
      <w:pPr>
        <w:pStyle w:val="a3"/>
        <w:spacing w:before="3"/>
        <w:ind w:left="0"/>
        <w:jc w:val="left"/>
      </w:pPr>
    </w:p>
    <w:p w14:paraId="374141A7" w14:textId="77777777" w:rsidR="0002293C" w:rsidRDefault="00DD3E9D">
      <w:pPr>
        <w:pStyle w:val="a3"/>
        <w:ind w:left="1744" w:right="1457"/>
        <w:jc w:val="center"/>
      </w:pPr>
      <w:r>
        <w:rPr>
          <w:spacing w:val="-2"/>
        </w:rPr>
        <w:t>ЗМІСТ</w:t>
      </w:r>
    </w:p>
    <w:p w14:paraId="5D806F1F" w14:textId="77777777" w:rsidR="0002293C" w:rsidRDefault="0002293C">
      <w:pPr>
        <w:pStyle w:val="a3"/>
        <w:spacing w:before="103"/>
        <w:ind w:left="0"/>
        <w:jc w:val="left"/>
        <w:rPr>
          <w:sz w:val="20"/>
        </w:rPr>
      </w:pPr>
    </w:p>
    <w:tbl>
      <w:tblPr>
        <w:tblStyle w:val="TableNormal"/>
        <w:tblW w:w="0" w:type="auto"/>
        <w:tblInd w:w="384" w:type="dxa"/>
        <w:tblLayout w:type="fixed"/>
        <w:tblLook w:val="01E0" w:firstRow="1" w:lastRow="1" w:firstColumn="1" w:lastColumn="1" w:noHBand="0" w:noVBand="0"/>
      </w:tblPr>
      <w:tblGrid>
        <w:gridCol w:w="617"/>
        <w:gridCol w:w="8679"/>
        <w:gridCol w:w="441"/>
      </w:tblGrid>
      <w:tr w:rsidR="0002293C" w14:paraId="5B1814A4" w14:textId="77777777">
        <w:trPr>
          <w:trHeight w:val="798"/>
        </w:trPr>
        <w:tc>
          <w:tcPr>
            <w:tcW w:w="9296" w:type="dxa"/>
            <w:gridSpan w:val="2"/>
          </w:tcPr>
          <w:p w14:paraId="2333E5BC" w14:textId="6221252D" w:rsidR="0002293C" w:rsidRDefault="00DD3E9D">
            <w:pPr>
              <w:pStyle w:val="TableParagraph"/>
              <w:tabs>
                <w:tab w:val="left" w:pos="637"/>
                <w:tab w:val="left" w:pos="2065"/>
                <w:tab w:val="left" w:pos="3678"/>
                <w:tab w:val="left" w:pos="5906"/>
                <w:tab w:val="left" w:pos="8111"/>
              </w:tabs>
              <w:ind w:left="50" w:right="109"/>
              <w:rPr>
                <w:sz w:val="28"/>
              </w:rPr>
            </w:pPr>
            <w:r>
              <w:rPr>
                <w:spacing w:val="-6"/>
                <w:sz w:val="28"/>
              </w:rPr>
              <w:t>І.</w:t>
            </w:r>
            <w:r>
              <w:rPr>
                <w:sz w:val="28"/>
              </w:rPr>
              <w:tab/>
            </w:r>
            <w:r>
              <w:rPr>
                <w:spacing w:val="-2"/>
                <w:sz w:val="28"/>
              </w:rPr>
              <w:t>Паспорт</w:t>
            </w:r>
            <w:r>
              <w:rPr>
                <w:sz w:val="28"/>
              </w:rPr>
              <w:tab/>
            </w:r>
            <w:r>
              <w:rPr>
                <w:spacing w:val="-2"/>
                <w:sz w:val="28"/>
              </w:rPr>
              <w:t>Програми</w:t>
            </w:r>
            <w:r>
              <w:rPr>
                <w:sz w:val="28"/>
              </w:rPr>
              <w:tab/>
            </w:r>
            <w:r>
              <w:rPr>
                <w:spacing w:val="-2"/>
                <w:sz w:val="28"/>
              </w:rPr>
              <w:t>інформатизації</w:t>
            </w:r>
            <w:r>
              <w:rPr>
                <w:sz w:val="28"/>
              </w:rPr>
              <w:tab/>
            </w:r>
            <w:r w:rsidR="00230857">
              <w:rPr>
                <w:spacing w:val="-2"/>
                <w:sz w:val="28"/>
              </w:rPr>
              <w:t>Попівської</w:t>
            </w:r>
            <w:r w:rsidR="00230857">
              <w:rPr>
                <w:sz w:val="28"/>
              </w:rPr>
              <w:t xml:space="preserve"> </w:t>
            </w:r>
            <w:r>
              <w:rPr>
                <w:spacing w:val="-2"/>
                <w:sz w:val="28"/>
              </w:rPr>
              <w:t xml:space="preserve">сільської </w:t>
            </w:r>
            <w:r>
              <w:rPr>
                <w:sz w:val="28"/>
              </w:rPr>
              <w:t>територіальної громади на 2026-20</w:t>
            </w:r>
            <w:r w:rsidR="008A2C71">
              <w:rPr>
                <w:sz w:val="28"/>
              </w:rPr>
              <w:t>28</w:t>
            </w:r>
            <w:r>
              <w:rPr>
                <w:sz w:val="28"/>
              </w:rPr>
              <w:t xml:space="preserve"> роки</w:t>
            </w:r>
          </w:p>
        </w:tc>
        <w:tc>
          <w:tcPr>
            <w:tcW w:w="441" w:type="dxa"/>
          </w:tcPr>
          <w:p w14:paraId="19011F3D" w14:textId="77777777" w:rsidR="0002293C" w:rsidRDefault="00DD3E9D">
            <w:pPr>
              <w:pStyle w:val="TableParagraph"/>
              <w:spacing w:line="311" w:lineRule="exact"/>
              <w:ind w:right="51"/>
              <w:jc w:val="right"/>
              <w:rPr>
                <w:sz w:val="28"/>
              </w:rPr>
            </w:pPr>
            <w:r>
              <w:rPr>
                <w:spacing w:val="-10"/>
                <w:sz w:val="28"/>
              </w:rPr>
              <w:t>3</w:t>
            </w:r>
          </w:p>
        </w:tc>
      </w:tr>
      <w:tr w:rsidR="0002293C" w14:paraId="02F50891" w14:textId="77777777">
        <w:trPr>
          <w:trHeight w:val="644"/>
        </w:trPr>
        <w:tc>
          <w:tcPr>
            <w:tcW w:w="9296" w:type="dxa"/>
            <w:gridSpan w:val="2"/>
          </w:tcPr>
          <w:p w14:paraId="45DCBB3C" w14:textId="77777777" w:rsidR="0002293C" w:rsidRDefault="00DD3E9D">
            <w:pPr>
              <w:pStyle w:val="TableParagraph"/>
              <w:spacing w:before="155"/>
              <w:ind w:left="50"/>
              <w:rPr>
                <w:sz w:val="28"/>
              </w:rPr>
            </w:pPr>
            <w:r>
              <w:rPr>
                <w:sz w:val="28"/>
              </w:rPr>
              <w:t>ІІ.</w:t>
            </w:r>
            <w:r>
              <w:rPr>
                <w:spacing w:val="-5"/>
                <w:sz w:val="28"/>
              </w:rPr>
              <w:t xml:space="preserve"> </w:t>
            </w:r>
            <w:r>
              <w:rPr>
                <w:sz w:val="28"/>
              </w:rPr>
              <w:t>Загальні</w:t>
            </w:r>
            <w:r>
              <w:rPr>
                <w:spacing w:val="-3"/>
                <w:sz w:val="28"/>
              </w:rPr>
              <w:t xml:space="preserve"> </w:t>
            </w:r>
            <w:r>
              <w:rPr>
                <w:spacing w:val="-2"/>
                <w:sz w:val="28"/>
              </w:rPr>
              <w:t>положення</w:t>
            </w:r>
          </w:p>
        </w:tc>
        <w:tc>
          <w:tcPr>
            <w:tcW w:w="441" w:type="dxa"/>
          </w:tcPr>
          <w:p w14:paraId="4007B69A" w14:textId="77777777" w:rsidR="0002293C" w:rsidRDefault="00DD3E9D">
            <w:pPr>
              <w:pStyle w:val="TableParagraph"/>
              <w:spacing w:before="155"/>
              <w:ind w:right="51"/>
              <w:jc w:val="right"/>
              <w:rPr>
                <w:sz w:val="28"/>
              </w:rPr>
            </w:pPr>
            <w:r>
              <w:rPr>
                <w:spacing w:val="-10"/>
                <w:sz w:val="28"/>
              </w:rPr>
              <w:t>4</w:t>
            </w:r>
          </w:p>
        </w:tc>
      </w:tr>
      <w:tr w:rsidR="0002293C" w14:paraId="3E2EBC37" w14:textId="77777777">
        <w:trPr>
          <w:trHeight w:val="965"/>
        </w:trPr>
        <w:tc>
          <w:tcPr>
            <w:tcW w:w="617" w:type="dxa"/>
          </w:tcPr>
          <w:p w14:paraId="0D565541" w14:textId="77777777" w:rsidR="0002293C" w:rsidRDefault="00DD3E9D">
            <w:pPr>
              <w:pStyle w:val="TableParagraph"/>
              <w:spacing w:before="156"/>
              <w:ind w:left="50"/>
              <w:rPr>
                <w:sz w:val="28"/>
              </w:rPr>
            </w:pPr>
            <w:r>
              <w:rPr>
                <w:spacing w:val="-4"/>
                <w:sz w:val="28"/>
              </w:rPr>
              <w:t>III.</w:t>
            </w:r>
          </w:p>
        </w:tc>
        <w:tc>
          <w:tcPr>
            <w:tcW w:w="8679" w:type="dxa"/>
          </w:tcPr>
          <w:p w14:paraId="44116965" w14:textId="77777777" w:rsidR="0002293C" w:rsidRDefault="00DD3E9D">
            <w:pPr>
              <w:pStyle w:val="TableParagraph"/>
              <w:tabs>
                <w:tab w:val="left" w:pos="1164"/>
                <w:tab w:val="left" w:pos="2075"/>
                <w:tab w:val="left" w:pos="4132"/>
                <w:tab w:val="left" w:pos="4631"/>
                <w:tab w:val="left" w:pos="6009"/>
                <w:tab w:val="left" w:pos="7460"/>
              </w:tabs>
              <w:spacing w:before="156"/>
              <w:ind w:left="107" w:right="107"/>
              <w:rPr>
                <w:sz w:val="28"/>
              </w:rPr>
            </w:pPr>
            <w:r>
              <w:rPr>
                <w:spacing w:val="-2"/>
                <w:sz w:val="28"/>
              </w:rPr>
              <w:t>Аналіз</w:t>
            </w:r>
            <w:r>
              <w:rPr>
                <w:sz w:val="28"/>
              </w:rPr>
              <w:tab/>
            </w:r>
            <w:r>
              <w:rPr>
                <w:spacing w:val="-4"/>
                <w:sz w:val="28"/>
              </w:rPr>
              <w:t>стану</w:t>
            </w:r>
            <w:r>
              <w:rPr>
                <w:sz w:val="28"/>
              </w:rPr>
              <w:tab/>
            </w:r>
            <w:r>
              <w:rPr>
                <w:spacing w:val="-2"/>
                <w:sz w:val="28"/>
              </w:rPr>
              <w:t>інформатизації</w:t>
            </w:r>
            <w:r>
              <w:rPr>
                <w:sz w:val="28"/>
              </w:rPr>
              <w:tab/>
            </w:r>
            <w:r>
              <w:rPr>
                <w:spacing w:val="-6"/>
                <w:sz w:val="28"/>
              </w:rPr>
              <w:t>та</w:t>
            </w:r>
            <w:r>
              <w:rPr>
                <w:sz w:val="28"/>
              </w:rPr>
              <w:tab/>
            </w:r>
            <w:r>
              <w:rPr>
                <w:spacing w:val="-2"/>
                <w:sz w:val="28"/>
              </w:rPr>
              <w:t>основних</w:t>
            </w:r>
            <w:r>
              <w:rPr>
                <w:sz w:val="28"/>
              </w:rPr>
              <w:tab/>
            </w:r>
            <w:r>
              <w:rPr>
                <w:spacing w:val="-2"/>
                <w:sz w:val="28"/>
              </w:rPr>
              <w:t>тенденцій</w:t>
            </w:r>
            <w:r>
              <w:rPr>
                <w:sz w:val="28"/>
              </w:rPr>
              <w:tab/>
            </w:r>
            <w:r>
              <w:rPr>
                <w:spacing w:val="-2"/>
                <w:sz w:val="28"/>
              </w:rPr>
              <w:t>цифрової трансформації</w:t>
            </w:r>
          </w:p>
        </w:tc>
        <w:tc>
          <w:tcPr>
            <w:tcW w:w="441" w:type="dxa"/>
          </w:tcPr>
          <w:p w14:paraId="6B051CCC" w14:textId="60BCFFE1" w:rsidR="0002293C" w:rsidRDefault="00CC654D">
            <w:pPr>
              <w:pStyle w:val="TableParagraph"/>
              <w:spacing w:before="156"/>
              <w:ind w:right="51"/>
              <w:jc w:val="right"/>
              <w:rPr>
                <w:sz w:val="28"/>
              </w:rPr>
            </w:pPr>
            <w:r>
              <w:rPr>
                <w:sz w:val="28"/>
              </w:rPr>
              <w:t>5</w:t>
            </w:r>
          </w:p>
        </w:tc>
      </w:tr>
      <w:tr w:rsidR="0002293C" w14:paraId="6EC49FE1" w14:textId="77777777">
        <w:trPr>
          <w:trHeight w:val="966"/>
        </w:trPr>
        <w:tc>
          <w:tcPr>
            <w:tcW w:w="617" w:type="dxa"/>
          </w:tcPr>
          <w:p w14:paraId="21F7586F" w14:textId="77777777" w:rsidR="0002293C" w:rsidRDefault="00DD3E9D">
            <w:pPr>
              <w:pStyle w:val="TableParagraph"/>
              <w:spacing w:before="155"/>
              <w:ind w:left="50"/>
              <w:rPr>
                <w:sz w:val="28"/>
              </w:rPr>
            </w:pPr>
            <w:r>
              <w:rPr>
                <w:spacing w:val="-5"/>
                <w:sz w:val="28"/>
              </w:rPr>
              <w:t>IV.</w:t>
            </w:r>
          </w:p>
        </w:tc>
        <w:tc>
          <w:tcPr>
            <w:tcW w:w="8679" w:type="dxa"/>
          </w:tcPr>
          <w:p w14:paraId="2908549F" w14:textId="77777777" w:rsidR="0002293C" w:rsidRDefault="00DD3E9D">
            <w:pPr>
              <w:pStyle w:val="TableParagraph"/>
              <w:spacing w:before="155"/>
              <w:ind w:left="107"/>
              <w:rPr>
                <w:sz w:val="28"/>
              </w:rPr>
            </w:pPr>
            <w:r>
              <w:rPr>
                <w:sz w:val="28"/>
              </w:rPr>
              <w:t>Мета,</w:t>
            </w:r>
            <w:r>
              <w:rPr>
                <w:spacing w:val="80"/>
                <w:sz w:val="28"/>
              </w:rPr>
              <w:t xml:space="preserve"> </w:t>
            </w:r>
            <w:r>
              <w:rPr>
                <w:sz w:val="28"/>
              </w:rPr>
              <w:t>пріоритетні</w:t>
            </w:r>
            <w:r>
              <w:rPr>
                <w:spacing w:val="80"/>
                <w:sz w:val="28"/>
              </w:rPr>
              <w:t xml:space="preserve"> </w:t>
            </w:r>
            <w:r>
              <w:rPr>
                <w:sz w:val="28"/>
              </w:rPr>
              <w:t>напрями</w:t>
            </w:r>
            <w:r>
              <w:rPr>
                <w:spacing w:val="80"/>
                <w:sz w:val="28"/>
              </w:rPr>
              <w:t xml:space="preserve"> </w:t>
            </w:r>
            <w:r>
              <w:rPr>
                <w:sz w:val="28"/>
              </w:rPr>
              <w:t>та</w:t>
            </w:r>
            <w:r>
              <w:rPr>
                <w:spacing w:val="80"/>
                <w:sz w:val="28"/>
              </w:rPr>
              <w:t xml:space="preserve"> </w:t>
            </w:r>
            <w:r>
              <w:rPr>
                <w:sz w:val="28"/>
              </w:rPr>
              <w:t>завдання</w:t>
            </w:r>
            <w:r>
              <w:rPr>
                <w:spacing w:val="80"/>
                <w:sz w:val="28"/>
              </w:rPr>
              <w:t xml:space="preserve"> </w:t>
            </w:r>
            <w:r>
              <w:rPr>
                <w:sz w:val="28"/>
              </w:rPr>
              <w:t>інформатизації</w:t>
            </w:r>
            <w:r>
              <w:rPr>
                <w:spacing w:val="80"/>
                <w:sz w:val="28"/>
              </w:rPr>
              <w:t xml:space="preserve"> </w:t>
            </w:r>
            <w:r>
              <w:rPr>
                <w:sz w:val="28"/>
              </w:rPr>
              <w:t>території територіальної громади</w:t>
            </w:r>
          </w:p>
        </w:tc>
        <w:tc>
          <w:tcPr>
            <w:tcW w:w="441" w:type="dxa"/>
          </w:tcPr>
          <w:p w14:paraId="3FA31760" w14:textId="25C73A93" w:rsidR="0002293C" w:rsidRDefault="00DD3E9D">
            <w:pPr>
              <w:pStyle w:val="TableParagraph"/>
              <w:spacing w:before="155"/>
              <w:ind w:right="49"/>
              <w:jc w:val="right"/>
              <w:rPr>
                <w:sz w:val="28"/>
              </w:rPr>
            </w:pPr>
            <w:r>
              <w:rPr>
                <w:spacing w:val="-5"/>
                <w:sz w:val="28"/>
              </w:rPr>
              <w:t>1</w:t>
            </w:r>
            <w:r w:rsidR="00CC654D">
              <w:rPr>
                <w:spacing w:val="-5"/>
                <w:sz w:val="28"/>
              </w:rPr>
              <w:t>4</w:t>
            </w:r>
          </w:p>
        </w:tc>
      </w:tr>
      <w:tr w:rsidR="0002293C" w14:paraId="6300E936" w14:textId="77777777">
        <w:trPr>
          <w:trHeight w:val="644"/>
        </w:trPr>
        <w:tc>
          <w:tcPr>
            <w:tcW w:w="617" w:type="dxa"/>
          </w:tcPr>
          <w:p w14:paraId="08366B0F" w14:textId="77777777" w:rsidR="0002293C" w:rsidRDefault="00DD3E9D">
            <w:pPr>
              <w:pStyle w:val="TableParagraph"/>
              <w:spacing w:before="156"/>
              <w:ind w:left="50"/>
              <w:rPr>
                <w:sz w:val="28"/>
              </w:rPr>
            </w:pPr>
            <w:r>
              <w:rPr>
                <w:spacing w:val="-5"/>
                <w:sz w:val="28"/>
              </w:rPr>
              <w:t>V.</w:t>
            </w:r>
          </w:p>
        </w:tc>
        <w:tc>
          <w:tcPr>
            <w:tcW w:w="8679" w:type="dxa"/>
          </w:tcPr>
          <w:p w14:paraId="2AB5DCB7" w14:textId="77777777" w:rsidR="0002293C" w:rsidRDefault="00DD3E9D">
            <w:pPr>
              <w:pStyle w:val="TableParagraph"/>
              <w:spacing w:before="156"/>
              <w:ind w:left="107"/>
              <w:rPr>
                <w:sz w:val="28"/>
              </w:rPr>
            </w:pPr>
            <w:r>
              <w:rPr>
                <w:sz w:val="28"/>
              </w:rPr>
              <w:t>Очікувані</w:t>
            </w:r>
            <w:r>
              <w:rPr>
                <w:spacing w:val="-7"/>
                <w:sz w:val="28"/>
              </w:rPr>
              <w:t xml:space="preserve"> </w:t>
            </w:r>
            <w:r>
              <w:rPr>
                <w:sz w:val="28"/>
              </w:rPr>
              <w:t>результати</w:t>
            </w:r>
            <w:r>
              <w:rPr>
                <w:spacing w:val="-7"/>
                <w:sz w:val="28"/>
              </w:rPr>
              <w:t xml:space="preserve"> </w:t>
            </w:r>
            <w:r>
              <w:rPr>
                <w:sz w:val="28"/>
              </w:rPr>
              <w:t>виконання</w:t>
            </w:r>
            <w:r>
              <w:rPr>
                <w:spacing w:val="-6"/>
                <w:sz w:val="28"/>
              </w:rPr>
              <w:t xml:space="preserve"> </w:t>
            </w:r>
            <w:r>
              <w:rPr>
                <w:spacing w:val="-2"/>
                <w:sz w:val="28"/>
              </w:rPr>
              <w:t>Програми</w:t>
            </w:r>
          </w:p>
        </w:tc>
        <w:tc>
          <w:tcPr>
            <w:tcW w:w="441" w:type="dxa"/>
          </w:tcPr>
          <w:p w14:paraId="1DE13026" w14:textId="23E5E291" w:rsidR="0002293C" w:rsidRDefault="00DD3E9D">
            <w:pPr>
              <w:pStyle w:val="TableParagraph"/>
              <w:spacing w:before="156"/>
              <w:ind w:right="49"/>
              <w:jc w:val="right"/>
              <w:rPr>
                <w:sz w:val="28"/>
              </w:rPr>
            </w:pPr>
            <w:r>
              <w:rPr>
                <w:spacing w:val="-5"/>
                <w:sz w:val="28"/>
              </w:rPr>
              <w:t>1</w:t>
            </w:r>
            <w:r w:rsidR="00CC654D">
              <w:rPr>
                <w:spacing w:val="-5"/>
                <w:sz w:val="28"/>
              </w:rPr>
              <w:t>6</w:t>
            </w:r>
          </w:p>
        </w:tc>
      </w:tr>
      <w:tr w:rsidR="0002293C" w14:paraId="39F22EA2" w14:textId="77777777">
        <w:trPr>
          <w:trHeight w:val="964"/>
        </w:trPr>
        <w:tc>
          <w:tcPr>
            <w:tcW w:w="617" w:type="dxa"/>
          </w:tcPr>
          <w:p w14:paraId="34FF9A6E" w14:textId="77777777" w:rsidR="0002293C" w:rsidRDefault="00DD3E9D">
            <w:pPr>
              <w:pStyle w:val="TableParagraph"/>
              <w:spacing w:before="155"/>
              <w:ind w:left="50"/>
              <w:rPr>
                <w:sz w:val="28"/>
              </w:rPr>
            </w:pPr>
            <w:r>
              <w:rPr>
                <w:spacing w:val="-5"/>
                <w:sz w:val="28"/>
              </w:rPr>
              <w:t>VI.</w:t>
            </w:r>
          </w:p>
        </w:tc>
        <w:tc>
          <w:tcPr>
            <w:tcW w:w="8679" w:type="dxa"/>
          </w:tcPr>
          <w:p w14:paraId="4CD43152" w14:textId="46268C02" w:rsidR="0002293C" w:rsidRDefault="00DD3E9D">
            <w:pPr>
              <w:pStyle w:val="TableParagraph"/>
              <w:tabs>
                <w:tab w:val="left" w:pos="1797"/>
                <w:tab w:val="left" w:pos="2301"/>
                <w:tab w:val="left" w:pos="3939"/>
                <w:tab w:val="left" w:pos="4996"/>
                <w:tab w:val="left" w:pos="7299"/>
              </w:tabs>
              <w:spacing w:before="155"/>
              <w:ind w:left="107" w:right="113"/>
              <w:rPr>
                <w:sz w:val="28"/>
              </w:rPr>
            </w:pPr>
            <w:r>
              <w:rPr>
                <w:spacing w:val="-2"/>
                <w:sz w:val="28"/>
              </w:rPr>
              <w:t>Моніторинг</w:t>
            </w:r>
            <w:r>
              <w:rPr>
                <w:sz w:val="28"/>
              </w:rPr>
              <w:tab/>
            </w:r>
            <w:r>
              <w:rPr>
                <w:spacing w:val="-6"/>
                <w:sz w:val="28"/>
              </w:rPr>
              <w:t>та</w:t>
            </w:r>
            <w:r>
              <w:rPr>
                <w:sz w:val="28"/>
              </w:rPr>
              <w:tab/>
            </w:r>
            <w:r>
              <w:rPr>
                <w:spacing w:val="-2"/>
                <w:sz w:val="28"/>
              </w:rPr>
              <w:t>оцінк</w:t>
            </w:r>
            <w:r w:rsidR="00CC654D">
              <w:rPr>
                <w:spacing w:val="-2"/>
                <w:sz w:val="28"/>
              </w:rPr>
              <w:t xml:space="preserve">а </w:t>
            </w:r>
            <w:r>
              <w:rPr>
                <w:spacing w:val="-2"/>
                <w:sz w:val="28"/>
              </w:rPr>
              <w:t>результативності</w:t>
            </w:r>
            <w:r w:rsidR="00CC654D">
              <w:rPr>
                <w:sz w:val="28"/>
              </w:rPr>
              <w:t xml:space="preserve"> </w:t>
            </w:r>
            <w:r>
              <w:rPr>
                <w:spacing w:val="-2"/>
                <w:sz w:val="28"/>
              </w:rPr>
              <w:t>виконання Програми</w:t>
            </w:r>
          </w:p>
        </w:tc>
        <w:tc>
          <w:tcPr>
            <w:tcW w:w="441" w:type="dxa"/>
          </w:tcPr>
          <w:p w14:paraId="0374FBF2" w14:textId="0E0C9D40" w:rsidR="0002293C" w:rsidRDefault="00CC654D">
            <w:pPr>
              <w:pStyle w:val="TableParagraph"/>
              <w:spacing w:before="155"/>
              <w:ind w:right="49"/>
              <w:jc w:val="right"/>
              <w:rPr>
                <w:sz w:val="28"/>
              </w:rPr>
            </w:pPr>
            <w:r>
              <w:rPr>
                <w:sz w:val="28"/>
              </w:rPr>
              <w:t>18</w:t>
            </w:r>
          </w:p>
        </w:tc>
      </w:tr>
      <w:tr w:rsidR="0002293C" w14:paraId="14146CEE" w14:textId="77777777">
        <w:trPr>
          <w:trHeight w:val="952"/>
        </w:trPr>
        <w:tc>
          <w:tcPr>
            <w:tcW w:w="617" w:type="dxa"/>
          </w:tcPr>
          <w:p w14:paraId="1AF3CDC7" w14:textId="77777777" w:rsidR="0002293C" w:rsidRDefault="00DD3E9D">
            <w:pPr>
              <w:pStyle w:val="TableParagraph"/>
              <w:spacing w:before="155"/>
              <w:ind w:left="50"/>
              <w:rPr>
                <w:sz w:val="28"/>
              </w:rPr>
            </w:pPr>
            <w:r>
              <w:rPr>
                <w:spacing w:val="-4"/>
                <w:sz w:val="28"/>
              </w:rPr>
              <w:t>VII.</w:t>
            </w:r>
          </w:p>
        </w:tc>
        <w:tc>
          <w:tcPr>
            <w:tcW w:w="8679" w:type="dxa"/>
          </w:tcPr>
          <w:p w14:paraId="162A055E" w14:textId="6A63694B" w:rsidR="0002293C" w:rsidRPr="00CC654D" w:rsidRDefault="00CC654D">
            <w:pPr>
              <w:pStyle w:val="TableParagraph"/>
              <w:tabs>
                <w:tab w:val="left" w:pos="1436"/>
                <w:tab w:val="left" w:pos="3266"/>
                <w:tab w:val="left" w:pos="3825"/>
                <w:tab w:val="left" w:pos="4946"/>
                <w:tab w:val="left" w:pos="7308"/>
              </w:tabs>
              <w:spacing w:before="155" w:line="242" w:lineRule="auto"/>
              <w:ind w:left="107" w:right="106"/>
              <w:rPr>
                <w:sz w:val="28"/>
              </w:rPr>
            </w:pPr>
            <w:r w:rsidRPr="00CC654D">
              <w:rPr>
                <w:sz w:val="28"/>
                <w:szCs w:val="28"/>
              </w:rPr>
              <w:t>Координація та контроль за ходом виконання Програми</w:t>
            </w:r>
          </w:p>
        </w:tc>
        <w:tc>
          <w:tcPr>
            <w:tcW w:w="441" w:type="dxa"/>
          </w:tcPr>
          <w:p w14:paraId="651C91DB" w14:textId="761C88FF" w:rsidR="0002293C" w:rsidRDefault="00CC654D">
            <w:pPr>
              <w:pStyle w:val="TableParagraph"/>
              <w:spacing w:before="155"/>
              <w:ind w:right="49"/>
              <w:jc w:val="right"/>
              <w:rPr>
                <w:sz w:val="28"/>
              </w:rPr>
            </w:pPr>
            <w:r>
              <w:rPr>
                <w:sz w:val="28"/>
              </w:rPr>
              <w:t>18</w:t>
            </w:r>
          </w:p>
        </w:tc>
      </w:tr>
      <w:tr w:rsidR="0002293C" w14:paraId="18889901" w14:textId="77777777">
        <w:trPr>
          <w:trHeight w:val="628"/>
        </w:trPr>
        <w:tc>
          <w:tcPr>
            <w:tcW w:w="9737" w:type="dxa"/>
            <w:gridSpan w:val="3"/>
          </w:tcPr>
          <w:p w14:paraId="6EA3AF4A" w14:textId="77777777" w:rsidR="0002293C" w:rsidRDefault="00DD3E9D">
            <w:pPr>
              <w:pStyle w:val="TableParagraph"/>
              <w:spacing w:before="140"/>
              <w:ind w:left="50"/>
              <w:rPr>
                <w:sz w:val="28"/>
              </w:rPr>
            </w:pPr>
            <w:r>
              <w:rPr>
                <w:spacing w:val="-2"/>
                <w:sz w:val="28"/>
              </w:rPr>
              <w:t>Додатки:</w:t>
            </w:r>
          </w:p>
        </w:tc>
      </w:tr>
      <w:tr w:rsidR="0002293C" w14:paraId="4C2AB9B0" w14:textId="77777777">
        <w:trPr>
          <w:trHeight w:val="966"/>
        </w:trPr>
        <w:tc>
          <w:tcPr>
            <w:tcW w:w="9296" w:type="dxa"/>
            <w:gridSpan w:val="2"/>
          </w:tcPr>
          <w:p w14:paraId="4B627D3A" w14:textId="38AAFD75" w:rsidR="0002293C" w:rsidRDefault="00DD3E9D">
            <w:pPr>
              <w:pStyle w:val="TableParagraph"/>
              <w:spacing w:before="155"/>
              <w:ind w:left="50" w:right="109"/>
              <w:rPr>
                <w:sz w:val="28"/>
              </w:rPr>
            </w:pPr>
            <w:r>
              <w:rPr>
                <w:sz w:val="28"/>
              </w:rPr>
              <w:t>Додаток 1. Перелік завдань, проектів, робіт з інформатизації на 2026-2</w:t>
            </w:r>
            <w:r w:rsidR="008A2C71">
              <w:rPr>
                <w:sz w:val="28"/>
              </w:rPr>
              <w:t>028</w:t>
            </w:r>
            <w:r>
              <w:rPr>
                <w:sz w:val="28"/>
              </w:rPr>
              <w:t xml:space="preserve"> </w:t>
            </w:r>
            <w:r>
              <w:rPr>
                <w:spacing w:val="-4"/>
                <w:sz w:val="28"/>
              </w:rPr>
              <w:t>роки</w:t>
            </w:r>
          </w:p>
        </w:tc>
        <w:tc>
          <w:tcPr>
            <w:tcW w:w="441" w:type="dxa"/>
          </w:tcPr>
          <w:p w14:paraId="1C6AE6F3" w14:textId="71CADABC" w:rsidR="0002293C" w:rsidRDefault="00CC654D">
            <w:pPr>
              <w:pStyle w:val="TableParagraph"/>
              <w:spacing w:before="155"/>
              <w:ind w:right="49"/>
              <w:jc w:val="right"/>
              <w:rPr>
                <w:sz w:val="28"/>
              </w:rPr>
            </w:pPr>
            <w:r>
              <w:rPr>
                <w:sz w:val="28"/>
              </w:rPr>
              <w:t>19</w:t>
            </w:r>
          </w:p>
        </w:tc>
      </w:tr>
      <w:tr w:rsidR="0002293C" w14:paraId="2AB6A416" w14:textId="77777777">
        <w:trPr>
          <w:trHeight w:val="799"/>
        </w:trPr>
        <w:tc>
          <w:tcPr>
            <w:tcW w:w="9296" w:type="dxa"/>
            <w:gridSpan w:val="2"/>
          </w:tcPr>
          <w:p w14:paraId="1E2284BC" w14:textId="77777777" w:rsidR="0002293C" w:rsidRDefault="00DD3E9D">
            <w:pPr>
              <w:pStyle w:val="TableParagraph"/>
              <w:spacing w:before="136" w:line="322" w:lineRule="exact"/>
              <w:ind w:left="50" w:right="109"/>
              <w:rPr>
                <w:sz w:val="28"/>
              </w:rPr>
            </w:pPr>
            <w:r>
              <w:rPr>
                <w:sz w:val="28"/>
              </w:rPr>
              <w:t>Додаток</w:t>
            </w:r>
            <w:r>
              <w:rPr>
                <w:spacing w:val="80"/>
                <w:sz w:val="28"/>
              </w:rPr>
              <w:t xml:space="preserve"> </w:t>
            </w:r>
            <w:r>
              <w:rPr>
                <w:sz w:val="28"/>
              </w:rPr>
              <w:t>2.</w:t>
            </w:r>
            <w:r>
              <w:rPr>
                <w:spacing w:val="80"/>
                <w:sz w:val="28"/>
              </w:rPr>
              <w:t xml:space="preserve"> </w:t>
            </w:r>
            <w:r>
              <w:rPr>
                <w:sz w:val="28"/>
              </w:rPr>
              <w:t>Перелік</w:t>
            </w:r>
            <w:r>
              <w:rPr>
                <w:spacing w:val="-2"/>
                <w:sz w:val="28"/>
              </w:rPr>
              <w:t xml:space="preserve"> </w:t>
            </w:r>
            <w:r>
              <w:rPr>
                <w:sz w:val="28"/>
              </w:rPr>
              <w:t>індикаторів</w:t>
            </w:r>
            <w:r>
              <w:rPr>
                <w:spacing w:val="80"/>
                <w:sz w:val="28"/>
              </w:rPr>
              <w:t xml:space="preserve"> </w:t>
            </w:r>
            <w:r>
              <w:rPr>
                <w:sz w:val="28"/>
              </w:rPr>
              <w:t>виконання</w:t>
            </w:r>
            <w:r>
              <w:rPr>
                <w:spacing w:val="80"/>
                <w:sz w:val="28"/>
              </w:rPr>
              <w:t xml:space="preserve"> </w:t>
            </w:r>
            <w:r>
              <w:rPr>
                <w:sz w:val="28"/>
              </w:rPr>
              <w:t>програми,</w:t>
            </w:r>
            <w:r>
              <w:rPr>
                <w:spacing w:val="80"/>
                <w:sz w:val="28"/>
              </w:rPr>
              <w:t xml:space="preserve"> </w:t>
            </w:r>
            <w:r>
              <w:rPr>
                <w:sz w:val="28"/>
              </w:rPr>
              <w:t>проекту,</w:t>
            </w:r>
            <w:r>
              <w:rPr>
                <w:spacing w:val="80"/>
                <w:sz w:val="28"/>
              </w:rPr>
              <w:t xml:space="preserve"> </w:t>
            </w:r>
            <w:r>
              <w:rPr>
                <w:sz w:val="28"/>
              </w:rPr>
              <w:t>робіт</w:t>
            </w:r>
            <w:r>
              <w:rPr>
                <w:spacing w:val="80"/>
                <w:sz w:val="28"/>
              </w:rPr>
              <w:t xml:space="preserve"> </w:t>
            </w:r>
            <w:r>
              <w:rPr>
                <w:sz w:val="28"/>
              </w:rPr>
              <w:t>з інформатизації органу місцевого самоврядування</w:t>
            </w:r>
          </w:p>
        </w:tc>
        <w:tc>
          <w:tcPr>
            <w:tcW w:w="441" w:type="dxa"/>
          </w:tcPr>
          <w:p w14:paraId="141B5D7E" w14:textId="77777777" w:rsidR="0002293C" w:rsidRDefault="00DD3E9D">
            <w:pPr>
              <w:pStyle w:val="TableParagraph"/>
              <w:spacing w:before="156"/>
              <w:ind w:right="49"/>
              <w:jc w:val="right"/>
              <w:rPr>
                <w:spacing w:val="-5"/>
                <w:sz w:val="28"/>
              </w:rPr>
            </w:pPr>
            <w:r>
              <w:rPr>
                <w:spacing w:val="-5"/>
                <w:sz w:val="28"/>
              </w:rPr>
              <w:t>2</w:t>
            </w:r>
            <w:r w:rsidR="00CC654D">
              <w:rPr>
                <w:spacing w:val="-5"/>
                <w:sz w:val="28"/>
              </w:rPr>
              <w:t>3</w:t>
            </w:r>
          </w:p>
          <w:p w14:paraId="2D4AD413" w14:textId="338F1B69" w:rsidR="00DE3A36" w:rsidRDefault="00DE3A36">
            <w:pPr>
              <w:pStyle w:val="TableParagraph"/>
              <w:spacing w:before="156"/>
              <w:ind w:right="49"/>
              <w:jc w:val="right"/>
              <w:rPr>
                <w:sz w:val="28"/>
              </w:rPr>
            </w:pPr>
          </w:p>
        </w:tc>
      </w:tr>
    </w:tbl>
    <w:p w14:paraId="3BC1A8E6" w14:textId="77777777" w:rsidR="0002293C" w:rsidRDefault="0002293C">
      <w:pPr>
        <w:pStyle w:val="TableParagraph"/>
        <w:jc w:val="right"/>
        <w:rPr>
          <w:sz w:val="28"/>
        </w:rPr>
        <w:sectPr w:rsidR="0002293C">
          <w:headerReference w:type="default" r:id="rId9"/>
          <w:pgSz w:w="11900" w:h="16850"/>
          <w:pgMar w:top="960" w:right="708" w:bottom="280" w:left="992" w:header="710" w:footer="0" w:gutter="0"/>
          <w:pgNumType w:start="2"/>
          <w:cols w:space="720"/>
        </w:sectPr>
      </w:pPr>
    </w:p>
    <w:p w14:paraId="0F794F48" w14:textId="77777777" w:rsidR="0002293C" w:rsidRDefault="0002293C">
      <w:pPr>
        <w:pStyle w:val="a3"/>
        <w:spacing w:before="7"/>
        <w:ind w:left="0"/>
        <w:jc w:val="left"/>
      </w:pPr>
    </w:p>
    <w:p w14:paraId="3BE33AD3" w14:textId="77777777" w:rsidR="0002293C" w:rsidRDefault="00DD3E9D">
      <w:pPr>
        <w:pStyle w:val="1"/>
        <w:spacing w:before="1"/>
        <w:ind w:right="1459"/>
        <w:jc w:val="center"/>
      </w:pPr>
      <w:r>
        <w:t>І.</w:t>
      </w:r>
      <w:r>
        <w:rPr>
          <w:spacing w:val="-1"/>
        </w:rPr>
        <w:t xml:space="preserve"> </w:t>
      </w:r>
      <w:r>
        <w:rPr>
          <w:spacing w:val="-2"/>
        </w:rPr>
        <w:t>Паспорт</w:t>
      </w:r>
    </w:p>
    <w:p w14:paraId="175476F0" w14:textId="77777777" w:rsidR="0002293C" w:rsidRDefault="0002293C">
      <w:pPr>
        <w:pStyle w:val="a3"/>
        <w:spacing w:before="151"/>
        <w:ind w:left="0"/>
        <w:jc w:val="left"/>
        <w:rPr>
          <w:b/>
          <w:sz w:val="20"/>
        </w:rPr>
      </w:pPr>
    </w:p>
    <w:tbl>
      <w:tblPr>
        <w:tblStyle w:val="TableNormal"/>
        <w:tblW w:w="10132" w:type="dxa"/>
        <w:tblInd w:w="93" w:type="dxa"/>
        <w:tblLayout w:type="fixed"/>
        <w:tblLook w:val="01E0" w:firstRow="1" w:lastRow="1" w:firstColumn="1" w:lastColumn="1" w:noHBand="0" w:noVBand="0"/>
      </w:tblPr>
      <w:tblGrid>
        <w:gridCol w:w="457"/>
        <w:gridCol w:w="4708"/>
        <w:gridCol w:w="979"/>
        <w:gridCol w:w="1134"/>
        <w:gridCol w:w="851"/>
        <w:gridCol w:w="995"/>
        <w:gridCol w:w="139"/>
        <w:gridCol w:w="20"/>
        <w:gridCol w:w="690"/>
        <w:gridCol w:w="6"/>
        <w:gridCol w:w="153"/>
      </w:tblGrid>
      <w:tr w:rsidR="0002293C" w14:paraId="08129B25" w14:textId="77777777" w:rsidTr="00F410C3">
        <w:trPr>
          <w:gridAfter w:val="1"/>
          <w:wAfter w:w="153" w:type="dxa"/>
          <w:trHeight w:val="543"/>
        </w:trPr>
        <w:tc>
          <w:tcPr>
            <w:tcW w:w="9979" w:type="dxa"/>
            <w:gridSpan w:val="10"/>
          </w:tcPr>
          <w:p w14:paraId="1E639734" w14:textId="5173A21D" w:rsidR="0002293C" w:rsidRDefault="00DD3E9D">
            <w:pPr>
              <w:pStyle w:val="TableParagraph"/>
              <w:spacing w:line="265" w:lineRule="exact"/>
              <w:ind w:left="3" w:right="244"/>
              <w:jc w:val="center"/>
              <w:rPr>
                <w:b/>
                <w:sz w:val="24"/>
              </w:rPr>
            </w:pPr>
            <w:r>
              <w:rPr>
                <w:b/>
                <w:color w:val="232323"/>
                <w:sz w:val="24"/>
              </w:rPr>
              <w:t>Програма</w:t>
            </w:r>
            <w:r>
              <w:rPr>
                <w:b/>
                <w:color w:val="232323"/>
                <w:spacing w:val="34"/>
                <w:sz w:val="24"/>
              </w:rPr>
              <w:t xml:space="preserve"> </w:t>
            </w:r>
            <w:r>
              <w:rPr>
                <w:b/>
                <w:color w:val="232323"/>
                <w:sz w:val="24"/>
              </w:rPr>
              <w:t>інформатизації</w:t>
            </w:r>
            <w:r>
              <w:rPr>
                <w:b/>
                <w:color w:val="232323"/>
                <w:spacing w:val="-1"/>
                <w:sz w:val="24"/>
              </w:rPr>
              <w:t xml:space="preserve"> </w:t>
            </w:r>
            <w:r w:rsidR="00BC4899">
              <w:rPr>
                <w:b/>
                <w:color w:val="0E0E0E"/>
                <w:sz w:val="24"/>
              </w:rPr>
              <w:t>Попівської</w:t>
            </w:r>
            <w:r>
              <w:rPr>
                <w:b/>
                <w:color w:val="0E0E0E"/>
                <w:spacing w:val="2"/>
                <w:sz w:val="24"/>
              </w:rPr>
              <w:t xml:space="preserve"> </w:t>
            </w:r>
            <w:r>
              <w:rPr>
                <w:b/>
                <w:color w:val="0E0E0E"/>
                <w:sz w:val="24"/>
              </w:rPr>
              <w:t>сільської</w:t>
            </w:r>
            <w:r>
              <w:rPr>
                <w:b/>
                <w:color w:val="0E0E0E"/>
                <w:spacing w:val="23"/>
                <w:sz w:val="24"/>
              </w:rPr>
              <w:t xml:space="preserve"> </w:t>
            </w:r>
            <w:r>
              <w:rPr>
                <w:b/>
                <w:color w:val="111111"/>
                <w:sz w:val="24"/>
              </w:rPr>
              <w:t>територіальної</w:t>
            </w:r>
            <w:r>
              <w:rPr>
                <w:b/>
                <w:color w:val="111111"/>
                <w:spacing w:val="2"/>
                <w:sz w:val="24"/>
              </w:rPr>
              <w:t xml:space="preserve"> </w:t>
            </w:r>
            <w:r>
              <w:rPr>
                <w:b/>
                <w:color w:val="161616"/>
                <w:sz w:val="24"/>
              </w:rPr>
              <w:t>громади</w:t>
            </w:r>
            <w:r>
              <w:rPr>
                <w:b/>
                <w:color w:val="161616"/>
                <w:spacing w:val="41"/>
                <w:sz w:val="24"/>
              </w:rPr>
              <w:t xml:space="preserve"> </w:t>
            </w:r>
            <w:r>
              <w:rPr>
                <w:b/>
                <w:color w:val="161616"/>
                <w:spacing w:val="-5"/>
                <w:sz w:val="24"/>
              </w:rPr>
              <w:t>на</w:t>
            </w:r>
          </w:p>
          <w:p w14:paraId="6DAC5A57" w14:textId="179ADE2F" w:rsidR="0002293C" w:rsidRDefault="00DD3E9D">
            <w:pPr>
              <w:pStyle w:val="TableParagraph"/>
              <w:spacing w:line="259" w:lineRule="exact"/>
              <w:ind w:right="244"/>
              <w:jc w:val="center"/>
              <w:rPr>
                <w:b/>
                <w:sz w:val="24"/>
              </w:rPr>
            </w:pPr>
            <w:r>
              <w:rPr>
                <w:b/>
                <w:color w:val="151515"/>
                <w:sz w:val="24"/>
              </w:rPr>
              <w:t>2026-20</w:t>
            </w:r>
            <w:r w:rsidR="006E4578">
              <w:rPr>
                <w:b/>
                <w:color w:val="151515"/>
                <w:sz w:val="24"/>
              </w:rPr>
              <w:t>28</w:t>
            </w:r>
            <w:r>
              <w:rPr>
                <w:b/>
                <w:color w:val="151515"/>
                <w:spacing w:val="6"/>
                <w:sz w:val="24"/>
              </w:rPr>
              <w:t xml:space="preserve"> </w:t>
            </w:r>
            <w:r>
              <w:rPr>
                <w:b/>
                <w:color w:val="1D1D1D"/>
                <w:sz w:val="24"/>
              </w:rPr>
              <w:t>роки</w:t>
            </w:r>
            <w:r>
              <w:rPr>
                <w:b/>
                <w:color w:val="1D1D1D"/>
                <w:spacing w:val="-5"/>
                <w:sz w:val="24"/>
              </w:rPr>
              <w:t xml:space="preserve"> </w:t>
            </w:r>
            <w:r>
              <w:rPr>
                <w:b/>
                <w:color w:val="0C0C0C"/>
                <w:sz w:val="24"/>
              </w:rPr>
              <w:t>(далі</w:t>
            </w:r>
            <w:r>
              <w:rPr>
                <w:b/>
                <w:color w:val="0C0C0C"/>
                <w:spacing w:val="-3"/>
                <w:sz w:val="24"/>
              </w:rPr>
              <w:t xml:space="preserve"> </w:t>
            </w:r>
            <w:r>
              <w:rPr>
                <w:b/>
                <w:color w:val="1D1D1D"/>
                <w:sz w:val="24"/>
              </w:rPr>
              <w:t>-</w:t>
            </w:r>
            <w:r>
              <w:rPr>
                <w:b/>
                <w:color w:val="1D1D1D"/>
                <w:spacing w:val="-10"/>
                <w:sz w:val="24"/>
              </w:rPr>
              <w:t xml:space="preserve"> </w:t>
            </w:r>
            <w:r>
              <w:rPr>
                <w:b/>
                <w:color w:val="161616"/>
                <w:spacing w:val="-2"/>
                <w:sz w:val="24"/>
              </w:rPr>
              <w:t>Програма)</w:t>
            </w:r>
          </w:p>
        </w:tc>
      </w:tr>
      <w:tr w:rsidR="0002293C" w14:paraId="5BB95CF1" w14:textId="77777777" w:rsidTr="00F410C3">
        <w:trPr>
          <w:gridAfter w:val="1"/>
          <w:wAfter w:w="153" w:type="dxa"/>
          <w:trHeight w:val="289"/>
        </w:trPr>
        <w:tc>
          <w:tcPr>
            <w:tcW w:w="9979" w:type="dxa"/>
            <w:gridSpan w:val="10"/>
          </w:tcPr>
          <w:p w14:paraId="4CD67E55" w14:textId="77777777" w:rsidR="0002293C" w:rsidRDefault="00DD3E9D">
            <w:pPr>
              <w:pStyle w:val="TableParagraph"/>
              <w:spacing w:line="225" w:lineRule="exact"/>
              <w:ind w:left="201"/>
              <w:rPr>
                <w:sz w:val="20"/>
              </w:rPr>
            </w:pPr>
            <w:r>
              <w:rPr>
                <w:sz w:val="20"/>
              </w:rPr>
              <w:t>(найменування</w:t>
            </w:r>
            <w:r>
              <w:rPr>
                <w:spacing w:val="-9"/>
                <w:sz w:val="20"/>
              </w:rPr>
              <w:t xml:space="preserve"> </w:t>
            </w:r>
            <w:r>
              <w:rPr>
                <w:sz w:val="20"/>
              </w:rPr>
              <w:t>програми,</w:t>
            </w:r>
            <w:r>
              <w:rPr>
                <w:spacing w:val="-7"/>
                <w:sz w:val="20"/>
              </w:rPr>
              <w:t xml:space="preserve"> </w:t>
            </w:r>
            <w:r>
              <w:rPr>
                <w:sz w:val="20"/>
              </w:rPr>
              <w:t>проекту,</w:t>
            </w:r>
            <w:r>
              <w:rPr>
                <w:spacing w:val="-8"/>
                <w:sz w:val="20"/>
              </w:rPr>
              <w:t xml:space="preserve"> </w:t>
            </w:r>
            <w:r>
              <w:rPr>
                <w:sz w:val="20"/>
              </w:rPr>
              <w:t>робіт</w:t>
            </w:r>
            <w:r>
              <w:rPr>
                <w:spacing w:val="-9"/>
                <w:sz w:val="20"/>
              </w:rPr>
              <w:t xml:space="preserve"> </w:t>
            </w:r>
            <w:r>
              <w:rPr>
                <w:sz w:val="20"/>
              </w:rPr>
              <w:t>з</w:t>
            </w:r>
            <w:r>
              <w:rPr>
                <w:spacing w:val="-7"/>
                <w:sz w:val="20"/>
              </w:rPr>
              <w:t xml:space="preserve"> </w:t>
            </w:r>
            <w:r>
              <w:rPr>
                <w:sz w:val="20"/>
              </w:rPr>
              <w:t>інформатизації</w:t>
            </w:r>
            <w:r>
              <w:rPr>
                <w:spacing w:val="-9"/>
                <w:sz w:val="20"/>
              </w:rPr>
              <w:t xml:space="preserve"> </w:t>
            </w:r>
            <w:r>
              <w:rPr>
                <w:sz w:val="20"/>
              </w:rPr>
              <w:t>органу</w:t>
            </w:r>
            <w:r>
              <w:rPr>
                <w:spacing w:val="-10"/>
                <w:sz w:val="20"/>
              </w:rPr>
              <w:t xml:space="preserve"> </w:t>
            </w:r>
            <w:r>
              <w:rPr>
                <w:sz w:val="20"/>
              </w:rPr>
              <w:t>місцевого</w:t>
            </w:r>
            <w:r>
              <w:rPr>
                <w:spacing w:val="-7"/>
                <w:sz w:val="20"/>
              </w:rPr>
              <w:t xml:space="preserve"> </w:t>
            </w:r>
            <w:r>
              <w:rPr>
                <w:sz w:val="20"/>
              </w:rPr>
              <w:t>самоврядування</w:t>
            </w:r>
            <w:r>
              <w:rPr>
                <w:spacing w:val="-9"/>
                <w:sz w:val="20"/>
              </w:rPr>
              <w:t xml:space="preserve"> </w:t>
            </w:r>
            <w:r>
              <w:rPr>
                <w:sz w:val="20"/>
              </w:rPr>
              <w:t>(далі</w:t>
            </w:r>
            <w:r>
              <w:rPr>
                <w:spacing w:val="1"/>
                <w:sz w:val="20"/>
              </w:rPr>
              <w:t xml:space="preserve"> </w:t>
            </w:r>
            <w:r>
              <w:rPr>
                <w:sz w:val="20"/>
              </w:rPr>
              <w:t>–</w:t>
            </w:r>
            <w:r>
              <w:rPr>
                <w:spacing w:val="-6"/>
                <w:sz w:val="20"/>
              </w:rPr>
              <w:t xml:space="preserve"> </w:t>
            </w:r>
            <w:r>
              <w:rPr>
                <w:spacing w:val="-2"/>
                <w:sz w:val="20"/>
              </w:rPr>
              <w:t>Програма))</w:t>
            </w:r>
          </w:p>
        </w:tc>
      </w:tr>
      <w:tr w:rsidR="0002293C" w14:paraId="5DD98F06" w14:textId="77777777" w:rsidTr="00F410C3">
        <w:trPr>
          <w:gridAfter w:val="2"/>
          <w:wAfter w:w="159" w:type="dxa"/>
          <w:trHeight w:val="890"/>
        </w:trPr>
        <w:tc>
          <w:tcPr>
            <w:tcW w:w="457" w:type="dxa"/>
          </w:tcPr>
          <w:p w14:paraId="712F7020" w14:textId="77777777" w:rsidR="0002293C" w:rsidRDefault="00DD3E9D">
            <w:pPr>
              <w:pStyle w:val="TableParagraph"/>
              <w:spacing w:before="56"/>
              <w:ind w:left="54"/>
              <w:rPr>
                <w:sz w:val="20"/>
              </w:rPr>
            </w:pPr>
            <w:r>
              <w:rPr>
                <w:spacing w:val="-5"/>
                <w:sz w:val="20"/>
              </w:rPr>
              <w:t>1.</w:t>
            </w:r>
          </w:p>
        </w:tc>
        <w:tc>
          <w:tcPr>
            <w:tcW w:w="4708" w:type="dxa"/>
          </w:tcPr>
          <w:p w14:paraId="43ED6F04" w14:textId="77777777" w:rsidR="0002293C" w:rsidRDefault="00DD3E9D">
            <w:pPr>
              <w:pStyle w:val="TableParagraph"/>
              <w:spacing w:before="56"/>
              <w:ind w:left="159"/>
              <w:rPr>
                <w:sz w:val="20"/>
              </w:rPr>
            </w:pPr>
            <w:r>
              <w:rPr>
                <w:spacing w:val="-2"/>
                <w:sz w:val="20"/>
              </w:rPr>
              <w:t>Найменування</w:t>
            </w:r>
            <w:r>
              <w:rPr>
                <w:spacing w:val="12"/>
                <w:sz w:val="20"/>
              </w:rPr>
              <w:t xml:space="preserve"> </w:t>
            </w:r>
            <w:r>
              <w:rPr>
                <w:spacing w:val="-2"/>
                <w:sz w:val="20"/>
              </w:rPr>
              <w:t>територіальної</w:t>
            </w:r>
            <w:r>
              <w:rPr>
                <w:spacing w:val="13"/>
                <w:sz w:val="20"/>
              </w:rPr>
              <w:t xml:space="preserve"> </w:t>
            </w:r>
            <w:r>
              <w:rPr>
                <w:spacing w:val="-2"/>
                <w:sz w:val="20"/>
              </w:rPr>
              <w:t>громади</w:t>
            </w:r>
          </w:p>
        </w:tc>
        <w:tc>
          <w:tcPr>
            <w:tcW w:w="4808" w:type="dxa"/>
            <w:gridSpan w:val="7"/>
            <w:tcBorders>
              <w:bottom w:val="single" w:sz="4" w:space="0" w:color="000000"/>
            </w:tcBorders>
          </w:tcPr>
          <w:p w14:paraId="06C8BBCE" w14:textId="18D6DCE3" w:rsidR="0002293C" w:rsidRDefault="00BC4899">
            <w:pPr>
              <w:pStyle w:val="TableParagraph"/>
              <w:spacing w:before="42" w:line="270" w:lineRule="atLeast"/>
              <w:ind w:left="411" w:right="397" w:hanging="1"/>
              <w:jc w:val="center"/>
              <w:rPr>
                <w:sz w:val="24"/>
              </w:rPr>
            </w:pPr>
            <w:r>
              <w:rPr>
                <w:color w:val="1A1A1A"/>
                <w:sz w:val="24"/>
              </w:rPr>
              <w:t>Попівська</w:t>
            </w:r>
            <w:r w:rsidR="00DD3E9D">
              <w:rPr>
                <w:color w:val="1A1A1A"/>
                <w:sz w:val="24"/>
              </w:rPr>
              <w:t xml:space="preserve"> </w:t>
            </w:r>
            <w:r w:rsidR="00DD3E9D">
              <w:rPr>
                <w:color w:val="0E0E0E"/>
                <w:sz w:val="24"/>
              </w:rPr>
              <w:t xml:space="preserve">сільська територіальна </w:t>
            </w:r>
            <w:r w:rsidR="00DD3E9D">
              <w:rPr>
                <w:sz w:val="24"/>
              </w:rPr>
              <w:t>громада</w:t>
            </w:r>
            <w:r w:rsidR="00DD3E9D">
              <w:rPr>
                <w:spacing w:val="-14"/>
                <w:sz w:val="24"/>
              </w:rPr>
              <w:t xml:space="preserve"> </w:t>
            </w:r>
            <w:r>
              <w:rPr>
                <w:color w:val="1D1D1D"/>
                <w:sz w:val="24"/>
              </w:rPr>
              <w:t>Конотоп</w:t>
            </w:r>
            <w:r w:rsidR="00DD3E9D">
              <w:rPr>
                <w:color w:val="1D1D1D"/>
                <w:sz w:val="24"/>
              </w:rPr>
              <w:t>ського</w:t>
            </w:r>
            <w:r w:rsidR="00DD3E9D">
              <w:rPr>
                <w:color w:val="1D1D1D"/>
                <w:spacing w:val="-10"/>
                <w:sz w:val="24"/>
              </w:rPr>
              <w:t xml:space="preserve"> </w:t>
            </w:r>
            <w:r w:rsidR="00DD3E9D">
              <w:rPr>
                <w:color w:val="161616"/>
                <w:sz w:val="24"/>
              </w:rPr>
              <w:t>району</w:t>
            </w:r>
            <w:r w:rsidR="00DD3E9D">
              <w:rPr>
                <w:color w:val="161616"/>
                <w:spacing w:val="-15"/>
                <w:sz w:val="24"/>
              </w:rPr>
              <w:t xml:space="preserve"> </w:t>
            </w:r>
            <w:r w:rsidR="00DD3E9D">
              <w:rPr>
                <w:sz w:val="24"/>
              </w:rPr>
              <w:t xml:space="preserve">Сумської </w:t>
            </w:r>
            <w:r w:rsidR="00DD3E9D">
              <w:rPr>
                <w:color w:val="1D1D1D"/>
                <w:spacing w:val="-2"/>
                <w:sz w:val="24"/>
              </w:rPr>
              <w:t>області</w:t>
            </w:r>
          </w:p>
        </w:tc>
      </w:tr>
      <w:tr w:rsidR="0002293C" w14:paraId="67CD6F36" w14:textId="77777777" w:rsidTr="00F410C3">
        <w:trPr>
          <w:gridAfter w:val="2"/>
          <w:wAfter w:w="159" w:type="dxa"/>
          <w:trHeight w:val="808"/>
        </w:trPr>
        <w:tc>
          <w:tcPr>
            <w:tcW w:w="457" w:type="dxa"/>
          </w:tcPr>
          <w:p w14:paraId="7E50B410" w14:textId="77777777" w:rsidR="0002293C" w:rsidRDefault="00DD3E9D">
            <w:pPr>
              <w:pStyle w:val="TableParagraph"/>
              <w:spacing w:line="223" w:lineRule="exact"/>
              <w:ind w:left="54"/>
              <w:rPr>
                <w:sz w:val="20"/>
              </w:rPr>
            </w:pPr>
            <w:r>
              <w:rPr>
                <w:spacing w:val="-5"/>
                <w:sz w:val="20"/>
              </w:rPr>
              <w:t>2.</w:t>
            </w:r>
          </w:p>
        </w:tc>
        <w:tc>
          <w:tcPr>
            <w:tcW w:w="4708" w:type="dxa"/>
          </w:tcPr>
          <w:p w14:paraId="7918D6AD" w14:textId="77777777" w:rsidR="0002293C" w:rsidRDefault="00DD3E9D">
            <w:pPr>
              <w:pStyle w:val="TableParagraph"/>
              <w:ind w:left="159" w:right="1104"/>
              <w:rPr>
                <w:sz w:val="20"/>
              </w:rPr>
            </w:pPr>
            <w:r>
              <w:rPr>
                <w:sz w:val="20"/>
              </w:rPr>
              <w:t>Код</w:t>
            </w:r>
            <w:r>
              <w:rPr>
                <w:spacing w:val="-13"/>
                <w:sz w:val="20"/>
              </w:rPr>
              <w:t xml:space="preserve"> </w:t>
            </w:r>
            <w:r>
              <w:rPr>
                <w:sz w:val="20"/>
              </w:rPr>
              <w:t>за</w:t>
            </w:r>
            <w:r>
              <w:rPr>
                <w:spacing w:val="-12"/>
                <w:sz w:val="20"/>
              </w:rPr>
              <w:t xml:space="preserve"> </w:t>
            </w:r>
            <w:r>
              <w:rPr>
                <w:sz w:val="20"/>
              </w:rPr>
              <w:t>Кодифікатором</w:t>
            </w:r>
            <w:r>
              <w:rPr>
                <w:spacing w:val="-13"/>
                <w:sz w:val="20"/>
              </w:rPr>
              <w:t xml:space="preserve"> </w:t>
            </w:r>
            <w:r>
              <w:rPr>
                <w:sz w:val="20"/>
              </w:rPr>
              <w:t>адміністративно-територіальних одиниць та територій територіальних громад</w:t>
            </w:r>
          </w:p>
        </w:tc>
        <w:tc>
          <w:tcPr>
            <w:tcW w:w="979" w:type="dxa"/>
            <w:tcBorders>
              <w:top w:val="single" w:sz="4" w:space="0" w:color="000000"/>
            </w:tcBorders>
          </w:tcPr>
          <w:p w14:paraId="48F09745" w14:textId="77777777" w:rsidR="0002293C" w:rsidRDefault="0002293C">
            <w:pPr>
              <w:pStyle w:val="TableParagraph"/>
              <w:rPr>
                <w:sz w:val="20"/>
              </w:rPr>
            </w:pPr>
          </w:p>
        </w:tc>
        <w:tc>
          <w:tcPr>
            <w:tcW w:w="2980" w:type="dxa"/>
            <w:gridSpan w:val="3"/>
            <w:tcBorders>
              <w:top w:val="single" w:sz="4" w:space="0" w:color="000000"/>
            </w:tcBorders>
          </w:tcPr>
          <w:p w14:paraId="50E8059C" w14:textId="53102852" w:rsidR="0002293C" w:rsidRDefault="00230857">
            <w:pPr>
              <w:pStyle w:val="TableParagraph"/>
              <w:spacing w:before="258"/>
              <w:ind w:left="514"/>
              <w:rPr>
                <w:sz w:val="24"/>
              </w:rPr>
            </w:pPr>
            <w:r>
              <w:t>UA59020130000060377</w:t>
            </w:r>
          </w:p>
        </w:tc>
        <w:tc>
          <w:tcPr>
            <w:tcW w:w="849" w:type="dxa"/>
            <w:gridSpan w:val="3"/>
            <w:tcBorders>
              <w:top w:val="single" w:sz="4" w:space="0" w:color="000000"/>
            </w:tcBorders>
          </w:tcPr>
          <w:p w14:paraId="702C1FD0" w14:textId="77777777" w:rsidR="0002293C" w:rsidRDefault="0002293C">
            <w:pPr>
              <w:pStyle w:val="TableParagraph"/>
              <w:rPr>
                <w:sz w:val="20"/>
              </w:rPr>
            </w:pPr>
          </w:p>
        </w:tc>
      </w:tr>
      <w:tr w:rsidR="00F410C3" w14:paraId="40217B08" w14:textId="77777777" w:rsidTr="00F410C3">
        <w:trPr>
          <w:gridAfter w:val="2"/>
          <w:wAfter w:w="159" w:type="dxa"/>
          <w:trHeight w:val="518"/>
        </w:trPr>
        <w:tc>
          <w:tcPr>
            <w:tcW w:w="457" w:type="dxa"/>
          </w:tcPr>
          <w:p w14:paraId="4F30662C" w14:textId="77777777" w:rsidR="00F410C3" w:rsidRDefault="00F410C3">
            <w:pPr>
              <w:pStyle w:val="TableParagraph"/>
              <w:spacing w:line="225" w:lineRule="exact"/>
              <w:ind w:left="54"/>
              <w:rPr>
                <w:sz w:val="20"/>
              </w:rPr>
            </w:pPr>
            <w:r>
              <w:rPr>
                <w:spacing w:val="-5"/>
                <w:sz w:val="20"/>
              </w:rPr>
              <w:t>3.</w:t>
            </w:r>
          </w:p>
        </w:tc>
        <w:tc>
          <w:tcPr>
            <w:tcW w:w="4708" w:type="dxa"/>
          </w:tcPr>
          <w:p w14:paraId="0ECC93FC" w14:textId="77777777" w:rsidR="00F410C3" w:rsidRDefault="00F410C3">
            <w:pPr>
              <w:pStyle w:val="TableParagraph"/>
              <w:spacing w:line="237" w:lineRule="auto"/>
              <w:ind w:left="159" w:right="194"/>
              <w:rPr>
                <w:sz w:val="20"/>
              </w:rPr>
            </w:pPr>
            <w:r>
              <w:rPr>
                <w:sz w:val="20"/>
              </w:rPr>
              <w:t>Заголовок,</w:t>
            </w:r>
            <w:r>
              <w:rPr>
                <w:spacing w:val="-12"/>
                <w:sz w:val="20"/>
              </w:rPr>
              <w:t xml:space="preserve"> </w:t>
            </w:r>
            <w:r>
              <w:rPr>
                <w:sz w:val="20"/>
              </w:rPr>
              <w:t>дата,</w:t>
            </w:r>
            <w:r>
              <w:rPr>
                <w:spacing w:val="-10"/>
                <w:sz w:val="20"/>
              </w:rPr>
              <w:t xml:space="preserve"> </w:t>
            </w:r>
            <w:r>
              <w:rPr>
                <w:sz w:val="20"/>
              </w:rPr>
              <w:t>номер</w:t>
            </w:r>
            <w:r>
              <w:rPr>
                <w:spacing w:val="-11"/>
                <w:sz w:val="20"/>
              </w:rPr>
              <w:t xml:space="preserve"> </w:t>
            </w:r>
            <w:r>
              <w:rPr>
                <w:sz w:val="20"/>
              </w:rPr>
              <w:t>розпорядчого</w:t>
            </w:r>
            <w:r>
              <w:rPr>
                <w:spacing w:val="-11"/>
                <w:sz w:val="20"/>
              </w:rPr>
              <w:t xml:space="preserve"> </w:t>
            </w:r>
            <w:r>
              <w:rPr>
                <w:sz w:val="20"/>
              </w:rPr>
              <w:t>документа про розроблення проекту Програми</w:t>
            </w:r>
          </w:p>
        </w:tc>
        <w:tc>
          <w:tcPr>
            <w:tcW w:w="4808" w:type="dxa"/>
            <w:gridSpan w:val="7"/>
          </w:tcPr>
          <w:p w14:paraId="56ABCACE" w14:textId="77777777" w:rsidR="00F410C3" w:rsidRDefault="00F410C3" w:rsidP="00F410C3">
            <w:pPr>
              <w:pStyle w:val="TableParagraph"/>
              <w:spacing w:line="265" w:lineRule="exact"/>
              <w:ind w:left="3" w:right="244"/>
              <w:jc w:val="center"/>
              <w:rPr>
                <w:sz w:val="24"/>
                <w:szCs w:val="24"/>
              </w:rPr>
            </w:pPr>
            <w:r w:rsidRPr="00F410C3">
              <w:rPr>
                <w:sz w:val="24"/>
                <w:szCs w:val="24"/>
              </w:rPr>
              <w:t xml:space="preserve">Розпорядження №249 від 17.07.2026 </w:t>
            </w:r>
          </w:p>
          <w:p w14:paraId="2713DD67" w14:textId="57CD3A89" w:rsidR="00F410C3" w:rsidRDefault="00F410C3" w:rsidP="00F410C3">
            <w:pPr>
              <w:pStyle w:val="TableParagraph"/>
              <w:spacing w:line="265" w:lineRule="exact"/>
              <w:ind w:left="3" w:right="244"/>
              <w:jc w:val="center"/>
              <w:rPr>
                <w:sz w:val="20"/>
              </w:rPr>
            </w:pPr>
            <w:r w:rsidRPr="00F410C3">
              <w:rPr>
                <w:sz w:val="24"/>
                <w:szCs w:val="24"/>
              </w:rPr>
              <w:t xml:space="preserve">«Про </w:t>
            </w:r>
            <w:r w:rsidR="003B654F">
              <w:rPr>
                <w:sz w:val="24"/>
                <w:szCs w:val="24"/>
              </w:rPr>
              <w:t>розроблення</w:t>
            </w:r>
            <w:r w:rsidRPr="00F410C3">
              <w:rPr>
                <w:sz w:val="24"/>
                <w:szCs w:val="24"/>
              </w:rPr>
              <w:t xml:space="preserve"> програми інформатизації </w:t>
            </w:r>
            <w:r w:rsidRPr="00F410C3">
              <w:rPr>
                <w:color w:val="0E0E0E"/>
                <w:sz w:val="24"/>
                <w:szCs w:val="24"/>
              </w:rPr>
              <w:t>Попівської</w:t>
            </w:r>
            <w:r w:rsidRPr="00F410C3">
              <w:rPr>
                <w:color w:val="0E0E0E"/>
                <w:spacing w:val="2"/>
                <w:sz w:val="24"/>
                <w:szCs w:val="24"/>
              </w:rPr>
              <w:t xml:space="preserve"> </w:t>
            </w:r>
            <w:r w:rsidRPr="00F410C3">
              <w:rPr>
                <w:color w:val="0E0E0E"/>
                <w:sz w:val="24"/>
                <w:szCs w:val="24"/>
              </w:rPr>
              <w:t>сільської</w:t>
            </w:r>
            <w:r w:rsidRPr="00F410C3">
              <w:rPr>
                <w:color w:val="0E0E0E"/>
                <w:spacing w:val="23"/>
                <w:sz w:val="24"/>
                <w:szCs w:val="24"/>
              </w:rPr>
              <w:t xml:space="preserve"> </w:t>
            </w:r>
            <w:r w:rsidRPr="00F410C3">
              <w:rPr>
                <w:color w:val="111111"/>
                <w:sz w:val="24"/>
                <w:szCs w:val="24"/>
              </w:rPr>
              <w:t>територіальної</w:t>
            </w:r>
            <w:r w:rsidRPr="00F410C3">
              <w:rPr>
                <w:color w:val="111111"/>
                <w:spacing w:val="2"/>
                <w:sz w:val="24"/>
                <w:szCs w:val="24"/>
              </w:rPr>
              <w:t xml:space="preserve"> </w:t>
            </w:r>
            <w:r w:rsidRPr="00F410C3">
              <w:rPr>
                <w:color w:val="161616"/>
                <w:sz w:val="24"/>
                <w:szCs w:val="24"/>
              </w:rPr>
              <w:t>громади</w:t>
            </w:r>
            <w:r w:rsidRPr="00F410C3">
              <w:rPr>
                <w:color w:val="161616"/>
                <w:spacing w:val="41"/>
                <w:sz w:val="24"/>
                <w:szCs w:val="24"/>
              </w:rPr>
              <w:t xml:space="preserve"> </w:t>
            </w:r>
            <w:r w:rsidRPr="00F410C3">
              <w:rPr>
                <w:color w:val="161616"/>
                <w:spacing w:val="-5"/>
                <w:sz w:val="24"/>
                <w:szCs w:val="24"/>
              </w:rPr>
              <w:t>на</w:t>
            </w:r>
            <w:r>
              <w:rPr>
                <w:color w:val="161616"/>
                <w:spacing w:val="-5"/>
                <w:sz w:val="24"/>
                <w:szCs w:val="24"/>
              </w:rPr>
              <w:t xml:space="preserve"> </w:t>
            </w:r>
            <w:r w:rsidRPr="00F410C3">
              <w:rPr>
                <w:color w:val="151515"/>
                <w:sz w:val="24"/>
                <w:szCs w:val="24"/>
              </w:rPr>
              <w:t>2026-2028</w:t>
            </w:r>
            <w:r w:rsidRPr="00F410C3">
              <w:rPr>
                <w:color w:val="151515"/>
                <w:spacing w:val="6"/>
                <w:sz w:val="24"/>
                <w:szCs w:val="24"/>
              </w:rPr>
              <w:t xml:space="preserve"> </w:t>
            </w:r>
            <w:r w:rsidRPr="00F410C3">
              <w:rPr>
                <w:color w:val="1D1D1D"/>
                <w:sz w:val="24"/>
                <w:szCs w:val="24"/>
              </w:rPr>
              <w:t>роки</w:t>
            </w:r>
          </w:p>
        </w:tc>
      </w:tr>
      <w:tr w:rsidR="00F410C3" w14:paraId="5DA568FC" w14:textId="77777777" w:rsidTr="00F410C3">
        <w:trPr>
          <w:gridAfter w:val="2"/>
          <w:wAfter w:w="159" w:type="dxa"/>
          <w:trHeight w:val="871"/>
        </w:trPr>
        <w:tc>
          <w:tcPr>
            <w:tcW w:w="457" w:type="dxa"/>
          </w:tcPr>
          <w:p w14:paraId="5F79A7BD" w14:textId="77777777" w:rsidR="00F410C3" w:rsidRDefault="00F410C3">
            <w:pPr>
              <w:pStyle w:val="TableParagraph"/>
              <w:spacing w:before="56"/>
              <w:ind w:left="54"/>
              <w:rPr>
                <w:sz w:val="20"/>
              </w:rPr>
            </w:pPr>
            <w:r>
              <w:rPr>
                <w:spacing w:val="-5"/>
                <w:sz w:val="20"/>
              </w:rPr>
              <w:t>4.</w:t>
            </w:r>
          </w:p>
        </w:tc>
        <w:tc>
          <w:tcPr>
            <w:tcW w:w="4708" w:type="dxa"/>
          </w:tcPr>
          <w:p w14:paraId="5924E296" w14:textId="77777777" w:rsidR="00F410C3" w:rsidRDefault="00F410C3">
            <w:pPr>
              <w:pStyle w:val="TableParagraph"/>
              <w:spacing w:before="56"/>
              <w:ind w:left="159"/>
              <w:rPr>
                <w:sz w:val="20"/>
              </w:rPr>
            </w:pPr>
            <w:r>
              <w:rPr>
                <w:sz w:val="20"/>
              </w:rPr>
              <w:t>Дата</w:t>
            </w:r>
            <w:r>
              <w:rPr>
                <w:spacing w:val="-10"/>
                <w:sz w:val="20"/>
              </w:rPr>
              <w:t xml:space="preserve"> </w:t>
            </w:r>
            <w:r>
              <w:rPr>
                <w:sz w:val="20"/>
              </w:rPr>
              <w:t>погодження</w:t>
            </w:r>
            <w:r>
              <w:rPr>
                <w:spacing w:val="-11"/>
                <w:sz w:val="20"/>
              </w:rPr>
              <w:t xml:space="preserve"> </w:t>
            </w:r>
            <w:r>
              <w:rPr>
                <w:sz w:val="20"/>
              </w:rPr>
              <w:t>проекту</w:t>
            </w:r>
            <w:r>
              <w:rPr>
                <w:spacing w:val="-11"/>
                <w:sz w:val="20"/>
              </w:rPr>
              <w:t xml:space="preserve"> </w:t>
            </w:r>
            <w:r>
              <w:rPr>
                <w:sz w:val="20"/>
              </w:rPr>
              <w:t>Програми</w:t>
            </w:r>
            <w:r>
              <w:rPr>
                <w:spacing w:val="-11"/>
                <w:sz w:val="20"/>
              </w:rPr>
              <w:t xml:space="preserve"> </w:t>
            </w:r>
            <w:r>
              <w:rPr>
                <w:sz w:val="20"/>
              </w:rPr>
              <w:t>Генеральним державним замовником</w:t>
            </w:r>
          </w:p>
          <w:p w14:paraId="77158807" w14:textId="77777777" w:rsidR="00F410C3" w:rsidRDefault="00F410C3">
            <w:pPr>
              <w:pStyle w:val="TableParagraph"/>
              <w:spacing w:before="1"/>
              <w:ind w:left="159"/>
              <w:rPr>
                <w:sz w:val="20"/>
              </w:rPr>
            </w:pPr>
            <w:r>
              <w:rPr>
                <w:sz w:val="20"/>
              </w:rPr>
              <w:t>Національної</w:t>
            </w:r>
            <w:r>
              <w:rPr>
                <w:spacing w:val="-9"/>
                <w:sz w:val="20"/>
              </w:rPr>
              <w:t xml:space="preserve"> </w:t>
            </w:r>
            <w:r>
              <w:rPr>
                <w:sz w:val="20"/>
              </w:rPr>
              <w:t>програми</w:t>
            </w:r>
            <w:r>
              <w:rPr>
                <w:spacing w:val="-10"/>
                <w:sz w:val="20"/>
              </w:rPr>
              <w:t xml:space="preserve"> </w:t>
            </w:r>
            <w:r>
              <w:rPr>
                <w:spacing w:val="-2"/>
                <w:sz w:val="20"/>
              </w:rPr>
              <w:t>інформатизації</w:t>
            </w:r>
          </w:p>
        </w:tc>
        <w:tc>
          <w:tcPr>
            <w:tcW w:w="4808" w:type="dxa"/>
            <w:gridSpan w:val="7"/>
          </w:tcPr>
          <w:p w14:paraId="2A7DE55F" w14:textId="77777777" w:rsidR="00F410C3" w:rsidRDefault="00F410C3" w:rsidP="00F410C3">
            <w:pPr>
              <w:pStyle w:val="TableParagraph"/>
              <w:jc w:val="center"/>
              <w:rPr>
                <w:sz w:val="24"/>
              </w:rPr>
            </w:pPr>
          </w:p>
          <w:p w14:paraId="34272AE5" w14:textId="556BFAB5" w:rsidR="00F410C3" w:rsidRDefault="00F410C3" w:rsidP="00F410C3">
            <w:pPr>
              <w:pStyle w:val="TableParagraph"/>
              <w:jc w:val="center"/>
              <w:rPr>
                <w:sz w:val="20"/>
              </w:rPr>
            </w:pPr>
            <w:r w:rsidRPr="00F410C3">
              <w:rPr>
                <w:sz w:val="24"/>
              </w:rPr>
              <w:t>31.07.</w:t>
            </w:r>
            <w:r>
              <w:rPr>
                <w:sz w:val="24"/>
              </w:rPr>
              <w:t>2026 №1/06-14-12278</w:t>
            </w:r>
          </w:p>
        </w:tc>
      </w:tr>
      <w:tr w:rsidR="0002293C" w14:paraId="6971A889" w14:textId="77777777" w:rsidTr="00F410C3">
        <w:trPr>
          <w:gridAfter w:val="2"/>
          <w:wAfter w:w="159" w:type="dxa"/>
          <w:trHeight w:val="1502"/>
        </w:trPr>
        <w:tc>
          <w:tcPr>
            <w:tcW w:w="457" w:type="dxa"/>
          </w:tcPr>
          <w:p w14:paraId="2DB96490" w14:textId="77777777" w:rsidR="0002293C" w:rsidRDefault="00DD3E9D">
            <w:pPr>
              <w:pStyle w:val="TableParagraph"/>
              <w:spacing w:before="116"/>
              <w:ind w:left="54"/>
              <w:rPr>
                <w:sz w:val="20"/>
              </w:rPr>
            </w:pPr>
            <w:r>
              <w:rPr>
                <w:spacing w:val="-5"/>
                <w:sz w:val="20"/>
              </w:rPr>
              <w:t>5.</w:t>
            </w:r>
          </w:p>
        </w:tc>
        <w:tc>
          <w:tcPr>
            <w:tcW w:w="4708" w:type="dxa"/>
          </w:tcPr>
          <w:p w14:paraId="3C53BA0F" w14:textId="77777777" w:rsidR="0002293C" w:rsidRDefault="00DD3E9D">
            <w:pPr>
              <w:pStyle w:val="TableParagraph"/>
              <w:spacing w:before="116"/>
              <w:ind w:left="159"/>
              <w:rPr>
                <w:sz w:val="20"/>
              </w:rPr>
            </w:pPr>
            <w:r>
              <w:rPr>
                <w:sz w:val="20"/>
              </w:rPr>
              <w:t>Мета</w:t>
            </w:r>
            <w:r>
              <w:rPr>
                <w:spacing w:val="-6"/>
                <w:sz w:val="20"/>
              </w:rPr>
              <w:t xml:space="preserve"> </w:t>
            </w:r>
            <w:r>
              <w:rPr>
                <w:spacing w:val="-2"/>
                <w:sz w:val="20"/>
              </w:rPr>
              <w:t>Програми</w:t>
            </w:r>
          </w:p>
        </w:tc>
        <w:tc>
          <w:tcPr>
            <w:tcW w:w="4808" w:type="dxa"/>
            <w:gridSpan w:val="7"/>
          </w:tcPr>
          <w:p w14:paraId="7315B1CE" w14:textId="77777777" w:rsidR="0002293C" w:rsidRDefault="00DD3E9D">
            <w:pPr>
              <w:pStyle w:val="TableParagraph"/>
              <w:spacing w:before="114"/>
              <w:ind w:left="305" w:right="293" w:hanging="1"/>
              <w:jc w:val="center"/>
              <w:rPr>
                <w:sz w:val="24"/>
              </w:rPr>
            </w:pPr>
            <w:r>
              <w:rPr>
                <w:sz w:val="24"/>
              </w:rPr>
              <w:t>Формування та реалізація комплексної місцевої</w:t>
            </w:r>
            <w:r>
              <w:rPr>
                <w:spacing w:val="-9"/>
                <w:sz w:val="24"/>
              </w:rPr>
              <w:t xml:space="preserve"> </w:t>
            </w:r>
            <w:r>
              <w:rPr>
                <w:sz w:val="24"/>
              </w:rPr>
              <w:t>політики</w:t>
            </w:r>
            <w:r>
              <w:rPr>
                <w:spacing w:val="-6"/>
                <w:sz w:val="24"/>
              </w:rPr>
              <w:t xml:space="preserve"> </w:t>
            </w:r>
            <w:r>
              <w:rPr>
                <w:sz w:val="24"/>
              </w:rPr>
              <w:t>у</w:t>
            </w:r>
            <w:r>
              <w:rPr>
                <w:spacing w:val="-15"/>
                <w:sz w:val="24"/>
              </w:rPr>
              <w:t xml:space="preserve"> </w:t>
            </w:r>
            <w:r>
              <w:rPr>
                <w:sz w:val="24"/>
              </w:rPr>
              <w:t>сферах</w:t>
            </w:r>
            <w:r>
              <w:rPr>
                <w:spacing w:val="-5"/>
                <w:sz w:val="24"/>
              </w:rPr>
              <w:t xml:space="preserve"> </w:t>
            </w:r>
            <w:proofErr w:type="spellStart"/>
            <w:r>
              <w:rPr>
                <w:sz w:val="24"/>
              </w:rPr>
              <w:t>цифровізації</w:t>
            </w:r>
            <w:proofErr w:type="spellEnd"/>
            <w:r>
              <w:rPr>
                <w:sz w:val="24"/>
              </w:rPr>
              <w:t>, цифрових інновацій, електронного</w:t>
            </w:r>
          </w:p>
          <w:p w14:paraId="22531C4E" w14:textId="77777777" w:rsidR="0002293C" w:rsidRDefault="00DD3E9D">
            <w:pPr>
              <w:pStyle w:val="TableParagraph"/>
              <w:spacing w:line="270" w:lineRule="atLeast"/>
              <w:ind w:left="115" w:right="105"/>
              <w:jc w:val="center"/>
              <w:rPr>
                <w:sz w:val="24"/>
              </w:rPr>
            </w:pPr>
            <w:r>
              <w:rPr>
                <w:sz w:val="24"/>
              </w:rPr>
              <w:t>урядування</w:t>
            </w:r>
            <w:r>
              <w:rPr>
                <w:spacing w:val="-12"/>
                <w:sz w:val="24"/>
              </w:rPr>
              <w:t xml:space="preserve"> </w:t>
            </w:r>
            <w:r>
              <w:rPr>
                <w:sz w:val="24"/>
              </w:rPr>
              <w:t>та</w:t>
            </w:r>
            <w:r>
              <w:rPr>
                <w:spacing w:val="-13"/>
                <w:sz w:val="24"/>
              </w:rPr>
              <w:t xml:space="preserve"> </w:t>
            </w:r>
            <w:r>
              <w:rPr>
                <w:sz w:val="24"/>
              </w:rPr>
              <w:t>розвитку</w:t>
            </w:r>
            <w:r>
              <w:rPr>
                <w:spacing w:val="-15"/>
                <w:sz w:val="24"/>
              </w:rPr>
              <w:t xml:space="preserve"> </w:t>
            </w:r>
            <w:r>
              <w:rPr>
                <w:sz w:val="24"/>
              </w:rPr>
              <w:t xml:space="preserve">інформаційного </w:t>
            </w:r>
            <w:r>
              <w:rPr>
                <w:spacing w:val="-2"/>
                <w:sz w:val="24"/>
              </w:rPr>
              <w:t>суспільства.</w:t>
            </w:r>
          </w:p>
        </w:tc>
      </w:tr>
      <w:tr w:rsidR="0002293C" w14:paraId="391F9A50" w14:textId="77777777" w:rsidTr="00F410C3">
        <w:trPr>
          <w:gridAfter w:val="2"/>
          <w:wAfter w:w="159" w:type="dxa"/>
          <w:trHeight w:val="311"/>
        </w:trPr>
        <w:tc>
          <w:tcPr>
            <w:tcW w:w="457" w:type="dxa"/>
          </w:tcPr>
          <w:p w14:paraId="485B858E" w14:textId="77777777" w:rsidR="0002293C" w:rsidRDefault="00DD3E9D">
            <w:pPr>
              <w:pStyle w:val="TableParagraph"/>
              <w:spacing w:line="223" w:lineRule="exact"/>
              <w:ind w:left="54"/>
              <w:rPr>
                <w:sz w:val="20"/>
              </w:rPr>
            </w:pPr>
            <w:r>
              <w:rPr>
                <w:spacing w:val="-5"/>
                <w:sz w:val="20"/>
              </w:rPr>
              <w:t>6.</w:t>
            </w:r>
          </w:p>
        </w:tc>
        <w:tc>
          <w:tcPr>
            <w:tcW w:w="4708" w:type="dxa"/>
          </w:tcPr>
          <w:p w14:paraId="7A1F871A" w14:textId="77777777" w:rsidR="0002293C" w:rsidRDefault="00DD3E9D">
            <w:pPr>
              <w:pStyle w:val="TableParagraph"/>
              <w:spacing w:line="223" w:lineRule="exact"/>
              <w:ind w:left="159"/>
              <w:rPr>
                <w:sz w:val="20"/>
              </w:rPr>
            </w:pPr>
            <w:r>
              <w:rPr>
                <w:spacing w:val="-2"/>
                <w:sz w:val="20"/>
              </w:rPr>
              <w:t>Розробник</w:t>
            </w:r>
            <w:r>
              <w:rPr>
                <w:spacing w:val="4"/>
                <w:sz w:val="20"/>
              </w:rPr>
              <w:t xml:space="preserve"> </w:t>
            </w:r>
            <w:r>
              <w:rPr>
                <w:spacing w:val="-2"/>
                <w:sz w:val="20"/>
              </w:rPr>
              <w:t>Програми</w:t>
            </w:r>
          </w:p>
        </w:tc>
        <w:tc>
          <w:tcPr>
            <w:tcW w:w="979" w:type="dxa"/>
            <w:tcBorders>
              <w:bottom w:val="single" w:sz="4" w:space="0" w:color="000000"/>
            </w:tcBorders>
          </w:tcPr>
          <w:p w14:paraId="268EED94" w14:textId="77777777" w:rsidR="0002293C" w:rsidRDefault="0002293C">
            <w:pPr>
              <w:pStyle w:val="TableParagraph"/>
              <w:rPr>
                <w:sz w:val="20"/>
              </w:rPr>
            </w:pPr>
          </w:p>
        </w:tc>
        <w:tc>
          <w:tcPr>
            <w:tcW w:w="2980" w:type="dxa"/>
            <w:gridSpan w:val="3"/>
            <w:tcBorders>
              <w:bottom w:val="single" w:sz="4" w:space="0" w:color="000000"/>
            </w:tcBorders>
          </w:tcPr>
          <w:p w14:paraId="543D076E" w14:textId="439B83D0" w:rsidR="0002293C" w:rsidRDefault="00BC4899">
            <w:pPr>
              <w:pStyle w:val="TableParagraph"/>
              <w:spacing w:line="268" w:lineRule="exact"/>
              <w:ind w:left="303"/>
              <w:rPr>
                <w:sz w:val="24"/>
              </w:rPr>
            </w:pPr>
            <w:r>
              <w:rPr>
                <w:color w:val="0E0E0E"/>
                <w:spacing w:val="-2"/>
                <w:sz w:val="24"/>
              </w:rPr>
              <w:t>Попівська</w:t>
            </w:r>
            <w:r w:rsidR="00DD3E9D">
              <w:rPr>
                <w:color w:val="0E0E0E"/>
                <w:spacing w:val="-9"/>
                <w:sz w:val="24"/>
              </w:rPr>
              <w:t xml:space="preserve"> </w:t>
            </w:r>
            <w:r w:rsidR="00DD3E9D">
              <w:rPr>
                <w:color w:val="0E0E0E"/>
                <w:spacing w:val="-2"/>
                <w:sz w:val="24"/>
              </w:rPr>
              <w:t>сільська</w:t>
            </w:r>
            <w:r w:rsidR="00DD3E9D">
              <w:rPr>
                <w:color w:val="0E0E0E"/>
                <w:spacing w:val="-8"/>
                <w:sz w:val="24"/>
              </w:rPr>
              <w:t xml:space="preserve"> </w:t>
            </w:r>
            <w:r w:rsidR="00DD3E9D">
              <w:rPr>
                <w:color w:val="0E0E0E"/>
                <w:spacing w:val="-4"/>
                <w:sz w:val="24"/>
              </w:rPr>
              <w:t>рада</w:t>
            </w:r>
          </w:p>
        </w:tc>
        <w:tc>
          <w:tcPr>
            <w:tcW w:w="849" w:type="dxa"/>
            <w:gridSpan w:val="3"/>
            <w:tcBorders>
              <w:bottom w:val="single" w:sz="4" w:space="0" w:color="000000"/>
            </w:tcBorders>
          </w:tcPr>
          <w:p w14:paraId="4452D76F" w14:textId="77777777" w:rsidR="0002293C" w:rsidRDefault="0002293C">
            <w:pPr>
              <w:pStyle w:val="TableParagraph"/>
              <w:rPr>
                <w:sz w:val="20"/>
              </w:rPr>
            </w:pPr>
          </w:p>
        </w:tc>
      </w:tr>
      <w:tr w:rsidR="0002293C" w14:paraId="3C0727F0" w14:textId="77777777" w:rsidTr="00F410C3">
        <w:trPr>
          <w:gridAfter w:val="2"/>
          <w:wAfter w:w="159" w:type="dxa"/>
          <w:trHeight w:val="411"/>
        </w:trPr>
        <w:tc>
          <w:tcPr>
            <w:tcW w:w="9973" w:type="dxa"/>
            <w:gridSpan w:val="9"/>
          </w:tcPr>
          <w:p w14:paraId="0C6FB280" w14:textId="77777777" w:rsidR="0002293C" w:rsidRDefault="00DD3E9D">
            <w:pPr>
              <w:pStyle w:val="TableParagraph"/>
              <w:spacing w:line="202" w:lineRule="exact"/>
              <w:ind w:left="5173"/>
              <w:jc w:val="center"/>
              <w:rPr>
                <w:sz w:val="18"/>
              </w:rPr>
            </w:pPr>
            <w:r>
              <w:rPr>
                <w:sz w:val="18"/>
              </w:rPr>
              <w:t>(назва</w:t>
            </w:r>
            <w:r>
              <w:rPr>
                <w:spacing w:val="-4"/>
                <w:sz w:val="18"/>
              </w:rPr>
              <w:t xml:space="preserve"> </w:t>
            </w:r>
            <w:r>
              <w:rPr>
                <w:sz w:val="18"/>
              </w:rPr>
              <w:t>структурного</w:t>
            </w:r>
            <w:r>
              <w:rPr>
                <w:spacing w:val="-2"/>
                <w:sz w:val="18"/>
              </w:rPr>
              <w:t xml:space="preserve"> </w:t>
            </w:r>
            <w:r>
              <w:rPr>
                <w:sz w:val="18"/>
              </w:rPr>
              <w:t>підрозділу</w:t>
            </w:r>
            <w:r>
              <w:rPr>
                <w:spacing w:val="-3"/>
                <w:sz w:val="18"/>
              </w:rPr>
              <w:t xml:space="preserve"> </w:t>
            </w:r>
            <w:r>
              <w:rPr>
                <w:sz w:val="18"/>
              </w:rPr>
              <w:t>органу</w:t>
            </w:r>
            <w:r>
              <w:rPr>
                <w:spacing w:val="-6"/>
                <w:sz w:val="18"/>
              </w:rPr>
              <w:t xml:space="preserve"> </w:t>
            </w:r>
            <w:r>
              <w:rPr>
                <w:spacing w:val="-2"/>
                <w:sz w:val="18"/>
              </w:rPr>
              <w:t>місцевого</w:t>
            </w:r>
          </w:p>
          <w:p w14:paraId="341F9E42" w14:textId="77777777" w:rsidR="0002293C" w:rsidRDefault="00DD3E9D">
            <w:pPr>
              <w:pStyle w:val="TableParagraph"/>
              <w:spacing w:line="190" w:lineRule="exact"/>
              <w:ind w:left="5174"/>
              <w:jc w:val="center"/>
              <w:rPr>
                <w:sz w:val="18"/>
              </w:rPr>
            </w:pPr>
            <w:r>
              <w:rPr>
                <w:spacing w:val="-2"/>
                <w:sz w:val="18"/>
              </w:rPr>
              <w:t>самоврядування)</w:t>
            </w:r>
          </w:p>
        </w:tc>
      </w:tr>
      <w:tr w:rsidR="0002293C" w14:paraId="254BF959" w14:textId="77777777" w:rsidTr="00F410C3">
        <w:trPr>
          <w:gridAfter w:val="2"/>
          <w:wAfter w:w="159" w:type="dxa"/>
          <w:trHeight w:val="1105"/>
        </w:trPr>
        <w:tc>
          <w:tcPr>
            <w:tcW w:w="457" w:type="dxa"/>
          </w:tcPr>
          <w:p w14:paraId="7993F37B" w14:textId="77777777" w:rsidR="0002293C" w:rsidRDefault="00DD3E9D">
            <w:pPr>
              <w:pStyle w:val="TableParagraph"/>
              <w:spacing w:line="224" w:lineRule="exact"/>
              <w:ind w:left="54"/>
              <w:rPr>
                <w:sz w:val="20"/>
              </w:rPr>
            </w:pPr>
            <w:r>
              <w:rPr>
                <w:spacing w:val="-5"/>
                <w:sz w:val="20"/>
              </w:rPr>
              <w:t>7.</w:t>
            </w:r>
          </w:p>
        </w:tc>
        <w:tc>
          <w:tcPr>
            <w:tcW w:w="4708" w:type="dxa"/>
          </w:tcPr>
          <w:p w14:paraId="3BF0B8F5" w14:textId="77777777" w:rsidR="0002293C" w:rsidRDefault="00DD3E9D">
            <w:pPr>
              <w:pStyle w:val="TableParagraph"/>
              <w:spacing w:line="224" w:lineRule="exact"/>
              <w:ind w:left="159"/>
              <w:rPr>
                <w:sz w:val="20"/>
              </w:rPr>
            </w:pPr>
            <w:r>
              <w:rPr>
                <w:sz w:val="20"/>
              </w:rPr>
              <w:t>Керівник</w:t>
            </w:r>
            <w:r>
              <w:rPr>
                <w:spacing w:val="-12"/>
                <w:sz w:val="20"/>
              </w:rPr>
              <w:t xml:space="preserve"> </w:t>
            </w:r>
            <w:r>
              <w:rPr>
                <w:spacing w:val="-2"/>
                <w:sz w:val="20"/>
              </w:rPr>
              <w:t>Програми</w:t>
            </w:r>
          </w:p>
        </w:tc>
        <w:tc>
          <w:tcPr>
            <w:tcW w:w="4808" w:type="dxa"/>
            <w:gridSpan w:val="7"/>
            <w:tcBorders>
              <w:bottom w:val="single" w:sz="4" w:space="0" w:color="000000"/>
            </w:tcBorders>
          </w:tcPr>
          <w:p w14:paraId="68BFE89F" w14:textId="05E56D76" w:rsidR="0002293C" w:rsidRDefault="00BC4899" w:rsidP="00BC4899">
            <w:pPr>
              <w:pStyle w:val="TableParagraph"/>
              <w:ind w:left="399" w:right="389" w:firstLine="1"/>
              <w:jc w:val="center"/>
              <w:rPr>
                <w:sz w:val="24"/>
              </w:rPr>
            </w:pPr>
            <w:r>
              <w:rPr>
                <w:sz w:val="24"/>
              </w:rPr>
              <w:t xml:space="preserve">Заступник сільського голови з питань діяльності виконавчих органів ради </w:t>
            </w:r>
            <w:proofErr w:type="spellStart"/>
            <w:r>
              <w:rPr>
                <w:sz w:val="24"/>
              </w:rPr>
              <w:t>Клігунова</w:t>
            </w:r>
            <w:proofErr w:type="spellEnd"/>
            <w:r>
              <w:rPr>
                <w:sz w:val="24"/>
              </w:rPr>
              <w:t xml:space="preserve"> Ірина Володимирівна</w:t>
            </w:r>
          </w:p>
        </w:tc>
      </w:tr>
      <w:tr w:rsidR="0002293C" w14:paraId="7C71C351" w14:textId="77777777" w:rsidTr="00F410C3">
        <w:trPr>
          <w:gridAfter w:val="2"/>
          <w:wAfter w:w="159" w:type="dxa"/>
          <w:trHeight w:val="267"/>
        </w:trPr>
        <w:tc>
          <w:tcPr>
            <w:tcW w:w="9973" w:type="dxa"/>
            <w:gridSpan w:val="9"/>
          </w:tcPr>
          <w:p w14:paraId="6EA9A026" w14:textId="77777777" w:rsidR="0002293C" w:rsidRDefault="00DD3E9D">
            <w:pPr>
              <w:pStyle w:val="TableParagraph"/>
              <w:spacing w:line="204" w:lineRule="exact"/>
              <w:ind w:left="6301"/>
              <w:rPr>
                <w:sz w:val="18"/>
              </w:rPr>
            </w:pPr>
            <w:r>
              <w:rPr>
                <w:sz w:val="18"/>
              </w:rPr>
              <w:t>(посада,</w:t>
            </w:r>
            <w:r>
              <w:rPr>
                <w:spacing w:val="-2"/>
                <w:sz w:val="18"/>
              </w:rPr>
              <w:t xml:space="preserve"> </w:t>
            </w:r>
            <w:r>
              <w:rPr>
                <w:sz w:val="18"/>
              </w:rPr>
              <w:t>власне</w:t>
            </w:r>
            <w:r>
              <w:rPr>
                <w:spacing w:val="-3"/>
                <w:sz w:val="18"/>
              </w:rPr>
              <w:t xml:space="preserve"> </w:t>
            </w:r>
            <w:proofErr w:type="spellStart"/>
            <w:r>
              <w:rPr>
                <w:sz w:val="18"/>
              </w:rPr>
              <w:t>імʼя</w:t>
            </w:r>
            <w:proofErr w:type="spellEnd"/>
            <w:r>
              <w:rPr>
                <w:spacing w:val="-1"/>
                <w:sz w:val="18"/>
              </w:rPr>
              <w:t xml:space="preserve"> </w:t>
            </w:r>
            <w:r>
              <w:rPr>
                <w:sz w:val="18"/>
              </w:rPr>
              <w:t>та</w:t>
            </w:r>
            <w:r>
              <w:rPr>
                <w:spacing w:val="-2"/>
                <w:sz w:val="18"/>
              </w:rPr>
              <w:t xml:space="preserve"> прізвище)</w:t>
            </w:r>
          </w:p>
        </w:tc>
      </w:tr>
      <w:tr w:rsidR="0002293C" w14:paraId="546D661A" w14:textId="77777777" w:rsidTr="00F410C3">
        <w:trPr>
          <w:gridAfter w:val="2"/>
          <w:wAfter w:w="159" w:type="dxa"/>
          <w:trHeight w:val="1440"/>
        </w:trPr>
        <w:tc>
          <w:tcPr>
            <w:tcW w:w="457" w:type="dxa"/>
          </w:tcPr>
          <w:p w14:paraId="335F01D3" w14:textId="77777777" w:rsidR="0002293C" w:rsidRDefault="00DD3E9D">
            <w:pPr>
              <w:pStyle w:val="TableParagraph"/>
              <w:spacing w:before="54"/>
              <w:ind w:left="54"/>
              <w:rPr>
                <w:sz w:val="20"/>
              </w:rPr>
            </w:pPr>
            <w:r>
              <w:rPr>
                <w:spacing w:val="-5"/>
                <w:sz w:val="20"/>
              </w:rPr>
              <w:t>8.</w:t>
            </w:r>
          </w:p>
        </w:tc>
        <w:tc>
          <w:tcPr>
            <w:tcW w:w="4708" w:type="dxa"/>
          </w:tcPr>
          <w:p w14:paraId="5ED5B7D1" w14:textId="77777777" w:rsidR="0002293C" w:rsidRDefault="00DD3E9D">
            <w:pPr>
              <w:pStyle w:val="TableParagraph"/>
              <w:spacing w:before="54"/>
              <w:ind w:left="159"/>
              <w:rPr>
                <w:sz w:val="20"/>
              </w:rPr>
            </w:pPr>
            <w:r>
              <w:rPr>
                <w:sz w:val="20"/>
              </w:rPr>
              <w:t>Відповідальні</w:t>
            </w:r>
            <w:r>
              <w:rPr>
                <w:spacing w:val="-11"/>
                <w:sz w:val="20"/>
              </w:rPr>
              <w:t xml:space="preserve"> </w:t>
            </w:r>
            <w:r>
              <w:rPr>
                <w:sz w:val="20"/>
              </w:rPr>
              <w:t>за</w:t>
            </w:r>
            <w:r>
              <w:rPr>
                <w:spacing w:val="-9"/>
                <w:sz w:val="20"/>
              </w:rPr>
              <w:t xml:space="preserve"> </w:t>
            </w:r>
            <w:r>
              <w:rPr>
                <w:sz w:val="20"/>
              </w:rPr>
              <w:t>виконання</w:t>
            </w:r>
            <w:r>
              <w:rPr>
                <w:spacing w:val="-7"/>
                <w:sz w:val="20"/>
              </w:rPr>
              <w:t xml:space="preserve"> </w:t>
            </w:r>
            <w:r>
              <w:rPr>
                <w:sz w:val="20"/>
              </w:rPr>
              <w:t>заходів</w:t>
            </w:r>
            <w:r>
              <w:rPr>
                <w:spacing w:val="-10"/>
                <w:sz w:val="20"/>
              </w:rPr>
              <w:t xml:space="preserve"> </w:t>
            </w:r>
            <w:r>
              <w:rPr>
                <w:spacing w:val="-2"/>
                <w:sz w:val="20"/>
              </w:rPr>
              <w:t>Програми</w:t>
            </w:r>
          </w:p>
        </w:tc>
        <w:tc>
          <w:tcPr>
            <w:tcW w:w="4808" w:type="dxa"/>
            <w:gridSpan w:val="7"/>
            <w:tcBorders>
              <w:bottom w:val="single" w:sz="4" w:space="0" w:color="000000"/>
            </w:tcBorders>
          </w:tcPr>
          <w:p w14:paraId="47F9C7A8" w14:textId="274671E5" w:rsidR="0002293C" w:rsidRDefault="00230857">
            <w:pPr>
              <w:pStyle w:val="TableParagraph"/>
              <w:spacing w:before="41" w:line="270" w:lineRule="atLeast"/>
              <w:ind w:left="115" w:right="100"/>
              <w:jc w:val="center"/>
              <w:rPr>
                <w:sz w:val="24"/>
              </w:rPr>
            </w:pPr>
            <w:r>
              <w:rPr>
                <w:color w:val="1D1D1D"/>
                <w:sz w:val="24"/>
              </w:rPr>
              <w:t>Попівська</w:t>
            </w:r>
            <w:r w:rsidR="00DD3E9D">
              <w:rPr>
                <w:color w:val="1D1D1D"/>
                <w:spacing w:val="-12"/>
                <w:sz w:val="24"/>
              </w:rPr>
              <w:t xml:space="preserve"> </w:t>
            </w:r>
            <w:r w:rsidR="00DD3E9D">
              <w:rPr>
                <w:color w:val="1D1D1D"/>
                <w:sz w:val="24"/>
              </w:rPr>
              <w:t>сільська</w:t>
            </w:r>
            <w:r w:rsidR="00DD3E9D">
              <w:rPr>
                <w:color w:val="1D1D1D"/>
                <w:spacing w:val="13"/>
                <w:sz w:val="24"/>
              </w:rPr>
              <w:t xml:space="preserve"> </w:t>
            </w:r>
            <w:r w:rsidR="00DD3E9D">
              <w:rPr>
                <w:color w:val="171717"/>
                <w:sz w:val="24"/>
              </w:rPr>
              <w:t xml:space="preserve">рада, </w:t>
            </w:r>
            <w:r w:rsidR="00DD3E9D">
              <w:rPr>
                <w:color w:val="0E0E0E"/>
                <w:sz w:val="24"/>
              </w:rPr>
              <w:t xml:space="preserve">виконавчі </w:t>
            </w:r>
            <w:r w:rsidR="00DD3E9D">
              <w:rPr>
                <w:color w:val="121212"/>
                <w:sz w:val="24"/>
              </w:rPr>
              <w:t xml:space="preserve">органи </w:t>
            </w:r>
            <w:r>
              <w:rPr>
                <w:color w:val="1A1A1A"/>
                <w:sz w:val="24"/>
              </w:rPr>
              <w:t>Попівської</w:t>
            </w:r>
            <w:r w:rsidR="00DD3E9D">
              <w:rPr>
                <w:color w:val="1A1A1A"/>
                <w:sz w:val="24"/>
              </w:rPr>
              <w:t xml:space="preserve"> сільської </w:t>
            </w:r>
            <w:r w:rsidR="00DD3E9D">
              <w:rPr>
                <w:color w:val="161616"/>
                <w:sz w:val="24"/>
              </w:rPr>
              <w:t xml:space="preserve">ради </w:t>
            </w:r>
            <w:r>
              <w:rPr>
                <w:color w:val="161616"/>
                <w:sz w:val="24"/>
              </w:rPr>
              <w:t>Конотопського</w:t>
            </w:r>
            <w:r w:rsidR="00DD3E9D">
              <w:rPr>
                <w:color w:val="161616"/>
                <w:spacing w:val="-15"/>
                <w:sz w:val="24"/>
              </w:rPr>
              <w:t xml:space="preserve"> </w:t>
            </w:r>
            <w:r w:rsidR="00DD3E9D">
              <w:rPr>
                <w:color w:val="0E0E0E"/>
                <w:sz w:val="24"/>
              </w:rPr>
              <w:t>району</w:t>
            </w:r>
            <w:r w:rsidR="00DD3E9D">
              <w:rPr>
                <w:color w:val="0E0E0E"/>
                <w:spacing w:val="-17"/>
                <w:sz w:val="24"/>
              </w:rPr>
              <w:t xml:space="preserve"> </w:t>
            </w:r>
            <w:r w:rsidR="00DD3E9D">
              <w:rPr>
                <w:color w:val="1D1D1D"/>
                <w:sz w:val="24"/>
              </w:rPr>
              <w:t>Сумської</w:t>
            </w:r>
            <w:r w:rsidR="00DD3E9D">
              <w:rPr>
                <w:color w:val="1D1D1D"/>
                <w:spacing w:val="62"/>
                <w:sz w:val="24"/>
              </w:rPr>
              <w:t xml:space="preserve"> </w:t>
            </w:r>
            <w:r w:rsidR="00DD3E9D">
              <w:rPr>
                <w:color w:val="161616"/>
                <w:sz w:val="24"/>
              </w:rPr>
              <w:t>області, заклади</w:t>
            </w:r>
            <w:r w:rsidR="00DD3E9D">
              <w:rPr>
                <w:color w:val="161616"/>
                <w:spacing w:val="80"/>
                <w:sz w:val="24"/>
              </w:rPr>
              <w:t xml:space="preserve"> </w:t>
            </w:r>
            <w:r w:rsidR="00DD3E9D">
              <w:rPr>
                <w:color w:val="0E0E0E"/>
                <w:sz w:val="24"/>
              </w:rPr>
              <w:t>освіти,</w:t>
            </w:r>
            <w:r w:rsidR="00DD3E9D">
              <w:rPr>
                <w:color w:val="0E0E0E"/>
                <w:spacing w:val="80"/>
                <w:sz w:val="24"/>
              </w:rPr>
              <w:t xml:space="preserve"> </w:t>
            </w:r>
            <w:r w:rsidR="00DD3E9D">
              <w:rPr>
                <w:sz w:val="24"/>
              </w:rPr>
              <w:t xml:space="preserve">охорони </w:t>
            </w:r>
            <w:r w:rsidR="00DD3E9D">
              <w:rPr>
                <w:color w:val="1A1A1A"/>
                <w:sz w:val="24"/>
              </w:rPr>
              <w:t xml:space="preserve">здоров’я, </w:t>
            </w:r>
            <w:r w:rsidR="00DD3E9D">
              <w:rPr>
                <w:color w:val="1C1C1C"/>
                <w:sz w:val="24"/>
              </w:rPr>
              <w:t>культури, молоді та спорту</w:t>
            </w:r>
          </w:p>
        </w:tc>
      </w:tr>
      <w:tr w:rsidR="0002293C" w14:paraId="4D8FA3B4" w14:textId="77777777" w:rsidTr="00F410C3">
        <w:trPr>
          <w:gridAfter w:val="2"/>
          <w:wAfter w:w="159" w:type="dxa"/>
          <w:trHeight w:val="411"/>
        </w:trPr>
        <w:tc>
          <w:tcPr>
            <w:tcW w:w="9973" w:type="dxa"/>
            <w:gridSpan w:val="9"/>
          </w:tcPr>
          <w:p w14:paraId="03F2C6C5" w14:textId="77777777" w:rsidR="0002293C" w:rsidRDefault="00DD3E9D">
            <w:pPr>
              <w:pStyle w:val="TableParagraph"/>
              <w:spacing w:line="202" w:lineRule="exact"/>
              <w:ind w:left="5174" w:right="4"/>
              <w:jc w:val="center"/>
              <w:rPr>
                <w:sz w:val="18"/>
              </w:rPr>
            </w:pPr>
            <w:r>
              <w:rPr>
                <w:sz w:val="18"/>
              </w:rPr>
              <w:t>(структурні</w:t>
            </w:r>
            <w:r>
              <w:rPr>
                <w:spacing w:val="-4"/>
                <w:sz w:val="18"/>
              </w:rPr>
              <w:t xml:space="preserve"> </w:t>
            </w:r>
            <w:r>
              <w:rPr>
                <w:sz w:val="18"/>
              </w:rPr>
              <w:t>підрозділи</w:t>
            </w:r>
            <w:r>
              <w:rPr>
                <w:spacing w:val="-4"/>
                <w:sz w:val="18"/>
              </w:rPr>
              <w:t xml:space="preserve"> </w:t>
            </w:r>
            <w:r>
              <w:rPr>
                <w:sz w:val="18"/>
              </w:rPr>
              <w:t>органу</w:t>
            </w:r>
            <w:r>
              <w:rPr>
                <w:spacing w:val="-5"/>
                <w:sz w:val="18"/>
              </w:rPr>
              <w:t xml:space="preserve"> </w:t>
            </w:r>
            <w:r>
              <w:rPr>
                <w:sz w:val="18"/>
              </w:rPr>
              <w:t>місцевого</w:t>
            </w:r>
            <w:r>
              <w:rPr>
                <w:spacing w:val="-2"/>
                <w:sz w:val="18"/>
              </w:rPr>
              <w:t xml:space="preserve"> самоврядування,</w:t>
            </w:r>
          </w:p>
          <w:p w14:paraId="13C02672" w14:textId="77777777" w:rsidR="0002293C" w:rsidRDefault="00DD3E9D">
            <w:pPr>
              <w:pStyle w:val="TableParagraph"/>
              <w:spacing w:line="190" w:lineRule="exact"/>
              <w:ind w:left="5173"/>
              <w:jc w:val="center"/>
              <w:rPr>
                <w:sz w:val="18"/>
              </w:rPr>
            </w:pPr>
            <w:r>
              <w:rPr>
                <w:sz w:val="18"/>
              </w:rPr>
              <w:t>підприємства,</w:t>
            </w:r>
            <w:r>
              <w:rPr>
                <w:spacing w:val="-2"/>
                <w:sz w:val="18"/>
              </w:rPr>
              <w:t xml:space="preserve"> </w:t>
            </w:r>
            <w:r>
              <w:rPr>
                <w:sz w:val="18"/>
              </w:rPr>
              <w:t>установи</w:t>
            </w:r>
            <w:r>
              <w:rPr>
                <w:spacing w:val="-6"/>
                <w:sz w:val="18"/>
              </w:rPr>
              <w:t xml:space="preserve"> </w:t>
            </w:r>
            <w:r>
              <w:rPr>
                <w:sz w:val="18"/>
              </w:rPr>
              <w:t>та</w:t>
            </w:r>
            <w:r>
              <w:rPr>
                <w:spacing w:val="-5"/>
                <w:sz w:val="18"/>
              </w:rPr>
              <w:t xml:space="preserve"> </w:t>
            </w:r>
            <w:r>
              <w:rPr>
                <w:spacing w:val="-2"/>
                <w:sz w:val="18"/>
              </w:rPr>
              <w:t>організації)</w:t>
            </w:r>
          </w:p>
        </w:tc>
      </w:tr>
      <w:tr w:rsidR="0002293C" w14:paraId="3A9E407C" w14:textId="77777777" w:rsidTr="00F410C3">
        <w:trPr>
          <w:trHeight w:val="351"/>
        </w:trPr>
        <w:tc>
          <w:tcPr>
            <w:tcW w:w="457" w:type="dxa"/>
          </w:tcPr>
          <w:p w14:paraId="1A880463" w14:textId="77777777" w:rsidR="0002293C" w:rsidRDefault="00DD3E9D">
            <w:pPr>
              <w:pStyle w:val="TableParagraph"/>
              <w:spacing w:line="224" w:lineRule="exact"/>
              <w:ind w:left="54"/>
              <w:rPr>
                <w:sz w:val="20"/>
              </w:rPr>
            </w:pPr>
            <w:r>
              <w:rPr>
                <w:spacing w:val="-5"/>
                <w:sz w:val="20"/>
              </w:rPr>
              <w:t>9.</w:t>
            </w:r>
          </w:p>
        </w:tc>
        <w:tc>
          <w:tcPr>
            <w:tcW w:w="4708" w:type="dxa"/>
          </w:tcPr>
          <w:p w14:paraId="6F1D1531" w14:textId="77777777" w:rsidR="0002293C" w:rsidRDefault="00DD3E9D">
            <w:pPr>
              <w:pStyle w:val="TableParagraph"/>
              <w:spacing w:line="224" w:lineRule="exact"/>
              <w:ind w:left="159"/>
              <w:rPr>
                <w:sz w:val="20"/>
              </w:rPr>
            </w:pPr>
            <w:r>
              <w:rPr>
                <w:sz w:val="20"/>
              </w:rPr>
              <w:t>Строк</w:t>
            </w:r>
            <w:r>
              <w:rPr>
                <w:spacing w:val="-10"/>
                <w:sz w:val="20"/>
              </w:rPr>
              <w:t xml:space="preserve"> </w:t>
            </w:r>
            <w:r>
              <w:rPr>
                <w:sz w:val="20"/>
              </w:rPr>
              <w:t>виконання</w:t>
            </w:r>
            <w:r>
              <w:rPr>
                <w:spacing w:val="-9"/>
                <w:sz w:val="20"/>
              </w:rPr>
              <w:t xml:space="preserve"> </w:t>
            </w:r>
            <w:r>
              <w:rPr>
                <w:spacing w:val="-2"/>
                <w:sz w:val="20"/>
              </w:rPr>
              <w:t>Програми</w:t>
            </w:r>
          </w:p>
        </w:tc>
        <w:tc>
          <w:tcPr>
            <w:tcW w:w="979" w:type="dxa"/>
            <w:tcBorders>
              <w:bottom w:val="single" w:sz="4" w:space="0" w:color="000000"/>
            </w:tcBorders>
          </w:tcPr>
          <w:p w14:paraId="49C2E0BA" w14:textId="77777777" w:rsidR="0002293C" w:rsidRDefault="0002293C">
            <w:pPr>
              <w:pStyle w:val="TableParagraph"/>
              <w:rPr>
                <w:sz w:val="20"/>
              </w:rPr>
            </w:pPr>
          </w:p>
        </w:tc>
        <w:tc>
          <w:tcPr>
            <w:tcW w:w="1134" w:type="dxa"/>
            <w:tcBorders>
              <w:bottom w:val="single" w:sz="4" w:space="0" w:color="000000"/>
            </w:tcBorders>
          </w:tcPr>
          <w:p w14:paraId="54341703" w14:textId="77777777" w:rsidR="0002293C" w:rsidRDefault="0002293C">
            <w:pPr>
              <w:pStyle w:val="TableParagraph"/>
              <w:rPr>
                <w:sz w:val="20"/>
              </w:rPr>
            </w:pPr>
          </w:p>
        </w:tc>
        <w:tc>
          <w:tcPr>
            <w:tcW w:w="1985" w:type="dxa"/>
            <w:gridSpan w:val="3"/>
            <w:tcBorders>
              <w:bottom w:val="single" w:sz="4" w:space="0" w:color="000000"/>
            </w:tcBorders>
          </w:tcPr>
          <w:p w14:paraId="6D63A6F4" w14:textId="09F6AB5B" w:rsidR="0002293C" w:rsidRDefault="00DD3E9D">
            <w:pPr>
              <w:pStyle w:val="TableParagraph"/>
              <w:spacing w:line="269" w:lineRule="exact"/>
              <w:ind w:left="68"/>
              <w:rPr>
                <w:sz w:val="24"/>
              </w:rPr>
            </w:pPr>
            <w:r>
              <w:rPr>
                <w:sz w:val="24"/>
              </w:rPr>
              <w:t>2026-20</w:t>
            </w:r>
            <w:r w:rsidR="00817453">
              <w:rPr>
                <w:sz w:val="24"/>
              </w:rPr>
              <w:t>28</w:t>
            </w:r>
            <w:r>
              <w:rPr>
                <w:spacing w:val="-1"/>
                <w:sz w:val="24"/>
              </w:rPr>
              <w:t xml:space="preserve"> </w:t>
            </w:r>
            <w:r>
              <w:rPr>
                <w:spacing w:val="-4"/>
                <w:sz w:val="24"/>
              </w:rPr>
              <w:t>роки</w:t>
            </w:r>
          </w:p>
        </w:tc>
        <w:tc>
          <w:tcPr>
            <w:tcW w:w="20" w:type="dxa"/>
            <w:tcBorders>
              <w:bottom w:val="single" w:sz="4" w:space="0" w:color="000000"/>
            </w:tcBorders>
          </w:tcPr>
          <w:p w14:paraId="2308C8D1" w14:textId="77777777" w:rsidR="0002293C" w:rsidRDefault="0002293C">
            <w:pPr>
              <w:pStyle w:val="TableParagraph"/>
              <w:rPr>
                <w:sz w:val="20"/>
              </w:rPr>
            </w:pPr>
          </w:p>
        </w:tc>
        <w:tc>
          <w:tcPr>
            <w:tcW w:w="849" w:type="dxa"/>
            <w:gridSpan w:val="3"/>
            <w:tcBorders>
              <w:bottom w:val="single" w:sz="4" w:space="0" w:color="000000"/>
            </w:tcBorders>
          </w:tcPr>
          <w:p w14:paraId="230CBC3D" w14:textId="77777777" w:rsidR="0002293C" w:rsidRDefault="0002293C">
            <w:pPr>
              <w:pStyle w:val="TableParagraph"/>
              <w:rPr>
                <w:sz w:val="20"/>
              </w:rPr>
            </w:pPr>
          </w:p>
        </w:tc>
      </w:tr>
      <w:tr w:rsidR="00631D0F" w14:paraId="1DF603E8" w14:textId="77777777" w:rsidTr="00F410C3">
        <w:trPr>
          <w:gridAfter w:val="4"/>
          <w:wAfter w:w="869" w:type="dxa"/>
          <w:trHeight w:val="460"/>
        </w:trPr>
        <w:tc>
          <w:tcPr>
            <w:tcW w:w="457" w:type="dxa"/>
          </w:tcPr>
          <w:p w14:paraId="641CA418" w14:textId="77777777" w:rsidR="00631D0F" w:rsidRDefault="00631D0F">
            <w:pPr>
              <w:pStyle w:val="TableParagraph"/>
              <w:spacing w:line="223" w:lineRule="exact"/>
              <w:ind w:left="54"/>
              <w:rPr>
                <w:sz w:val="20"/>
              </w:rPr>
            </w:pPr>
            <w:r>
              <w:rPr>
                <w:spacing w:val="-5"/>
                <w:sz w:val="20"/>
              </w:rPr>
              <w:t>10.</w:t>
            </w:r>
          </w:p>
        </w:tc>
        <w:tc>
          <w:tcPr>
            <w:tcW w:w="4708" w:type="dxa"/>
            <w:tcBorders>
              <w:right w:val="single" w:sz="4" w:space="0" w:color="000000"/>
            </w:tcBorders>
          </w:tcPr>
          <w:p w14:paraId="39D01EC3" w14:textId="77777777" w:rsidR="00631D0F" w:rsidRDefault="00631D0F">
            <w:pPr>
              <w:pStyle w:val="TableParagraph"/>
              <w:spacing w:before="108"/>
              <w:ind w:left="159"/>
              <w:rPr>
                <w:sz w:val="20"/>
              </w:rPr>
            </w:pPr>
            <w:r>
              <w:rPr>
                <w:sz w:val="20"/>
              </w:rPr>
              <w:t>Джерела</w:t>
            </w:r>
            <w:r>
              <w:rPr>
                <w:spacing w:val="-5"/>
                <w:sz w:val="20"/>
              </w:rPr>
              <w:t xml:space="preserve"> </w:t>
            </w:r>
            <w:r>
              <w:rPr>
                <w:sz w:val="20"/>
              </w:rPr>
              <w:t>та</w:t>
            </w:r>
            <w:r>
              <w:rPr>
                <w:spacing w:val="-5"/>
                <w:sz w:val="20"/>
              </w:rPr>
              <w:t xml:space="preserve"> </w:t>
            </w:r>
            <w:r>
              <w:rPr>
                <w:sz w:val="20"/>
              </w:rPr>
              <w:t>обсяги</w:t>
            </w:r>
            <w:r>
              <w:rPr>
                <w:spacing w:val="-6"/>
                <w:sz w:val="20"/>
              </w:rPr>
              <w:t xml:space="preserve"> </w:t>
            </w:r>
            <w:r>
              <w:rPr>
                <w:spacing w:val="-2"/>
                <w:sz w:val="20"/>
              </w:rPr>
              <w:t>фінансування</w:t>
            </w:r>
          </w:p>
        </w:tc>
        <w:tc>
          <w:tcPr>
            <w:tcW w:w="979" w:type="dxa"/>
            <w:tcBorders>
              <w:top w:val="single" w:sz="4" w:space="0" w:color="000000"/>
              <w:left w:val="single" w:sz="4" w:space="0" w:color="000000"/>
              <w:bottom w:val="single" w:sz="4" w:space="0" w:color="000000"/>
              <w:right w:val="single" w:sz="4" w:space="0" w:color="000000"/>
            </w:tcBorders>
          </w:tcPr>
          <w:p w14:paraId="0038E3DA" w14:textId="7AF49540" w:rsidR="00631D0F" w:rsidRDefault="00631D0F">
            <w:pPr>
              <w:pStyle w:val="TableParagraph"/>
              <w:spacing w:line="223" w:lineRule="exact"/>
              <w:ind w:left="54" w:right="43"/>
              <w:jc w:val="center"/>
              <w:rPr>
                <w:sz w:val="20"/>
              </w:rPr>
            </w:pPr>
            <w:r>
              <w:rPr>
                <w:spacing w:val="-4"/>
                <w:sz w:val="20"/>
              </w:rPr>
              <w:t>Всьо</w:t>
            </w:r>
            <w:r w:rsidR="00F410C3">
              <w:rPr>
                <w:spacing w:val="-4"/>
                <w:sz w:val="20"/>
              </w:rPr>
              <w:t>го</w:t>
            </w:r>
          </w:p>
          <w:p w14:paraId="2189E0D6" w14:textId="1131E9A3" w:rsidR="00631D0F" w:rsidRDefault="00631D0F">
            <w:pPr>
              <w:pStyle w:val="TableParagraph"/>
              <w:spacing w:line="217" w:lineRule="exact"/>
              <w:ind w:left="52" w:right="43"/>
              <w:jc w:val="center"/>
              <w:rPr>
                <w:sz w:val="20"/>
              </w:rPr>
            </w:pPr>
          </w:p>
        </w:tc>
        <w:tc>
          <w:tcPr>
            <w:tcW w:w="1134" w:type="dxa"/>
            <w:tcBorders>
              <w:top w:val="single" w:sz="4" w:space="0" w:color="000000"/>
              <w:left w:val="single" w:sz="4" w:space="0" w:color="000000"/>
              <w:bottom w:val="single" w:sz="4" w:space="0" w:color="000000"/>
              <w:right w:val="single" w:sz="4" w:space="0" w:color="000000"/>
            </w:tcBorders>
          </w:tcPr>
          <w:p w14:paraId="418345E3" w14:textId="77777777" w:rsidR="00631D0F" w:rsidRDefault="00631D0F">
            <w:pPr>
              <w:pStyle w:val="TableParagraph"/>
              <w:spacing w:before="108"/>
              <w:ind w:left="64" w:right="58"/>
              <w:jc w:val="center"/>
              <w:rPr>
                <w:sz w:val="20"/>
              </w:rPr>
            </w:pPr>
            <w:r>
              <w:rPr>
                <w:spacing w:val="-4"/>
                <w:sz w:val="20"/>
              </w:rPr>
              <w:t>2026</w:t>
            </w:r>
          </w:p>
        </w:tc>
        <w:tc>
          <w:tcPr>
            <w:tcW w:w="851" w:type="dxa"/>
            <w:tcBorders>
              <w:top w:val="single" w:sz="4" w:space="0" w:color="000000"/>
              <w:left w:val="single" w:sz="4" w:space="0" w:color="000000"/>
              <w:bottom w:val="single" w:sz="4" w:space="0" w:color="000000"/>
              <w:right w:val="single" w:sz="4" w:space="0" w:color="auto"/>
            </w:tcBorders>
          </w:tcPr>
          <w:p w14:paraId="641CFD04" w14:textId="77777777" w:rsidR="00631D0F" w:rsidRDefault="00631D0F">
            <w:pPr>
              <w:pStyle w:val="TableParagraph"/>
              <w:spacing w:before="108"/>
              <w:ind w:left="70" w:right="58"/>
              <w:jc w:val="center"/>
              <w:rPr>
                <w:sz w:val="20"/>
              </w:rPr>
            </w:pPr>
            <w:r>
              <w:rPr>
                <w:spacing w:val="-4"/>
                <w:sz w:val="20"/>
              </w:rPr>
              <w:t>2027</w:t>
            </w:r>
          </w:p>
        </w:tc>
        <w:tc>
          <w:tcPr>
            <w:tcW w:w="1134" w:type="dxa"/>
            <w:gridSpan w:val="2"/>
            <w:tcBorders>
              <w:top w:val="single" w:sz="4" w:space="0" w:color="auto"/>
              <w:left w:val="single" w:sz="4" w:space="0" w:color="auto"/>
              <w:bottom w:val="single" w:sz="4" w:space="0" w:color="auto"/>
              <w:right w:val="single" w:sz="4" w:space="0" w:color="auto"/>
            </w:tcBorders>
          </w:tcPr>
          <w:p w14:paraId="47235D57" w14:textId="77777777" w:rsidR="00631D0F" w:rsidRDefault="00631D0F">
            <w:pPr>
              <w:pStyle w:val="TableParagraph"/>
              <w:spacing w:before="108"/>
              <w:ind w:left="162"/>
              <w:rPr>
                <w:sz w:val="20"/>
              </w:rPr>
            </w:pPr>
            <w:r>
              <w:rPr>
                <w:spacing w:val="-4"/>
                <w:sz w:val="20"/>
              </w:rPr>
              <w:t>2028</w:t>
            </w:r>
          </w:p>
        </w:tc>
      </w:tr>
      <w:tr w:rsidR="00631D0F" w14:paraId="0B844F1D" w14:textId="77777777" w:rsidTr="00F410C3">
        <w:trPr>
          <w:gridAfter w:val="4"/>
          <w:wAfter w:w="869" w:type="dxa"/>
          <w:trHeight w:val="316"/>
        </w:trPr>
        <w:tc>
          <w:tcPr>
            <w:tcW w:w="457" w:type="dxa"/>
          </w:tcPr>
          <w:p w14:paraId="02009C19" w14:textId="77777777" w:rsidR="00631D0F" w:rsidRDefault="00631D0F">
            <w:pPr>
              <w:pStyle w:val="TableParagraph"/>
              <w:rPr>
                <w:sz w:val="20"/>
              </w:rPr>
            </w:pPr>
          </w:p>
        </w:tc>
        <w:tc>
          <w:tcPr>
            <w:tcW w:w="4708" w:type="dxa"/>
            <w:tcBorders>
              <w:right w:val="single" w:sz="4" w:space="0" w:color="000000"/>
            </w:tcBorders>
          </w:tcPr>
          <w:p w14:paraId="6C712320" w14:textId="77777777" w:rsidR="00631D0F" w:rsidRDefault="00631D0F">
            <w:pPr>
              <w:pStyle w:val="TableParagraph"/>
              <w:spacing w:before="17"/>
              <w:ind w:left="159"/>
              <w:rPr>
                <w:sz w:val="20"/>
              </w:rPr>
            </w:pPr>
            <w:r>
              <w:rPr>
                <w:sz w:val="20"/>
              </w:rPr>
              <w:t>Загальний</w:t>
            </w:r>
            <w:r>
              <w:rPr>
                <w:spacing w:val="-8"/>
                <w:sz w:val="20"/>
              </w:rPr>
              <w:t xml:space="preserve"> </w:t>
            </w:r>
            <w:r>
              <w:rPr>
                <w:sz w:val="20"/>
              </w:rPr>
              <w:t>обсяг,</w:t>
            </w:r>
            <w:r>
              <w:rPr>
                <w:spacing w:val="-7"/>
                <w:sz w:val="20"/>
              </w:rPr>
              <w:t xml:space="preserve"> </w:t>
            </w:r>
            <w:r>
              <w:rPr>
                <w:sz w:val="20"/>
              </w:rPr>
              <w:t>тис.</w:t>
            </w:r>
            <w:r>
              <w:rPr>
                <w:spacing w:val="-6"/>
                <w:sz w:val="20"/>
              </w:rPr>
              <w:t xml:space="preserve"> </w:t>
            </w:r>
            <w:r>
              <w:rPr>
                <w:spacing w:val="-4"/>
                <w:sz w:val="20"/>
              </w:rPr>
              <w:t>грн,</w:t>
            </w:r>
          </w:p>
        </w:tc>
        <w:tc>
          <w:tcPr>
            <w:tcW w:w="979" w:type="dxa"/>
            <w:tcBorders>
              <w:top w:val="single" w:sz="4" w:space="0" w:color="000000"/>
              <w:left w:val="single" w:sz="4" w:space="0" w:color="000000"/>
              <w:bottom w:val="single" w:sz="4" w:space="0" w:color="000000"/>
              <w:right w:val="single" w:sz="4" w:space="0" w:color="000000"/>
            </w:tcBorders>
          </w:tcPr>
          <w:p w14:paraId="4B5D7DBC" w14:textId="604295D0" w:rsidR="00631D0F" w:rsidRPr="008A2C71" w:rsidRDefault="00F410C3">
            <w:pPr>
              <w:pStyle w:val="TableParagraph"/>
              <w:spacing w:line="252" w:lineRule="exact"/>
              <w:ind w:left="53" w:right="43"/>
              <w:jc w:val="center"/>
              <w:rPr>
                <w:b/>
                <w:i/>
                <w:iCs/>
              </w:rPr>
            </w:pPr>
            <w:r>
              <w:rPr>
                <w:b/>
                <w:i/>
                <w:iCs/>
              </w:rPr>
              <w:t>10971,5</w:t>
            </w:r>
          </w:p>
        </w:tc>
        <w:tc>
          <w:tcPr>
            <w:tcW w:w="1134" w:type="dxa"/>
            <w:tcBorders>
              <w:top w:val="single" w:sz="4" w:space="0" w:color="000000"/>
              <w:left w:val="single" w:sz="4" w:space="0" w:color="000000"/>
              <w:bottom w:val="single" w:sz="4" w:space="0" w:color="000000"/>
              <w:right w:val="single" w:sz="4" w:space="0" w:color="000000"/>
            </w:tcBorders>
          </w:tcPr>
          <w:p w14:paraId="5CAD707C" w14:textId="757A439F" w:rsidR="00631D0F" w:rsidRPr="008A2C71" w:rsidRDefault="00F410C3">
            <w:pPr>
              <w:pStyle w:val="TableParagraph"/>
              <w:spacing w:line="273" w:lineRule="exact"/>
              <w:ind w:left="64"/>
              <w:jc w:val="center"/>
              <w:rPr>
                <w:b/>
                <w:i/>
                <w:iCs/>
                <w:sz w:val="24"/>
              </w:rPr>
            </w:pPr>
            <w:r>
              <w:rPr>
                <w:b/>
                <w:i/>
                <w:iCs/>
                <w:sz w:val="24"/>
              </w:rPr>
              <w:t>-</w:t>
            </w:r>
          </w:p>
        </w:tc>
        <w:tc>
          <w:tcPr>
            <w:tcW w:w="851" w:type="dxa"/>
            <w:tcBorders>
              <w:top w:val="single" w:sz="4" w:space="0" w:color="000000"/>
              <w:left w:val="single" w:sz="4" w:space="0" w:color="000000"/>
              <w:bottom w:val="single" w:sz="4" w:space="0" w:color="000000"/>
              <w:right w:val="single" w:sz="4" w:space="0" w:color="auto"/>
            </w:tcBorders>
          </w:tcPr>
          <w:p w14:paraId="04C12110" w14:textId="706084D1" w:rsidR="00631D0F" w:rsidRPr="008A2C71" w:rsidRDefault="00F410C3">
            <w:pPr>
              <w:pStyle w:val="TableParagraph"/>
              <w:spacing w:line="273" w:lineRule="exact"/>
              <w:ind w:left="70"/>
              <w:jc w:val="center"/>
              <w:rPr>
                <w:b/>
                <w:i/>
                <w:iCs/>
                <w:sz w:val="24"/>
              </w:rPr>
            </w:pPr>
            <w:r>
              <w:rPr>
                <w:b/>
                <w:i/>
                <w:iCs/>
                <w:sz w:val="24"/>
              </w:rPr>
              <w:t>8526,5</w:t>
            </w:r>
          </w:p>
        </w:tc>
        <w:tc>
          <w:tcPr>
            <w:tcW w:w="1134" w:type="dxa"/>
            <w:gridSpan w:val="2"/>
            <w:tcBorders>
              <w:top w:val="single" w:sz="4" w:space="0" w:color="auto"/>
              <w:left w:val="single" w:sz="4" w:space="0" w:color="auto"/>
              <w:bottom w:val="single" w:sz="4" w:space="0" w:color="auto"/>
              <w:right w:val="single" w:sz="4" w:space="0" w:color="auto"/>
            </w:tcBorders>
          </w:tcPr>
          <w:p w14:paraId="001E1864" w14:textId="1B060F16" w:rsidR="00631D0F" w:rsidRPr="008A2C71" w:rsidRDefault="00F410C3">
            <w:pPr>
              <w:pStyle w:val="TableParagraph"/>
              <w:spacing w:line="273" w:lineRule="exact"/>
              <w:ind w:left="181"/>
              <w:rPr>
                <w:b/>
                <w:i/>
                <w:iCs/>
                <w:sz w:val="24"/>
              </w:rPr>
            </w:pPr>
            <w:r>
              <w:rPr>
                <w:b/>
                <w:i/>
                <w:iCs/>
                <w:sz w:val="24"/>
              </w:rPr>
              <w:t>2445,0</w:t>
            </w:r>
          </w:p>
        </w:tc>
      </w:tr>
      <w:tr w:rsidR="00631D0F" w14:paraId="1E004B18" w14:textId="77777777" w:rsidTr="00F410C3">
        <w:trPr>
          <w:gridAfter w:val="4"/>
          <w:wAfter w:w="869" w:type="dxa"/>
          <w:trHeight w:val="316"/>
        </w:trPr>
        <w:tc>
          <w:tcPr>
            <w:tcW w:w="457" w:type="dxa"/>
          </w:tcPr>
          <w:p w14:paraId="6DDBBC9C" w14:textId="77777777" w:rsidR="00631D0F" w:rsidRDefault="00631D0F">
            <w:pPr>
              <w:pStyle w:val="TableParagraph"/>
              <w:rPr>
                <w:sz w:val="20"/>
              </w:rPr>
            </w:pPr>
          </w:p>
        </w:tc>
        <w:tc>
          <w:tcPr>
            <w:tcW w:w="4708" w:type="dxa"/>
            <w:tcBorders>
              <w:right w:val="single" w:sz="4" w:space="0" w:color="000000"/>
            </w:tcBorders>
          </w:tcPr>
          <w:p w14:paraId="21DFABE7" w14:textId="77777777" w:rsidR="00631D0F" w:rsidRDefault="00631D0F">
            <w:pPr>
              <w:pStyle w:val="TableParagraph"/>
              <w:spacing w:before="17"/>
              <w:ind w:left="159"/>
              <w:rPr>
                <w:sz w:val="20"/>
              </w:rPr>
            </w:pPr>
            <w:r>
              <w:rPr>
                <w:sz w:val="20"/>
              </w:rPr>
              <w:t>у</w:t>
            </w:r>
            <w:r>
              <w:rPr>
                <w:spacing w:val="-3"/>
                <w:sz w:val="20"/>
              </w:rPr>
              <w:t xml:space="preserve"> </w:t>
            </w:r>
            <w:r>
              <w:rPr>
                <w:sz w:val="20"/>
              </w:rPr>
              <w:t>тому</w:t>
            </w:r>
            <w:r>
              <w:rPr>
                <w:spacing w:val="-5"/>
                <w:sz w:val="20"/>
              </w:rPr>
              <w:t xml:space="preserve"> </w:t>
            </w:r>
            <w:r>
              <w:rPr>
                <w:spacing w:val="-2"/>
                <w:sz w:val="20"/>
              </w:rPr>
              <w:t>числі:</w:t>
            </w:r>
          </w:p>
        </w:tc>
        <w:tc>
          <w:tcPr>
            <w:tcW w:w="979" w:type="dxa"/>
            <w:tcBorders>
              <w:top w:val="single" w:sz="4" w:space="0" w:color="000000"/>
              <w:left w:val="single" w:sz="4" w:space="0" w:color="000000"/>
              <w:bottom w:val="single" w:sz="4" w:space="0" w:color="000000"/>
              <w:right w:val="single" w:sz="4" w:space="0" w:color="000000"/>
            </w:tcBorders>
          </w:tcPr>
          <w:p w14:paraId="1CD280E1" w14:textId="77777777" w:rsidR="00631D0F" w:rsidRPr="008A2C71" w:rsidRDefault="00631D0F">
            <w:pPr>
              <w:pStyle w:val="TableParagraph"/>
              <w:rPr>
                <w:i/>
                <w:iCs/>
                <w:sz w:val="20"/>
              </w:rPr>
            </w:pPr>
          </w:p>
        </w:tc>
        <w:tc>
          <w:tcPr>
            <w:tcW w:w="1134" w:type="dxa"/>
            <w:tcBorders>
              <w:top w:val="single" w:sz="4" w:space="0" w:color="000000"/>
              <w:left w:val="single" w:sz="4" w:space="0" w:color="000000"/>
              <w:bottom w:val="single" w:sz="4" w:space="0" w:color="000000"/>
              <w:right w:val="single" w:sz="4" w:space="0" w:color="000000"/>
            </w:tcBorders>
          </w:tcPr>
          <w:p w14:paraId="52A707E9" w14:textId="77777777" w:rsidR="00631D0F" w:rsidRPr="008A2C71" w:rsidRDefault="00631D0F">
            <w:pPr>
              <w:pStyle w:val="TableParagraph"/>
              <w:rPr>
                <w:i/>
                <w:iCs/>
                <w:sz w:val="20"/>
              </w:rPr>
            </w:pPr>
          </w:p>
        </w:tc>
        <w:tc>
          <w:tcPr>
            <w:tcW w:w="851" w:type="dxa"/>
            <w:tcBorders>
              <w:top w:val="single" w:sz="4" w:space="0" w:color="000000"/>
              <w:left w:val="single" w:sz="4" w:space="0" w:color="000000"/>
              <w:bottom w:val="single" w:sz="4" w:space="0" w:color="000000"/>
              <w:right w:val="single" w:sz="4" w:space="0" w:color="auto"/>
            </w:tcBorders>
          </w:tcPr>
          <w:p w14:paraId="6CE75D1E" w14:textId="77777777" w:rsidR="00631D0F" w:rsidRPr="008A2C71" w:rsidRDefault="00631D0F">
            <w:pPr>
              <w:pStyle w:val="TableParagraph"/>
              <w:rPr>
                <w:i/>
                <w:iCs/>
                <w:sz w:val="20"/>
              </w:rPr>
            </w:pPr>
          </w:p>
        </w:tc>
        <w:tc>
          <w:tcPr>
            <w:tcW w:w="1134" w:type="dxa"/>
            <w:gridSpan w:val="2"/>
            <w:tcBorders>
              <w:top w:val="single" w:sz="4" w:space="0" w:color="auto"/>
              <w:left w:val="single" w:sz="4" w:space="0" w:color="auto"/>
              <w:bottom w:val="single" w:sz="4" w:space="0" w:color="auto"/>
              <w:right w:val="single" w:sz="4" w:space="0" w:color="auto"/>
            </w:tcBorders>
          </w:tcPr>
          <w:p w14:paraId="02EC422F" w14:textId="77777777" w:rsidR="00631D0F" w:rsidRPr="008A2C71" w:rsidRDefault="00631D0F">
            <w:pPr>
              <w:pStyle w:val="TableParagraph"/>
              <w:rPr>
                <w:i/>
                <w:iCs/>
                <w:sz w:val="20"/>
              </w:rPr>
            </w:pPr>
          </w:p>
        </w:tc>
      </w:tr>
      <w:tr w:rsidR="00631D0F" w14:paraId="425771E7" w14:textId="77777777" w:rsidTr="00F410C3">
        <w:trPr>
          <w:gridAfter w:val="4"/>
          <w:wAfter w:w="869" w:type="dxa"/>
          <w:trHeight w:val="316"/>
        </w:trPr>
        <w:tc>
          <w:tcPr>
            <w:tcW w:w="457" w:type="dxa"/>
          </w:tcPr>
          <w:p w14:paraId="0C4DA413" w14:textId="77777777" w:rsidR="00631D0F" w:rsidRDefault="00631D0F">
            <w:pPr>
              <w:pStyle w:val="TableParagraph"/>
              <w:rPr>
                <w:sz w:val="20"/>
              </w:rPr>
            </w:pPr>
          </w:p>
        </w:tc>
        <w:tc>
          <w:tcPr>
            <w:tcW w:w="4708" w:type="dxa"/>
            <w:tcBorders>
              <w:right w:val="single" w:sz="4" w:space="0" w:color="000000"/>
            </w:tcBorders>
          </w:tcPr>
          <w:p w14:paraId="199C23E7" w14:textId="77777777" w:rsidR="00631D0F" w:rsidRDefault="00631D0F">
            <w:pPr>
              <w:pStyle w:val="TableParagraph"/>
              <w:spacing w:before="14"/>
              <w:ind w:left="337"/>
              <w:rPr>
                <w:sz w:val="20"/>
              </w:rPr>
            </w:pPr>
            <w:r>
              <w:rPr>
                <w:sz w:val="20"/>
              </w:rPr>
              <w:t>місцевий</w:t>
            </w:r>
            <w:r>
              <w:rPr>
                <w:spacing w:val="-12"/>
                <w:sz w:val="20"/>
              </w:rPr>
              <w:t xml:space="preserve"> </w:t>
            </w:r>
            <w:r>
              <w:rPr>
                <w:spacing w:val="-2"/>
                <w:sz w:val="20"/>
              </w:rPr>
              <w:t>бюджет</w:t>
            </w:r>
          </w:p>
        </w:tc>
        <w:tc>
          <w:tcPr>
            <w:tcW w:w="979" w:type="dxa"/>
            <w:tcBorders>
              <w:top w:val="single" w:sz="4" w:space="0" w:color="000000"/>
              <w:left w:val="single" w:sz="4" w:space="0" w:color="000000"/>
              <w:bottom w:val="single" w:sz="4" w:space="0" w:color="000000"/>
              <w:right w:val="single" w:sz="4" w:space="0" w:color="000000"/>
            </w:tcBorders>
          </w:tcPr>
          <w:p w14:paraId="161A14D6" w14:textId="7754CC27" w:rsidR="00631D0F" w:rsidRPr="008A2C71" w:rsidRDefault="00631D0F">
            <w:pPr>
              <w:pStyle w:val="TableParagraph"/>
              <w:spacing w:line="247" w:lineRule="exact"/>
              <w:ind w:left="53" w:right="43"/>
              <w:jc w:val="center"/>
              <w:rPr>
                <w:i/>
                <w:iCs/>
              </w:rPr>
            </w:pPr>
          </w:p>
        </w:tc>
        <w:tc>
          <w:tcPr>
            <w:tcW w:w="1134" w:type="dxa"/>
            <w:tcBorders>
              <w:top w:val="single" w:sz="4" w:space="0" w:color="000000"/>
              <w:left w:val="single" w:sz="4" w:space="0" w:color="000000"/>
              <w:bottom w:val="single" w:sz="4" w:space="0" w:color="000000"/>
              <w:right w:val="single" w:sz="4" w:space="0" w:color="000000"/>
            </w:tcBorders>
          </w:tcPr>
          <w:p w14:paraId="019E06E6" w14:textId="01A37890" w:rsidR="00631D0F" w:rsidRPr="008A2C71" w:rsidRDefault="00631D0F">
            <w:pPr>
              <w:pStyle w:val="TableParagraph"/>
              <w:spacing w:line="268" w:lineRule="exact"/>
              <w:ind w:left="64" w:right="58"/>
              <w:jc w:val="center"/>
              <w:rPr>
                <w:i/>
                <w:iCs/>
                <w:sz w:val="24"/>
              </w:rPr>
            </w:pPr>
          </w:p>
        </w:tc>
        <w:tc>
          <w:tcPr>
            <w:tcW w:w="851" w:type="dxa"/>
            <w:tcBorders>
              <w:top w:val="single" w:sz="4" w:space="0" w:color="000000"/>
              <w:left w:val="single" w:sz="4" w:space="0" w:color="000000"/>
              <w:bottom w:val="single" w:sz="4" w:space="0" w:color="000000"/>
              <w:right w:val="single" w:sz="4" w:space="0" w:color="auto"/>
            </w:tcBorders>
          </w:tcPr>
          <w:p w14:paraId="267B5F07" w14:textId="58D1BF44" w:rsidR="00631D0F" w:rsidRPr="008A2C71" w:rsidRDefault="00631D0F">
            <w:pPr>
              <w:pStyle w:val="TableParagraph"/>
              <w:spacing w:line="268" w:lineRule="exact"/>
              <w:ind w:left="70" w:right="58"/>
              <w:jc w:val="center"/>
              <w:rPr>
                <w:i/>
                <w:iCs/>
                <w:sz w:val="24"/>
              </w:rPr>
            </w:pPr>
          </w:p>
        </w:tc>
        <w:tc>
          <w:tcPr>
            <w:tcW w:w="1134" w:type="dxa"/>
            <w:gridSpan w:val="2"/>
            <w:tcBorders>
              <w:top w:val="single" w:sz="4" w:space="0" w:color="auto"/>
              <w:left w:val="single" w:sz="4" w:space="0" w:color="auto"/>
              <w:bottom w:val="single" w:sz="4" w:space="0" w:color="auto"/>
              <w:right w:val="single" w:sz="4" w:space="0" w:color="auto"/>
            </w:tcBorders>
          </w:tcPr>
          <w:p w14:paraId="65F94F3B" w14:textId="3D3C994C" w:rsidR="00631D0F" w:rsidRPr="008A2C71" w:rsidRDefault="00631D0F">
            <w:pPr>
              <w:pStyle w:val="TableParagraph"/>
              <w:spacing w:line="268" w:lineRule="exact"/>
              <w:ind w:left="181"/>
              <w:rPr>
                <w:i/>
                <w:iCs/>
                <w:sz w:val="24"/>
              </w:rPr>
            </w:pPr>
          </w:p>
        </w:tc>
      </w:tr>
      <w:tr w:rsidR="00631D0F" w14:paraId="5FB01C42" w14:textId="77777777" w:rsidTr="00F410C3">
        <w:trPr>
          <w:gridAfter w:val="4"/>
          <w:wAfter w:w="869" w:type="dxa"/>
          <w:trHeight w:val="316"/>
        </w:trPr>
        <w:tc>
          <w:tcPr>
            <w:tcW w:w="457" w:type="dxa"/>
          </w:tcPr>
          <w:p w14:paraId="2FB975FF" w14:textId="77777777" w:rsidR="00631D0F" w:rsidRDefault="00631D0F">
            <w:pPr>
              <w:pStyle w:val="TableParagraph"/>
              <w:rPr>
                <w:sz w:val="20"/>
              </w:rPr>
            </w:pPr>
          </w:p>
        </w:tc>
        <w:tc>
          <w:tcPr>
            <w:tcW w:w="4708" w:type="dxa"/>
            <w:tcBorders>
              <w:right w:val="single" w:sz="4" w:space="0" w:color="000000"/>
            </w:tcBorders>
          </w:tcPr>
          <w:p w14:paraId="78F0919F" w14:textId="77777777" w:rsidR="00631D0F" w:rsidRDefault="00631D0F">
            <w:pPr>
              <w:pStyle w:val="TableParagraph"/>
              <w:spacing w:before="14"/>
              <w:ind w:left="337"/>
              <w:rPr>
                <w:sz w:val="20"/>
              </w:rPr>
            </w:pPr>
            <w:r>
              <w:rPr>
                <w:sz w:val="20"/>
              </w:rPr>
              <w:t>інші</w:t>
            </w:r>
            <w:r>
              <w:rPr>
                <w:spacing w:val="-7"/>
                <w:sz w:val="20"/>
              </w:rPr>
              <w:t xml:space="preserve"> </w:t>
            </w:r>
            <w:r>
              <w:rPr>
                <w:spacing w:val="-2"/>
                <w:sz w:val="20"/>
              </w:rPr>
              <w:t>джерела</w:t>
            </w:r>
          </w:p>
        </w:tc>
        <w:tc>
          <w:tcPr>
            <w:tcW w:w="979" w:type="dxa"/>
            <w:tcBorders>
              <w:top w:val="single" w:sz="4" w:space="0" w:color="000000"/>
              <w:left w:val="single" w:sz="4" w:space="0" w:color="000000"/>
              <w:bottom w:val="single" w:sz="4" w:space="0" w:color="000000"/>
              <w:right w:val="single" w:sz="4" w:space="0" w:color="000000"/>
            </w:tcBorders>
          </w:tcPr>
          <w:p w14:paraId="400F86BC" w14:textId="0EA8911A" w:rsidR="00631D0F" w:rsidRPr="008A2C71" w:rsidRDefault="00631D0F">
            <w:pPr>
              <w:pStyle w:val="TableParagraph"/>
              <w:spacing w:line="268" w:lineRule="exact"/>
              <w:ind w:left="53" w:right="43"/>
              <w:jc w:val="center"/>
              <w:rPr>
                <w:i/>
                <w:iCs/>
                <w:sz w:val="24"/>
              </w:rPr>
            </w:pPr>
          </w:p>
        </w:tc>
        <w:tc>
          <w:tcPr>
            <w:tcW w:w="1134" w:type="dxa"/>
            <w:tcBorders>
              <w:top w:val="single" w:sz="4" w:space="0" w:color="000000"/>
              <w:left w:val="single" w:sz="4" w:space="0" w:color="000000"/>
              <w:bottom w:val="single" w:sz="4" w:space="0" w:color="000000"/>
              <w:right w:val="single" w:sz="4" w:space="0" w:color="000000"/>
            </w:tcBorders>
          </w:tcPr>
          <w:p w14:paraId="2EB0AB72" w14:textId="06CA0182" w:rsidR="00631D0F" w:rsidRPr="008A2C71" w:rsidRDefault="00631D0F">
            <w:pPr>
              <w:pStyle w:val="TableParagraph"/>
              <w:spacing w:line="268" w:lineRule="exact"/>
              <w:ind w:left="64" w:right="58"/>
              <w:jc w:val="center"/>
              <w:rPr>
                <w:i/>
                <w:iCs/>
                <w:sz w:val="24"/>
              </w:rPr>
            </w:pPr>
          </w:p>
        </w:tc>
        <w:tc>
          <w:tcPr>
            <w:tcW w:w="851" w:type="dxa"/>
            <w:tcBorders>
              <w:top w:val="single" w:sz="4" w:space="0" w:color="000000"/>
              <w:left w:val="single" w:sz="4" w:space="0" w:color="000000"/>
              <w:bottom w:val="single" w:sz="4" w:space="0" w:color="000000"/>
              <w:right w:val="single" w:sz="4" w:space="0" w:color="auto"/>
            </w:tcBorders>
          </w:tcPr>
          <w:p w14:paraId="4AAE0363" w14:textId="3E5610A9" w:rsidR="00631D0F" w:rsidRPr="008A2C71" w:rsidRDefault="00631D0F">
            <w:pPr>
              <w:pStyle w:val="TableParagraph"/>
              <w:spacing w:line="268" w:lineRule="exact"/>
              <w:ind w:left="70" w:right="58"/>
              <w:jc w:val="center"/>
              <w:rPr>
                <w:i/>
                <w:iCs/>
                <w:sz w:val="24"/>
              </w:rPr>
            </w:pPr>
          </w:p>
        </w:tc>
        <w:tc>
          <w:tcPr>
            <w:tcW w:w="1134" w:type="dxa"/>
            <w:gridSpan w:val="2"/>
            <w:tcBorders>
              <w:top w:val="single" w:sz="4" w:space="0" w:color="auto"/>
              <w:left w:val="single" w:sz="4" w:space="0" w:color="auto"/>
              <w:bottom w:val="single" w:sz="4" w:space="0" w:color="auto"/>
              <w:right w:val="single" w:sz="4" w:space="0" w:color="auto"/>
            </w:tcBorders>
          </w:tcPr>
          <w:p w14:paraId="10C4D80A" w14:textId="0B28FBF1" w:rsidR="00631D0F" w:rsidRPr="008A2C71" w:rsidRDefault="00631D0F">
            <w:pPr>
              <w:pStyle w:val="TableParagraph"/>
              <w:spacing w:line="268" w:lineRule="exact"/>
              <w:ind w:left="241"/>
              <w:rPr>
                <w:i/>
                <w:iCs/>
                <w:sz w:val="24"/>
              </w:rPr>
            </w:pPr>
          </w:p>
        </w:tc>
      </w:tr>
    </w:tbl>
    <w:p w14:paraId="0238FDC0" w14:textId="77777777" w:rsidR="0002293C" w:rsidRDefault="0002293C">
      <w:pPr>
        <w:pStyle w:val="TableParagraph"/>
        <w:rPr>
          <w:sz w:val="20"/>
        </w:rPr>
        <w:sectPr w:rsidR="0002293C">
          <w:pgSz w:w="11900" w:h="16850"/>
          <w:pgMar w:top="960" w:right="708" w:bottom="280" w:left="992" w:header="710" w:footer="0" w:gutter="0"/>
          <w:cols w:space="720"/>
        </w:sectPr>
      </w:pPr>
    </w:p>
    <w:p w14:paraId="363C75E4" w14:textId="77777777" w:rsidR="0002293C" w:rsidRPr="008A2C71" w:rsidRDefault="00DD3E9D" w:rsidP="008A2C71">
      <w:pPr>
        <w:pStyle w:val="1"/>
        <w:ind w:left="0"/>
        <w:jc w:val="center"/>
      </w:pPr>
      <w:r w:rsidRPr="008A2C71">
        <w:lastRenderedPageBreak/>
        <w:t>ІІ.</w:t>
      </w:r>
      <w:r w:rsidRPr="008A2C71">
        <w:rPr>
          <w:spacing w:val="-5"/>
        </w:rPr>
        <w:t xml:space="preserve"> </w:t>
      </w:r>
      <w:r w:rsidRPr="008A2C71">
        <w:t>Загальні</w:t>
      </w:r>
      <w:r w:rsidRPr="008A2C71">
        <w:rPr>
          <w:spacing w:val="-3"/>
        </w:rPr>
        <w:t xml:space="preserve"> </w:t>
      </w:r>
      <w:r w:rsidRPr="008A2C71">
        <w:rPr>
          <w:spacing w:val="-2"/>
        </w:rPr>
        <w:t>положення</w:t>
      </w:r>
    </w:p>
    <w:p w14:paraId="74CE9D03" w14:textId="75E33B16" w:rsidR="00BC4899" w:rsidRPr="008A2C71" w:rsidRDefault="00BC4899" w:rsidP="008A2C71">
      <w:pPr>
        <w:pStyle w:val="a5"/>
        <w:spacing w:before="0" w:beforeAutospacing="0" w:after="0" w:afterAutospacing="0"/>
        <w:ind w:firstLine="720"/>
        <w:jc w:val="both"/>
        <w:rPr>
          <w:sz w:val="28"/>
          <w:szCs w:val="28"/>
        </w:rPr>
      </w:pPr>
      <w:r w:rsidRPr="008A2C71">
        <w:rPr>
          <w:sz w:val="28"/>
          <w:szCs w:val="28"/>
        </w:rPr>
        <w:t>Програму інформатизації Попівської сільської територіальної громади на 2026–20</w:t>
      </w:r>
      <w:r w:rsidR="00631D0F">
        <w:rPr>
          <w:sz w:val="28"/>
          <w:szCs w:val="28"/>
        </w:rPr>
        <w:t>28</w:t>
      </w:r>
      <w:r w:rsidRPr="008A2C71">
        <w:rPr>
          <w:sz w:val="28"/>
          <w:szCs w:val="28"/>
        </w:rPr>
        <w:t xml:space="preserve"> роки (далі – Програма) розроблено відповідно до Закону України «Про Національну програму інформатизації», Закону України «Про місцеве самоврядування в Україні», Закону України «Про публічні електронні реєстри», Закону України «Про електронні комунікації», Закону України «Про захист інформації в інформаційно-комунікаційних системах», постанови Кабінету Міністрів України від 02 лютого 2024 року №119 «Деякі питання формування та виконання Національної програми інформатизації», інших нормативно-правових актів у сфері цифрової трансформації.</w:t>
      </w:r>
    </w:p>
    <w:p w14:paraId="356A7D44" w14:textId="77777777" w:rsidR="00BC4899" w:rsidRPr="008A2C71" w:rsidRDefault="00BC4899" w:rsidP="000713C0">
      <w:pPr>
        <w:pStyle w:val="a5"/>
        <w:spacing w:before="0" w:beforeAutospacing="0" w:after="0" w:afterAutospacing="0"/>
        <w:ind w:firstLine="720"/>
        <w:jc w:val="both"/>
        <w:rPr>
          <w:sz w:val="28"/>
          <w:szCs w:val="28"/>
        </w:rPr>
      </w:pPr>
      <w:r w:rsidRPr="008A2C71">
        <w:rPr>
          <w:sz w:val="28"/>
          <w:szCs w:val="28"/>
        </w:rPr>
        <w:t>Програма визначає основні напрями розвитку цифрової інфраструктури Попівської сільської територіальної громади, забезпечення сучасного рівня цифрових сервісів, впровадження інформаційно-комунікаційних технологій у діяльність органів місцевого самоврядування, комунальних установ та підприємств, створення умов для надання якісних адміністративних послуг, розвитку електронної демократії, підвищення цифрової грамотності населення та забезпечення інформаційної безпеки.</w:t>
      </w:r>
    </w:p>
    <w:p w14:paraId="5154793C" w14:textId="08236B13" w:rsidR="00BC4899" w:rsidRDefault="00BC4899" w:rsidP="000713C0">
      <w:pPr>
        <w:pStyle w:val="a5"/>
        <w:spacing w:before="0" w:beforeAutospacing="0" w:after="0" w:afterAutospacing="0"/>
        <w:ind w:firstLine="720"/>
        <w:jc w:val="both"/>
        <w:rPr>
          <w:sz w:val="28"/>
          <w:szCs w:val="28"/>
        </w:rPr>
      </w:pPr>
      <w:r w:rsidRPr="008A2C71">
        <w:rPr>
          <w:sz w:val="28"/>
          <w:szCs w:val="28"/>
        </w:rPr>
        <w:t>Реалізація Програми спрямована на формування сучасної цифрової громади, підвищення ефективності діяльності органів місцевого самоврядування, відкритості влади, забезпечення доступності електронних послуг для жителів громади та створення умов для сталого соціально-економічного розвитку.</w:t>
      </w:r>
      <w:r w:rsidR="008A2C71">
        <w:rPr>
          <w:sz w:val="28"/>
          <w:szCs w:val="28"/>
        </w:rPr>
        <w:tab/>
      </w:r>
    </w:p>
    <w:p w14:paraId="51CF7D36" w14:textId="77777777" w:rsidR="008A2C71" w:rsidRPr="008A2C71" w:rsidRDefault="008A2C71" w:rsidP="008A2C71">
      <w:pPr>
        <w:pStyle w:val="a5"/>
        <w:spacing w:before="0" w:beforeAutospacing="0" w:after="0" w:afterAutospacing="0"/>
        <w:jc w:val="both"/>
        <w:rPr>
          <w:sz w:val="28"/>
          <w:szCs w:val="28"/>
        </w:rPr>
      </w:pPr>
    </w:p>
    <w:p w14:paraId="330D53B4" w14:textId="61958DA6" w:rsidR="00BC4899" w:rsidRPr="008A2C71" w:rsidRDefault="00BC4899" w:rsidP="008A2C71">
      <w:pPr>
        <w:pStyle w:val="1"/>
        <w:ind w:left="0"/>
        <w:jc w:val="center"/>
      </w:pPr>
      <w:r w:rsidRPr="008A2C71">
        <w:t>Загальна характеристика Попівської сільської територіальної громади</w:t>
      </w:r>
    </w:p>
    <w:p w14:paraId="2150E4BA" w14:textId="77777777" w:rsidR="00BC4899" w:rsidRPr="008A2C71" w:rsidRDefault="00BC4899" w:rsidP="008A2C71">
      <w:pPr>
        <w:pStyle w:val="a5"/>
        <w:spacing w:before="0" w:beforeAutospacing="0" w:after="0" w:afterAutospacing="0"/>
        <w:ind w:firstLine="720"/>
        <w:jc w:val="both"/>
        <w:rPr>
          <w:sz w:val="28"/>
          <w:szCs w:val="28"/>
        </w:rPr>
      </w:pPr>
      <w:r w:rsidRPr="008A2C71">
        <w:rPr>
          <w:sz w:val="28"/>
          <w:szCs w:val="28"/>
        </w:rPr>
        <w:t>Попівська сільська територіальна громада розташована у Конотопському районі Сумської області та є прикордонною громадою, що функціонує в умовах воєнного стану та постійних безпекових викликів. Органом місцевого самоврядування є Попівська сільська рада, яка забезпечує здійснення власних і делегованих повноважень відповідно до Конституції та законів України.</w:t>
      </w:r>
    </w:p>
    <w:p w14:paraId="37638039" w14:textId="6BA1E551" w:rsidR="00BC4899" w:rsidRPr="008A2C71" w:rsidRDefault="00BC4899" w:rsidP="000713C0">
      <w:pPr>
        <w:pStyle w:val="a5"/>
        <w:spacing w:before="0" w:beforeAutospacing="0" w:after="0" w:afterAutospacing="0"/>
        <w:ind w:firstLine="720"/>
        <w:jc w:val="both"/>
        <w:rPr>
          <w:sz w:val="28"/>
          <w:szCs w:val="28"/>
        </w:rPr>
      </w:pPr>
      <w:r w:rsidRPr="008A2C71">
        <w:rPr>
          <w:sz w:val="28"/>
          <w:szCs w:val="28"/>
        </w:rPr>
        <w:t>До складу громади входять</w:t>
      </w:r>
      <w:r w:rsidR="000713C0">
        <w:rPr>
          <w:sz w:val="28"/>
          <w:szCs w:val="28"/>
        </w:rPr>
        <w:t xml:space="preserve"> 44</w:t>
      </w:r>
      <w:r w:rsidRPr="008A2C71">
        <w:rPr>
          <w:sz w:val="28"/>
          <w:szCs w:val="28"/>
        </w:rPr>
        <w:t xml:space="preserve"> населені пункти, об'єднані спільною системою управління та надання публічних послуг. На території громади функціонують заклади освіти, культури, охорони здоров'я, соціального захисту, адміністративних послуг, фізичної культури і спорту, комунальні підприємства та інші установи, діяльність яких потребує сучасного рівня цифрового забезпечення.</w:t>
      </w:r>
    </w:p>
    <w:p w14:paraId="7F3ADD93" w14:textId="77777777" w:rsidR="00BC4899" w:rsidRPr="008A2C71" w:rsidRDefault="00BC4899" w:rsidP="000713C0">
      <w:pPr>
        <w:pStyle w:val="a5"/>
        <w:spacing w:before="0" w:beforeAutospacing="0" w:after="0" w:afterAutospacing="0"/>
        <w:ind w:firstLine="720"/>
        <w:jc w:val="both"/>
        <w:rPr>
          <w:sz w:val="28"/>
          <w:szCs w:val="28"/>
        </w:rPr>
      </w:pPr>
      <w:r w:rsidRPr="008A2C71">
        <w:rPr>
          <w:sz w:val="28"/>
          <w:szCs w:val="28"/>
        </w:rPr>
        <w:t>В умовах воєнного стану значно зросла роль цифрових технологій для забезпечення безперервності роботи органів місцевого самоврядування, оперативного інформування населення, організації дистанційної взаємодії, функціонування електронного документообігу, захисту інформаційних ресурсів та підтримки життєдіяльності громади.</w:t>
      </w:r>
    </w:p>
    <w:p w14:paraId="10534C90" w14:textId="77777777" w:rsidR="00BC4899" w:rsidRPr="008A2C71" w:rsidRDefault="00BC4899" w:rsidP="000713C0">
      <w:pPr>
        <w:pStyle w:val="a5"/>
        <w:spacing w:before="0" w:beforeAutospacing="0" w:after="0" w:afterAutospacing="0"/>
        <w:ind w:firstLine="720"/>
        <w:jc w:val="both"/>
        <w:rPr>
          <w:sz w:val="28"/>
          <w:szCs w:val="28"/>
        </w:rPr>
      </w:pPr>
      <w:r w:rsidRPr="008A2C71">
        <w:rPr>
          <w:sz w:val="28"/>
          <w:szCs w:val="28"/>
        </w:rPr>
        <w:t>Подальший розвиток цифрової інфраструктури є одним із пріоритетних напрямів розвитку Попівської сільської територіальної громади та сприятиме підвищенню ефективності управління, доступності адміністративних послуг, прозорості діяльності органів влади, розвитку електронної демократії та покращенню якості життя мешканців громади.</w:t>
      </w:r>
    </w:p>
    <w:p w14:paraId="118ECF5A" w14:textId="77777777" w:rsidR="00BC4899" w:rsidRPr="008A2C71" w:rsidRDefault="00BC4899" w:rsidP="008A2C71">
      <w:pPr>
        <w:pStyle w:val="1"/>
        <w:ind w:left="0"/>
      </w:pPr>
      <w:r w:rsidRPr="008A2C71">
        <w:lastRenderedPageBreak/>
        <w:t>III. Аналіз стану інформатизації Попівської сільської територіальної громади</w:t>
      </w:r>
    </w:p>
    <w:p w14:paraId="1631A718" w14:textId="728753DE" w:rsidR="00BC4899" w:rsidRPr="008A2C71" w:rsidRDefault="00BC4899" w:rsidP="008A2C71">
      <w:pPr>
        <w:pStyle w:val="2"/>
        <w:spacing w:before="0"/>
        <w:jc w:val="center"/>
        <w:rPr>
          <w:rFonts w:ascii="Times New Roman" w:hAnsi="Times New Roman" w:cs="Times New Roman"/>
          <w:b/>
          <w:bCs/>
          <w:color w:val="auto"/>
          <w:sz w:val="28"/>
          <w:szCs w:val="28"/>
        </w:rPr>
      </w:pPr>
      <w:r w:rsidRPr="008A2C71">
        <w:rPr>
          <w:rFonts w:ascii="Times New Roman" w:hAnsi="Times New Roman" w:cs="Times New Roman"/>
          <w:b/>
          <w:bCs/>
          <w:color w:val="auto"/>
          <w:sz w:val="28"/>
          <w:szCs w:val="28"/>
        </w:rPr>
        <w:t>Аналіз розвитку електронного урядування та електронної демократії</w:t>
      </w:r>
    </w:p>
    <w:p w14:paraId="09E40031" w14:textId="77777777" w:rsidR="00BC4899" w:rsidRPr="008A2C71" w:rsidRDefault="00BC4899" w:rsidP="008A2C71">
      <w:pPr>
        <w:pStyle w:val="a5"/>
        <w:spacing w:before="0" w:beforeAutospacing="0" w:after="0" w:afterAutospacing="0"/>
        <w:ind w:firstLine="720"/>
        <w:jc w:val="both"/>
        <w:rPr>
          <w:sz w:val="28"/>
          <w:szCs w:val="28"/>
        </w:rPr>
      </w:pPr>
      <w:r w:rsidRPr="008A2C71">
        <w:rPr>
          <w:sz w:val="28"/>
          <w:szCs w:val="28"/>
        </w:rPr>
        <w:t>Одним із пріоритетних напрямів діяльності Попівської сільської ради є розвиток електронного урядування та забезпечення відкритості діяльності органу місцевого самоврядування.</w:t>
      </w:r>
    </w:p>
    <w:p w14:paraId="0AE7FB52" w14:textId="77777777" w:rsidR="00BC4899" w:rsidRPr="008A2C71" w:rsidRDefault="00BC4899" w:rsidP="00535C02">
      <w:pPr>
        <w:pStyle w:val="a5"/>
        <w:spacing w:before="0" w:beforeAutospacing="0" w:after="0" w:afterAutospacing="0"/>
        <w:ind w:firstLine="720"/>
        <w:jc w:val="both"/>
        <w:rPr>
          <w:sz w:val="28"/>
          <w:szCs w:val="28"/>
        </w:rPr>
      </w:pPr>
      <w:r w:rsidRPr="008A2C71">
        <w:rPr>
          <w:sz w:val="28"/>
          <w:szCs w:val="28"/>
        </w:rPr>
        <w:t xml:space="preserve">Жителям громади забезпечується доступ до публічної інформації через офіційний </w:t>
      </w:r>
      <w:proofErr w:type="spellStart"/>
      <w:r w:rsidRPr="008A2C71">
        <w:rPr>
          <w:sz w:val="28"/>
          <w:szCs w:val="28"/>
        </w:rPr>
        <w:t>вебсайт</w:t>
      </w:r>
      <w:proofErr w:type="spellEnd"/>
      <w:r w:rsidRPr="008A2C71">
        <w:rPr>
          <w:sz w:val="28"/>
          <w:szCs w:val="28"/>
        </w:rPr>
        <w:t xml:space="preserve"> сільської ради, офіційну сторінку у соціальних мережах та інші інформаційні ресурси. На </w:t>
      </w:r>
      <w:proofErr w:type="spellStart"/>
      <w:r w:rsidRPr="008A2C71">
        <w:rPr>
          <w:sz w:val="28"/>
          <w:szCs w:val="28"/>
        </w:rPr>
        <w:t>вебсайті</w:t>
      </w:r>
      <w:proofErr w:type="spellEnd"/>
      <w:r w:rsidRPr="008A2C71">
        <w:rPr>
          <w:sz w:val="28"/>
          <w:szCs w:val="28"/>
        </w:rPr>
        <w:t xml:space="preserve"> оприлюднюються нормативно-правові акти, рішення сільської ради та виконавчого комітету, </w:t>
      </w:r>
      <w:proofErr w:type="spellStart"/>
      <w:r w:rsidRPr="008A2C71">
        <w:rPr>
          <w:sz w:val="28"/>
          <w:szCs w:val="28"/>
        </w:rPr>
        <w:t>проєкти</w:t>
      </w:r>
      <w:proofErr w:type="spellEnd"/>
      <w:r w:rsidRPr="008A2C71">
        <w:rPr>
          <w:sz w:val="28"/>
          <w:szCs w:val="28"/>
        </w:rPr>
        <w:t xml:space="preserve"> рішень, оголошення, новини, бюджетна інформація та інші відомості відповідно до вимог законодавства.</w:t>
      </w:r>
    </w:p>
    <w:p w14:paraId="00A13004" w14:textId="77777777" w:rsidR="00BC4899" w:rsidRPr="008A2C71" w:rsidRDefault="00BC4899" w:rsidP="008A2C71">
      <w:pPr>
        <w:pStyle w:val="a5"/>
        <w:spacing w:before="0" w:beforeAutospacing="0" w:after="0" w:afterAutospacing="0"/>
        <w:ind w:firstLine="720"/>
        <w:jc w:val="both"/>
        <w:rPr>
          <w:sz w:val="28"/>
          <w:szCs w:val="28"/>
        </w:rPr>
      </w:pPr>
      <w:r w:rsidRPr="008A2C71">
        <w:rPr>
          <w:sz w:val="28"/>
          <w:szCs w:val="28"/>
        </w:rPr>
        <w:t>Виконавчі органи сільської ради використовують електронні сервіси органів державної влади, державні реєстри, системи електронної взаємодії органів виконавчої влади, електронні кабінети та цифрові платформи.</w:t>
      </w:r>
    </w:p>
    <w:p w14:paraId="42BBB7E9" w14:textId="77777777" w:rsidR="00BC4899" w:rsidRPr="008A2C71" w:rsidRDefault="00BC4899" w:rsidP="008A2C71">
      <w:pPr>
        <w:pStyle w:val="a5"/>
        <w:spacing w:before="0" w:beforeAutospacing="0" w:after="0" w:afterAutospacing="0"/>
        <w:ind w:firstLine="720"/>
        <w:jc w:val="both"/>
        <w:rPr>
          <w:sz w:val="28"/>
          <w:szCs w:val="28"/>
        </w:rPr>
      </w:pPr>
      <w:r w:rsidRPr="008A2C71">
        <w:rPr>
          <w:sz w:val="28"/>
          <w:szCs w:val="28"/>
        </w:rPr>
        <w:t xml:space="preserve">Подальший розвиток електронного урядування передбачає розширення використання цифрових сервісів, удосконалення електронного документообігу, розвиток електронної демократії, забезпечення доступності офіційного </w:t>
      </w:r>
      <w:proofErr w:type="spellStart"/>
      <w:r w:rsidRPr="008A2C71">
        <w:rPr>
          <w:sz w:val="28"/>
          <w:szCs w:val="28"/>
        </w:rPr>
        <w:t>вебсайту</w:t>
      </w:r>
      <w:proofErr w:type="spellEnd"/>
      <w:r w:rsidRPr="008A2C71">
        <w:rPr>
          <w:sz w:val="28"/>
          <w:szCs w:val="28"/>
        </w:rPr>
        <w:t xml:space="preserve"> для маломобільних груп населення та впровадження нових цифрових сервісів для мешканців громади.</w:t>
      </w:r>
    </w:p>
    <w:p w14:paraId="089F0F67" w14:textId="77777777" w:rsidR="004B03C0" w:rsidRPr="008A2C71" w:rsidRDefault="004B03C0" w:rsidP="008A2C71">
      <w:pPr>
        <w:jc w:val="both"/>
        <w:rPr>
          <w:sz w:val="28"/>
          <w:szCs w:val="28"/>
        </w:rPr>
      </w:pPr>
    </w:p>
    <w:p w14:paraId="591E9033" w14:textId="77777777" w:rsidR="004B03C0" w:rsidRPr="008A2C71" w:rsidRDefault="004B03C0" w:rsidP="008A2C71">
      <w:pPr>
        <w:jc w:val="both"/>
        <w:rPr>
          <w:sz w:val="28"/>
          <w:szCs w:val="28"/>
        </w:rPr>
      </w:pPr>
      <w:r w:rsidRPr="008A2C71">
        <w:rPr>
          <w:sz w:val="28"/>
          <w:szCs w:val="28"/>
        </w:rPr>
        <w:t xml:space="preserve"> </w:t>
      </w:r>
      <w:r w:rsidRPr="008A2C71">
        <w:rPr>
          <w:b/>
          <w:bCs/>
          <w:color w:val="232323"/>
          <w:sz w:val="28"/>
          <w:szCs w:val="28"/>
        </w:rPr>
        <w:t>Аналіз</w:t>
      </w:r>
      <w:r w:rsidRPr="008A2C71">
        <w:rPr>
          <w:b/>
          <w:bCs/>
          <w:color w:val="232323"/>
          <w:spacing w:val="80"/>
          <w:sz w:val="28"/>
          <w:szCs w:val="28"/>
        </w:rPr>
        <w:t xml:space="preserve"> </w:t>
      </w:r>
      <w:r w:rsidRPr="008A2C71">
        <w:rPr>
          <w:b/>
          <w:bCs/>
          <w:color w:val="232323"/>
          <w:sz w:val="28"/>
          <w:szCs w:val="28"/>
        </w:rPr>
        <w:t>системи</w:t>
      </w:r>
      <w:r w:rsidRPr="008A2C71">
        <w:rPr>
          <w:b/>
          <w:bCs/>
          <w:color w:val="232323"/>
          <w:spacing w:val="80"/>
          <w:sz w:val="28"/>
          <w:szCs w:val="28"/>
        </w:rPr>
        <w:t xml:space="preserve"> </w:t>
      </w:r>
      <w:r w:rsidRPr="008A2C71">
        <w:rPr>
          <w:b/>
          <w:bCs/>
          <w:color w:val="1A1A1A"/>
          <w:sz w:val="28"/>
          <w:szCs w:val="28"/>
        </w:rPr>
        <w:t>електронної</w:t>
      </w:r>
      <w:r w:rsidRPr="008A2C71">
        <w:rPr>
          <w:b/>
          <w:bCs/>
          <w:color w:val="1A1A1A"/>
          <w:spacing w:val="80"/>
          <w:sz w:val="28"/>
          <w:szCs w:val="28"/>
        </w:rPr>
        <w:t xml:space="preserve"> </w:t>
      </w:r>
      <w:r w:rsidRPr="008A2C71">
        <w:rPr>
          <w:b/>
          <w:bCs/>
          <w:color w:val="171717"/>
          <w:sz w:val="28"/>
          <w:szCs w:val="28"/>
        </w:rPr>
        <w:t>взаємодії</w:t>
      </w:r>
      <w:r w:rsidRPr="008A2C71">
        <w:rPr>
          <w:b/>
          <w:bCs/>
          <w:color w:val="171717"/>
          <w:spacing w:val="80"/>
          <w:sz w:val="28"/>
          <w:szCs w:val="28"/>
        </w:rPr>
        <w:t xml:space="preserve"> </w:t>
      </w:r>
      <w:r w:rsidRPr="008A2C71">
        <w:rPr>
          <w:b/>
          <w:bCs/>
          <w:color w:val="1D1D1D"/>
          <w:sz w:val="28"/>
          <w:szCs w:val="28"/>
        </w:rPr>
        <w:t>органів</w:t>
      </w:r>
      <w:r w:rsidRPr="008A2C71">
        <w:rPr>
          <w:b/>
          <w:bCs/>
          <w:color w:val="1D1D1D"/>
          <w:spacing w:val="80"/>
          <w:sz w:val="28"/>
          <w:szCs w:val="28"/>
        </w:rPr>
        <w:t xml:space="preserve"> </w:t>
      </w:r>
      <w:r w:rsidRPr="008A2C71">
        <w:rPr>
          <w:b/>
          <w:bCs/>
          <w:color w:val="161616"/>
          <w:sz w:val="28"/>
          <w:szCs w:val="28"/>
        </w:rPr>
        <w:t>виконавчої</w:t>
      </w:r>
      <w:r w:rsidRPr="008A2C71">
        <w:rPr>
          <w:b/>
          <w:bCs/>
          <w:color w:val="161616"/>
          <w:spacing w:val="80"/>
          <w:sz w:val="28"/>
          <w:szCs w:val="28"/>
        </w:rPr>
        <w:t xml:space="preserve"> </w:t>
      </w:r>
      <w:r w:rsidRPr="008A2C71">
        <w:rPr>
          <w:b/>
          <w:bCs/>
          <w:sz w:val="28"/>
          <w:szCs w:val="28"/>
        </w:rPr>
        <w:t xml:space="preserve">влади </w:t>
      </w:r>
      <w:r w:rsidRPr="008A2C71">
        <w:rPr>
          <w:b/>
          <w:bCs/>
          <w:color w:val="161616"/>
          <w:sz w:val="28"/>
          <w:szCs w:val="28"/>
        </w:rPr>
        <w:t>(CEB</w:t>
      </w:r>
      <w:r w:rsidRPr="008A2C71">
        <w:rPr>
          <w:b/>
          <w:bCs/>
          <w:color w:val="161616"/>
          <w:spacing w:val="40"/>
          <w:sz w:val="28"/>
          <w:szCs w:val="28"/>
        </w:rPr>
        <w:t xml:space="preserve"> </w:t>
      </w:r>
      <w:r w:rsidRPr="008A2C71">
        <w:rPr>
          <w:b/>
          <w:bCs/>
          <w:color w:val="0E0E0E"/>
          <w:sz w:val="28"/>
          <w:szCs w:val="28"/>
        </w:rPr>
        <w:t>OBB)</w:t>
      </w:r>
      <w:r w:rsidRPr="008A2C71">
        <w:rPr>
          <w:b/>
          <w:bCs/>
          <w:color w:val="0E0E0E"/>
          <w:spacing w:val="40"/>
          <w:sz w:val="28"/>
          <w:szCs w:val="28"/>
        </w:rPr>
        <w:t xml:space="preserve"> </w:t>
      </w:r>
      <w:r w:rsidRPr="008A2C71">
        <w:rPr>
          <w:b/>
          <w:bCs/>
          <w:color w:val="0E0E0E"/>
          <w:sz w:val="28"/>
          <w:szCs w:val="28"/>
        </w:rPr>
        <w:t xml:space="preserve">та </w:t>
      </w:r>
      <w:r w:rsidRPr="008A2C71">
        <w:rPr>
          <w:b/>
          <w:bCs/>
          <w:color w:val="1D1D1D"/>
          <w:sz w:val="28"/>
          <w:szCs w:val="28"/>
        </w:rPr>
        <w:t xml:space="preserve">систем </w:t>
      </w:r>
      <w:r w:rsidRPr="008A2C71">
        <w:rPr>
          <w:b/>
          <w:bCs/>
          <w:color w:val="202020"/>
          <w:sz w:val="28"/>
          <w:szCs w:val="28"/>
        </w:rPr>
        <w:t>електронного</w:t>
      </w:r>
      <w:r w:rsidRPr="008A2C71">
        <w:rPr>
          <w:b/>
          <w:bCs/>
          <w:color w:val="202020"/>
          <w:spacing w:val="40"/>
          <w:sz w:val="28"/>
          <w:szCs w:val="28"/>
        </w:rPr>
        <w:t xml:space="preserve"> </w:t>
      </w:r>
      <w:r w:rsidRPr="008A2C71">
        <w:rPr>
          <w:b/>
          <w:bCs/>
          <w:color w:val="1D1D1D"/>
          <w:sz w:val="28"/>
          <w:szCs w:val="28"/>
        </w:rPr>
        <w:t xml:space="preserve">документообігу в сільській </w:t>
      </w:r>
      <w:r w:rsidRPr="008A2C71">
        <w:rPr>
          <w:b/>
          <w:bCs/>
          <w:color w:val="171717"/>
          <w:sz w:val="28"/>
          <w:szCs w:val="28"/>
        </w:rPr>
        <w:t>раді</w:t>
      </w:r>
    </w:p>
    <w:p w14:paraId="048ECDB2" w14:textId="77777777" w:rsidR="004B03C0" w:rsidRPr="008A2C71" w:rsidRDefault="004B03C0" w:rsidP="008A2C71">
      <w:pPr>
        <w:ind w:firstLine="707"/>
        <w:jc w:val="both"/>
        <w:rPr>
          <w:sz w:val="28"/>
          <w:szCs w:val="28"/>
        </w:rPr>
      </w:pPr>
      <w:r w:rsidRPr="008A2C71">
        <w:rPr>
          <w:color w:val="121212"/>
          <w:sz w:val="28"/>
          <w:szCs w:val="28"/>
        </w:rPr>
        <w:t xml:space="preserve">Зростання </w:t>
      </w:r>
      <w:r w:rsidRPr="008A2C71">
        <w:rPr>
          <w:color w:val="232323"/>
          <w:sz w:val="28"/>
          <w:szCs w:val="28"/>
        </w:rPr>
        <w:t xml:space="preserve">ролі </w:t>
      </w:r>
      <w:r w:rsidRPr="008A2C71">
        <w:rPr>
          <w:color w:val="171717"/>
          <w:sz w:val="28"/>
          <w:szCs w:val="28"/>
        </w:rPr>
        <w:t xml:space="preserve">електронного </w:t>
      </w:r>
      <w:r w:rsidRPr="008A2C71">
        <w:rPr>
          <w:color w:val="161616"/>
          <w:sz w:val="28"/>
          <w:szCs w:val="28"/>
        </w:rPr>
        <w:t xml:space="preserve">документообігу </w:t>
      </w:r>
      <w:r w:rsidRPr="008A2C71">
        <w:rPr>
          <w:color w:val="1D1D1D"/>
          <w:sz w:val="28"/>
          <w:szCs w:val="28"/>
        </w:rPr>
        <w:t xml:space="preserve">зумовлене </w:t>
      </w:r>
      <w:r w:rsidRPr="008A2C71">
        <w:rPr>
          <w:color w:val="0C0C0C"/>
          <w:sz w:val="28"/>
          <w:szCs w:val="28"/>
        </w:rPr>
        <w:t xml:space="preserve">тим, </w:t>
      </w:r>
      <w:r w:rsidRPr="008A2C71">
        <w:rPr>
          <w:color w:val="161616"/>
          <w:sz w:val="28"/>
          <w:szCs w:val="28"/>
        </w:rPr>
        <w:t xml:space="preserve">що </w:t>
      </w:r>
      <w:r w:rsidRPr="008A2C71">
        <w:rPr>
          <w:color w:val="0E0E0E"/>
          <w:sz w:val="28"/>
          <w:szCs w:val="28"/>
        </w:rPr>
        <w:t>інформаційні</w:t>
      </w:r>
      <w:r w:rsidRPr="008A2C71">
        <w:rPr>
          <w:color w:val="0E0E0E"/>
          <w:spacing w:val="-3"/>
          <w:sz w:val="28"/>
          <w:szCs w:val="28"/>
        </w:rPr>
        <w:t xml:space="preserve"> </w:t>
      </w:r>
      <w:r w:rsidRPr="008A2C71">
        <w:rPr>
          <w:sz w:val="28"/>
          <w:szCs w:val="28"/>
        </w:rPr>
        <w:t xml:space="preserve">системи </w:t>
      </w:r>
      <w:r w:rsidRPr="008A2C71">
        <w:rPr>
          <w:color w:val="1C1C1C"/>
          <w:sz w:val="28"/>
          <w:szCs w:val="28"/>
        </w:rPr>
        <w:t>виступають</w:t>
      </w:r>
      <w:r w:rsidRPr="008A2C71">
        <w:rPr>
          <w:color w:val="1C1C1C"/>
          <w:spacing w:val="-2"/>
          <w:sz w:val="28"/>
          <w:szCs w:val="28"/>
        </w:rPr>
        <w:t xml:space="preserve"> </w:t>
      </w:r>
      <w:r w:rsidRPr="008A2C71">
        <w:rPr>
          <w:color w:val="151515"/>
          <w:sz w:val="28"/>
          <w:szCs w:val="28"/>
        </w:rPr>
        <w:t>головним</w:t>
      </w:r>
      <w:r w:rsidRPr="008A2C71">
        <w:rPr>
          <w:color w:val="151515"/>
          <w:spacing w:val="-4"/>
          <w:sz w:val="28"/>
          <w:szCs w:val="28"/>
        </w:rPr>
        <w:t xml:space="preserve"> </w:t>
      </w:r>
      <w:r w:rsidRPr="008A2C71">
        <w:rPr>
          <w:color w:val="1D1D1D"/>
          <w:sz w:val="28"/>
          <w:szCs w:val="28"/>
        </w:rPr>
        <w:t>інструментом</w:t>
      </w:r>
      <w:r w:rsidRPr="008A2C71">
        <w:rPr>
          <w:color w:val="1D1D1D"/>
          <w:spacing w:val="-3"/>
          <w:sz w:val="28"/>
          <w:szCs w:val="28"/>
        </w:rPr>
        <w:t xml:space="preserve"> </w:t>
      </w:r>
      <w:r w:rsidRPr="008A2C71">
        <w:rPr>
          <w:color w:val="0C0C0C"/>
          <w:sz w:val="28"/>
          <w:szCs w:val="28"/>
        </w:rPr>
        <w:t>реалізації</w:t>
      </w:r>
      <w:r w:rsidRPr="008A2C71">
        <w:rPr>
          <w:color w:val="0C0C0C"/>
          <w:spacing w:val="-2"/>
          <w:sz w:val="28"/>
          <w:szCs w:val="28"/>
        </w:rPr>
        <w:t xml:space="preserve"> </w:t>
      </w:r>
      <w:r w:rsidRPr="008A2C71">
        <w:rPr>
          <w:color w:val="1D1D1D"/>
          <w:sz w:val="28"/>
          <w:szCs w:val="28"/>
        </w:rPr>
        <w:t xml:space="preserve">механізмів </w:t>
      </w:r>
      <w:r w:rsidRPr="008A2C71">
        <w:rPr>
          <w:color w:val="121212"/>
          <w:sz w:val="28"/>
          <w:szCs w:val="28"/>
        </w:rPr>
        <w:t xml:space="preserve">державного </w:t>
      </w:r>
      <w:r w:rsidRPr="008A2C71">
        <w:rPr>
          <w:color w:val="0E0E0E"/>
          <w:sz w:val="28"/>
          <w:szCs w:val="28"/>
        </w:rPr>
        <w:t xml:space="preserve">управління, </w:t>
      </w:r>
      <w:r w:rsidRPr="008A2C71">
        <w:rPr>
          <w:color w:val="161616"/>
          <w:sz w:val="28"/>
          <w:szCs w:val="28"/>
        </w:rPr>
        <w:t>а є</w:t>
      </w:r>
      <w:r w:rsidRPr="008A2C71">
        <w:rPr>
          <w:sz w:val="28"/>
          <w:szCs w:val="28"/>
        </w:rPr>
        <w:t xml:space="preserve">дині </w:t>
      </w:r>
      <w:r w:rsidRPr="008A2C71">
        <w:rPr>
          <w:color w:val="2B2B2B"/>
          <w:sz w:val="28"/>
          <w:szCs w:val="28"/>
        </w:rPr>
        <w:t xml:space="preserve">системи </w:t>
      </w:r>
      <w:r w:rsidRPr="008A2C71">
        <w:rPr>
          <w:color w:val="1D1D1D"/>
          <w:sz w:val="28"/>
          <w:szCs w:val="28"/>
        </w:rPr>
        <w:t xml:space="preserve">електронного </w:t>
      </w:r>
      <w:r w:rsidRPr="008A2C71">
        <w:rPr>
          <w:color w:val="1A1A1A"/>
          <w:sz w:val="28"/>
          <w:szCs w:val="28"/>
        </w:rPr>
        <w:t xml:space="preserve">документообігу </w:t>
      </w:r>
      <w:r w:rsidRPr="008A2C71">
        <w:rPr>
          <w:color w:val="171717"/>
          <w:sz w:val="28"/>
          <w:szCs w:val="28"/>
        </w:rPr>
        <w:t xml:space="preserve">(далі </w:t>
      </w:r>
      <w:r w:rsidRPr="008A2C71">
        <w:rPr>
          <w:color w:val="161616"/>
          <w:sz w:val="28"/>
          <w:szCs w:val="28"/>
        </w:rPr>
        <w:t xml:space="preserve">- </w:t>
      </w:r>
      <w:r w:rsidRPr="008A2C71">
        <w:rPr>
          <w:color w:val="1D1D1D"/>
          <w:sz w:val="28"/>
          <w:szCs w:val="28"/>
        </w:rPr>
        <w:t xml:space="preserve">СЕДО) є </w:t>
      </w:r>
      <w:r w:rsidRPr="008A2C71">
        <w:rPr>
          <w:color w:val="111111"/>
          <w:sz w:val="28"/>
          <w:szCs w:val="28"/>
        </w:rPr>
        <w:t xml:space="preserve">складовою </w:t>
      </w:r>
      <w:r w:rsidRPr="008A2C71">
        <w:rPr>
          <w:color w:val="161616"/>
          <w:sz w:val="28"/>
          <w:szCs w:val="28"/>
        </w:rPr>
        <w:t xml:space="preserve">частиною цих </w:t>
      </w:r>
      <w:r w:rsidRPr="008A2C71">
        <w:rPr>
          <w:color w:val="0E0E0E"/>
          <w:sz w:val="28"/>
          <w:szCs w:val="28"/>
        </w:rPr>
        <w:t xml:space="preserve">систем. </w:t>
      </w:r>
      <w:r w:rsidRPr="008A2C71">
        <w:rPr>
          <w:sz w:val="28"/>
          <w:szCs w:val="28"/>
        </w:rPr>
        <w:t xml:space="preserve">Для </w:t>
      </w:r>
      <w:r w:rsidRPr="008A2C71">
        <w:rPr>
          <w:color w:val="1D1D1D"/>
          <w:sz w:val="28"/>
          <w:szCs w:val="28"/>
        </w:rPr>
        <w:t xml:space="preserve">впровадження єдиної </w:t>
      </w:r>
      <w:r w:rsidRPr="008A2C71">
        <w:rPr>
          <w:color w:val="1F1F1F"/>
          <w:sz w:val="28"/>
          <w:szCs w:val="28"/>
        </w:rPr>
        <w:t xml:space="preserve">системи СЕДО в </w:t>
      </w:r>
      <w:r w:rsidRPr="008A2C71">
        <w:rPr>
          <w:color w:val="171717"/>
          <w:sz w:val="28"/>
          <w:szCs w:val="28"/>
        </w:rPr>
        <w:t xml:space="preserve">сільській </w:t>
      </w:r>
      <w:r w:rsidRPr="008A2C71">
        <w:rPr>
          <w:color w:val="151515"/>
          <w:sz w:val="28"/>
          <w:szCs w:val="28"/>
        </w:rPr>
        <w:t xml:space="preserve">раді </w:t>
      </w:r>
      <w:r w:rsidRPr="008A2C71">
        <w:rPr>
          <w:color w:val="2B2B2B"/>
          <w:sz w:val="28"/>
          <w:szCs w:val="28"/>
        </w:rPr>
        <w:t xml:space="preserve">i </w:t>
      </w:r>
      <w:r w:rsidRPr="008A2C71">
        <w:rPr>
          <w:color w:val="1D1D1D"/>
          <w:sz w:val="28"/>
          <w:szCs w:val="28"/>
        </w:rPr>
        <w:t xml:space="preserve">подальшого </w:t>
      </w:r>
      <w:r w:rsidRPr="008A2C71">
        <w:rPr>
          <w:color w:val="0E0E0E"/>
          <w:sz w:val="28"/>
          <w:szCs w:val="28"/>
        </w:rPr>
        <w:t xml:space="preserve">поширення </w:t>
      </w:r>
      <w:proofErr w:type="spellStart"/>
      <w:r w:rsidRPr="008A2C71">
        <w:rPr>
          <w:color w:val="0E0E0E"/>
          <w:sz w:val="28"/>
          <w:szCs w:val="28"/>
        </w:rPr>
        <w:t>безпаперових</w:t>
      </w:r>
      <w:proofErr w:type="spellEnd"/>
      <w:r w:rsidRPr="008A2C71">
        <w:rPr>
          <w:color w:val="0E0E0E"/>
          <w:sz w:val="28"/>
          <w:szCs w:val="28"/>
        </w:rPr>
        <w:t xml:space="preserve"> </w:t>
      </w:r>
      <w:r w:rsidRPr="008A2C71">
        <w:rPr>
          <w:color w:val="202020"/>
          <w:sz w:val="28"/>
          <w:szCs w:val="28"/>
        </w:rPr>
        <w:t xml:space="preserve">технологій </w:t>
      </w:r>
      <w:r w:rsidRPr="008A2C71">
        <w:rPr>
          <w:color w:val="151515"/>
          <w:sz w:val="28"/>
          <w:szCs w:val="28"/>
        </w:rPr>
        <w:t>документообігу</w:t>
      </w:r>
      <w:r w:rsidRPr="008A2C71">
        <w:rPr>
          <w:color w:val="151515"/>
          <w:spacing w:val="-8"/>
          <w:sz w:val="28"/>
          <w:szCs w:val="28"/>
        </w:rPr>
        <w:t xml:space="preserve"> </w:t>
      </w:r>
      <w:r w:rsidRPr="008A2C71">
        <w:rPr>
          <w:color w:val="1A1A1A"/>
          <w:sz w:val="28"/>
          <w:szCs w:val="28"/>
        </w:rPr>
        <w:t>необхідне</w:t>
      </w:r>
      <w:r w:rsidRPr="008A2C71">
        <w:rPr>
          <w:color w:val="1A1A1A"/>
          <w:spacing w:val="-6"/>
          <w:sz w:val="28"/>
          <w:szCs w:val="28"/>
        </w:rPr>
        <w:t xml:space="preserve"> </w:t>
      </w:r>
      <w:r w:rsidRPr="008A2C71">
        <w:rPr>
          <w:sz w:val="28"/>
          <w:szCs w:val="28"/>
        </w:rPr>
        <w:t>під'єднання</w:t>
      </w:r>
      <w:r w:rsidRPr="008A2C71">
        <w:rPr>
          <w:spacing w:val="-4"/>
          <w:sz w:val="28"/>
          <w:szCs w:val="28"/>
        </w:rPr>
        <w:t xml:space="preserve"> </w:t>
      </w:r>
      <w:r w:rsidRPr="008A2C71">
        <w:rPr>
          <w:color w:val="161616"/>
          <w:sz w:val="28"/>
          <w:szCs w:val="28"/>
        </w:rPr>
        <w:t>до</w:t>
      </w:r>
      <w:r w:rsidRPr="008A2C71">
        <w:rPr>
          <w:color w:val="161616"/>
          <w:spacing w:val="-5"/>
          <w:sz w:val="28"/>
          <w:szCs w:val="28"/>
        </w:rPr>
        <w:t xml:space="preserve"> </w:t>
      </w:r>
      <w:r w:rsidRPr="008A2C71">
        <w:rPr>
          <w:color w:val="171717"/>
          <w:sz w:val="28"/>
          <w:szCs w:val="28"/>
        </w:rPr>
        <w:t>системи</w:t>
      </w:r>
      <w:r w:rsidRPr="008A2C71">
        <w:rPr>
          <w:color w:val="171717"/>
          <w:spacing w:val="-4"/>
          <w:sz w:val="28"/>
          <w:szCs w:val="28"/>
        </w:rPr>
        <w:t xml:space="preserve"> </w:t>
      </w:r>
      <w:r w:rsidRPr="008A2C71">
        <w:rPr>
          <w:sz w:val="28"/>
          <w:szCs w:val="28"/>
        </w:rPr>
        <w:t>електронної</w:t>
      </w:r>
      <w:r w:rsidRPr="008A2C71">
        <w:rPr>
          <w:spacing w:val="-4"/>
          <w:sz w:val="28"/>
          <w:szCs w:val="28"/>
        </w:rPr>
        <w:t xml:space="preserve"> </w:t>
      </w:r>
      <w:r w:rsidRPr="008A2C71">
        <w:rPr>
          <w:color w:val="0C0C0C"/>
          <w:sz w:val="28"/>
          <w:szCs w:val="28"/>
        </w:rPr>
        <w:t>взаємодії</w:t>
      </w:r>
      <w:r w:rsidRPr="008A2C71">
        <w:rPr>
          <w:color w:val="0C0C0C"/>
          <w:spacing w:val="-4"/>
          <w:sz w:val="28"/>
          <w:szCs w:val="28"/>
        </w:rPr>
        <w:t xml:space="preserve"> </w:t>
      </w:r>
      <w:r w:rsidRPr="008A2C71">
        <w:rPr>
          <w:sz w:val="28"/>
          <w:szCs w:val="28"/>
        </w:rPr>
        <w:t xml:space="preserve">органів </w:t>
      </w:r>
      <w:r w:rsidRPr="008A2C71">
        <w:rPr>
          <w:color w:val="171717"/>
          <w:sz w:val="28"/>
          <w:szCs w:val="28"/>
        </w:rPr>
        <w:t xml:space="preserve">виконавчої </w:t>
      </w:r>
      <w:r w:rsidRPr="008A2C71">
        <w:rPr>
          <w:color w:val="1D1D1D"/>
          <w:sz w:val="28"/>
          <w:szCs w:val="28"/>
        </w:rPr>
        <w:t xml:space="preserve">влади </w:t>
      </w:r>
      <w:r w:rsidRPr="008A2C71">
        <w:rPr>
          <w:color w:val="1F1F1F"/>
          <w:sz w:val="28"/>
          <w:szCs w:val="28"/>
        </w:rPr>
        <w:t xml:space="preserve">(далі </w:t>
      </w:r>
      <w:r w:rsidRPr="008A2C71">
        <w:rPr>
          <w:color w:val="232323"/>
          <w:sz w:val="28"/>
          <w:szCs w:val="28"/>
        </w:rPr>
        <w:t xml:space="preserve">- CEB </w:t>
      </w:r>
      <w:r w:rsidRPr="008A2C71">
        <w:rPr>
          <w:color w:val="1D1D1D"/>
          <w:sz w:val="28"/>
          <w:szCs w:val="28"/>
        </w:rPr>
        <w:t xml:space="preserve">OBB), </w:t>
      </w:r>
      <w:r w:rsidRPr="008A2C71">
        <w:rPr>
          <w:color w:val="171717"/>
          <w:sz w:val="28"/>
          <w:szCs w:val="28"/>
        </w:rPr>
        <w:t xml:space="preserve">що </w:t>
      </w:r>
      <w:r w:rsidRPr="008A2C71">
        <w:rPr>
          <w:color w:val="161616"/>
          <w:sz w:val="28"/>
          <w:szCs w:val="28"/>
        </w:rPr>
        <w:t xml:space="preserve">забезпечить зовнішній </w:t>
      </w:r>
      <w:r w:rsidRPr="008A2C71">
        <w:rPr>
          <w:color w:val="0C0C0C"/>
          <w:sz w:val="28"/>
          <w:szCs w:val="28"/>
        </w:rPr>
        <w:t xml:space="preserve">обмін </w:t>
      </w:r>
      <w:r w:rsidRPr="008A2C71">
        <w:rPr>
          <w:sz w:val="28"/>
          <w:szCs w:val="28"/>
        </w:rPr>
        <w:t xml:space="preserve">електронними </w:t>
      </w:r>
      <w:r w:rsidRPr="008A2C71">
        <w:rPr>
          <w:color w:val="1A1A1A"/>
          <w:sz w:val="28"/>
          <w:szCs w:val="28"/>
        </w:rPr>
        <w:t xml:space="preserve">документами. </w:t>
      </w:r>
      <w:r w:rsidRPr="008A2C71">
        <w:rPr>
          <w:color w:val="121212"/>
          <w:sz w:val="28"/>
          <w:szCs w:val="28"/>
        </w:rPr>
        <w:t xml:space="preserve">Впровадження </w:t>
      </w:r>
      <w:r w:rsidRPr="008A2C71">
        <w:rPr>
          <w:color w:val="0C0C0C"/>
          <w:sz w:val="28"/>
          <w:szCs w:val="28"/>
        </w:rPr>
        <w:t xml:space="preserve">повноцінної </w:t>
      </w:r>
      <w:r w:rsidRPr="008A2C71">
        <w:rPr>
          <w:color w:val="151515"/>
          <w:sz w:val="28"/>
          <w:szCs w:val="28"/>
        </w:rPr>
        <w:t xml:space="preserve">дієвої </w:t>
      </w:r>
      <w:r w:rsidRPr="008A2C71">
        <w:rPr>
          <w:color w:val="111111"/>
          <w:sz w:val="28"/>
          <w:szCs w:val="28"/>
        </w:rPr>
        <w:t xml:space="preserve">СЕДО </w:t>
      </w:r>
      <w:r w:rsidRPr="008A2C71">
        <w:rPr>
          <w:color w:val="1D1D1D"/>
          <w:sz w:val="28"/>
          <w:szCs w:val="28"/>
        </w:rPr>
        <w:t xml:space="preserve">на </w:t>
      </w:r>
      <w:r w:rsidRPr="008A2C71">
        <w:rPr>
          <w:color w:val="161616"/>
          <w:sz w:val="28"/>
          <w:szCs w:val="28"/>
        </w:rPr>
        <w:t xml:space="preserve">місцевому </w:t>
      </w:r>
      <w:r w:rsidRPr="008A2C71">
        <w:rPr>
          <w:color w:val="1D1D1D"/>
          <w:sz w:val="28"/>
          <w:szCs w:val="28"/>
        </w:rPr>
        <w:t xml:space="preserve">рівні є </w:t>
      </w:r>
      <w:r w:rsidRPr="008A2C71">
        <w:rPr>
          <w:color w:val="0E0E0E"/>
          <w:sz w:val="28"/>
          <w:szCs w:val="28"/>
        </w:rPr>
        <w:t xml:space="preserve">актуальним </w:t>
      </w:r>
      <w:r w:rsidRPr="008A2C71">
        <w:rPr>
          <w:color w:val="171717"/>
          <w:sz w:val="28"/>
          <w:szCs w:val="28"/>
        </w:rPr>
        <w:t xml:space="preserve">завданням </w:t>
      </w:r>
      <w:r w:rsidRPr="008A2C71">
        <w:rPr>
          <w:color w:val="232323"/>
          <w:sz w:val="28"/>
          <w:szCs w:val="28"/>
        </w:rPr>
        <w:t xml:space="preserve">у </w:t>
      </w:r>
      <w:r w:rsidRPr="008A2C71">
        <w:rPr>
          <w:color w:val="1D1D1D"/>
          <w:sz w:val="28"/>
          <w:szCs w:val="28"/>
        </w:rPr>
        <w:t xml:space="preserve">сфері використання </w:t>
      </w:r>
      <w:r w:rsidRPr="008A2C71">
        <w:rPr>
          <w:color w:val="1A1A1A"/>
          <w:sz w:val="28"/>
          <w:szCs w:val="28"/>
        </w:rPr>
        <w:t xml:space="preserve">сучасних </w:t>
      </w:r>
      <w:r w:rsidRPr="008A2C71">
        <w:rPr>
          <w:color w:val="1D1D1D"/>
          <w:sz w:val="28"/>
          <w:szCs w:val="28"/>
        </w:rPr>
        <w:t xml:space="preserve">інформаційних </w:t>
      </w:r>
      <w:r w:rsidRPr="008A2C71">
        <w:rPr>
          <w:color w:val="0E0E0E"/>
          <w:sz w:val="28"/>
          <w:szCs w:val="28"/>
        </w:rPr>
        <w:t xml:space="preserve">технологій. Варіант одночасного </w:t>
      </w:r>
      <w:r w:rsidRPr="008A2C71">
        <w:rPr>
          <w:color w:val="161616"/>
          <w:sz w:val="28"/>
          <w:szCs w:val="28"/>
        </w:rPr>
        <w:t xml:space="preserve">повного впровадження </w:t>
      </w:r>
      <w:r w:rsidRPr="008A2C71">
        <w:rPr>
          <w:color w:val="1D1D1D"/>
          <w:sz w:val="28"/>
          <w:szCs w:val="28"/>
        </w:rPr>
        <w:t xml:space="preserve">СЕДО </w:t>
      </w:r>
      <w:r w:rsidRPr="008A2C71">
        <w:rPr>
          <w:color w:val="2A2A2A"/>
          <w:sz w:val="28"/>
          <w:szCs w:val="28"/>
        </w:rPr>
        <w:t xml:space="preserve">та </w:t>
      </w:r>
      <w:r w:rsidRPr="008A2C71">
        <w:rPr>
          <w:color w:val="1D1D1D"/>
          <w:sz w:val="28"/>
          <w:szCs w:val="28"/>
        </w:rPr>
        <w:t xml:space="preserve">CEB OBB </w:t>
      </w:r>
      <w:r w:rsidRPr="008A2C71">
        <w:rPr>
          <w:sz w:val="28"/>
          <w:szCs w:val="28"/>
        </w:rPr>
        <w:t xml:space="preserve">можна </w:t>
      </w:r>
      <w:r w:rsidRPr="008A2C71">
        <w:rPr>
          <w:color w:val="0E0E0E"/>
          <w:sz w:val="28"/>
          <w:szCs w:val="28"/>
        </w:rPr>
        <w:t xml:space="preserve">вважати </w:t>
      </w:r>
      <w:r w:rsidRPr="008A2C71">
        <w:rPr>
          <w:color w:val="111111"/>
          <w:sz w:val="28"/>
          <w:szCs w:val="28"/>
        </w:rPr>
        <w:t>оптимальним.</w:t>
      </w:r>
    </w:p>
    <w:p w14:paraId="7575DEFB" w14:textId="7BA60E73" w:rsidR="004B03C0" w:rsidRPr="008A2C71" w:rsidRDefault="004B03C0" w:rsidP="008A2C71">
      <w:pPr>
        <w:ind w:firstLine="707"/>
        <w:jc w:val="both"/>
        <w:rPr>
          <w:color w:val="000000"/>
          <w:sz w:val="28"/>
          <w:szCs w:val="28"/>
        </w:rPr>
      </w:pPr>
      <w:r w:rsidRPr="008A2C71">
        <w:rPr>
          <w:sz w:val="28"/>
          <w:szCs w:val="28"/>
        </w:rPr>
        <w:t xml:space="preserve">Власна СЕДО в </w:t>
      </w:r>
      <w:proofErr w:type="spellStart"/>
      <w:r w:rsidRPr="008A2C71">
        <w:rPr>
          <w:sz w:val="28"/>
          <w:szCs w:val="28"/>
        </w:rPr>
        <w:t>апараті</w:t>
      </w:r>
      <w:proofErr w:type="spellEnd"/>
      <w:r w:rsidRPr="008A2C71">
        <w:rPr>
          <w:sz w:val="28"/>
          <w:szCs w:val="28"/>
        </w:rPr>
        <w:t xml:space="preserve"> ОМС відсутня. Підключення до СЕВ ОВВ здійснено без інтеграції СЕДО</w:t>
      </w:r>
      <w:r w:rsidRPr="008A2C71">
        <w:rPr>
          <w:sz w:val="28"/>
          <w:szCs w:val="28"/>
          <w:lang w:val="ru-RU"/>
        </w:rPr>
        <w:t xml:space="preserve"> -</w:t>
      </w:r>
      <w:r w:rsidRPr="008A2C71">
        <w:rPr>
          <w:sz w:val="28"/>
          <w:szCs w:val="28"/>
        </w:rPr>
        <w:t xml:space="preserve"> посадових осіб використовують цифровий </w:t>
      </w:r>
      <w:r w:rsidRPr="008A2C71">
        <w:rPr>
          <w:spacing w:val="-2"/>
          <w:sz w:val="28"/>
          <w:szCs w:val="28"/>
        </w:rPr>
        <w:t>підпис.</w:t>
      </w:r>
      <w:r w:rsidRPr="008A2C71">
        <w:rPr>
          <w:color w:val="000000"/>
          <w:sz w:val="28"/>
          <w:szCs w:val="28"/>
        </w:rPr>
        <w:t xml:space="preserve"> </w:t>
      </w:r>
    </w:p>
    <w:p w14:paraId="45F841AA" w14:textId="77777777" w:rsidR="004B03C0" w:rsidRPr="008A2C71" w:rsidRDefault="004B03C0" w:rsidP="008A2C71">
      <w:pPr>
        <w:ind w:firstLine="707"/>
        <w:jc w:val="both"/>
        <w:rPr>
          <w:color w:val="000000"/>
          <w:sz w:val="28"/>
          <w:szCs w:val="28"/>
        </w:rPr>
      </w:pPr>
    </w:p>
    <w:p w14:paraId="5FFBE19C" w14:textId="77777777" w:rsidR="004B03C0" w:rsidRPr="008A2C71" w:rsidRDefault="004B03C0" w:rsidP="008A2C71">
      <w:pPr>
        <w:tabs>
          <w:tab w:val="left" w:pos="1041"/>
          <w:tab w:val="left" w:pos="3278"/>
        </w:tabs>
        <w:jc w:val="both"/>
        <w:outlineLvl w:val="0"/>
        <w:rPr>
          <w:b/>
          <w:bCs/>
          <w:color w:val="232323"/>
          <w:sz w:val="28"/>
          <w:szCs w:val="28"/>
        </w:rPr>
      </w:pPr>
      <w:r w:rsidRPr="008A2C71">
        <w:rPr>
          <w:b/>
          <w:bCs/>
          <w:color w:val="232323"/>
          <w:sz w:val="28"/>
          <w:szCs w:val="28"/>
        </w:rPr>
        <w:t xml:space="preserve">          Аналіз стану розвитку </w:t>
      </w:r>
      <w:r w:rsidRPr="008A2C71">
        <w:rPr>
          <w:b/>
          <w:bCs/>
          <w:color w:val="161616"/>
          <w:sz w:val="28"/>
          <w:szCs w:val="28"/>
        </w:rPr>
        <w:t xml:space="preserve">адміністративних </w:t>
      </w:r>
      <w:r w:rsidRPr="008A2C71">
        <w:rPr>
          <w:b/>
          <w:bCs/>
          <w:color w:val="1D1D1D"/>
          <w:sz w:val="28"/>
          <w:szCs w:val="28"/>
        </w:rPr>
        <w:t>послуг</w:t>
      </w:r>
      <w:r w:rsidRPr="008A2C71">
        <w:rPr>
          <w:b/>
          <w:bCs/>
          <w:color w:val="1D1D1D"/>
          <w:spacing w:val="-8"/>
          <w:sz w:val="28"/>
          <w:szCs w:val="28"/>
        </w:rPr>
        <w:t xml:space="preserve"> </w:t>
      </w:r>
      <w:r w:rsidRPr="008A2C71">
        <w:rPr>
          <w:b/>
          <w:bCs/>
          <w:color w:val="1D1D1D"/>
          <w:sz w:val="28"/>
          <w:szCs w:val="28"/>
        </w:rPr>
        <w:t>у</w:t>
      </w:r>
      <w:r w:rsidRPr="008A2C71">
        <w:rPr>
          <w:b/>
          <w:bCs/>
          <w:color w:val="1D1D1D"/>
          <w:spacing w:val="-3"/>
          <w:sz w:val="28"/>
          <w:szCs w:val="28"/>
        </w:rPr>
        <w:t xml:space="preserve"> </w:t>
      </w:r>
      <w:r w:rsidRPr="008A2C71">
        <w:rPr>
          <w:b/>
          <w:bCs/>
          <w:color w:val="1D1D1D"/>
          <w:sz w:val="28"/>
          <w:szCs w:val="28"/>
        </w:rPr>
        <w:t>Попівській сі</w:t>
      </w:r>
      <w:r w:rsidRPr="008A2C71">
        <w:rPr>
          <w:b/>
          <w:bCs/>
          <w:color w:val="0E0E0E"/>
          <w:sz w:val="28"/>
          <w:szCs w:val="28"/>
        </w:rPr>
        <w:t xml:space="preserve">льській </w:t>
      </w:r>
      <w:proofErr w:type="spellStart"/>
      <w:r w:rsidRPr="008A2C71">
        <w:rPr>
          <w:b/>
          <w:bCs/>
          <w:color w:val="0E0E0E"/>
          <w:sz w:val="28"/>
          <w:szCs w:val="28"/>
        </w:rPr>
        <w:t>сільській</w:t>
      </w:r>
      <w:proofErr w:type="spellEnd"/>
      <w:r w:rsidRPr="008A2C71">
        <w:rPr>
          <w:b/>
          <w:bCs/>
          <w:color w:val="0E0E0E"/>
          <w:sz w:val="28"/>
          <w:szCs w:val="28"/>
        </w:rPr>
        <w:t xml:space="preserve"> раді</w:t>
      </w:r>
    </w:p>
    <w:p w14:paraId="5D0B091E" w14:textId="100D53EA" w:rsidR="004B03C0" w:rsidRPr="008A2C71" w:rsidRDefault="004B03C0" w:rsidP="008A2C71">
      <w:pPr>
        <w:ind w:firstLine="707"/>
        <w:jc w:val="both"/>
        <w:rPr>
          <w:color w:val="000000"/>
          <w:sz w:val="28"/>
          <w:szCs w:val="28"/>
        </w:rPr>
      </w:pPr>
      <w:r w:rsidRPr="008A2C71">
        <w:rPr>
          <w:color w:val="000000"/>
          <w:sz w:val="28"/>
          <w:szCs w:val="28"/>
        </w:rPr>
        <w:t xml:space="preserve">Станом на 2026 рік через відділ - ЦНАП  надається 177 адміністративних послуг. З метою створення територіальної доступності для отримання адміністративних послуг фізичними та юридичними особами громади, створено 16 віддалених робочих місць, які підключені до Програмного комплексу «Інтегрована інформаційна система «Соціальна громада» та реєстру </w:t>
      </w:r>
      <w:r w:rsidRPr="008A2C71">
        <w:rPr>
          <w:color w:val="000000"/>
          <w:sz w:val="28"/>
          <w:szCs w:val="28"/>
        </w:rPr>
        <w:lastRenderedPageBreak/>
        <w:t xml:space="preserve">територіальної громади. У відділі - ЦНАП Попівської сільської ради </w:t>
      </w:r>
      <w:r w:rsidRPr="008A2C71">
        <w:rPr>
          <w:color w:val="121212"/>
          <w:sz w:val="28"/>
          <w:szCs w:val="28"/>
        </w:rPr>
        <w:t>доступи</w:t>
      </w:r>
      <w:r w:rsidRPr="008A2C71">
        <w:rPr>
          <w:color w:val="121212"/>
          <w:spacing w:val="29"/>
          <w:sz w:val="28"/>
          <w:szCs w:val="28"/>
        </w:rPr>
        <w:t xml:space="preserve"> </w:t>
      </w:r>
      <w:r w:rsidRPr="008A2C71">
        <w:rPr>
          <w:color w:val="1D1D1D"/>
          <w:sz w:val="28"/>
          <w:szCs w:val="28"/>
        </w:rPr>
        <w:t>до</w:t>
      </w:r>
      <w:r w:rsidRPr="008A2C71">
        <w:rPr>
          <w:color w:val="1D1D1D"/>
          <w:spacing w:val="27"/>
          <w:sz w:val="28"/>
          <w:szCs w:val="28"/>
        </w:rPr>
        <w:t xml:space="preserve"> </w:t>
      </w:r>
      <w:r w:rsidRPr="008A2C71">
        <w:rPr>
          <w:color w:val="161616"/>
          <w:sz w:val="28"/>
          <w:szCs w:val="28"/>
        </w:rPr>
        <w:t>Порталу</w:t>
      </w:r>
      <w:r w:rsidRPr="008A2C71">
        <w:rPr>
          <w:color w:val="161616"/>
          <w:spacing w:val="25"/>
          <w:sz w:val="28"/>
          <w:szCs w:val="28"/>
        </w:rPr>
        <w:t xml:space="preserve"> </w:t>
      </w:r>
      <w:r w:rsidRPr="008A2C71">
        <w:rPr>
          <w:color w:val="1D1D1D"/>
          <w:sz w:val="28"/>
          <w:szCs w:val="28"/>
        </w:rPr>
        <w:t>Єдиної</w:t>
      </w:r>
      <w:r w:rsidRPr="008A2C71">
        <w:rPr>
          <w:color w:val="1D1D1D"/>
          <w:spacing w:val="28"/>
          <w:sz w:val="28"/>
          <w:szCs w:val="28"/>
        </w:rPr>
        <w:t xml:space="preserve"> </w:t>
      </w:r>
      <w:r w:rsidRPr="008A2C71">
        <w:rPr>
          <w:color w:val="0E0E0E"/>
          <w:spacing w:val="-2"/>
          <w:sz w:val="28"/>
          <w:szCs w:val="28"/>
        </w:rPr>
        <w:t xml:space="preserve">державної </w:t>
      </w:r>
      <w:r w:rsidRPr="008A2C71">
        <w:rPr>
          <w:color w:val="0E0E0E"/>
          <w:sz w:val="28"/>
          <w:szCs w:val="28"/>
        </w:rPr>
        <w:t xml:space="preserve">електронної </w:t>
      </w:r>
      <w:r w:rsidRPr="008A2C71">
        <w:rPr>
          <w:color w:val="1F1F1F"/>
          <w:sz w:val="28"/>
          <w:szCs w:val="28"/>
        </w:rPr>
        <w:t xml:space="preserve">системи </w:t>
      </w:r>
      <w:r w:rsidRPr="008A2C71">
        <w:rPr>
          <w:color w:val="2E2E2E"/>
          <w:sz w:val="28"/>
          <w:szCs w:val="28"/>
        </w:rPr>
        <w:t xml:space="preserve">у </w:t>
      </w:r>
      <w:r w:rsidRPr="008A2C71">
        <w:rPr>
          <w:color w:val="232323"/>
          <w:sz w:val="28"/>
          <w:szCs w:val="28"/>
        </w:rPr>
        <w:t xml:space="preserve">сфері будівництва та </w:t>
      </w:r>
      <w:r w:rsidRPr="008A2C71">
        <w:rPr>
          <w:color w:val="1F1F1F"/>
          <w:sz w:val="28"/>
          <w:szCs w:val="28"/>
        </w:rPr>
        <w:t xml:space="preserve">електронного </w:t>
      </w:r>
      <w:r w:rsidRPr="008A2C71">
        <w:rPr>
          <w:color w:val="111111"/>
          <w:sz w:val="28"/>
          <w:szCs w:val="28"/>
        </w:rPr>
        <w:t xml:space="preserve">кабінету </w:t>
      </w:r>
      <w:r w:rsidRPr="008A2C71">
        <w:rPr>
          <w:color w:val="121212"/>
          <w:sz w:val="28"/>
          <w:szCs w:val="28"/>
        </w:rPr>
        <w:t xml:space="preserve">користувача, </w:t>
      </w:r>
      <w:r w:rsidRPr="008A2C71">
        <w:rPr>
          <w:color w:val="0E0E0E"/>
          <w:sz w:val="28"/>
          <w:szCs w:val="28"/>
        </w:rPr>
        <w:t xml:space="preserve">Порталу </w:t>
      </w:r>
      <w:r w:rsidRPr="008A2C71">
        <w:rPr>
          <w:color w:val="171717"/>
          <w:sz w:val="28"/>
          <w:szCs w:val="28"/>
        </w:rPr>
        <w:t xml:space="preserve">Дія </w:t>
      </w:r>
      <w:r w:rsidRPr="008A2C71">
        <w:rPr>
          <w:color w:val="232323"/>
          <w:sz w:val="28"/>
          <w:szCs w:val="28"/>
        </w:rPr>
        <w:t xml:space="preserve">для </w:t>
      </w:r>
      <w:r w:rsidRPr="008A2C71">
        <w:rPr>
          <w:color w:val="0E0E0E"/>
          <w:sz w:val="28"/>
          <w:szCs w:val="28"/>
        </w:rPr>
        <w:t>надання державних послуг</w:t>
      </w:r>
      <w:r w:rsidRPr="008A2C71">
        <w:rPr>
          <w:color w:val="202020"/>
          <w:sz w:val="28"/>
          <w:szCs w:val="28"/>
        </w:rPr>
        <w:t xml:space="preserve">, </w:t>
      </w:r>
      <w:r w:rsidRPr="008A2C71">
        <w:rPr>
          <w:color w:val="1D1D1D"/>
          <w:sz w:val="28"/>
          <w:szCs w:val="28"/>
        </w:rPr>
        <w:t xml:space="preserve">Реєстру </w:t>
      </w:r>
      <w:r w:rsidRPr="008A2C71">
        <w:rPr>
          <w:color w:val="171717"/>
          <w:sz w:val="28"/>
          <w:szCs w:val="28"/>
        </w:rPr>
        <w:t xml:space="preserve">пошкодженого </w:t>
      </w:r>
      <w:r w:rsidRPr="008A2C71">
        <w:rPr>
          <w:color w:val="222222"/>
          <w:sz w:val="28"/>
          <w:szCs w:val="28"/>
        </w:rPr>
        <w:t xml:space="preserve">та </w:t>
      </w:r>
      <w:r w:rsidRPr="008A2C71">
        <w:rPr>
          <w:color w:val="0E0E0E"/>
          <w:sz w:val="28"/>
          <w:szCs w:val="28"/>
        </w:rPr>
        <w:t xml:space="preserve">зруйнованого </w:t>
      </w:r>
      <w:r w:rsidRPr="008A2C71">
        <w:rPr>
          <w:color w:val="161616"/>
          <w:sz w:val="28"/>
          <w:szCs w:val="28"/>
        </w:rPr>
        <w:t>май</w:t>
      </w:r>
      <w:r w:rsidRPr="008A2C71">
        <w:rPr>
          <w:color w:val="1D1D1D"/>
          <w:sz w:val="28"/>
          <w:szCs w:val="28"/>
        </w:rPr>
        <w:t xml:space="preserve">на, </w:t>
      </w:r>
      <w:r w:rsidRPr="008A2C71">
        <w:rPr>
          <w:color w:val="161616"/>
          <w:sz w:val="28"/>
          <w:szCs w:val="28"/>
        </w:rPr>
        <w:t xml:space="preserve">Державного </w:t>
      </w:r>
      <w:r w:rsidRPr="008A2C71">
        <w:rPr>
          <w:color w:val="232323"/>
          <w:sz w:val="28"/>
          <w:szCs w:val="28"/>
        </w:rPr>
        <w:t>земельного</w:t>
      </w:r>
      <w:r w:rsidRPr="008A2C71">
        <w:rPr>
          <w:color w:val="232323"/>
          <w:spacing w:val="80"/>
          <w:sz w:val="28"/>
          <w:szCs w:val="28"/>
        </w:rPr>
        <w:t xml:space="preserve"> </w:t>
      </w:r>
      <w:r w:rsidRPr="008A2C71">
        <w:rPr>
          <w:color w:val="1D1D1D"/>
          <w:sz w:val="28"/>
          <w:szCs w:val="28"/>
        </w:rPr>
        <w:t xml:space="preserve">кадастру, </w:t>
      </w:r>
      <w:r w:rsidRPr="008A2C71">
        <w:rPr>
          <w:color w:val="232323"/>
          <w:sz w:val="28"/>
          <w:szCs w:val="28"/>
        </w:rPr>
        <w:t>програмного</w:t>
      </w:r>
      <w:r w:rsidRPr="008A2C71">
        <w:rPr>
          <w:color w:val="232323"/>
          <w:spacing w:val="56"/>
          <w:w w:val="150"/>
          <w:sz w:val="28"/>
          <w:szCs w:val="28"/>
        </w:rPr>
        <w:t xml:space="preserve"> </w:t>
      </w:r>
      <w:r w:rsidRPr="008A2C71">
        <w:rPr>
          <w:color w:val="151515"/>
          <w:sz w:val="28"/>
          <w:szCs w:val="28"/>
        </w:rPr>
        <w:t>забезпечення</w:t>
      </w:r>
      <w:r w:rsidRPr="008A2C71">
        <w:rPr>
          <w:color w:val="151515"/>
          <w:spacing w:val="56"/>
          <w:w w:val="150"/>
          <w:sz w:val="28"/>
          <w:szCs w:val="28"/>
        </w:rPr>
        <w:t xml:space="preserve"> </w:t>
      </w:r>
      <w:r w:rsidRPr="008A2C71">
        <w:rPr>
          <w:color w:val="151515"/>
          <w:sz w:val="28"/>
          <w:szCs w:val="28"/>
        </w:rPr>
        <w:t>«</w:t>
      </w:r>
      <w:r w:rsidRPr="008A2C71">
        <w:rPr>
          <w:color w:val="1D1D1D"/>
          <w:sz w:val="28"/>
          <w:szCs w:val="28"/>
        </w:rPr>
        <w:t>Соціальна</w:t>
      </w:r>
      <w:r w:rsidRPr="008A2C71">
        <w:rPr>
          <w:color w:val="1D1D1D"/>
          <w:spacing w:val="52"/>
          <w:w w:val="150"/>
          <w:sz w:val="28"/>
          <w:szCs w:val="28"/>
        </w:rPr>
        <w:t xml:space="preserve"> </w:t>
      </w:r>
      <w:r w:rsidRPr="008A2C71">
        <w:rPr>
          <w:sz w:val="28"/>
          <w:szCs w:val="28"/>
        </w:rPr>
        <w:t>громада»,</w:t>
      </w:r>
      <w:r w:rsidRPr="008A2C71">
        <w:rPr>
          <w:spacing w:val="51"/>
          <w:w w:val="150"/>
          <w:sz w:val="28"/>
          <w:szCs w:val="28"/>
        </w:rPr>
        <w:t xml:space="preserve"> </w:t>
      </w:r>
      <w:r w:rsidRPr="008A2C71">
        <w:rPr>
          <w:color w:val="121212"/>
          <w:sz w:val="28"/>
          <w:szCs w:val="28"/>
        </w:rPr>
        <w:t xml:space="preserve">Порталу Дія </w:t>
      </w:r>
      <w:r w:rsidRPr="008A2C71">
        <w:rPr>
          <w:color w:val="1A1A1A"/>
          <w:sz w:val="28"/>
          <w:szCs w:val="28"/>
        </w:rPr>
        <w:t xml:space="preserve">«Актуалізація </w:t>
      </w:r>
      <w:r w:rsidRPr="008A2C71">
        <w:rPr>
          <w:color w:val="232323"/>
          <w:sz w:val="28"/>
          <w:szCs w:val="28"/>
        </w:rPr>
        <w:t xml:space="preserve">даних </w:t>
      </w:r>
      <w:r w:rsidRPr="008A2C71">
        <w:rPr>
          <w:color w:val="1A1A1A"/>
          <w:sz w:val="28"/>
          <w:szCs w:val="28"/>
        </w:rPr>
        <w:t xml:space="preserve">військовозобов’язаних, </w:t>
      </w:r>
      <w:r w:rsidRPr="008A2C71">
        <w:rPr>
          <w:color w:val="151515"/>
          <w:sz w:val="28"/>
          <w:szCs w:val="28"/>
        </w:rPr>
        <w:t xml:space="preserve">Порталу </w:t>
      </w:r>
      <w:r w:rsidRPr="008A2C71">
        <w:rPr>
          <w:color w:val="161616"/>
          <w:sz w:val="28"/>
          <w:szCs w:val="28"/>
        </w:rPr>
        <w:t xml:space="preserve">Дія </w:t>
      </w:r>
      <w:r w:rsidRPr="008A2C71">
        <w:rPr>
          <w:color w:val="0E0E0E"/>
          <w:sz w:val="28"/>
          <w:szCs w:val="28"/>
        </w:rPr>
        <w:t xml:space="preserve">«Отримання </w:t>
      </w:r>
      <w:r w:rsidRPr="008A2C71">
        <w:rPr>
          <w:color w:val="161616"/>
          <w:sz w:val="28"/>
          <w:szCs w:val="28"/>
        </w:rPr>
        <w:t>витягу</w:t>
      </w:r>
      <w:r w:rsidRPr="008A2C71">
        <w:rPr>
          <w:color w:val="161616"/>
          <w:spacing w:val="40"/>
          <w:sz w:val="28"/>
          <w:szCs w:val="28"/>
        </w:rPr>
        <w:t xml:space="preserve"> </w:t>
      </w:r>
      <w:r w:rsidRPr="008A2C71">
        <w:rPr>
          <w:color w:val="161616"/>
          <w:sz w:val="28"/>
          <w:szCs w:val="28"/>
        </w:rPr>
        <w:t xml:space="preserve">із </w:t>
      </w:r>
      <w:r w:rsidRPr="008A2C71">
        <w:rPr>
          <w:color w:val="0C0C0C"/>
          <w:sz w:val="28"/>
          <w:szCs w:val="28"/>
        </w:rPr>
        <w:t xml:space="preserve">Єдиного </w:t>
      </w:r>
      <w:r w:rsidRPr="008A2C71">
        <w:rPr>
          <w:color w:val="1F1F1F"/>
          <w:sz w:val="28"/>
          <w:szCs w:val="28"/>
        </w:rPr>
        <w:t xml:space="preserve">державного </w:t>
      </w:r>
      <w:r w:rsidRPr="008A2C71">
        <w:rPr>
          <w:color w:val="232323"/>
          <w:sz w:val="28"/>
          <w:szCs w:val="28"/>
        </w:rPr>
        <w:t xml:space="preserve">реєстру </w:t>
      </w:r>
      <w:r w:rsidRPr="008A2C71">
        <w:rPr>
          <w:color w:val="1F1F1F"/>
          <w:sz w:val="28"/>
          <w:szCs w:val="28"/>
        </w:rPr>
        <w:t xml:space="preserve">ветеранів </w:t>
      </w:r>
      <w:r w:rsidRPr="008A2C71">
        <w:rPr>
          <w:color w:val="232323"/>
          <w:sz w:val="28"/>
          <w:szCs w:val="28"/>
        </w:rPr>
        <w:t xml:space="preserve">війни </w:t>
      </w:r>
      <w:r w:rsidRPr="008A2C71">
        <w:rPr>
          <w:color w:val="111111"/>
          <w:sz w:val="28"/>
          <w:szCs w:val="28"/>
        </w:rPr>
        <w:t xml:space="preserve">(ЄДРВВ)», </w:t>
      </w:r>
      <w:r w:rsidRPr="008A2C71">
        <w:rPr>
          <w:color w:val="151515"/>
          <w:sz w:val="28"/>
          <w:szCs w:val="28"/>
        </w:rPr>
        <w:t xml:space="preserve">Відкрито </w:t>
      </w:r>
      <w:r w:rsidRPr="008A2C71">
        <w:rPr>
          <w:color w:val="1D1D1D"/>
          <w:sz w:val="28"/>
          <w:szCs w:val="28"/>
        </w:rPr>
        <w:t xml:space="preserve">Єдине </w:t>
      </w:r>
      <w:r w:rsidRPr="008A2C71">
        <w:rPr>
          <w:color w:val="161616"/>
          <w:sz w:val="28"/>
          <w:szCs w:val="28"/>
        </w:rPr>
        <w:t xml:space="preserve">вікно </w:t>
      </w:r>
      <w:r w:rsidRPr="008A2C71">
        <w:rPr>
          <w:color w:val="0E0E0E"/>
          <w:sz w:val="28"/>
          <w:szCs w:val="28"/>
        </w:rPr>
        <w:t xml:space="preserve">ветерана </w:t>
      </w:r>
      <w:r w:rsidRPr="008A2C71">
        <w:rPr>
          <w:color w:val="1D1D1D"/>
          <w:sz w:val="28"/>
          <w:szCs w:val="28"/>
        </w:rPr>
        <w:t xml:space="preserve">тощо. Крім того, у відділі – ЦНАП </w:t>
      </w:r>
      <w:r w:rsidRPr="008A2C71">
        <w:rPr>
          <w:color w:val="000000"/>
          <w:sz w:val="28"/>
          <w:szCs w:val="28"/>
        </w:rPr>
        <w:t xml:space="preserve">запроваджено </w:t>
      </w:r>
      <w:proofErr w:type="spellStart"/>
      <w:r w:rsidRPr="008A2C71">
        <w:rPr>
          <w:color w:val="000000"/>
          <w:sz w:val="28"/>
          <w:szCs w:val="28"/>
        </w:rPr>
        <w:t>шеринг</w:t>
      </w:r>
      <w:proofErr w:type="spellEnd"/>
      <w:r w:rsidRPr="008A2C71">
        <w:rPr>
          <w:color w:val="000000"/>
          <w:sz w:val="28"/>
          <w:szCs w:val="28"/>
        </w:rPr>
        <w:t xml:space="preserve"> документів, організовано куточок самообслуговування, забезпечено обслуговування відвідувачів з порушенням слуху та мовлення за допомогою системи </w:t>
      </w:r>
      <w:proofErr w:type="spellStart"/>
      <w:r w:rsidRPr="008A2C71">
        <w:rPr>
          <w:color w:val="000000"/>
          <w:sz w:val="28"/>
          <w:szCs w:val="28"/>
        </w:rPr>
        <w:t>відеозв’язку</w:t>
      </w:r>
      <w:proofErr w:type="spellEnd"/>
      <w:r w:rsidRPr="008A2C71">
        <w:rPr>
          <w:color w:val="000000"/>
          <w:sz w:val="28"/>
          <w:szCs w:val="28"/>
        </w:rPr>
        <w:t xml:space="preserve"> з перекладачем жестової мови (через QR-код адміністратор підключається до перекладача за допомогою мобільного застосунку).</w:t>
      </w:r>
    </w:p>
    <w:p w14:paraId="0B69AFE0" w14:textId="77777777" w:rsidR="004B03C0" w:rsidRPr="008A2C71" w:rsidRDefault="004B03C0" w:rsidP="008A2C71">
      <w:pPr>
        <w:ind w:firstLine="559"/>
        <w:jc w:val="both"/>
        <w:rPr>
          <w:sz w:val="28"/>
          <w:szCs w:val="28"/>
        </w:rPr>
      </w:pPr>
      <w:r w:rsidRPr="008A2C71">
        <w:rPr>
          <w:sz w:val="28"/>
          <w:szCs w:val="28"/>
        </w:rPr>
        <w:t xml:space="preserve">Відділ- ЦНАП забезпечено безперебійним засобом живлення TESLA, який дозволяє продовжувати працювати навіть під час вимкнень світла. У приміщеннях додатково облаштовані зони очікування з доступом до </w:t>
      </w:r>
      <w:proofErr w:type="spellStart"/>
      <w:r w:rsidRPr="008A2C71">
        <w:rPr>
          <w:sz w:val="28"/>
          <w:szCs w:val="28"/>
        </w:rPr>
        <w:t>Wi-Fi</w:t>
      </w:r>
      <w:proofErr w:type="spellEnd"/>
      <w:r w:rsidRPr="008A2C71">
        <w:rPr>
          <w:sz w:val="28"/>
          <w:szCs w:val="28"/>
        </w:rPr>
        <w:t xml:space="preserve"> та можливістю зарядити гаджети або попрацювати онлайн.</w:t>
      </w:r>
    </w:p>
    <w:p w14:paraId="6E3B59EC" w14:textId="77777777" w:rsidR="00E30333" w:rsidRPr="008A2C71" w:rsidRDefault="00E30333" w:rsidP="008A2C71">
      <w:pPr>
        <w:pStyle w:val="a3"/>
        <w:ind w:left="0"/>
      </w:pPr>
    </w:p>
    <w:p w14:paraId="402962A0" w14:textId="77777777" w:rsidR="005A3BD8" w:rsidRPr="008A2C71" w:rsidRDefault="005A3BD8" w:rsidP="008A2C71">
      <w:pPr>
        <w:pStyle w:val="3"/>
        <w:spacing w:before="0"/>
        <w:jc w:val="center"/>
        <w:rPr>
          <w:rFonts w:ascii="Times New Roman" w:hAnsi="Times New Roman" w:cs="Times New Roman"/>
          <w:b/>
          <w:bCs/>
          <w:color w:val="auto"/>
          <w:sz w:val="28"/>
          <w:szCs w:val="28"/>
        </w:rPr>
      </w:pPr>
      <w:r w:rsidRPr="008A2C71">
        <w:rPr>
          <w:rFonts w:ascii="Times New Roman" w:hAnsi="Times New Roman" w:cs="Times New Roman"/>
          <w:b/>
          <w:bCs/>
          <w:color w:val="auto"/>
          <w:sz w:val="28"/>
          <w:szCs w:val="28"/>
        </w:rPr>
        <w:t>Аналіз стану інформатизації у сфері охорони здоров'я</w:t>
      </w:r>
    </w:p>
    <w:p w14:paraId="0EB974CA" w14:textId="77777777" w:rsidR="005A3BD8" w:rsidRPr="008A2C71" w:rsidRDefault="005A3BD8" w:rsidP="005E7ED4">
      <w:pPr>
        <w:pStyle w:val="a5"/>
        <w:spacing w:before="0" w:beforeAutospacing="0" w:after="0" w:afterAutospacing="0"/>
        <w:ind w:firstLine="720"/>
        <w:jc w:val="both"/>
        <w:rPr>
          <w:sz w:val="28"/>
          <w:szCs w:val="28"/>
        </w:rPr>
      </w:pPr>
      <w:r w:rsidRPr="008A2C71">
        <w:rPr>
          <w:sz w:val="28"/>
          <w:szCs w:val="28"/>
        </w:rPr>
        <w:t>Розвиток інформаційно-комунікаційних технологій у сфері охорони здоров'я є одним із пріоритетних напрямів цифрової трансформації Попівської сільської територіальної громади. Впровадження сучасних цифрових сервісів сприяє підвищенню доступності та якості медичних послуг, оперативності обміну інформацією, удосконаленню управлінських процесів і забезпеченню ефективної взаємодії з державною електронною системою охорони здоров'я.</w:t>
      </w:r>
    </w:p>
    <w:p w14:paraId="7BC219A2" w14:textId="77777777" w:rsidR="005A3BD8" w:rsidRPr="008A2C71" w:rsidRDefault="005A3BD8" w:rsidP="008A2C71">
      <w:pPr>
        <w:pStyle w:val="a5"/>
        <w:spacing w:before="0" w:beforeAutospacing="0" w:after="0" w:afterAutospacing="0"/>
        <w:ind w:firstLine="720"/>
        <w:jc w:val="both"/>
        <w:rPr>
          <w:sz w:val="28"/>
          <w:szCs w:val="28"/>
        </w:rPr>
      </w:pPr>
      <w:r w:rsidRPr="008A2C71">
        <w:rPr>
          <w:sz w:val="28"/>
          <w:szCs w:val="28"/>
        </w:rPr>
        <w:t>Медичне обслуговування населення громади забезпечує комунальне некомерційне підприємство «Центр первинної медико-санітарної допомоги» Попівської сільської ради. До складу закладу входять 19 структурних підрозділів, у тому числі 5 амбулаторій загальної практики – сімейної медицини та 14 фельдшерсько-акушерських і фельдшерських пунктів. Медичну допомогу населенню надають 10 лікарів (6 сімейних лікарів, лікар-терапевт, 2 лікарі-стоматологи та зубний лікар) і 36 молодших спеціалістів з медичною освітою.</w:t>
      </w:r>
    </w:p>
    <w:p w14:paraId="605E5B27" w14:textId="77777777" w:rsidR="005A3BD8" w:rsidRPr="008A2C71" w:rsidRDefault="005A3BD8" w:rsidP="008A2C71">
      <w:pPr>
        <w:pStyle w:val="a5"/>
        <w:spacing w:before="0" w:beforeAutospacing="0" w:after="0" w:afterAutospacing="0"/>
        <w:ind w:firstLine="720"/>
        <w:jc w:val="both"/>
        <w:rPr>
          <w:sz w:val="28"/>
          <w:szCs w:val="28"/>
        </w:rPr>
      </w:pPr>
      <w:r w:rsidRPr="008A2C71">
        <w:rPr>
          <w:sz w:val="28"/>
          <w:szCs w:val="28"/>
        </w:rPr>
        <w:t xml:space="preserve">Із 2018 року заклад працює в електронній системі охорони здоров'я (ЕСОЗ), що забезпечує ведення електронних медичних записів, кількість яких щороку перевищує 35 тисяч. Для функціонування цифрової інфраструктури до мережі Інтернет підключено 10 структурних підрозділів. Медичний персонал забезпечений сучасною комп'ютерною технікою, зокрема використовується 23 комп'ютери, 10 ноутбуків, 5 планшетів та 6 комплектів </w:t>
      </w:r>
      <w:proofErr w:type="spellStart"/>
      <w:r w:rsidRPr="008A2C71">
        <w:rPr>
          <w:sz w:val="28"/>
          <w:szCs w:val="28"/>
        </w:rPr>
        <w:t>телемедичного</w:t>
      </w:r>
      <w:proofErr w:type="spellEnd"/>
      <w:r w:rsidRPr="008A2C71">
        <w:rPr>
          <w:sz w:val="28"/>
          <w:szCs w:val="28"/>
        </w:rPr>
        <w:t xml:space="preserve"> обладнання.</w:t>
      </w:r>
    </w:p>
    <w:p w14:paraId="1EDBD863" w14:textId="77777777" w:rsidR="005A3BD8" w:rsidRPr="008A2C71" w:rsidRDefault="005A3BD8" w:rsidP="008A2C71">
      <w:pPr>
        <w:pStyle w:val="a5"/>
        <w:spacing w:before="0" w:beforeAutospacing="0" w:after="0" w:afterAutospacing="0"/>
        <w:ind w:firstLine="720"/>
        <w:jc w:val="both"/>
        <w:rPr>
          <w:sz w:val="28"/>
          <w:szCs w:val="28"/>
        </w:rPr>
      </w:pPr>
      <w:r w:rsidRPr="008A2C71">
        <w:rPr>
          <w:sz w:val="28"/>
          <w:szCs w:val="28"/>
        </w:rPr>
        <w:t>У роботі закладу застосовується медична інформаційна система Health24, яка забезпечує ведення електронних медичних карток пацієнтів, оформлення медичної документації, формування статистичної звітності, ведення електронних журналів та взаємодію з електронною системою охорони здоров'я.</w:t>
      </w:r>
    </w:p>
    <w:p w14:paraId="7309130C" w14:textId="77777777" w:rsidR="005A3BD8" w:rsidRPr="008A2C71" w:rsidRDefault="005A3BD8" w:rsidP="008A2C71">
      <w:pPr>
        <w:pStyle w:val="a5"/>
        <w:spacing w:before="0" w:beforeAutospacing="0" w:after="0" w:afterAutospacing="0"/>
        <w:ind w:firstLine="720"/>
        <w:jc w:val="both"/>
        <w:rPr>
          <w:sz w:val="28"/>
          <w:szCs w:val="28"/>
        </w:rPr>
      </w:pPr>
      <w:r w:rsidRPr="008A2C71">
        <w:rPr>
          <w:sz w:val="28"/>
          <w:szCs w:val="28"/>
        </w:rPr>
        <w:t xml:space="preserve">Завдяки функціонуванню ЕСОЗ жителі громади мають можливість отримувати електронні рецепти, у тому числі за програмою «Доступні ліки», електронні направлення на консультації, діагностичні обстеження та </w:t>
      </w:r>
      <w:r w:rsidRPr="008A2C71">
        <w:rPr>
          <w:sz w:val="28"/>
          <w:szCs w:val="28"/>
        </w:rPr>
        <w:lastRenderedPageBreak/>
        <w:t>госпіталізацію, медичні висновки про тимчасову непрацездатність і народження дитини, електронні висновки експертних команд з оцінювання повсякденного функціонування особи, а також користуватися електронним кабінетом пацієнта.</w:t>
      </w:r>
    </w:p>
    <w:p w14:paraId="3E2C9F55" w14:textId="77777777" w:rsidR="005A3BD8" w:rsidRPr="008A2C71" w:rsidRDefault="005A3BD8" w:rsidP="008A2C71">
      <w:pPr>
        <w:pStyle w:val="a5"/>
        <w:spacing w:before="0" w:beforeAutospacing="0" w:after="0" w:afterAutospacing="0"/>
        <w:ind w:firstLine="720"/>
        <w:jc w:val="both"/>
        <w:rPr>
          <w:sz w:val="28"/>
          <w:szCs w:val="28"/>
        </w:rPr>
      </w:pPr>
      <w:r w:rsidRPr="008A2C71">
        <w:rPr>
          <w:sz w:val="28"/>
          <w:szCs w:val="28"/>
        </w:rPr>
        <w:t xml:space="preserve">Важливим напрямом </w:t>
      </w:r>
      <w:proofErr w:type="spellStart"/>
      <w:r w:rsidRPr="008A2C71">
        <w:rPr>
          <w:sz w:val="28"/>
          <w:szCs w:val="28"/>
        </w:rPr>
        <w:t>цифровізації</w:t>
      </w:r>
      <w:proofErr w:type="spellEnd"/>
      <w:r w:rsidRPr="008A2C71">
        <w:rPr>
          <w:sz w:val="28"/>
          <w:szCs w:val="28"/>
        </w:rPr>
        <w:t xml:space="preserve"> є розвиток телемедицини, яка забезпечує можливість дистанційного консультування пацієнтів та взаємодії лікарів із профільними спеціалістами. Використання сучасних цифрових сервісів сприяє скороченню часу на отримання медичної допомоги, підвищує її доступність для жителів віддалених населених пунктів, дозволяє своєчасно виявляти захворювання, здійснювати постійний моніторинг стану здоров'я пацієнтів та забезпечує безперервність медичного супроводу незалежно від місця їх перебування.</w:t>
      </w:r>
    </w:p>
    <w:p w14:paraId="662694E1" w14:textId="77777777" w:rsidR="008A2C71" w:rsidRDefault="005A3BD8" w:rsidP="008A2C71">
      <w:pPr>
        <w:pStyle w:val="a5"/>
        <w:spacing w:before="0" w:beforeAutospacing="0" w:after="0" w:afterAutospacing="0"/>
        <w:ind w:firstLine="720"/>
        <w:jc w:val="both"/>
        <w:rPr>
          <w:sz w:val="28"/>
          <w:szCs w:val="28"/>
        </w:rPr>
      </w:pPr>
      <w:r w:rsidRPr="008A2C71">
        <w:rPr>
          <w:sz w:val="28"/>
          <w:szCs w:val="28"/>
        </w:rPr>
        <w:t xml:space="preserve">Разом із тим аналіз стану інформатизації свідчить про наявність низки факторів, які стримують подальший розвиток цифрової медицини на території громади. </w:t>
      </w:r>
    </w:p>
    <w:p w14:paraId="50E94FFA" w14:textId="57F82815" w:rsidR="005A3BD8" w:rsidRPr="008A2C71" w:rsidRDefault="005A3BD8" w:rsidP="008A2C71">
      <w:pPr>
        <w:pStyle w:val="a5"/>
        <w:spacing w:before="0" w:beforeAutospacing="0" w:after="0" w:afterAutospacing="0"/>
        <w:ind w:firstLine="720"/>
        <w:jc w:val="both"/>
        <w:rPr>
          <w:sz w:val="28"/>
          <w:szCs w:val="28"/>
        </w:rPr>
      </w:pPr>
      <w:r w:rsidRPr="008A2C71">
        <w:rPr>
          <w:sz w:val="28"/>
          <w:szCs w:val="28"/>
        </w:rPr>
        <w:t>Основними з них є:</w:t>
      </w:r>
    </w:p>
    <w:p w14:paraId="21AE0A55" w14:textId="77777777" w:rsidR="005A3BD8" w:rsidRPr="008A2C71" w:rsidRDefault="005A3BD8" w:rsidP="008A2C71">
      <w:pPr>
        <w:pStyle w:val="a5"/>
        <w:numPr>
          <w:ilvl w:val="0"/>
          <w:numId w:val="11"/>
        </w:numPr>
        <w:spacing w:before="0" w:beforeAutospacing="0" w:after="0" w:afterAutospacing="0"/>
        <w:ind w:left="0"/>
        <w:jc w:val="both"/>
        <w:rPr>
          <w:sz w:val="28"/>
          <w:szCs w:val="28"/>
        </w:rPr>
      </w:pPr>
      <w:r w:rsidRPr="008A2C71">
        <w:rPr>
          <w:sz w:val="28"/>
          <w:szCs w:val="28"/>
        </w:rPr>
        <w:t>нестабільне покриття мережею Інтернет окремих населених пунктів, що особливо відчутно в умовах воєнного стану та аварійних відключень електропостачання;</w:t>
      </w:r>
    </w:p>
    <w:p w14:paraId="2CCF108F" w14:textId="77777777" w:rsidR="005A3BD8" w:rsidRPr="008A2C71" w:rsidRDefault="005A3BD8" w:rsidP="008A2C71">
      <w:pPr>
        <w:pStyle w:val="a5"/>
        <w:numPr>
          <w:ilvl w:val="0"/>
          <w:numId w:val="11"/>
        </w:numPr>
        <w:spacing w:before="0" w:beforeAutospacing="0" w:after="0" w:afterAutospacing="0"/>
        <w:ind w:left="0"/>
        <w:jc w:val="both"/>
        <w:rPr>
          <w:sz w:val="28"/>
          <w:szCs w:val="28"/>
        </w:rPr>
      </w:pPr>
      <w:r w:rsidRPr="008A2C71">
        <w:rPr>
          <w:sz w:val="28"/>
          <w:szCs w:val="28"/>
        </w:rPr>
        <w:t>недостатній рівень цифрової грамотності окремих категорій населення, насамперед людей похилого віку, що ускладнює використання електронних медичних сервісів;</w:t>
      </w:r>
    </w:p>
    <w:p w14:paraId="1EBB01D6" w14:textId="77777777" w:rsidR="005A3BD8" w:rsidRPr="008A2C71" w:rsidRDefault="005A3BD8" w:rsidP="008A2C71">
      <w:pPr>
        <w:pStyle w:val="a5"/>
        <w:numPr>
          <w:ilvl w:val="0"/>
          <w:numId w:val="11"/>
        </w:numPr>
        <w:spacing w:before="0" w:beforeAutospacing="0" w:after="0" w:afterAutospacing="0"/>
        <w:ind w:left="0"/>
        <w:jc w:val="both"/>
        <w:rPr>
          <w:sz w:val="28"/>
          <w:szCs w:val="28"/>
        </w:rPr>
      </w:pPr>
      <w:r w:rsidRPr="008A2C71">
        <w:rPr>
          <w:sz w:val="28"/>
          <w:szCs w:val="28"/>
        </w:rPr>
        <w:t xml:space="preserve">кадровий дефіцит у сфері охорони здоров'я та значна частка працівників старшої вікової категорії, що потребує системного підвищення цифрових </w:t>
      </w:r>
      <w:proofErr w:type="spellStart"/>
      <w:r w:rsidRPr="008A2C71">
        <w:rPr>
          <w:sz w:val="28"/>
          <w:szCs w:val="28"/>
        </w:rPr>
        <w:t>компетентностей</w:t>
      </w:r>
      <w:proofErr w:type="spellEnd"/>
      <w:r w:rsidRPr="008A2C71">
        <w:rPr>
          <w:sz w:val="28"/>
          <w:szCs w:val="28"/>
        </w:rPr>
        <w:t xml:space="preserve"> персоналу;</w:t>
      </w:r>
    </w:p>
    <w:p w14:paraId="074237F3" w14:textId="77777777" w:rsidR="005A3BD8" w:rsidRPr="008A2C71" w:rsidRDefault="005A3BD8" w:rsidP="008A2C71">
      <w:pPr>
        <w:pStyle w:val="a5"/>
        <w:numPr>
          <w:ilvl w:val="0"/>
          <w:numId w:val="11"/>
        </w:numPr>
        <w:spacing w:before="0" w:beforeAutospacing="0" w:after="0" w:afterAutospacing="0"/>
        <w:ind w:left="0"/>
        <w:jc w:val="both"/>
        <w:rPr>
          <w:sz w:val="28"/>
          <w:szCs w:val="28"/>
        </w:rPr>
      </w:pPr>
      <w:r w:rsidRPr="008A2C71">
        <w:rPr>
          <w:sz w:val="28"/>
          <w:szCs w:val="28"/>
        </w:rPr>
        <w:t xml:space="preserve">необхідність подальшого оновлення комп'ютерної техніки, розвитку </w:t>
      </w:r>
      <w:proofErr w:type="spellStart"/>
      <w:r w:rsidRPr="008A2C71">
        <w:rPr>
          <w:sz w:val="28"/>
          <w:szCs w:val="28"/>
        </w:rPr>
        <w:t>телемедичних</w:t>
      </w:r>
      <w:proofErr w:type="spellEnd"/>
      <w:r w:rsidRPr="008A2C71">
        <w:rPr>
          <w:sz w:val="28"/>
          <w:szCs w:val="28"/>
        </w:rPr>
        <w:t xml:space="preserve"> технологій та забезпечення резервних каналів зв'язку.</w:t>
      </w:r>
    </w:p>
    <w:p w14:paraId="12692A84" w14:textId="77777777" w:rsidR="005A3BD8" w:rsidRPr="008A2C71" w:rsidRDefault="005A3BD8" w:rsidP="008A2C71">
      <w:pPr>
        <w:pStyle w:val="a5"/>
        <w:spacing w:before="0" w:beforeAutospacing="0" w:after="0" w:afterAutospacing="0"/>
        <w:ind w:firstLine="720"/>
        <w:jc w:val="both"/>
        <w:rPr>
          <w:sz w:val="28"/>
          <w:szCs w:val="28"/>
        </w:rPr>
      </w:pPr>
      <w:r w:rsidRPr="008A2C71">
        <w:rPr>
          <w:sz w:val="28"/>
          <w:szCs w:val="28"/>
        </w:rPr>
        <w:t xml:space="preserve">Подальший розвиток інформатизації у сфері охорони здоров'я передбачає модернізацію матеріально-технічної бази, розширення доступу до високошвидкісного Інтернету в усіх структурних підрозділах, впровадження сучасних цифрових медичних технологій, посилення </w:t>
      </w:r>
      <w:proofErr w:type="spellStart"/>
      <w:r w:rsidRPr="008A2C71">
        <w:rPr>
          <w:sz w:val="28"/>
          <w:szCs w:val="28"/>
        </w:rPr>
        <w:t>кіберзахисту</w:t>
      </w:r>
      <w:proofErr w:type="spellEnd"/>
      <w:r w:rsidRPr="008A2C71">
        <w:rPr>
          <w:sz w:val="28"/>
          <w:szCs w:val="28"/>
        </w:rPr>
        <w:t xml:space="preserve"> інформаційних систем, розвиток телемедицини та підвищення рівня цифрової компетентності медичних працівників і населення. Реалізація зазначених заходів сприятиме підвищенню якості та доступності медичної допомоги, ефективності роботи закладів охорони здоров'я та подальшому розвитку цифрової системи охорони здоров'я Попівської сільської територіальної громади.</w:t>
      </w:r>
    </w:p>
    <w:p w14:paraId="2967C8DA" w14:textId="77777777" w:rsidR="00E30333" w:rsidRPr="008A2C71" w:rsidRDefault="00E30333" w:rsidP="008A2C71">
      <w:pPr>
        <w:pStyle w:val="a3"/>
        <w:ind w:left="0"/>
      </w:pPr>
    </w:p>
    <w:p w14:paraId="55566D8E" w14:textId="77777777" w:rsidR="001575C5" w:rsidRPr="008A2C71" w:rsidRDefault="001575C5" w:rsidP="008A2C71">
      <w:pPr>
        <w:pStyle w:val="3"/>
        <w:spacing w:before="0"/>
        <w:jc w:val="center"/>
        <w:rPr>
          <w:rFonts w:ascii="Times New Roman" w:hAnsi="Times New Roman" w:cs="Times New Roman"/>
          <w:b/>
          <w:bCs/>
          <w:color w:val="auto"/>
          <w:sz w:val="28"/>
          <w:szCs w:val="28"/>
        </w:rPr>
      </w:pPr>
      <w:r w:rsidRPr="008A2C71">
        <w:rPr>
          <w:rFonts w:ascii="Times New Roman" w:hAnsi="Times New Roman" w:cs="Times New Roman"/>
          <w:b/>
          <w:bCs/>
          <w:color w:val="auto"/>
          <w:sz w:val="28"/>
          <w:szCs w:val="28"/>
        </w:rPr>
        <w:t>Аналіз стану інформатизації у сфері культури</w:t>
      </w:r>
    </w:p>
    <w:p w14:paraId="6FB5D625" w14:textId="77777777" w:rsidR="001575C5" w:rsidRPr="008A2C71" w:rsidRDefault="001575C5" w:rsidP="008A2C71">
      <w:pPr>
        <w:pStyle w:val="isselectedend"/>
        <w:spacing w:before="0" w:beforeAutospacing="0" w:after="0" w:afterAutospacing="0"/>
        <w:ind w:firstLine="720"/>
        <w:jc w:val="both"/>
        <w:rPr>
          <w:sz w:val="28"/>
          <w:szCs w:val="28"/>
        </w:rPr>
      </w:pPr>
      <w:r w:rsidRPr="008A2C71">
        <w:rPr>
          <w:sz w:val="28"/>
          <w:szCs w:val="28"/>
        </w:rPr>
        <w:t>Інформатизація сфери культури Попівської сільської територіальної громади спрямована на забезпечення доступності культурних послуг, впровадження сучасних інформаційно-комунікаційних технологій у діяльність закладів культури, збереження культурної спадщини, розвиток цифрової грамотності населення та розширення доступу мешканців громади до культурних і інформаційних ресурсів.</w:t>
      </w:r>
    </w:p>
    <w:p w14:paraId="2DE5496C" w14:textId="77777777" w:rsidR="001575C5" w:rsidRPr="008A2C71" w:rsidRDefault="001575C5" w:rsidP="008A2C71">
      <w:pPr>
        <w:pStyle w:val="4"/>
        <w:spacing w:before="0"/>
        <w:jc w:val="center"/>
        <w:rPr>
          <w:rFonts w:ascii="Times New Roman" w:hAnsi="Times New Roman" w:cs="Times New Roman"/>
          <w:sz w:val="28"/>
          <w:szCs w:val="28"/>
        </w:rPr>
      </w:pPr>
      <w:r w:rsidRPr="008A2C71">
        <w:rPr>
          <w:rFonts w:ascii="Times New Roman" w:hAnsi="Times New Roman" w:cs="Times New Roman"/>
          <w:sz w:val="28"/>
          <w:szCs w:val="28"/>
        </w:rPr>
        <w:lastRenderedPageBreak/>
        <w:t>Клубні заклади</w:t>
      </w:r>
    </w:p>
    <w:p w14:paraId="503E7100" w14:textId="77777777" w:rsidR="001575C5" w:rsidRPr="008A2C71" w:rsidRDefault="001575C5" w:rsidP="008A2C71">
      <w:pPr>
        <w:pStyle w:val="isselectedend"/>
        <w:spacing w:before="0" w:beforeAutospacing="0" w:after="0" w:afterAutospacing="0"/>
        <w:ind w:firstLine="720"/>
        <w:jc w:val="both"/>
        <w:rPr>
          <w:sz w:val="28"/>
          <w:szCs w:val="28"/>
        </w:rPr>
      </w:pPr>
      <w:r w:rsidRPr="008A2C71">
        <w:rPr>
          <w:sz w:val="28"/>
          <w:szCs w:val="28"/>
        </w:rPr>
        <w:t xml:space="preserve">Комунальний заклад «Центр культури, дозвілля та спорту» Попівської сільської ради Конотопського району Сумської області та його філії (клубні заклади) є основними осередками культурно-мистецького життя громади. Заклади забезпечують організацію культурно-масових заходів, мистецьких </w:t>
      </w:r>
      <w:proofErr w:type="spellStart"/>
      <w:r w:rsidRPr="008A2C71">
        <w:rPr>
          <w:sz w:val="28"/>
          <w:szCs w:val="28"/>
        </w:rPr>
        <w:t>проєктів</w:t>
      </w:r>
      <w:proofErr w:type="spellEnd"/>
      <w:r w:rsidRPr="008A2C71">
        <w:rPr>
          <w:sz w:val="28"/>
          <w:szCs w:val="28"/>
        </w:rPr>
        <w:t>, майстер-класів, роботи творчих колективів, інформаційно-просвітницької діяльності та змістовного дозвілля населення.</w:t>
      </w:r>
    </w:p>
    <w:p w14:paraId="0681F2C2" w14:textId="77777777" w:rsidR="001575C5" w:rsidRPr="008A2C71" w:rsidRDefault="001575C5" w:rsidP="008A2C71">
      <w:pPr>
        <w:pStyle w:val="isselectedend"/>
        <w:spacing w:before="0" w:beforeAutospacing="0" w:after="0" w:afterAutospacing="0"/>
        <w:ind w:firstLine="720"/>
        <w:jc w:val="both"/>
        <w:rPr>
          <w:sz w:val="28"/>
          <w:szCs w:val="28"/>
        </w:rPr>
      </w:pPr>
      <w:r w:rsidRPr="008A2C71">
        <w:rPr>
          <w:sz w:val="28"/>
          <w:szCs w:val="28"/>
        </w:rPr>
        <w:t>Для забезпечення діяльності клубних закладів використовується сучасна комп'ютерна та організаційна техніка. Наразі функціонує 19 одиниць комп'ютерної техніки, з яких 7 мають доступ до мережі Інтернет, а також 5 одиниць копіювально-розмножувальної техніки.</w:t>
      </w:r>
    </w:p>
    <w:p w14:paraId="424AA337" w14:textId="77777777" w:rsidR="001575C5" w:rsidRPr="008A2C71" w:rsidRDefault="001575C5" w:rsidP="008A2C71">
      <w:pPr>
        <w:pStyle w:val="isselectedend"/>
        <w:spacing w:before="0" w:beforeAutospacing="0" w:after="0" w:afterAutospacing="0"/>
        <w:ind w:firstLine="720"/>
        <w:jc w:val="both"/>
        <w:rPr>
          <w:sz w:val="28"/>
          <w:szCs w:val="28"/>
        </w:rPr>
      </w:pPr>
      <w:r w:rsidRPr="008A2C71">
        <w:rPr>
          <w:sz w:val="28"/>
          <w:szCs w:val="28"/>
        </w:rPr>
        <w:t xml:space="preserve">Комп'ютерна техніка використовується для підготовки сценаріїв культурно-мистецьких заходів, створення презентацій, афіш, буклетів, відео- та </w:t>
      </w:r>
      <w:proofErr w:type="spellStart"/>
      <w:r w:rsidRPr="008A2C71">
        <w:rPr>
          <w:sz w:val="28"/>
          <w:szCs w:val="28"/>
        </w:rPr>
        <w:t>аудіоматеріалів</w:t>
      </w:r>
      <w:proofErr w:type="spellEnd"/>
      <w:r w:rsidRPr="008A2C71">
        <w:rPr>
          <w:sz w:val="28"/>
          <w:szCs w:val="28"/>
        </w:rPr>
        <w:t xml:space="preserve">, пошуку інформації, підготовки майстер-класів, оновлення репертуару творчих колективів, інформаційного супроводу діяльності закладів та висвітлення їх роботи на офіційних </w:t>
      </w:r>
      <w:proofErr w:type="spellStart"/>
      <w:r w:rsidRPr="008A2C71">
        <w:rPr>
          <w:sz w:val="28"/>
          <w:szCs w:val="28"/>
        </w:rPr>
        <w:t>вебресурсах</w:t>
      </w:r>
      <w:proofErr w:type="spellEnd"/>
      <w:r w:rsidRPr="008A2C71">
        <w:rPr>
          <w:sz w:val="28"/>
          <w:szCs w:val="28"/>
        </w:rPr>
        <w:t xml:space="preserve"> і в соціальних мережах.</w:t>
      </w:r>
    </w:p>
    <w:p w14:paraId="44644B4C" w14:textId="77777777" w:rsidR="001575C5" w:rsidRPr="008A2C71" w:rsidRDefault="001575C5" w:rsidP="005E7ED4">
      <w:pPr>
        <w:pStyle w:val="isselectedend"/>
        <w:spacing w:before="0" w:beforeAutospacing="0" w:after="0" w:afterAutospacing="0"/>
        <w:ind w:firstLine="720"/>
        <w:jc w:val="both"/>
        <w:rPr>
          <w:sz w:val="28"/>
          <w:szCs w:val="28"/>
        </w:rPr>
      </w:pPr>
      <w:r w:rsidRPr="008A2C71">
        <w:rPr>
          <w:sz w:val="28"/>
          <w:szCs w:val="28"/>
        </w:rPr>
        <w:t xml:space="preserve">Працівники закладів культури активно використовують цифрові платформи для проведення онлайн-заходів, конкурсів, фестивалів, творчих зустрічей та інших культурно-мистецьких </w:t>
      </w:r>
      <w:proofErr w:type="spellStart"/>
      <w:r w:rsidRPr="008A2C71">
        <w:rPr>
          <w:sz w:val="28"/>
          <w:szCs w:val="28"/>
        </w:rPr>
        <w:t>проєктів</w:t>
      </w:r>
      <w:proofErr w:type="spellEnd"/>
      <w:r w:rsidRPr="008A2C71">
        <w:rPr>
          <w:sz w:val="28"/>
          <w:szCs w:val="28"/>
        </w:rPr>
        <w:t>. Інформація про діяльність закладів регулярно оприлюднюється на офіційних інформаційних ресурсах Попівської сільської ради та сторінках закладів у соціальних мережах.</w:t>
      </w:r>
    </w:p>
    <w:p w14:paraId="56A9860A" w14:textId="77777777" w:rsidR="001575C5" w:rsidRPr="008A2C71" w:rsidRDefault="001575C5" w:rsidP="008A2C71">
      <w:pPr>
        <w:pStyle w:val="4"/>
        <w:spacing w:before="0"/>
        <w:jc w:val="center"/>
        <w:rPr>
          <w:rFonts w:ascii="Times New Roman" w:hAnsi="Times New Roman" w:cs="Times New Roman"/>
          <w:sz w:val="28"/>
          <w:szCs w:val="28"/>
        </w:rPr>
      </w:pPr>
      <w:r w:rsidRPr="008A2C71">
        <w:rPr>
          <w:rFonts w:ascii="Times New Roman" w:hAnsi="Times New Roman" w:cs="Times New Roman"/>
          <w:sz w:val="28"/>
          <w:szCs w:val="28"/>
        </w:rPr>
        <w:t>Бібліотеки</w:t>
      </w:r>
    </w:p>
    <w:p w14:paraId="408808E5" w14:textId="77777777" w:rsidR="001575C5" w:rsidRPr="008A2C71" w:rsidRDefault="001575C5" w:rsidP="008A2C71">
      <w:pPr>
        <w:pStyle w:val="isselectedend"/>
        <w:spacing w:before="0" w:beforeAutospacing="0" w:after="0" w:afterAutospacing="0"/>
        <w:ind w:firstLine="720"/>
        <w:jc w:val="both"/>
        <w:rPr>
          <w:sz w:val="28"/>
          <w:szCs w:val="28"/>
        </w:rPr>
      </w:pPr>
      <w:r w:rsidRPr="008A2C71">
        <w:rPr>
          <w:sz w:val="28"/>
          <w:szCs w:val="28"/>
        </w:rPr>
        <w:t>Бібліотеки Попівської сільської територіальної громади є важливими інформаційними, освітніми та культурними центрами, які забезпечують доступ населення до сучасних інформаційних ресурсів, цифрових сервісів та сприяють розвитку цифрової грамотності мешканців громади.</w:t>
      </w:r>
    </w:p>
    <w:p w14:paraId="3DCA1C2C" w14:textId="77777777" w:rsidR="001575C5" w:rsidRPr="008A2C71" w:rsidRDefault="001575C5" w:rsidP="008A2C71">
      <w:pPr>
        <w:pStyle w:val="isselectedend"/>
        <w:spacing w:before="0" w:beforeAutospacing="0" w:after="0" w:afterAutospacing="0"/>
        <w:ind w:firstLine="720"/>
        <w:jc w:val="both"/>
        <w:rPr>
          <w:sz w:val="28"/>
          <w:szCs w:val="28"/>
        </w:rPr>
      </w:pPr>
      <w:r w:rsidRPr="008A2C71">
        <w:rPr>
          <w:sz w:val="28"/>
          <w:szCs w:val="28"/>
        </w:rPr>
        <w:t>Комп'ютерною технікою забезпечено 9 бібліотек громади, у яких використовується 16 комп'ютерів. Із них 11 комп'ютерів у 6 бібліотеках підключені до мережі Інтернет та доступні для користувачів. Копіювально-розмножувальною технікою забезпечено 7 бібліотек-філій, які використовують 13 одиниць обладнання. У трьох бібліотеках функціонує мультимедійне обладнання загальною кількістю 6 одиниць.</w:t>
      </w:r>
    </w:p>
    <w:p w14:paraId="0DA79BCE" w14:textId="77777777" w:rsidR="001575C5" w:rsidRPr="008A2C71" w:rsidRDefault="001575C5" w:rsidP="00D95A97">
      <w:pPr>
        <w:pStyle w:val="isselectedend"/>
        <w:spacing w:before="0" w:beforeAutospacing="0" w:after="0" w:afterAutospacing="0"/>
        <w:ind w:firstLine="720"/>
        <w:jc w:val="both"/>
        <w:rPr>
          <w:sz w:val="28"/>
          <w:szCs w:val="28"/>
        </w:rPr>
      </w:pPr>
      <w:r w:rsidRPr="008A2C71">
        <w:rPr>
          <w:sz w:val="28"/>
          <w:szCs w:val="28"/>
        </w:rPr>
        <w:t>Протягом року бібліотеки забезпечували вільний доступ мешканців громади до мережі Інтернет. Цією послугою скористався 231 користувач, що свідчить про затребуваність цифрових сервісів серед населення.</w:t>
      </w:r>
    </w:p>
    <w:p w14:paraId="7210DCD0" w14:textId="77777777" w:rsidR="001575C5" w:rsidRPr="008A2C71" w:rsidRDefault="001575C5" w:rsidP="008A2C71">
      <w:pPr>
        <w:pStyle w:val="isselectedend"/>
        <w:spacing w:before="0" w:beforeAutospacing="0" w:after="0" w:afterAutospacing="0"/>
        <w:ind w:firstLine="720"/>
        <w:jc w:val="both"/>
        <w:rPr>
          <w:sz w:val="28"/>
          <w:szCs w:val="28"/>
        </w:rPr>
      </w:pPr>
      <w:r w:rsidRPr="008A2C71">
        <w:rPr>
          <w:sz w:val="28"/>
          <w:szCs w:val="28"/>
        </w:rPr>
        <w:t xml:space="preserve">Бібліотеки виконують функції центрів цифрової підтримки населення. Працівники надають практичну допомогу з користування смартфонами, електронними державними сервісами, застосунком «Дія», системами інтернет-банкінгу, електронними комунальними сервісами, месенджерами, сервісами </w:t>
      </w:r>
      <w:proofErr w:type="spellStart"/>
      <w:r w:rsidRPr="008A2C71">
        <w:rPr>
          <w:sz w:val="28"/>
          <w:szCs w:val="28"/>
        </w:rPr>
        <w:t>відеозв'язку</w:t>
      </w:r>
      <w:proofErr w:type="spellEnd"/>
      <w:r w:rsidRPr="008A2C71">
        <w:rPr>
          <w:sz w:val="28"/>
          <w:szCs w:val="28"/>
        </w:rPr>
        <w:t>, допомагають здійснювати онлайн-платежі, запис до лікаря, пошук інформації та користування іншими електронними послугами.</w:t>
      </w:r>
    </w:p>
    <w:p w14:paraId="0BF4137F" w14:textId="77777777" w:rsidR="001575C5" w:rsidRPr="008A2C71" w:rsidRDefault="001575C5" w:rsidP="00D95A97">
      <w:pPr>
        <w:pStyle w:val="isselectedend"/>
        <w:spacing w:before="0" w:beforeAutospacing="0" w:after="0" w:afterAutospacing="0"/>
        <w:ind w:firstLine="720"/>
        <w:jc w:val="both"/>
        <w:rPr>
          <w:sz w:val="28"/>
          <w:szCs w:val="28"/>
        </w:rPr>
      </w:pPr>
      <w:r w:rsidRPr="008A2C71">
        <w:rPr>
          <w:sz w:val="28"/>
          <w:szCs w:val="28"/>
        </w:rPr>
        <w:t xml:space="preserve">Інформаційні технології широко застосовуються у повсякденній діяльності бібліотек під час підготовки та проведення культурно-просвітницьких заходів, створення презентацій, </w:t>
      </w:r>
      <w:proofErr w:type="spellStart"/>
      <w:r w:rsidRPr="008A2C71">
        <w:rPr>
          <w:sz w:val="28"/>
          <w:szCs w:val="28"/>
        </w:rPr>
        <w:t>буктрейлерів</w:t>
      </w:r>
      <w:proofErr w:type="spellEnd"/>
      <w:r w:rsidRPr="008A2C71">
        <w:rPr>
          <w:sz w:val="28"/>
          <w:szCs w:val="28"/>
        </w:rPr>
        <w:t xml:space="preserve">, інформаційних матеріалів, </w:t>
      </w:r>
      <w:r w:rsidRPr="008A2C71">
        <w:rPr>
          <w:sz w:val="28"/>
          <w:szCs w:val="28"/>
        </w:rPr>
        <w:lastRenderedPageBreak/>
        <w:t>оформлення книжкових виставок, ведення сторінок у соціальних мережах, підготовки статистичної та звітної документації.</w:t>
      </w:r>
    </w:p>
    <w:p w14:paraId="2D9CB366" w14:textId="77777777" w:rsidR="001575C5" w:rsidRPr="008A2C71" w:rsidRDefault="001575C5" w:rsidP="008A2C71">
      <w:pPr>
        <w:pStyle w:val="a5"/>
        <w:spacing w:before="0" w:beforeAutospacing="0" w:after="0" w:afterAutospacing="0"/>
        <w:ind w:firstLine="720"/>
        <w:jc w:val="both"/>
        <w:rPr>
          <w:sz w:val="28"/>
          <w:szCs w:val="28"/>
        </w:rPr>
      </w:pPr>
      <w:r w:rsidRPr="008A2C71">
        <w:rPr>
          <w:sz w:val="28"/>
          <w:szCs w:val="28"/>
        </w:rPr>
        <w:t xml:space="preserve">Разом із тим розвиток бібліотечної інформатизації зазнав негативного впливу внаслідок збройної агресії російської федерації. Під час тимчасової окупації території громади Привокзальна сільська бібліотека-філія зазнала матеріальних втрат: у результаті мародерських дій було викрадено комп'ютерний комплекс та принтер, що суттєво обмежило можливості надання сучасних </w:t>
      </w:r>
      <w:proofErr w:type="spellStart"/>
      <w:r w:rsidRPr="008A2C71">
        <w:rPr>
          <w:sz w:val="28"/>
          <w:szCs w:val="28"/>
        </w:rPr>
        <w:t>бібліотечно</w:t>
      </w:r>
      <w:proofErr w:type="spellEnd"/>
      <w:r w:rsidRPr="008A2C71">
        <w:rPr>
          <w:sz w:val="28"/>
          <w:szCs w:val="28"/>
        </w:rPr>
        <w:t>-інформаційних послуг.</w:t>
      </w:r>
    </w:p>
    <w:p w14:paraId="5B785970" w14:textId="77777777" w:rsidR="005A3BD8" w:rsidRPr="008A2C71" w:rsidRDefault="005A3BD8" w:rsidP="008A2C71">
      <w:pPr>
        <w:pStyle w:val="a3"/>
        <w:ind w:left="0"/>
      </w:pPr>
    </w:p>
    <w:p w14:paraId="0527497D" w14:textId="77777777" w:rsidR="001575C5" w:rsidRPr="008A2C71" w:rsidRDefault="001575C5" w:rsidP="008A2C71">
      <w:pPr>
        <w:pStyle w:val="3"/>
        <w:spacing w:before="0"/>
        <w:jc w:val="center"/>
        <w:rPr>
          <w:rFonts w:ascii="Times New Roman" w:hAnsi="Times New Roman" w:cs="Times New Roman"/>
          <w:b/>
          <w:bCs/>
          <w:color w:val="auto"/>
          <w:sz w:val="28"/>
          <w:szCs w:val="28"/>
        </w:rPr>
      </w:pPr>
      <w:r w:rsidRPr="008A2C71">
        <w:rPr>
          <w:rFonts w:ascii="Times New Roman" w:hAnsi="Times New Roman" w:cs="Times New Roman"/>
          <w:b/>
          <w:bCs/>
          <w:color w:val="auto"/>
          <w:sz w:val="28"/>
          <w:szCs w:val="28"/>
        </w:rPr>
        <w:t>Аналіз стану інформатизації у сфері освіти</w:t>
      </w:r>
    </w:p>
    <w:p w14:paraId="4F3AFC6D" w14:textId="77777777" w:rsidR="001575C5" w:rsidRPr="008A2C71" w:rsidRDefault="001575C5" w:rsidP="00D95A97">
      <w:pPr>
        <w:pStyle w:val="a5"/>
        <w:spacing w:before="0" w:beforeAutospacing="0" w:after="0" w:afterAutospacing="0"/>
        <w:ind w:firstLine="720"/>
        <w:jc w:val="both"/>
        <w:rPr>
          <w:sz w:val="28"/>
          <w:szCs w:val="28"/>
        </w:rPr>
      </w:pPr>
      <w:r w:rsidRPr="008A2C71">
        <w:rPr>
          <w:sz w:val="28"/>
          <w:szCs w:val="28"/>
        </w:rPr>
        <w:t>Одним із пріоритетних напрямів цифрової трансформації Попівської сільської територіальної громади є розвиток інформаційно-комунікаційних технологій у сфері освіти. Інформатизація закладів освіти спрямована на створення сучасного цифрового освітнього середовища, забезпечення доступу до якісної освіти, впровадження інноваційних технологій навчання та підвищення рівня цифрової компетентності учасників освітнього процесу.</w:t>
      </w:r>
    </w:p>
    <w:p w14:paraId="24F2CE65" w14:textId="66ECA123" w:rsidR="001575C5" w:rsidRPr="008A2C71" w:rsidRDefault="001575C5" w:rsidP="008A2C71">
      <w:pPr>
        <w:pStyle w:val="a5"/>
        <w:spacing w:before="0" w:beforeAutospacing="0" w:after="0" w:afterAutospacing="0"/>
        <w:ind w:firstLine="720"/>
        <w:jc w:val="both"/>
        <w:rPr>
          <w:sz w:val="28"/>
          <w:szCs w:val="28"/>
        </w:rPr>
      </w:pPr>
      <w:r w:rsidRPr="008A2C71">
        <w:rPr>
          <w:sz w:val="28"/>
          <w:szCs w:val="28"/>
        </w:rPr>
        <w:t>Станом на 2026 р</w:t>
      </w:r>
      <w:r w:rsidR="00FC5522">
        <w:rPr>
          <w:sz w:val="28"/>
          <w:szCs w:val="28"/>
        </w:rPr>
        <w:t>ік</w:t>
      </w:r>
      <w:r w:rsidRPr="008A2C71">
        <w:rPr>
          <w:sz w:val="28"/>
          <w:szCs w:val="28"/>
        </w:rPr>
        <w:t xml:space="preserve"> освітні послуги на території Попівської сільської територіальної громади забезпечують 11 закладів освіти, зокрема 7 закладів загальної середньої освіти І–ІІІ ступенів, із них 2 – опорні, 1 заклад загальної середньої освіти І–ІІ ступенів, 2 філії та 1 заклад дошкільної освіти.</w:t>
      </w:r>
    </w:p>
    <w:p w14:paraId="11E4C8A5" w14:textId="77777777" w:rsidR="001575C5" w:rsidRPr="008A2C71" w:rsidRDefault="001575C5" w:rsidP="008A2C71">
      <w:pPr>
        <w:pStyle w:val="a5"/>
        <w:spacing w:before="0" w:beforeAutospacing="0" w:after="0" w:afterAutospacing="0"/>
        <w:ind w:firstLine="720"/>
        <w:jc w:val="both"/>
        <w:rPr>
          <w:sz w:val="28"/>
          <w:szCs w:val="28"/>
        </w:rPr>
      </w:pPr>
      <w:r w:rsidRPr="008A2C71">
        <w:rPr>
          <w:sz w:val="28"/>
          <w:szCs w:val="28"/>
        </w:rPr>
        <w:t>В умовах воєнного стану та з урахуванням безпекової ситуації у 2025–2026 навчальному році освітній процес організовано у змішаному форматі, що зумовило необхідність широкого використання сучасних цифрових технологій та електронних освітніх ресурсів.</w:t>
      </w:r>
    </w:p>
    <w:p w14:paraId="10F20E27" w14:textId="77777777" w:rsidR="001575C5" w:rsidRPr="008A2C71" w:rsidRDefault="001575C5" w:rsidP="008A2C71">
      <w:pPr>
        <w:pStyle w:val="a5"/>
        <w:spacing w:before="0" w:beforeAutospacing="0" w:after="0" w:afterAutospacing="0"/>
        <w:ind w:firstLine="720"/>
        <w:jc w:val="both"/>
        <w:rPr>
          <w:sz w:val="28"/>
          <w:szCs w:val="28"/>
        </w:rPr>
      </w:pPr>
      <w:r w:rsidRPr="008A2C71">
        <w:rPr>
          <w:sz w:val="28"/>
          <w:szCs w:val="28"/>
        </w:rPr>
        <w:t>З метою забезпечення безперервності освітнього процесу відділом освіти Попівської сільської ради здійснюється системна робота щодо розвитку цифрової інфраструктури закладів освіти. Рівень комп'ютеризації закладів освіти становить 100 відсотків. Усі заклади освіти підключені до мережі Інтернет, що забезпечує належні умови для використання цифрових освітніх технологій та електронних сервісів.</w:t>
      </w:r>
    </w:p>
    <w:p w14:paraId="3115A817" w14:textId="77777777" w:rsidR="001575C5" w:rsidRPr="008A2C71" w:rsidRDefault="001575C5" w:rsidP="008A2C71">
      <w:pPr>
        <w:pStyle w:val="a5"/>
        <w:spacing w:before="0" w:beforeAutospacing="0" w:after="0" w:afterAutospacing="0"/>
        <w:ind w:firstLine="720"/>
        <w:jc w:val="both"/>
        <w:rPr>
          <w:sz w:val="28"/>
          <w:szCs w:val="28"/>
        </w:rPr>
      </w:pPr>
      <w:r w:rsidRPr="008A2C71">
        <w:rPr>
          <w:sz w:val="28"/>
          <w:szCs w:val="28"/>
        </w:rPr>
        <w:t xml:space="preserve">Учні та педагогічні працівники забезпечені комп'ютерною технікою, ноутбуками та планшетами у повному обсязі, що дозволяє у разі необхідності </w:t>
      </w:r>
      <w:proofErr w:type="spellStart"/>
      <w:r w:rsidRPr="008A2C71">
        <w:rPr>
          <w:sz w:val="28"/>
          <w:szCs w:val="28"/>
        </w:rPr>
        <w:t>оперативно</w:t>
      </w:r>
      <w:proofErr w:type="spellEnd"/>
      <w:r w:rsidRPr="008A2C71">
        <w:rPr>
          <w:sz w:val="28"/>
          <w:szCs w:val="28"/>
        </w:rPr>
        <w:t xml:space="preserve"> організувати освітній процес із використанням дистанційних технологій навчання.</w:t>
      </w:r>
    </w:p>
    <w:p w14:paraId="26DE3D7E" w14:textId="77777777" w:rsidR="001575C5" w:rsidRPr="008A2C71" w:rsidRDefault="001575C5" w:rsidP="008A2C71">
      <w:pPr>
        <w:pStyle w:val="a5"/>
        <w:spacing w:before="0" w:beforeAutospacing="0" w:after="0" w:afterAutospacing="0"/>
        <w:ind w:firstLine="720"/>
        <w:jc w:val="both"/>
        <w:rPr>
          <w:sz w:val="28"/>
          <w:szCs w:val="28"/>
        </w:rPr>
      </w:pPr>
      <w:r w:rsidRPr="008A2C71">
        <w:rPr>
          <w:sz w:val="28"/>
          <w:szCs w:val="28"/>
        </w:rPr>
        <w:t xml:space="preserve">Для організації дистанційного та змішаного навчання педагогічні працівники активно використовують цифрові освітні платформи Microsoft </w:t>
      </w:r>
      <w:proofErr w:type="spellStart"/>
      <w:r w:rsidRPr="008A2C71">
        <w:rPr>
          <w:sz w:val="28"/>
          <w:szCs w:val="28"/>
        </w:rPr>
        <w:t>Teams</w:t>
      </w:r>
      <w:proofErr w:type="spellEnd"/>
      <w:r w:rsidRPr="008A2C71">
        <w:rPr>
          <w:sz w:val="28"/>
          <w:szCs w:val="28"/>
        </w:rPr>
        <w:t xml:space="preserve">, </w:t>
      </w:r>
      <w:proofErr w:type="spellStart"/>
      <w:r w:rsidRPr="008A2C71">
        <w:rPr>
          <w:sz w:val="28"/>
          <w:szCs w:val="28"/>
        </w:rPr>
        <w:t>Google</w:t>
      </w:r>
      <w:proofErr w:type="spellEnd"/>
      <w:r w:rsidRPr="008A2C71">
        <w:rPr>
          <w:sz w:val="28"/>
          <w:szCs w:val="28"/>
        </w:rPr>
        <w:t xml:space="preserve"> </w:t>
      </w:r>
      <w:proofErr w:type="spellStart"/>
      <w:r w:rsidRPr="008A2C71">
        <w:rPr>
          <w:sz w:val="28"/>
          <w:szCs w:val="28"/>
        </w:rPr>
        <w:t>Meet</w:t>
      </w:r>
      <w:proofErr w:type="spellEnd"/>
      <w:r w:rsidRPr="008A2C71">
        <w:rPr>
          <w:sz w:val="28"/>
          <w:szCs w:val="28"/>
        </w:rPr>
        <w:t xml:space="preserve"> та державну платформу «Всеукраїнська школа онлайн». Усі педагогічні працівники пройшли підвищення кваліфікації за програмою «Цифрові інструменти </w:t>
      </w:r>
      <w:proofErr w:type="spellStart"/>
      <w:r w:rsidRPr="008A2C71">
        <w:rPr>
          <w:sz w:val="28"/>
          <w:szCs w:val="28"/>
        </w:rPr>
        <w:t>Google</w:t>
      </w:r>
      <w:proofErr w:type="spellEnd"/>
      <w:r w:rsidRPr="008A2C71">
        <w:rPr>
          <w:sz w:val="28"/>
          <w:szCs w:val="28"/>
        </w:rPr>
        <w:t xml:space="preserve"> для освіти», що сприяло підвищенню рівня їх цифрової компетентності та ефективному використанню сучасних цифрових технологій під час освітнього процесу.</w:t>
      </w:r>
    </w:p>
    <w:p w14:paraId="36E9DB06" w14:textId="061D6DA8" w:rsidR="001575C5" w:rsidRPr="008A2C71" w:rsidRDefault="001575C5" w:rsidP="008A2C71">
      <w:pPr>
        <w:pStyle w:val="a5"/>
        <w:spacing w:before="0" w:beforeAutospacing="0" w:after="0" w:afterAutospacing="0"/>
        <w:ind w:firstLine="720"/>
        <w:jc w:val="both"/>
        <w:rPr>
          <w:sz w:val="28"/>
          <w:szCs w:val="28"/>
        </w:rPr>
      </w:pPr>
      <w:r w:rsidRPr="008A2C71">
        <w:rPr>
          <w:sz w:val="28"/>
          <w:szCs w:val="28"/>
        </w:rPr>
        <w:t xml:space="preserve">Важливим кроком у розвитку </w:t>
      </w:r>
      <w:proofErr w:type="spellStart"/>
      <w:r w:rsidRPr="008A2C71">
        <w:rPr>
          <w:sz w:val="28"/>
          <w:szCs w:val="28"/>
        </w:rPr>
        <w:t>цифровізації</w:t>
      </w:r>
      <w:proofErr w:type="spellEnd"/>
      <w:r w:rsidRPr="008A2C71">
        <w:rPr>
          <w:sz w:val="28"/>
          <w:szCs w:val="28"/>
        </w:rPr>
        <w:t xml:space="preserve"> освіти стало впровадження  державної цифрової освітньої екосистеми «Мрія», на яку перейшли всі заклади освіти громади. Використання електронних журналів забезпечує автоматизацію обліку навчальних досягнень здобувачів освіти, спрощує взаємодію між </w:t>
      </w:r>
      <w:r w:rsidRPr="008A2C71">
        <w:rPr>
          <w:sz w:val="28"/>
          <w:szCs w:val="28"/>
        </w:rPr>
        <w:lastRenderedPageBreak/>
        <w:t>педагогами, учнями та батьками, підвищує оперативність обміну інформацією та ефективність управління освітнім процесом.</w:t>
      </w:r>
    </w:p>
    <w:p w14:paraId="44843D43" w14:textId="77777777" w:rsidR="001575C5" w:rsidRPr="008A2C71" w:rsidRDefault="001575C5" w:rsidP="008A2C71">
      <w:pPr>
        <w:pStyle w:val="a5"/>
        <w:spacing w:before="0" w:beforeAutospacing="0" w:after="0" w:afterAutospacing="0"/>
        <w:ind w:firstLine="720"/>
        <w:jc w:val="both"/>
        <w:rPr>
          <w:sz w:val="28"/>
          <w:szCs w:val="28"/>
        </w:rPr>
      </w:pPr>
      <w:r w:rsidRPr="008A2C71">
        <w:rPr>
          <w:sz w:val="28"/>
          <w:szCs w:val="28"/>
        </w:rPr>
        <w:t>Педагогічні працівники громади активно впроваджують сучасні цифрові технології у професійну діяльність, беруть участь у дистанційних заходах із підвищення кваліфікації та поширюють власний педагогічний досвід шляхом розміщення авторських методичних матеріалів на освітніх платформах «На Урок», «</w:t>
      </w:r>
      <w:proofErr w:type="spellStart"/>
      <w:r w:rsidRPr="008A2C71">
        <w:rPr>
          <w:sz w:val="28"/>
          <w:szCs w:val="28"/>
        </w:rPr>
        <w:t>Всеосвіта</w:t>
      </w:r>
      <w:proofErr w:type="spellEnd"/>
      <w:r w:rsidRPr="008A2C71">
        <w:rPr>
          <w:sz w:val="28"/>
          <w:szCs w:val="28"/>
        </w:rPr>
        <w:t>» та інших професійних ресурсах.</w:t>
      </w:r>
    </w:p>
    <w:p w14:paraId="202F0324" w14:textId="77777777" w:rsidR="001575C5" w:rsidRPr="00810E62" w:rsidRDefault="001575C5" w:rsidP="008A2C71">
      <w:pPr>
        <w:pStyle w:val="a5"/>
        <w:spacing w:before="0" w:beforeAutospacing="0" w:after="0" w:afterAutospacing="0"/>
        <w:ind w:firstLine="720"/>
        <w:jc w:val="both"/>
        <w:rPr>
          <w:sz w:val="28"/>
          <w:szCs w:val="28"/>
        </w:rPr>
      </w:pPr>
      <w:r w:rsidRPr="008A2C71">
        <w:rPr>
          <w:sz w:val="28"/>
          <w:szCs w:val="28"/>
        </w:rPr>
        <w:t xml:space="preserve">Значна увага приділяється модернізації матеріально-технічної бази закладів освіти в межах реалізації реформи «Нова українська школа». </w:t>
      </w:r>
      <w:r w:rsidRPr="00810E62">
        <w:rPr>
          <w:sz w:val="28"/>
          <w:szCs w:val="28"/>
        </w:rPr>
        <w:t xml:space="preserve">У 2025 році відповідно до постанови Кабінету Міністрів України від 31 грудня 2024 року № 1554 відділ освіти Попівської сільської ради отримав освітню субвенцію в обсязі 939,2 тис. грн для придбання засобів навчання, комп'ютерного та мультимедійного обладнання для навчальних кабінетів математичної, природничої та </w:t>
      </w:r>
      <w:proofErr w:type="spellStart"/>
      <w:r w:rsidRPr="00810E62">
        <w:rPr>
          <w:sz w:val="28"/>
          <w:szCs w:val="28"/>
        </w:rPr>
        <w:t>інформатичної</w:t>
      </w:r>
      <w:proofErr w:type="spellEnd"/>
      <w:r w:rsidRPr="00810E62">
        <w:rPr>
          <w:sz w:val="28"/>
          <w:szCs w:val="28"/>
        </w:rPr>
        <w:t xml:space="preserve"> освітніх галузей.</w:t>
      </w:r>
    </w:p>
    <w:p w14:paraId="469840B6" w14:textId="77777777" w:rsidR="001575C5" w:rsidRPr="008A2C71" w:rsidRDefault="001575C5" w:rsidP="00FC5522">
      <w:pPr>
        <w:pStyle w:val="a5"/>
        <w:spacing w:before="0" w:beforeAutospacing="0" w:after="0" w:afterAutospacing="0"/>
        <w:ind w:firstLine="720"/>
        <w:jc w:val="both"/>
        <w:rPr>
          <w:sz w:val="28"/>
          <w:szCs w:val="28"/>
        </w:rPr>
      </w:pPr>
      <w:r w:rsidRPr="008A2C71">
        <w:rPr>
          <w:sz w:val="28"/>
          <w:szCs w:val="28"/>
        </w:rPr>
        <w:t xml:space="preserve">За рахунок коштів субвенції придбано сучасне мультимедійне обладнання, зокрема три інтерактивні панелі для </w:t>
      </w:r>
      <w:proofErr w:type="spellStart"/>
      <w:r w:rsidRPr="008A2C71">
        <w:rPr>
          <w:sz w:val="28"/>
          <w:szCs w:val="28"/>
        </w:rPr>
        <w:t>Великосамбірського</w:t>
      </w:r>
      <w:proofErr w:type="spellEnd"/>
      <w:r w:rsidRPr="008A2C71">
        <w:rPr>
          <w:sz w:val="28"/>
          <w:szCs w:val="28"/>
        </w:rPr>
        <w:t xml:space="preserve"> закладу загальної середньої освіти І–ІІІ ступенів, </w:t>
      </w:r>
      <w:proofErr w:type="spellStart"/>
      <w:r w:rsidRPr="008A2C71">
        <w:rPr>
          <w:sz w:val="28"/>
          <w:szCs w:val="28"/>
        </w:rPr>
        <w:t>Соснівського</w:t>
      </w:r>
      <w:proofErr w:type="spellEnd"/>
      <w:r w:rsidRPr="008A2C71">
        <w:rPr>
          <w:sz w:val="28"/>
          <w:szCs w:val="28"/>
        </w:rPr>
        <w:t xml:space="preserve"> опорного комплексу «Ліцей – заклад дошкільної освіти» імені А. Шульги та </w:t>
      </w:r>
      <w:proofErr w:type="spellStart"/>
      <w:r w:rsidRPr="008A2C71">
        <w:rPr>
          <w:sz w:val="28"/>
          <w:szCs w:val="28"/>
        </w:rPr>
        <w:t>Юрівського</w:t>
      </w:r>
      <w:proofErr w:type="spellEnd"/>
      <w:r w:rsidRPr="008A2C71">
        <w:rPr>
          <w:sz w:val="28"/>
          <w:szCs w:val="28"/>
        </w:rPr>
        <w:t xml:space="preserve"> закладу загальної середньої освіти І–ІІІ ступенів, а також комплект мультимедійного обладнання (інтерактивна панель, комп'ютерний модуль та мобільний стенд) для </w:t>
      </w:r>
      <w:proofErr w:type="spellStart"/>
      <w:r w:rsidRPr="008A2C71">
        <w:rPr>
          <w:sz w:val="28"/>
          <w:szCs w:val="28"/>
        </w:rPr>
        <w:t>Вирівського</w:t>
      </w:r>
      <w:proofErr w:type="spellEnd"/>
      <w:r w:rsidRPr="008A2C71">
        <w:rPr>
          <w:sz w:val="28"/>
          <w:szCs w:val="28"/>
        </w:rPr>
        <w:t xml:space="preserve"> закладу загальної середньої освіти І–ІІ ступенів.</w:t>
      </w:r>
    </w:p>
    <w:p w14:paraId="59F76EA4" w14:textId="32046C19" w:rsidR="001575C5" w:rsidRPr="008A2C71" w:rsidRDefault="001575C5" w:rsidP="008A2C71">
      <w:pPr>
        <w:pStyle w:val="a5"/>
        <w:spacing w:before="0" w:beforeAutospacing="0" w:after="0" w:afterAutospacing="0"/>
        <w:ind w:firstLine="720"/>
        <w:jc w:val="both"/>
        <w:rPr>
          <w:sz w:val="28"/>
          <w:szCs w:val="28"/>
        </w:rPr>
      </w:pPr>
      <w:r w:rsidRPr="008A2C71">
        <w:rPr>
          <w:sz w:val="28"/>
          <w:szCs w:val="28"/>
        </w:rPr>
        <w:t>У 2026 році відповідно до постанови Кабінету Міністрів України від 11 лютого 2026 року №170 Попівській сільській раді передбачено освітню субвенцію в обсязі 1361,8 тис. грн на придбання сучасних засобів навчання, меблів, комп'ютерного та мультимедійного обладнання для оснащення навчальних кабінетів і STEM-лабораторій відповідно до вимог Міністерства освіти і науки України.</w:t>
      </w:r>
    </w:p>
    <w:p w14:paraId="045C7255" w14:textId="77777777" w:rsidR="001575C5" w:rsidRPr="008A2C71" w:rsidRDefault="001575C5" w:rsidP="00FC5522">
      <w:pPr>
        <w:pStyle w:val="a5"/>
        <w:spacing w:before="0" w:beforeAutospacing="0" w:after="0" w:afterAutospacing="0"/>
        <w:ind w:firstLine="720"/>
        <w:jc w:val="both"/>
        <w:rPr>
          <w:sz w:val="28"/>
          <w:szCs w:val="28"/>
        </w:rPr>
      </w:pPr>
      <w:r w:rsidRPr="008A2C71">
        <w:rPr>
          <w:sz w:val="28"/>
          <w:szCs w:val="28"/>
        </w:rPr>
        <w:t xml:space="preserve">Разом із тим аналіз стану інформатизації свідчить про необхідність подальшого розвитку цифрової інфраструктури закладів освіти. Актуальними залишаються питання оновлення комп'ютерної техніки, розширення мереж бездротового доступу до Інтернету, розвитку STEM-освіти, модернізації цифрового обладнання навчальних кабінетів, удосконалення систем </w:t>
      </w:r>
      <w:proofErr w:type="spellStart"/>
      <w:r w:rsidRPr="008A2C71">
        <w:rPr>
          <w:sz w:val="28"/>
          <w:szCs w:val="28"/>
        </w:rPr>
        <w:t>кібербезпеки</w:t>
      </w:r>
      <w:proofErr w:type="spellEnd"/>
      <w:r w:rsidRPr="008A2C71">
        <w:rPr>
          <w:sz w:val="28"/>
          <w:szCs w:val="28"/>
        </w:rPr>
        <w:t xml:space="preserve">, розвитку цифрових </w:t>
      </w:r>
      <w:proofErr w:type="spellStart"/>
      <w:r w:rsidRPr="008A2C71">
        <w:rPr>
          <w:sz w:val="28"/>
          <w:szCs w:val="28"/>
        </w:rPr>
        <w:t>компетентностей</w:t>
      </w:r>
      <w:proofErr w:type="spellEnd"/>
      <w:r w:rsidRPr="008A2C71">
        <w:rPr>
          <w:sz w:val="28"/>
          <w:szCs w:val="28"/>
        </w:rPr>
        <w:t xml:space="preserve"> педагогічних працівників і забезпечення безперервності освітнього процесу в умовах воєнного стану.</w:t>
      </w:r>
    </w:p>
    <w:p w14:paraId="699AD7CE" w14:textId="1E2DC850" w:rsidR="001575C5" w:rsidRDefault="001575C5" w:rsidP="008A2C71">
      <w:pPr>
        <w:pStyle w:val="a5"/>
        <w:spacing w:before="0" w:beforeAutospacing="0" w:after="0" w:afterAutospacing="0"/>
        <w:ind w:firstLine="720"/>
        <w:jc w:val="both"/>
        <w:rPr>
          <w:sz w:val="28"/>
          <w:szCs w:val="28"/>
        </w:rPr>
      </w:pPr>
      <w:r w:rsidRPr="008A2C71">
        <w:rPr>
          <w:sz w:val="28"/>
          <w:szCs w:val="28"/>
        </w:rPr>
        <w:t xml:space="preserve">Подальша реалізація заходів Програми забезпечить створення сучасного цифрового освітнього середовища, підвищення якості та доступності освіти, ефективне використання цифрових технологій в управлінні закладами освіти, розвиток інноваційних форм навчання та формування цифрових </w:t>
      </w:r>
      <w:proofErr w:type="spellStart"/>
      <w:r w:rsidRPr="008A2C71">
        <w:rPr>
          <w:sz w:val="28"/>
          <w:szCs w:val="28"/>
        </w:rPr>
        <w:t>компетентностей</w:t>
      </w:r>
      <w:proofErr w:type="spellEnd"/>
      <w:r w:rsidRPr="008A2C71">
        <w:rPr>
          <w:sz w:val="28"/>
          <w:szCs w:val="28"/>
        </w:rPr>
        <w:t xml:space="preserve"> учасників освітнього процесу відповідно до вимог сучасної освіти.</w:t>
      </w:r>
    </w:p>
    <w:p w14:paraId="5D6A742F" w14:textId="77777777" w:rsidR="008A2C71" w:rsidRPr="008A2C71" w:rsidRDefault="008A2C71" w:rsidP="008A2C71">
      <w:pPr>
        <w:pStyle w:val="a5"/>
        <w:spacing w:before="0" w:beforeAutospacing="0" w:after="0" w:afterAutospacing="0"/>
        <w:jc w:val="both"/>
        <w:rPr>
          <w:sz w:val="28"/>
          <w:szCs w:val="28"/>
        </w:rPr>
      </w:pPr>
    </w:p>
    <w:p w14:paraId="46649C62" w14:textId="77777777" w:rsidR="00394895" w:rsidRPr="008A2C71" w:rsidRDefault="00394895" w:rsidP="008A2C71">
      <w:pPr>
        <w:pStyle w:val="3"/>
        <w:spacing w:before="0"/>
        <w:jc w:val="center"/>
        <w:rPr>
          <w:rFonts w:ascii="Times New Roman" w:hAnsi="Times New Roman" w:cs="Times New Roman"/>
          <w:b/>
          <w:bCs/>
          <w:color w:val="auto"/>
          <w:sz w:val="28"/>
          <w:szCs w:val="28"/>
        </w:rPr>
      </w:pPr>
      <w:r w:rsidRPr="008A2C71">
        <w:rPr>
          <w:rFonts w:ascii="Times New Roman" w:hAnsi="Times New Roman" w:cs="Times New Roman"/>
          <w:b/>
          <w:bCs/>
          <w:color w:val="auto"/>
          <w:sz w:val="28"/>
          <w:szCs w:val="28"/>
        </w:rPr>
        <w:t>Аналіз стану інформатизації у сфері соціального захисту населення</w:t>
      </w:r>
    </w:p>
    <w:p w14:paraId="1CD046D4" w14:textId="77777777" w:rsidR="00394895" w:rsidRPr="008A2C71" w:rsidRDefault="00394895" w:rsidP="000713C0">
      <w:pPr>
        <w:pStyle w:val="a5"/>
        <w:spacing w:before="0" w:beforeAutospacing="0" w:after="0" w:afterAutospacing="0"/>
        <w:ind w:firstLine="720"/>
        <w:jc w:val="both"/>
        <w:rPr>
          <w:sz w:val="28"/>
          <w:szCs w:val="28"/>
        </w:rPr>
      </w:pPr>
      <w:r w:rsidRPr="008A2C71">
        <w:rPr>
          <w:sz w:val="28"/>
          <w:szCs w:val="28"/>
        </w:rPr>
        <w:t xml:space="preserve">Інформатизація у сфері соціального захисту населення Попівської сільської територіальної громади є важливою складовою цифрової трансформації громади та спрямована на підвищення якості, доступності й </w:t>
      </w:r>
      <w:r w:rsidRPr="008A2C71">
        <w:rPr>
          <w:sz w:val="28"/>
          <w:szCs w:val="28"/>
        </w:rPr>
        <w:lastRenderedPageBreak/>
        <w:t>оперативності надання соціальних послуг, забезпечення ефективної взаємодії з державними інформаційними системами та впровадження сучасних інформаційно-комунікаційних технологій у діяльність установ соціальної сфери.</w:t>
      </w:r>
    </w:p>
    <w:p w14:paraId="7D39E3B7" w14:textId="77777777" w:rsidR="00394895" w:rsidRPr="008A2C71" w:rsidRDefault="00394895" w:rsidP="008A2C71">
      <w:pPr>
        <w:pStyle w:val="a5"/>
        <w:spacing w:before="0" w:beforeAutospacing="0" w:after="0" w:afterAutospacing="0"/>
        <w:ind w:firstLine="720"/>
        <w:jc w:val="both"/>
        <w:rPr>
          <w:sz w:val="28"/>
          <w:szCs w:val="28"/>
        </w:rPr>
      </w:pPr>
      <w:r w:rsidRPr="008A2C71">
        <w:rPr>
          <w:sz w:val="28"/>
          <w:szCs w:val="28"/>
        </w:rPr>
        <w:t>Надання соціальних послуг на території громади здійснює комунальний заклад «Центр надання соціальних послуг» Попівської сільської ради, який забезпечує соціальне обслуговування громадян, що перебувають у складних життєвих обставинах, осіб похилого віку, осіб з інвалідністю, сімей з дітьми, а також реалізує заходи з підтримки ветеранів війни, Захисників і Захисниць України, членів їхніх сімей, членів сімей загиблих (померлих) Захисників і Захисниць України, осіб, зниклих безвісти за особливих обставин, та інших категорій населення, які потребують соціальної підтримки.</w:t>
      </w:r>
    </w:p>
    <w:p w14:paraId="30E1E63B" w14:textId="77777777" w:rsidR="00394895" w:rsidRPr="008A2C71" w:rsidRDefault="00394895" w:rsidP="008A2C71">
      <w:pPr>
        <w:pStyle w:val="a5"/>
        <w:spacing w:before="0" w:beforeAutospacing="0" w:after="0" w:afterAutospacing="0"/>
        <w:ind w:firstLine="720"/>
        <w:jc w:val="both"/>
        <w:rPr>
          <w:sz w:val="28"/>
          <w:szCs w:val="28"/>
        </w:rPr>
      </w:pPr>
      <w:r w:rsidRPr="008A2C71">
        <w:rPr>
          <w:sz w:val="28"/>
          <w:szCs w:val="28"/>
        </w:rPr>
        <w:t xml:space="preserve">Працівники Центру та його відділень, розташованих у населених пунктах Попівка, Соснівка, Великий Самбір, Кошари та </w:t>
      </w:r>
      <w:proofErr w:type="spellStart"/>
      <w:r w:rsidRPr="008A2C71">
        <w:rPr>
          <w:sz w:val="28"/>
          <w:szCs w:val="28"/>
        </w:rPr>
        <w:t>Дептівка</w:t>
      </w:r>
      <w:proofErr w:type="spellEnd"/>
      <w:r w:rsidRPr="008A2C71">
        <w:rPr>
          <w:sz w:val="28"/>
          <w:szCs w:val="28"/>
        </w:rPr>
        <w:t>, використовують комп'ютерну техніку, оргтехніку, сучасне програмне забезпечення та електронні інформаційні ресурси для ведення електронного обліку отримувачів соціальних послуг, оформлення особових справ, формування статистичної та аналітичної звітності, підготовки необхідної документації, а також забезпечення взаємодії з державними інформаційними системами та реєстрами.</w:t>
      </w:r>
    </w:p>
    <w:p w14:paraId="654A3DEC" w14:textId="77777777" w:rsidR="00394895" w:rsidRPr="008A2C71" w:rsidRDefault="00394895" w:rsidP="008A2C71">
      <w:pPr>
        <w:pStyle w:val="a5"/>
        <w:spacing w:before="0" w:beforeAutospacing="0" w:after="0" w:afterAutospacing="0"/>
        <w:ind w:firstLine="720"/>
        <w:jc w:val="both"/>
        <w:rPr>
          <w:sz w:val="28"/>
          <w:szCs w:val="28"/>
        </w:rPr>
      </w:pPr>
      <w:r w:rsidRPr="00FC5522">
        <w:rPr>
          <w:i/>
          <w:iCs/>
          <w:sz w:val="28"/>
          <w:szCs w:val="28"/>
        </w:rPr>
        <w:t>Станом на час розроблення Програми</w:t>
      </w:r>
      <w:r w:rsidRPr="008A2C71">
        <w:rPr>
          <w:sz w:val="28"/>
          <w:szCs w:val="28"/>
        </w:rPr>
        <w:t xml:space="preserve"> у сфері соціального захисту населення функціонують 16 автоматизованих робочих місць, забезпечених комп'ютерною технікою, з яких 6 додатково оснащені планшетами. Доступ до мережі Інтернет мають 8 робочих місць. Для забезпечення належної організації роботи використовуються 3 багатофункціональні пристрої. Використання планшетів дає можливість фахівцям здійснювати документування результатів роботи та надавати окремі соціальні послуги безпосередньо за місцем проживання отримувачів.</w:t>
      </w:r>
    </w:p>
    <w:p w14:paraId="6C36746D" w14:textId="77777777" w:rsidR="00394895" w:rsidRPr="008A2C71" w:rsidRDefault="00394895" w:rsidP="00FC5522">
      <w:pPr>
        <w:pStyle w:val="a5"/>
        <w:spacing w:before="0" w:beforeAutospacing="0" w:after="0" w:afterAutospacing="0"/>
        <w:ind w:firstLine="720"/>
        <w:jc w:val="both"/>
        <w:rPr>
          <w:sz w:val="28"/>
          <w:szCs w:val="28"/>
        </w:rPr>
      </w:pPr>
      <w:r w:rsidRPr="008A2C71">
        <w:rPr>
          <w:sz w:val="28"/>
          <w:szCs w:val="28"/>
        </w:rPr>
        <w:t>У сфері соціального захисту населення забезпечено:</w:t>
      </w:r>
    </w:p>
    <w:p w14:paraId="001D76CF" w14:textId="77777777" w:rsidR="00394895" w:rsidRPr="008A2C71" w:rsidRDefault="00394895" w:rsidP="008A2C71">
      <w:pPr>
        <w:pStyle w:val="a5"/>
        <w:numPr>
          <w:ilvl w:val="0"/>
          <w:numId w:val="10"/>
        </w:numPr>
        <w:spacing w:before="0" w:beforeAutospacing="0" w:after="0" w:afterAutospacing="0"/>
        <w:ind w:left="0"/>
        <w:jc w:val="both"/>
        <w:rPr>
          <w:sz w:val="28"/>
          <w:szCs w:val="28"/>
        </w:rPr>
      </w:pPr>
      <w:r w:rsidRPr="008A2C71">
        <w:rPr>
          <w:sz w:val="28"/>
          <w:szCs w:val="28"/>
        </w:rPr>
        <w:t>використання комп'ютерної та оргтехніки для автоматизації робочих процесів;</w:t>
      </w:r>
    </w:p>
    <w:p w14:paraId="05638465" w14:textId="77777777" w:rsidR="00394895" w:rsidRPr="008A2C71" w:rsidRDefault="00394895" w:rsidP="008A2C71">
      <w:pPr>
        <w:pStyle w:val="a5"/>
        <w:numPr>
          <w:ilvl w:val="0"/>
          <w:numId w:val="10"/>
        </w:numPr>
        <w:spacing w:before="0" w:beforeAutospacing="0" w:after="0" w:afterAutospacing="0"/>
        <w:ind w:left="0"/>
        <w:jc w:val="both"/>
        <w:rPr>
          <w:sz w:val="28"/>
          <w:szCs w:val="28"/>
        </w:rPr>
      </w:pPr>
      <w:r w:rsidRPr="008A2C71">
        <w:rPr>
          <w:sz w:val="28"/>
          <w:szCs w:val="28"/>
        </w:rPr>
        <w:t>застосування спеціалізованого програмного забезпечення та державних електронних інформаційних ресурсів;</w:t>
      </w:r>
    </w:p>
    <w:p w14:paraId="55DADC13" w14:textId="77777777" w:rsidR="00394895" w:rsidRPr="008A2C71" w:rsidRDefault="00394895" w:rsidP="008A2C71">
      <w:pPr>
        <w:pStyle w:val="a5"/>
        <w:numPr>
          <w:ilvl w:val="0"/>
          <w:numId w:val="10"/>
        </w:numPr>
        <w:spacing w:before="0" w:beforeAutospacing="0" w:after="0" w:afterAutospacing="0"/>
        <w:ind w:left="0"/>
        <w:jc w:val="both"/>
        <w:rPr>
          <w:sz w:val="28"/>
          <w:szCs w:val="28"/>
        </w:rPr>
      </w:pPr>
      <w:r w:rsidRPr="008A2C71">
        <w:rPr>
          <w:sz w:val="28"/>
          <w:szCs w:val="28"/>
        </w:rPr>
        <w:t>використання електронних сервісів для підготовки звітності, обміну інформацією та взаємодії з державними органами;</w:t>
      </w:r>
    </w:p>
    <w:p w14:paraId="4839B4C2" w14:textId="77777777" w:rsidR="00394895" w:rsidRPr="008A2C71" w:rsidRDefault="00394895" w:rsidP="008A2C71">
      <w:pPr>
        <w:pStyle w:val="a5"/>
        <w:numPr>
          <w:ilvl w:val="0"/>
          <w:numId w:val="10"/>
        </w:numPr>
        <w:spacing w:before="0" w:beforeAutospacing="0" w:after="0" w:afterAutospacing="0"/>
        <w:ind w:left="0"/>
        <w:jc w:val="both"/>
        <w:rPr>
          <w:sz w:val="28"/>
          <w:szCs w:val="28"/>
        </w:rPr>
      </w:pPr>
      <w:r w:rsidRPr="008A2C71">
        <w:rPr>
          <w:sz w:val="28"/>
          <w:szCs w:val="28"/>
        </w:rPr>
        <w:t xml:space="preserve">проведення дистанційного навчання, </w:t>
      </w:r>
      <w:proofErr w:type="spellStart"/>
      <w:r w:rsidRPr="008A2C71">
        <w:rPr>
          <w:sz w:val="28"/>
          <w:szCs w:val="28"/>
        </w:rPr>
        <w:t>вебінарів</w:t>
      </w:r>
      <w:proofErr w:type="spellEnd"/>
      <w:r w:rsidRPr="008A2C71">
        <w:rPr>
          <w:sz w:val="28"/>
          <w:szCs w:val="28"/>
        </w:rPr>
        <w:t>, нарад і заходів з підвищення кваліфікації працівників із використанням цифрових платформ;</w:t>
      </w:r>
    </w:p>
    <w:p w14:paraId="68D840BA" w14:textId="77777777" w:rsidR="00394895" w:rsidRPr="008A2C71" w:rsidRDefault="00394895" w:rsidP="008A2C71">
      <w:pPr>
        <w:pStyle w:val="a5"/>
        <w:numPr>
          <w:ilvl w:val="0"/>
          <w:numId w:val="10"/>
        </w:numPr>
        <w:spacing w:before="0" w:beforeAutospacing="0" w:after="0" w:afterAutospacing="0"/>
        <w:ind w:left="0"/>
        <w:jc w:val="both"/>
        <w:rPr>
          <w:sz w:val="28"/>
          <w:szCs w:val="28"/>
        </w:rPr>
      </w:pPr>
      <w:r w:rsidRPr="008A2C71">
        <w:rPr>
          <w:sz w:val="28"/>
          <w:szCs w:val="28"/>
        </w:rPr>
        <w:t>інформаційний супровід діяльності у сфері соціального захисту населення через офіційні інформаційні ресурси Попівської сільської ради.</w:t>
      </w:r>
    </w:p>
    <w:p w14:paraId="4B381FFF" w14:textId="77777777" w:rsidR="00394895" w:rsidRPr="008A2C71" w:rsidRDefault="00394895" w:rsidP="00FC5522">
      <w:pPr>
        <w:pStyle w:val="a5"/>
        <w:spacing w:before="0" w:beforeAutospacing="0" w:after="0" w:afterAutospacing="0"/>
        <w:ind w:firstLine="720"/>
        <w:jc w:val="both"/>
        <w:rPr>
          <w:sz w:val="28"/>
          <w:szCs w:val="28"/>
        </w:rPr>
      </w:pPr>
      <w:r w:rsidRPr="008A2C71">
        <w:rPr>
          <w:sz w:val="28"/>
          <w:szCs w:val="28"/>
        </w:rPr>
        <w:t xml:space="preserve">Разом із тим аналіз стану інформатизації свідчить про необхідність подальшого розвитку цифрової інфраструктури сфери соціального захисту населення. Потребують вирішення питання оновлення комп'ютерної техніки, модернізації програмного забезпечення, забезпечення доступу до мережі Інтернет усіх автоматизованих робочих місць, розширення використання мобільних цифрових пристроїв для роботи фахівців за місцем проживання отримувачів соціальних послуг, а також впровадження сучасних засобів </w:t>
      </w:r>
      <w:proofErr w:type="spellStart"/>
      <w:r w:rsidRPr="008A2C71">
        <w:rPr>
          <w:sz w:val="28"/>
          <w:szCs w:val="28"/>
        </w:rPr>
        <w:t>кіберзахисту</w:t>
      </w:r>
      <w:proofErr w:type="spellEnd"/>
      <w:r w:rsidRPr="008A2C71">
        <w:rPr>
          <w:sz w:val="28"/>
          <w:szCs w:val="28"/>
        </w:rPr>
        <w:t xml:space="preserve"> та резервного копіювання інформації.</w:t>
      </w:r>
    </w:p>
    <w:p w14:paraId="43306037" w14:textId="77777777" w:rsidR="00394895" w:rsidRDefault="00394895" w:rsidP="00FC5522">
      <w:pPr>
        <w:pStyle w:val="a5"/>
        <w:spacing w:before="0" w:beforeAutospacing="0" w:after="0" w:afterAutospacing="0"/>
        <w:ind w:firstLine="709"/>
        <w:jc w:val="both"/>
        <w:rPr>
          <w:sz w:val="28"/>
          <w:szCs w:val="28"/>
        </w:rPr>
      </w:pPr>
      <w:r w:rsidRPr="008A2C71">
        <w:rPr>
          <w:sz w:val="28"/>
          <w:szCs w:val="28"/>
        </w:rPr>
        <w:lastRenderedPageBreak/>
        <w:t>Подальший розвиток інформатизації у сфері соціального захисту населення сприятиме підвищенню ефективності роботи відповідних служб, покращенню якості та доступності соціальних послуг, розширенню можливостей електронної взаємодії з державними інформаційними системами та забезпеченню належного рівня соціальної підтримки жителів Попівської сільської територіальної громади.</w:t>
      </w:r>
    </w:p>
    <w:p w14:paraId="0340FFD8" w14:textId="77777777" w:rsidR="00FC5522" w:rsidRPr="008A2C71" w:rsidRDefault="00FC5522" w:rsidP="00FC5522">
      <w:pPr>
        <w:pStyle w:val="a5"/>
        <w:spacing w:before="0" w:beforeAutospacing="0" w:after="0" w:afterAutospacing="0"/>
        <w:ind w:firstLine="709"/>
        <w:jc w:val="both"/>
        <w:rPr>
          <w:sz w:val="28"/>
          <w:szCs w:val="28"/>
        </w:rPr>
      </w:pPr>
    </w:p>
    <w:p w14:paraId="69B91228" w14:textId="6FA3A20F" w:rsidR="00CD6710" w:rsidRPr="00FC5522" w:rsidRDefault="00CD6710" w:rsidP="00FC5522">
      <w:pPr>
        <w:ind w:firstLine="709"/>
        <w:jc w:val="both"/>
        <w:rPr>
          <w:b/>
          <w:bCs/>
          <w:sz w:val="28"/>
          <w:szCs w:val="28"/>
        </w:rPr>
      </w:pPr>
      <w:r w:rsidRPr="008A2C71">
        <w:rPr>
          <w:b/>
          <w:bCs/>
          <w:sz w:val="28"/>
          <w:szCs w:val="28"/>
        </w:rPr>
        <w:t>Аналіз стану інформатизації у сфері цивільного захисту</w:t>
      </w:r>
    </w:p>
    <w:p w14:paraId="7BFA6B35" w14:textId="77777777" w:rsidR="00CD6710" w:rsidRPr="008A2C71" w:rsidRDefault="00CD6710" w:rsidP="008A2C71">
      <w:pPr>
        <w:ind w:firstLine="709"/>
        <w:jc w:val="both"/>
        <w:rPr>
          <w:sz w:val="28"/>
          <w:szCs w:val="28"/>
        </w:rPr>
      </w:pPr>
      <w:r w:rsidRPr="008A2C71">
        <w:rPr>
          <w:sz w:val="28"/>
          <w:szCs w:val="28"/>
        </w:rPr>
        <w:t>Станом на 2026 рік у Попівській сільській територіальній громаді здійснюються заходи щодо впровадження та використання інформаційно-комунікаційних технологій у сфері цивільного захисту.</w:t>
      </w:r>
    </w:p>
    <w:p w14:paraId="50EFD8EC" w14:textId="77777777" w:rsidR="00CD6710" w:rsidRPr="008A2C71" w:rsidRDefault="00CD6710" w:rsidP="008A2C71">
      <w:pPr>
        <w:ind w:firstLine="709"/>
        <w:jc w:val="both"/>
        <w:rPr>
          <w:sz w:val="28"/>
          <w:szCs w:val="28"/>
        </w:rPr>
      </w:pPr>
      <w:r w:rsidRPr="008A2C71">
        <w:rPr>
          <w:sz w:val="28"/>
          <w:szCs w:val="28"/>
        </w:rPr>
        <w:t>Для забезпечення управління заходами цивільного захисту та реагування на надзвичайні ситуації використовуються комп'ютерна техніка, мережа Інтернет, засоби мобільного та електронного зв'язку.</w:t>
      </w:r>
    </w:p>
    <w:p w14:paraId="1C61BB90" w14:textId="77777777" w:rsidR="00CD6710" w:rsidRPr="008A2C71" w:rsidRDefault="00CD6710" w:rsidP="008A2C71">
      <w:pPr>
        <w:ind w:firstLine="709"/>
        <w:jc w:val="both"/>
        <w:rPr>
          <w:sz w:val="28"/>
          <w:szCs w:val="28"/>
        </w:rPr>
      </w:pPr>
      <w:r w:rsidRPr="008A2C71">
        <w:rPr>
          <w:sz w:val="28"/>
          <w:szCs w:val="28"/>
        </w:rPr>
        <w:t>Оповіщення керівного складу, працівників органів місцевого самоврядування, керівників підприємств, установ та організацій здійснюється відповідно до затверджених схем оповіщення із використанням телефонного, мобільного та електронного зв'язку.</w:t>
      </w:r>
    </w:p>
    <w:p w14:paraId="6C655761" w14:textId="77777777" w:rsidR="00CD6710" w:rsidRPr="008A2C71" w:rsidRDefault="00CD6710" w:rsidP="008A2C71">
      <w:pPr>
        <w:ind w:firstLine="709"/>
        <w:jc w:val="both"/>
        <w:rPr>
          <w:sz w:val="28"/>
          <w:szCs w:val="28"/>
        </w:rPr>
      </w:pPr>
      <w:r w:rsidRPr="008A2C71">
        <w:rPr>
          <w:sz w:val="28"/>
          <w:szCs w:val="28"/>
        </w:rPr>
        <w:t xml:space="preserve">Інформування населення про загрозу або виникнення надзвичайних ситуацій здійснюється через офіційний </w:t>
      </w:r>
      <w:proofErr w:type="spellStart"/>
      <w:r w:rsidRPr="008A2C71">
        <w:rPr>
          <w:sz w:val="28"/>
          <w:szCs w:val="28"/>
        </w:rPr>
        <w:t>вебсайт</w:t>
      </w:r>
      <w:proofErr w:type="spellEnd"/>
      <w:r w:rsidRPr="008A2C71">
        <w:rPr>
          <w:sz w:val="28"/>
          <w:szCs w:val="28"/>
        </w:rPr>
        <w:t xml:space="preserve"> Попівської сільської ради, офіційні сторінки в соціальних мережах, месенджери, гучномовні пристрої та інші доступні засоби комунікації.</w:t>
      </w:r>
    </w:p>
    <w:p w14:paraId="06D61CCD" w14:textId="07322384" w:rsidR="00CD6710" w:rsidRPr="008A2C71" w:rsidRDefault="00CD6710" w:rsidP="008A2C71">
      <w:pPr>
        <w:ind w:firstLine="709"/>
        <w:jc w:val="both"/>
        <w:rPr>
          <w:sz w:val="28"/>
          <w:szCs w:val="28"/>
        </w:rPr>
      </w:pPr>
      <w:r w:rsidRPr="008A2C71">
        <w:rPr>
          <w:sz w:val="28"/>
          <w:szCs w:val="28"/>
        </w:rPr>
        <w:t xml:space="preserve">У громаді забезпечено ведення електронного документообігу з питань цивільного захисту, формування та зберігання електронних баз даних щодо захисних споруд, найпростіших </w:t>
      </w:r>
      <w:proofErr w:type="spellStart"/>
      <w:r w:rsidRPr="008A2C71">
        <w:rPr>
          <w:sz w:val="28"/>
          <w:szCs w:val="28"/>
        </w:rPr>
        <w:t>укри</w:t>
      </w:r>
      <w:r w:rsidR="00FC5522">
        <w:rPr>
          <w:sz w:val="28"/>
          <w:szCs w:val="28"/>
        </w:rPr>
        <w:t>т</w:t>
      </w:r>
      <w:r w:rsidRPr="008A2C71">
        <w:rPr>
          <w:sz w:val="28"/>
          <w:szCs w:val="28"/>
        </w:rPr>
        <w:t>тів</w:t>
      </w:r>
      <w:proofErr w:type="spellEnd"/>
      <w:r w:rsidRPr="008A2C71">
        <w:rPr>
          <w:sz w:val="28"/>
          <w:szCs w:val="28"/>
        </w:rPr>
        <w:t>, сил цивільного захисту, матеріального резерву та об'єктів критичної інфраструктури.</w:t>
      </w:r>
    </w:p>
    <w:p w14:paraId="5F1BA1FD" w14:textId="77777777" w:rsidR="00CD6710" w:rsidRPr="008A2C71" w:rsidRDefault="00CD6710" w:rsidP="008A2C71">
      <w:pPr>
        <w:ind w:firstLine="709"/>
        <w:jc w:val="both"/>
        <w:rPr>
          <w:sz w:val="28"/>
          <w:szCs w:val="28"/>
        </w:rPr>
      </w:pPr>
      <w:r w:rsidRPr="008A2C71">
        <w:rPr>
          <w:sz w:val="28"/>
          <w:szCs w:val="28"/>
        </w:rPr>
        <w:t>Ведення обліку об’єктів фонду захисних споруд в електронній формі здійснюється за допомогою Інформаційної системи «Облік та візуалізація фонду захисних споруд цивільного захисту». З метою оновлення та коригування (актуалізації) даних Інформаційної системи щодо відомостей про найпростіші укриття та первинні (мобільні) укриття, а також щодо захисних споруд, до внутрішнього середовища системи надано доступ представнику Попівської сільської ради відповідно до заявки. Станом на сьогодні забезпечено відповідність наявної інформації в Інформаційній системі "Облік та візуалізація фонду захисних споруд цивільного захисту", відомості актуалізовані. Крім того, інформація про сховища та найпростіші укриття закладів освіти внесена до ПАК "АІКОМ".</w:t>
      </w:r>
    </w:p>
    <w:p w14:paraId="4222459F" w14:textId="77777777" w:rsidR="00CD6710" w:rsidRPr="008A2C71" w:rsidRDefault="00CD6710" w:rsidP="008A2C71">
      <w:pPr>
        <w:ind w:firstLine="709"/>
        <w:jc w:val="both"/>
        <w:rPr>
          <w:sz w:val="28"/>
          <w:szCs w:val="28"/>
        </w:rPr>
      </w:pPr>
      <w:r w:rsidRPr="008A2C71">
        <w:rPr>
          <w:sz w:val="28"/>
          <w:szCs w:val="28"/>
        </w:rPr>
        <w:t>Забезпечено обмін інформацією з Конотопською районною військовою адміністрацією, Головним управлінням ДСНС України у Сумській області та іншими органами управління цивільного захисту.</w:t>
      </w:r>
    </w:p>
    <w:p w14:paraId="37D5AF04" w14:textId="77777777" w:rsidR="00CD6710" w:rsidRPr="008A2C71" w:rsidRDefault="00CD6710" w:rsidP="008A2C71">
      <w:pPr>
        <w:ind w:firstLine="709"/>
        <w:jc w:val="both"/>
        <w:rPr>
          <w:sz w:val="28"/>
          <w:szCs w:val="28"/>
        </w:rPr>
      </w:pPr>
      <w:r w:rsidRPr="008A2C71">
        <w:rPr>
          <w:sz w:val="28"/>
          <w:szCs w:val="28"/>
        </w:rPr>
        <w:t>Для забезпечення сталого функціонування систем управління в умовах надзвичайних ситуацій та воєнного стану проводиться резервне зберігання електронної інформації та постійне оновлення контактних даних відповідальних осіб.</w:t>
      </w:r>
    </w:p>
    <w:p w14:paraId="1BA80685" w14:textId="77777777" w:rsidR="00CD6710" w:rsidRPr="008A2C71" w:rsidRDefault="00CD6710" w:rsidP="008A2C71">
      <w:pPr>
        <w:ind w:firstLine="709"/>
        <w:jc w:val="both"/>
        <w:rPr>
          <w:sz w:val="28"/>
          <w:szCs w:val="28"/>
        </w:rPr>
      </w:pPr>
      <w:r w:rsidRPr="008A2C71">
        <w:rPr>
          <w:sz w:val="28"/>
          <w:szCs w:val="28"/>
        </w:rPr>
        <w:t xml:space="preserve">Разом з тим потребують подальшого розвитку заходи щодо модернізації </w:t>
      </w:r>
      <w:r w:rsidRPr="008A2C71">
        <w:rPr>
          <w:sz w:val="28"/>
          <w:szCs w:val="28"/>
        </w:rPr>
        <w:lastRenderedPageBreak/>
        <w:t>місцевої автоматизованої системи централізованого оповіщення, розширення каналів інформування населення та впровадження сучасних цифрових рішень у сфері цивільного захисту.</w:t>
      </w:r>
    </w:p>
    <w:p w14:paraId="180EDC88" w14:textId="77777777" w:rsidR="00CD6710" w:rsidRPr="008A2C71" w:rsidRDefault="00CD6710" w:rsidP="008A2C71">
      <w:pPr>
        <w:ind w:firstLine="709"/>
        <w:jc w:val="both"/>
        <w:rPr>
          <w:sz w:val="28"/>
          <w:szCs w:val="28"/>
        </w:rPr>
      </w:pPr>
      <w:r w:rsidRPr="008A2C71">
        <w:rPr>
          <w:sz w:val="28"/>
          <w:szCs w:val="28"/>
        </w:rPr>
        <w:t>На виконання розпорядження голови Сумської обласної державної адміністрації від 29.10.2018 №633-ОД «Про затвердження  плану заходів  технічної  модернізації системи оповіщення  Сумської області» 09.08.2023 року з місцевого бюджету було виділено 195700 гривень та встановлено пусковий  пристрій «Сигнал» П-164 та сирену С28 1,1/300; 220 В. На теперішній час обладнання справне та працездатне.</w:t>
      </w:r>
    </w:p>
    <w:p w14:paraId="0D2F1A70" w14:textId="77777777" w:rsidR="00CD6710" w:rsidRPr="008A2C71" w:rsidRDefault="00CD6710" w:rsidP="008A2C71">
      <w:pPr>
        <w:ind w:firstLine="709"/>
        <w:jc w:val="both"/>
        <w:rPr>
          <w:color w:val="000000"/>
          <w:sz w:val="28"/>
          <w:szCs w:val="28"/>
        </w:rPr>
      </w:pPr>
      <w:r w:rsidRPr="008A2C71">
        <w:rPr>
          <w:color w:val="000000"/>
          <w:sz w:val="28"/>
          <w:szCs w:val="28"/>
        </w:rPr>
        <w:t xml:space="preserve">З метою забезпечення безпеки населення та </w:t>
      </w:r>
      <w:proofErr w:type="spellStart"/>
      <w:r w:rsidRPr="008A2C71">
        <w:rPr>
          <w:color w:val="000000"/>
          <w:sz w:val="28"/>
          <w:szCs w:val="28"/>
        </w:rPr>
        <w:t>мінімізування</w:t>
      </w:r>
      <w:proofErr w:type="spellEnd"/>
      <w:r w:rsidRPr="008A2C71">
        <w:rPr>
          <w:color w:val="000000"/>
          <w:sz w:val="28"/>
          <w:szCs w:val="28"/>
        </w:rPr>
        <w:t xml:space="preserve"> людських жертв серед цивільного населення через своєчасне інформування про надзвичайні ситуації, зокрема військові загрози, стихійні лиха, пожежі тощо, шляхом впровадження автоматизованої системи централізованого оповіщення, на виконання Державної стратегії регіонального розвитку на 2021-2027 роки, затвердженої постановою Кабінету Міністрів України від 5 серпня 2020 року №695, Положення про організацію оповіщення про загрозу виникнення або виникнення надзвичайних ситуацій та організації зв’язку у сфері цивільного захисту, затвердженого постановою Кабінету Міністрів України від 27 вересня 2017 року № 733, підпункту 1) пункту 2.1 Протоколу №2 чергового засідання Сумської обласної комісії з питань техногенно-екологічної безпеки та надзвичайних ситуацій від 20 березня 2025 року, Попівською сільською радою Конотопського району Сумської області розроблено та затверджено 27.03.2025 технічне завдання на Нове будівництво місцевої автоматизованої системи централізованого оповіщення населення Попівської сільської ради Конотопського району Сумської області. Технічне завдання погоджено Департаментом цивільного захисту населення Сумської обласної державної адміністрації (лист №03.1/414 від 28.03.2025) та Головним управлінням Державної служби України з надзвичайних ситуацій у Сумській області (лист №6301/1-1759/6309 від 02.04.2025).</w:t>
      </w:r>
    </w:p>
    <w:p w14:paraId="6315E3AC" w14:textId="77777777" w:rsidR="00CD6710" w:rsidRPr="008A2C71" w:rsidRDefault="00CD6710" w:rsidP="008A2C71">
      <w:pPr>
        <w:ind w:firstLine="709"/>
        <w:jc w:val="both"/>
        <w:rPr>
          <w:color w:val="000000"/>
          <w:sz w:val="28"/>
          <w:szCs w:val="28"/>
        </w:rPr>
      </w:pPr>
      <w:r w:rsidRPr="008A2C71">
        <w:rPr>
          <w:color w:val="000000"/>
          <w:sz w:val="28"/>
          <w:szCs w:val="28"/>
        </w:rPr>
        <w:t>Попівською сільською радою розглядається можливість залучення додаткових коштів міжнародних донорів, інвестиційних коштів чи благодійної допомоги, для чого здійснюються відповідні заходи, зокрема, до Єдиної інформаційної системи управління публічними інвестиційними проектами поданий публічний інвестиційний проект «Нове будівництво місцевої автоматизованої системи централізованого оповіщення Попівської сільської ради Конотопського району Сумської області».</w:t>
      </w:r>
    </w:p>
    <w:p w14:paraId="59CC2509" w14:textId="77777777" w:rsidR="00CD6710" w:rsidRPr="008A2C71" w:rsidRDefault="00CD6710" w:rsidP="008A2C71">
      <w:pPr>
        <w:ind w:firstLine="709"/>
        <w:jc w:val="both"/>
        <w:rPr>
          <w:color w:val="000000"/>
          <w:sz w:val="28"/>
          <w:szCs w:val="28"/>
        </w:rPr>
      </w:pPr>
      <w:r w:rsidRPr="008A2C71">
        <w:rPr>
          <w:color w:val="000000"/>
          <w:sz w:val="28"/>
          <w:szCs w:val="28"/>
        </w:rPr>
        <w:t>Напрям Нове будівництво місцевої автоматизованої системи централізованого оповіщення населення Попівської сільської ради Конотопського району Сумської області також включений до Стратегії розвитку Попівської сільської територіальної громади Конотопського району Сумської області до 2027 року та до Середньострокового плану пріоритетних публічних інвестицій Попівської сільської ради Конотопського району Сумської області на 2026-2028 роки.</w:t>
      </w:r>
    </w:p>
    <w:p w14:paraId="07B5A529" w14:textId="2251913B" w:rsidR="00CD6710" w:rsidRPr="008A2C71" w:rsidRDefault="00CD6710" w:rsidP="008A2C71">
      <w:pPr>
        <w:ind w:firstLine="709"/>
        <w:jc w:val="both"/>
        <w:rPr>
          <w:color w:val="000000"/>
          <w:sz w:val="28"/>
          <w:szCs w:val="28"/>
        </w:rPr>
      </w:pPr>
      <w:r w:rsidRPr="008A2C71">
        <w:rPr>
          <w:color w:val="000000"/>
          <w:sz w:val="28"/>
          <w:szCs w:val="28"/>
        </w:rPr>
        <w:t xml:space="preserve">Рішенням 88 сесії 8 скликання Попівської сільської ради Конотопського району Сумської області від 08.05.2026 затверджено Програму захисту </w:t>
      </w:r>
      <w:r w:rsidRPr="008A2C71">
        <w:rPr>
          <w:color w:val="000000"/>
          <w:sz w:val="28"/>
          <w:szCs w:val="28"/>
        </w:rPr>
        <w:lastRenderedPageBreak/>
        <w:t>населення і території Попівської сільської ради Конотопського району Сумської області від надзвичайних ситуацій на 2026-2028 роки.</w:t>
      </w:r>
    </w:p>
    <w:p w14:paraId="5E8DD608" w14:textId="77777777" w:rsidR="00CD6710" w:rsidRPr="008A2C71" w:rsidRDefault="00CD6710" w:rsidP="008A2C71">
      <w:pPr>
        <w:ind w:firstLine="709"/>
        <w:jc w:val="both"/>
        <w:rPr>
          <w:color w:val="000000"/>
          <w:sz w:val="28"/>
          <w:szCs w:val="28"/>
        </w:rPr>
      </w:pPr>
      <w:r w:rsidRPr="008A2C71">
        <w:rPr>
          <w:color w:val="000000"/>
          <w:sz w:val="28"/>
          <w:szCs w:val="28"/>
        </w:rPr>
        <w:t>За зазначеною програмою орієнтовний обсяг фінансування заходу Нове будівництво місцевої автоматизованої системи централізованого оповіщення Попівської сільської ради Конотопського району Сумської області у 2026 році становить 2345000 гривень, в тому числі: з бюджету Попівської сільської територіальної громади – 5000 гривень, кошти інших джерел – 2340000 гривень.</w:t>
      </w:r>
    </w:p>
    <w:p w14:paraId="0258DD55" w14:textId="7C184CAF" w:rsidR="00CD6710" w:rsidRPr="008A2C71" w:rsidRDefault="00CD6710" w:rsidP="008A2C71">
      <w:pPr>
        <w:ind w:firstLine="709"/>
        <w:jc w:val="both"/>
        <w:rPr>
          <w:color w:val="000000"/>
          <w:sz w:val="28"/>
          <w:szCs w:val="28"/>
        </w:rPr>
      </w:pPr>
      <w:r w:rsidRPr="008A2C71">
        <w:rPr>
          <w:color w:val="000000"/>
          <w:sz w:val="28"/>
          <w:szCs w:val="28"/>
        </w:rPr>
        <w:t>У зв’язку з обмеженим фінансовим ресурсом бюджету громади та необхідністю реалізації заходів у сфері цивільного захисту населення, з метою залучення коштів інших джерел громадою підготовано звернення до благодійних організацій щодо можливості надання фінансової допомоги, зокрема, на розробку проектно-кошторисної документації по об’єкту «Нове будівництво місцевої автоматизованої системи централізованого оповіщення (МАСЦО)».</w:t>
      </w:r>
    </w:p>
    <w:p w14:paraId="4B42DEC5" w14:textId="77777777" w:rsidR="00CD6710" w:rsidRPr="004D6C58" w:rsidRDefault="00CD6710" w:rsidP="008A2C71">
      <w:pPr>
        <w:ind w:firstLine="709"/>
        <w:jc w:val="both"/>
        <w:rPr>
          <w:sz w:val="10"/>
          <w:szCs w:val="10"/>
        </w:rPr>
      </w:pPr>
    </w:p>
    <w:p w14:paraId="7CE160BF" w14:textId="596DA516" w:rsidR="00CD6710" w:rsidRPr="000713C0" w:rsidRDefault="005840E1" w:rsidP="000713C0">
      <w:pPr>
        <w:pStyle w:val="2"/>
        <w:spacing w:before="0"/>
        <w:jc w:val="center"/>
        <w:rPr>
          <w:rFonts w:ascii="Times New Roman" w:hAnsi="Times New Roman" w:cs="Times New Roman"/>
          <w:b/>
          <w:bCs/>
          <w:color w:val="auto"/>
          <w:sz w:val="28"/>
          <w:szCs w:val="28"/>
        </w:rPr>
      </w:pPr>
      <w:r w:rsidRPr="000713C0">
        <w:rPr>
          <w:rFonts w:ascii="Times New Roman" w:hAnsi="Times New Roman" w:cs="Times New Roman"/>
          <w:b/>
          <w:bCs/>
          <w:color w:val="auto"/>
          <w:sz w:val="28"/>
          <w:szCs w:val="28"/>
          <w:lang w:val="en-US"/>
        </w:rPr>
        <w:t>IV</w:t>
      </w:r>
      <w:r w:rsidR="00CD6710" w:rsidRPr="000713C0">
        <w:rPr>
          <w:rFonts w:ascii="Times New Roman" w:hAnsi="Times New Roman" w:cs="Times New Roman"/>
          <w:b/>
          <w:bCs/>
          <w:color w:val="auto"/>
          <w:sz w:val="28"/>
          <w:szCs w:val="28"/>
        </w:rPr>
        <w:t xml:space="preserve">. </w:t>
      </w:r>
      <w:proofErr w:type="gramStart"/>
      <w:r w:rsidR="00CD6710" w:rsidRPr="000713C0">
        <w:rPr>
          <w:rFonts w:ascii="Times New Roman" w:hAnsi="Times New Roman" w:cs="Times New Roman"/>
          <w:b/>
          <w:bCs/>
          <w:color w:val="auto"/>
          <w:sz w:val="28"/>
          <w:szCs w:val="28"/>
        </w:rPr>
        <w:t>Мета</w:t>
      </w:r>
      <w:r w:rsidRPr="000713C0">
        <w:rPr>
          <w:rFonts w:ascii="Times New Roman" w:hAnsi="Times New Roman" w:cs="Times New Roman"/>
          <w:b/>
          <w:bCs/>
          <w:color w:val="auto"/>
          <w:sz w:val="28"/>
          <w:szCs w:val="28"/>
        </w:rPr>
        <w:t xml:space="preserve">, </w:t>
      </w:r>
      <w:r w:rsidR="00CD6710" w:rsidRPr="000713C0">
        <w:rPr>
          <w:rFonts w:ascii="Times New Roman" w:hAnsi="Times New Roman" w:cs="Times New Roman"/>
          <w:b/>
          <w:bCs/>
          <w:color w:val="auto"/>
          <w:sz w:val="28"/>
          <w:szCs w:val="28"/>
        </w:rPr>
        <w:t xml:space="preserve"> </w:t>
      </w:r>
      <w:r w:rsidRPr="000713C0">
        <w:rPr>
          <w:rFonts w:ascii="Times New Roman" w:hAnsi="Times New Roman" w:cs="Times New Roman"/>
          <w:b/>
          <w:bCs/>
          <w:color w:val="auto"/>
          <w:sz w:val="28"/>
          <w:szCs w:val="28"/>
        </w:rPr>
        <w:t>пріоритетні</w:t>
      </w:r>
      <w:proofErr w:type="gramEnd"/>
      <w:r w:rsidRPr="000713C0">
        <w:rPr>
          <w:rFonts w:ascii="Times New Roman" w:hAnsi="Times New Roman" w:cs="Times New Roman"/>
          <w:b/>
          <w:bCs/>
          <w:color w:val="auto"/>
          <w:sz w:val="28"/>
          <w:szCs w:val="28"/>
        </w:rPr>
        <w:t xml:space="preserve"> напрями та завдання інформатизації громади</w:t>
      </w:r>
    </w:p>
    <w:p w14:paraId="6D498CA0" w14:textId="30431386" w:rsidR="00CD6710" w:rsidRPr="008A2C71" w:rsidRDefault="00CD6710" w:rsidP="004A719B">
      <w:pPr>
        <w:pStyle w:val="a5"/>
        <w:spacing w:before="0" w:beforeAutospacing="0" w:after="0" w:afterAutospacing="0"/>
        <w:ind w:firstLine="720"/>
        <w:jc w:val="both"/>
        <w:rPr>
          <w:sz w:val="28"/>
          <w:szCs w:val="28"/>
        </w:rPr>
      </w:pPr>
      <w:r w:rsidRPr="008A2C71">
        <w:rPr>
          <w:sz w:val="28"/>
          <w:szCs w:val="28"/>
        </w:rPr>
        <w:t>Метою Програми інформатизації Попівської сільської територіальної громади на 202</w:t>
      </w:r>
      <w:r w:rsidR="00D01EAA">
        <w:rPr>
          <w:sz w:val="28"/>
          <w:szCs w:val="28"/>
        </w:rPr>
        <w:t>6</w:t>
      </w:r>
      <w:r w:rsidRPr="008A2C71">
        <w:rPr>
          <w:sz w:val="28"/>
          <w:szCs w:val="28"/>
        </w:rPr>
        <w:t>–202</w:t>
      </w:r>
      <w:r w:rsidR="00D01EAA">
        <w:rPr>
          <w:sz w:val="28"/>
          <w:szCs w:val="28"/>
        </w:rPr>
        <w:t>8</w:t>
      </w:r>
      <w:r w:rsidRPr="008A2C71">
        <w:rPr>
          <w:sz w:val="28"/>
          <w:szCs w:val="28"/>
        </w:rPr>
        <w:t xml:space="preserve"> роки є створення сучасного цифрового середовища громади шляхом розвитку інформаційно-комунікаційної інфраструктури, впровадження сучасних цифрових технологій та електронних сервісів у діяльність органів місцевого самоврядування, комунальних підприємств, установ і закладів громади, підвищення якості та доступності адміністративних, освітніх, медичних, соціальних, культурних та інших публічних послуг, забезпечення відкритості й прозорості діяльності органів місцевого самоврядування, розвитку цифрових </w:t>
      </w:r>
      <w:proofErr w:type="spellStart"/>
      <w:r w:rsidRPr="008A2C71">
        <w:rPr>
          <w:sz w:val="28"/>
          <w:szCs w:val="28"/>
        </w:rPr>
        <w:t>компетентностей</w:t>
      </w:r>
      <w:proofErr w:type="spellEnd"/>
      <w:r w:rsidRPr="008A2C71">
        <w:rPr>
          <w:sz w:val="28"/>
          <w:szCs w:val="28"/>
        </w:rPr>
        <w:t xml:space="preserve"> населення та працівників бюджетної сфери, а також створення належного рівня </w:t>
      </w:r>
      <w:proofErr w:type="spellStart"/>
      <w:r w:rsidRPr="008A2C71">
        <w:rPr>
          <w:sz w:val="28"/>
          <w:szCs w:val="28"/>
        </w:rPr>
        <w:t>кібербезпеки</w:t>
      </w:r>
      <w:proofErr w:type="spellEnd"/>
      <w:r w:rsidRPr="008A2C71">
        <w:rPr>
          <w:sz w:val="28"/>
          <w:szCs w:val="28"/>
        </w:rPr>
        <w:t xml:space="preserve"> та захисту інформаційних ресурсів.</w:t>
      </w:r>
    </w:p>
    <w:p w14:paraId="39A4BF1A" w14:textId="77777777" w:rsidR="00CD6710" w:rsidRPr="008A2C71" w:rsidRDefault="00CD6710" w:rsidP="000713C0">
      <w:pPr>
        <w:pStyle w:val="a5"/>
        <w:spacing w:before="0" w:beforeAutospacing="0" w:after="0" w:afterAutospacing="0"/>
        <w:ind w:firstLine="720"/>
        <w:jc w:val="both"/>
        <w:rPr>
          <w:sz w:val="28"/>
          <w:szCs w:val="28"/>
        </w:rPr>
      </w:pPr>
      <w:r w:rsidRPr="008A2C71">
        <w:rPr>
          <w:sz w:val="28"/>
          <w:szCs w:val="28"/>
        </w:rPr>
        <w:t>Досягнення мети Програми здійснюватиметься шляхом реалізації державної політики цифрової трансформації, розвитку електронного урядування, впровадження сучасних інформаційних систем, інтеграції з державними електронними реєстрами та інформаційними ресурсами, удосконалення систем електронного документообігу, розвитку інформаційної інфраструктури громади та забезпечення безперервності функціонування інформаційно-комунікаційних систем в умовах воєнного стану.</w:t>
      </w:r>
    </w:p>
    <w:p w14:paraId="181C64DB" w14:textId="77777777" w:rsidR="00CD6710" w:rsidRPr="008A2C71" w:rsidRDefault="00CD6710" w:rsidP="000713C0">
      <w:pPr>
        <w:pStyle w:val="a5"/>
        <w:spacing w:before="0" w:beforeAutospacing="0" w:after="0" w:afterAutospacing="0"/>
        <w:ind w:firstLine="720"/>
        <w:jc w:val="both"/>
        <w:rPr>
          <w:sz w:val="28"/>
          <w:szCs w:val="28"/>
        </w:rPr>
      </w:pPr>
      <w:r w:rsidRPr="008A2C71">
        <w:rPr>
          <w:sz w:val="28"/>
          <w:szCs w:val="28"/>
        </w:rPr>
        <w:t>Для досягнення мети Програми передбачається виконання таких основних завдань:</w:t>
      </w:r>
    </w:p>
    <w:p w14:paraId="1455F67C" w14:textId="77777777" w:rsidR="00CD6710" w:rsidRPr="008A2C71" w:rsidRDefault="00CD6710" w:rsidP="008A2C71">
      <w:pPr>
        <w:pStyle w:val="a5"/>
        <w:numPr>
          <w:ilvl w:val="0"/>
          <w:numId w:val="12"/>
        </w:numPr>
        <w:spacing w:before="0" w:beforeAutospacing="0" w:after="0" w:afterAutospacing="0"/>
        <w:ind w:left="0"/>
        <w:jc w:val="both"/>
        <w:rPr>
          <w:sz w:val="28"/>
          <w:szCs w:val="28"/>
        </w:rPr>
      </w:pPr>
      <w:r w:rsidRPr="008A2C71">
        <w:rPr>
          <w:sz w:val="28"/>
          <w:szCs w:val="28"/>
        </w:rPr>
        <w:t>розвиток цифрової інфраструктури Попівської сільської територіальної громади;</w:t>
      </w:r>
    </w:p>
    <w:p w14:paraId="40DDAD1E" w14:textId="77777777" w:rsidR="00CD6710" w:rsidRPr="008A2C71" w:rsidRDefault="00CD6710" w:rsidP="008A2C71">
      <w:pPr>
        <w:pStyle w:val="a5"/>
        <w:numPr>
          <w:ilvl w:val="0"/>
          <w:numId w:val="12"/>
        </w:numPr>
        <w:spacing w:before="0" w:beforeAutospacing="0" w:after="0" w:afterAutospacing="0"/>
        <w:ind w:left="0"/>
        <w:jc w:val="both"/>
        <w:rPr>
          <w:sz w:val="28"/>
          <w:szCs w:val="28"/>
        </w:rPr>
      </w:pPr>
      <w:r w:rsidRPr="008A2C71">
        <w:rPr>
          <w:sz w:val="28"/>
          <w:szCs w:val="28"/>
        </w:rPr>
        <w:t>модернізація комп'ютерної, серверної, мультимедійної та телекомунікаційної техніки органів місцевого самоврядування, комунальних підприємств, установ і закладів;</w:t>
      </w:r>
    </w:p>
    <w:p w14:paraId="134728F9" w14:textId="77777777" w:rsidR="00CD6710" w:rsidRPr="008A2C71" w:rsidRDefault="00CD6710" w:rsidP="008A2C71">
      <w:pPr>
        <w:pStyle w:val="a5"/>
        <w:numPr>
          <w:ilvl w:val="0"/>
          <w:numId w:val="12"/>
        </w:numPr>
        <w:spacing w:before="0" w:beforeAutospacing="0" w:after="0" w:afterAutospacing="0"/>
        <w:ind w:left="0"/>
        <w:jc w:val="both"/>
        <w:rPr>
          <w:sz w:val="28"/>
          <w:szCs w:val="28"/>
        </w:rPr>
      </w:pPr>
      <w:r w:rsidRPr="008A2C71">
        <w:rPr>
          <w:sz w:val="28"/>
          <w:szCs w:val="28"/>
        </w:rPr>
        <w:t>забезпечення стабільного доступу до швидкісного Інтернету в адміністративних будівлях, закладах освіти, культури, охорони здоров'я та соціального захисту;</w:t>
      </w:r>
    </w:p>
    <w:p w14:paraId="2BFBA077" w14:textId="77777777" w:rsidR="00CD6710" w:rsidRPr="008A2C71" w:rsidRDefault="00CD6710" w:rsidP="008A2C71">
      <w:pPr>
        <w:pStyle w:val="a5"/>
        <w:numPr>
          <w:ilvl w:val="0"/>
          <w:numId w:val="12"/>
        </w:numPr>
        <w:spacing w:before="0" w:beforeAutospacing="0" w:after="0" w:afterAutospacing="0"/>
        <w:ind w:left="0"/>
        <w:jc w:val="both"/>
        <w:rPr>
          <w:sz w:val="28"/>
          <w:szCs w:val="28"/>
        </w:rPr>
      </w:pPr>
      <w:r w:rsidRPr="008A2C71">
        <w:rPr>
          <w:sz w:val="28"/>
          <w:szCs w:val="28"/>
        </w:rPr>
        <w:t>розвиток електронного документообігу та інтеграція із державними інформаційними системами й реєстрами;</w:t>
      </w:r>
    </w:p>
    <w:p w14:paraId="6F47BE0F" w14:textId="77777777" w:rsidR="00CD6710" w:rsidRPr="008A2C71" w:rsidRDefault="00CD6710" w:rsidP="008A2C71">
      <w:pPr>
        <w:pStyle w:val="a5"/>
        <w:numPr>
          <w:ilvl w:val="0"/>
          <w:numId w:val="12"/>
        </w:numPr>
        <w:spacing w:before="0" w:beforeAutospacing="0" w:after="0" w:afterAutospacing="0"/>
        <w:ind w:left="0"/>
        <w:jc w:val="both"/>
        <w:rPr>
          <w:sz w:val="28"/>
          <w:szCs w:val="28"/>
        </w:rPr>
      </w:pPr>
      <w:r w:rsidRPr="008A2C71">
        <w:rPr>
          <w:sz w:val="28"/>
          <w:szCs w:val="28"/>
        </w:rPr>
        <w:t>розвиток електронних адміністративних послуг та цифрових сервісів для жителів громади;</w:t>
      </w:r>
    </w:p>
    <w:p w14:paraId="2E533492" w14:textId="77777777" w:rsidR="00CD6710" w:rsidRPr="008A2C71" w:rsidRDefault="00CD6710" w:rsidP="008A2C71">
      <w:pPr>
        <w:pStyle w:val="a5"/>
        <w:numPr>
          <w:ilvl w:val="0"/>
          <w:numId w:val="12"/>
        </w:numPr>
        <w:spacing w:before="0" w:beforeAutospacing="0" w:after="0" w:afterAutospacing="0"/>
        <w:ind w:left="0"/>
        <w:jc w:val="both"/>
        <w:rPr>
          <w:sz w:val="28"/>
          <w:szCs w:val="28"/>
        </w:rPr>
      </w:pPr>
      <w:r w:rsidRPr="008A2C71">
        <w:rPr>
          <w:sz w:val="28"/>
          <w:szCs w:val="28"/>
        </w:rPr>
        <w:lastRenderedPageBreak/>
        <w:t>впровадження сучасних інформаційно-комунікаційних технологій у сферах освіти, охорони здоров'я, соціального захисту, культури, цивільного захисту та інших галузях;</w:t>
      </w:r>
    </w:p>
    <w:p w14:paraId="491486E7" w14:textId="77777777" w:rsidR="00CD6710" w:rsidRPr="008A2C71" w:rsidRDefault="00CD6710" w:rsidP="008A2C71">
      <w:pPr>
        <w:pStyle w:val="a5"/>
        <w:numPr>
          <w:ilvl w:val="0"/>
          <w:numId w:val="12"/>
        </w:numPr>
        <w:spacing w:before="0" w:beforeAutospacing="0" w:after="0" w:afterAutospacing="0"/>
        <w:ind w:left="0"/>
        <w:jc w:val="both"/>
        <w:rPr>
          <w:sz w:val="28"/>
          <w:szCs w:val="28"/>
        </w:rPr>
      </w:pPr>
      <w:r w:rsidRPr="008A2C71">
        <w:rPr>
          <w:sz w:val="28"/>
          <w:szCs w:val="28"/>
        </w:rPr>
        <w:t>розвиток місцевої автоматизованої системи централізованого оповіщення населення та інших цифрових систем у сфері цивільного захисту;</w:t>
      </w:r>
    </w:p>
    <w:p w14:paraId="338818CC" w14:textId="77777777" w:rsidR="00CD6710" w:rsidRPr="008A2C71" w:rsidRDefault="00CD6710" w:rsidP="008A2C71">
      <w:pPr>
        <w:pStyle w:val="a5"/>
        <w:numPr>
          <w:ilvl w:val="0"/>
          <w:numId w:val="12"/>
        </w:numPr>
        <w:spacing w:before="0" w:beforeAutospacing="0" w:after="0" w:afterAutospacing="0"/>
        <w:ind w:left="0"/>
        <w:jc w:val="both"/>
        <w:rPr>
          <w:sz w:val="28"/>
          <w:szCs w:val="28"/>
        </w:rPr>
      </w:pPr>
      <w:r w:rsidRPr="008A2C71">
        <w:rPr>
          <w:sz w:val="28"/>
          <w:szCs w:val="28"/>
        </w:rPr>
        <w:t xml:space="preserve">забезпечення належного рівня </w:t>
      </w:r>
      <w:proofErr w:type="spellStart"/>
      <w:r w:rsidRPr="008A2C71">
        <w:rPr>
          <w:sz w:val="28"/>
          <w:szCs w:val="28"/>
        </w:rPr>
        <w:t>кібербезпеки</w:t>
      </w:r>
      <w:proofErr w:type="spellEnd"/>
      <w:r w:rsidRPr="008A2C71">
        <w:rPr>
          <w:sz w:val="28"/>
          <w:szCs w:val="28"/>
        </w:rPr>
        <w:t>, захисту інформації, резервного копіювання та безперервності роботи інформаційних систем;</w:t>
      </w:r>
    </w:p>
    <w:p w14:paraId="072C0B87" w14:textId="77777777" w:rsidR="00CD6710" w:rsidRPr="008A2C71" w:rsidRDefault="00CD6710" w:rsidP="008A2C71">
      <w:pPr>
        <w:pStyle w:val="a5"/>
        <w:numPr>
          <w:ilvl w:val="0"/>
          <w:numId w:val="12"/>
        </w:numPr>
        <w:spacing w:before="0" w:beforeAutospacing="0" w:after="0" w:afterAutospacing="0"/>
        <w:ind w:left="0"/>
        <w:jc w:val="both"/>
        <w:rPr>
          <w:sz w:val="28"/>
          <w:szCs w:val="28"/>
        </w:rPr>
      </w:pPr>
      <w:r w:rsidRPr="008A2C71">
        <w:rPr>
          <w:sz w:val="28"/>
          <w:szCs w:val="28"/>
        </w:rPr>
        <w:t xml:space="preserve">розвиток цифрових </w:t>
      </w:r>
      <w:proofErr w:type="spellStart"/>
      <w:r w:rsidRPr="008A2C71">
        <w:rPr>
          <w:sz w:val="28"/>
          <w:szCs w:val="28"/>
        </w:rPr>
        <w:t>компетентностей</w:t>
      </w:r>
      <w:proofErr w:type="spellEnd"/>
      <w:r w:rsidRPr="008A2C71">
        <w:rPr>
          <w:sz w:val="28"/>
          <w:szCs w:val="28"/>
        </w:rPr>
        <w:t xml:space="preserve"> посадових осіб місцевого самоврядування, працівників бюджетних установ та мешканців громади;</w:t>
      </w:r>
    </w:p>
    <w:p w14:paraId="3FC2DD1C" w14:textId="77777777" w:rsidR="00CD6710" w:rsidRPr="008A2C71" w:rsidRDefault="00CD6710" w:rsidP="008A2C71">
      <w:pPr>
        <w:pStyle w:val="a5"/>
        <w:numPr>
          <w:ilvl w:val="0"/>
          <w:numId w:val="12"/>
        </w:numPr>
        <w:spacing w:before="0" w:beforeAutospacing="0" w:after="0" w:afterAutospacing="0"/>
        <w:ind w:left="0"/>
        <w:jc w:val="both"/>
        <w:rPr>
          <w:sz w:val="28"/>
          <w:szCs w:val="28"/>
        </w:rPr>
      </w:pPr>
      <w:r w:rsidRPr="008A2C71">
        <w:rPr>
          <w:sz w:val="28"/>
          <w:szCs w:val="28"/>
        </w:rPr>
        <w:t xml:space="preserve">розвиток відкритих даних, електронної демократії, офіційного </w:t>
      </w:r>
      <w:proofErr w:type="spellStart"/>
      <w:r w:rsidRPr="008A2C71">
        <w:rPr>
          <w:sz w:val="28"/>
          <w:szCs w:val="28"/>
        </w:rPr>
        <w:t>вебсайту</w:t>
      </w:r>
      <w:proofErr w:type="spellEnd"/>
      <w:r w:rsidRPr="008A2C71">
        <w:rPr>
          <w:sz w:val="28"/>
          <w:szCs w:val="28"/>
        </w:rPr>
        <w:t xml:space="preserve"> громади та цифрових каналів комунікації;</w:t>
      </w:r>
    </w:p>
    <w:p w14:paraId="31A95550" w14:textId="77777777" w:rsidR="00CD6710" w:rsidRPr="008A2C71" w:rsidRDefault="00CD6710" w:rsidP="008A2C71">
      <w:pPr>
        <w:pStyle w:val="a5"/>
        <w:numPr>
          <w:ilvl w:val="0"/>
          <w:numId w:val="12"/>
        </w:numPr>
        <w:spacing w:before="0" w:beforeAutospacing="0" w:after="0" w:afterAutospacing="0"/>
        <w:ind w:left="0"/>
        <w:jc w:val="both"/>
        <w:rPr>
          <w:sz w:val="28"/>
          <w:szCs w:val="28"/>
        </w:rPr>
      </w:pPr>
      <w:r w:rsidRPr="008A2C71">
        <w:rPr>
          <w:sz w:val="28"/>
          <w:szCs w:val="28"/>
        </w:rPr>
        <w:t>впровадження сучасних програмних продуктів, ліцензійного програмного забезпечення та сервісів електронної взаємодії;</w:t>
      </w:r>
    </w:p>
    <w:p w14:paraId="483AA53F" w14:textId="77777777" w:rsidR="00CD6710" w:rsidRPr="008A2C71" w:rsidRDefault="00CD6710" w:rsidP="008A2C71">
      <w:pPr>
        <w:pStyle w:val="a5"/>
        <w:numPr>
          <w:ilvl w:val="0"/>
          <w:numId w:val="12"/>
        </w:numPr>
        <w:spacing w:before="0" w:beforeAutospacing="0" w:after="0" w:afterAutospacing="0"/>
        <w:ind w:left="0"/>
        <w:jc w:val="both"/>
        <w:rPr>
          <w:sz w:val="28"/>
          <w:szCs w:val="28"/>
        </w:rPr>
      </w:pPr>
      <w:r w:rsidRPr="008A2C71">
        <w:rPr>
          <w:sz w:val="28"/>
          <w:szCs w:val="28"/>
        </w:rPr>
        <w:t>залучення державних, міжнародних, грантових та інвестиційних ресурсів для реалізації заходів цифрової трансформації громади;</w:t>
      </w:r>
    </w:p>
    <w:p w14:paraId="0CE22ACC" w14:textId="3CE755FA" w:rsidR="00CD6710" w:rsidRDefault="00CD6710" w:rsidP="008A2C71">
      <w:pPr>
        <w:pStyle w:val="a5"/>
        <w:numPr>
          <w:ilvl w:val="0"/>
          <w:numId w:val="12"/>
        </w:numPr>
        <w:spacing w:before="0" w:beforeAutospacing="0" w:after="0" w:afterAutospacing="0"/>
        <w:ind w:left="0"/>
        <w:jc w:val="both"/>
        <w:rPr>
          <w:sz w:val="28"/>
          <w:szCs w:val="28"/>
        </w:rPr>
      </w:pPr>
      <w:r w:rsidRPr="008A2C71">
        <w:rPr>
          <w:sz w:val="28"/>
          <w:szCs w:val="28"/>
        </w:rPr>
        <w:t>створення умов для подальшої інтеграції Попівської сільської територіальної громади до єдиного цифрового простору України.</w:t>
      </w:r>
    </w:p>
    <w:p w14:paraId="11DA33E9" w14:textId="77777777" w:rsidR="000713C0" w:rsidRPr="008A2C71" w:rsidRDefault="000713C0" w:rsidP="000713C0">
      <w:pPr>
        <w:pStyle w:val="a5"/>
        <w:spacing w:before="0" w:beforeAutospacing="0" w:after="0" w:afterAutospacing="0"/>
        <w:jc w:val="both"/>
        <w:rPr>
          <w:sz w:val="28"/>
          <w:szCs w:val="28"/>
        </w:rPr>
      </w:pPr>
    </w:p>
    <w:p w14:paraId="3451C068" w14:textId="43784CDE" w:rsidR="0005738E" w:rsidRPr="000713C0" w:rsidRDefault="0005738E" w:rsidP="000713C0">
      <w:pPr>
        <w:pStyle w:val="2"/>
        <w:spacing w:before="0"/>
        <w:jc w:val="center"/>
        <w:rPr>
          <w:rFonts w:ascii="Times New Roman" w:hAnsi="Times New Roman" w:cs="Times New Roman"/>
          <w:b/>
          <w:bCs/>
          <w:color w:val="auto"/>
          <w:sz w:val="28"/>
          <w:szCs w:val="28"/>
        </w:rPr>
      </w:pPr>
      <w:r w:rsidRPr="000713C0">
        <w:rPr>
          <w:rFonts w:ascii="Times New Roman" w:hAnsi="Times New Roman" w:cs="Times New Roman"/>
          <w:b/>
          <w:bCs/>
          <w:color w:val="auto"/>
          <w:sz w:val="28"/>
          <w:szCs w:val="28"/>
        </w:rPr>
        <w:t>Пріоритетні напрями та заходи Програми</w:t>
      </w:r>
    </w:p>
    <w:p w14:paraId="3F4F1C4A" w14:textId="75698CC3" w:rsidR="0005738E" w:rsidRPr="0063577D" w:rsidRDefault="0005738E" w:rsidP="000713C0">
      <w:pPr>
        <w:pStyle w:val="a5"/>
        <w:spacing w:before="0" w:beforeAutospacing="0" w:after="0" w:afterAutospacing="0"/>
        <w:ind w:firstLine="720"/>
        <w:jc w:val="both"/>
        <w:rPr>
          <w:sz w:val="28"/>
          <w:szCs w:val="28"/>
        </w:rPr>
      </w:pPr>
      <w:r w:rsidRPr="008A2C71">
        <w:rPr>
          <w:sz w:val="28"/>
          <w:szCs w:val="28"/>
        </w:rPr>
        <w:t xml:space="preserve">Реалізація Програми інформатизації Попівської сільської територіальної </w:t>
      </w:r>
      <w:r w:rsidRPr="0063577D">
        <w:rPr>
          <w:sz w:val="28"/>
          <w:szCs w:val="28"/>
        </w:rPr>
        <w:t>громади на 202</w:t>
      </w:r>
      <w:r w:rsidR="00D01EAA" w:rsidRPr="0063577D">
        <w:rPr>
          <w:sz w:val="28"/>
          <w:szCs w:val="28"/>
        </w:rPr>
        <w:t>6</w:t>
      </w:r>
      <w:r w:rsidRPr="0063577D">
        <w:rPr>
          <w:sz w:val="28"/>
          <w:szCs w:val="28"/>
        </w:rPr>
        <w:t>–202</w:t>
      </w:r>
      <w:r w:rsidR="00D01EAA" w:rsidRPr="0063577D">
        <w:rPr>
          <w:sz w:val="28"/>
          <w:szCs w:val="28"/>
        </w:rPr>
        <w:t>8</w:t>
      </w:r>
      <w:r w:rsidRPr="0063577D">
        <w:rPr>
          <w:sz w:val="28"/>
          <w:szCs w:val="28"/>
        </w:rPr>
        <w:t xml:space="preserve"> роки здійснюватиметься за такими пріоритетними напрямами:</w:t>
      </w:r>
    </w:p>
    <w:p w14:paraId="594DF5C3" w14:textId="1EDA1B66" w:rsidR="0063577D" w:rsidRPr="0063577D" w:rsidRDefault="0063577D" w:rsidP="0063577D">
      <w:pPr>
        <w:pStyle w:val="3"/>
        <w:numPr>
          <w:ilvl w:val="0"/>
          <w:numId w:val="16"/>
        </w:numPr>
        <w:spacing w:before="0"/>
        <w:jc w:val="both"/>
        <w:rPr>
          <w:rFonts w:ascii="Times New Roman" w:hAnsi="Times New Roman" w:cs="Times New Roman"/>
          <w:color w:val="auto"/>
          <w:sz w:val="28"/>
          <w:szCs w:val="28"/>
        </w:rPr>
      </w:pPr>
      <w:r w:rsidRPr="0063577D">
        <w:rPr>
          <w:rFonts w:ascii="Times New Roman" w:hAnsi="Times New Roman" w:cs="Times New Roman"/>
          <w:b/>
          <w:color w:val="auto"/>
          <w:spacing w:val="-6"/>
          <w:sz w:val="28"/>
          <w:szCs w:val="28"/>
        </w:rPr>
        <w:t>Впровадження</w:t>
      </w:r>
      <w:r w:rsidRPr="0063577D">
        <w:rPr>
          <w:rFonts w:ascii="Times New Roman" w:hAnsi="Times New Roman" w:cs="Times New Roman"/>
          <w:b/>
          <w:color w:val="auto"/>
          <w:spacing w:val="3"/>
          <w:sz w:val="28"/>
          <w:szCs w:val="28"/>
        </w:rPr>
        <w:t xml:space="preserve"> </w:t>
      </w:r>
      <w:r w:rsidRPr="0063577D">
        <w:rPr>
          <w:rFonts w:ascii="Times New Roman" w:hAnsi="Times New Roman" w:cs="Times New Roman"/>
          <w:b/>
          <w:color w:val="auto"/>
          <w:spacing w:val="-6"/>
          <w:sz w:val="28"/>
          <w:szCs w:val="28"/>
        </w:rPr>
        <w:t>електронного</w:t>
      </w:r>
      <w:r w:rsidRPr="0063577D">
        <w:rPr>
          <w:rFonts w:ascii="Times New Roman" w:hAnsi="Times New Roman" w:cs="Times New Roman"/>
          <w:b/>
          <w:color w:val="auto"/>
          <w:spacing w:val="2"/>
          <w:sz w:val="28"/>
          <w:szCs w:val="28"/>
        </w:rPr>
        <w:t xml:space="preserve"> </w:t>
      </w:r>
      <w:r w:rsidRPr="0063577D">
        <w:rPr>
          <w:rFonts w:ascii="Times New Roman" w:hAnsi="Times New Roman" w:cs="Times New Roman"/>
          <w:b/>
          <w:color w:val="auto"/>
          <w:spacing w:val="-6"/>
          <w:sz w:val="28"/>
          <w:szCs w:val="28"/>
        </w:rPr>
        <w:t>урядування</w:t>
      </w:r>
      <w:r w:rsidRPr="0063577D">
        <w:rPr>
          <w:rFonts w:ascii="Times New Roman" w:hAnsi="Times New Roman" w:cs="Times New Roman"/>
          <w:b/>
          <w:color w:val="auto"/>
          <w:spacing w:val="4"/>
          <w:sz w:val="28"/>
          <w:szCs w:val="28"/>
        </w:rPr>
        <w:t xml:space="preserve"> </w:t>
      </w:r>
      <w:r w:rsidRPr="0063577D">
        <w:rPr>
          <w:rFonts w:ascii="Times New Roman" w:hAnsi="Times New Roman" w:cs="Times New Roman"/>
          <w:b/>
          <w:color w:val="auto"/>
          <w:spacing w:val="-6"/>
          <w:sz w:val="28"/>
          <w:szCs w:val="28"/>
        </w:rPr>
        <w:t>та</w:t>
      </w:r>
      <w:r w:rsidRPr="0063577D">
        <w:rPr>
          <w:rFonts w:ascii="Times New Roman" w:hAnsi="Times New Roman" w:cs="Times New Roman"/>
          <w:b/>
          <w:color w:val="auto"/>
          <w:spacing w:val="2"/>
          <w:sz w:val="28"/>
          <w:szCs w:val="28"/>
        </w:rPr>
        <w:t xml:space="preserve"> </w:t>
      </w:r>
      <w:r w:rsidRPr="0063577D">
        <w:rPr>
          <w:rFonts w:ascii="Times New Roman" w:hAnsi="Times New Roman" w:cs="Times New Roman"/>
          <w:b/>
          <w:color w:val="auto"/>
          <w:spacing w:val="-6"/>
          <w:sz w:val="28"/>
          <w:szCs w:val="28"/>
        </w:rPr>
        <w:t>електронної</w:t>
      </w:r>
      <w:r w:rsidRPr="0063577D">
        <w:rPr>
          <w:rFonts w:ascii="Times New Roman" w:hAnsi="Times New Roman" w:cs="Times New Roman"/>
          <w:b/>
          <w:color w:val="auto"/>
          <w:spacing w:val="4"/>
          <w:sz w:val="28"/>
          <w:szCs w:val="28"/>
        </w:rPr>
        <w:t xml:space="preserve"> </w:t>
      </w:r>
      <w:r w:rsidRPr="0063577D">
        <w:rPr>
          <w:rFonts w:ascii="Times New Roman" w:hAnsi="Times New Roman" w:cs="Times New Roman"/>
          <w:b/>
          <w:color w:val="auto"/>
          <w:spacing w:val="-6"/>
          <w:sz w:val="28"/>
          <w:szCs w:val="28"/>
        </w:rPr>
        <w:t>демократії</w:t>
      </w:r>
      <w:r w:rsidRPr="0063577D">
        <w:rPr>
          <w:rFonts w:ascii="Times New Roman" w:hAnsi="Times New Roman" w:cs="Times New Roman"/>
          <w:color w:val="auto"/>
          <w:sz w:val="28"/>
          <w:szCs w:val="28"/>
        </w:rPr>
        <w:t xml:space="preserve"> </w:t>
      </w:r>
    </w:p>
    <w:p w14:paraId="00D39BED" w14:textId="4B460C2D" w:rsidR="0005738E" w:rsidRPr="0063577D" w:rsidRDefault="0005738E" w:rsidP="0063577D">
      <w:pPr>
        <w:pStyle w:val="3"/>
        <w:spacing w:before="0"/>
        <w:ind w:firstLine="720"/>
        <w:jc w:val="both"/>
        <w:rPr>
          <w:rFonts w:ascii="Times New Roman" w:hAnsi="Times New Roman" w:cs="Times New Roman"/>
          <w:color w:val="auto"/>
          <w:sz w:val="28"/>
          <w:szCs w:val="28"/>
        </w:rPr>
      </w:pPr>
      <w:r w:rsidRPr="0063577D">
        <w:rPr>
          <w:rFonts w:ascii="Times New Roman" w:hAnsi="Times New Roman" w:cs="Times New Roman"/>
          <w:color w:val="auto"/>
          <w:sz w:val="28"/>
          <w:szCs w:val="28"/>
        </w:rPr>
        <w:t>Передбачається розвиток сучасної інформаційно-комунікаційної інфраструктури органів місцевого самоврядування, комунальних підприємств, установ та закладів громади шляхом оновлення комп'ютерної техніки, серверного обладнання, мережевої інфраструктури, забезпечення безперебійного електроживлення, розширення доступу до швидкісного Інтернету та модернізації локальних комп'ютерних мереж.</w:t>
      </w:r>
    </w:p>
    <w:p w14:paraId="296A1B4F" w14:textId="77777777" w:rsidR="0005738E" w:rsidRPr="0063577D" w:rsidRDefault="0005738E" w:rsidP="000713C0">
      <w:pPr>
        <w:pStyle w:val="a5"/>
        <w:spacing w:before="0" w:beforeAutospacing="0" w:after="0" w:afterAutospacing="0"/>
        <w:ind w:firstLine="720"/>
        <w:jc w:val="both"/>
        <w:rPr>
          <w:sz w:val="28"/>
          <w:szCs w:val="28"/>
        </w:rPr>
      </w:pPr>
      <w:r w:rsidRPr="0063577D">
        <w:rPr>
          <w:sz w:val="28"/>
          <w:szCs w:val="28"/>
        </w:rPr>
        <w:t>Передбачається подальше впровадження сучасних систем електронного документообігу, використання кваліфікованих електронних підписів, інтеграція з державними електронними реєстрами, розвиток електронної взаємодії між структурними підрозділами Попівської сільської ради та іншими органами державної влади і місцевого самоврядування.</w:t>
      </w:r>
    </w:p>
    <w:p w14:paraId="66A66CCE" w14:textId="10DFA527" w:rsidR="0005738E" w:rsidRPr="0063577D" w:rsidRDefault="0063577D" w:rsidP="000713C0">
      <w:pPr>
        <w:pStyle w:val="3"/>
        <w:spacing w:before="0"/>
        <w:ind w:firstLine="720"/>
        <w:rPr>
          <w:rFonts w:ascii="Times New Roman" w:hAnsi="Times New Roman" w:cs="Times New Roman"/>
          <w:color w:val="auto"/>
          <w:sz w:val="28"/>
          <w:szCs w:val="28"/>
        </w:rPr>
      </w:pPr>
      <w:r w:rsidRPr="0063577D">
        <w:rPr>
          <w:rFonts w:ascii="Times New Roman" w:hAnsi="Times New Roman" w:cs="Times New Roman"/>
          <w:color w:val="auto"/>
          <w:sz w:val="28"/>
          <w:szCs w:val="28"/>
        </w:rPr>
        <w:t>2</w:t>
      </w:r>
      <w:r w:rsidR="005840E1" w:rsidRPr="0063577D">
        <w:rPr>
          <w:rFonts w:ascii="Times New Roman" w:hAnsi="Times New Roman" w:cs="Times New Roman"/>
          <w:color w:val="auto"/>
          <w:sz w:val="28"/>
          <w:szCs w:val="28"/>
        </w:rPr>
        <w:t>)</w:t>
      </w:r>
      <w:r w:rsidR="004A719B" w:rsidRPr="0063577D">
        <w:rPr>
          <w:rFonts w:ascii="Times New Roman" w:hAnsi="Times New Roman" w:cs="Times New Roman"/>
          <w:color w:val="auto"/>
          <w:sz w:val="28"/>
          <w:szCs w:val="28"/>
        </w:rPr>
        <w:t xml:space="preserve"> </w:t>
      </w:r>
      <w:r w:rsidRPr="0063577D">
        <w:rPr>
          <w:rFonts w:ascii="Times New Roman" w:hAnsi="Times New Roman" w:cs="Times New Roman"/>
          <w:b/>
          <w:color w:val="auto"/>
          <w:spacing w:val="-6"/>
          <w:sz w:val="28"/>
          <w:szCs w:val="28"/>
        </w:rPr>
        <w:t>Розбудова</w:t>
      </w:r>
      <w:r w:rsidRPr="0063577D">
        <w:rPr>
          <w:rFonts w:ascii="Times New Roman" w:hAnsi="Times New Roman" w:cs="Times New Roman"/>
          <w:b/>
          <w:color w:val="auto"/>
          <w:spacing w:val="7"/>
          <w:sz w:val="28"/>
          <w:szCs w:val="28"/>
        </w:rPr>
        <w:t xml:space="preserve"> </w:t>
      </w:r>
      <w:r w:rsidRPr="0063577D">
        <w:rPr>
          <w:rFonts w:ascii="Times New Roman" w:hAnsi="Times New Roman" w:cs="Times New Roman"/>
          <w:b/>
          <w:color w:val="auto"/>
          <w:spacing w:val="-6"/>
          <w:sz w:val="28"/>
          <w:szCs w:val="28"/>
        </w:rPr>
        <w:t>інфраструктури</w:t>
      </w:r>
      <w:r w:rsidRPr="0063577D">
        <w:rPr>
          <w:rFonts w:ascii="Times New Roman" w:hAnsi="Times New Roman" w:cs="Times New Roman"/>
          <w:b/>
          <w:color w:val="auto"/>
          <w:spacing w:val="5"/>
          <w:sz w:val="28"/>
          <w:szCs w:val="28"/>
        </w:rPr>
        <w:t xml:space="preserve"> </w:t>
      </w:r>
      <w:r w:rsidRPr="0063577D">
        <w:rPr>
          <w:rFonts w:ascii="Times New Roman" w:hAnsi="Times New Roman" w:cs="Times New Roman"/>
          <w:b/>
          <w:color w:val="auto"/>
          <w:spacing w:val="-6"/>
          <w:sz w:val="28"/>
          <w:szCs w:val="28"/>
        </w:rPr>
        <w:t>інформатизації</w:t>
      </w:r>
      <w:r w:rsidRPr="0063577D">
        <w:rPr>
          <w:rFonts w:ascii="Times New Roman" w:hAnsi="Times New Roman" w:cs="Times New Roman"/>
          <w:b/>
          <w:color w:val="auto"/>
          <w:spacing w:val="5"/>
          <w:sz w:val="28"/>
          <w:szCs w:val="28"/>
        </w:rPr>
        <w:t xml:space="preserve"> </w:t>
      </w:r>
      <w:r w:rsidRPr="0063577D">
        <w:rPr>
          <w:rFonts w:ascii="Times New Roman" w:hAnsi="Times New Roman" w:cs="Times New Roman"/>
          <w:b/>
          <w:color w:val="auto"/>
          <w:spacing w:val="-6"/>
          <w:sz w:val="28"/>
          <w:szCs w:val="28"/>
        </w:rPr>
        <w:t>сільської</w:t>
      </w:r>
      <w:r w:rsidRPr="0063577D">
        <w:rPr>
          <w:rFonts w:ascii="Times New Roman" w:hAnsi="Times New Roman" w:cs="Times New Roman"/>
          <w:b/>
          <w:color w:val="auto"/>
          <w:spacing w:val="4"/>
          <w:sz w:val="28"/>
          <w:szCs w:val="28"/>
        </w:rPr>
        <w:t xml:space="preserve"> </w:t>
      </w:r>
      <w:r w:rsidRPr="0063577D">
        <w:rPr>
          <w:rFonts w:ascii="Times New Roman" w:hAnsi="Times New Roman" w:cs="Times New Roman"/>
          <w:b/>
          <w:color w:val="auto"/>
          <w:spacing w:val="-6"/>
          <w:sz w:val="28"/>
          <w:szCs w:val="28"/>
        </w:rPr>
        <w:t>територіальної</w:t>
      </w:r>
      <w:r w:rsidRPr="0063577D">
        <w:rPr>
          <w:rFonts w:ascii="Times New Roman" w:hAnsi="Times New Roman" w:cs="Times New Roman"/>
          <w:b/>
          <w:color w:val="auto"/>
          <w:spacing w:val="4"/>
          <w:sz w:val="28"/>
          <w:szCs w:val="28"/>
        </w:rPr>
        <w:t xml:space="preserve"> </w:t>
      </w:r>
      <w:r w:rsidRPr="0063577D">
        <w:rPr>
          <w:rFonts w:ascii="Times New Roman" w:hAnsi="Times New Roman" w:cs="Times New Roman"/>
          <w:b/>
          <w:color w:val="auto"/>
          <w:spacing w:val="-6"/>
          <w:sz w:val="28"/>
          <w:szCs w:val="28"/>
        </w:rPr>
        <w:t>громади</w:t>
      </w:r>
    </w:p>
    <w:p w14:paraId="19A90324" w14:textId="77777777" w:rsidR="0005738E" w:rsidRPr="0063577D" w:rsidRDefault="0005738E" w:rsidP="000713C0">
      <w:pPr>
        <w:pStyle w:val="a5"/>
        <w:spacing w:before="0" w:beforeAutospacing="0" w:after="0" w:afterAutospacing="0"/>
        <w:ind w:firstLine="720"/>
        <w:jc w:val="both"/>
        <w:rPr>
          <w:sz w:val="28"/>
          <w:szCs w:val="28"/>
        </w:rPr>
      </w:pPr>
      <w:r w:rsidRPr="0063577D">
        <w:rPr>
          <w:sz w:val="28"/>
          <w:szCs w:val="28"/>
        </w:rPr>
        <w:t>Одним із пріоритетних напрямів є вдосконалення надання адміністративних послуг із використанням сучасних цифрових технологій, забезпечення інтеграції з державними інформаційними системами, розширення можливостей отримання електронних послуг та розвитку електронної взаємодії з громадянами.</w:t>
      </w:r>
    </w:p>
    <w:p w14:paraId="4949369B" w14:textId="7B96B61D" w:rsidR="0005738E" w:rsidRPr="0063577D" w:rsidRDefault="0063577D" w:rsidP="0063577D">
      <w:pPr>
        <w:pStyle w:val="3"/>
        <w:spacing w:before="0"/>
        <w:ind w:firstLine="720"/>
        <w:jc w:val="both"/>
        <w:rPr>
          <w:rFonts w:ascii="Times New Roman" w:hAnsi="Times New Roman" w:cs="Times New Roman"/>
          <w:color w:val="auto"/>
          <w:sz w:val="28"/>
          <w:szCs w:val="28"/>
        </w:rPr>
      </w:pPr>
      <w:r w:rsidRPr="0063577D">
        <w:rPr>
          <w:rFonts w:ascii="Times New Roman" w:hAnsi="Times New Roman" w:cs="Times New Roman"/>
          <w:color w:val="auto"/>
          <w:sz w:val="28"/>
          <w:szCs w:val="28"/>
        </w:rPr>
        <w:lastRenderedPageBreak/>
        <w:t>У</w:t>
      </w:r>
      <w:r w:rsidR="0005738E" w:rsidRPr="0063577D">
        <w:rPr>
          <w:rFonts w:ascii="Times New Roman" w:hAnsi="Times New Roman" w:cs="Times New Roman"/>
          <w:color w:val="auto"/>
          <w:sz w:val="28"/>
          <w:szCs w:val="28"/>
        </w:rPr>
        <w:t xml:space="preserve"> сфери освіти</w:t>
      </w:r>
      <w:r w:rsidRPr="0063577D">
        <w:rPr>
          <w:rFonts w:ascii="Times New Roman" w:hAnsi="Times New Roman" w:cs="Times New Roman"/>
          <w:color w:val="auto"/>
          <w:sz w:val="28"/>
          <w:szCs w:val="28"/>
        </w:rPr>
        <w:t xml:space="preserve"> п</w:t>
      </w:r>
      <w:r w:rsidR="0005738E" w:rsidRPr="0063577D">
        <w:rPr>
          <w:rFonts w:ascii="Times New Roman" w:hAnsi="Times New Roman" w:cs="Times New Roman"/>
          <w:color w:val="auto"/>
          <w:sz w:val="28"/>
          <w:szCs w:val="28"/>
        </w:rPr>
        <w:t>ередбачається подальше оновлення матеріально-технічної бази закладів освіти, розвиток цифрового освітнього середовища, забезпечення сучасним комп'ютерним та мультимедійним обладнанням, розвиток STEM-освіти, використання державної цифрової освітньої екосистеми «Мрія», цифрових платформ дистанційного навчання та підвищення цифрової компетентності педагогічних працівників.</w:t>
      </w:r>
    </w:p>
    <w:p w14:paraId="31180927" w14:textId="5A1035CD" w:rsidR="0005738E" w:rsidRPr="0063577D" w:rsidRDefault="0063577D" w:rsidP="0063577D">
      <w:pPr>
        <w:pStyle w:val="3"/>
        <w:spacing w:before="0"/>
        <w:ind w:firstLine="720"/>
        <w:jc w:val="both"/>
        <w:rPr>
          <w:rFonts w:ascii="Times New Roman" w:hAnsi="Times New Roman" w:cs="Times New Roman"/>
          <w:color w:val="auto"/>
          <w:sz w:val="28"/>
          <w:szCs w:val="28"/>
        </w:rPr>
      </w:pPr>
      <w:r w:rsidRPr="0063577D">
        <w:rPr>
          <w:rFonts w:ascii="Times New Roman" w:hAnsi="Times New Roman" w:cs="Times New Roman"/>
          <w:color w:val="auto"/>
          <w:sz w:val="28"/>
          <w:szCs w:val="28"/>
        </w:rPr>
        <w:t xml:space="preserve">У </w:t>
      </w:r>
      <w:r w:rsidR="0005738E" w:rsidRPr="0063577D">
        <w:rPr>
          <w:rFonts w:ascii="Times New Roman" w:hAnsi="Times New Roman" w:cs="Times New Roman"/>
          <w:color w:val="auto"/>
          <w:sz w:val="28"/>
          <w:szCs w:val="28"/>
        </w:rPr>
        <w:t>сфер</w:t>
      </w:r>
      <w:r w:rsidRPr="0063577D">
        <w:rPr>
          <w:rFonts w:ascii="Times New Roman" w:hAnsi="Times New Roman" w:cs="Times New Roman"/>
          <w:color w:val="auto"/>
          <w:sz w:val="28"/>
          <w:szCs w:val="28"/>
        </w:rPr>
        <w:t>і</w:t>
      </w:r>
      <w:r w:rsidR="0005738E" w:rsidRPr="0063577D">
        <w:rPr>
          <w:rFonts w:ascii="Times New Roman" w:hAnsi="Times New Roman" w:cs="Times New Roman"/>
          <w:color w:val="auto"/>
          <w:sz w:val="28"/>
          <w:szCs w:val="28"/>
        </w:rPr>
        <w:t xml:space="preserve"> охорони здоров'я</w:t>
      </w:r>
      <w:r w:rsidRPr="0063577D">
        <w:rPr>
          <w:rFonts w:ascii="Times New Roman" w:hAnsi="Times New Roman" w:cs="Times New Roman"/>
          <w:color w:val="auto"/>
          <w:sz w:val="28"/>
          <w:szCs w:val="28"/>
        </w:rPr>
        <w:t xml:space="preserve"> о</w:t>
      </w:r>
      <w:r w:rsidR="0005738E" w:rsidRPr="0063577D">
        <w:rPr>
          <w:rFonts w:ascii="Times New Roman" w:hAnsi="Times New Roman" w:cs="Times New Roman"/>
          <w:color w:val="auto"/>
          <w:sz w:val="28"/>
          <w:szCs w:val="28"/>
        </w:rPr>
        <w:t>сновними напрямами є розвиток електронної системи охорони здоров'я, удосконалення роботи медичної інформаційної системи Health24, розвиток телемедицини, оновлення комп'ютерної техніки, забезпечення резервування інформації та впровадження сучасних цифрових медичних сервісів.</w:t>
      </w:r>
    </w:p>
    <w:p w14:paraId="38A55AF3" w14:textId="19B5B4C4" w:rsidR="0005738E" w:rsidRPr="0063577D" w:rsidRDefault="0063577D" w:rsidP="0063577D">
      <w:pPr>
        <w:pStyle w:val="3"/>
        <w:spacing w:before="0"/>
        <w:ind w:firstLine="720"/>
        <w:jc w:val="both"/>
        <w:rPr>
          <w:rFonts w:ascii="Times New Roman" w:hAnsi="Times New Roman" w:cs="Times New Roman"/>
          <w:color w:val="auto"/>
          <w:sz w:val="28"/>
          <w:szCs w:val="28"/>
        </w:rPr>
      </w:pPr>
      <w:r w:rsidRPr="0063577D">
        <w:rPr>
          <w:rFonts w:ascii="Times New Roman" w:hAnsi="Times New Roman" w:cs="Times New Roman"/>
          <w:color w:val="auto"/>
          <w:sz w:val="28"/>
          <w:szCs w:val="28"/>
        </w:rPr>
        <w:t>У</w:t>
      </w:r>
      <w:r w:rsidR="0005738E" w:rsidRPr="0063577D">
        <w:rPr>
          <w:rFonts w:ascii="Times New Roman" w:hAnsi="Times New Roman" w:cs="Times New Roman"/>
          <w:color w:val="auto"/>
          <w:sz w:val="28"/>
          <w:szCs w:val="28"/>
        </w:rPr>
        <w:t xml:space="preserve"> сфер</w:t>
      </w:r>
      <w:r w:rsidRPr="0063577D">
        <w:rPr>
          <w:rFonts w:ascii="Times New Roman" w:hAnsi="Times New Roman" w:cs="Times New Roman"/>
          <w:color w:val="auto"/>
          <w:sz w:val="28"/>
          <w:szCs w:val="28"/>
        </w:rPr>
        <w:t>і</w:t>
      </w:r>
      <w:r w:rsidR="0005738E" w:rsidRPr="0063577D">
        <w:rPr>
          <w:rFonts w:ascii="Times New Roman" w:hAnsi="Times New Roman" w:cs="Times New Roman"/>
          <w:color w:val="auto"/>
          <w:sz w:val="28"/>
          <w:szCs w:val="28"/>
        </w:rPr>
        <w:t xml:space="preserve"> соціального захисту населення</w:t>
      </w:r>
      <w:r w:rsidRPr="0063577D">
        <w:rPr>
          <w:rFonts w:ascii="Times New Roman" w:hAnsi="Times New Roman" w:cs="Times New Roman"/>
          <w:color w:val="auto"/>
          <w:sz w:val="28"/>
          <w:szCs w:val="28"/>
        </w:rPr>
        <w:t xml:space="preserve"> п</w:t>
      </w:r>
      <w:r w:rsidR="0005738E" w:rsidRPr="0063577D">
        <w:rPr>
          <w:rFonts w:ascii="Times New Roman" w:hAnsi="Times New Roman" w:cs="Times New Roman"/>
          <w:color w:val="auto"/>
          <w:sz w:val="28"/>
          <w:szCs w:val="28"/>
        </w:rPr>
        <w:t>ередбачається розвиток цифрових технологій під час надання соціальних послуг, оновлення комп'ютерної техніки, забезпечення мобільних робочих місць працівників Центру надання соціальних послуг, удосконалення електронного документообігу та інтеграції з державними інформаційними ресурсами.</w:t>
      </w:r>
    </w:p>
    <w:p w14:paraId="00ECF337" w14:textId="1C411324" w:rsidR="0005738E" w:rsidRPr="0063577D" w:rsidRDefault="0063577D" w:rsidP="0063577D">
      <w:pPr>
        <w:pStyle w:val="3"/>
        <w:spacing w:before="0"/>
        <w:ind w:firstLine="720"/>
        <w:jc w:val="both"/>
        <w:rPr>
          <w:rFonts w:ascii="Times New Roman" w:hAnsi="Times New Roman" w:cs="Times New Roman"/>
          <w:color w:val="auto"/>
          <w:sz w:val="28"/>
          <w:szCs w:val="28"/>
        </w:rPr>
      </w:pPr>
      <w:r w:rsidRPr="0063577D">
        <w:rPr>
          <w:rFonts w:ascii="Times New Roman" w:hAnsi="Times New Roman" w:cs="Times New Roman"/>
          <w:color w:val="auto"/>
          <w:sz w:val="28"/>
          <w:szCs w:val="28"/>
        </w:rPr>
        <w:t>У</w:t>
      </w:r>
      <w:r w:rsidR="0005738E" w:rsidRPr="0063577D">
        <w:rPr>
          <w:rFonts w:ascii="Times New Roman" w:hAnsi="Times New Roman" w:cs="Times New Roman"/>
          <w:color w:val="auto"/>
          <w:sz w:val="28"/>
          <w:szCs w:val="28"/>
        </w:rPr>
        <w:t xml:space="preserve"> сфер</w:t>
      </w:r>
      <w:r w:rsidRPr="0063577D">
        <w:rPr>
          <w:rFonts w:ascii="Times New Roman" w:hAnsi="Times New Roman" w:cs="Times New Roman"/>
          <w:color w:val="auto"/>
          <w:sz w:val="28"/>
          <w:szCs w:val="28"/>
        </w:rPr>
        <w:t>і</w:t>
      </w:r>
      <w:r w:rsidR="0005738E" w:rsidRPr="0063577D">
        <w:rPr>
          <w:rFonts w:ascii="Times New Roman" w:hAnsi="Times New Roman" w:cs="Times New Roman"/>
          <w:color w:val="auto"/>
          <w:sz w:val="28"/>
          <w:szCs w:val="28"/>
        </w:rPr>
        <w:t xml:space="preserve"> культури</w:t>
      </w:r>
      <w:r w:rsidRPr="0063577D">
        <w:rPr>
          <w:rFonts w:ascii="Times New Roman" w:hAnsi="Times New Roman" w:cs="Times New Roman"/>
          <w:color w:val="auto"/>
          <w:sz w:val="28"/>
          <w:szCs w:val="28"/>
        </w:rPr>
        <w:t xml:space="preserve"> п</w:t>
      </w:r>
      <w:r w:rsidR="0005738E" w:rsidRPr="0063577D">
        <w:rPr>
          <w:rFonts w:ascii="Times New Roman" w:hAnsi="Times New Roman" w:cs="Times New Roman"/>
          <w:color w:val="auto"/>
          <w:sz w:val="28"/>
          <w:szCs w:val="28"/>
        </w:rPr>
        <w:t>ередбачається розвиток цифрової інфраструктури закладів культури та бібліотек, оновлення комп'ютерної й мультимедійної техніки, створення електронних інформаційних ресурсів, цифрових архівів культурної спадщини, розширення доступу населення до цифрових культурних послуг та розвиток цифрової грамотності мешканців громади.</w:t>
      </w:r>
    </w:p>
    <w:p w14:paraId="010EF36B" w14:textId="43858900" w:rsidR="0005738E" w:rsidRPr="0063577D" w:rsidRDefault="0063577D" w:rsidP="0063577D">
      <w:pPr>
        <w:pStyle w:val="3"/>
        <w:spacing w:before="0"/>
        <w:ind w:firstLine="720"/>
        <w:jc w:val="both"/>
        <w:rPr>
          <w:rFonts w:ascii="Times New Roman" w:hAnsi="Times New Roman" w:cs="Times New Roman"/>
          <w:color w:val="auto"/>
          <w:sz w:val="28"/>
          <w:szCs w:val="28"/>
        </w:rPr>
      </w:pPr>
      <w:r w:rsidRPr="0063577D">
        <w:rPr>
          <w:rFonts w:ascii="Times New Roman" w:hAnsi="Times New Roman" w:cs="Times New Roman"/>
          <w:color w:val="auto"/>
          <w:sz w:val="28"/>
          <w:szCs w:val="28"/>
        </w:rPr>
        <w:t>У</w:t>
      </w:r>
      <w:r w:rsidR="0005738E" w:rsidRPr="0063577D">
        <w:rPr>
          <w:rFonts w:ascii="Times New Roman" w:hAnsi="Times New Roman" w:cs="Times New Roman"/>
          <w:color w:val="auto"/>
          <w:sz w:val="28"/>
          <w:szCs w:val="28"/>
        </w:rPr>
        <w:t xml:space="preserve"> сфер</w:t>
      </w:r>
      <w:r w:rsidRPr="0063577D">
        <w:rPr>
          <w:rFonts w:ascii="Times New Roman" w:hAnsi="Times New Roman" w:cs="Times New Roman"/>
          <w:color w:val="auto"/>
          <w:sz w:val="28"/>
          <w:szCs w:val="28"/>
        </w:rPr>
        <w:t>і</w:t>
      </w:r>
      <w:r w:rsidR="0005738E" w:rsidRPr="0063577D">
        <w:rPr>
          <w:rFonts w:ascii="Times New Roman" w:hAnsi="Times New Roman" w:cs="Times New Roman"/>
          <w:color w:val="auto"/>
          <w:sz w:val="28"/>
          <w:szCs w:val="28"/>
        </w:rPr>
        <w:t xml:space="preserve"> цивільного захисту</w:t>
      </w:r>
      <w:r w:rsidRPr="0063577D">
        <w:rPr>
          <w:rFonts w:ascii="Times New Roman" w:hAnsi="Times New Roman" w:cs="Times New Roman"/>
          <w:color w:val="auto"/>
          <w:sz w:val="28"/>
          <w:szCs w:val="28"/>
        </w:rPr>
        <w:t xml:space="preserve"> о</w:t>
      </w:r>
      <w:r w:rsidR="0005738E" w:rsidRPr="0063577D">
        <w:rPr>
          <w:rFonts w:ascii="Times New Roman" w:hAnsi="Times New Roman" w:cs="Times New Roman"/>
          <w:color w:val="auto"/>
          <w:sz w:val="28"/>
          <w:szCs w:val="28"/>
        </w:rPr>
        <w:t>дним із головних пріоритетів є розвиток сучасних цифрових систем управління цивільним захистом, завершення створення місцевої автоматизованої системи централізованого оповіщення населення (МАСЦО), удосконалення систем інформаційного обміну, резервування даних та забезпечення стійкої роботи інформаційних систем в умовах воєнного стану.</w:t>
      </w:r>
    </w:p>
    <w:p w14:paraId="74E5A14F" w14:textId="0AFC854E" w:rsidR="0063577D" w:rsidRPr="0063577D" w:rsidRDefault="0063577D" w:rsidP="0063577D">
      <w:pPr>
        <w:ind w:firstLine="720"/>
        <w:rPr>
          <w:sz w:val="28"/>
          <w:szCs w:val="28"/>
        </w:rPr>
      </w:pPr>
      <w:r w:rsidRPr="0063577D">
        <w:rPr>
          <w:b/>
          <w:spacing w:val="-6"/>
          <w:sz w:val="28"/>
          <w:szCs w:val="28"/>
        </w:rPr>
        <w:t>3)Підвищення</w:t>
      </w:r>
      <w:r w:rsidRPr="0063577D">
        <w:rPr>
          <w:b/>
          <w:spacing w:val="2"/>
          <w:sz w:val="28"/>
          <w:szCs w:val="28"/>
        </w:rPr>
        <w:t xml:space="preserve"> </w:t>
      </w:r>
      <w:r w:rsidRPr="0063577D">
        <w:rPr>
          <w:b/>
          <w:spacing w:val="-6"/>
          <w:sz w:val="28"/>
          <w:szCs w:val="28"/>
        </w:rPr>
        <w:t>рівня</w:t>
      </w:r>
      <w:r w:rsidRPr="0063577D">
        <w:rPr>
          <w:b/>
          <w:spacing w:val="6"/>
          <w:sz w:val="28"/>
          <w:szCs w:val="28"/>
        </w:rPr>
        <w:t xml:space="preserve"> </w:t>
      </w:r>
      <w:r w:rsidRPr="0063577D">
        <w:rPr>
          <w:b/>
          <w:spacing w:val="-6"/>
          <w:sz w:val="28"/>
          <w:szCs w:val="28"/>
        </w:rPr>
        <w:t>цифрової</w:t>
      </w:r>
      <w:r w:rsidRPr="0063577D">
        <w:rPr>
          <w:b/>
          <w:spacing w:val="1"/>
          <w:sz w:val="28"/>
          <w:szCs w:val="28"/>
        </w:rPr>
        <w:t xml:space="preserve"> </w:t>
      </w:r>
      <w:r w:rsidRPr="0063577D">
        <w:rPr>
          <w:b/>
          <w:spacing w:val="-6"/>
          <w:sz w:val="28"/>
          <w:szCs w:val="28"/>
        </w:rPr>
        <w:t>грамотності</w:t>
      </w:r>
      <w:r w:rsidRPr="0063577D">
        <w:rPr>
          <w:b/>
          <w:spacing w:val="3"/>
          <w:sz w:val="28"/>
          <w:szCs w:val="28"/>
        </w:rPr>
        <w:t xml:space="preserve"> </w:t>
      </w:r>
      <w:r w:rsidRPr="0063577D">
        <w:rPr>
          <w:b/>
          <w:spacing w:val="-6"/>
          <w:sz w:val="28"/>
          <w:szCs w:val="28"/>
        </w:rPr>
        <w:t>різних</w:t>
      </w:r>
      <w:r w:rsidRPr="0063577D">
        <w:rPr>
          <w:b/>
          <w:sz w:val="28"/>
          <w:szCs w:val="28"/>
        </w:rPr>
        <w:t xml:space="preserve"> </w:t>
      </w:r>
      <w:r w:rsidRPr="0063577D">
        <w:rPr>
          <w:b/>
          <w:spacing w:val="-6"/>
          <w:sz w:val="28"/>
          <w:szCs w:val="28"/>
        </w:rPr>
        <w:t>категорій</w:t>
      </w:r>
      <w:r w:rsidRPr="0063577D">
        <w:rPr>
          <w:b/>
          <w:spacing w:val="2"/>
          <w:sz w:val="28"/>
          <w:szCs w:val="28"/>
        </w:rPr>
        <w:t xml:space="preserve"> </w:t>
      </w:r>
      <w:r w:rsidRPr="0063577D">
        <w:rPr>
          <w:b/>
          <w:spacing w:val="-6"/>
          <w:sz w:val="28"/>
          <w:szCs w:val="28"/>
        </w:rPr>
        <w:t>громадян</w:t>
      </w:r>
    </w:p>
    <w:p w14:paraId="62FC75EC" w14:textId="77777777" w:rsidR="0005738E" w:rsidRPr="008A2C71" w:rsidRDefault="0005738E" w:rsidP="000713C0">
      <w:pPr>
        <w:pStyle w:val="a5"/>
        <w:spacing w:before="0" w:beforeAutospacing="0" w:after="0" w:afterAutospacing="0"/>
        <w:ind w:firstLine="720"/>
        <w:jc w:val="both"/>
        <w:rPr>
          <w:sz w:val="28"/>
          <w:szCs w:val="28"/>
        </w:rPr>
      </w:pPr>
      <w:r w:rsidRPr="0063577D">
        <w:rPr>
          <w:sz w:val="28"/>
          <w:szCs w:val="28"/>
        </w:rPr>
        <w:t xml:space="preserve">Передбачається впровадження сучасних засобів </w:t>
      </w:r>
      <w:proofErr w:type="spellStart"/>
      <w:r w:rsidRPr="0063577D">
        <w:rPr>
          <w:sz w:val="28"/>
          <w:szCs w:val="28"/>
        </w:rPr>
        <w:t>кіберзахисту</w:t>
      </w:r>
      <w:proofErr w:type="spellEnd"/>
      <w:r w:rsidRPr="0063577D">
        <w:rPr>
          <w:sz w:val="28"/>
          <w:szCs w:val="28"/>
        </w:rPr>
        <w:t xml:space="preserve">, використання ліцензійного програмного забезпечення, антивірусного захисту, </w:t>
      </w:r>
      <w:r w:rsidRPr="008A2C71">
        <w:rPr>
          <w:sz w:val="28"/>
          <w:szCs w:val="28"/>
        </w:rPr>
        <w:t>систем резервного копіювання, безпечного зберігання інформації, а також проведення заходів із підвищення рівня інформаційної безпеки.</w:t>
      </w:r>
    </w:p>
    <w:p w14:paraId="0A44CD1B" w14:textId="5BA90A5A" w:rsidR="0005738E" w:rsidRPr="000713C0" w:rsidRDefault="0005738E" w:rsidP="000713C0">
      <w:pPr>
        <w:pStyle w:val="3"/>
        <w:spacing w:before="0"/>
        <w:ind w:firstLine="720"/>
        <w:jc w:val="both"/>
        <w:rPr>
          <w:rFonts w:ascii="Times New Roman" w:hAnsi="Times New Roman" w:cs="Times New Roman"/>
          <w:color w:val="auto"/>
          <w:sz w:val="28"/>
          <w:szCs w:val="28"/>
        </w:rPr>
      </w:pPr>
      <w:r w:rsidRPr="000713C0">
        <w:rPr>
          <w:rFonts w:ascii="Times New Roman" w:hAnsi="Times New Roman" w:cs="Times New Roman"/>
          <w:color w:val="auto"/>
          <w:sz w:val="28"/>
          <w:szCs w:val="28"/>
        </w:rPr>
        <w:t xml:space="preserve">Розвиток цифрових </w:t>
      </w:r>
      <w:proofErr w:type="spellStart"/>
      <w:r w:rsidRPr="000713C0">
        <w:rPr>
          <w:rFonts w:ascii="Times New Roman" w:hAnsi="Times New Roman" w:cs="Times New Roman"/>
          <w:color w:val="auto"/>
          <w:sz w:val="28"/>
          <w:szCs w:val="28"/>
        </w:rPr>
        <w:t>компетентностей</w:t>
      </w:r>
      <w:proofErr w:type="spellEnd"/>
      <w:r w:rsidR="0063577D">
        <w:rPr>
          <w:rFonts w:ascii="Times New Roman" w:hAnsi="Times New Roman" w:cs="Times New Roman"/>
          <w:color w:val="auto"/>
          <w:sz w:val="28"/>
          <w:szCs w:val="28"/>
        </w:rPr>
        <w:t>.</w:t>
      </w:r>
    </w:p>
    <w:p w14:paraId="0C7D4DA4" w14:textId="77777777" w:rsidR="0005738E" w:rsidRPr="008A2C71" w:rsidRDefault="0005738E" w:rsidP="000713C0">
      <w:pPr>
        <w:pStyle w:val="a5"/>
        <w:spacing w:before="0" w:beforeAutospacing="0" w:after="0" w:afterAutospacing="0"/>
        <w:ind w:firstLine="720"/>
        <w:jc w:val="both"/>
        <w:rPr>
          <w:sz w:val="28"/>
          <w:szCs w:val="28"/>
        </w:rPr>
      </w:pPr>
      <w:r w:rsidRPr="008A2C71">
        <w:rPr>
          <w:sz w:val="28"/>
          <w:szCs w:val="28"/>
        </w:rPr>
        <w:t xml:space="preserve">Програма передбачає організацію навчання посадових осіб місцевого самоврядування, працівників бюджетних установ та мешканців громади щодо використання сучасних цифрових технологій, державних електронних сервісів, платформ електронної демократії та засобів </w:t>
      </w:r>
      <w:proofErr w:type="spellStart"/>
      <w:r w:rsidRPr="008A2C71">
        <w:rPr>
          <w:sz w:val="28"/>
          <w:szCs w:val="28"/>
        </w:rPr>
        <w:t>кібергігієни</w:t>
      </w:r>
      <w:proofErr w:type="spellEnd"/>
      <w:r w:rsidRPr="008A2C71">
        <w:rPr>
          <w:sz w:val="28"/>
          <w:szCs w:val="28"/>
        </w:rPr>
        <w:t>.</w:t>
      </w:r>
    </w:p>
    <w:p w14:paraId="3E185555" w14:textId="7EFF00A0" w:rsidR="0005738E" w:rsidRPr="000713C0" w:rsidRDefault="0005738E" w:rsidP="000713C0">
      <w:pPr>
        <w:pStyle w:val="3"/>
        <w:spacing w:before="0"/>
        <w:ind w:firstLine="720"/>
        <w:jc w:val="both"/>
        <w:rPr>
          <w:rFonts w:ascii="Times New Roman" w:hAnsi="Times New Roman" w:cs="Times New Roman"/>
          <w:color w:val="auto"/>
          <w:sz w:val="28"/>
          <w:szCs w:val="28"/>
        </w:rPr>
      </w:pPr>
      <w:r w:rsidRPr="000713C0">
        <w:rPr>
          <w:rFonts w:ascii="Times New Roman" w:hAnsi="Times New Roman" w:cs="Times New Roman"/>
          <w:color w:val="auto"/>
          <w:sz w:val="28"/>
          <w:szCs w:val="28"/>
        </w:rPr>
        <w:t>Розвиток офіційних інформаційних ресурсів громади</w:t>
      </w:r>
      <w:r w:rsidR="0063577D">
        <w:rPr>
          <w:rFonts w:ascii="Times New Roman" w:hAnsi="Times New Roman" w:cs="Times New Roman"/>
          <w:color w:val="auto"/>
          <w:sz w:val="28"/>
          <w:szCs w:val="28"/>
        </w:rPr>
        <w:t>.</w:t>
      </w:r>
    </w:p>
    <w:p w14:paraId="468E8607" w14:textId="77777777" w:rsidR="0005738E" w:rsidRPr="008A2C71" w:rsidRDefault="0005738E" w:rsidP="000713C0">
      <w:pPr>
        <w:pStyle w:val="a5"/>
        <w:spacing w:before="0" w:beforeAutospacing="0" w:after="0" w:afterAutospacing="0"/>
        <w:ind w:firstLine="720"/>
        <w:jc w:val="both"/>
        <w:rPr>
          <w:sz w:val="28"/>
          <w:szCs w:val="28"/>
        </w:rPr>
      </w:pPr>
      <w:r w:rsidRPr="008A2C71">
        <w:rPr>
          <w:sz w:val="28"/>
          <w:szCs w:val="28"/>
        </w:rPr>
        <w:t xml:space="preserve">Передбачається подальший розвиток офіційного </w:t>
      </w:r>
      <w:proofErr w:type="spellStart"/>
      <w:r w:rsidRPr="008A2C71">
        <w:rPr>
          <w:sz w:val="28"/>
          <w:szCs w:val="28"/>
        </w:rPr>
        <w:t>вебсайту</w:t>
      </w:r>
      <w:proofErr w:type="spellEnd"/>
      <w:r w:rsidRPr="008A2C71">
        <w:rPr>
          <w:sz w:val="28"/>
          <w:szCs w:val="28"/>
        </w:rPr>
        <w:t xml:space="preserve"> Попівської сільської ради, офіційних сторінок у соціальних мережах, впровадження нових електронних сервісів для жителів громади, забезпечення відкритості діяльності органів місцевого самоврядування та розширення доступу до публічної інформації.</w:t>
      </w:r>
    </w:p>
    <w:p w14:paraId="02595BE3" w14:textId="33D0A362" w:rsidR="0005738E" w:rsidRPr="008A2C71" w:rsidRDefault="005840E1" w:rsidP="000713C0">
      <w:pPr>
        <w:jc w:val="center"/>
        <w:rPr>
          <w:b/>
          <w:bCs/>
          <w:sz w:val="28"/>
          <w:szCs w:val="28"/>
        </w:rPr>
      </w:pPr>
      <w:r w:rsidRPr="008A2C71">
        <w:rPr>
          <w:b/>
          <w:bCs/>
          <w:sz w:val="28"/>
          <w:szCs w:val="28"/>
          <w:lang w:val="en-US"/>
        </w:rPr>
        <w:t>V</w:t>
      </w:r>
      <w:r w:rsidR="0005738E" w:rsidRPr="008A2C71">
        <w:rPr>
          <w:b/>
          <w:bCs/>
          <w:sz w:val="28"/>
          <w:szCs w:val="28"/>
        </w:rPr>
        <w:t>.</w:t>
      </w:r>
      <w:r w:rsidRPr="008A2C71">
        <w:rPr>
          <w:b/>
          <w:bCs/>
          <w:sz w:val="28"/>
          <w:szCs w:val="28"/>
        </w:rPr>
        <w:t xml:space="preserve"> </w:t>
      </w:r>
      <w:r w:rsidR="00274880" w:rsidRPr="008A2C71">
        <w:rPr>
          <w:b/>
          <w:bCs/>
          <w:sz w:val="28"/>
          <w:szCs w:val="28"/>
        </w:rPr>
        <w:t>Очікувані результати в</w:t>
      </w:r>
      <w:r w:rsidR="0005738E" w:rsidRPr="008A2C71">
        <w:rPr>
          <w:b/>
          <w:bCs/>
          <w:sz w:val="28"/>
          <w:szCs w:val="28"/>
        </w:rPr>
        <w:t>иконання Програми</w:t>
      </w:r>
    </w:p>
    <w:p w14:paraId="7F378F29" w14:textId="274DEF1E" w:rsidR="00274880" w:rsidRPr="008A2C71" w:rsidRDefault="00274880" w:rsidP="000713C0">
      <w:pPr>
        <w:pStyle w:val="a5"/>
        <w:spacing w:before="0" w:beforeAutospacing="0" w:after="0" w:afterAutospacing="0"/>
        <w:ind w:firstLine="720"/>
        <w:jc w:val="both"/>
        <w:rPr>
          <w:sz w:val="28"/>
          <w:szCs w:val="28"/>
        </w:rPr>
      </w:pPr>
      <w:r w:rsidRPr="008A2C71">
        <w:rPr>
          <w:sz w:val="28"/>
          <w:szCs w:val="28"/>
        </w:rPr>
        <w:lastRenderedPageBreak/>
        <w:t>Реалізація Програми інформатизації Попівської сільської територіальної громади на 202</w:t>
      </w:r>
      <w:r w:rsidR="005840E1" w:rsidRPr="008A2C71">
        <w:rPr>
          <w:sz w:val="28"/>
          <w:szCs w:val="28"/>
        </w:rPr>
        <w:t>6</w:t>
      </w:r>
      <w:r w:rsidRPr="008A2C71">
        <w:rPr>
          <w:sz w:val="28"/>
          <w:szCs w:val="28"/>
        </w:rPr>
        <w:t>–202</w:t>
      </w:r>
      <w:r w:rsidR="005840E1" w:rsidRPr="008A2C71">
        <w:rPr>
          <w:sz w:val="28"/>
          <w:szCs w:val="28"/>
        </w:rPr>
        <w:t>8</w:t>
      </w:r>
      <w:r w:rsidRPr="008A2C71">
        <w:rPr>
          <w:sz w:val="28"/>
          <w:szCs w:val="28"/>
        </w:rPr>
        <w:t xml:space="preserve"> роки забезпечить подальший розвиток цифрової інфраструктури громади, впровадження сучасних інформаційно-комунікаційних технологій у діяльність органів місцевого самоврядування та бюджетної сфери, підвищення якості публічних послуг і рівня цифрової взаємодії між органами влади, установами та мешканцями громади.</w:t>
      </w:r>
    </w:p>
    <w:p w14:paraId="117C04B2" w14:textId="77777777" w:rsidR="00274880" w:rsidRPr="008A2C71" w:rsidRDefault="00274880" w:rsidP="000713C0">
      <w:pPr>
        <w:pStyle w:val="a5"/>
        <w:spacing w:before="0" w:beforeAutospacing="0" w:after="0" w:afterAutospacing="0"/>
        <w:ind w:firstLine="720"/>
        <w:jc w:val="both"/>
        <w:rPr>
          <w:sz w:val="28"/>
          <w:szCs w:val="28"/>
        </w:rPr>
      </w:pPr>
      <w:r w:rsidRPr="008A2C71">
        <w:rPr>
          <w:sz w:val="28"/>
          <w:szCs w:val="28"/>
        </w:rPr>
        <w:t>Основними очікуваними результатами виконання Програми є:</w:t>
      </w:r>
    </w:p>
    <w:p w14:paraId="5DCCCA3F" w14:textId="77777777" w:rsidR="00274880" w:rsidRPr="008A2C71" w:rsidRDefault="00274880" w:rsidP="008A2C71">
      <w:pPr>
        <w:pStyle w:val="a5"/>
        <w:numPr>
          <w:ilvl w:val="0"/>
          <w:numId w:val="15"/>
        </w:numPr>
        <w:spacing w:before="0" w:beforeAutospacing="0" w:after="0" w:afterAutospacing="0"/>
        <w:ind w:left="0"/>
        <w:jc w:val="both"/>
        <w:rPr>
          <w:sz w:val="28"/>
          <w:szCs w:val="28"/>
        </w:rPr>
      </w:pPr>
      <w:r w:rsidRPr="008A2C71">
        <w:rPr>
          <w:sz w:val="28"/>
          <w:szCs w:val="28"/>
        </w:rPr>
        <w:t>створення сучасного цифрового середовища Попівської сільської територіальної громади;</w:t>
      </w:r>
    </w:p>
    <w:p w14:paraId="1477CBD3" w14:textId="77777777" w:rsidR="00274880" w:rsidRPr="008A2C71" w:rsidRDefault="00274880" w:rsidP="008A2C71">
      <w:pPr>
        <w:pStyle w:val="a5"/>
        <w:numPr>
          <w:ilvl w:val="0"/>
          <w:numId w:val="15"/>
        </w:numPr>
        <w:spacing w:before="0" w:beforeAutospacing="0" w:after="0" w:afterAutospacing="0"/>
        <w:ind w:left="0"/>
        <w:jc w:val="both"/>
        <w:rPr>
          <w:sz w:val="28"/>
          <w:szCs w:val="28"/>
        </w:rPr>
      </w:pPr>
      <w:r w:rsidRPr="008A2C71">
        <w:rPr>
          <w:sz w:val="28"/>
          <w:szCs w:val="28"/>
        </w:rPr>
        <w:t>модернізація та оновлення комп'ютерної, серверної, мережевої й мультимедійної техніки в органах місцевого самоврядування, комунальних підприємствах, установах і закладах громади;</w:t>
      </w:r>
    </w:p>
    <w:p w14:paraId="52D31792" w14:textId="77777777" w:rsidR="00274880" w:rsidRPr="008A2C71" w:rsidRDefault="00274880" w:rsidP="008A2C71">
      <w:pPr>
        <w:pStyle w:val="a5"/>
        <w:numPr>
          <w:ilvl w:val="0"/>
          <w:numId w:val="15"/>
        </w:numPr>
        <w:spacing w:before="0" w:beforeAutospacing="0" w:after="0" w:afterAutospacing="0"/>
        <w:ind w:left="0"/>
        <w:jc w:val="both"/>
        <w:rPr>
          <w:sz w:val="28"/>
          <w:szCs w:val="28"/>
        </w:rPr>
      </w:pPr>
      <w:r w:rsidRPr="008A2C71">
        <w:rPr>
          <w:sz w:val="28"/>
          <w:szCs w:val="28"/>
        </w:rPr>
        <w:t>забезпечення стабільного функціонування інформаційно-комунікаційної інфраструктури та безперебійного доступу до мережі Інтернет;</w:t>
      </w:r>
    </w:p>
    <w:p w14:paraId="073C258B" w14:textId="77777777" w:rsidR="00274880" w:rsidRPr="008A2C71" w:rsidRDefault="00274880" w:rsidP="008A2C71">
      <w:pPr>
        <w:pStyle w:val="a5"/>
        <w:numPr>
          <w:ilvl w:val="0"/>
          <w:numId w:val="15"/>
        </w:numPr>
        <w:spacing w:before="0" w:beforeAutospacing="0" w:after="0" w:afterAutospacing="0"/>
        <w:ind w:left="0"/>
        <w:jc w:val="both"/>
        <w:rPr>
          <w:sz w:val="28"/>
          <w:szCs w:val="28"/>
        </w:rPr>
      </w:pPr>
      <w:r w:rsidRPr="008A2C71">
        <w:rPr>
          <w:sz w:val="28"/>
          <w:szCs w:val="28"/>
        </w:rPr>
        <w:t>подальший розвиток систем електронного документообігу та електронної взаємодії з державними інформаційними ресурсами;</w:t>
      </w:r>
    </w:p>
    <w:p w14:paraId="2978EF62" w14:textId="77777777" w:rsidR="00274880" w:rsidRPr="008A2C71" w:rsidRDefault="00274880" w:rsidP="008A2C71">
      <w:pPr>
        <w:pStyle w:val="a5"/>
        <w:numPr>
          <w:ilvl w:val="0"/>
          <w:numId w:val="15"/>
        </w:numPr>
        <w:spacing w:before="0" w:beforeAutospacing="0" w:after="0" w:afterAutospacing="0"/>
        <w:ind w:left="0"/>
        <w:jc w:val="both"/>
        <w:rPr>
          <w:sz w:val="28"/>
          <w:szCs w:val="28"/>
        </w:rPr>
      </w:pPr>
      <w:r w:rsidRPr="008A2C71">
        <w:rPr>
          <w:sz w:val="28"/>
          <w:szCs w:val="28"/>
        </w:rPr>
        <w:t>підвищення якості та оперативності надання адміністративних, освітніх, медичних, соціальних, культурних та інших публічних послуг;</w:t>
      </w:r>
    </w:p>
    <w:p w14:paraId="1F844AAF" w14:textId="77777777" w:rsidR="00274880" w:rsidRPr="008A2C71" w:rsidRDefault="00274880" w:rsidP="008A2C71">
      <w:pPr>
        <w:pStyle w:val="a5"/>
        <w:numPr>
          <w:ilvl w:val="0"/>
          <w:numId w:val="15"/>
        </w:numPr>
        <w:spacing w:before="0" w:beforeAutospacing="0" w:after="0" w:afterAutospacing="0"/>
        <w:ind w:left="0"/>
        <w:jc w:val="both"/>
        <w:rPr>
          <w:sz w:val="28"/>
          <w:szCs w:val="28"/>
        </w:rPr>
      </w:pPr>
      <w:r w:rsidRPr="008A2C71">
        <w:rPr>
          <w:sz w:val="28"/>
          <w:szCs w:val="28"/>
        </w:rPr>
        <w:t>розширення використання електронних сервісів і цифрових платформ у діяльності органів місцевого самоврядування та бюджетних установ;</w:t>
      </w:r>
    </w:p>
    <w:p w14:paraId="3131EB60" w14:textId="77777777" w:rsidR="00274880" w:rsidRPr="008A2C71" w:rsidRDefault="00274880" w:rsidP="008A2C71">
      <w:pPr>
        <w:pStyle w:val="a5"/>
        <w:numPr>
          <w:ilvl w:val="0"/>
          <w:numId w:val="15"/>
        </w:numPr>
        <w:spacing w:before="0" w:beforeAutospacing="0" w:after="0" w:afterAutospacing="0"/>
        <w:ind w:left="0"/>
        <w:jc w:val="both"/>
        <w:rPr>
          <w:sz w:val="28"/>
          <w:szCs w:val="28"/>
        </w:rPr>
      </w:pPr>
      <w:r w:rsidRPr="008A2C71">
        <w:rPr>
          <w:sz w:val="28"/>
          <w:szCs w:val="28"/>
        </w:rPr>
        <w:t>розвиток цифрового освітнього середовища, оновлення матеріально-технічної бази закладів освіти та впровадження сучасних інформаційних технологій у навчальний процес;</w:t>
      </w:r>
    </w:p>
    <w:p w14:paraId="631F8682" w14:textId="77777777" w:rsidR="00274880" w:rsidRPr="008A2C71" w:rsidRDefault="00274880" w:rsidP="008A2C71">
      <w:pPr>
        <w:pStyle w:val="a5"/>
        <w:numPr>
          <w:ilvl w:val="0"/>
          <w:numId w:val="15"/>
        </w:numPr>
        <w:spacing w:before="0" w:beforeAutospacing="0" w:after="0" w:afterAutospacing="0"/>
        <w:ind w:left="0"/>
        <w:jc w:val="both"/>
        <w:rPr>
          <w:sz w:val="28"/>
          <w:szCs w:val="28"/>
        </w:rPr>
      </w:pPr>
      <w:r w:rsidRPr="008A2C71">
        <w:rPr>
          <w:sz w:val="28"/>
          <w:szCs w:val="28"/>
        </w:rPr>
        <w:t>удосконалення функціонування електронної системи охорони здоров'я, розвитку телемедицини та цифрових медичних сервісів;</w:t>
      </w:r>
    </w:p>
    <w:p w14:paraId="4B7811C0" w14:textId="77777777" w:rsidR="00274880" w:rsidRPr="008A2C71" w:rsidRDefault="00274880" w:rsidP="008A2C71">
      <w:pPr>
        <w:pStyle w:val="a5"/>
        <w:numPr>
          <w:ilvl w:val="0"/>
          <w:numId w:val="15"/>
        </w:numPr>
        <w:spacing w:before="0" w:beforeAutospacing="0" w:after="0" w:afterAutospacing="0"/>
        <w:ind w:left="0"/>
        <w:jc w:val="both"/>
        <w:rPr>
          <w:sz w:val="28"/>
          <w:szCs w:val="28"/>
        </w:rPr>
      </w:pPr>
      <w:r w:rsidRPr="008A2C71">
        <w:rPr>
          <w:sz w:val="28"/>
          <w:szCs w:val="28"/>
        </w:rPr>
        <w:t>підвищення ефективності надання соціальних послуг шляхом використання сучасних інформаційних технологій та мобільних цифрових рішень;</w:t>
      </w:r>
    </w:p>
    <w:p w14:paraId="584DDB80" w14:textId="77777777" w:rsidR="00274880" w:rsidRPr="008A2C71" w:rsidRDefault="00274880" w:rsidP="008A2C71">
      <w:pPr>
        <w:pStyle w:val="a5"/>
        <w:numPr>
          <w:ilvl w:val="0"/>
          <w:numId w:val="15"/>
        </w:numPr>
        <w:spacing w:before="0" w:beforeAutospacing="0" w:after="0" w:afterAutospacing="0"/>
        <w:ind w:left="0"/>
        <w:jc w:val="both"/>
        <w:rPr>
          <w:sz w:val="28"/>
          <w:szCs w:val="28"/>
        </w:rPr>
      </w:pPr>
      <w:r w:rsidRPr="008A2C71">
        <w:rPr>
          <w:sz w:val="28"/>
          <w:szCs w:val="28"/>
        </w:rPr>
        <w:t>розвиток цифрової інфраструктури закладів культури й бібліотек, розширення доступу населення до культурних та інформаційних ресурсів, створення електронних інформаційних продуктів;</w:t>
      </w:r>
    </w:p>
    <w:p w14:paraId="3DEA94CB" w14:textId="77777777" w:rsidR="00274880" w:rsidRPr="008A2C71" w:rsidRDefault="00274880" w:rsidP="008A2C71">
      <w:pPr>
        <w:pStyle w:val="a5"/>
        <w:numPr>
          <w:ilvl w:val="0"/>
          <w:numId w:val="15"/>
        </w:numPr>
        <w:spacing w:before="0" w:beforeAutospacing="0" w:after="0" w:afterAutospacing="0"/>
        <w:ind w:left="0"/>
        <w:jc w:val="both"/>
        <w:rPr>
          <w:sz w:val="28"/>
          <w:szCs w:val="28"/>
        </w:rPr>
      </w:pPr>
      <w:r w:rsidRPr="008A2C71">
        <w:rPr>
          <w:sz w:val="28"/>
          <w:szCs w:val="28"/>
        </w:rPr>
        <w:t>удосконалення інформаційного забезпечення сфери цивільного захисту, розвиток місцевої автоматизованої системи централізованого оповіщення населення та інших цифрових систем реагування на надзвичайні ситуації;</w:t>
      </w:r>
    </w:p>
    <w:p w14:paraId="6B5AFAAC" w14:textId="77777777" w:rsidR="00274880" w:rsidRPr="008A2C71" w:rsidRDefault="00274880" w:rsidP="008A2C71">
      <w:pPr>
        <w:pStyle w:val="a5"/>
        <w:numPr>
          <w:ilvl w:val="0"/>
          <w:numId w:val="15"/>
        </w:numPr>
        <w:spacing w:before="0" w:beforeAutospacing="0" w:after="0" w:afterAutospacing="0"/>
        <w:ind w:left="0"/>
        <w:jc w:val="both"/>
        <w:rPr>
          <w:sz w:val="28"/>
          <w:szCs w:val="28"/>
        </w:rPr>
      </w:pPr>
      <w:r w:rsidRPr="008A2C71">
        <w:rPr>
          <w:sz w:val="28"/>
          <w:szCs w:val="28"/>
        </w:rPr>
        <w:t xml:space="preserve">підвищення рівня </w:t>
      </w:r>
      <w:proofErr w:type="spellStart"/>
      <w:r w:rsidRPr="008A2C71">
        <w:rPr>
          <w:sz w:val="28"/>
          <w:szCs w:val="28"/>
        </w:rPr>
        <w:t>кібербезпеки</w:t>
      </w:r>
      <w:proofErr w:type="spellEnd"/>
      <w:r w:rsidRPr="008A2C71">
        <w:rPr>
          <w:sz w:val="28"/>
          <w:szCs w:val="28"/>
        </w:rPr>
        <w:t xml:space="preserve"> та захисту інформаційних ресурсів органів місцевого самоврядування;</w:t>
      </w:r>
    </w:p>
    <w:p w14:paraId="1C4F8AE7" w14:textId="77777777" w:rsidR="00274880" w:rsidRPr="008A2C71" w:rsidRDefault="00274880" w:rsidP="008A2C71">
      <w:pPr>
        <w:pStyle w:val="a5"/>
        <w:numPr>
          <w:ilvl w:val="0"/>
          <w:numId w:val="15"/>
        </w:numPr>
        <w:spacing w:before="0" w:beforeAutospacing="0" w:after="0" w:afterAutospacing="0"/>
        <w:ind w:left="0"/>
        <w:jc w:val="both"/>
        <w:rPr>
          <w:sz w:val="28"/>
          <w:szCs w:val="28"/>
        </w:rPr>
      </w:pPr>
      <w:r w:rsidRPr="008A2C71">
        <w:rPr>
          <w:sz w:val="28"/>
          <w:szCs w:val="28"/>
        </w:rPr>
        <w:t>забезпечення резервного копіювання інформації та безперервності функціонування інформаційних систем в умовах воєнного стану;</w:t>
      </w:r>
    </w:p>
    <w:p w14:paraId="3290817B" w14:textId="77777777" w:rsidR="00274880" w:rsidRPr="008A2C71" w:rsidRDefault="00274880" w:rsidP="008A2C71">
      <w:pPr>
        <w:pStyle w:val="a5"/>
        <w:numPr>
          <w:ilvl w:val="0"/>
          <w:numId w:val="15"/>
        </w:numPr>
        <w:spacing w:before="0" w:beforeAutospacing="0" w:after="0" w:afterAutospacing="0"/>
        <w:ind w:left="0"/>
        <w:jc w:val="both"/>
        <w:rPr>
          <w:sz w:val="28"/>
          <w:szCs w:val="28"/>
        </w:rPr>
      </w:pPr>
      <w:r w:rsidRPr="008A2C71">
        <w:rPr>
          <w:sz w:val="28"/>
          <w:szCs w:val="28"/>
        </w:rPr>
        <w:t xml:space="preserve">підвищення рівня цифрових </w:t>
      </w:r>
      <w:proofErr w:type="spellStart"/>
      <w:r w:rsidRPr="008A2C71">
        <w:rPr>
          <w:sz w:val="28"/>
          <w:szCs w:val="28"/>
        </w:rPr>
        <w:t>компетентностей</w:t>
      </w:r>
      <w:proofErr w:type="spellEnd"/>
      <w:r w:rsidRPr="008A2C71">
        <w:rPr>
          <w:sz w:val="28"/>
          <w:szCs w:val="28"/>
        </w:rPr>
        <w:t xml:space="preserve"> посадових осіб місцевого самоврядування, працівників бюджетної сфери та мешканців громади;</w:t>
      </w:r>
    </w:p>
    <w:p w14:paraId="6CC4230C" w14:textId="77777777" w:rsidR="00274880" w:rsidRPr="008A2C71" w:rsidRDefault="00274880" w:rsidP="008A2C71">
      <w:pPr>
        <w:pStyle w:val="a5"/>
        <w:numPr>
          <w:ilvl w:val="0"/>
          <w:numId w:val="15"/>
        </w:numPr>
        <w:spacing w:before="0" w:beforeAutospacing="0" w:after="0" w:afterAutospacing="0"/>
        <w:ind w:left="0"/>
        <w:jc w:val="both"/>
        <w:rPr>
          <w:sz w:val="28"/>
          <w:szCs w:val="28"/>
        </w:rPr>
      </w:pPr>
      <w:r w:rsidRPr="008A2C71">
        <w:rPr>
          <w:sz w:val="28"/>
          <w:szCs w:val="28"/>
        </w:rPr>
        <w:t xml:space="preserve">розвиток офіційного </w:t>
      </w:r>
      <w:proofErr w:type="spellStart"/>
      <w:r w:rsidRPr="008A2C71">
        <w:rPr>
          <w:sz w:val="28"/>
          <w:szCs w:val="28"/>
        </w:rPr>
        <w:t>вебсайту</w:t>
      </w:r>
      <w:proofErr w:type="spellEnd"/>
      <w:r w:rsidRPr="008A2C71">
        <w:rPr>
          <w:sz w:val="28"/>
          <w:szCs w:val="28"/>
        </w:rPr>
        <w:t xml:space="preserve"> Попівської сільської ради, електронних сервісів, офіційних сторінок у соціальних мережах та інших каналів цифрової комунікації;</w:t>
      </w:r>
    </w:p>
    <w:p w14:paraId="3B817B9F" w14:textId="77777777" w:rsidR="00274880" w:rsidRPr="008A2C71" w:rsidRDefault="00274880" w:rsidP="008A2C71">
      <w:pPr>
        <w:pStyle w:val="a5"/>
        <w:numPr>
          <w:ilvl w:val="0"/>
          <w:numId w:val="15"/>
        </w:numPr>
        <w:spacing w:before="0" w:beforeAutospacing="0" w:after="0" w:afterAutospacing="0"/>
        <w:ind w:left="0"/>
        <w:jc w:val="both"/>
        <w:rPr>
          <w:sz w:val="28"/>
          <w:szCs w:val="28"/>
        </w:rPr>
      </w:pPr>
      <w:r w:rsidRPr="008A2C71">
        <w:rPr>
          <w:sz w:val="28"/>
          <w:szCs w:val="28"/>
        </w:rPr>
        <w:t>забезпечення відкритості, прозорості діяльності органів місцевого самоврядування та розширення можливостей участі громадськості у прийнятті управлінських рішень;</w:t>
      </w:r>
    </w:p>
    <w:p w14:paraId="71704AC4" w14:textId="77777777" w:rsidR="00274880" w:rsidRPr="008A2C71" w:rsidRDefault="00274880" w:rsidP="008A2C71">
      <w:pPr>
        <w:pStyle w:val="a5"/>
        <w:numPr>
          <w:ilvl w:val="0"/>
          <w:numId w:val="15"/>
        </w:numPr>
        <w:spacing w:before="0" w:beforeAutospacing="0" w:after="0" w:afterAutospacing="0"/>
        <w:ind w:left="0"/>
        <w:jc w:val="both"/>
        <w:rPr>
          <w:sz w:val="28"/>
          <w:szCs w:val="28"/>
        </w:rPr>
      </w:pPr>
      <w:r w:rsidRPr="008A2C71">
        <w:rPr>
          <w:sz w:val="28"/>
          <w:szCs w:val="28"/>
        </w:rPr>
        <w:lastRenderedPageBreak/>
        <w:t>підвищення ефективності управління інформаційними ресурсами громади та оптимізація внутрішніх управлінських процесів;</w:t>
      </w:r>
    </w:p>
    <w:p w14:paraId="7BF13065" w14:textId="77777777" w:rsidR="00274880" w:rsidRPr="008A2C71" w:rsidRDefault="00274880" w:rsidP="008A2C71">
      <w:pPr>
        <w:pStyle w:val="a5"/>
        <w:numPr>
          <w:ilvl w:val="0"/>
          <w:numId w:val="15"/>
        </w:numPr>
        <w:spacing w:before="0" w:beforeAutospacing="0" w:after="0" w:afterAutospacing="0"/>
        <w:ind w:left="0"/>
        <w:jc w:val="both"/>
        <w:rPr>
          <w:sz w:val="28"/>
          <w:szCs w:val="28"/>
        </w:rPr>
      </w:pPr>
      <w:r w:rsidRPr="008A2C71">
        <w:rPr>
          <w:sz w:val="28"/>
          <w:szCs w:val="28"/>
        </w:rPr>
        <w:t xml:space="preserve">залучення державних, міжнародних та грантових ресурсів для реалізації </w:t>
      </w:r>
      <w:proofErr w:type="spellStart"/>
      <w:r w:rsidRPr="008A2C71">
        <w:rPr>
          <w:sz w:val="28"/>
          <w:szCs w:val="28"/>
        </w:rPr>
        <w:t>проєктів</w:t>
      </w:r>
      <w:proofErr w:type="spellEnd"/>
      <w:r w:rsidRPr="008A2C71">
        <w:rPr>
          <w:sz w:val="28"/>
          <w:szCs w:val="28"/>
        </w:rPr>
        <w:t xml:space="preserve"> цифрової трансформації.</w:t>
      </w:r>
    </w:p>
    <w:p w14:paraId="6EDA81CF" w14:textId="2B811E02" w:rsidR="00274880" w:rsidRPr="008A2C71" w:rsidRDefault="00274880" w:rsidP="00D01EAA">
      <w:pPr>
        <w:pStyle w:val="a5"/>
        <w:spacing w:before="0" w:beforeAutospacing="0" w:after="0" w:afterAutospacing="0"/>
        <w:ind w:firstLine="720"/>
        <w:jc w:val="both"/>
        <w:rPr>
          <w:sz w:val="28"/>
          <w:szCs w:val="28"/>
        </w:rPr>
      </w:pPr>
      <w:r w:rsidRPr="008A2C71">
        <w:rPr>
          <w:sz w:val="28"/>
          <w:szCs w:val="28"/>
        </w:rPr>
        <w:t>У результаті виконання Програми очікується підвищення рівня цифрової зрілості Попівської сільської територіальної громади, покращення якості життя мешканців, забезпечення доступності сучасних електронних послуг, зміцнення інформаційної безпеки, підвищення ефективності діяльності органів місцевого самовря</w:t>
      </w:r>
      <w:r w:rsidR="00D01EAA">
        <w:rPr>
          <w:sz w:val="28"/>
          <w:szCs w:val="28"/>
        </w:rPr>
        <w:t>ду</w:t>
      </w:r>
      <w:r w:rsidRPr="008A2C71">
        <w:rPr>
          <w:sz w:val="28"/>
          <w:szCs w:val="28"/>
        </w:rPr>
        <w:t>вання та створення умов для сталого соціально-економічного розвитку громади відповідно до державної політики цифрової трансформації України.</w:t>
      </w:r>
    </w:p>
    <w:p w14:paraId="57F510A1" w14:textId="77777777" w:rsidR="00274880" w:rsidRPr="004D6C58" w:rsidRDefault="00274880" w:rsidP="008A2C71">
      <w:pPr>
        <w:jc w:val="both"/>
        <w:rPr>
          <w:b/>
          <w:bCs/>
          <w:sz w:val="10"/>
          <w:szCs w:val="10"/>
        </w:rPr>
      </w:pPr>
    </w:p>
    <w:p w14:paraId="3926B662" w14:textId="01D86B16" w:rsidR="0005738E" w:rsidRPr="008A2C71" w:rsidRDefault="005840E1" w:rsidP="008A2C71">
      <w:pPr>
        <w:jc w:val="both"/>
        <w:rPr>
          <w:b/>
          <w:bCs/>
          <w:sz w:val="28"/>
          <w:szCs w:val="28"/>
        </w:rPr>
      </w:pPr>
      <w:r w:rsidRPr="008A2C71">
        <w:rPr>
          <w:b/>
          <w:bCs/>
          <w:sz w:val="28"/>
          <w:szCs w:val="28"/>
          <w:lang w:val="en-US"/>
        </w:rPr>
        <w:t>VI</w:t>
      </w:r>
      <w:r w:rsidRPr="008A2C71">
        <w:rPr>
          <w:b/>
          <w:bCs/>
          <w:sz w:val="28"/>
          <w:szCs w:val="28"/>
        </w:rPr>
        <w:t xml:space="preserve">. </w:t>
      </w:r>
      <w:r w:rsidR="0005738E" w:rsidRPr="008A2C71">
        <w:rPr>
          <w:b/>
          <w:bCs/>
          <w:sz w:val="28"/>
          <w:szCs w:val="28"/>
        </w:rPr>
        <w:t>Моніторинг та оцінка результативності виконання Програми здійснюється за такими напрямами:</w:t>
      </w:r>
    </w:p>
    <w:p w14:paraId="1D2F99CF" w14:textId="77777777" w:rsidR="0005738E" w:rsidRPr="008A2C71" w:rsidRDefault="0005738E" w:rsidP="008A2C71">
      <w:pPr>
        <w:jc w:val="both"/>
        <w:rPr>
          <w:sz w:val="28"/>
          <w:szCs w:val="28"/>
        </w:rPr>
      </w:pPr>
      <w:r w:rsidRPr="008A2C71">
        <w:rPr>
          <w:sz w:val="28"/>
          <w:szCs w:val="28"/>
        </w:rPr>
        <w:t>-</w:t>
      </w:r>
      <w:r w:rsidRPr="008A2C71">
        <w:rPr>
          <w:sz w:val="28"/>
          <w:szCs w:val="28"/>
        </w:rPr>
        <w:tab/>
        <w:t>результативність реалізації завдань, проектів, робіт Програми;</w:t>
      </w:r>
    </w:p>
    <w:p w14:paraId="462C5A43" w14:textId="77777777" w:rsidR="0005738E" w:rsidRPr="008A2C71" w:rsidRDefault="0005738E" w:rsidP="008A2C71">
      <w:pPr>
        <w:jc w:val="both"/>
        <w:rPr>
          <w:sz w:val="28"/>
          <w:szCs w:val="28"/>
        </w:rPr>
      </w:pPr>
      <w:r w:rsidRPr="008A2C71">
        <w:rPr>
          <w:sz w:val="28"/>
          <w:szCs w:val="28"/>
        </w:rPr>
        <w:t>-</w:t>
      </w:r>
      <w:r w:rsidRPr="008A2C71">
        <w:rPr>
          <w:sz w:val="28"/>
          <w:szCs w:val="28"/>
        </w:rPr>
        <w:tab/>
        <w:t>стан впровадження проектів інформатизації сільської територіальної громади;</w:t>
      </w:r>
    </w:p>
    <w:p w14:paraId="2E8FA1CB" w14:textId="77777777" w:rsidR="0005738E" w:rsidRPr="008A2C71" w:rsidRDefault="0005738E" w:rsidP="008A2C71">
      <w:pPr>
        <w:jc w:val="both"/>
        <w:rPr>
          <w:sz w:val="28"/>
          <w:szCs w:val="28"/>
        </w:rPr>
      </w:pPr>
      <w:r w:rsidRPr="008A2C71">
        <w:rPr>
          <w:sz w:val="28"/>
          <w:szCs w:val="28"/>
        </w:rPr>
        <w:t>-</w:t>
      </w:r>
      <w:r w:rsidRPr="008A2C71">
        <w:rPr>
          <w:sz w:val="28"/>
          <w:szCs w:val="28"/>
        </w:rPr>
        <w:tab/>
        <w:t>заплановані та фактичні обсяги i джерела фінансування Програми;</w:t>
      </w:r>
    </w:p>
    <w:p w14:paraId="573EC056" w14:textId="0CD0A860" w:rsidR="0005738E" w:rsidRPr="008A2C71" w:rsidRDefault="0005738E" w:rsidP="008A2C71">
      <w:pPr>
        <w:jc w:val="both"/>
        <w:rPr>
          <w:sz w:val="28"/>
          <w:szCs w:val="28"/>
        </w:rPr>
      </w:pPr>
      <w:r w:rsidRPr="008A2C71">
        <w:rPr>
          <w:sz w:val="28"/>
          <w:szCs w:val="28"/>
        </w:rPr>
        <w:t>-</w:t>
      </w:r>
      <w:r w:rsidRPr="008A2C71">
        <w:rPr>
          <w:sz w:val="28"/>
          <w:szCs w:val="28"/>
        </w:rPr>
        <w:tab/>
        <w:t xml:space="preserve">досягнення цільових значень індикаторів цифрової трансформації сільської територіальної громади згідно з переліком, визначеним у порядку здійснення моніторингу та проведення оцінки результативності виконання Національної програми інформатизації та </w:t>
      </w:r>
      <w:proofErr w:type="spellStart"/>
      <w:r w:rsidRPr="008A2C71">
        <w:rPr>
          <w:sz w:val="28"/>
          <w:szCs w:val="28"/>
        </w:rPr>
        <w:t>ïї</w:t>
      </w:r>
      <w:proofErr w:type="spellEnd"/>
      <w:r w:rsidRPr="008A2C71">
        <w:rPr>
          <w:sz w:val="28"/>
          <w:szCs w:val="28"/>
        </w:rPr>
        <w:t xml:space="preserve"> складових, за формою, викладеною в додатку 2.</w:t>
      </w:r>
    </w:p>
    <w:p w14:paraId="3BD83188" w14:textId="77777777" w:rsidR="005840E1" w:rsidRPr="004D6C58" w:rsidRDefault="005840E1" w:rsidP="008A2C71">
      <w:pPr>
        <w:jc w:val="both"/>
        <w:rPr>
          <w:sz w:val="10"/>
          <w:szCs w:val="10"/>
        </w:rPr>
      </w:pPr>
    </w:p>
    <w:p w14:paraId="1D658A0C" w14:textId="2A0494E4" w:rsidR="0005738E" w:rsidRPr="008A2C71" w:rsidRDefault="005840E1" w:rsidP="000713C0">
      <w:pPr>
        <w:jc w:val="center"/>
        <w:rPr>
          <w:b/>
          <w:bCs/>
          <w:sz w:val="28"/>
          <w:szCs w:val="28"/>
        </w:rPr>
      </w:pPr>
      <w:r w:rsidRPr="008A2C71">
        <w:rPr>
          <w:b/>
          <w:bCs/>
          <w:sz w:val="28"/>
          <w:szCs w:val="28"/>
          <w:lang w:val="en-US"/>
        </w:rPr>
        <w:t>VII</w:t>
      </w:r>
      <w:r w:rsidR="0005738E" w:rsidRPr="008A2C71">
        <w:rPr>
          <w:b/>
          <w:bCs/>
          <w:sz w:val="28"/>
          <w:szCs w:val="28"/>
        </w:rPr>
        <w:t>.Координація та контроль за ходом виконання Програми</w:t>
      </w:r>
    </w:p>
    <w:p w14:paraId="5B6DA9ED" w14:textId="77777777" w:rsidR="0005738E" w:rsidRPr="008A2C71" w:rsidRDefault="0005738E" w:rsidP="00D01EAA">
      <w:pPr>
        <w:ind w:firstLine="720"/>
        <w:jc w:val="both"/>
        <w:rPr>
          <w:sz w:val="28"/>
          <w:szCs w:val="28"/>
        </w:rPr>
      </w:pPr>
      <w:r w:rsidRPr="008A2C71">
        <w:rPr>
          <w:sz w:val="28"/>
          <w:szCs w:val="28"/>
        </w:rPr>
        <w:t>Функції координації робіт щодо виконання завдань Програми покладаються на цифрового лідера Попівської сільської ради.</w:t>
      </w:r>
    </w:p>
    <w:p w14:paraId="191CD273" w14:textId="77777777" w:rsidR="0005738E" w:rsidRPr="008A2C71" w:rsidRDefault="0005738E" w:rsidP="00D01EAA">
      <w:pPr>
        <w:ind w:firstLine="720"/>
        <w:jc w:val="both"/>
        <w:rPr>
          <w:sz w:val="28"/>
          <w:szCs w:val="28"/>
        </w:rPr>
      </w:pPr>
      <w:r w:rsidRPr="008A2C71">
        <w:rPr>
          <w:sz w:val="28"/>
          <w:szCs w:val="28"/>
        </w:rPr>
        <w:t>Нагляд за формуванням i виконанням Програми, аналіз результатів виконання окремих завдань (робіт) та оцінювання якості цифровий лідер Попівської сільської ради (далі — Керівник Програми).</w:t>
      </w:r>
    </w:p>
    <w:p w14:paraId="01C24818" w14:textId="21591458" w:rsidR="0005738E" w:rsidRPr="008A2C71" w:rsidRDefault="0005738E" w:rsidP="00D01EAA">
      <w:pPr>
        <w:ind w:firstLine="720"/>
        <w:jc w:val="both"/>
        <w:rPr>
          <w:sz w:val="28"/>
          <w:szCs w:val="28"/>
        </w:rPr>
      </w:pPr>
      <w:r w:rsidRPr="008A2C71">
        <w:rPr>
          <w:sz w:val="28"/>
          <w:szCs w:val="28"/>
        </w:rPr>
        <w:t xml:space="preserve">Виконання завдань Програми розраховано на </w:t>
      </w:r>
      <w:r w:rsidR="005840E1" w:rsidRPr="008A2C71">
        <w:rPr>
          <w:sz w:val="28"/>
          <w:szCs w:val="28"/>
        </w:rPr>
        <w:t>2</w:t>
      </w:r>
      <w:r w:rsidRPr="008A2C71">
        <w:rPr>
          <w:sz w:val="28"/>
          <w:szCs w:val="28"/>
        </w:rPr>
        <w:t>,5 роки.</w:t>
      </w:r>
    </w:p>
    <w:p w14:paraId="15546AAE" w14:textId="77777777" w:rsidR="0005738E" w:rsidRPr="008A2C71" w:rsidRDefault="0005738E" w:rsidP="00D01EAA">
      <w:pPr>
        <w:ind w:firstLine="720"/>
        <w:jc w:val="both"/>
        <w:rPr>
          <w:sz w:val="28"/>
          <w:szCs w:val="28"/>
        </w:rPr>
      </w:pPr>
      <w:r w:rsidRPr="008A2C71">
        <w:rPr>
          <w:sz w:val="28"/>
          <w:szCs w:val="28"/>
        </w:rPr>
        <w:t>Організація виконання Програми та контроль за ходом її виконання буде здійснюватися скоординованими діями Попівської сільської ради та її структурними підрозділами, що внесли свої пропозиції до відповідних розділів Програми.</w:t>
      </w:r>
    </w:p>
    <w:p w14:paraId="39673F20" w14:textId="2E3620AF" w:rsidR="0005738E" w:rsidRPr="00810E62" w:rsidRDefault="0005738E" w:rsidP="00D26F61">
      <w:pPr>
        <w:ind w:firstLine="720"/>
        <w:jc w:val="both"/>
        <w:rPr>
          <w:sz w:val="28"/>
          <w:szCs w:val="28"/>
        </w:rPr>
      </w:pPr>
      <w:r w:rsidRPr="00810E62">
        <w:rPr>
          <w:sz w:val="28"/>
          <w:szCs w:val="28"/>
        </w:rPr>
        <w:t xml:space="preserve">Щорічно  до  </w:t>
      </w:r>
      <w:r w:rsidR="005840E1" w:rsidRPr="00810E62">
        <w:rPr>
          <w:sz w:val="28"/>
          <w:szCs w:val="28"/>
        </w:rPr>
        <w:t>3</w:t>
      </w:r>
      <w:r w:rsidRPr="00810E62">
        <w:rPr>
          <w:sz w:val="28"/>
          <w:szCs w:val="28"/>
        </w:rPr>
        <w:t>1  січня  року,  що  настає  за  звітним,  відповідальні  за виконання заходів Програми інформують керівника Програми про результати виконання заходів Програми у звітному році за пріоритетними напрямами та досягнення цільових значень індикаторів виконання Програми.</w:t>
      </w:r>
    </w:p>
    <w:p w14:paraId="7FA00FD6" w14:textId="06EB9937" w:rsidR="002B0F44" w:rsidRPr="008A2C71" w:rsidRDefault="0005738E" w:rsidP="00D26F61">
      <w:pPr>
        <w:ind w:firstLine="720"/>
        <w:jc w:val="both"/>
        <w:rPr>
          <w:sz w:val="28"/>
          <w:szCs w:val="28"/>
        </w:rPr>
      </w:pPr>
      <w:r w:rsidRPr="008A2C71">
        <w:rPr>
          <w:sz w:val="28"/>
          <w:szCs w:val="28"/>
        </w:rPr>
        <w:t xml:space="preserve">Керівник Програми організовує узагальнення інформації та до 01 </w:t>
      </w:r>
      <w:r w:rsidR="005840E1" w:rsidRPr="008A2C71">
        <w:rPr>
          <w:sz w:val="28"/>
          <w:szCs w:val="28"/>
        </w:rPr>
        <w:t>березня</w:t>
      </w:r>
      <w:r w:rsidRPr="008A2C71">
        <w:rPr>
          <w:sz w:val="28"/>
          <w:szCs w:val="28"/>
        </w:rPr>
        <w:t xml:space="preserve"> поточного року подає Генеральному державному замовнику Національної програми інформатизації звіт про хід виконання Програми за попередній рік за згідно з додатком 5 до Положення про формування та виконання Національної програми інформатизації, затвердженого постановою Кабінету Міністрів України від 02 лютого 2024 р. № 119 та звіт результативності виконання Національної програми інформатизації та її складових, затверджених постановою КМУ від 02 лютого 2024 року №119.</w:t>
      </w:r>
    </w:p>
    <w:p w14:paraId="3928E871" w14:textId="716A06C6" w:rsidR="002B0F44" w:rsidRPr="008A2C71" w:rsidRDefault="002B0F44" w:rsidP="008A2C71">
      <w:pPr>
        <w:jc w:val="both"/>
        <w:rPr>
          <w:sz w:val="28"/>
          <w:szCs w:val="28"/>
        </w:rPr>
      </w:pPr>
    </w:p>
    <w:p w14:paraId="3710384E" w14:textId="77777777" w:rsidR="004D6C58" w:rsidRPr="007F72F3" w:rsidRDefault="004D6C58" w:rsidP="004D6C58">
      <w:pPr>
        <w:pStyle w:val="a3"/>
        <w:spacing w:before="24"/>
        <w:ind w:left="0"/>
        <w:jc w:val="left"/>
        <w:rPr>
          <w:b/>
        </w:rPr>
      </w:pPr>
      <w:r w:rsidRPr="007F72F3">
        <w:rPr>
          <w:b/>
        </w:rPr>
        <w:t>Секретар ради</w:t>
      </w:r>
      <w:r w:rsidRPr="007F72F3">
        <w:rPr>
          <w:b/>
        </w:rPr>
        <w:tab/>
      </w:r>
      <w:r w:rsidRPr="007F72F3">
        <w:rPr>
          <w:b/>
        </w:rPr>
        <w:tab/>
      </w:r>
      <w:r w:rsidRPr="007F72F3">
        <w:rPr>
          <w:b/>
        </w:rPr>
        <w:tab/>
      </w:r>
      <w:r w:rsidRPr="007F72F3">
        <w:rPr>
          <w:b/>
        </w:rPr>
        <w:tab/>
      </w:r>
      <w:r w:rsidRPr="007F72F3">
        <w:rPr>
          <w:b/>
        </w:rPr>
        <w:tab/>
      </w:r>
      <w:r w:rsidRPr="007F72F3">
        <w:rPr>
          <w:b/>
        </w:rPr>
        <w:tab/>
      </w:r>
      <w:r w:rsidRPr="007F72F3">
        <w:rPr>
          <w:b/>
        </w:rPr>
        <w:tab/>
        <w:t>Валентина МАЛІГОН</w:t>
      </w:r>
    </w:p>
    <w:p w14:paraId="702EEF7E" w14:textId="77777777" w:rsidR="002B0F44" w:rsidRDefault="002B0F44" w:rsidP="002B0F44">
      <w:pPr>
        <w:sectPr w:rsidR="002B0F44" w:rsidSect="00677231">
          <w:pgSz w:w="11906" w:h="16838"/>
          <w:pgMar w:top="1134" w:right="567" w:bottom="1134" w:left="1701" w:header="709" w:footer="709" w:gutter="0"/>
          <w:cols w:space="708"/>
          <w:docGrid w:linePitch="360"/>
        </w:sectPr>
      </w:pPr>
    </w:p>
    <w:p w14:paraId="711D0DF6" w14:textId="77777777" w:rsidR="0002293C" w:rsidRDefault="00DD3E9D" w:rsidP="003B2DCF">
      <w:pPr>
        <w:spacing w:before="67"/>
        <w:ind w:left="12217" w:firstLine="23"/>
        <w:rPr>
          <w:sz w:val="20"/>
        </w:rPr>
      </w:pPr>
      <w:r>
        <w:rPr>
          <w:sz w:val="20"/>
        </w:rPr>
        <w:lastRenderedPageBreak/>
        <w:t>Додаток</w:t>
      </w:r>
      <w:r>
        <w:rPr>
          <w:spacing w:val="-8"/>
          <w:sz w:val="20"/>
        </w:rPr>
        <w:t xml:space="preserve"> </w:t>
      </w:r>
      <w:r>
        <w:rPr>
          <w:spacing w:val="-10"/>
          <w:sz w:val="20"/>
        </w:rPr>
        <w:t>1</w:t>
      </w:r>
    </w:p>
    <w:p w14:paraId="02AD93F3" w14:textId="243BAF3A" w:rsidR="0002293C" w:rsidRDefault="00DD3E9D" w:rsidP="003B2DCF">
      <w:pPr>
        <w:ind w:left="12194" w:right="575" w:firstLine="23"/>
        <w:rPr>
          <w:sz w:val="20"/>
        </w:rPr>
      </w:pPr>
      <w:r>
        <w:rPr>
          <w:sz w:val="20"/>
        </w:rPr>
        <w:t xml:space="preserve">до </w:t>
      </w:r>
      <w:r w:rsidR="008A2C71">
        <w:rPr>
          <w:sz w:val="20"/>
        </w:rPr>
        <w:t>П</w:t>
      </w:r>
      <w:r>
        <w:rPr>
          <w:sz w:val="20"/>
        </w:rPr>
        <w:t>рограми</w:t>
      </w:r>
    </w:p>
    <w:p w14:paraId="5811953C" w14:textId="77777777" w:rsidR="0002293C" w:rsidRDefault="0002293C">
      <w:pPr>
        <w:pStyle w:val="a3"/>
        <w:ind w:left="0"/>
        <w:jc w:val="left"/>
        <w:rPr>
          <w:sz w:val="20"/>
        </w:rPr>
      </w:pPr>
    </w:p>
    <w:p w14:paraId="001A5C5D" w14:textId="4D706605" w:rsidR="0002293C" w:rsidRDefault="00DD3E9D">
      <w:pPr>
        <w:pStyle w:val="1"/>
        <w:ind w:left="3389"/>
        <w:jc w:val="left"/>
      </w:pPr>
      <w:r>
        <w:t>Перелік</w:t>
      </w:r>
      <w:r>
        <w:rPr>
          <w:spacing w:val="-6"/>
        </w:rPr>
        <w:t xml:space="preserve"> </w:t>
      </w:r>
      <w:r>
        <w:t>завдань,</w:t>
      </w:r>
      <w:r>
        <w:rPr>
          <w:spacing w:val="-6"/>
        </w:rPr>
        <w:t xml:space="preserve"> </w:t>
      </w:r>
      <w:r>
        <w:t>проектів,</w:t>
      </w:r>
      <w:r>
        <w:rPr>
          <w:spacing w:val="-6"/>
        </w:rPr>
        <w:t xml:space="preserve"> </w:t>
      </w:r>
      <w:r>
        <w:t>робіт</w:t>
      </w:r>
      <w:r>
        <w:rPr>
          <w:spacing w:val="-3"/>
        </w:rPr>
        <w:t xml:space="preserve"> </w:t>
      </w:r>
      <w:r>
        <w:t>з</w:t>
      </w:r>
      <w:r>
        <w:rPr>
          <w:spacing w:val="-9"/>
        </w:rPr>
        <w:t xml:space="preserve"> </w:t>
      </w:r>
      <w:r>
        <w:t>інформатизації</w:t>
      </w:r>
      <w:r>
        <w:rPr>
          <w:spacing w:val="-4"/>
        </w:rPr>
        <w:t xml:space="preserve"> </w:t>
      </w:r>
      <w:r>
        <w:t>на</w:t>
      </w:r>
      <w:r>
        <w:rPr>
          <w:spacing w:val="-3"/>
        </w:rPr>
        <w:t xml:space="preserve"> </w:t>
      </w:r>
      <w:r>
        <w:t>2026-20</w:t>
      </w:r>
      <w:r w:rsidR="008A2C71">
        <w:t xml:space="preserve">28 </w:t>
      </w:r>
      <w:r>
        <w:rPr>
          <w:spacing w:val="-4"/>
        </w:rPr>
        <w:t>роки</w:t>
      </w:r>
    </w:p>
    <w:p w14:paraId="0E560047" w14:textId="77777777" w:rsidR="0002293C" w:rsidRDefault="0002293C">
      <w:pPr>
        <w:pStyle w:val="a3"/>
        <w:spacing w:before="65"/>
        <w:ind w:left="0"/>
        <w:jc w:val="left"/>
        <w:rPr>
          <w:b/>
          <w:sz w:val="20"/>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3"/>
        <w:gridCol w:w="3668"/>
        <w:gridCol w:w="1419"/>
        <w:gridCol w:w="1702"/>
        <w:gridCol w:w="1417"/>
        <w:gridCol w:w="1277"/>
        <w:gridCol w:w="708"/>
        <w:gridCol w:w="977"/>
        <w:gridCol w:w="708"/>
        <w:gridCol w:w="3261"/>
      </w:tblGrid>
      <w:tr w:rsidR="0002293C" w14:paraId="6863D7FA" w14:textId="77777777" w:rsidTr="00677231">
        <w:trPr>
          <w:trHeight w:val="338"/>
        </w:trPr>
        <w:tc>
          <w:tcPr>
            <w:tcW w:w="473" w:type="dxa"/>
            <w:vMerge w:val="restart"/>
          </w:tcPr>
          <w:p w14:paraId="145568E2" w14:textId="77777777" w:rsidR="0002293C" w:rsidRDefault="00DD3E9D">
            <w:pPr>
              <w:pStyle w:val="TableParagraph"/>
              <w:spacing w:before="113"/>
              <w:ind w:left="107" w:right="112" w:firstLine="21"/>
              <w:rPr>
                <w:sz w:val="20"/>
              </w:rPr>
            </w:pPr>
            <w:r>
              <w:rPr>
                <w:color w:val="161616"/>
                <w:spacing w:val="-10"/>
                <w:sz w:val="20"/>
              </w:rPr>
              <w:t>№</w:t>
            </w:r>
            <w:r>
              <w:rPr>
                <w:color w:val="161616"/>
                <w:spacing w:val="-6"/>
                <w:sz w:val="20"/>
              </w:rPr>
              <w:t xml:space="preserve"> з/п</w:t>
            </w:r>
          </w:p>
        </w:tc>
        <w:tc>
          <w:tcPr>
            <w:tcW w:w="3668" w:type="dxa"/>
            <w:vMerge w:val="restart"/>
          </w:tcPr>
          <w:p w14:paraId="2BA553B7" w14:textId="77777777" w:rsidR="0002293C" w:rsidRDefault="00DD3E9D">
            <w:pPr>
              <w:pStyle w:val="TableParagraph"/>
              <w:spacing w:before="226"/>
              <w:ind w:left="28" w:right="18"/>
              <w:jc w:val="center"/>
              <w:rPr>
                <w:sz w:val="20"/>
              </w:rPr>
            </w:pPr>
            <w:r>
              <w:rPr>
                <w:color w:val="161616"/>
                <w:spacing w:val="-5"/>
                <w:sz w:val="20"/>
              </w:rPr>
              <w:t xml:space="preserve">Назва </w:t>
            </w:r>
            <w:r>
              <w:rPr>
                <w:color w:val="161616"/>
                <w:spacing w:val="-2"/>
                <w:sz w:val="20"/>
              </w:rPr>
              <w:t>заходу</w:t>
            </w:r>
          </w:p>
        </w:tc>
        <w:tc>
          <w:tcPr>
            <w:tcW w:w="1419" w:type="dxa"/>
            <w:vMerge w:val="restart"/>
          </w:tcPr>
          <w:p w14:paraId="00896690" w14:textId="77777777" w:rsidR="0002293C" w:rsidRDefault="00DD3E9D">
            <w:pPr>
              <w:pStyle w:val="TableParagraph"/>
              <w:spacing w:before="113"/>
              <w:ind w:left="277" w:right="262" w:firstLine="94"/>
              <w:rPr>
                <w:sz w:val="20"/>
              </w:rPr>
            </w:pPr>
            <w:r>
              <w:rPr>
                <w:color w:val="161616"/>
                <w:spacing w:val="-2"/>
                <w:sz w:val="20"/>
              </w:rPr>
              <w:t xml:space="preserve">Терміни </w:t>
            </w:r>
            <w:r>
              <w:rPr>
                <w:color w:val="161616"/>
                <w:spacing w:val="-6"/>
                <w:sz w:val="20"/>
              </w:rPr>
              <w:t>виконання</w:t>
            </w:r>
          </w:p>
        </w:tc>
        <w:tc>
          <w:tcPr>
            <w:tcW w:w="1702" w:type="dxa"/>
            <w:vMerge w:val="restart"/>
          </w:tcPr>
          <w:p w14:paraId="32304827" w14:textId="77777777" w:rsidR="0002293C" w:rsidRDefault="00DD3E9D">
            <w:pPr>
              <w:pStyle w:val="TableParagraph"/>
              <w:spacing w:before="226"/>
              <w:ind w:left="277"/>
              <w:rPr>
                <w:sz w:val="20"/>
              </w:rPr>
            </w:pPr>
            <w:r>
              <w:rPr>
                <w:color w:val="161616"/>
                <w:spacing w:val="-2"/>
                <w:sz w:val="20"/>
              </w:rPr>
              <w:t>Відповідальні</w:t>
            </w:r>
          </w:p>
        </w:tc>
        <w:tc>
          <w:tcPr>
            <w:tcW w:w="1417" w:type="dxa"/>
            <w:vMerge w:val="restart"/>
          </w:tcPr>
          <w:p w14:paraId="014CCF99" w14:textId="77777777" w:rsidR="0002293C" w:rsidRDefault="00DD3E9D">
            <w:pPr>
              <w:pStyle w:val="TableParagraph"/>
              <w:spacing w:before="113"/>
              <w:ind w:left="147" w:firstLine="204"/>
              <w:rPr>
                <w:sz w:val="20"/>
              </w:rPr>
            </w:pPr>
            <w:r>
              <w:rPr>
                <w:color w:val="161616"/>
                <w:spacing w:val="-2"/>
                <w:sz w:val="20"/>
              </w:rPr>
              <w:t xml:space="preserve">Джерела </w:t>
            </w:r>
            <w:r>
              <w:rPr>
                <w:color w:val="161616"/>
                <w:spacing w:val="-6"/>
                <w:sz w:val="20"/>
              </w:rPr>
              <w:t>фінансування</w:t>
            </w:r>
          </w:p>
        </w:tc>
        <w:tc>
          <w:tcPr>
            <w:tcW w:w="1277" w:type="dxa"/>
            <w:vMerge w:val="restart"/>
          </w:tcPr>
          <w:p w14:paraId="7AC4CDDF" w14:textId="77777777" w:rsidR="0002293C" w:rsidRDefault="00DD3E9D">
            <w:pPr>
              <w:pStyle w:val="TableParagraph"/>
              <w:spacing w:line="237" w:lineRule="auto"/>
              <w:ind w:left="173" w:right="161" w:firstLine="3"/>
              <w:jc w:val="center"/>
              <w:rPr>
                <w:sz w:val="20"/>
              </w:rPr>
            </w:pPr>
            <w:r>
              <w:rPr>
                <w:color w:val="161616"/>
                <w:spacing w:val="-2"/>
                <w:sz w:val="20"/>
              </w:rPr>
              <w:t xml:space="preserve">Обсяг </w:t>
            </w:r>
            <w:proofErr w:type="spellStart"/>
            <w:r>
              <w:rPr>
                <w:color w:val="161616"/>
                <w:spacing w:val="-6"/>
                <w:sz w:val="20"/>
              </w:rPr>
              <w:t>фінансуван</w:t>
            </w:r>
            <w:proofErr w:type="spellEnd"/>
          </w:p>
          <w:p w14:paraId="6B1AEFCA" w14:textId="77777777" w:rsidR="0002293C" w:rsidRDefault="00DD3E9D">
            <w:pPr>
              <w:pStyle w:val="TableParagraph"/>
              <w:spacing w:before="1" w:line="215" w:lineRule="exact"/>
              <w:ind w:left="28" w:right="20"/>
              <w:jc w:val="center"/>
              <w:rPr>
                <w:sz w:val="20"/>
              </w:rPr>
            </w:pPr>
            <w:r>
              <w:rPr>
                <w:color w:val="161616"/>
                <w:spacing w:val="-4"/>
                <w:sz w:val="20"/>
              </w:rPr>
              <w:t>ня,</w:t>
            </w:r>
            <w:r>
              <w:rPr>
                <w:color w:val="161616"/>
                <w:spacing w:val="-8"/>
                <w:sz w:val="20"/>
              </w:rPr>
              <w:t xml:space="preserve"> </w:t>
            </w:r>
            <w:r>
              <w:rPr>
                <w:color w:val="161616"/>
                <w:spacing w:val="-4"/>
                <w:sz w:val="20"/>
              </w:rPr>
              <w:t>тис.</w:t>
            </w:r>
            <w:r>
              <w:rPr>
                <w:color w:val="161616"/>
                <w:spacing w:val="-8"/>
                <w:sz w:val="20"/>
              </w:rPr>
              <w:t xml:space="preserve"> </w:t>
            </w:r>
            <w:r>
              <w:rPr>
                <w:color w:val="161616"/>
                <w:spacing w:val="-4"/>
                <w:sz w:val="20"/>
              </w:rPr>
              <w:t>грн.</w:t>
            </w:r>
          </w:p>
        </w:tc>
        <w:tc>
          <w:tcPr>
            <w:tcW w:w="2393" w:type="dxa"/>
            <w:gridSpan w:val="3"/>
          </w:tcPr>
          <w:p w14:paraId="036E0B40" w14:textId="77777777" w:rsidR="0002293C" w:rsidRDefault="00DD3E9D" w:rsidP="00677231">
            <w:pPr>
              <w:pStyle w:val="TableParagraph"/>
              <w:spacing w:before="50"/>
              <w:rPr>
                <w:sz w:val="20"/>
              </w:rPr>
            </w:pPr>
            <w:r>
              <w:rPr>
                <w:color w:val="161616"/>
                <w:spacing w:val="-4"/>
                <w:sz w:val="20"/>
              </w:rPr>
              <w:t>У</w:t>
            </w:r>
            <w:r>
              <w:rPr>
                <w:color w:val="161616"/>
                <w:spacing w:val="-9"/>
                <w:sz w:val="20"/>
              </w:rPr>
              <w:t xml:space="preserve"> </w:t>
            </w:r>
            <w:r>
              <w:rPr>
                <w:color w:val="161616"/>
                <w:spacing w:val="-4"/>
                <w:sz w:val="20"/>
              </w:rPr>
              <w:t>тому</w:t>
            </w:r>
            <w:r>
              <w:rPr>
                <w:color w:val="161616"/>
                <w:spacing w:val="-7"/>
                <w:sz w:val="20"/>
              </w:rPr>
              <w:t xml:space="preserve"> </w:t>
            </w:r>
            <w:r>
              <w:rPr>
                <w:color w:val="161616"/>
                <w:spacing w:val="-4"/>
                <w:sz w:val="20"/>
              </w:rPr>
              <w:t>числі</w:t>
            </w:r>
            <w:r>
              <w:rPr>
                <w:color w:val="161616"/>
                <w:spacing w:val="-6"/>
                <w:sz w:val="20"/>
              </w:rPr>
              <w:t xml:space="preserve"> </w:t>
            </w:r>
            <w:r>
              <w:rPr>
                <w:color w:val="161616"/>
                <w:spacing w:val="-4"/>
                <w:sz w:val="20"/>
              </w:rPr>
              <w:t>за</w:t>
            </w:r>
            <w:r>
              <w:rPr>
                <w:color w:val="161616"/>
                <w:spacing w:val="-8"/>
                <w:sz w:val="20"/>
              </w:rPr>
              <w:t xml:space="preserve"> </w:t>
            </w:r>
            <w:r>
              <w:rPr>
                <w:color w:val="161616"/>
                <w:spacing w:val="-4"/>
                <w:sz w:val="20"/>
              </w:rPr>
              <w:t>роками</w:t>
            </w:r>
          </w:p>
        </w:tc>
        <w:tc>
          <w:tcPr>
            <w:tcW w:w="3261" w:type="dxa"/>
            <w:vMerge w:val="restart"/>
          </w:tcPr>
          <w:p w14:paraId="2FB25B43" w14:textId="77777777" w:rsidR="0002293C" w:rsidRDefault="00DD3E9D">
            <w:pPr>
              <w:pStyle w:val="TableParagraph"/>
              <w:spacing w:before="226"/>
              <w:ind w:left="424"/>
              <w:rPr>
                <w:sz w:val="20"/>
              </w:rPr>
            </w:pPr>
            <w:r>
              <w:rPr>
                <w:color w:val="161616"/>
                <w:spacing w:val="-6"/>
                <w:sz w:val="20"/>
              </w:rPr>
              <w:t>Очікувані</w:t>
            </w:r>
            <w:r>
              <w:rPr>
                <w:color w:val="161616"/>
                <w:spacing w:val="3"/>
                <w:sz w:val="20"/>
              </w:rPr>
              <w:t xml:space="preserve"> </w:t>
            </w:r>
            <w:r>
              <w:rPr>
                <w:color w:val="161616"/>
                <w:spacing w:val="-2"/>
                <w:sz w:val="20"/>
              </w:rPr>
              <w:t>результати</w:t>
            </w:r>
          </w:p>
        </w:tc>
      </w:tr>
      <w:tr w:rsidR="003B2DCF" w14:paraId="65AB7E92" w14:textId="77777777" w:rsidTr="00677231">
        <w:trPr>
          <w:trHeight w:val="343"/>
        </w:trPr>
        <w:tc>
          <w:tcPr>
            <w:tcW w:w="473" w:type="dxa"/>
            <w:vMerge/>
            <w:tcBorders>
              <w:top w:val="nil"/>
            </w:tcBorders>
          </w:tcPr>
          <w:p w14:paraId="59618C54" w14:textId="77777777" w:rsidR="003B2DCF" w:rsidRDefault="003B2DCF">
            <w:pPr>
              <w:rPr>
                <w:sz w:val="2"/>
                <w:szCs w:val="2"/>
              </w:rPr>
            </w:pPr>
          </w:p>
        </w:tc>
        <w:tc>
          <w:tcPr>
            <w:tcW w:w="3668" w:type="dxa"/>
            <w:vMerge/>
            <w:tcBorders>
              <w:top w:val="nil"/>
            </w:tcBorders>
          </w:tcPr>
          <w:p w14:paraId="0E514BAF" w14:textId="77777777" w:rsidR="003B2DCF" w:rsidRDefault="003B2DCF">
            <w:pPr>
              <w:rPr>
                <w:sz w:val="2"/>
                <w:szCs w:val="2"/>
              </w:rPr>
            </w:pPr>
          </w:p>
        </w:tc>
        <w:tc>
          <w:tcPr>
            <w:tcW w:w="1419" w:type="dxa"/>
            <w:vMerge/>
            <w:tcBorders>
              <w:top w:val="nil"/>
            </w:tcBorders>
          </w:tcPr>
          <w:p w14:paraId="5FD131E5" w14:textId="77777777" w:rsidR="003B2DCF" w:rsidRDefault="003B2DCF">
            <w:pPr>
              <w:rPr>
                <w:sz w:val="2"/>
                <w:szCs w:val="2"/>
              </w:rPr>
            </w:pPr>
          </w:p>
        </w:tc>
        <w:tc>
          <w:tcPr>
            <w:tcW w:w="1702" w:type="dxa"/>
            <w:vMerge/>
            <w:tcBorders>
              <w:top w:val="nil"/>
            </w:tcBorders>
          </w:tcPr>
          <w:p w14:paraId="7773F64E" w14:textId="77777777" w:rsidR="003B2DCF" w:rsidRDefault="003B2DCF">
            <w:pPr>
              <w:rPr>
                <w:sz w:val="2"/>
                <w:szCs w:val="2"/>
              </w:rPr>
            </w:pPr>
          </w:p>
        </w:tc>
        <w:tc>
          <w:tcPr>
            <w:tcW w:w="1417" w:type="dxa"/>
            <w:vMerge/>
            <w:tcBorders>
              <w:top w:val="nil"/>
            </w:tcBorders>
          </w:tcPr>
          <w:p w14:paraId="36BCFF8E" w14:textId="77777777" w:rsidR="003B2DCF" w:rsidRDefault="003B2DCF">
            <w:pPr>
              <w:rPr>
                <w:sz w:val="2"/>
                <w:szCs w:val="2"/>
              </w:rPr>
            </w:pPr>
          </w:p>
        </w:tc>
        <w:tc>
          <w:tcPr>
            <w:tcW w:w="1277" w:type="dxa"/>
            <w:vMerge/>
            <w:tcBorders>
              <w:top w:val="nil"/>
            </w:tcBorders>
          </w:tcPr>
          <w:p w14:paraId="0BA4AFC0" w14:textId="77777777" w:rsidR="003B2DCF" w:rsidRDefault="003B2DCF">
            <w:pPr>
              <w:rPr>
                <w:sz w:val="2"/>
                <w:szCs w:val="2"/>
              </w:rPr>
            </w:pPr>
          </w:p>
        </w:tc>
        <w:tc>
          <w:tcPr>
            <w:tcW w:w="708" w:type="dxa"/>
          </w:tcPr>
          <w:p w14:paraId="47F6FEF7" w14:textId="77777777" w:rsidR="003B2DCF" w:rsidRDefault="003B2DCF">
            <w:pPr>
              <w:pStyle w:val="TableParagraph"/>
              <w:spacing w:before="53"/>
              <w:ind w:left="144"/>
              <w:rPr>
                <w:sz w:val="20"/>
              </w:rPr>
            </w:pPr>
            <w:r>
              <w:rPr>
                <w:color w:val="161616"/>
                <w:spacing w:val="-4"/>
                <w:sz w:val="20"/>
              </w:rPr>
              <w:t>2026</w:t>
            </w:r>
          </w:p>
        </w:tc>
        <w:tc>
          <w:tcPr>
            <w:tcW w:w="977" w:type="dxa"/>
          </w:tcPr>
          <w:p w14:paraId="69A015A1" w14:textId="77777777" w:rsidR="003B2DCF" w:rsidRDefault="003B2DCF">
            <w:pPr>
              <w:pStyle w:val="TableParagraph"/>
              <w:spacing w:before="53"/>
              <w:ind w:left="21" w:right="43"/>
              <w:jc w:val="center"/>
              <w:rPr>
                <w:sz w:val="20"/>
              </w:rPr>
            </w:pPr>
            <w:r>
              <w:rPr>
                <w:color w:val="161616"/>
                <w:spacing w:val="-4"/>
                <w:sz w:val="20"/>
              </w:rPr>
              <w:t>2027</w:t>
            </w:r>
          </w:p>
        </w:tc>
        <w:tc>
          <w:tcPr>
            <w:tcW w:w="708" w:type="dxa"/>
          </w:tcPr>
          <w:p w14:paraId="45FBB7BD" w14:textId="22E67072" w:rsidR="003B2DCF" w:rsidRDefault="003B2DCF">
            <w:pPr>
              <w:pStyle w:val="TableParagraph"/>
              <w:spacing w:before="53"/>
              <w:ind w:left="103"/>
              <w:rPr>
                <w:sz w:val="20"/>
              </w:rPr>
            </w:pPr>
            <w:r>
              <w:rPr>
                <w:color w:val="161616"/>
                <w:spacing w:val="-4"/>
                <w:sz w:val="20"/>
              </w:rPr>
              <w:t>2028</w:t>
            </w:r>
          </w:p>
        </w:tc>
        <w:tc>
          <w:tcPr>
            <w:tcW w:w="3261" w:type="dxa"/>
            <w:vMerge/>
            <w:tcBorders>
              <w:top w:val="nil"/>
            </w:tcBorders>
          </w:tcPr>
          <w:p w14:paraId="64C49C42" w14:textId="77777777" w:rsidR="003B2DCF" w:rsidRDefault="003B2DCF">
            <w:pPr>
              <w:rPr>
                <w:sz w:val="2"/>
                <w:szCs w:val="2"/>
              </w:rPr>
            </w:pPr>
          </w:p>
        </w:tc>
      </w:tr>
      <w:tr w:rsidR="0002293C" w14:paraId="10A982B0" w14:textId="77777777" w:rsidTr="00677231">
        <w:trPr>
          <w:trHeight w:val="232"/>
        </w:trPr>
        <w:tc>
          <w:tcPr>
            <w:tcW w:w="15610" w:type="dxa"/>
            <w:gridSpan w:val="10"/>
          </w:tcPr>
          <w:p w14:paraId="7F2384C5" w14:textId="77777777" w:rsidR="0002293C" w:rsidRDefault="00DD3E9D">
            <w:pPr>
              <w:pStyle w:val="TableParagraph"/>
              <w:spacing w:before="2" w:line="210" w:lineRule="exact"/>
              <w:ind w:left="3" w:right="19"/>
              <w:jc w:val="center"/>
              <w:rPr>
                <w:b/>
                <w:sz w:val="20"/>
              </w:rPr>
            </w:pPr>
            <w:r>
              <w:rPr>
                <w:b/>
                <w:color w:val="161616"/>
                <w:spacing w:val="-6"/>
                <w:sz w:val="20"/>
              </w:rPr>
              <w:t>І.</w:t>
            </w:r>
            <w:r>
              <w:rPr>
                <w:b/>
                <w:color w:val="161616"/>
                <w:spacing w:val="1"/>
                <w:sz w:val="20"/>
              </w:rPr>
              <w:t xml:space="preserve"> </w:t>
            </w:r>
            <w:r>
              <w:rPr>
                <w:b/>
                <w:color w:val="161616"/>
                <w:spacing w:val="-6"/>
                <w:sz w:val="20"/>
              </w:rPr>
              <w:t>Впровадження</w:t>
            </w:r>
            <w:r>
              <w:rPr>
                <w:b/>
                <w:color w:val="161616"/>
                <w:spacing w:val="3"/>
                <w:sz w:val="20"/>
              </w:rPr>
              <w:t xml:space="preserve"> </w:t>
            </w:r>
            <w:r>
              <w:rPr>
                <w:b/>
                <w:color w:val="161616"/>
                <w:spacing w:val="-6"/>
                <w:sz w:val="20"/>
              </w:rPr>
              <w:t>електронного</w:t>
            </w:r>
            <w:r>
              <w:rPr>
                <w:b/>
                <w:color w:val="161616"/>
                <w:spacing w:val="2"/>
                <w:sz w:val="20"/>
              </w:rPr>
              <w:t xml:space="preserve"> </w:t>
            </w:r>
            <w:r>
              <w:rPr>
                <w:b/>
                <w:color w:val="161616"/>
                <w:spacing w:val="-6"/>
                <w:sz w:val="20"/>
              </w:rPr>
              <w:t>урядування</w:t>
            </w:r>
            <w:r>
              <w:rPr>
                <w:b/>
                <w:color w:val="161616"/>
                <w:spacing w:val="4"/>
                <w:sz w:val="20"/>
              </w:rPr>
              <w:t xml:space="preserve"> </w:t>
            </w:r>
            <w:r>
              <w:rPr>
                <w:b/>
                <w:color w:val="161616"/>
                <w:spacing w:val="-6"/>
                <w:sz w:val="20"/>
              </w:rPr>
              <w:t>та</w:t>
            </w:r>
            <w:r>
              <w:rPr>
                <w:b/>
                <w:color w:val="161616"/>
                <w:spacing w:val="2"/>
                <w:sz w:val="20"/>
              </w:rPr>
              <w:t xml:space="preserve"> </w:t>
            </w:r>
            <w:r>
              <w:rPr>
                <w:b/>
                <w:color w:val="161616"/>
                <w:spacing w:val="-6"/>
                <w:sz w:val="20"/>
              </w:rPr>
              <w:t>електронної</w:t>
            </w:r>
            <w:r>
              <w:rPr>
                <w:b/>
                <w:color w:val="161616"/>
                <w:spacing w:val="4"/>
                <w:sz w:val="20"/>
              </w:rPr>
              <w:t xml:space="preserve"> </w:t>
            </w:r>
            <w:r>
              <w:rPr>
                <w:b/>
                <w:color w:val="161616"/>
                <w:spacing w:val="-6"/>
                <w:sz w:val="20"/>
              </w:rPr>
              <w:t>демократії</w:t>
            </w:r>
          </w:p>
        </w:tc>
      </w:tr>
      <w:tr w:rsidR="003B2DCF" w14:paraId="1E1D159D" w14:textId="77777777" w:rsidTr="00677231">
        <w:trPr>
          <w:trHeight w:val="1379"/>
        </w:trPr>
        <w:tc>
          <w:tcPr>
            <w:tcW w:w="473" w:type="dxa"/>
          </w:tcPr>
          <w:p w14:paraId="52075CFF" w14:textId="77777777" w:rsidR="003B2DCF" w:rsidRDefault="003B2DCF">
            <w:pPr>
              <w:pStyle w:val="TableParagraph"/>
              <w:spacing w:line="225" w:lineRule="exact"/>
              <w:ind w:left="42" w:right="145"/>
              <w:jc w:val="center"/>
              <w:rPr>
                <w:sz w:val="20"/>
              </w:rPr>
            </w:pPr>
            <w:r>
              <w:rPr>
                <w:color w:val="161616"/>
                <w:spacing w:val="-5"/>
                <w:sz w:val="20"/>
              </w:rPr>
              <w:t>1.</w:t>
            </w:r>
          </w:p>
        </w:tc>
        <w:tc>
          <w:tcPr>
            <w:tcW w:w="3668" w:type="dxa"/>
          </w:tcPr>
          <w:p w14:paraId="7F879247" w14:textId="77777777" w:rsidR="003B2DCF" w:rsidRDefault="003B2DCF">
            <w:pPr>
              <w:pStyle w:val="TableParagraph"/>
              <w:tabs>
                <w:tab w:val="left" w:pos="2193"/>
              </w:tabs>
              <w:ind w:left="105" w:right="120"/>
              <w:jc w:val="both"/>
              <w:rPr>
                <w:sz w:val="20"/>
              </w:rPr>
            </w:pPr>
            <w:r>
              <w:rPr>
                <w:color w:val="161616"/>
                <w:sz w:val="20"/>
              </w:rPr>
              <w:t xml:space="preserve">Впровадження та розвиток системи </w:t>
            </w:r>
            <w:r>
              <w:rPr>
                <w:color w:val="161616"/>
                <w:spacing w:val="-2"/>
                <w:sz w:val="20"/>
              </w:rPr>
              <w:t>електронного</w:t>
            </w:r>
            <w:r>
              <w:rPr>
                <w:color w:val="161616"/>
                <w:sz w:val="20"/>
              </w:rPr>
              <w:tab/>
            </w:r>
            <w:r>
              <w:rPr>
                <w:color w:val="161616"/>
                <w:spacing w:val="-6"/>
                <w:sz w:val="20"/>
              </w:rPr>
              <w:t xml:space="preserve">документообігу, </w:t>
            </w:r>
            <w:r>
              <w:rPr>
                <w:color w:val="161616"/>
                <w:sz w:val="20"/>
              </w:rPr>
              <w:t>впровадження</w:t>
            </w:r>
            <w:r>
              <w:rPr>
                <w:color w:val="161616"/>
                <w:spacing w:val="-13"/>
                <w:sz w:val="20"/>
              </w:rPr>
              <w:t xml:space="preserve"> </w:t>
            </w:r>
            <w:r>
              <w:rPr>
                <w:color w:val="161616"/>
                <w:sz w:val="20"/>
              </w:rPr>
              <w:t>технологій</w:t>
            </w:r>
            <w:r>
              <w:rPr>
                <w:color w:val="161616"/>
                <w:spacing w:val="-12"/>
                <w:sz w:val="20"/>
              </w:rPr>
              <w:t xml:space="preserve"> </w:t>
            </w:r>
            <w:r>
              <w:rPr>
                <w:color w:val="161616"/>
                <w:sz w:val="20"/>
              </w:rPr>
              <w:t>використання кваліфікованого</w:t>
            </w:r>
            <w:r>
              <w:rPr>
                <w:color w:val="161616"/>
                <w:spacing w:val="-13"/>
                <w:sz w:val="20"/>
              </w:rPr>
              <w:t xml:space="preserve"> </w:t>
            </w:r>
            <w:r>
              <w:rPr>
                <w:color w:val="161616"/>
                <w:sz w:val="20"/>
              </w:rPr>
              <w:t>електронного</w:t>
            </w:r>
            <w:r>
              <w:rPr>
                <w:color w:val="161616"/>
                <w:spacing w:val="-12"/>
                <w:sz w:val="20"/>
              </w:rPr>
              <w:t xml:space="preserve"> </w:t>
            </w:r>
            <w:r>
              <w:rPr>
                <w:color w:val="161616"/>
                <w:sz w:val="20"/>
              </w:rPr>
              <w:t>підпису</w:t>
            </w:r>
            <w:r>
              <w:rPr>
                <w:color w:val="161616"/>
                <w:spacing w:val="-13"/>
                <w:sz w:val="20"/>
              </w:rPr>
              <w:t xml:space="preserve"> </w:t>
            </w:r>
            <w:r>
              <w:rPr>
                <w:color w:val="161616"/>
                <w:sz w:val="20"/>
              </w:rPr>
              <w:t>з метою</w:t>
            </w:r>
            <w:r>
              <w:rPr>
                <w:color w:val="161616"/>
                <w:spacing w:val="55"/>
                <w:w w:val="150"/>
                <w:sz w:val="20"/>
              </w:rPr>
              <w:t xml:space="preserve"> </w:t>
            </w:r>
            <w:r>
              <w:rPr>
                <w:color w:val="161616"/>
                <w:sz w:val="20"/>
              </w:rPr>
              <w:t>переходу</w:t>
            </w:r>
            <w:r>
              <w:rPr>
                <w:color w:val="161616"/>
                <w:spacing w:val="79"/>
                <w:sz w:val="20"/>
              </w:rPr>
              <w:t xml:space="preserve"> </w:t>
            </w:r>
            <w:r>
              <w:rPr>
                <w:color w:val="161616"/>
                <w:sz w:val="20"/>
              </w:rPr>
              <w:t>на</w:t>
            </w:r>
            <w:r>
              <w:rPr>
                <w:color w:val="161616"/>
                <w:spacing w:val="56"/>
                <w:w w:val="150"/>
                <w:sz w:val="20"/>
              </w:rPr>
              <w:t xml:space="preserve"> </w:t>
            </w:r>
            <w:r>
              <w:rPr>
                <w:color w:val="161616"/>
                <w:sz w:val="20"/>
              </w:rPr>
              <w:t>документообіг</w:t>
            </w:r>
            <w:r>
              <w:rPr>
                <w:color w:val="161616"/>
                <w:spacing w:val="56"/>
                <w:w w:val="150"/>
                <w:sz w:val="20"/>
              </w:rPr>
              <w:t xml:space="preserve"> </w:t>
            </w:r>
            <w:r>
              <w:rPr>
                <w:color w:val="161616"/>
                <w:spacing w:val="-10"/>
                <w:sz w:val="20"/>
              </w:rPr>
              <w:t>в</w:t>
            </w:r>
          </w:p>
          <w:p w14:paraId="0F03A05D" w14:textId="77777777" w:rsidR="003B2DCF" w:rsidRDefault="003B2DCF">
            <w:pPr>
              <w:pStyle w:val="TableParagraph"/>
              <w:spacing w:line="214" w:lineRule="exact"/>
              <w:ind w:left="105"/>
              <w:jc w:val="both"/>
              <w:rPr>
                <w:sz w:val="20"/>
              </w:rPr>
            </w:pPr>
            <w:r>
              <w:rPr>
                <w:color w:val="161616"/>
                <w:spacing w:val="-6"/>
                <w:sz w:val="20"/>
              </w:rPr>
              <w:t>електронній</w:t>
            </w:r>
            <w:r>
              <w:rPr>
                <w:color w:val="161616"/>
                <w:spacing w:val="4"/>
                <w:sz w:val="20"/>
              </w:rPr>
              <w:t xml:space="preserve"> </w:t>
            </w:r>
            <w:r>
              <w:rPr>
                <w:color w:val="161616"/>
                <w:spacing w:val="-4"/>
                <w:sz w:val="20"/>
              </w:rPr>
              <w:t>формі</w:t>
            </w:r>
          </w:p>
        </w:tc>
        <w:tc>
          <w:tcPr>
            <w:tcW w:w="1419" w:type="dxa"/>
          </w:tcPr>
          <w:p w14:paraId="192BB8EC" w14:textId="4A4BCEDE" w:rsidR="003B2DCF" w:rsidRDefault="003B2DCF">
            <w:pPr>
              <w:pStyle w:val="TableParagraph"/>
              <w:spacing w:line="224" w:lineRule="exact"/>
              <w:ind w:left="107"/>
              <w:rPr>
                <w:sz w:val="20"/>
              </w:rPr>
            </w:pPr>
            <w:r>
              <w:rPr>
                <w:color w:val="161616"/>
                <w:spacing w:val="-7"/>
                <w:sz w:val="20"/>
              </w:rPr>
              <w:t>2026-</w:t>
            </w:r>
            <w:r>
              <w:rPr>
                <w:color w:val="161616"/>
                <w:spacing w:val="-4"/>
                <w:sz w:val="20"/>
              </w:rPr>
              <w:t>20</w:t>
            </w:r>
            <w:r w:rsidR="00631D0F">
              <w:rPr>
                <w:color w:val="161616"/>
                <w:spacing w:val="-4"/>
                <w:sz w:val="20"/>
              </w:rPr>
              <w:t>28</w:t>
            </w:r>
          </w:p>
          <w:p w14:paraId="3D6204DC" w14:textId="1900F4FA" w:rsidR="003B2DCF" w:rsidRDefault="003B2DCF">
            <w:pPr>
              <w:pStyle w:val="TableParagraph"/>
              <w:spacing w:line="229" w:lineRule="exact"/>
              <w:ind w:left="107"/>
              <w:rPr>
                <w:sz w:val="20"/>
              </w:rPr>
            </w:pPr>
            <w:r>
              <w:rPr>
                <w:color w:val="161616"/>
                <w:spacing w:val="-4"/>
                <w:sz w:val="20"/>
              </w:rPr>
              <w:t>Роки</w:t>
            </w:r>
          </w:p>
        </w:tc>
        <w:tc>
          <w:tcPr>
            <w:tcW w:w="1702" w:type="dxa"/>
          </w:tcPr>
          <w:p w14:paraId="74613E91" w14:textId="3543392F" w:rsidR="003B2DCF" w:rsidRDefault="00F90872">
            <w:pPr>
              <w:pStyle w:val="TableParagraph"/>
              <w:ind w:left="104" w:right="160"/>
              <w:rPr>
                <w:sz w:val="20"/>
              </w:rPr>
            </w:pPr>
            <w:r>
              <w:rPr>
                <w:color w:val="161616"/>
                <w:spacing w:val="-2"/>
                <w:sz w:val="20"/>
              </w:rPr>
              <w:t xml:space="preserve">Структурні підрозділи </w:t>
            </w:r>
            <w:r w:rsidR="003B2DCF">
              <w:rPr>
                <w:color w:val="161616"/>
                <w:spacing w:val="-2"/>
                <w:sz w:val="20"/>
              </w:rPr>
              <w:t>Попівськ</w:t>
            </w:r>
            <w:r>
              <w:rPr>
                <w:color w:val="161616"/>
                <w:spacing w:val="-2"/>
                <w:sz w:val="20"/>
              </w:rPr>
              <w:t>ої</w:t>
            </w:r>
            <w:r w:rsidR="003B2DCF">
              <w:rPr>
                <w:color w:val="161616"/>
                <w:spacing w:val="-2"/>
                <w:sz w:val="20"/>
              </w:rPr>
              <w:t xml:space="preserve"> </w:t>
            </w:r>
            <w:r w:rsidR="003B2DCF">
              <w:rPr>
                <w:color w:val="161616"/>
                <w:sz w:val="20"/>
              </w:rPr>
              <w:t>сільськ</w:t>
            </w:r>
            <w:r>
              <w:rPr>
                <w:color w:val="161616"/>
                <w:sz w:val="20"/>
              </w:rPr>
              <w:t>ої</w:t>
            </w:r>
            <w:r w:rsidR="003B2DCF">
              <w:rPr>
                <w:color w:val="161616"/>
                <w:spacing w:val="-9"/>
                <w:sz w:val="20"/>
              </w:rPr>
              <w:t xml:space="preserve"> </w:t>
            </w:r>
            <w:r w:rsidR="003B2DCF">
              <w:rPr>
                <w:color w:val="161616"/>
                <w:sz w:val="20"/>
              </w:rPr>
              <w:t>рад</w:t>
            </w:r>
            <w:r>
              <w:rPr>
                <w:color w:val="161616"/>
                <w:sz w:val="20"/>
              </w:rPr>
              <w:t>и</w:t>
            </w:r>
          </w:p>
        </w:tc>
        <w:tc>
          <w:tcPr>
            <w:tcW w:w="1417" w:type="dxa"/>
          </w:tcPr>
          <w:p w14:paraId="51AA27ED" w14:textId="2A49F333" w:rsidR="003B2DCF" w:rsidRDefault="00810E62" w:rsidP="00A81383">
            <w:pPr>
              <w:pStyle w:val="TableParagraph"/>
              <w:spacing w:line="225" w:lineRule="exact"/>
              <w:ind w:left="104"/>
              <w:rPr>
                <w:sz w:val="20"/>
              </w:rPr>
            </w:pPr>
            <w:r>
              <w:rPr>
                <w:color w:val="161616"/>
                <w:spacing w:val="-2"/>
                <w:sz w:val="20"/>
              </w:rPr>
              <w:t xml:space="preserve">Місцевий бюджет, державний бюджет та </w:t>
            </w:r>
            <w:r w:rsidR="00A81383">
              <w:rPr>
                <w:color w:val="161616"/>
                <w:spacing w:val="-2"/>
                <w:sz w:val="20"/>
              </w:rPr>
              <w:t xml:space="preserve">  </w:t>
            </w:r>
            <w:r>
              <w:rPr>
                <w:color w:val="161616"/>
                <w:spacing w:val="-2"/>
                <w:sz w:val="20"/>
              </w:rPr>
              <w:t>інші джерела</w:t>
            </w:r>
          </w:p>
        </w:tc>
        <w:tc>
          <w:tcPr>
            <w:tcW w:w="1277" w:type="dxa"/>
          </w:tcPr>
          <w:p w14:paraId="56A0D4EE" w14:textId="77777777" w:rsidR="00FE4EED" w:rsidRDefault="00FE4EED" w:rsidP="00810E62">
            <w:pPr>
              <w:pStyle w:val="TableParagraph"/>
              <w:jc w:val="center"/>
              <w:rPr>
                <w:sz w:val="20"/>
              </w:rPr>
            </w:pPr>
          </w:p>
          <w:p w14:paraId="1BBEC7C9" w14:textId="77777777" w:rsidR="00FE4EED" w:rsidRDefault="00FE4EED" w:rsidP="00810E62">
            <w:pPr>
              <w:pStyle w:val="TableParagraph"/>
              <w:jc w:val="center"/>
              <w:rPr>
                <w:sz w:val="20"/>
              </w:rPr>
            </w:pPr>
          </w:p>
          <w:p w14:paraId="7207C65B" w14:textId="23DF0833" w:rsidR="00FE4EED" w:rsidRDefault="00FE4EED" w:rsidP="00810E62">
            <w:pPr>
              <w:pStyle w:val="TableParagraph"/>
              <w:jc w:val="center"/>
              <w:rPr>
                <w:sz w:val="20"/>
              </w:rPr>
            </w:pPr>
            <w:r>
              <w:rPr>
                <w:sz w:val="20"/>
              </w:rPr>
              <w:t>150,0</w:t>
            </w:r>
          </w:p>
          <w:p w14:paraId="6389FF4D" w14:textId="77777777" w:rsidR="00FE4EED" w:rsidRDefault="00FE4EED" w:rsidP="00810E62">
            <w:pPr>
              <w:pStyle w:val="TableParagraph"/>
              <w:jc w:val="center"/>
              <w:rPr>
                <w:sz w:val="20"/>
              </w:rPr>
            </w:pPr>
          </w:p>
          <w:p w14:paraId="07CA94A1" w14:textId="7612E468" w:rsidR="003B2DCF" w:rsidRDefault="00810E62" w:rsidP="00810E62">
            <w:pPr>
              <w:pStyle w:val="TableParagraph"/>
              <w:jc w:val="center"/>
              <w:rPr>
                <w:sz w:val="20"/>
              </w:rPr>
            </w:pPr>
            <w:r>
              <w:rPr>
                <w:sz w:val="20"/>
              </w:rPr>
              <w:t>35</w:t>
            </w:r>
            <w:r w:rsidR="00F90872">
              <w:rPr>
                <w:sz w:val="20"/>
              </w:rPr>
              <w:t>\</w:t>
            </w:r>
            <w:r>
              <w:rPr>
                <w:sz w:val="20"/>
              </w:rPr>
              <w:t>0,0</w:t>
            </w:r>
          </w:p>
        </w:tc>
        <w:tc>
          <w:tcPr>
            <w:tcW w:w="708" w:type="dxa"/>
          </w:tcPr>
          <w:p w14:paraId="01B49CB0" w14:textId="7B15100C" w:rsidR="003B2DCF" w:rsidRDefault="00810E62">
            <w:pPr>
              <w:pStyle w:val="TableParagraph"/>
              <w:rPr>
                <w:sz w:val="20"/>
              </w:rPr>
            </w:pPr>
            <w:r>
              <w:rPr>
                <w:sz w:val="20"/>
              </w:rPr>
              <w:t>-</w:t>
            </w:r>
          </w:p>
        </w:tc>
        <w:tc>
          <w:tcPr>
            <w:tcW w:w="977" w:type="dxa"/>
          </w:tcPr>
          <w:p w14:paraId="3AF81582" w14:textId="77777777" w:rsidR="00FE4EED" w:rsidRDefault="00FE4EED" w:rsidP="00FE4EED">
            <w:pPr>
              <w:pStyle w:val="TableParagraph"/>
              <w:jc w:val="center"/>
              <w:rPr>
                <w:sz w:val="20"/>
              </w:rPr>
            </w:pPr>
          </w:p>
          <w:p w14:paraId="6111E338" w14:textId="77777777" w:rsidR="00FE4EED" w:rsidRDefault="00FE4EED" w:rsidP="00FE4EED">
            <w:pPr>
              <w:pStyle w:val="TableParagraph"/>
              <w:jc w:val="center"/>
              <w:rPr>
                <w:sz w:val="20"/>
              </w:rPr>
            </w:pPr>
          </w:p>
          <w:p w14:paraId="3B092207" w14:textId="77777777" w:rsidR="003B2DCF" w:rsidRDefault="00FE4EED" w:rsidP="00FE4EED">
            <w:pPr>
              <w:pStyle w:val="TableParagraph"/>
              <w:jc w:val="center"/>
              <w:rPr>
                <w:sz w:val="20"/>
              </w:rPr>
            </w:pPr>
            <w:r>
              <w:rPr>
                <w:sz w:val="20"/>
              </w:rPr>
              <w:t>75</w:t>
            </w:r>
            <w:r w:rsidR="00810E62">
              <w:rPr>
                <w:sz w:val="20"/>
              </w:rPr>
              <w:t>,0</w:t>
            </w:r>
          </w:p>
          <w:p w14:paraId="75CE1E8E" w14:textId="77777777" w:rsidR="00FE4EED" w:rsidRDefault="00FE4EED" w:rsidP="00FE4EED">
            <w:pPr>
              <w:pStyle w:val="TableParagraph"/>
              <w:jc w:val="center"/>
              <w:rPr>
                <w:sz w:val="20"/>
              </w:rPr>
            </w:pPr>
          </w:p>
          <w:p w14:paraId="08EBC842" w14:textId="1B18BF82" w:rsidR="00FE4EED" w:rsidRDefault="00FE4EED" w:rsidP="00FE4EED">
            <w:pPr>
              <w:pStyle w:val="TableParagraph"/>
              <w:jc w:val="center"/>
              <w:rPr>
                <w:sz w:val="20"/>
              </w:rPr>
            </w:pPr>
            <w:r>
              <w:rPr>
                <w:sz w:val="20"/>
              </w:rPr>
              <w:t>350,0</w:t>
            </w:r>
          </w:p>
        </w:tc>
        <w:tc>
          <w:tcPr>
            <w:tcW w:w="708" w:type="dxa"/>
          </w:tcPr>
          <w:p w14:paraId="38FAB2A4" w14:textId="77777777" w:rsidR="003B2DCF" w:rsidRDefault="003B2DCF" w:rsidP="00FE4EED">
            <w:pPr>
              <w:pStyle w:val="TableParagraph"/>
              <w:jc w:val="center"/>
              <w:rPr>
                <w:sz w:val="20"/>
              </w:rPr>
            </w:pPr>
          </w:p>
          <w:p w14:paraId="24688976" w14:textId="77777777" w:rsidR="00FE4EED" w:rsidRDefault="00FE4EED" w:rsidP="00FE4EED">
            <w:pPr>
              <w:pStyle w:val="TableParagraph"/>
              <w:jc w:val="center"/>
              <w:rPr>
                <w:sz w:val="20"/>
              </w:rPr>
            </w:pPr>
          </w:p>
          <w:p w14:paraId="754FDCE1" w14:textId="0AC1B4B9" w:rsidR="00FE4EED" w:rsidRDefault="00FE4EED" w:rsidP="00FE4EED">
            <w:pPr>
              <w:pStyle w:val="TableParagraph"/>
              <w:jc w:val="center"/>
              <w:rPr>
                <w:sz w:val="20"/>
              </w:rPr>
            </w:pPr>
            <w:r>
              <w:rPr>
                <w:sz w:val="20"/>
              </w:rPr>
              <w:t>75,0</w:t>
            </w:r>
          </w:p>
        </w:tc>
        <w:tc>
          <w:tcPr>
            <w:tcW w:w="3261" w:type="dxa"/>
          </w:tcPr>
          <w:p w14:paraId="13D99B07" w14:textId="77777777" w:rsidR="003B2DCF" w:rsidRDefault="003B2DCF">
            <w:pPr>
              <w:pStyle w:val="TableParagraph"/>
              <w:spacing w:line="237" w:lineRule="auto"/>
              <w:ind w:left="102"/>
              <w:rPr>
                <w:sz w:val="20"/>
              </w:rPr>
            </w:pPr>
            <w:r>
              <w:rPr>
                <w:color w:val="161616"/>
                <w:spacing w:val="-6"/>
                <w:sz w:val="20"/>
              </w:rPr>
              <w:t>Забезпечення</w:t>
            </w:r>
            <w:r>
              <w:rPr>
                <w:color w:val="161616"/>
                <w:spacing w:val="-7"/>
                <w:sz w:val="20"/>
              </w:rPr>
              <w:t xml:space="preserve"> </w:t>
            </w:r>
            <w:r>
              <w:rPr>
                <w:color w:val="161616"/>
                <w:spacing w:val="-6"/>
                <w:sz w:val="20"/>
              </w:rPr>
              <w:t xml:space="preserve">електронного </w:t>
            </w:r>
            <w:r>
              <w:rPr>
                <w:color w:val="161616"/>
                <w:sz w:val="20"/>
              </w:rPr>
              <w:t>документообігу</w:t>
            </w:r>
            <w:r>
              <w:rPr>
                <w:color w:val="161616"/>
                <w:spacing w:val="-13"/>
                <w:sz w:val="20"/>
              </w:rPr>
              <w:t xml:space="preserve"> </w:t>
            </w:r>
            <w:r>
              <w:rPr>
                <w:color w:val="161616"/>
                <w:sz w:val="20"/>
              </w:rPr>
              <w:t>в</w:t>
            </w:r>
            <w:r>
              <w:rPr>
                <w:color w:val="161616"/>
                <w:spacing w:val="-12"/>
                <w:sz w:val="20"/>
              </w:rPr>
              <w:t xml:space="preserve"> </w:t>
            </w:r>
            <w:r>
              <w:rPr>
                <w:color w:val="161616"/>
                <w:sz w:val="20"/>
              </w:rPr>
              <w:t>громаді.</w:t>
            </w:r>
          </w:p>
        </w:tc>
      </w:tr>
      <w:tr w:rsidR="00F90872" w14:paraId="2DE684B0" w14:textId="77777777" w:rsidTr="00677231">
        <w:trPr>
          <w:trHeight w:val="2106"/>
        </w:trPr>
        <w:tc>
          <w:tcPr>
            <w:tcW w:w="473" w:type="dxa"/>
          </w:tcPr>
          <w:p w14:paraId="5CD2F91B" w14:textId="77777777" w:rsidR="00F90872" w:rsidRDefault="00F90872" w:rsidP="00F90872">
            <w:pPr>
              <w:pStyle w:val="TableParagraph"/>
              <w:spacing w:line="228" w:lineRule="exact"/>
              <w:ind w:left="42" w:right="145"/>
              <w:jc w:val="center"/>
              <w:rPr>
                <w:sz w:val="20"/>
              </w:rPr>
            </w:pPr>
            <w:r>
              <w:rPr>
                <w:color w:val="161616"/>
                <w:spacing w:val="-5"/>
                <w:sz w:val="20"/>
              </w:rPr>
              <w:t>2.</w:t>
            </w:r>
          </w:p>
        </w:tc>
        <w:tc>
          <w:tcPr>
            <w:tcW w:w="3668" w:type="dxa"/>
          </w:tcPr>
          <w:p w14:paraId="24AB6F2E" w14:textId="77777777" w:rsidR="00F90872" w:rsidRDefault="00F90872" w:rsidP="00F90872">
            <w:pPr>
              <w:pStyle w:val="TableParagraph"/>
              <w:spacing w:line="237" w:lineRule="auto"/>
              <w:ind w:left="105" w:right="1089"/>
              <w:rPr>
                <w:sz w:val="20"/>
              </w:rPr>
            </w:pPr>
            <w:r>
              <w:rPr>
                <w:color w:val="161616"/>
                <w:sz w:val="20"/>
              </w:rPr>
              <w:t>Технічна</w:t>
            </w:r>
            <w:r>
              <w:rPr>
                <w:color w:val="161616"/>
                <w:spacing w:val="-9"/>
                <w:sz w:val="20"/>
              </w:rPr>
              <w:t xml:space="preserve"> </w:t>
            </w:r>
            <w:r>
              <w:rPr>
                <w:color w:val="161616"/>
                <w:sz w:val="20"/>
              </w:rPr>
              <w:t>підтримка</w:t>
            </w:r>
            <w:r>
              <w:rPr>
                <w:color w:val="161616"/>
                <w:spacing w:val="-13"/>
                <w:sz w:val="20"/>
              </w:rPr>
              <w:t xml:space="preserve"> </w:t>
            </w:r>
            <w:r>
              <w:rPr>
                <w:color w:val="161616"/>
                <w:sz w:val="20"/>
              </w:rPr>
              <w:t xml:space="preserve">системи </w:t>
            </w:r>
            <w:r>
              <w:rPr>
                <w:color w:val="161616"/>
                <w:spacing w:val="-4"/>
                <w:sz w:val="20"/>
              </w:rPr>
              <w:t>електронного</w:t>
            </w:r>
            <w:r>
              <w:rPr>
                <w:color w:val="161616"/>
                <w:spacing w:val="-9"/>
                <w:sz w:val="20"/>
              </w:rPr>
              <w:t xml:space="preserve"> </w:t>
            </w:r>
            <w:r>
              <w:rPr>
                <w:color w:val="161616"/>
                <w:spacing w:val="-4"/>
                <w:sz w:val="20"/>
              </w:rPr>
              <w:t>документообігу</w:t>
            </w:r>
          </w:p>
        </w:tc>
        <w:tc>
          <w:tcPr>
            <w:tcW w:w="1419" w:type="dxa"/>
          </w:tcPr>
          <w:p w14:paraId="5FD5008A" w14:textId="35B9AF9B" w:rsidR="00F90872" w:rsidRDefault="00F90872" w:rsidP="00F90872">
            <w:pPr>
              <w:pStyle w:val="TableParagraph"/>
              <w:spacing w:line="227" w:lineRule="exact"/>
              <w:ind w:left="107"/>
              <w:rPr>
                <w:sz w:val="20"/>
              </w:rPr>
            </w:pPr>
            <w:r>
              <w:rPr>
                <w:color w:val="161616"/>
                <w:spacing w:val="-7"/>
                <w:sz w:val="20"/>
              </w:rPr>
              <w:t>2026-</w:t>
            </w:r>
            <w:r>
              <w:rPr>
                <w:color w:val="161616"/>
                <w:spacing w:val="-4"/>
                <w:sz w:val="20"/>
              </w:rPr>
              <w:t>2028</w:t>
            </w:r>
          </w:p>
          <w:p w14:paraId="09829D41" w14:textId="77777777" w:rsidR="00F90872" w:rsidRDefault="00F90872" w:rsidP="00F90872">
            <w:pPr>
              <w:pStyle w:val="TableParagraph"/>
              <w:spacing w:line="229" w:lineRule="exact"/>
              <w:ind w:left="107"/>
              <w:rPr>
                <w:sz w:val="20"/>
              </w:rPr>
            </w:pPr>
            <w:r>
              <w:rPr>
                <w:color w:val="161616"/>
                <w:spacing w:val="-4"/>
                <w:sz w:val="20"/>
              </w:rPr>
              <w:t>роки</w:t>
            </w:r>
          </w:p>
        </w:tc>
        <w:tc>
          <w:tcPr>
            <w:tcW w:w="1702" w:type="dxa"/>
          </w:tcPr>
          <w:p w14:paraId="72D78866" w14:textId="31BEA95E" w:rsidR="00F90872" w:rsidRDefault="00F90872" w:rsidP="00F90872">
            <w:pPr>
              <w:pStyle w:val="TableParagraph"/>
              <w:spacing w:line="237" w:lineRule="auto"/>
              <w:ind w:left="104"/>
              <w:rPr>
                <w:sz w:val="20"/>
              </w:rPr>
            </w:pPr>
            <w:r w:rsidRPr="00D42A69">
              <w:rPr>
                <w:color w:val="161616"/>
                <w:spacing w:val="-2"/>
                <w:sz w:val="20"/>
              </w:rPr>
              <w:t xml:space="preserve">Структурні підрозділи Попівської </w:t>
            </w:r>
            <w:r w:rsidRPr="00D42A69">
              <w:rPr>
                <w:color w:val="161616"/>
                <w:sz w:val="20"/>
              </w:rPr>
              <w:t>сільської</w:t>
            </w:r>
            <w:r w:rsidRPr="00D42A69">
              <w:rPr>
                <w:color w:val="161616"/>
                <w:spacing w:val="-9"/>
                <w:sz w:val="20"/>
              </w:rPr>
              <w:t xml:space="preserve"> </w:t>
            </w:r>
            <w:r w:rsidRPr="00D42A69">
              <w:rPr>
                <w:color w:val="161616"/>
                <w:sz w:val="20"/>
              </w:rPr>
              <w:t>ради</w:t>
            </w:r>
          </w:p>
        </w:tc>
        <w:tc>
          <w:tcPr>
            <w:tcW w:w="1417" w:type="dxa"/>
          </w:tcPr>
          <w:p w14:paraId="51989D53" w14:textId="3AF8238B" w:rsidR="00F90872" w:rsidRDefault="00F90872" w:rsidP="00F90872">
            <w:pPr>
              <w:pStyle w:val="TableParagraph"/>
              <w:spacing w:line="237" w:lineRule="auto"/>
              <w:ind w:left="104" w:right="132"/>
              <w:rPr>
                <w:sz w:val="20"/>
              </w:rPr>
            </w:pPr>
            <w:r>
              <w:rPr>
                <w:color w:val="161616"/>
                <w:spacing w:val="-2"/>
                <w:sz w:val="20"/>
              </w:rPr>
              <w:t>Місцевий бюджет, державний бюджет та   інші джерела</w:t>
            </w:r>
          </w:p>
        </w:tc>
        <w:tc>
          <w:tcPr>
            <w:tcW w:w="1277" w:type="dxa"/>
          </w:tcPr>
          <w:p w14:paraId="66D8651F" w14:textId="53A33195" w:rsidR="00F90872" w:rsidRDefault="00F90872" w:rsidP="00F90872">
            <w:pPr>
              <w:pStyle w:val="TableParagraph"/>
              <w:spacing w:line="228" w:lineRule="exact"/>
              <w:ind w:left="106"/>
              <w:jc w:val="center"/>
              <w:rPr>
                <w:sz w:val="20"/>
              </w:rPr>
            </w:pPr>
            <w:r>
              <w:rPr>
                <w:sz w:val="20"/>
              </w:rPr>
              <w:t>180,0</w:t>
            </w:r>
          </w:p>
        </w:tc>
        <w:tc>
          <w:tcPr>
            <w:tcW w:w="708" w:type="dxa"/>
          </w:tcPr>
          <w:p w14:paraId="16AC4CA7" w14:textId="36B20DC7" w:rsidR="00F90872" w:rsidRDefault="00F90872" w:rsidP="00F90872">
            <w:pPr>
              <w:pStyle w:val="TableParagraph"/>
              <w:spacing w:line="228" w:lineRule="exact"/>
              <w:ind w:left="103"/>
              <w:rPr>
                <w:sz w:val="20"/>
              </w:rPr>
            </w:pPr>
            <w:r>
              <w:rPr>
                <w:sz w:val="20"/>
              </w:rPr>
              <w:t>-</w:t>
            </w:r>
          </w:p>
        </w:tc>
        <w:tc>
          <w:tcPr>
            <w:tcW w:w="977" w:type="dxa"/>
          </w:tcPr>
          <w:p w14:paraId="6B0555D7" w14:textId="3D43061E" w:rsidR="00F90872" w:rsidRDefault="00F90872" w:rsidP="00F90872">
            <w:pPr>
              <w:pStyle w:val="TableParagraph"/>
              <w:spacing w:line="228" w:lineRule="exact"/>
              <w:ind w:left="11" w:right="54"/>
              <w:jc w:val="center"/>
              <w:rPr>
                <w:sz w:val="20"/>
              </w:rPr>
            </w:pPr>
            <w:r>
              <w:rPr>
                <w:sz w:val="20"/>
              </w:rPr>
              <w:t>180,0</w:t>
            </w:r>
          </w:p>
        </w:tc>
        <w:tc>
          <w:tcPr>
            <w:tcW w:w="708" w:type="dxa"/>
          </w:tcPr>
          <w:p w14:paraId="537E2FFA" w14:textId="52FCF479" w:rsidR="00F90872" w:rsidRDefault="00F90872" w:rsidP="00F90872">
            <w:pPr>
              <w:pStyle w:val="TableParagraph"/>
              <w:spacing w:line="229" w:lineRule="exact"/>
              <w:ind w:left="103"/>
              <w:rPr>
                <w:sz w:val="20"/>
              </w:rPr>
            </w:pPr>
            <w:r>
              <w:rPr>
                <w:sz w:val="20"/>
              </w:rPr>
              <w:t>180,0</w:t>
            </w:r>
          </w:p>
        </w:tc>
        <w:tc>
          <w:tcPr>
            <w:tcW w:w="3261" w:type="dxa"/>
          </w:tcPr>
          <w:p w14:paraId="3FA812D0" w14:textId="1383A69F" w:rsidR="00F90872" w:rsidRDefault="00F90872" w:rsidP="00F90872">
            <w:pPr>
              <w:pStyle w:val="TableParagraph"/>
              <w:tabs>
                <w:tab w:val="left" w:pos="1355"/>
              </w:tabs>
              <w:spacing w:line="242" w:lineRule="auto"/>
              <w:ind w:left="102" w:right="98" w:firstLine="4"/>
              <w:jc w:val="both"/>
              <w:rPr>
                <w:sz w:val="20"/>
              </w:rPr>
            </w:pPr>
            <w:r>
              <w:rPr>
                <w:color w:val="161616"/>
                <w:spacing w:val="-4"/>
                <w:sz w:val="20"/>
              </w:rPr>
              <w:t>Забезпечення</w:t>
            </w:r>
            <w:r>
              <w:rPr>
                <w:color w:val="161616"/>
                <w:spacing w:val="-9"/>
                <w:sz w:val="20"/>
              </w:rPr>
              <w:t xml:space="preserve"> </w:t>
            </w:r>
            <w:r>
              <w:rPr>
                <w:color w:val="161616"/>
                <w:spacing w:val="-4"/>
                <w:sz w:val="20"/>
              </w:rPr>
              <w:t xml:space="preserve">працездатності </w:t>
            </w:r>
            <w:r>
              <w:rPr>
                <w:color w:val="161616"/>
                <w:spacing w:val="-2"/>
                <w:sz w:val="20"/>
              </w:rPr>
              <w:t>системи</w:t>
            </w:r>
            <w:r>
              <w:rPr>
                <w:color w:val="161616"/>
                <w:spacing w:val="-10"/>
                <w:sz w:val="20"/>
              </w:rPr>
              <w:t xml:space="preserve"> </w:t>
            </w:r>
            <w:r>
              <w:rPr>
                <w:color w:val="161616"/>
                <w:spacing w:val="-2"/>
                <w:sz w:val="20"/>
              </w:rPr>
              <w:t>електронного</w:t>
            </w:r>
            <w:r>
              <w:rPr>
                <w:color w:val="161616"/>
                <w:spacing w:val="-8"/>
                <w:sz w:val="20"/>
              </w:rPr>
              <w:t xml:space="preserve"> </w:t>
            </w:r>
            <w:r>
              <w:rPr>
                <w:color w:val="161616"/>
                <w:spacing w:val="-2"/>
                <w:sz w:val="20"/>
              </w:rPr>
              <w:t>доку</w:t>
            </w:r>
            <w:r>
              <w:rPr>
                <w:color w:val="161616"/>
                <w:sz w:val="20"/>
              </w:rPr>
              <w:t>ментообігу, в т ч забезпе</w:t>
            </w:r>
            <w:r>
              <w:rPr>
                <w:color w:val="161616"/>
                <w:spacing w:val="-2"/>
                <w:sz w:val="20"/>
              </w:rPr>
              <w:t>чення</w:t>
            </w:r>
            <w:r>
              <w:rPr>
                <w:color w:val="161616"/>
                <w:sz w:val="20"/>
              </w:rPr>
              <w:t xml:space="preserve"> </w:t>
            </w:r>
            <w:r>
              <w:rPr>
                <w:color w:val="161616"/>
                <w:spacing w:val="-6"/>
                <w:sz w:val="20"/>
              </w:rPr>
              <w:t xml:space="preserve">технологічної </w:t>
            </w:r>
            <w:r>
              <w:rPr>
                <w:color w:val="161616"/>
                <w:spacing w:val="-2"/>
                <w:sz w:val="20"/>
              </w:rPr>
              <w:t>підтримки</w:t>
            </w:r>
            <w:r>
              <w:rPr>
                <w:color w:val="161616"/>
                <w:spacing w:val="-11"/>
                <w:sz w:val="20"/>
              </w:rPr>
              <w:t xml:space="preserve"> </w:t>
            </w:r>
            <w:r>
              <w:rPr>
                <w:color w:val="161616"/>
                <w:spacing w:val="-2"/>
                <w:sz w:val="20"/>
              </w:rPr>
              <w:t>наявних</w:t>
            </w:r>
            <w:r>
              <w:rPr>
                <w:color w:val="161616"/>
                <w:spacing w:val="-10"/>
                <w:sz w:val="20"/>
              </w:rPr>
              <w:t xml:space="preserve"> </w:t>
            </w:r>
            <w:r>
              <w:rPr>
                <w:color w:val="161616"/>
                <w:spacing w:val="-2"/>
                <w:sz w:val="20"/>
              </w:rPr>
              <w:t xml:space="preserve">ліцензій, </w:t>
            </w:r>
            <w:r>
              <w:rPr>
                <w:color w:val="161616"/>
                <w:sz w:val="20"/>
              </w:rPr>
              <w:t xml:space="preserve">зниження ризиків відмови працездатності </w:t>
            </w:r>
            <w:r>
              <w:rPr>
                <w:color w:val="1D1D1D"/>
                <w:sz w:val="20"/>
              </w:rPr>
              <w:t xml:space="preserve">системи </w:t>
            </w:r>
            <w:r>
              <w:rPr>
                <w:color w:val="1A1A1A"/>
                <w:sz w:val="20"/>
              </w:rPr>
              <w:t>електронного д</w:t>
            </w:r>
            <w:r>
              <w:rPr>
                <w:color w:val="161616"/>
                <w:sz w:val="20"/>
              </w:rPr>
              <w:t>окументо</w:t>
            </w:r>
            <w:r>
              <w:rPr>
                <w:color w:val="161616"/>
                <w:spacing w:val="-2"/>
                <w:sz w:val="20"/>
              </w:rPr>
              <w:t>обігу,</w:t>
            </w:r>
            <w:r>
              <w:rPr>
                <w:color w:val="161616"/>
                <w:spacing w:val="-4"/>
                <w:sz w:val="20"/>
              </w:rPr>
              <w:t xml:space="preserve"> </w:t>
            </w:r>
            <w:r>
              <w:rPr>
                <w:color w:val="161616"/>
                <w:spacing w:val="-2"/>
                <w:sz w:val="20"/>
              </w:rPr>
              <w:t>о</w:t>
            </w:r>
            <w:r>
              <w:rPr>
                <w:color w:val="232323"/>
                <w:spacing w:val="-2"/>
                <w:sz w:val="20"/>
              </w:rPr>
              <w:t>тримання</w:t>
            </w:r>
            <w:r>
              <w:rPr>
                <w:color w:val="232323"/>
                <w:spacing w:val="-5"/>
                <w:sz w:val="20"/>
              </w:rPr>
              <w:t xml:space="preserve"> </w:t>
            </w:r>
            <w:r>
              <w:rPr>
                <w:color w:val="232323"/>
                <w:spacing w:val="-2"/>
                <w:sz w:val="20"/>
              </w:rPr>
              <w:t xml:space="preserve">оновлених </w:t>
            </w:r>
            <w:r>
              <w:rPr>
                <w:color w:val="232323"/>
                <w:sz w:val="20"/>
              </w:rPr>
              <w:t>версій</w:t>
            </w:r>
            <w:r>
              <w:rPr>
                <w:color w:val="232323"/>
                <w:spacing w:val="41"/>
                <w:sz w:val="20"/>
              </w:rPr>
              <w:t xml:space="preserve">  </w:t>
            </w:r>
            <w:r>
              <w:rPr>
                <w:color w:val="1D1D1D"/>
                <w:sz w:val="20"/>
              </w:rPr>
              <w:t>системи</w:t>
            </w:r>
            <w:r>
              <w:rPr>
                <w:color w:val="1D1D1D"/>
                <w:spacing w:val="40"/>
                <w:sz w:val="20"/>
              </w:rPr>
              <w:t xml:space="preserve">  </w:t>
            </w:r>
            <w:r>
              <w:rPr>
                <w:color w:val="232323"/>
                <w:sz w:val="20"/>
              </w:rPr>
              <w:t>з</w:t>
            </w:r>
            <w:r>
              <w:rPr>
                <w:color w:val="232323"/>
                <w:spacing w:val="39"/>
                <w:sz w:val="20"/>
              </w:rPr>
              <w:t xml:space="preserve">  </w:t>
            </w:r>
            <w:r>
              <w:rPr>
                <w:color w:val="1D1D1D"/>
                <w:spacing w:val="-4"/>
                <w:sz w:val="20"/>
              </w:rPr>
              <w:t xml:space="preserve">новим </w:t>
            </w:r>
            <w:r>
              <w:rPr>
                <w:color w:val="151515"/>
                <w:spacing w:val="-2"/>
                <w:sz w:val="20"/>
              </w:rPr>
              <w:t>функціоналом</w:t>
            </w:r>
          </w:p>
        </w:tc>
      </w:tr>
      <w:tr w:rsidR="00F90872" w14:paraId="3F11DAA7" w14:textId="77777777" w:rsidTr="00677231">
        <w:trPr>
          <w:trHeight w:val="1244"/>
        </w:trPr>
        <w:tc>
          <w:tcPr>
            <w:tcW w:w="473" w:type="dxa"/>
          </w:tcPr>
          <w:p w14:paraId="7F7D2694" w14:textId="77777777" w:rsidR="00F90872" w:rsidRDefault="00F90872" w:rsidP="00F90872">
            <w:pPr>
              <w:pStyle w:val="TableParagraph"/>
              <w:spacing w:line="228" w:lineRule="exact"/>
              <w:ind w:left="42" w:right="145"/>
              <w:jc w:val="center"/>
              <w:rPr>
                <w:sz w:val="20"/>
              </w:rPr>
            </w:pPr>
            <w:r>
              <w:rPr>
                <w:color w:val="161616"/>
                <w:spacing w:val="-5"/>
                <w:sz w:val="20"/>
              </w:rPr>
              <w:t>3.</w:t>
            </w:r>
          </w:p>
        </w:tc>
        <w:tc>
          <w:tcPr>
            <w:tcW w:w="3668" w:type="dxa"/>
          </w:tcPr>
          <w:p w14:paraId="7F3E0960" w14:textId="77777777" w:rsidR="00F90872" w:rsidRDefault="00F90872" w:rsidP="00F90872">
            <w:pPr>
              <w:pStyle w:val="TableParagraph"/>
              <w:ind w:left="105" w:right="121"/>
              <w:jc w:val="both"/>
              <w:rPr>
                <w:sz w:val="20"/>
              </w:rPr>
            </w:pPr>
            <w:r>
              <w:rPr>
                <w:color w:val="161616"/>
                <w:sz w:val="20"/>
              </w:rPr>
              <w:t xml:space="preserve">Підключення до системи електронної </w:t>
            </w:r>
            <w:r>
              <w:rPr>
                <w:color w:val="161616"/>
                <w:spacing w:val="-2"/>
                <w:sz w:val="20"/>
              </w:rPr>
              <w:t>взаємодії</w:t>
            </w:r>
            <w:r>
              <w:rPr>
                <w:color w:val="161616"/>
                <w:spacing w:val="-11"/>
                <w:sz w:val="20"/>
              </w:rPr>
              <w:t xml:space="preserve"> </w:t>
            </w:r>
            <w:r>
              <w:rPr>
                <w:color w:val="161616"/>
                <w:spacing w:val="-2"/>
                <w:sz w:val="20"/>
              </w:rPr>
              <w:t>органів</w:t>
            </w:r>
            <w:r>
              <w:rPr>
                <w:color w:val="161616"/>
                <w:spacing w:val="-10"/>
                <w:sz w:val="20"/>
              </w:rPr>
              <w:t xml:space="preserve"> </w:t>
            </w:r>
            <w:r>
              <w:rPr>
                <w:color w:val="161616"/>
                <w:spacing w:val="-2"/>
                <w:sz w:val="20"/>
              </w:rPr>
              <w:t>виконавчої</w:t>
            </w:r>
            <w:r>
              <w:rPr>
                <w:color w:val="161616"/>
                <w:spacing w:val="-11"/>
                <w:sz w:val="20"/>
              </w:rPr>
              <w:t xml:space="preserve"> </w:t>
            </w:r>
            <w:r>
              <w:rPr>
                <w:color w:val="161616"/>
                <w:spacing w:val="-2"/>
                <w:sz w:val="20"/>
              </w:rPr>
              <w:t>влади</w:t>
            </w:r>
            <w:r>
              <w:rPr>
                <w:color w:val="161616"/>
                <w:spacing w:val="-10"/>
                <w:sz w:val="20"/>
              </w:rPr>
              <w:t xml:space="preserve"> </w:t>
            </w:r>
            <w:r>
              <w:rPr>
                <w:color w:val="161616"/>
                <w:spacing w:val="-2"/>
                <w:sz w:val="20"/>
              </w:rPr>
              <w:t xml:space="preserve">(СЕВ </w:t>
            </w:r>
            <w:r>
              <w:rPr>
                <w:color w:val="161616"/>
                <w:spacing w:val="-4"/>
                <w:sz w:val="20"/>
              </w:rPr>
              <w:t>ОВВ)</w:t>
            </w:r>
          </w:p>
        </w:tc>
        <w:tc>
          <w:tcPr>
            <w:tcW w:w="1419" w:type="dxa"/>
          </w:tcPr>
          <w:p w14:paraId="09FAB3C5" w14:textId="79936184" w:rsidR="00F90872" w:rsidRDefault="00F90872" w:rsidP="00F90872">
            <w:pPr>
              <w:pStyle w:val="TableParagraph"/>
              <w:spacing w:line="227" w:lineRule="exact"/>
              <w:ind w:left="107"/>
              <w:rPr>
                <w:sz w:val="20"/>
              </w:rPr>
            </w:pPr>
            <w:r>
              <w:rPr>
                <w:color w:val="161616"/>
                <w:spacing w:val="-7"/>
                <w:sz w:val="20"/>
              </w:rPr>
              <w:t>2026-</w:t>
            </w:r>
            <w:r>
              <w:rPr>
                <w:color w:val="161616"/>
                <w:spacing w:val="-4"/>
                <w:sz w:val="20"/>
              </w:rPr>
              <w:t>2028</w:t>
            </w:r>
          </w:p>
          <w:p w14:paraId="71CF44D6" w14:textId="77777777" w:rsidR="00F90872" w:rsidRDefault="00F90872" w:rsidP="00F90872">
            <w:pPr>
              <w:pStyle w:val="TableParagraph"/>
              <w:spacing w:line="229" w:lineRule="exact"/>
              <w:ind w:left="107"/>
              <w:rPr>
                <w:sz w:val="20"/>
              </w:rPr>
            </w:pPr>
            <w:r>
              <w:rPr>
                <w:color w:val="161616"/>
                <w:spacing w:val="-4"/>
                <w:sz w:val="20"/>
              </w:rPr>
              <w:t>роки</w:t>
            </w:r>
          </w:p>
        </w:tc>
        <w:tc>
          <w:tcPr>
            <w:tcW w:w="1702" w:type="dxa"/>
          </w:tcPr>
          <w:p w14:paraId="3790AF64" w14:textId="5B018A2F" w:rsidR="00F90872" w:rsidRDefault="00F90872" w:rsidP="00F90872">
            <w:pPr>
              <w:pStyle w:val="TableParagraph"/>
              <w:ind w:left="104" w:right="160"/>
              <w:rPr>
                <w:sz w:val="20"/>
              </w:rPr>
            </w:pPr>
            <w:r w:rsidRPr="00D42A69">
              <w:rPr>
                <w:color w:val="161616"/>
                <w:spacing w:val="-2"/>
                <w:sz w:val="20"/>
              </w:rPr>
              <w:t xml:space="preserve">Структурні підрозділи Попівської </w:t>
            </w:r>
            <w:r w:rsidRPr="00D42A69">
              <w:rPr>
                <w:color w:val="161616"/>
                <w:sz w:val="20"/>
              </w:rPr>
              <w:t>сільської</w:t>
            </w:r>
            <w:r w:rsidRPr="00D42A69">
              <w:rPr>
                <w:color w:val="161616"/>
                <w:spacing w:val="-9"/>
                <w:sz w:val="20"/>
              </w:rPr>
              <w:t xml:space="preserve"> </w:t>
            </w:r>
            <w:r w:rsidRPr="00D42A69">
              <w:rPr>
                <w:color w:val="161616"/>
                <w:sz w:val="20"/>
              </w:rPr>
              <w:t>ради</w:t>
            </w:r>
          </w:p>
        </w:tc>
        <w:tc>
          <w:tcPr>
            <w:tcW w:w="1417" w:type="dxa"/>
          </w:tcPr>
          <w:p w14:paraId="44A56DAA" w14:textId="5BBDF75B" w:rsidR="00F90872" w:rsidRDefault="00F90872" w:rsidP="00F90872">
            <w:pPr>
              <w:pStyle w:val="TableParagraph"/>
              <w:ind w:left="104" w:right="132"/>
              <w:rPr>
                <w:sz w:val="20"/>
              </w:rPr>
            </w:pPr>
            <w:r w:rsidRPr="004B7DE7">
              <w:rPr>
                <w:color w:val="161616"/>
                <w:spacing w:val="-2"/>
                <w:sz w:val="20"/>
              </w:rPr>
              <w:t>Місцевий бюджет, державний бюджет та   інші джерела</w:t>
            </w:r>
          </w:p>
        </w:tc>
        <w:tc>
          <w:tcPr>
            <w:tcW w:w="1277" w:type="dxa"/>
          </w:tcPr>
          <w:p w14:paraId="196CE089" w14:textId="62C52E10" w:rsidR="00F90872" w:rsidRDefault="00F90872" w:rsidP="00F90872">
            <w:pPr>
              <w:pStyle w:val="TableParagraph"/>
              <w:spacing w:line="228" w:lineRule="exact"/>
              <w:ind w:left="288"/>
              <w:rPr>
                <w:sz w:val="20"/>
              </w:rPr>
            </w:pPr>
            <w:r>
              <w:rPr>
                <w:sz w:val="20"/>
              </w:rPr>
              <w:t>390,0</w:t>
            </w:r>
          </w:p>
        </w:tc>
        <w:tc>
          <w:tcPr>
            <w:tcW w:w="708" w:type="dxa"/>
          </w:tcPr>
          <w:p w14:paraId="00EEB014" w14:textId="418505E9" w:rsidR="00F90872" w:rsidRDefault="00F90872" w:rsidP="00F90872">
            <w:pPr>
              <w:pStyle w:val="TableParagraph"/>
              <w:spacing w:line="228" w:lineRule="exact"/>
              <w:ind w:left="103"/>
              <w:rPr>
                <w:sz w:val="20"/>
              </w:rPr>
            </w:pPr>
            <w:r>
              <w:rPr>
                <w:sz w:val="20"/>
              </w:rPr>
              <w:t>-</w:t>
            </w:r>
          </w:p>
        </w:tc>
        <w:tc>
          <w:tcPr>
            <w:tcW w:w="977" w:type="dxa"/>
          </w:tcPr>
          <w:p w14:paraId="5FE5AD9B" w14:textId="670D9B2D" w:rsidR="00F90872" w:rsidRDefault="00F90872" w:rsidP="00F90872">
            <w:pPr>
              <w:pStyle w:val="TableParagraph"/>
              <w:spacing w:line="228" w:lineRule="exact"/>
              <w:ind w:left="11" w:right="150"/>
              <w:jc w:val="center"/>
              <w:rPr>
                <w:sz w:val="20"/>
              </w:rPr>
            </w:pPr>
            <w:r>
              <w:rPr>
                <w:sz w:val="20"/>
              </w:rPr>
              <w:t>290,0</w:t>
            </w:r>
          </w:p>
        </w:tc>
        <w:tc>
          <w:tcPr>
            <w:tcW w:w="708" w:type="dxa"/>
          </w:tcPr>
          <w:p w14:paraId="075912EE" w14:textId="631FA3B0" w:rsidR="00F90872" w:rsidRDefault="00F90872" w:rsidP="00F90872">
            <w:pPr>
              <w:pStyle w:val="TableParagraph"/>
              <w:spacing w:line="228" w:lineRule="exact"/>
              <w:ind w:left="103"/>
              <w:rPr>
                <w:sz w:val="20"/>
              </w:rPr>
            </w:pPr>
            <w:r>
              <w:rPr>
                <w:sz w:val="20"/>
              </w:rPr>
              <w:t>100,0</w:t>
            </w:r>
          </w:p>
        </w:tc>
        <w:tc>
          <w:tcPr>
            <w:tcW w:w="3261" w:type="dxa"/>
          </w:tcPr>
          <w:p w14:paraId="1E22FB5D" w14:textId="78A360AA" w:rsidR="00F90872" w:rsidRDefault="00F90872" w:rsidP="00F90872">
            <w:pPr>
              <w:pStyle w:val="TableParagraph"/>
              <w:tabs>
                <w:tab w:val="left" w:pos="1789"/>
              </w:tabs>
              <w:spacing w:before="22" w:line="268" w:lineRule="auto"/>
              <w:ind w:left="102" w:right="103"/>
              <w:jc w:val="both"/>
              <w:rPr>
                <w:sz w:val="20"/>
              </w:rPr>
            </w:pPr>
            <w:r>
              <w:rPr>
                <w:color w:val="1F1F1F"/>
                <w:spacing w:val="-2"/>
                <w:sz w:val="20"/>
              </w:rPr>
              <w:t>Забезпечення</w:t>
            </w:r>
            <w:r>
              <w:rPr>
                <w:color w:val="1F1F1F"/>
                <w:sz w:val="20"/>
              </w:rPr>
              <w:tab/>
            </w:r>
            <w:r>
              <w:rPr>
                <w:color w:val="1F1F1F"/>
                <w:spacing w:val="-4"/>
                <w:sz w:val="20"/>
              </w:rPr>
              <w:t xml:space="preserve">швидкої </w:t>
            </w:r>
            <w:r>
              <w:rPr>
                <w:color w:val="1D1D1D"/>
                <w:sz w:val="20"/>
              </w:rPr>
              <w:t xml:space="preserve">взаємодії та </w:t>
            </w:r>
            <w:r>
              <w:rPr>
                <w:color w:val="232323"/>
                <w:sz w:val="20"/>
              </w:rPr>
              <w:t xml:space="preserve">обміну </w:t>
            </w:r>
            <w:r>
              <w:rPr>
                <w:color w:val="1A1A1A"/>
                <w:sz w:val="20"/>
              </w:rPr>
              <w:t xml:space="preserve">інформацією </w:t>
            </w:r>
            <w:r>
              <w:rPr>
                <w:color w:val="232323"/>
                <w:sz w:val="20"/>
              </w:rPr>
              <w:t>між органами виконавчої</w:t>
            </w:r>
            <w:r>
              <w:rPr>
                <w:color w:val="232323"/>
                <w:spacing w:val="76"/>
                <w:sz w:val="20"/>
              </w:rPr>
              <w:t xml:space="preserve">   </w:t>
            </w:r>
            <w:r>
              <w:rPr>
                <w:color w:val="2B2B2B"/>
                <w:sz w:val="20"/>
              </w:rPr>
              <w:t>влади</w:t>
            </w:r>
            <w:r>
              <w:rPr>
                <w:color w:val="2B2B2B"/>
                <w:spacing w:val="76"/>
                <w:sz w:val="20"/>
              </w:rPr>
              <w:t xml:space="preserve">   </w:t>
            </w:r>
            <w:r>
              <w:rPr>
                <w:color w:val="1D1D1D"/>
                <w:spacing w:val="-5"/>
                <w:sz w:val="20"/>
              </w:rPr>
              <w:t xml:space="preserve">та </w:t>
            </w:r>
            <w:r>
              <w:rPr>
                <w:color w:val="1D1D1D"/>
                <w:spacing w:val="-2"/>
                <w:sz w:val="20"/>
              </w:rPr>
              <w:t>органами</w:t>
            </w:r>
            <w:r>
              <w:rPr>
                <w:color w:val="1D1D1D"/>
                <w:spacing w:val="-11"/>
                <w:sz w:val="20"/>
              </w:rPr>
              <w:t xml:space="preserve"> </w:t>
            </w:r>
            <w:r>
              <w:rPr>
                <w:color w:val="1D1D1D"/>
                <w:spacing w:val="-2"/>
                <w:sz w:val="20"/>
              </w:rPr>
              <w:t xml:space="preserve">місцевого </w:t>
            </w:r>
            <w:r>
              <w:rPr>
                <w:color w:val="161616"/>
                <w:spacing w:val="-2"/>
                <w:sz w:val="20"/>
              </w:rPr>
              <w:t>самоврядування</w:t>
            </w:r>
          </w:p>
        </w:tc>
      </w:tr>
      <w:tr w:rsidR="00F90872" w14:paraId="24C961EA" w14:textId="77777777" w:rsidTr="00677231">
        <w:trPr>
          <w:trHeight w:val="1151"/>
        </w:trPr>
        <w:tc>
          <w:tcPr>
            <w:tcW w:w="473" w:type="dxa"/>
          </w:tcPr>
          <w:p w14:paraId="2AFE1787" w14:textId="77777777" w:rsidR="00F90872" w:rsidRDefault="00F90872" w:rsidP="00F90872">
            <w:pPr>
              <w:pStyle w:val="TableParagraph"/>
              <w:spacing w:line="228" w:lineRule="exact"/>
              <w:ind w:left="42" w:right="145"/>
              <w:jc w:val="center"/>
              <w:rPr>
                <w:sz w:val="20"/>
              </w:rPr>
            </w:pPr>
            <w:r>
              <w:rPr>
                <w:color w:val="161616"/>
                <w:spacing w:val="-5"/>
                <w:sz w:val="20"/>
              </w:rPr>
              <w:t>4.</w:t>
            </w:r>
          </w:p>
        </w:tc>
        <w:tc>
          <w:tcPr>
            <w:tcW w:w="3668" w:type="dxa"/>
          </w:tcPr>
          <w:p w14:paraId="70D96E3B" w14:textId="426BFBCC" w:rsidR="00F90872" w:rsidRDefault="00F90872" w:rsidP="00F90872">
            <w:pPr>
              <w:pStyle w:val="TableParagraph"/>
              <w:ind w:left="105" w:right="120"/>
              <w:jc w:val="both"/>
              <w:rPr>
                <w:sz w:val="20"/>
              </w:rPr>
            </w:pPr>
            <w:r>
              <w:rPr>
                <w:color w:val="161616"/>
                <w:sz w:val="20"/>
              </w:rPr>
              <w:t xml:space="preserve">Придбання комп’ютерного обладнання </w:t>
            </w:r>
            <w:r>
              <w:rPr>
                <w:color w:val="161616"/>
                <w:spacing w:val="-2"/>
                <w:sz w:val="20"/>
              </w:rPr>
              <w:t>та</w:t>
            </w:r>
            <w:r>
              <w:rPr>
                <w:color w:val="161616"/>
                <w:spacing w:val="-11"/>
                <w:sz w:val="20"/>
              </w:rPr>
              <w:t xml:space="preserve"> </w:t>
            </w:r>
            <w:r>
              <w:rPr>
                <w:color w:val="161616"/>
                <w:spacing w:val="-2"/>
                <w:sz w:val="20"/>
              </w:rPr>
              <w:t>приладдя</w:t>
            </w:r>
            <w:r>
              <w:rPr>
                <w:color w:val="161616"/>
                <w:spacing w:val="-10"/>
                <w:sz w:val="20"/>
              </w:rPr>
              <w:t xml:space="preserve"> </w:t>
            </w:r>
            <w:r>
              <w:rPr>
                <w:color w:val="161616"/>
                <w:spacing w:val="-2"/>
                <w:sz w:val="20"/>
              </w:rPr>
              <w:t>для</w:t>
            </w:r>
            <w:r>
              <w:rPr>
                <w:color w:val="161616"/>
                <w:spacing w:val="-11"/>
                <w:sz w:val="20"/>
              </w:rPr>
              <w:t xml:space="preserve"> </w:t>
            </w:r>
            <w:r>
              <w:rPr>
                <w:color w:val="161616"/>
                <w:spacing w:val="-2"/>
                <w:sz w:val="20"/>
              </w:rPr>
              <w:t xml:space="preserve">сільської </w:t>
            </w:r>
            <w:r>
              <w:rPr>
                <w:color w:val="161616"/>
                <w:sz w:val="20"/>
              </w:rPr>
              <w:t>ради та її виконавчих органів</w:t>
            </w:r>
          </w:p>
        </w:tc>
        <w:tc>
          <w:tcPr>
            <w:tcW w:w="1419" w:type="dxa"/>
          </w:tcPr>
          <w:p w14:paraId="6066C59E" w14:textId="55FC5ECB" w:rsidR="00F90872" w:rsidRDefault="00F90872" w:rsidP="00F90872">
            <w:pPr>
              <w:pStyle w:val="TableParagraph"/>
              <w:spacing w:line="227" w:lineRule="exact"/>
              <w:ind w:left="107"/>
              <w:rPr>
                <w:sz w:val="20"/>
              </w:rPr>
            </w:pPr>
            <w:r>
              <w:rPr>
                <w:color w:val="161616"/>
                <w:spacing w:val="-7"/>
                <w:sz w:val="20"/>
              </w:rPr>
              <w:t>2026-</w:t>
            </w:r>
            <w:r>
              <w:rPr>
                <w:color w:val="161616"/>
                <w:spacing w:val="-4"/>
                <w:sz w:val="20"/>
              </w:rPr>
              <w:t>2028</w:t>
            </w:r>
          </w:p>
          <w:p w14:paraId="61B825B9" w14:textId="77777777" w:rsidR="00F90872" w:rsidRDefault="00F90872" w:rsidP="00F90872">
            <w:pPr>
              <w:pStyle w:val="TableParagraph"/>
              <w:spacing w:line="229" w:lineRule="exact"/>
              <w:ind w:left="107"/>
              <w:rPr>
                <w:sz w:val="20"/>
              </w:rPr>
            </w:pPr>
            <w:r>
              <w:rPr>
                <w:color w:val="161616"/>
                <w:spacing w:val="-4"/>
                <w:sz w:val="20"/>
              </w:rPr>
              <w:t>роки</w:t>
            </w:r>
          </w:p>
        </w:tc>
        <w:tc>
          <w:tcPr>
            <w:tcW w:w="1702" w:type="dxa"/>
          </w:tcPr>
          <w:p w14:paraId="494A1216" w14:textId="76EDDBE9" w:rsidR="00F90872" w:rsidRDefault="00F90872" w:rsidP="00F90872">
            <w:pPr>
              <w:pStyle w:val="TableParagraph"/>
              <w:spacing w:before="4" w:line="217" w:lineRule="exact"/>
              <w:ind w:left="104"/>
              <w:rPr>
                <w:sz w:val="20"/>
              </w:rPr>
            </w:pPr>
            <w:r w:rsidRPr="00D42A69">
              <w:rPr>
                <w:color w:val="161616"/>
                <w:spacing w:val="-2"/>
                <w:sz w:val="20"/>
              </w:rPr>
              <w:t xml:space="preserve">Структурні підрозділи Попівської </w:t>
            </w:r>
            <w:r w:rsidRPr="00D42A69">
              <w:rPr>
                <w:color w:val="161616"/>
                <w:sz w:val="20"/>
              </w:rPr>
              <w:t>сільської</w:t>
            </w:r>
            <w:r w:rsidRPr="00D42A69">
              <w:rPr>
                <w:color w:val="161616"/>
                <w:spacing w:val="-9"/>
                <w:sz w:val="20"/>
              </w:rPr>
              <w:t xml:space="preserve"> </w:t>
            </w:r>
            <w:r w:rsidRPr="00D42A69">
              <w:rPr>
                <w:color w:val="161616"/>
                <w:sz w:val="20"/>
              </w:rPr>
              <w:t>ради</w:t>
            </w:r>
          </w:p>
        </w:tc>
        <w:tc>
          <w:tcPr>
            <w:tcW w:w="1417" w:type="dxa"/>
          </w:tcPr>
          <w:p w14:paraId="39A4C15D" w14:textId="71F4CD05" w:rsidR="00F90872" w:rsidRDefault="00F90872" w:rsidP="00F90872">
            <w:pPr>
              <w:pStyle w:val="TableParagraph"/>
              <w:spacing w:line="237" w:lineRule="auto"/>
              <w:ind w:left="104" w:right="132"/>
              <w:rPr>
                <w:sz w:val="20"/>
              </w:rPr>
            </w:pPr>
            <w:r w:rsidRPr="004B7DE7">
              <w:rPr>
                <w:color w:val="161616"/>
                <w:spacing w:val="-2"/>
                <w:sz w:val="20"/>
              </w:rPr>
              <w:t>Місцевий бюджет, державний бюджет та   інші джерела</w:t>
            </w:r>
          </w:p>
        </w:tc>
        <w:tc>
          <w:tcPr>
            <w:tcW w:w="1277" w:type="dxa"/>
          </w:tcPr>
          <w:p w14:paraId="009AF1CB" w14:textId="14EAA097" w:rsidR="00F90872" w:rsidRDefault="00F90872" w:rsidP="00F90872">
            <w:pPr>
              <w:pStyle w:val="TableParagraph"/>
              <w:spacing w:line="228" w:lineRule="exact"/>
              <w:ind w:left="106"/>
              <w:jc w:val="center"/>
              <w:rPr>
                <w:sz w:val="20"/>
              </w:rPr>
            </w:pPr>
            <w:r>
              <w:rPr>
                <w:sz w:val="20"/>
              </w:rPr>
              <w:t>1276,5</w:t>
            </w:r>
          </w:p>
        </w:tc>
        <w:tc>
          <w:tcPr>
            <w:tcW w:w="708" w:type="dxa"/>
          </w:tcPr>
          <w:p w14:paraId="533AA687" w14:textId="081F7A54" w:rsidR="00F90872" w:rsidRDefault="00F90872" w:rsidP="00F90872">
            <w:pPr>
              <w:pStyle w:val="TableParagraph"/>
              <w:spacing w:line="228" w:lineRule="exact"/>
              <w:ind w:left="103"/>
              <w:jc w:val="center"/>
              <w:rPr>
                <w:sz w:val="20"/>
              </w:rPr>
            </w:pPr>
            <w:r>
              <w:rPr>
                <w:sz w:val="20"/>
              </w:rPr>
              <w:t>-</w:t>
            </w:r>
          </w:p>
        </w:tc>
        <w:tc>
          <w:tcPr>
            <w:tcW w:w="977" w:type="dxa"/>
          </w:tcPr>
          <w:p w14:paraId="0C136236" w14:textId="281260C6" w:rsidR="00F90872" w:rsidRDefault="00F90872" w:rsidP="00F90872">
            <w:pPr>
              <w:pStyle w:val="TableParagraph"/>
              <w:spacing w:line="228" w:lineRule="exact"/>
              <w:ind w:left="11" w:right="54"/>
              <w:jc w:val="center"/>
              <w:rPr>
                <w:sz w:val="20"/>
              </w:rPr>
            </w:pPr>
            <w:r>
              <w:rPr>
                <w:sz w:val="20"/>
              </w:rPr>
              <w:t>1276,5</w:t>
            </w:r>
          </w:p>
        </w:tc>
        <w:tc>
          <w:tcPr>
            <w:tcW w:w="708" w:type="dxa"/>
          </w:tcPr>
          <w:p w14:paraId="02DC8B9E" w14:textId="6417671E" w:rsidR="00F90872" w:rsidRDefault="00F90872" w:rsidP="00F90872">
            <w:pPr>
              <w:pStyle w:val="TableParagraph"/>
              <w:spacing w:line="229" w:lineRule="exact"/>
              <w:ind w:left="103"/>
              <w:jc w:val="center"/>
              <w:rPr>
                <w:sz w:val="20"/>
              </w:rPr>
            </w:pPr>
            <w:r>
              <w:rPr>
                <w:sz w:val="20"/>
              </w:rPr>
              <w:t>-</w:t>
            </w:r>
          </w:p>
        </w:tc>
        <w:tc>
          <w:tcPr>
            <w:tcW w:w="3261" w:type="dxa"/>
          </w:tcPr>
          <w:p w14:paraId="61E4E245" w14:textId="77777777" w:rsidR="00F90872" w:rsidRDefault="00F90872" w:rsidP="00F90872">
            <w:pPr>
              <w:pStyle w:val="TableParagraph"/>
              <w:spacing w:line="237" w:lineRule="auto"/>
              <w:ind w:left="102" w:right="126"/>
              <w:jc w:val="both"/>
              <w:rPr>
                <w:sz w:val="20"/>
              </w:rPr>
            </w:pPr>
            <w:r>
              <w:rPr>
                <w:color w:val="161616"/>
                <w:sz w:val="20"/>
              </w:rPr>
              <w:t>Забезпечення сталої та стабільної</w:t>
            </w:r>
            <w:r>
              <w:rPr>
                <w:color w:val="161616"/>
                <w:spacing w:val="-8"/>
                <w:sz w:val="20"/>
              </w:rPr>
              <w:t xml:space="preserve"> </w:t>
            </w:r>
            <w:r>
              <w:rPr>
                <w:color w:val="161616"/>
                <w:sz w:val="20"/>
              </w:rPr>
              <w:t>роботи</w:t>
            </w:r>
            <w:r>
              <w:rPr>
                <w:color w:val="161616"/>
                <w:spacing w:val="-8"/>
                <w:sz w:val="20"/>
              </w:rPr>
              <w:t xml:space="preserve"> </w:t>
            </w:r>
            <w:r>
              <w:rPr>
                <w:color w:val="161616"/>
                <w:sz w:val="20"/>
              </w:rPr>
              <w:t xml:space="preserve">сільської ради та її виконавчих </w:t>
            </w:r>
            <w:r>
              <w:rPr>
                <w:color w:val="161616"/>
                <w:spacing w:val="-2"/>
                <w:sz w:val="20"/>
              </w:rPr>
              <w:t>органів</w:t>
            </w:r>
          </w:p>
        </w:tc>
      </w:tr>
      <w:tr w:rsidR="00F90872" w14:paraId="2C4EEAAC" w14:textId="77777777" w:rsidTr="00677231">
        <w:trPr>
          <w:trHeight w:val="460"/>
        </w:trPr>
        <w:tc>
          <w:tcPr>
            <w:tcW w:w="473" w:type="dxa"/>
          </w:tcPr>
          <w:p w14:paraId="5CBE0740" w14:textId="77777777" w:rsidR="00F90872" w:rsidRDefault="00F90872" w:rsidP="00F90872">
            <w:pPr>
              <w:pStyle w:val="TableParagraph"/>
              <w:spacing w:line="225" w:lineRule="exact"/>
              <w:ind w:left="42" w:right="145"/>
              <w:jc w:val="center"/>
              <w:rPr>
                <w:sz w:val="20"/>
              </w:rPr>
            </w:pPr>
            <w:r>
              <w:rPr>
                <w:color w:val="161616"/>
                <w:spacing w:val="-5"/>
                <w:sz w:val="20"/>
              </w:rPr>
              <w:t>5.</w:t>
            </w:r>
          </w:p>
        </w:tc>
        <w:tc>
          <w:tcPr>
            <w:tcW w:w="3668" w:type="dxa"/>
          </w:tcPr>
          <w:p w14:paraId="012919C4" w14:textId="77777777" w:rsidR="00F90872" w:rsidRDefault="00F90872" w:rsidP="00F90872">
            <w:pPr>
              <w:pStyle w:val="TableParagraph"/>
              <w:tabs>
                <w:tab w:val="left" w:pos="2193"/>
              </w:tabs>
              <w:spacing w:line="228" w:lineRule="exact"/>
              <w:ind w:left="105" w:right="120"/>
              <w:rPr>
                <w:sz w:val="20"/>
              </w:rPr>
            </w:pPr>
            <w:r>
              <w:rPr>
                <w:color w:val="161616"/>
                <w:spacing w:val="-2"/>
                <w:sz w:val="20"/>
              </w:rPr>
              <w:t>Забезпечення</w:t>
            </w:r>
            <w:r>
              <w:rPr>
                <w:color w:val="161616"/>
                <w:sz w:val="20"/>
              </w:rPr>
              <w:tab/>
            </w:r>
            <w:r>
              <w:rPr>
                <w:color w:val="161616"/>
                <w:spacing w:val="-6"/>
                <w:sz w:val="20"/>
              </w:rPr>
              <w:t xml:space="preserve">функціонування </w:t>
            </w:r>
            <w:r>
              <w:rPr>
                <w:color w:val="161616"/>
                <w:sz w:val="20"/>
              </w:rPr>
              <w:t>інформаційно-комунікаційних</w:t>
            </w:r>
            <w:r>
              <w:rPr>
                <w:color w:val="161616"/>
                <w:spacing w:val="-13"/>
                <w:sz w:val="20"/>
              </w:rPr>
              <w:t xml:space="preserve"> </w:t>
            </w:r>
            <w:r>
              <w:rPr>
                <w:color w:val="161616"/>
                <w:sz w:val="20"/>
              </w:rPr>
              <w:t>систем</w:t>
            </w:r>
          </w:p>
        </w:tc>
        <w:tc>
          <w:tcPr>
            <w:tcW w:w="1419" w:type="dxa"/>
          </w:tcPr>
          <w:p w14:paraId="20CE1CD1" w14:textId="76D5347F" w:rsidR="00F90872" w:rsidRDefault="00F90872" w:rsidP="00F90872">
            <w:pPr>
              <w:pStyle w:val="TableParagraph"/>
              <w:spacing w:line="224" w:lineRule="exact"/>
              <w:ind w:left="107"/>
              <w:rPr>
                <w:sz w:val="20"/>
              </w:rPr>
            </w:pPr>
            <w:r>
              <w:rPr>
                <w:color w:val="161616"/>
                <w:spacing w:val="-7"/>
                <w:sz w:val="20"/>
              </w:rPr>
              <w:t>2026-</w:t>
            </w:r>
            <w:r>
              <w:rPr>
                <w:color w:val="161616"/>
                <w:spacing w:val="-4"/>
                <w:sz w:val="20"/>
              </w:rPr>
              <w:t>2028</w:t>
            </w:r>
          </w:p>
          <w:p w14:paraId="1E3442A3" w14:textId="77777777" w:rsidR="00F90872" w:rsidRDefault="00F90872" w:rsidP="00F90872">
            <w:pPr>
              <w:pStyle w:val="TableParagraph"/>
              <w:spacing w:line="216" w:lineRule="exact"/>
              <w:ind w:left="107"/>
              <w:rPr>
                <w:sz w:val="20"/>
              </w:rPr>
            </w:pPr>
            <w:r>
              <w:rPr>
                <w:color w:val="161616"/>
                <w:spacing w:val="-4"/>
                <w:sz w:val="20"/>
              </w:rPr>
              <w:t>роки</w:t>
            </w:r>
          </w:p>
        </w:tc>
        <w:tc>
          <w:tcPr>
            <w:tcW w:w="1702" w:type="dxa"/>
          </w:tcPr>
          <w:p w14:paraId="55ED3BD8" w14:textId="79AD00F9" w:rsidR="00F90872" w:rsidRDefault="00F90872" w:rsidP="00F90872">
            <w:pPr>
              <w:pStyle w:val="TableParagraph"/>
              <w:spacing w:line="228" w:lineRule="exact"/>
              <w:ind w:left="104"/>
              <w:rPr>
                <w:sz w:val="20"/>
              </w:rPr>
            </w:pPr>
            <w:r w:rsidRPr="00D42A69">
              <w:rPr>
                <w:color w:val="161616"/>
                <w:spacing w:val="-2"/>
                <w:sz w:val="20"/>
              </w:rPr>
              <w:t xml:space="preserve">Структурні підрозділи Попівської </w:t>
            </w:r>
            <w:r w:rsidRPr="00D42A69">
              <w:rPr>
                <w:color w:val="161616"/>
                <w:sz w:val="20"/>
              </w:rPr>
              <w:t>сільської</w:t>
            </w:r>
            <w:r w:rsidRPr="00D42A69">
              <w:rPr>
                <w:color w:val="161616"/>
                <w:spacing w:val="-9"/>
                <w:sz w:val="20"/>
              </w:rPr>
              <w:t xml:space="preserve"> </w:t>
            </w:r>
            <w:r w:rsidRPr="00D42A69">
              <w:rPr>
                <w:color w:val="161616"/>
                <w:sz w:val="20"/>
              </w:rPr>
              <w:t>ради</w:t>
            </w:r>
          </w:p>
        </w:tc>
        <w:tc>
          <w:tcPr>
            <w:tcW w:w="1417" w:type="dxa"/>
          </w:tcPr>
          <w:p w14:paraId="091DC0C0" w14:textId="1D09B562" w:rsidR="00F90872" w:rsidRDefault="00F90872" w:rsidP="00F90872">
            <w:pPr>
              <w:pStyle w:val="TableParagraph"/>
              <w:spacing w:line="228" w:lineRule="exact"/>
              <w:ind w:left="104"/>
              <w:rPr>
                <w:sz w:val="20"/>
              </w:rPr>
            </w:pPr>
            <w:r w:rsidRPr="004B7DE7">
              <w:rPr>
                <w:color w:val="161616"/>
                <w:spacing w:val="-2"/>
                <w:sz w:val="20"/>
              </w:rPr>
              <w:t>Місцевий бюджет, державний бюджет та   інші джерела</w:t>
            </w:r>
          </w:p>
        </w:tc>
        <w:tc>
          <w:tcPr>
            <w:tcW w:w="1277" w:type="dxa"/>
          </w:tcPr>
          <w:p w14:paraId="55783780" w14:textId="11F9EF22" w:rsidR="00F90872" w:rsidRDefault="00F90872" w:rsidP="00F90872">
            <w:pPr>
              <w:pStyle w:val="TableParagraph"/>
              <w:spacing w:line="225" w:lineRule="exact"/>
              <w:ind w:left="106"/>
              <w:jc w:val="center"/>
              <w:rPr>
                <w:sz w:val="20"/>
              </w:rPr>
            </w:pPr>
            <w:r>
              <w:rPr>
                <w:sz w:val="20"/>
              </w:rPr>
              <w:t>800,0</w:t>
            </w:r>
          </w:p>
        </w:tc>
        <w:tc>
          <w:tcPr>
            <w:tcW w:w="708" w:type="dxa"/>
          </w:tcPr>
          <w:p w14:paraId="7FF61AB7" w14:textId="7AEC9B34" w:rsidR="00F90872" w:rsidRDefault="00F90872" w:rsidP="00F90872">
            <w:pPr>
              <w:pStyle w:val="TableParagraph"/>
              <w:spacing w:line="225" w:lineRule="exact"/>
              <w:ind w:left="103"/>
              <w:jc w:val="center"/>
              <w:rPr>
                <w:sz w:val="20"/>
              </w:rPr>
            </w:pPr>
            <w:r>
              <w:rPr>
                <w:sz w:val="20"/>
              </w:rPr>
              <w:t>-</w:t>
            </w:r>
          </w:p>
        </w:tc>
        <w:tc>
          <w:tcPr>
            <w:tcW w:w="977" w:type="dxa"/>
          </w:tcPr>
          <w:p w14:paraId="1F6BC9EE" w14:textId="24B074A9" w:rsidR="00F90872" w:rsidRDefault="00F90872" w:rsidP="00F90872">
            <w:pPr>
              <w:pStyle w:val="TableParagraph"/>
              <w:spacing w:line="225" w:lineRule="exact"/>
              <w:ind w:left="11" w:right="150"/>
              <w:jc w:val="center"/>
              <w:rPr>
                <w:sz w:val="20"/>
              </w:rPr>
            </w:pPr>
            <w:r>
              <w:rPr>
                <w:sz w:val="20"/>
              </w:rPr>
              <w:t>400,0</w:t>
            </w:r>
          </w:p>
        </w:tc>
        <w:tc>
          <w:tcPr>
            <w:tcW w:w="708" w:type="dxa"/>
          </w:tcPr>
          <w:p w14:paraId="427858A2" w14:textId="5FF5BABB" w:rsidR="00F90872" w:rsidRDefault="00F90872" w:rsidP="00F90872">
            <w:pPr>
              <w:pStyle w:val="TableParagraph"/>
              <w:spacing w:line="225" w:lineRule="exact"/>
              <w:ind w:left="103"/>
              <w:jc w:val="center"/>
              <w:rPr>
                <w:sz w:val="20"/>
              </w:rPr>
            </w:pPr>
            <w:r>
              <w:rPr>
                <w:sz w:val="20"/>
              </w:rPr>
              <w:t>400,0</w:t>
            </w:r>
          </w:p>
        </w:tc>
        <w:tc>
          <w:tcPr>
            <w:tcW w:w="3261" w:type="dxa"/>
          </w:tcPr>
          <w:p w14:paraId="1DED1BC4" w14:textId="16871A39" w:rsidR="00F90872" w:rsidRDefault="00F90872" w:rsidP="00F90872">
            <w:pPr>
              <w:pStyle w:val="TableParagraph"/>
              <w:tabs>
                <w:tab w:val="left" w:pos="1415"/>
              </w:tabs>
              <w:spacing w:before="19"/>
              <w:ind w:left="102"/>
              <w:rPr>
                <w:sz w:val="20"/>
              </w:rPr>
            </w:pPr>
            <w:r>
              <w:rPr>
                <w:spacing w:val="-2"/>
                <w:sz w:val="20"/>
              </w:rPr>
              <w:t>Придбання</w:t>
            </w:r>
            <w:r>
              <w:rPr>
                <w:sz w:val="20"/>
              </w:rPr>
              <w:tab/>
            </w:r>
            <w:r>
              <w:rPr>
                <w:color w:val="171717"/>
                <w:spacing w:val="-2"/>
                <w:sz w:val="20"/>
              </w:rPr>
              <w:t>програмного забезпечення згідно із Законом України «Про авторське право і суміжні права»</w:t>
            </w:r>
          </w:p>
        </w:tc>
      </w:tr>
    </w:tbl>
    <w:p w14:paraId="6A8D925D" w14:textId="77777777" w:rsidR="0002293C" w:rsidRDefault="0002293C">
      <w:pPr>
        <w:pStyle w:val="TableParagraph"/>
        <w:rPr>
          <w:sz w:val="20"/>
        </w:rPr>
        <w:sectPr w:rsidR="0002293C">
          <w:headerReference w:type="default" r:id="rId10"/>
          <w:pgSz w:w="16850" w:h="11900" w:orient="landscape"/>
          <w:pgMar w:top="1040" w:right="0" w:bottom="280" w:left="708" w:header="0" w:footer="0" w:gutter="0"/>
          <w:cols w:space="720"/>
        </w:sectPr>
      </w:pPr>
    </w:p>
    <w:p w14:paraId="5434D75F" w14:textId="77777777" w:rsidR="0002293C" w:rsidRDefault="0002293C">
      <w:pPr>
        <w:pStyle w:val="a3"/>
        <w:spacing w:before="4"/>
        <w:ind w:left="0"/>
        <w:jc w:val="left"/>
        <w:rPr>
          <w:b/>
          <w:sz w:val="6"/>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3"/>
        <w:gridCol w:w="3668"/>
        <w:gridCol w:w="1419"/>
        <w:gridCol w:w="1702"/>
        <w:gridCol w:w="1417"/>
        <w:gridCol w:w="1277"/>
        <w:gridCol w:w="708"/>
        <w:gridCol w:w="977"/>
        <w:gridCol w:w="708"/>
        <w:gridCol w:w="3261"/>
      </w:tblGrid>
      <w:tr w:rsidR="003B2DCF" w14:paraId="1E0E3A45" w14:textId="77777777" w:rsidTr="00677231">
        <w:trPr>
          <w:trHeight w:val="1900"/>
        </w:trPr>
        <w:tc>
          <w:tcPr>
            <w:tcW w:w="473" w:type="dxa"/>
          </w:tcPr>
          <w:p w14:paraId="0A372C56" w14:textId="77777777" w:rsidR="003B2DCF" w:rsidRDefault="003B2DCF">
            <w:pPr>
              <w:pStyle w:val="TableParagraph"/>
              <w:rPr>
                <w:sz w:val="18"/>
              </w:rPr>
            </w:pPr>
          </w:p>
        </w:tc>
        <w:tc>
          <w:tcPr>
            <w:tcW w:w="3668" w:type="dxa"/>
          </w:tcPr>
          <w:p w14:paraId="01AC8409" w14:textId="77777777" w:rsidR="003B2DCF" w:rsidRDefault="003B2DCF">
            <w:pPr>
              <w:pStyle w:val="TableParagraph"/>
              <w:rPr>
                <w:sz w:val="18"/>
              </w:rPr>
            </w:pPr>
          </w:p>
        </w:tc>
        <w:tc>
          <w:tcPr>
            <w:tcW w:w="1419" w:type="dxa"/>
          </w:tcPr>
          <w:p w14:paraId="525207DD" w14:textId="77777777" w:rsidR="003B2DCF" w:rsidRDefault="003B2DCF">
            <w:pPr>
              <w:pStyle w:val="TableParagraph"/>
              <w:rPr>
                <w:sz w:val="18"/>
              </w:rPr>
            </w:pPr>
          </w:p>
        </w:tc>
        <w:tc>
          <w:tcPr>
            <w:tcW w:w="1702" w:type="dxa"/>
          </w:tcPr>
          <w:p w14:paraId="300484C7" w14:textId="3D45A9BB" w:rsidR="003B2DCF" w:rsidRDefault="003B2DCF">
            <w:pPr>
              <w:pStyle w:val="TableParagraph"/>
              <w:ind w:left="104" w:right="160"/>
              <w:rPr>
                <w:sz w:val="20"/>
              </w:rPr>
            </w:pPr>
          </w:p>
        </w:tc>
        <w:tc>
          <w:tcPr>
            <w:tcW w:w="1417" w:type="dxa"/>
          </w:tcPr>
          <w:p w14:paraId="38668875" w14:textId="4C209B96" w:rsidR="003B2DCF" w:rsidRDefault="003B2DCF">
            <w:pPr>
              <w:pStyle w:val="TableParagraph"/>
              <w:spacing w:line="237" w:lineRule="auto"/>
              <w:ind w:left="104" w:right="132"/>
              <w:rPr>
                <w:sz w:val="20"/>
              </w:rPr>
            </w:pPr>
          </w:p>
        </w:tc>
        <w:tc>
          <w:tcPr>
            <w:tcW w:w="1277" w:type="dxa"/>
          </w:tcPr>
          <w:p w14:paraId="508DB2E4" w14:textId="77777777" w:rsidR="003B2DCF" w:rsidRDefault="003B2DCF" w:rsidP="00A81383">
            <w:pPr>
              <w:pStyle w:val="TableParagraph"/>
              <w:jc w:val="center"/>
              <w:rPr>
                <w:sz w:val="18"/>
              </w:rPr>
            </w:pPr>
          </w:p>
        </w:tc>
        <w:tc>
          <w:tcPr>
            <w:tcW w:w="708" w:type="dxa"/>
          </w:tcPr>
          <w:p w14:paraId="6714AC1E" w14:textId="77777777" w:rsidR="003B2DCF" w:rsidRDefault="003B2DCF" w:rsidP="00A81383">
            <w:pPr>
              <w:pStyle w:val="TableParagraph"/>
              <w:jc w:val="center"/>
              <w:rPr>
                <w:sz w:val="18"/>
              </w:rPr>
            </w:pPr>
          </w:p>
        </w:tc>
        <w:tc>
          <w:tcPr>
            <w:tcW w:w="977" w:type="dxa"/>
          </w:tcPr>
          <w:p w14:paraId="1F1BEC31" w14:textId="77777777" w:rsidR="003B2DCF" w:rsidRDefault="003B2DCF" w:rsidP="00A81383">
            <w:pPr>
              <w:pStyle w:val="TableParagraph"/>
              <w:jc w:val="center"/>
              <w:rPr>
                <w:sz w:val="18"/>
              </w:rPr>
            </w:pPr>
          </w:p>
        </w:tc>
        <w:tc>
          <w:tcPr>
            <w:tcW w:w="708" w:type="dxa"/>
          </w:tcPr>
          <w:p w14:paraId="6C011AC1" w14:textId="77777777" w:rsidR="003B2DCF" w:rsidRDefault="003B2DCF" w:rsidP="00A81383">
            <w:pPr>
              <w:pStyle w:val="TableParagraph"/>
              <w:jc w:val="center"/>
              <w:rPr>
                <w:sz w:val="18"/>
              </w:rPr>
            </w:pPr>
          </w:p>
        </w:tc>
        <w:tc>
          <w:tcPr>
            <w:tcW w:w="3261" w:type="dxa"/>
          </w:tcPr>
          <w:p w14:paraId="67896C57" w14:textId="67BBB17D" w:rsidR="003B2DCF" w:rsidRDefault="003B2DCF" w:rsidP="00677231">
            <w:pPr>
              <w:pStyle w:val="TableParagraph"/>
              <w:spacing w:line="207" w:lineRule="exact"/>
              <w:ind w:left="102"/>
              <w:jc w:val="both"/>
              <w:rPr>
                <w:sz w:val="20"/>
              </w:rPr>
            </w:pPr>
            <w:r>
              <w:rPr>
                <w:color w:val="0E0E0E"/>
                <w:sz w:val="20"/>
              </w:rPr>
              <w:t>Дотримання</w:t>
            </w:r>
            <w:r>
              <w:rPr>
                <w:color w:val="0E0E0E"/>
                <w:spacing w:val="38"/>
                <w:sz w:val="20"/>
              </w:rPr>
              <w:t xml:space="preserve">  </w:t>
            </w:r>
            <w:r>
              <w:rPr>
                <w:color w:val="0E0E0E"/>
                <w:sz w:val="20"/>
              </w:rPr>
              <w:t>вимог</w:t>
            </w:r>
            <w:r>
              <w:rPr>
                <w:color w:val="0E0E0E"/>
                <w:spacing w:val="34"/>
                <w:sz w:val="20"/>
              </w:rPr>
              <w:t xml:space="preserve">  </w:t>
            </w:r>
            <w:r>
              <w:rPr>
                <w:color w:val="0E0E0E"/>
                <w:spacing w:val="-4"/>
                <w:sz w:val="20"/>
              </w:rPr>
              <w:t>зако</w:t>
            </w:r>
            <w:r>
              <w:rPr>
                <w:color w:val="0E0E0E"/>
                <w:sz w:val="20"/>
              </w:rPr>
              <w:t xml:space="preserve">нодавства </w:t>
            </w:r>
            <w:r>
              <w:rPr>
                <w:color w:val="1D1D1D"/>
                <w:sz w:val="20"/>
              </w:rPr>
              <w:t xml:space="preserve">у </w:t>
            </w:r>
            <w:r>
              <w:rPr>
                <w:color w:val="0C0C0C"/>
                <w:sz w:val="20"/>
              </w:rPr>
              <w:t xml:space="preserve">сфері </w:t>
            </w:r>
            <w:r>
              <w:rPr>
                <w:color w:val="1F1F1F"/>
                <w:sz w:val="20"/>
              </w:rPr>
              <w:t xml:space="preserve">інтелектуальної </w:t>
            </w:r>
            <w:r>
              <w:rPr>
                <w:color w:val="1D1D1D"/>
                <w:sz w:val="20"/>
              </w:rPr>
              <w:t xml:space="preserve">власності, </w:t>
            </w:r>
            <w:r>
              <w:rPr>
                <w:color w:val="0E0E0E"/>
                <w:sz w:val="20"/>
              </w:rPr>
              <w:t>впровадження</w:t>
            </w:r>
            <w:r>
              <w:rPr>
                <w:color w:val="0E0E0E"/>
                <w:spacing w:val="-13"/>
                <w:sz w:val="20"/>
              </w:rPr>
              <w:t xml:space="preserve"> </w:t>
            </w:r>
            <w:r>
              <w:rPr>
                <w:color w:val="222222"/>
                <w:sz w:val="20"/>
              </w:rPr>
              <w:t xml:space="preserve">ліцензійного </w:t>
            </w:r>
            <w:r>
              <w:rPr>
                <w:color w:val="1D1D1D"/>
                <w:sz w:val="20"/>
              </w:rPr>
              <w:t xml:space="preserve">програмного </w:t>
            </w:r>
            <w:r>
              <w:rPr>
                <w:color w:val="171717"/>
                <w:sz w:val="20"/>
              </w:rPr>
              <w:t xml:space="preserve">забезпечення </w:t>
            </w:r>
            <w:r>
              <w:rPr>
                <w:color w:val="161616"/>
                <w:sz w:val="20"/>
              </w:rPr>
              <w:t xml:space="preserve">(операційні </w:t>
            </w:r>
            <w:r>
              <w:rPr>
                <w:color w:val="1A1A1A"/>
                <w:sz w:val="20"/>
              </w:rPr>
              <w:t xml:space="preserve">системи, </w:t>
            </w:r>
            <w:r>
              <w:rPr>
                <w:color w:val="1F1F1F"/>
                <w:sz w:val="20"/>
              </w:rPr>
              <w:t xml:space="preserve">офіс-не </w:t>
            </w:r>
            <w:r>
              <w:rPr>
                <w:color w:val="1C1C1C"/>
                <w:sz w:val="20"/>
              </w:rPr>
              <w:t>програмне з</w:t>
            </w:r>
            <w:r>
              <w:rPr>
                <w:color w:val="222222"/>
                <w:sz w:val="20"/>
              </w:rPr>
              <w:t xml:space="preserve">абезпечення, </w:t>
            </w:r>
            <w:r>
              <w:rPr>
                <w:color w:val="1C1C1C"/>
                <w:sz w:val="20"/>
              </w:rPr>
              <w:t xml:space="preserve">антивірусні </w:t>
            </w:r>
            <w:r>
              <w:rPr>
                <w:color w:val="1D1D1D"/>
                <w:sz w:val="20"/>
              </w:rPr>
              <w:t xml:space="preserve">програми) та </w:t>
            </w:r>
            <w:r>
              <w:rPr>
                <w:color w:val="171717"/>
                <w:sz w:val="20"/>
              </w:rPr>
              <w:t xml:space="preserve">поновлення </w:t>
            </w:r>
            <w:r>
              <w:rPr>
                <w:color w:val="1D1D1D"/>
                <w:sz w:val="20"/>
              </w:rPr>
              <w:t xml:space="preserve">ліцензій на </w:t>
            </w:r>
            <w:r>
              <w:rPr>
                <w:color w:val="1D1D1D"/>
                <w:spacing w:val="-2"/>
                <w:sz w:val="20"/>
              </w:rPr>
              <w:t>використання</w:t>
            </w:r>
            <w:r>
              <w:rPr>
                <w:color w:val="1D1D1D"/>
                <w:sz w:val="20"/>
              </w:rPr>
              <w:tab/>
            </w:r>
            <w:r>
              <w:rPr>
                <w:color w:val="171717"/>
                <w:spacing w:val="-4"/>
                <w:sz w:val="20"/>
              </w:rPr>
              <w:t xml:space="preserve">раніше </w:t>
            </w:r>
            <w:r>
              <w:rPr>
                <w:sz w:val="20"/>
              </w:rPr>
              <w:t>придбаного</w:t>
            </w:r>
            <w:r>
              <w:rPr>
                <w:spacing w:val="65"/>
                <w:w w:val="150"/>
                <w:sz w:val="20"/>
              </w:rPr>
              <w:t xml:space="preserve">  </w:t>
            </w:r>
            <w:r>
              <w:rPr>
                <w:color w:val="161616"/>
                <w:spacing w:val="-2"/>
                <w:sz w:val="20"/>
              </w:rPr>
              <w:t>програмного</w:t>
            </w:r>
            <w:r w:rsidR="00677231">
              <w:rPr>
                <w:color w:val="161616"/>
                <w:spacing w:val="-2"/>
                <w:sz w:val="20"/>
              </w:rPr>
              <w:t xml:space="preserve"> </w:t>
            </w:r>
            <w:r>
              <w:rPr>
                <w:color w:val="111111"/>
                <w:spacing w:val="-2"/>
                <w:sz w:val="20"/>
              </w:rPr>
              <w:t>забезпечення</w:t>
            </w:r>
          </w:p>
        </w:tc>
      </w:tr>
      <w:tr w:rsidR="00F90872" w14:paraId="529116D8" w14:textId="77777777" w:rsidTr="00677231">
        <w:trPr>
          <w:trHeight w:val="1591"/>
        </w:trPr>
        <w:tc>
          <w:tcPr>
            <w:tcW w:w="473" w:type="dxa"/>
          </w:tcPr>
          <w:p w14:paraId="22DE3BCA" w14:textId="77777777" w:rsidR="00F90872" w:rsidRDefault="00F90872" w:rsidP="00F90872">
            <w:pPr>
              <w:pStyle w:val="TableParagraph"/>
              <w:spacing w:line="225" w:lineRule="exact"/>
              <w:ind w:left="42" w:right="145"/>
              <w:jc w:val="center"/>
              <w:rPr>
                <w:sz w:val="20"/>
              </w:rPr>
            </w:pPr>
            <w:r>
              <w:rPr>
                <w:color w:val="161616"/>
                <w:spacing w:val="-5"/>
                <w:sz w:val="20"/>
              </w:rPr>
              <w:t>6.</w:t>
            </w:r>
          </w:p>
        </w:tc>
        <w:tc>
          <w:tcPr>
            <w:tcW w:w="3668" w:type="dxa"/>
          </w:tcPr>
          <w:p w14:paraId="42A87C3D" w14:textId="77777777" w:rsidR="00F90872" w:rsidRDefault="00F90872" w:rsidP="00F90872">
            <w:pPr>
              <w:pStyle w:val="TableParagraph"/>
              <w:spacing w:line="237" w:lineRule="auto"/>
              <w:ind w:left="105" w:right="120"/>
              <w:rPr>
                <w:sz w:val="20"/>
              </w:rPr>
            </w:pPr>
            <w:r>
              <w:rPr>
                <w:color w:val="161616"/>
                <w:spacing w:val="-2"/>
                <w:sz w:val="20"/>
              </w:rPr>
              <w:t>Організація</w:t>
            </w:r>
            <w:r>
              <w:rPr>
                <w:color w:val="161616"/>
                <w:spacing w:val="-3"/>
                <w:sz w:val="20"/>
              </w:rPr>
              <w:t xml:space="preserve"> </w:t>
            </w:r>
            <w:r>
              <w:rPr>
                <w:color w:val="161616"/>
                <w:spacing w:val="-2"/>
                <w:sz w:val="20"/>
              </w:rPr>
              <w:t>оцінки</w:t>
            </w:r>
            <w:r>
              <w:rPr>
                <w:color w:val="161616"/>
                <w:spacing w:val="-3"/>
                <w:sz w:val="20"/>
              </w:rPr>
              <w:t xml:space="preserve"> </w:t>
            </w:r>
            <w:r>
              <w:rPr>
                <w:color w:val="161616"/>
                <w:spacing w:val="-2"/>
                <w:sz w:val="20"/>
              </w:rPr>
              <w:t>стану</w:t>
            </w:r>
            <w:r>
              <w:rPr>
                <w:color w:val="161616"/>
                <w:spacing w:val="-1"/>
                <w:sz w:val="20"/>
              </w:rPr>
              <w:t xml:space="preserve"> </w:t>
            </w:r>
            <w:r>
              <w:rPr>
                <w:color w:val="161616"/>
                <w:spacing w:val="-2"/>
                <w:sz w:val="20"/>
              </w:rPr>
              <w:t xml:space="preserve">інформатизації </w:t>
            </w:r>
            <w:r>
              <w:rPr>
                <w:color w:val="161616"/>
                <w:sz w:val="20"/>
              </w:rPr>
              <w:t>сільської територіальної громади</w:t>
            </w:r>
          </w:p>
        </w:tc>
        <w:tc>
          <w:tcPr>
            <w:tcW w:w="1419" w:type="dxa"/>
          </w:tcPr>
          <w:p w14:paraId="54B3116B" w14:textId="551864B0" w:rsidR="00F90872" w:rsidRDefault="00F90872" w:rsidP="00F90872">
            <w:pPr>
              <w:pStyle w:val="TableParagraph"/>
              <w:spacing w:line="224" w:lineRule="exact"/>
              <w:ind w:left="107"/>
              <w:rPr>
                <w:sz w:val="20"/>
              </w:rPr>
            </w:pPr>
            <w:r>
              <w:rPr>
                <w:color w:val="161616"/>
                <w:spacing w:val="-7"/>
                <w:sz w:val="20"/>
              </w:rPr>
              <w:t>2026-</w:t>
            </w:r>
            <w:r>
              <w:rPr>
                <w:color w:val="161616"/>
                <w:spacing w:val="-4"/>
                <w:sz w:val="20"/>
              </w:rPr>
              <w:t>2028</w:t>
            </w:r>
          </w:p>
          <w:p w14:paraId="74B006DE" w14:textId="77777777" w:rsidR="00F90872" w:rsidRDefault="00F90872" w:rsidP="00F90872">
            <w:pPr>
              <w:pStyle w:val="TableParagraph"/>
              <w:spacing w:line="229" w:lineRule="exact"/>
              <w:ind w:left="107"/>
              <w:rPr>
                <w:sz w:val="20"/>
              </w:rPr>
            </w:pPr>
            <w:r>
              <w:rPr>
                <w:color w:val="161616"/>
                <w:spacing w:val="-4"/>
                <w:sz w:val="20"/>
              </w:rPr>
              <w:t>роки</w:t>
            </w:r>
          </w:p>
        </w:tc>
        <w:tc>
          <w:tcPr>
            <w:tcW w:w="1702" w:type="dxa"/>
          </w:tcPr>
          <w:p w14:paraId="20045A0D" w14:textId="443B8AFA" w:rsidR="00F90872" w:rsidRDefault="00F90872" w:rsidP="00F90872">
            <w:pPr>
              <w:pStyle w:val="TableParagraph"/>
              <w:spacing w:line="237" w:lineRule="auto"/>
              <w:ind w:left="104"/>
              <w:rPr>
                <w:sz w:val="20"/>
              </w:rPr>
            </w:pPr>
            <w:r w:rsidRPr="00684F3C">
              <w:rPr>
                <w:color w:val="161616"/>
                <w:spacing w:val="-2"/>
                <w:sz w:val="20"/>
              </w:rPr>
              <w:t xml:space="preserve">Структурні підрозділи Попівської </w:t>
            </w:r>
            <w:r w:rsidRPr="00684F3C">
              <w:rPr>
                <w:color w:val="161616"/>
                <w:sz w:val="20"/>
              </w:rPr>
              <w:t>сільської</w:t>
            </w:r>
            <w:r w:rsidRPr="00684F3C">
              <w:rPr>
                <w:color w:val="161616"/>
                <w:spacing w:val="-9"/>
                <w:sz w:val="20"/>
              </w:rPr>
              <w:t xml:space="preserve"> </w:t>
            </w:r>
            <w:r w:rsidRPr="00684F3C">
              <w:rPr>
                <w:color w:val="161616"/>
                <w:sz w:val="20"/>
              </w:rPr>
              <w:t>ради</w:t>
            </w:r>
          </w:p>
        </w:tc>
        <w:tc>
          <w:tcPr>
            <w:tcW w:w="1417" w:type="dxa"/>
          </w:tcPr>
          <w:p w14:paraId="61FF71AC" w14:textId="77777777" w:rsidR="00F90872" w:rsidRDefault="00F90872" w:rsidP="00F90872">
            <w:pPr>
              <w:pStyle w:val="TableParagraph"/>
              <w:spacing w:line="225" w:lineRule="exact"/>
              <w:ind w:left="104"/>
              <w:rPr>
                <w:sz w:val="20"/>
              </w:rPr>
            </w:pPr>
            <w:r>
              <w:rPr>
                <w:color w:val="161616"/>
                <w:spacing w:val="-2"/>
                <w:sz w:val="20"/>
              </w:rPr>
              <w:t>Не</w:t>
            </w:r>
            <w:r>
              <w:rPr>
                <w:color w:val="161616"/>
                <w:spacing w:val="-11"/>
                <w:sz w:val="20"/>
              </w:rPr>
              <w:t xml:space="preserve"> </w:t>
            </w:r>
            <w:r>
              <w:rPr>
                <w:color w:val="161616"/>
                <w:spacing w:val="-2"/>
                <w:sz w:val="20"/>
              </w:rPr>
              <w:t>потребує</w:t>
            </w:r>
          </w:p>
        </w:tc>
        <w:tc>
          <w:tcPr>
            <w:tcW w:w="1277" w:type="dxa"/>
          </w:tcPr>
          <w:p w14:paraId="1FB8C23B" w14:textId="18802641" w:rsidR="00F90872" w:rsidRDefault="00F90872" w:rsidP="00F90872">
            <w:pPr>
              <w:pStyle w:val="TableParagraph"/>
              <w:jc w:val="center"/>
              <w:rPr>
                <w:sz w:val="18"/>
              </w:rPr>
            </w:pPr>
            <w:r>
              <w:rPr>
                <w:sz w:val="18"/>
              </w:rPr>
              <w:t>-</w:t>
            </w:r>
          </w:p>
        </w:tc>
        <w:tc>
          <w:tcPr>
            <w:tcW w:w="708" w:type="dxa"/>
          </w:tcPr>
          <w:p w14:paraId="0E0016BF" w14:textId="07484131" w:rsidR="00F90872" w:rsidRDefault="00F90872" w:rsidP="00F90872">
            <w:pPr>
              <w:pStyle w:val="TableParagraph"/>
              <w:jc w:val="center"/>
              <w:rPr>
                <w:sz w:val="18"/>
              </w:rPr>
            </w:pPr>
            <w:r>
              <w:rPr>
                <w:sz w:val="18"/>
              </w:rPr>
              <w:t>-</w:t>
            </w:r>
          </w:p>
        </w:tc>
        <w:tc>
          <w:tcPr>
            <w:tcW w:w="977" w:type="dxa"/>
          </w:tcPr>
          <w:p w14:paraId="3475518A" w14:textId="79F9A367" w:rsidR="00F90872" w:rsidRDefault="00F90872" w:rsidP="00F90872">
            <w:pPr>
              <w:pStyle w:val="TableParagraph"/>
              <w:jc w:val="center"/>
              <w:rPr>
                <w:sz w:val="18"/>
              </w:rPr>
            </w:pPr>
            <w:r>
              <w:rPr>
                <w:sz w:val="18"/>
              </w:rPr>
              <w:t>-</w:t>
            </w:r>
          </w:p>
        </w:tc>
        <w:tc>
          <w:tcPr>
            <w:tcW w:w="708" w:type="dxa"/>
          </w:tcPr>
          <w:p w14:paraId="237A49BE" w14:textId="78FEA5DE" w:rsidR="00F90872" w:rsidRDefault="00F90872" w:rsidP="00F90872">
            <w:pPr>
              <w:pStyle w:val="TableParagraph"/>
              <w:jc w:val="center"/>
              <w:rPr>
                <w:sz w:val="18"/>
              </w:rPr>
            </w:pPr>
            <w:r>
              <w:rPr>
                <w:sz w:val="18"/>
              </w:rPr>
              <w:t>-</w:t>
            </w:r>
          </w:p>
        </w:tc>
        <w:tc>
          <w:tcPr>
            <w:tcW w:w="3261" w:type="dxa"/>
          </w:tcPr>
          <w:p w14:paraId="256BD072" w14:textId="111D85E5" w:rsidR="00F90872" w:rsidRDefault="00F90872" w:rsidP="00F90872">
            <w:pPr>
              <w:pStyle w:val="TableParagraph"/>
              <w:tabs>
                <w:tab w:val="left" w:pos="1726"/>
              </w:tabs>
              <w:spacing w:line="223" w:lineRule="exact"/>
              <w:ind w:left="114"/>
              <w:jc w:val="both"/>
              <w:rPr>
                <w:sz w:val="20"/>
              </w:rPr>
            </w:pPr>
            <w:r>
              <w:rPr>
                <w:color w:val="161616"/>
                <w:spacing w:val="-2"/>
                <w:sz w:val="20"/>
              </w:rPr>
              <w:t>Проведення</w:t>
            </w:r>
            <w:r>
              <w:rPr>
                <w:color w:val="161616"/>
                <w:sz w:val="20"/>
              </w:rPr>
              <w:t xml:space="preserve"> </w:t>
            </w:r>
            <w:r>
              <w:rPr>
                <w:color w:val="161616"/>
                <w:spacing w:val="-2"/>
                <w:sz w:val="20"/>
              </w:rPr>
              <w:t>щорічної</w:t>
            </w:r>
          </w:p>
          <w:p w14:paraId="342877C3" w14:textId="6F3C66BF" w:rsidR="00F90872" w:rsidRDefault="00F90872" w:rsidP="00F90872">
            <w:pPr>
              <w:pStyle w:val="TableParagraph"/>
              <w:tabs>
                <w:tab w:val="left" w:pos="1785"/>
                <w:tab w:val="left" w:pos="1926"/>
              </w:tabs>
              <w:ind w:left="102" w:right="101"/>
              <w:jc w:val="both"/>
              <w:rPr>
                <w:sz w:val="20"/>
              </w:rPr>
            </w:pPr>
            <w:r>
              <w:rPr>
                <w:color w:val="161616"/>
                <w:spacing w:val="-2"/>
                <w:sz w:val="20"/>
              </w:rPr>
              <w:t>інвентаризації</w:t>
            </w:r>
            <w:r>
              <w:rPr>
                <w:color w:val="161616"/>
                <w:sz w:val="20"/>
              </w:rPr>
              <w:t xml:space="preserve"> </w:t>
            </w:r>
            <w:r>
              <w:rPr>
                <w:color w:val="0E0E0E"/>
                <w:sz w:val="20"/>
              </w:rPr>
              <w:t xml:space="preserve">інформаційних </w:t>
            </w:r>
            <w:r>
              <w:rPr>
                <w:color w:val="1D1D1D"/>
                <w:sz w:val="20"/>
              </w:rPr>
              <w:t xml:space="preserve">та </w:t>
            </w:r>
            <w:r>
              <w:rPr>
                <w:color w:val="151515"/>
                <w:sz w:val="20"/>
              </w:rPr>
              <w:t>програмно-</w:t>
            </w:r>
            <w:r>
              <w:rPr>
                <w:color w:val="1D1D1D"/>
                <w:spacing w:val="-2"/>
                <w:sz w:val="20"/>
              </w:rPr>
              <w:t>технічних</w:t>
            </w:r>
            <w:r>
              <w:rPr>
                <w:color w:val="1D1D1D"/>
                <w:sz w:val="20"/>
              </w:rPr>
              <w:t xml:space="preserve"> </w:t>
            </w:r>
            <w:r>
              <w:rPr>
                <w:color w:val="0E0E0E"/>
                <w:spacing w:val="-4"/>
                <w:sz w:val="20"/>
              </w:rPr>
              <w:t xml:space="preserve">ресурсів </w:t>
            </w:r>
            <w:r>
              <w:rPr>
                <w:color w:val="1D1D1D"/>
                <w:sz w:val="20"/>
              </w:rPr>
              <w:t xml:space="preserve">сільської </w:t>
            </w:r>
            <w:r>
              <w:rPr>
                <w:color w:val="161616"/>
                <w:sz w:val="20"/>
              </w:rPr>
              <w:t>ради, оцінка</w:t>
            </w:r>
            <w:r>
              <w:rPr>
                <w:color w:val="161616"/>
                <w:spacing w:val="40"/>
                <w:sz w:val="20"/>
              </w:rPr>
              <w:t xml:space="preserve"> </w:t>
            </w:r>
            <w:r>
              <w:rPr>
                <w:color w:val="161616"/>
                <w:sz w:val="20"/>
              </w:rPr>
              <w:t xml:space="preserve">стану </w:t>
            </w:r>
            <w:r>
              <w:rPr>
                <w:color w:val="0E0E0E"/>
                <w:sz w:val="20"/>
              </w:rPr>
              <w:t>цифрового розвитку галузей</w:t>
            </w:r>
            <w:r>
              <w:rPr>
                <w:color w:val="0E0E0E"/>
                <w:spacing w:val="78"/>
                <w:w w:val="150"/>
                <w:sz w:val="20"/>
              </w:rPr>
              <w:t xml:space="preserve"> </w:t>
            </w:r>
            <w:r>
              <w:rPr>
                <w:color w:val="0E0E0E"/>
                <w:sz w:val="20"/>
              </w:rPr>
              <w:t>освіти,</w:t>
            </w:r>
            <w:r>
              <w:rPr>
                <w:color w:val="0E0E0E"/>
                <w:spacing w:val="79"/>
                <w:w w:val="150"/>
                <w:sz w:val="20"/>
              </w:rPr>
              <w:t xml:space="preserve"> </w:t>
            </w:r>
            <w:r>
              <w:rPr>
                <w:color w:val="0E0E0E"/>
                <w:spacing w:val="-2"/>
                <w:sz w:val="20"/>
              </w:rPr>
              <w:t>культури,</w:t>
            </w:r>
          </w:p>
          <w:p w14:paraId="0F873F39" w14:textId="77777777" w:rsidR="00F90872" w:rsidRDefault="00F90872" w:rsidP="00F90872">
            <w:pPr>
              <w:pStyle w:val="TableParagraph"/>
              <w:spacing w:before="1" w:line="217" w:lineRule="exact"/>
              <w:ind w:left="102"/>
              <w:jc w:val="both"/>
              <w:rPr>
                <w:sz w:val="20"/>
              </w:rPr>
            </w:pPr>
            <w:r>
              <w:rPr>
                <w:color w:val="161616"/>
                <w:sz w:val="20"/>
              </w:rPr>
              <w:t>охорони</w:t>
            </w:r>
            <w:r>
              <w:rPr>
                <w:color w:val="161616"/>
                <w:spacing w:val="-8"/>
                <w:sz w:val="20"/>
              </w:rPr>
              <w:t xml:space="preserve"> </w:t>
            </w:r>
            <w:r>
              <w:rPr>
                <w:color w:val="0E0E0E"/>
                <w:sz w:val="20"/>
              </w:rPr>
              <w:t>здоров'я</w:t>
            </w:r>
            <w:r>
              <w:rPr>
                <w:color w:val="0E0E0E"/>
                <w:spacing w:val="-6"/>
                <w:sz w:val="20"/>
              </w:rPr>
              <w:t xml:space="preserve"> </w:t>
            </w:r>
            <w:r>
              <w:rPr>
                <w:color w:val="0E0E0E"/>
                <w:spacing w:val="-4"/>
                <w:sz w:val="20"/>
              </w:rPr>
              <w:t>тощо.</w:t>
            </w:r>
          </w:p>
        </w:tc>
      </w:tr>
      <w:tr w:rsidR="00F90872" w14:paraId="37D5546C" w14:textId="77777777" w:rsidTr="00677231">
        <w:trPr>
          <w:trHeight w:val="1379"/>
        </w:trPr>
        <w:tc>
          <w:tcPr>
            <w:tcW w:w="473" w:type="dxa"/>
          </w:tcPr>
          <w:p w14:paraId="23262B98" w14:textId="77777777" w:rsidR="00F90872" w:rsidRDefault="00F90872" w:rsidP="00F90872">
            <w:pPr>
              <w:pStyle w:val="TableParagraph"/>
              <w:spacing w:line="225" w:lineRule="exact"/>
              <w:ind w:left="42" w:right="145"/>
              <w:jc w:val="center"/>
              <w:rPr>
                <w:sz w:val="20"/>
              </w:rPr>
            </w:pPr>
            <w:r>
              <w:rPr>
                <w:color w:val="161616"/>
                <w:spacing w:val="-5"/>
                <w:sz w:val="20"/>
              </w:rPr>
              <w:t>7.</w:t>
            </w:r>
          </w:p>
        </w:tc>
        <w:tc>
          <w:tcPr>
            <w:tcW w:w="3668" w:type="dxa"/>
          </w:tcPr>
          <w:p w14:paraId="0A6338DE" w14:textId="77777777" w:rsidR="00F90872" w:rsidRDefault="00F90872" w:rsidP="00F90872">
            <w:pPr>
              <w:pStyle w:val="TableParagraph"/>
              <w:spacing w:line="237" w:lineRule="auto"/>
              <w:ind w:left="105" w:right="120"/>
              <w:rPr>
                <w:sz w:val="20"/>
              </w:rPr>
            </w:pPr>
            <w:r>
              <w:rPr>
                <w:color w:val="161616"/>
                <w:sz w:val="20"/>
              </w:rPr>
              <w:t>Побудова</w:t>
            </w:r>
            <w:r>
              <w:rPr>
                <w:color w:val="161616"/>
                <w:spacing w:val="80"/>
                <w:sz w:val="20"/>
              </w:rPr>
              <w:t xml:space="preserve"> </w:t>
            </w:r>
            <w:r>
              <w:rPr>
                <w:color w:val="161616"/>
                <w:sz w:val="20"/>
              </w:rPr>
              <w:t>та</w:t>
            </w:r>
            <w:r>
              <w:rPr>
                <w:color w:val="161616"/>
                <w:spacing w:val="80"/>
                <w:sz w:val="20"/>
              </w:rPr>
              <w:t xml:space="preserve"> </w:t>
            </w:r>
            <w:r>
              <w:rPr>
                <w:color w:val="161616"/>
                <w:sz w:val="20"/>
              </w:rPr>
              <w:t>модернізація</w:t>
            </w:r>
            <w:r>
              <w:rPr>
                <w:color w:val="161616"/>
                <w:spacing w:val="80"/>
                <w:sz w:val="20"/>
              </w:rPr>
              <w:t xml:space="preserve"> </w:t>
            </w:r>
            <w:r>
              <w:rPr>
                <w:color w:val="161616"/>
                <w:sz w:val="20"/>
              </w:rPr>
              <w:t xml:space="preserve">локальних </w:t>
            </w:r>
            <w:r>
              <w:rPr>
                <w:color w:val="161616"/>
                <w:spacing w:val="-2"/>
                <w:sz w:val="20"/>
              </w:rPr>
              <w:t>мереж</w:t>
            </w:r>
          </w:p>
        </w:tc>
        <w:tc>
          <w:tcPr>
            <w:tcW w:w="1419" w:type="dxa"/>
          </w:tcPr>
          <w:p w14:paraId="1B895D8A" w14:textId="2EC1E779" w:rsidR="00F90872" w:rsidRDefault="00F90872" w:rsidP="00F90872">
            <w:pPr>
              <w:pStyle w:val="TableParagraph"/>
              <w:spacing w:line="224" w:lineRule="exact"/>
              <w:ind w:left="107"/>
              <w:rPr>
                <w:sz w:val="20"/>
              </w:rPr>
            </w:pPr>
            <w:r>
              <w:rPr>
                <w:color w:val="161616"/>
                <w:spacing w:val="-7"/>
                <w:sz w:val="20"/>
              </w:rPr>
              <w:t>2026-</w:t>
            </w:r>
            <w:r>
              <w:rPr>
                <w:color w:val="161616"/>
                <w:spacing w:val="-4"/>
                <w:sz w:val="20"/>
              </w:rPr>
              <w:t>2028</w:t>
            </w:r>
          </w:p>
          <w:p w14:paraId="7FD63625" w14:textId="77777777" w:rsidR="00F90872" w:rsidRDefault="00F90872" w:rsidP="00F90872">
            <w:pPr>
              <w:pStyle w:val="TableParagraph"/>
              <w:spacing w:line="229" w:lineRule="exact"/>
              <w:ind w:left="107"/>
              <w:rPr>
                <w:sz w:val="20"/>
              </w:rPr>
            </w:pPr>
            <w:r>
              <w:rPr>
                <w:color w:val="161616"/>
                <w:spacing w:val="-4"/>
                <w:sz w:val="20"/>
              </w:rPr>
              <w:t>роки</w:t>
            </w:r>
          </w:p>
        </w:tc>
        <w:tc>
          <w:tcPr>
            <w:tcW w:w="1702" w:type="dxa"/>
          </w:tcPr>
          <w:p w14:paraId="57E8206D" w14:textId="72D484B8" w:rsidR="00F90872" w:rsidRDefault="00F90872" w:rsidP="00F90872">
            <w:pPr>
              <w:pStyle w:val="TableParagraph"/>
              <w:spacing w:line="237" w:lineRule="auto"/>
              <w:ind w:left="104"/>
              <w:rPr>
                <w:sz w:val="20"/>
              </w:rPr>
            </w:pPr>
            <w:r w:rsidRPr="00684F3C">
              <w:rPr>
                <w:color w:val="161616"/>
                <w:spacing w:val="-2"/>
                <w:sz w:val="20"/>
              </w:rPr>
              <w:t xml:space="preserve">Структурні підрозділи Попівської </w:t>
            </w:r>
            <w:r w:rsidRPr="00684F3C">
              <w:rPr>
                <w:color w:val="161616"/>
                <w:sz w:val="20"/>
              </w:rPr>
              <w:t>сільської</w:t>
            </w:r>
            <w:r w:rsidRPr="00684F3C">
              <w:rPr>
                <w:color w:val="161616"/>
                <w:spacing w:val="-9"/>
                <w:sz w:val="20"/>
              </w:rPr>
              <w:t xml:space="preserve"> </w:t>
            </w:r>
            <w:r w:rsidRPr="00684F3C">
              <w:rPr>
                <w:color w:val="161616"/>
                <w:sz w:val="20"/>
              </w:rPr>
              <w:t>ради</w:t>
            </w:r>
          </w:p>
        </w:tc>
        <w:tc>
          <w:tcPr>
            <w:tcW w:w="1417" w:type="dxa"/>
          </w:tcPr>
          <w:p w14:paraId="7F30E084" w14:textId="66414944" w:rsidR="00F90872" w:rsidRDefault="00F90872" w:rsidP="00F90872">
            <w:pPr>
              <w:pStyle w:val="TableParagraph"/>
              <w:ind w:left="104" w:right="132"/>
              <w:rPr>
                <w:sz w:val="20"/>
              </w:rPr>
            </w:pPr>
            <w:r w:rsidRPr="004B7DE7">
              <w:rPr>
                <w:color w:val="161616"/>
                <w:spacing w:val="-2"/>
                <w:sz w:val="20"/>
              </w:rPr>
              <w:t>Місцевий бюджет, державний бюджет та   інші джерела</w:t>
            </w:r>
          </w:p>
        </w:tc>
        <w:tc>
          <w:tcPr>
            <w:tcW w:w="1277" w:type="dxa"/>
          </w:tcPr>
          <w:p w14:paraId="11222FE0" w14:textId="387984B6" w:rsidR="00F90872" w:rsidRDefault="00F90872" w:rsidP="00F90872">
            <w:pPr>
              <w:pStyle w:val="TableParagraph"/>
              <w:spacing w:line="225" w:lineRule="exact"/>
              <w:ind w:left="106"/>
              <w:jc w:val="center"/>
              <w:rPr>
                <w:sz w:val="20"/>
              </w:rPr>
            </w:pPr>
            <w:r>
              <w:rPr>
                <w:sz w:val="20"/>
              </w:rPr>
              <w:t>450,0</w:t>
            </w:r>
          </w:p>
        </w:tc>
        <w:tc>
          <w:tcPr>
            <w:tcW w:w="708" w:type="dxa"/>
          </w:tcPr>
          <w:p w14:paraId="67936B08" w14:textId="28E51681" w:rsidR="00F90872" w:rsidRDefault="00F90872" w:rsidP="00F90872">
            <w:pPr>
              <w:pStyle w:val="TableParagraph"/>
              <w:spacing w:line="225" w:lineRule="exact"/>
              <w:ind w:left="103"/>
              <w:jc w:val="center"/>
              <w:rPr>
                <w:sz w:val="20"/>
              </w:rPr>
            </w:pPr>
            <w:r>
              <w:rPr>
                <w:sz w:val="20"/>
              </w:rPr>
              <w:t>-</w:t>
            </w:r>
          </w:p>
        </w:tc>
        <w:tc>
          <w:tcPr>
            <w:tcW w:w="977" w:type="dxa"/>
          </w:tcPr>
          <w:p w14:paraId="1D7DF6C3" w14:textId="4578A7AE" w:rsidR="00F90872" w:rsidRDefault="00F90872" w:rsidP="00F90872">
            <w:pPr>
              <w:pStyle w:val="TableParagraph"/>
              <w:spacing w:line="225" w:lineRule="exact"/>
              <w:ind w:left="105"/>
              <w:jc w:val="center"/>
              <w:rPr>
                <w:sz w:val="20"/>
              </w:rPr>
            </w:pPr>
            <w:r>
              <w:rPr>
                <w:sz w:val="20"/>
              </w:rPr>
              <w:t>350,0</w:t>
            </w:r>
          </w:p>
        </w:tc>
        <w:tc>
          <w:tcPr>
            <w:tcW w:w="708" w:type="dxa"/>
          </w:tcPr>
          <w:p w14:paraId="710F1C22" w14:textId="1A4EDD2B" w:rsidR="00F90872" w:rsidRDefault="00F90872" w:rsidP="00F90872">
            <w:pPr>
              <w:pStyle w:val="TableParagraph"/>
              <w:spacing w:line="225" w:lineRule="exact"/>
              <w:ind w:left="103"/>
              <w:jc w:val="center"/>
              <w:rPr>
                <w:sz w:val="20"/>
              </w:rPr>
            </w:pPr>
            <w:r>
              <w:rPr>
                <w:sz w:val="20"/>
              </w:rPr>
              <w:t>100,0</w:t>
            </w:r>
          </w:p>
        </w:tc>
        <w:tc>
          <w:tcPr>
            <w:tcW w:w="3261" w:type="dxa"/>
          </w:tcPr>
          <w:p w14:paraId="6BB749DF" w14:textId="77777777" w:rsidR="00F90872" w:rsidRDefault="00F90872" w:rsidP="00F90872">
            <w:pPr>
              <w:pStyle w:val="TableParagraph"/>
              <w:ind w:left="102" w:right="192"/>
              <w:rPr>
                <w:sz w:val="20"/>
              </w:rPr>
            </w:pPr>
            <w:r>
              <w:rPr>
                <w:color w:val="161616"/>
                <w:sz w:val="20"/>
              </w:rPr>
              <w:t xml:space="preserve">Підвищення надійності та </w:t>
            </w:r>
            <w:r>
              <w:rPr>
                <w:color w:val="161616"/>
                <w:spacing w:val="-4"/>
                <w:sz w:val="20"/>
              </w:rPr>
              <w:t>безперебійної</w:t>
            </w:r>
            <w:r>
              <w:rPr>
                <w:color w:val="161616"/>
                <w:spacing w:val="-11"/>
                <w:sz w:val="20"/>
              </w:rPr>
              <w:t xml:space="preserve"> </w:t>
            </w:r>
            <w:r>
              <w:rPr>
                <w:color w:val="161616"/>
                <w:spacing w:val="-4"/>
                <w:sz w:val="20"/>
              </w:rPr>
              <w:t>сталої</w:t>
            </w:r>
            <w:r>
              <w:rPr>
                <w:color w:val="161616"/>
                <w:spacing w:val="-8"/>
                <w:sz w:val="20"/>
              </w:rPr>
              <w:t xml:space="preserve"> </w:t>
            </w:r>
            <w:r>
              <w:rPr>
                <w:color w:val="161616"/>
                <w:spacing w:val="-4"/>
                <w:sz w:val="20"/>
              </w:rPr>
              <w:t xml:space="preserve">роботи </w:t>
            </w:r>
            <w:r>
              <w:rPr>
                <w:color w:val="161616"/>
                <w:sz w:val="20"/>
              </w:rPr>
              <w:t xml:space="preserve">серверної та мережевої </w:t>
            </w:r>
            <w:r>
              <w:rPr>
                <w:color w:val="161616"/>
                <w:spacing w:val="-2"/>
                <w:sz w:val="20"/>
              </w:rPr>
              <w:t xml:space="preserve">інфраструктури, </w:t>
            </w:r>
            <w:r>
              <w:rPr>
                <w:color w:val="161616"/>
                <w:sz w:val="20"/>
              </w:rPr>
              <w:t>забезпечення</w:t>
            </w:r>
            <w:r>
              <w:rPr>
                <w:color w:val="161616"/>
                <w:spacing w:val="-7"/>
                <w:sz w:val="20"/>
              </w:rPr>
              <w:t xml:space="preserve"> </w:t>
            </w:r>
            <w:r>
              <w:rPr>
                <w:color w:val="161616"/>
                <w:sz w:val="20"/>
              </w:rPr>
              <w:t>керованості</w:t>
            </w:r>
          </w:p>
          <w:p w14:paraId="7199E439" w14:textId="77777777" w:rsidR="00F90872" w:rsidRDefault="00F90872" w:rsidP="00F90872">
            <w:pPr>
              <w:pStyle w:val="TableParagraph"/>
              <w:spacing w:line="214" w:lineRule="exact"/>
              <w:ind w:left="102"/>
              <w:rPr>
                <w:sz w:val="20"/>
              </w:rPr>
            </w:pPr>
            <w:r>
              <w:rPr>
                <w:color w:val="161616"/>
                <w:spacing w:val="-6"/>
                <w:sz w:val="20"/>
              </w:rPr>
              <w:t>телекомунікаційної</w:t>
            </w:r>
            <w:r>
              <w:rPr>
                <w:color w:val="161616"/>
                <w:spacing w:val="13"/>
                <w:sz w:val="20"/>
              </w:rPr>
              <w:t xml:space="preserve"> </w:t>
            </w:r>
            <w:r>
              <w:rPr>
                <w:color w:val="161616"/>
                <w:spacing w:val="-2"/>
                <w:sz w:val="20"/>
              </w:rPr>
              <w:t>мережі</w:t>
            </w:r>
          </w:p>
        </w:tc>
      </w:tr>
      <w:tr w:rsidR="00F90872" w14:paraId="07FE315C" w14:textId="77777777" w:rsidTr="00677231">
        <w:trPr>
          <w:trHeight w:val="2442"/>
        </w:trPr>
        <w:tc>
          <w:tcPr>
            <w:tcW w:w="473" w:type="dxa"/>
          </w:tcPr>
          <w:p w14:paraId="0E147480" w14:textId="77777777" w:rsidR="00F90872" w:rsidRDefault="00F90872" w:rsidP="00F90872">
            <w:pPr>
              <w:pStyle w:val="TableParagraph"/>
              <w:spacing w:line="225" w:lineRule="exact"/>
              <w:ind w:left="46" w:right="145"/>
              <w:jc w:val="center"/>
              <w:rPr>
                <w:sz w:val="20"/>
              </w:rPr>
            </w:pPr>
            <w:r>
              <w:rPr>
                <w:color w:val="161616"/>
                <w:spacing w:val="-5"/>
                <w:sz w:val="20"/>
              </w:rPr>
              <w:t>8.</w:t>
            </w:r>
          </w:p>
        </w:tc>
        <w:tc>
          <w:tcPr>
            <w:tcW w:w="3668" w:type="dxa"/>
          </w:tcPr>
          <w:p w14:paraId="41C60DFE" w14:textId="77777777" w:rsidR="00F90872" w:rsidRDefault="00F90872" w:rsidP="00F90872">
            <w:pPr>
              <w:pStyle w:val="TableParagraph"/>
              <w:ind w:left="105" w:right="119"/>
              <w:jc w:val="both"/>
              <w:rPr>
                <w:sz w:val="20"/>
              </w:rPr>
            </w:pPr>
            <w:r>
              <w:rPr>
                <w:color w:val="161616"/>
                <w:sz w:val="20"/>
              </w:rPr>
              <w:t>Запровадження та розвиток сервісів е-демократії, сприяння реалізації інформаційної кампанії щодо переваг використання</w:t>
            </w:r>
            <w:r>
              <w:rPr>
                <w:color w:val="161616"/>
                <w:spacing w:val="-13"/>
                <w:sz w:val="20"/>
              </w:rPr>
              <w:t xml:space="preserve"> </w:t>
            </w:r>
            <w:r>
              <w:rPr>
                <w:color w:val="161616"/>
                <w:sz w:val="20"/>
              </w:rPr>
              <w:t>інструментів</w:t>
            </w:r>
            <w:r>
              <w:rPr>
                <w:color w:val="161616"/>
                <w:spacing w:val="-12"/>
                <w:sz w:val="20"/>
              </w:rPr>
              <w:t xml:space="preserve"> </w:t>
            </w:r>
            <w:r>
              <w:rPr>
                <w:color w:val="161616"/>
                <w:sz w:val="20"/>
              </w:rPr>
              <w:t>е-демократії</w:t>
            </w:r>
          </w:p>
        </w:tc>
        <w:tc>
          <w:tcPr>
            <w:tcW w:w="1419" w:type="dxa"/>
          </w:tcPr>
          <w:p w14:paraId="6613ABA7" w14:textId="56E4D71D" w:rsidR="00F90872" w:rsidRDefault="00F90872" w:rsidP="00F90872">
            <w:pPr>
              <w:pStyle w:val="TableParagraph"/>
              <w:spacing w:line="225" w:lineRule="exact"/>
              <w:ind w:left="107"/>
              <w:rPr>
                <w:sz w:val="20"/>
              </w:rPr>
            </w:pPr>
            <w:r>
              <w:rPr>
                <w:color w:val="161616"/>
                <w:spacing w:val="-7"/>
                <w:sz w:val="20"/>
              </w:rPr>
              <w:t>2026-</w:t>
            </w:r>
            <w:r>
              <w:rPr>
                <w:color w:val="161616"/>
                <w:spacing w:val="-4"/>
                <w:sz w:val="20"/>
              </w:rPr>
              <w:t>2028</w:t>
            </w:r>
          </w:p>
          <w:p w14:paraId="1BAD1277" w14:textId="77777777" w:rsidR="00F90872" w:rsidRDefault="00F90872" w:rsidP="00F90872">
            <w:pPr>
              <w:pStyle w:val="TableParagraph"/>
              <w:ind w:left="107"/>
              <w:rPr>
                <w:sz w:val="20"/>
              </w:rPr>
            </w:pPr>
            <w:r>
              <w:rPr>
                <w:color w:val="161616"/>
                <w:spacing w:val="-4"/>
                <w:sz w:val="20"/>
              </w:rPr>
              <w:t>роки</w:t>
            </w:r>
          </w:p>
        </w:tc>
        <w:tc>
          <w:tcPr>
            <w:tcW w:w="1702" w:type="dxa"/>
          </w:tcPr>
          <w:p w14:paraId="59AA2F2D" w14:textId="05729133" w:rsidR="00F90872" w:rsidRDefault="00F90872" w:rsidP="00F90872">
            <w:pPr>
              <w:pStyle w:val="TableParagraph"/>
              <w:ind w:left="104"/>
              <w:rPr>
                <w:sz w:val="20"/>
              </w:rPr>
            </w:pPr>
            <w:r w:rsidRPr="00684F3C">
              <w:rPr>
                <w:color w:val="161616"/>
                <w:spacing w:val="-2"/>
                <w:sz w:val="20"/>
              </w:rPr>
              <w:t xml:space="preserve">Структурні підрозділи Попівської </w:t>
            </w:r>
            <w:r w:rsidRPr="00684F3C">
              <w:rPr>
                <w:color w:val="161616"/>
                <w:sz w:val="20"/>
              </w:rPr>
              <w:t>сільської</w:t>
            </w:r>
            <w:r w:rsidRPr="00684F3C">
              <w:rPr>
                <w:color w:val="161616"/>
                <w:spacing w:val="-9"/>
                <w:sz w:val="20"/>
              </w:rPr>
              <w:t xml:space="preserve"> </w:t>
            </w:r>
            <w:r w:rsidRPr="00684F3C">
              <w:rPr>
                <w:color w:val="161616"/>
                <w:sz w:val="20"/>
              </w:rPr>
              <w:t>ради</w:t>
            </w:r>
          </w:p>
        </w:tc>
        <w:tc>
          <w:tcPr>
            <w:tcW w:w="1417" w:type="dxa"/>
          </w:tcPr>
          <w:p w14:paraId="70E0CA47" w14:textId="77777777" w:rsidR="00F90872" w:rsidRDefault="00F90872" w:rsidP="00F90872">
            <w:pPr>
              <w:pStyle w:val="TableParagraph"/>
              <w:spacing w:line="225" w:lineRule="exact"/>
              <w:ind w:left="104"/>
              <w:rPr>
                <w:sz w:val="20"/>
              </w:rPr>
            </w:pPr>
            <w:r>
              <w:rPr>
                <w:color w:val="161616"/>
                <w:spacing w:val="-2"/>
                <w:sz w:val="20"/>
              </w:rPr>
              <w:t>Не</w:t>
            </w:r>
            <w:r>
              <w:rPr>
                <w:color w:val="161616"/>
                <w:spacing w:val="-11"/>
                <w:sz w:val="20"/>
              </w:rPr>
              <w:t xml:space="preserve"> </w:t>
            </w:r>
            <w:r>
              <w:rPr>
                <w:color w:val="161616"/>
                <w:spacing w:val="-2"/>
                <w:sz w:val="20"/>
              </w:rPr>
              <w:t>потребує</w:t>
            </w:r>
          </w:p>
        </w:tc>
        <w:tc>
          <w:tcPr>
            <w:tcW w:w="1277" w:type="dxa"/>
          </w:tcPr>
          <w:p w14:paraId="7ABD0C70" w14:textId="2F180B05" w:rsidR="00F90872" w:rsidRDefault="00F90872" w:rsidP="00F90872">
            <w:pPr>
              <w:pStyle w:val="TableParagraph"/>
              <w:jc w:val="center"/>
              <w:rPr>
                <w:sz w:val="18"/>
              </w:rPr>
            </w:pPr>
            <w:r>
              <w:rPr>
                <w:sz w:val="18"/>
              </w:rPr>
              <w:t>-</w:t>
            </w:r>
          </w:p>
        </w:tc>
        <w:tc>
          <w:tcPr>
            <w:tcW w:w="708" w:type="dxa"/>
          </w:tcPr>
          <w:p w14:paraId="41930E43" w14:textId="486B7883" w:rsidR="00F90872" w:rsidRDefault="00F90872" w:rsidP="00F90872">
            <w:pPr>
              <w:pStyle w:val="TableParagraph"/>
              <w:jc w:val="center"/>
              <w:rPr>
                <w:sz w:val="18"/>
              </w:rPr>
            </w:pPr>
            <w:r>
              <w:rPr>
                <w:sz w:val="18"/>
              </w:rPr>
              <w:t>-</w:t>
            </w:r>
          </w:p>
        </w:tc>
        <w:tc>
          <w:tcPr>
            <w:tcW w:w="977" w:type="dxa"/>
          </w:tcPr>
          <w:p w14:paraId="4196F7A2" w14:textId="5DFB0E2F" w:rsidR="00F90872" w:rsidRDefault="00F90872" w:rsidP="00F90872">
            <w:pPr>
              <w:pStyle w:val="TableParagraph"/>
              <w:jc w:val="center"/>
              <w:rPr>
                <w:sz w:val="18"/>
              </w:rPr>
            </w:pPr>
            <w:r>
              <w:rPr>
                <w:sz w:val="18"/>
              </w:rPr>
              <w:t>-</w:t>
            </w:r>
          </w:p>
        </w:tc>
        <w:tc>
          <w:tcPr>
            <w:tcW w:w="708" w:type="dxa"/>
          </w:tcPr>
          <w:p w14:paraId="7D5B679A" w14:textId="035BFDB1" w:rsidR="00F90872" w:rsidRDefault="00F90872" w:rsidP="00F90872">
            <w:pPr>
              <w:pStyle w:val="TableParagraph"/>
              <w:jc w:val="center"/>
              <w:rPr>
                <w:sz w:val="18"/>
              </w:rPr>
            </w:pPr>
            <w:r>
              <w:rPr>
                <w:sz w:val="18"/>
              </w:rPr>
              <w:t>-</w:t>
            </w:r>
          </w:p>
        </w:tc>
        <w:tc>
          <w:tcPr>
            <w:tcW w:w="3261" w:type="dxa"/>
          </w:tcPr>
          <w:p w14:paraId="36A275B5" w14:textId="77777777" w:rsidR="00F90872" w:rsidRDefault="00F90872" w:rsidP="00F90872">
            <w:pPr>
              <w:pStyle w:val="TableParagraph"/>
              <w:spacing w:before="12" w:line="261" w:lineRule="auto"/>
              <w:ind w:left="102" w:right="99"/>
              <w:jc w:val="both"/>
              <w:rPr>
                <w:sz w:val="20"/>
              </w:rPr>
            </w:pPr>
            <w:r>
              <w:rPr>
                <w:color w:val="1D1D1D"/>
                <w:sz w:val="20"/>
              </w:rPr>
              <w:t xml:space="preserve">Підключення </w:t>
            </w:r>
            <w:r>
              <w:rPr>
                <w:color w:val="1F1F1F"/>
                <w:sz w:val="20"/>
              </w:rPr>
              <w:t xml:space="preserve">сільської </w:t>
            </w:r>
            <w:r>
              <w:rPr>
                <w:color w:val="1C1C1C"/>
                <w:sz w:val="20"/>
              </w:rPr>
              <w:t xml:space="preserve">територіальної </w:t>
            </w:r>
            <w:r>
              <w:rPr>
                <w:color w:val="1D1D1D"/>
                <w:sz w:val="20"/>
              </w:rPr>
              <w:t xml:space="preserve">громади </w:t>
            </w:r>
            <w:r>
              <w:rPr>
                <w:color w:val="232323"/>
                <w:sz w:val="20"/>
              </w:rPr>
              <w:t>до онлайн-</w:t>
            </w:r>
            <w:r>
              <w:rPr>
                <w:color w:val="1D1D1D"/>
                <w:sz w:val="20"/>
              </w:rPr>
              <w:t xml:space="preserve">сервісів </w:t>
            </w:r>
            <w:r>
              <w:rPr>
                <w:color w:val="1A1A1A"/>
                <w:sz w:val="20"/>
              </w:rPr>
              <w:t xml:space="preserve">платформи </w:t>
            </w:r>
            <w:r>
              <w:rPr>
                <w:color w:val="1D1D1D"/>
                <w:spacing w:val="-2"/>
                <w:sz w:val="20"/>
              </w:rPr>
              <w:t>CBOÏ</w:t>
            </w:r>
            <w:r>
              <w:rPr>
                <w:color w:val="1D1D1D"/>
                <w:spacing w:val="-10"/>
                <w:sz w:val="20"/>
              </w:rPr>
              <w:t xml:space="preserve"> </w:t>
            </w:r>
            <w:r>
              <w:rPr>
                <w:color w:val="1C1C1C"/>
                <w:spacing w:val="-2"/>
                <w:sz w:val="20"/>
              </w:rPr>
              <w:t>та</w:t>
            </w:r>
            <w:r>
              <w:rPr>
                <w:color w:val="1C1C1C"/>
                <w:spacing w:val="-11"/>
                <w:sz w:val="20"/>
              </w:rPr>
              <w:t xml:space="preserve"> </w:t>
            </w:r>
            <w:r>
              <w:rPr>
                <w:color w:val="161616"/>
                <w:spacing w:val="-2"/>
                <w:sz w:val="20"/>
              </w:rPr>
              <w:t>E-DEM:</w:t>
            </w:r>
            <w:r>
              <w:rPr>
                <w:color w:val="161616"/>
                <w:spacing w:val="-8"/>
                <w:sz w:val="20"/>
              </w:rPr>
              <w:t xml:space="preserve"> </w:t>
            </w:r>
            <w:r>
              <w:rPr>
                <w:color w:val="202020"/>
                <w:spacing w:val="-2"/>
                <w:sz w:val="20"/>
              </w:rPr>
              <w:t xml:space="preserve">електронні </w:t>
            </w:r>
            <w:r>
              <w:rPr>
                <w:color w:val="1D1D1D"/>
                <w:sz w:val="20"/>
              </w:rPr>
              <w:t xml:space="preserve">петиції, </w:t>
            </w:r>
            <w:r>
              <w:rPr>
                <w:color w:val="171717"/>
                <w:sz w:val="20"/>
              </w:rPr>
              <w:t xml:space="preserve">консультації </w:t>
            </w:r>
            <w:r>
              <w:rPr>
                <w:color w:val="1D1D1D"/>
                <w:sz w:val="20"/>
              </w:rPr>
              <w:t xml:space="preserve">з </w:t>
            </w:r>
            <w:r>
              <w:rPr>
                <w:color w:val="161616"/>
                <w:sz w:val="20"/>
              </w:rPr>
              <w:t xml:space="preserve">громадськістю, </w:t>
            </w:r>
            <w:proofErr w:type="spellStart"/>
            <w:r>
              <w:rPr>
                <w:color w:val="161616"/>
                <w:sz w:val="20"/>
              </w:rPr>
              <w:t>громадсь-кий</w:t>
            </w:r>
            <w:proofErr w:type="spellEnd"/>
            <w:r>
              <w:rPr>
                <w:color w:val="161616"/>
                <w:sz w:val="20"/>
              </w:rPr>
              <w:t xml:space="preserve"> бюджет, відкрите</w:t>
            </w:r>
            <w:r>
              <w:rPr>
                <w:color w:val="161616"/>
                <w:spacing w:val="40"/>
                <w:sz w:val="20"/>
              </w:rPr>
              <w:t xml:space="preserve"> </w:t>
            </w:r>
            <w:r>
              <w:rPr>
                <w:color w:val="171717"/>
                <w:sz w:val="20"/>
              </w:rPr>
              <w:t xml:space="preserve">місто, </w:t>
            </w:r>
            <w:r>
              <w:rPr>
                <w:color w:val="161616"/>
                <w:sz w:val="20"/>
              </w:rPr>
              <w:t xml:space="preserve">сайт та </w:t>
            </w:r>
            <w:r>
              <w:rPr>
                <w:color w:val="111111"/>
                <w:sz w:val="20"/>
              </w:rPr>
              <w:t>чат-</w:t>
            </w:r>
            <w:r>
              <w:rPr>
                <w:color w:val="121212"/>
                <w:sz w:val="20"/>
              </w:rPr>
              <w:t xml:space="preserve">бот. </w:t>
            </w:r>
            <w:r>
              <w:rPr>
                <w:color w:val="161616"/>
                <w:sz w:val="20"/>
              </w:rPr>
              <w:t xml:space="preserve">Залучення </w:t>
            </w:r>
            <w:r>
              <w:rPr>
                <w:color w:val="1D1D1D"/>
                <w:sz w:val="20"/>
              </w:rPr>
              <w:t xml:space="preserve">громадян </w:t>
            </w:r>
            <w:r>
              <w:rPr>
                <w:color w:val="161616"/>
                <w:sz w:val="20"/>
              </w:rPr>
              <w:t xml:space="preserve">до процесів прийняття та </w:t>
            </w:r>
            <w:r>
              <w:rPr>
                <w:color w:val="0E0E0E"/>
                <w:sz w:val="20"/>
              </w:rPr>
              <w:t>оцінювання</w:t>
            </w:r>
            <w:r>
              <w:rPr>
                <w:color w:val="0E0E0E"/>
                <w:spacing w:val="77"/>
                <w:w w:val="150"/>
                <w:sz w:val="20"/>
              </w:rPr>
              <w:t xml:space="preserve"> </w:t>
            </w:r>
            <w:r>
              <w:rPr>
                <w:color w:val="161616"/>
                <w:spacing w:val="-2"/>
                <w:sz w:val="20"/>
              </w:rPr>
              <w:t>управлінських</w:t>
            </w:r>
          </w:p>
          <w:p w14:paraId="118A76DA" w14:textId="0C7AFEB3" w:rsidR="00F90872" w:rsidRDefault="00F90872" w:rsidP="00F90872">
            <w:pPr>
              <w:pStyle w:val="TableParagraph"/>
              <w:spacing w:before="5" w:line="219" w:lineRule="exact"/>
              <w:ind w:left="102"/>
              <w:jc w:val="both"/>
              <w:rPr>
                <w:sz w:val="20"/>
              </w:rPr>
            </w:pPr>
            <w:r>
              <w:rPr>
                <w:color w:val="1D1D1D"/>
                <w:sz w:val="20"/>
              </w:rPr>
              <w:t>рішень</w:t>
            </w:r>
            <w:r>
              <w:rPr>
                <w:color w:val="1D1D1D"/>
                <w:spacing w:val="64"/>
                <w:sz w:val="20"/>
              </w:rPr>
              <w:t xml:space="preserve"> </w:t>
            </w:r>
            <w:r>
              <w:rPr>
                <w:color w:val="0E0E0E"/>
                <w:sz w:val="20"/>
              </w:rPr>
              <w:t>сільської</w:t>
            </w:r>
            <w:r>
              <w:rPr>
                <w:color w:val="0E0E0E"/>
                <w:spacing w:val="67"/>
                <w:sz w:val="20"/>
              </w:rPr>
              <w:t xml:space="preserve"> </w:t>
            </w:r>
            <w:r>
              <w:rPr>
                <w:color w:val="0E0E0E"/>
                <w:spacing w:val="-2"/>
                <w:sz w:val="20"/>
              </w:rPr>
              <w:t>територіальної громади шляхом широкого застосування інформаційно-комунікаційних технологій. Популяризація інструментів електронної демократії серед громадян і суб’єктів владних повноважень</w:t>
            </w:r>
          </w:p>
        </w:tc>
      </w:tr>
    </w:tbl>
    <w:p w14:paraId="3DB857AF" w14:textId="77777777" w:rsidR="0002293C" w:rsidRDefault="0002293C">
      <w:pPr>
        <w:pStyle w:val="TableParagraph"/>
        <w:spacing w:line="219" w:lineRule="exact"/>
        <w:jc w:val="both"/>
        <w:rPr>
          <w:sz w:val="20"/>
        </w:rPr>
        <w:sectPr w:rsidR="0002293C">
          <w:headerReference w:type="default" r:id="rId11"/>
          <w:pgSz w:w="16850" w:h="11900" w:orient="landscape"/>
          <w:pgMar w:top="1040" w:right="0" w:bottom="280" w:left="708" w:header="710" w:footer="0" w:gutter="0"/>
          <w:pgNumType w:start="2"/>
          <w:cols w:space="720"/>
        </w:sectPr>
      </w:pPr>
    </w:p>
    <w:p w14:paraId="6408B66E" w14:textId="77777777" w:rsidR="0002293C" w:rsidRDefault="0002293C">
      <w:pPr>
        <w:pStyle w:val="a3"/>
        <w:spacing w:before="4"/>
        <w:ind w:left="0"/>
        <w:jc w:val="left"/>
        <w:rPr>
          <w:b/>
          <w:sz w:val="6"/>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3"/>
        <w:gridCol w:w="3668"/>
        <w:gridCol w:w="1419"/>
        <w:gridCol w:w="1702"/>
        <w:gridCol w:w="1417"/>
        <w:gridCol w:w="1277"/>
        <w:gridCol w:w="708"/>
        <w:gridCol w:w="701"/>
        <w:gridCol w:w="984"/>
        <w:gridCol w:w="3261"/>
      </w:tblGrid>
      <w:tr w:rsidR="00F90872" w14:paraId="5D287B7F" w14:textId="77777777" w:rsidTr="00677231">
        <w:trPr>
          <w:trHeight w:val="1101"/>
        </w:trPr>
        <w:tc>
          <w:tcPr>
            <w:tcW w:w="473" w:type="dxa"/>
          </w:tcPr>
          <w:p w14:paraId="39D54DCF" w14:textId="77777777" w:rsidR="00F90872" w:rsidRDefault="00F90872" w:rsidP="00F90872">
            <w:pPr>
              <w:pStyle w:val="TableParagraph"/>
              <w:spacing w:line="225" w:lineRule="exact"/>
              <w:ind w:left="42" w:right="145"/>
              <w:jc w:val="center"/>
              <w:rPr>
                <w:sz w:val="20"/>
              </w:rPr>
            </w:pPr>
            <w:r>
              <w:rPr>
                <w:color w:val="161616"/>
                <w:spacing w:val="-5"/>
                <w:sz w:val="20"/>
              </w:rPr>
              <w:t>9.</w:t>
            </w:r>
          </w:p>
        </w:tc>
        <w:tc>
          <w:tcPr>
            <w:tcW w:w="3668" w:type="dxa"/>
          </w:tcPr>
          <w:p w14:paraId="4716D5A4" w14:textId="3E8D00FF" w:rsidR="00F90872" w:rsidRDefault="00F90872" w:rsidP="00F90872">
            <w:pPr>
              <w:pStyle w:val="TableParagraph"/>
              <w:ind w:left="105" w:right="119"/>
              <w:jc w:val="both"/>
              <w:rPr>
                <w:sz w:val="20"/>
              </w:rPr>
            </w:pPr>
            <w:r>
              <w:rPr>
                <w:color w:val="161616"/>
                <w:sz w:val="20"/>
              </w:rPr>
              <w:t>Встановлення у відділі «Центр надання адміністративних послуг» інформаційно-довідкового</w:t>
            </w:r>
            <w:r>
              <w:rPr>
                <w:color w:val="161616"/>
                <w:spacing w:val="-3"/>
                <w:sz w:val="20"/>
              </w:rPr>
              <w:t xml:space="preserve"> </w:t>
            </w:r>
            <w:r>
              <w:rPr>
                <w:color w:val="161616"/>
                <w:sz w:val="20"/>
              </w:rPr>
              <w:t>терміналу</w:t>
            </w:r>
          </w:p>
        </w:tc>
        <w:tc>
          <w:tcPr>
            <w:tcW w:w="1419" w:type="dxa"/>
          </w:tcPr>
          <w:p w14:paraId="520ECD71" w14:textId="1502B878" w:rsidR="00F90872" w:rsidRDefault="00F90872" w:rsidP="00F90872">
            <w:pPr>
              <w:pStyle w:val="TableParagraph"/>
              <w:spacing w:line="224" w:lineRule="exact"/>
              <w:ind w:left="107"/>
              <w:rPr>
                <w:sz w:val="20"/>
              </w:rPr>
            </w:pPr>
            <w:r>
              <w:rPr>
                <w:color w:val="161616"/>
                <w:spacing w:val="-7"/>
                <w:sz w:val="20"/>
              </w:rPr>
              <w:t>2026-</w:t>
            </w:r>
            <w:r>
              <w:rPr>
                <w:color w:val="161616"/>
                <w:spacing w:val="-4"/>
                <w:sz w:val="20"/>
              </w:rPr>
              <w:t>2028</w:t>
            </w:r>
          </w:p>
          <w:p w14:paraId="1CEC523A" w14:textId="77777777" w:rsidR="00F90872" w:rsidRDefault="00F90872" w:rsidP="00F90872">
            <w:pPr>
              <w:pStyle w:val="TableParagraph"/>
              <w:spacing w:line="229" w:lineRule="exact"/>
              <w:ind w:left="107"/>
              <w:rPr>
                <w:sz w:val="20"/>
              </w:rPr>
            </w:pPr>
            <w:r>
              <w:rPr>
                <w:color w:val="161616"/>
                <w:spacing w:val="-4"/>
                <w:sz w:val="20"/>
              </w:rPr>
              <w:t>роки</w:t>
            </w:r>
          </w:p>
        </w:tc>
        <w:tc>
          <w:tcPr>
            <w:tcW w:w="1702" w:type="dxa"/>
          </w:tcPr>
          <w:p w14:paraId="311B3D4F" w14:textId="5BDA3AB8" w:rsidR="00F90872" w:rsidRDefault="00F90872" w:rsidP="00F90872">
            <w:pPr>
              <w:pStyle w:val="TableParagraph"/>
              <w:spacing w:line="237" w:lineRule="auto"/>
              <w:ind w:left="104"/>
              <w:rPr>
                <w:sz w:val="20"/>
              </w:rPr>
            </w:pPr>
            <w:r w:rsidRPr="00531CDD">
              <w:rPr>
                <w:color w:val="161616"/>
                <w:spacing w:val="-2"/>
                <w:sz w:val="20"/>
              </w:rPr>
              <w:t xml:space="preserve">Структурні підрозділи Попівської </w:t>
            </w:r>
            <w:r w:rsidRPr="00531CDD">
              <w:rPr>
                <w:color w:val="161616"/>
                <w:sz w:val="20"/>
              </w:rPr>
              <w:t>сільської</w:t>
            </w:r>
            <w:r w:rsidRPr="00531CDD">
              <w:rPr>
                <w:color w:val="161616"/>
                <w:spacing w:val="-9"/>
                <w:sz w:val="20"/>
              </w:rPr>
              <w:t xml:space="preserve"> </w:t>
            </w:r>
            <w:r w:rsidRPr="00531CDD">
              <w:rPr>
                <w:color w:val="161616"/>
                <w:sz w:val="20"/>
              </w:rPr>
              <w:t>ради</w:t>
            </w:r>
          </w:p>
        </w:tc>
        <w:tc>
          <w:tcPr>
            <w:tcW w:w="1417" w:type="dxa"/>
          </w:tcPr>
          <w:p w14:paraId="7D0BC90D" w14:textId="5373BE87" w:rsidR="00F90872" w:rsidRDefault="00F90872" w:rsidP="00F90872">
            <w:pPr>
              <w:pStyle w:val="TableParagraph"/>
              <w:ind w:left="104" w:right="132"/>
              <w:rPr>
                <w:sz w:val="20"/>
              </w:rPr>
            </w:pPr>
            <w:r w:rsidRPr="004B7DE7">
              <w:rPr>
                <w:color w:val="161616"/>
                <w:spacing w:val="-2"/>
                <w:sz w:val="20"/>
              </w:rPr>
              <w:t>Місцевий бюджет, державний бюджет та   інші джерела</w:t>
            </w:r>
          </w:p>
        </w:tc>
        <w:tc>
          <w:tcPr>
            <w:tcW w:w="1277" w:type="dxa"/>
          </w:tcPr>
          <w:p w14:paraId="482CF142" w14:textId="4E2796F5" w:rsidR="00F90872" w:rsidRDefault="00F90872" w:rsidP="00F90872">
            <w:pPr>
              <w:pStyle w:val="TableParagraph"/>
              <w:jc w:val="center"/>
              <w:rPr>
                <w:sz w:val="18"/>
              </w:rPr>
            </w:pPr>
            <w:r>
              <w:rPr>
                <w:sz w:val="18"/>
              </w:rPr>
              <w:t>280,0</w:t>
            </w:r>
          </w:p>
        </w:tc>
        <w:tc>
          <w:tcPr>
            <w:tcW w:w="708" w:type="dxa"/>
          </w:tcPr>
          <w:p w14:paraId="7F303C6D" w14:textId="5FD70F37" w:rsidR="00F90872" w:rsidRDefault="00F90872" w:rsidP="00F90872">
            <w:pPr>
              <w:pStyle w:val="TableParagraph"/>
              <w:jc w:val="center"/>
              <w:rPr>
                <w:sz w:val="18"/>
              </w:rPr>
            </w:pPr>
            <w:r>
              <w:rPr>
                <w:sz w:val="18"/>
              </w:rPr>
              <w:t>-</w:t>
            </w:r>
          </w:p>
        </w:tc>
        <w:tc>
          <w:tcPr>
            <w:tcW w:w="701" w:type="dxa"/>
          </w:tcPr>
          <w:p w14:paraId="788B1E6D" w14:textId="5F2AA181" w:rsidR="00F90872" w:rsidRDefault="00F90872" w:rsidP="00F90872">
            <w:pPr>
              <w:pStyle w:val="TableParagraph"/>
              <w:spacing w:line="225" w:lineRule="exact"/>
              <w:ind w:left="11" w:right="54"/>
              <w:jc w:val="center"/>
              <w:rPr>
                <w:sz w:val="20"/>
              </w:rPr>
            </w:pPr>
            <w:r>
              <w:rPr>
                <w:sz w:val="20"/>
              </w:rPr>
              <w:t>140,0</w:t>
            </w:r>
          </w:p>
        </w:tc>
        <w:tc>
          <w:tcPr>
            <w:tcW w:w="984" w:type="dxa"/>
          </w:tcPr>
          <w:p w14:paraId="2369A722" w14:textId="4CE962B9" w:rsidR="00F90872" w:rsidRDefault="00F90872" w:rsidP="00F90872">
            <w:pPr>
              <w:pStyle w:val="TableParagraph"/>
              <w:jc w:val="center"/>
              <w:rPr>
                <w:sz w:val="18"/>
              </w:rPr>
            </w:pPr>
            <w:r>
              <w:rPr>
                <w:sz w:val="18"/>
              </w:rPr>
              <w:t>140,0</w:t>
            </w:r>
          </w:p>
        </w:tc>
        <w:tc>
          <w:tcPr>
            <w:tcW w:w="3261" w:type="dxa"/>
          </w:tcPr>
          <w:p w14:paraId="273D90C1" w14:textId="77777777" w:rsidR="00F90872" w:rsidRDefault="00F90872" w:rsidP="00F90872">
            <w:pPr>
              <w:pStyle w:val="TableParagraph"/>
              <w:ind w:left="102" w:right="125"/>
              <w:jc w:val="both"/>
              <w:rPr>
                <w:sz w:val="20"/>
              </w:rPr>
            </w:pPr>
            <w:r>
              <w:rPr>
                <w:color w:val="161616"/>
                <w:sz w:val="20"/>
              </w:rPr>
              <w:t>Забезпечення</w:t>
            </w:r>
            <w:r>
              <w:rPr>
                <w:color w:val="161616"/>
                <w:spacing w:val="-13"/>
                <w:sz w:val="20"/>
              </w:rPr>
              <w:t xml:space="preserve"> </w:t>
            </w:r>
            <w:r>
              <w:rPr>
                <w:color w:val="161616"/>
                <w:sz w:val="20"/>
              </w:rPr>
              <w:t xml:space="preserve">автоматизації процесів та прискорення отримання </w:t>
            </w:r>
            <w:proofErr w:type="spellStart"/>
            <w:r>
              <w:rPr>
                <w:color w:val="161616"/>
                <w:sz w:val="20"/>
              </w:rPr>
              <w:t>адміністратив</w:t>
            </w:r>
            <w:proofErr w:type="spellEnd"/>
            <w:r>
              <w:rPr>
                <w:color w:val="161616"/>
                <w:sz w:val="20"/>
              </w:rPr>
              <w:t>-них послуг та довідкової інформації</w:t>
            </w:r>
            <w:r>
              <w:rPr>
                <w:color w:val="161616"/>
                <w:spacing w:val="56"/>
                <w:w w:val="150"/>
                <w:sz w:val="20"/>
              </w:rPr>
              <w:t xml:space="preserve">   </w:t>
            </w:r>
            <w:r>
              <w:rPr>
                <w:color w:val="161616"/>
                <w:sz w:val="20"/>
              </w:rPr>
              <w:t>у</w:t>
            </w:r>
            <w:r>
              <w:rPr>
                <w:color w:val="161616"/>
                <w:spacing w:val="55"/>
                <w:w w:val="150"/>
                <w:sz w:val="20"/>
              </w:rPr>
              <w:t xml:space="preserve">   </w:t>
            </w:r>
            <w:r>
              <w:rPr>
                <w:color w:val="161616"/>
                <w:spacing w:val="-4"/>
                <w:sz w:val="20"/>
              </w:rPr>
              <w:t>відділі</w:t>
            </w:r>
          </w:p>
          <w:p w14:paraId="7FE707F0" w14:textId="77777777" w:rsidR="00F90872" w:rsidRDefault="00F90872" w:rsidP="00F90872">
            <w:pPr>
              <w:pStyle w:val="TableParagraph"/>
              <w:spacing w:line="215" w:lineRule="exact"/>
              <w:ind w:left="102"/>
              <w:rPr>
                <w:sz w:val="20"/>
              </w:rPr>
            </w:pPr>
            <w:r>
              <w:rPr>
                <w:color w:val="161616"/>
                <w:spacing w:val="-2"/>
                <w:sz w:val="20"/>
              </w:rPr>
              <w:t>«ЦНАП»</w:t>
            </w:r>
          </w:p>
        </w:tc>
      </w:tr>
      <w:tr w:rsidR="00F90872" w14:paraId="2DE24E0C" w14:textId="77777777" w:rsidTr="00677231">
        <w:trPr>
          <w:trHeight w:val="1380"/>
        </w:trPr>
        <w:tc>
          <w:tcPr>
            <w:tcW w:w="473" w:type="dxa"/>
          </w:tcPr>
          <w:p w14:paraId="751693F8" w14:textId="77777777" w:rsidR="00F90872" w:rsidRDefault="00F90872" w:rsidP="00F90872">
            <w:pPr>
              <w:pStyle w:val="TableParagraph"/>
              <w:spacing w:line="224" w:lineRule="exact"/>
              <w:ind w:left="107"/>
              <w:rPr>
                <w:sz w:val="20"/>
              </w:rPr>
            </w:pPr>
            <w:r>
              <w:rPr>
                <w:color w:val="161616"/>
                <w:spacing w:val="-5"/>
                <w:sz w:val="20"/>
              </w:rPr>
              <w:t>10</w:t>
            </w:r>
          </w:p>
          <w:p w14:paraId="7E379351" w14:textId="77777777" w:rsidR="00F90872" w:rsidRDefault="00F90872" w:rsidP="00F90872">
            <w:pPr>
              <w:pStyle w:val="TableParagraph"/>
              <w:spacing w:line="229" w:lineRule="exact"/>
              <w:ind w:left="107"/>
              <w:rPr>
                <w:sz w:val="20"/>
              </w:rPr>
            </w:pPr>
            <w:r>
              <w:rPr>
                <w:color w:val="161616"/>
                <w:spacing w:val="-10"/>
                <w:sz w:val="20"/>
              </w:rPr>
              <w:t>.</w:t>
            </w:r>
          </w:p>
        </w:tc>
        <w:tc>
          <w:tcPr>
            <w:tcW w:w="3668" w:type="dxa"/>
          </w:tcPr>
          <w:p w14:paraId="351B7EF1" w14:textId="77777777" w:rsidR="00F90872" w:rsidRDefault="00F90872" w:rsidP="00F90872">
            <w:pPr>
              <w:pStyle w:val="TableParagraph"/>
              <w:ind w:left="105" w:right="121"/>
              <w:jc w:val="both"/>
              <w:rPr>
                <w:sz w:val="20"/>
              </w:rPr>
            </w:pPr>
            <w:r>
              <w:rPr>
                <w:color w:val="161616"/>
                <w:spacing w:val="-4"/>
                <w:sz w:val="20"/>
              </w:rPr>
              <w:t xml:space="preserve">Участь у спільних </w:t>
            </w:r>
            <w:proofErr w:type="spellStart"/>
            <w:r>
              <w:rPr>
                <w:color w:val="161616"/>
                <w:spacing w:val="-4"/>
                <w:sz w:val="20"/>
              </w:rPr>
              <w:t>Проєктах</w:t>
            </w:r>
            <w:proofErr w:type="spellEnd"/>
            <w:r>
              <w:rPr>
                <w:color w:val="161616"/>
                <w:spacing w:val="-4"/>
                <w:sz w:val="20"/>
              </w:rPr>
              <w:t xml:space="preserve"> (програмах), </w:t>
            </w:r>
            <w:r>
              <w:rPr>
                <w:color w:val="161616"/>
                <w:spacing w:val="-2"/>
                <w:sz w:val="20"/>
              </w:rPr>
              <w:t>спрямованих</w:t>
            </w:r>
            <w:r>
              <w:rPr>
                <w:color w:val="161616"/>
                <w:spacing w:val="-8"/>
                <w:sz w:val="20"/>
              </w:rPr>
              <w:t xml:space="preserve"> </w:t>
            </w:r>
            <w:r>
              <w:rPr>
                <w:color w:val="161616"/>
                <w:spacing w:val="-2"/>
                <w:sz w:val="20"/>
              </w:rPr>
              <w:t>на</w:t>
            </w:r>
            <w:r>
              <w:rPr>
                <w:color w:val="161616"/>
                <w:spacing w:val="-8"/>
                <w:sz w:val="20"/>
              </w:rPr>
              <w:t xml:space="preserve"> </w:t>
            </w:r>
            <w:r>
              <w:rPr>
                <w:color w:val="161616"/>
                <w:spacing w:val="-2"/>
                <w:sz w:val="20"/>
              </w:rPr>
              <w:t>розвиток</w:t>
            </w:r>
            <w:r>
              <w:rPr>
                <w:color w:val="161616"/>
                <w:spacing w:val="-8"/>
                <w:sz w:val="20"/>
              </w:rPr>
              <w:t xml:space="preserve"> </w:t>
            </w:r>
            <w:r>
              <w:rPr>
                <w:color w:val="161616"/>
                <w:spacing w:val="-2"/>
                <w:sz w:val="20"/>
              </w:rPr>
              <w:t>е-урядування</w:t>
            </w:r>
            <w:r>
              <w:rPr>
                <w:color w:val="161616"/>
                <w:spacing w:val="-8"/>
                <w:sz w:val="20"/>
              </w:rPr>
              <w:t xml:space="preserve"> </w:t>
            </w:r>
            <w:r>
              <w:rPr>
                <w:color w:val="161616"/>
                <w:spacing w:val="-2"/>
                <w:sz w:val="20"/>
              </w:rPr>
              <w:t xml:space="preserve">з </w:t>
            </w:r>
            <w:r>
              <w:rPr>
                <w:color w:val="161616"/>
                <w:sz w:val="20"/>
              </w:rPr>
              <w:t>українськими,</w:t>
            </w:r>
            <w:r>
              <w:rPr>
                <w:color w:val="161616"/>
                <w:spacing w:val="-13"/>
                <w:sz w:val="20"/>
              </w:rPr>
              <w:t xml:space="preserve"> </w:t>
            </w:r>
            <w:r>
              <w:rPr>
                <w:color w:val="161616"/>
                <w:sz w:val="20"/>
              </w:rPr>
              <w:t>міжнародними</w:t>
            </w:r>
            <w:r>
              <w:rPr>
                <w:color w:val="161616"/>
                <w:spacing w:val="-12"/>
                <w:sz w:val="20"/>
              </w:rPr>
              <w:t xml:space="preserve"> </w:t>
            </w:r>
            <w:proofErr w:type="spellStart"/>
            <w:r>
              <w:rPr>
                <w:color w:val="161616"/>
                <w:sz w:val="20"/>
              </w:rPr>
              <w:t>громадсь-кими</w:t>
            </w:r>
            <w:proofErr w:type="spellEnd"/>
            <w:r>
              <w:rPr>
                <w:color w:val="161616"/>
                <w:sz w:val="20"/>
              </w:rPr>
              <w:t xml:space="preserve"> організація ми й фондами</w:t>
            </w:r>
          </w:p>
        </w:tc>
        <w:tc>
          <w:tcPr>
            <w:tcW w:w="1419" w:type="dxa"/>
          </w:tcPr>
          <w:p w14:paraId="7AE1A868" w14:textId="3636209E" w:rsidR="00F90872" w:rsidRDefault="00F90872" w:rsidP="00F90872">
            <w:pPr>
              <w:pStyle w:val="TableParagraph"/>
              <w:spacing w:line="224" w:lineRule="exact"/>
              <w:ind w:left="107"/>
              <w:rPr>
                <w:sz w:val="20"/>
              </w:rPr>
            </w:pPr>
            <w:r>
              <w:rPr>
                <w:color w:val="161616"/>
                <w:spacing w:val="-7"/>
                <w:sz w:val="20"/>
              </w:rPr>
              <w:t>2026-</w:t>
            </w:r>
            <w:r>
              <w:rPr>
                <w:color w:val="161616"/>
                <w:spacing w:val="-4"/>
                <w:sz w:val="20"/>
              </w:rPr>
              <w:t>2028</w:t>
            </w:r>
          </w:p>
          <w:p w14:paraId="3E069B36" w14:textId="77777777" w:rsidR="00F90872" w:rsidRDefault="00F90872" w:rsidP="00F90872">
            <w:pPr>
              <w:pStyle w:val="TableParagraph"/>
              <w:spacing w:line="229" w:lineRule="exact"/>
              <w:ind w:left="107"/>
              <w:rPr>
                <w:sz w:val="20"/>
              </w:rPr>
            </w:pPr>
            <w:r>
              <w:rPr>
                <w:color w:val="161616"/>
                <w:spacing w:val="-4"/>
                <w:sz w:val="20"/>
              </w:rPr>
              <w:t>роки</w:t>
            </w:r>
          </w:p>
        </w:tc>
        <w:tc>
          <w:tcPr>
            <w:tcW w:w="1702" w:type="dxa"/>
          </w:tcPr>
          <w:p w14:paraId="1E7D4328" w14:textId="7B9A3F23" w:rsidR="00F90872" w:rsidRDefault="00F90872" w:rsidP="00F90872">
            <w:pPr>
              <w:pStyle w:val="TableParagraph"/>
              <w:spacing w:line="237" w:lineRule="auto"/>
              <w:ind w:left="104"/>
              <w:rPr>
                <w:sz w:val="20"/>
              </w:rPr>
            </w:pPr>
            <w:r w:rsidRPr="00531CDD">
              <w:rPr>
                <w:color w:val="161616"/>
                <w:spacing w:val="-2"/>
                <w:sz w:val="20"/>
              </w:rPr>
              <w:t xml:space="preserve">Структурні підрозділи Попівської </w:t>
            </w:r>
            <w:r w:rsidRPr="00531CDD">
              <w:rPr>
                <w:color w:val="161616"/>
                <w:sz w:val="20"/>
              </w:rPr>
              <w:t>сільської</w:t>
            </w:r>
            <w:r w:rsidRPr="00531CDD">
              <w:rPr>
                <w:color w:val="161616"/>
                <w:spacing w:val="-9"/>
                <w:sz w:val="20"/>
              </w:rPr>
              <w:t xml:space="preserve"> </w:t>
            </w:r>
            <w:r w:rsidRPr="00531CDD">
              <w:rPr>
                <w:color w:val="161616"/>
                <w:sz w:val="20"/>
              </w:rPr>
              <w:t>ради</w:t>
            </w:r>
          </w:p>
        </w:tc>
        <w:tc>
          <w:tcPr>
            <w:tcW w:w="1417" w:type="dxa"/>
          </w:tcPr>
          <w:p w14:paraId="46861585" w14:textId="77777777" w:rsidR="00F90872" w:rsidRDefault="00F90872" w:rsidP="00F90872">
            <w:pPr>
              <w:pStyle w:val="TableParagraph"/>
              <w:spacing w:line="225" w:lineRule="exact"/>
              <w:ind w:left="104"/>
              <w:rPr>
                <w:sz w:val="20"/>
              </w:rPr>
            </w:pPr>
            <w:r>
              <w:rPr>
                <w:color w:val="161616"/>
                <w:spacing w:val="-2"/>
                <w:sz w:val="20"/>
              </w:rPr>
              <w:t>Не</w:t>
            </w:r>
            <w:r>
              <w:rPr>
                <w:color w:val="161616"/>
                <w:spacing w:val="-11"/>
                <w:sz w:val="20"/>
              </w:rPr>
              <w:t xml:space="preserve"> </w:t>
            </w:r>
            <w:r>
              <w:rPr>
                <w:color w:val="161616"/>
                <w:spacing w:val="-2"/>
                <w:sz w:val="20"/>
              </w:rPr>
              <w:t>потребує</w:t>
            </w:r>
          </w:p>
        </w:tc>
        <w:tc>
          <w:tcPr>
            <w:tcW w:w="1277" w:type="dxa"/>
          </w:tcPr>
          <w:p w14:paraId="20F46DCE" w14:textId="307D252E" w:rsidR="00F90872" w:rsidRDefault="00F90872" w:rsidP="00F90872">
            <w:pPr>
              <w:pStyle w:val="TableParagraph"/>
              <w:jc w:val="center"/>
              <w:rPr>
                <w:sz w:val="18"/>
              </w:rPr>
            </w:pPr>
            <w:r>
              <w:rPr>
                <w:sz w:val="18"/>
              </w:rPr>
              <w:t>-</w:t>
            </w:r>
          </w:p>
        </w:tc>
        <w:tc>
          <w:tcPr>
            <w:tcW w:w="708" w:type="dxa"/>
          </w:tcPr>
          <w:p w14:paraId="5C252D2F" w14:textId="4C08249C" w:rsidR="00F90872" w:rsidRDefault="00F90872" w:rsidP="00F90872">
            <w:pPr>
              <w:pStyle w:val="TableParagraph"/>
              <w:jc w:val="center"/>
              <w:rPr>
                <w:sz w:val="18"/>
              </w:rPr>
            </w:pPr>
            <w:r>
              <w:rPr>
                <w:sz w:val="18"/>
              </w:rPr>
              <w:t>-</w:t>
            </w:r>
          </w:p>
        </w:tc>
        <w:tc>
          <w:tcPr>
            <w:tcW w:w="701" w:type="dxa"/>
          </w:tcPr>
          <w:p w14:paraId="19434A81" w14:textId="6F7158C6" w:rsidR="00F90872" w:rsidRDefault="00F90872" w:rsidP="00F90872">
            <w:pPr>
              <w:pStyle w:val="TableParagraph"/>
              <w:jc w:val="center"/>
              <w:rPr>
                <w:sz w:val="18"/>
              </w:rPr>
            </w:pPr>
            <w:r>
              <w:rPr>
                <w:sz w:val="18"/>
              </w:rPr>
              <w:t>-</w:t>
            </w:r>
          </w:p>
        </w:tc>
        <w:tc>
          <w:tcPr>
            <w:tcW w:w="984" w:type="dxa"/>
          </w:tcPr>
          <w:p w14:paraId="06CEE33D" w14:textId="6A67978B" w:rsidR="00F90872" w:rsidRDefault="00F90872" w:rsidP="00F90872">
            <w:pPr>
              <w:pStyle w:val="TableParagraph"/>
              <w:jc w:val="center"/>
              <w:rPr>
                <w:sz w:val="18"/>
              </w:rPr>
            </w:pPr>
            <w:r>
              <w:rPr>
                <w:sz w:val="18"/>
              </w:rPr>
              <w:t>-</w:t>
            </w:r>
          </w:p>
        </w:tc>
        <w:tc>
          <w:tcPr>
            <w:tcW w:w="3261" w:type="dxa"/>
          </w:tcPr>
          <w:p w14:paraId="49F056BA" w14:textId="77777777" w:rsidR="00F90872" w:rsidRDefault="00F90872" w:rsidP="00F90872">
            <w:pPr>
              <w:pStyle w:val="TableParagraph"/>
              <w:ind w:left="102" w:right="309"/>
              <w:rPr>
                <w:sz w:val="20"/>
              </w:rPr>
            </w:pPr>
            <w:r>
              <w:rPr>
                <w:color w:val="161616"/>
                <w:sz w:val="20"/>
              </w:rPr>
              <w:t>Залучення</w:t>
            </w:r>
            <w:r>
              <w:rPr>
                <w:color w:val="161616"/>
                <w:spacing w:val="-7"/>
                <w:sz w:val="20"/>
              </w:rPr>
              <w:t xml:space="preserve"> </w:t>
            </w:r>
            <w:r>
              <w:rPr>
                <w:color w:val="161616"/>
                <w:sz w:val="20"/>
              </w:rPr>
              <w:t xml:space="preserve">коштів міжнародних установ на </w:t>
            </w:r>
            <w:r>
              <w:rPr>
                <w:color w:val="161616"/>
                <w:spacing w:val="-2"/>
                <w:sz w:val="20"/>
              </w:rPr>
              <w:t>умовах</w:t>
            </w:r>
            <w:r>
              <w:rPr>
                <w:color w:val="161616"/>
                <w:spacing w:val="-11"/>
                <w:sz w:val="20"/>
              </w:rPr>
              <w:t xml:space="preserve"> </w:t>
            </w:r>
            <w:r>
              <w:rPr>
                <w:color w:val="161616"/>
                <w:spacing w:val="-2"/>
                <w:sz w:val="20"/>
              </w:rPr>
              <w:t>спів</w:t>
            </w:r>
            <w:r>
              <w:rPr>
                <w:color w:val="161616"/>
                <w:spacing w:val="-10"/>
                <w:sz w:val="20"/>
              </w:rPr>
              <w:t xml:space="preserve"> </w:t>
            </w:r>
            <w:r>
              <w:rPr>
                <w:color w:val="161616"/>
                <w:spacing w:val="-2"/>
                <w:sz w:val="20"/>
              </w:rPr>
              <w:t xml:space="preserve">фінансування </w:t>
            </w:r>
            <w:r>
              <w:rPr>
                <w:color w:val="161616"/>
                <w:sz w:val="20"/>
              </w:rPr>
              <w:t xml:space="preserve">для реалізації заходів з </w:t>
            </w:r>
            <w:r>
              <w:rPr>
                <w:color w:val="161616"/>
                <w:spacing w:val="-4"/>
                <w:sz w:val="20"/>
              </w:rPr>
              <w:t>інформатизації</w:t>
            </w:r>
            <w:r>
              <w:rPr>
                <w:color w:val="161616"/>
                <w:spacing w:val="-9"/>
                <w:sz w:val="20"/>
              </w:rPr>
              <w:t xml:space="preserve"> </w:t>
            </w:r>
            <w:r>
              <w:rPr>
                <w:color w:val="161616"/>
                <w:spacing w:val="-4"/>
                <w:sz w:val="20"/>
              </w:rPr>
              <w:t>громади</w:t>
            </w:r>
            <w:r>
              <w:rPr>
                <w:color w:val="161616"/>
                <w:spacing w:val="-8"/>
                <w:sz w:val="20"/>
              </w:rPr>
              <w:t xml:space="preserve"> </w:t>
            </w:r>
            <w:r>
              <w:rPr>
                <w:color w:val="161616"/>
                <w:spacing w:val="-4"/>
                <w:sz w:val="20"/>
              </w:rPr>
              <w:t xml:space="preserve">та </w:t>
            </w:r>
            <w:r>
              <w:rPr>
                <w:color w:val="161616"/>
                <w:sz w:val="20"/>
              </w:rPr>
              <w:t>проведення</w:t>
            </w:r>
            <w:r>
              <w:rPr>
                <w:color w:val="161616"/>
                <w:spacing w:val="-13"/>
                <w:sz w:val="20"/>
              </w:rPr>
              <w:t xml:space="preserve"> </w:t>
            </w:r>
            <w:r>
              <w:rPr>
                <w:color w:val="161616"/>
                <w:sz w:val="20"/>
              </w:rPr>
              <w:t>досліджень</w:t>
            </w:r>
            <w:r>
              <w:rPr>
                <w:color w:val="161616"/>
                <w:spacing w:val="-12"/>
                <w:sz w:val="20"/>
              </w:rPr>
              <w:t xml:space="preserve"> </w:t>
            </w:r>
            <w:r>
              <w:rPr>
                <w:color w:val="161616"/>
                <w:sz w:val="20"/>
              </w:rPr>
              <w:t>у</w:t>
            </w:r>
          </w:p>
          <w:p w14:paraId="243C06EC" w14:textId="77777777" w:rsidR="00F90872" w:rsidRDefault="00F90872" w:rsidP="00F90872">
            <w:pPr>
              <w:pStyle w:val="TableParagraph"/>
              <w:spacing w:line="215" w:lineRule="exact"/>
              <w:ind w:left="102"/>
              <w:rPr>
                <w:sz w:val="20"/>
              </w:rPr>
            </w:pPr>
            <w:r>
              <w:rPr>
                <w:color w:val="161616"/>
                <w:spacing w:val="-5"/>
                <w:sz w:val="20"/>
              </w:rPr>
              <w:t>цьому</w:t>
            </w:r>
            <w:r>
              <w:rPr>
                <w:color w:val="161616"/>
                <w:spacing w:val="-6"/>
                <w:sz w:val="20"/>
              </w:rPr>
              <w:t xml:space="preserve"> </w:t>
            </w:r>
            <w:r>
              <w:rPr>
                <w:color w:val="161616"/>
                <w:spacing w:val="-2"/>
                <w:sz w:val="20"/>
              </w:rPr>
              <w:t>напрямку</w:t>
            </w:r>
          </w:p>
        </w:tc>
      </w:tr>
      <w:tr w:rsidR="00F90872" w14:paraId="34034E0B" w14:textId="77777777" w:rsidTr="00677231">
        <w:trPr>
          <w:trHeight w:val="1152"/>
        </w:trPr>
        <w:tc>
          <w:tcPr>
            <w:tcW w:w="473" w:type="dxa"/>
          </w:tcPr>
          <w:p w14:paraId="5DD8F2AE" w14:textId="77777777" w:rsidR="00F90872" w:rsidRDefault="00F90872" w:rsidP="00F90872">
            <w:pPr>
              <w:pStyle w:val="TableParagraph"/>
              <w:spacing w:line="227" w:lineRule="exact"/>
              <w:ind w:left="107"/>
              <w:rPr>
                <w:sz w:val="20"/>
              </w:rPr>
            </w:pPr>
            <w:r>
              <w:rPr>
                <w:color w:val="161616"/>
                <w:spacing w:val="-5"/>
                <w:sz w:val="20"/>
              </w:rPr>
              <w:t>11</w:t>
            </w:r>
          </w:p>
          <w:p w14:paraId="66E2F29F" w14:textId="77777777" w:rsidR="00F90872" w:rsidRDefault="00F90872" w:rsidP="00F90872">
            <w:pPr>
              <w:pStyle w:val="TableParagraph"/>
              <w:spacing w:line="229" w:lineRule="exact"/>
              <w:ind w:left="107"/>
              <w:rPr>
                <w:sz w:val="20"/>
              </w:rPr>
            </w:pPr>
            <w:r>
              <w:rPr>
                <w:color w:val="161616"/>
                <w:spacing w:val="-10"/>
                <w:sz w:val="20"/>
              </w:rPr>
              <w:t>.</w:t>
            </w:r>
          </w:p>
        </w:tc>
        <w:tc>
          <w:tcPr>
            <w:tcW w:w="3668" w:type="dxa"/>
          </w:tcPr>
          <w:p w14:paraId="2B82AFCE" w14:textId="77777777" w:rsidR="00F90872" w:rsidRDefault="00F90872" w:rsidP="00F90872">
            <w:pPr>
              <w:pStyle w:val="TableParagraph"/>
              <w:spacing w:line="237" w:lineRule="auto"/>
              <w:ind w:left="105" w:right="120"/>
              <w:rPr>
                <w:sz w:val="20"/>
              </w:rPr>
            </w:pPr>
            <w:r>
              <w:rPr>
                <w:color w:val="161616"/>
                <w:spacing w:val="-2"/>
                <w:sz w:val="20"/>
              </w:rPr>
              <w:t>Побудова</w:t>
            </w:r>
            <w:r>
              <w:rPr>
                <w:color w:val="161616"/>
                <w:spacing w:val="22"/>
                <w:sz w:val="20"/>
              </w:rPr>
              <w:t xml:space="preserve"> </w:t>
            </w:r>
            <w:r>
              <w:rPr>
                <w:color w:val="161616"/>
                <w:spacing w:val="-2"/>
                <w:sz w:val="20"/>
              </w:rPr>
              <w:t>комплексної</w:t>
            </w:r>
            <w:r>
              <w:rPr>
                <w:color w:val="161616"/>
                <w:spacing w:val="21"/>
                <w:sz w:val="20"/>
              </w:rPr>
              <w:t xml:space="preserve"> </w:t>
            </w:r>
            <w:r>
              <w:rPr>
                <w:color w:val="161616"/>
                <w:spacing w:val="-2"/>
                <w:sz w:val="20"/>
              </w:rPr>
              <w:t>системи</w:t>
            </w:r>
            <w:r>
              <w:rPr>
                <w:color w:val="161616"/>
                <w:spacing w:val="21"/>
                <w:sz w:val="20"/>
              </w:rPr>
              <w:t xml:space="preserve"> </w:t>
            </w:r>
            <w:r>
              <w:rPr>
                <w:color w:val="161616"/>
                <w:spacing w:val="-2"/>
                <w:sz w:val="20"/>
              </w:rPr>
              <w:t>захисту інформації</w:t>
            </w:r>
          </w:p>
        </w:tc>
        <w:tc>
          <w:tcPr>
            <w:tcW w:w="1419" w:type="dxa"/>
          </w:tcPr>
          <w:p w14:paraId="4F9F36D8" w14:textId="70766990" w:rsidR="00F90872" w:rsidRDefault="00F90872" w:rsidP="00F90872">
            <w:pPr>
              <w:pStyle w:val="TableParagraph"/>
              <w:spacing w:line="227" w:lineRule="exact"/>
              <w:ind w:left="107"/>
              <w:rPr>
                <w:sz w:val="20"/>
              </w:rPr>
            </w:pPr>
            <w:r>
              <w:rPr>
                <w:color w:val="161616"/>
                <w:spacing w:val="-7"/>
                <w:sz w:val="20"/>
              </w:rPr>
              <w:t>2026-</w:t>
            </w:r>
            <w:r>
              <w:rPr>
                <w:color w:val="161616"/>
                <w:spacing w:val="-4"/>
                <w:sz w:val="20"/>
              </w:rPr>
              <w:t>2028</w:t>
            </w:r>
          </w:p>
          <w:p w14:paraId="2A07E179" w14:textId="77777777" w:rsidR="00F90872" w:rsidRDefault="00F90872" w:rsidP="00F90872">
            <w:pPr>
              <w:pStyle w:val="TableParagraph"/>
              <w:spacing w:line="229" w:lineRule="exact"/>
              <w:ind w:left="107"/>
              <w:rPr>
                <w:sz w:val="20"/>
              </w:rPr>
            </w:pPr>
            <w:r>
              <w:rPr>
                <w:color w:val="161616"/>
                <w:spacing w:val="-4"/>
                <w:sz w:val="20"/>
              </w:rPr>
              <w:t>роки</w:t>
            </w:r>
          </w:p>
        </w:tc>
        <w:tc>
          <w:tcPr>
            <w:tcW w:w="1702" w:type="dxa"/>
          </w:tcPr>
          <w:p w14:paraId="3E20C59C" w14:textId="1358497C" w:rsidR="00F90872" w:rsidRDefault="00F90872" w:rsidP="00F90872">
            <w:pPr>
              <w:pStyle w:val="TableParagraph"/>
              <w:spacing w:line="214" w:lineRule="exact"/>
              <w:ind w:left="104"/>
              <w:rPr>
                <w:sz w:val="20"/>
              </w:rPr>
            </w:pPr>
            <w:r w:rsidRPr="00531CDD">
              <w:rPr>
                <w:color w:val="161616"/>
                <w:spacing w:val="-2"/>
                <w:sz w:val="20"/>
              </w:rPr>
              <w:t xml:space="preserve">Структурні підрозділи Попівської </w:t>
            </w:r>
            <w:r w:rsidRPr="00531CDD">
              <w:rPr>
                <w:color w:val="161616"/>
                <w:sz w:val="20"/>
              </w:rPr>
              <w:t>сільської</w:t>
            </w:r>
            <w:r w:rsidRPr="00531CDD">
              <w:rPr>
                <w:color w:val="161616"/>
                <w:spacing w:val="-9"/>
                <w:sz w:val="20"/>
              </w:rPr>
              <w:t xml:space="preserve"> </w:t>
            </w:r>
            <w:r w:rsidRPr="00531CDD">
              <w:rPr>
                <w:color w:val="161616"/>
                <w:sz w:val="20"/>
              </w:rPr>
              <w:t>ради</w:t>
            </w:r>
          </w:p>
        </w:tc>
        <w:tc>
          <w:tcPr>
            <w:tcW w:w="1417" w:type="dxa"/>
          </w:tcPr>
          <w:p w14:paraId="0A49D15C" w14:textId="480F2613" w:rsidR="00F90872" w:rsidRDefault="00F90872" w:rsidP="00F90872">
            <w:pPr>
              <w:pStyle w:val="TableParagraph"/>
              <w:ind w:left="104" w:right="132"/>
              <w:rPr>
                <w:sz w:val="20"/>
              </w:rPr>
            </w:pPr>
            <w:r w:rsidRPr="00BB09E2">
              <w:rPr>
                <w:color w:val="161616"/>
                <w:spacing w:val="-2"/>
                <w:sz w:val="20"/>
              </w:rPr>
              <w:t>Місцевий бюджет, державний бюджет та   інші джерела</w:t>
            </w:r>
          </w:p>
        </w:tc>
        <w:tc>
          <w:tcPr>
            <w:tcW w:w="1277" w:type="dxa"/>
          </w:tcPr>
          <w:p w14:paraId="4CF1682C" w14:textId="3078CF92" w:rsidR="00F90872" w:rsidRDefault="00F90872" w:rsidP="00F90872">
            <w:pPr>
              <w:pStyle w:val="TableParagraph"/>
              <w:jc w:val="center"/>
              <w:rPr>
                <w:sz w:val="18"/>
              </w:rPr>
            </w:pPr>
            <w:r>
              <w:rPr>
                <w:sz w:val="18"/>
              </w:rPr>
              <w:t>620,0</w:t>
            </w:r>
          </w:p>
        </w:tc>
        <w:tc>
          <w:tcPr>
            <w:tcW w:w="708" w:type="dxa"/>
          </w:tcPr>
          <w:p w14:paraId="64365133" w14:textId="25BFD887" w:rsidR="00F90872" w:rsidRDefault="00F90872" w:rsidP="00F90872">
            <w:pPr>
              <w:pStyle w:val="TableParagraph"/>
              <w:jc w:val="center"/>
              <w:rPr>
                <w:sz w:val="18"/>
              </w:rPr>
            </w:pPr>
            <w:r>
              <w:rPr>
                <w:sz w:val="18"/>
              </w:rPr>
              <w:t>-</w:t>
            </w:r>
          </w:p>
        </w:tc>
        <w:tc>
          <w:tcPr>
            <w:tcW w:w="701" w:type="dxa"/>
          </w:tcPr>
          <w:p w14:paraId="12D5FCFA" w14:textId="0E4B463B" w:rsidR="00F90872" w:rsidRDefault="00F90872" w:rsidP="00F90872">
            <w:pPr>
              <w:pStyle w:val="TableParagraph"/>
              <w:spacing w:line="228" w:lineRule="exact"/>
              <w:ind w:left="11" w:right="54"/>
              <w:jc w:val="center"/>
              <w:rPr>
                <w:sz w:val="20"/>
              </w:rPr>
            </w:pPr>
            <w:r>
              <w:rPr>
                <w:sz w:val="20"/>
              </w:rPr>
              <w:t>520,</w:t>
            </w:r>
          </w:p>
        </w:tc>
        <w:tc>
          <w:tcPr>
            <w:tcW w:w="984" w:type="dxa"/>
          </w:tcPr>
          <w:p w14:paraId="41C3E416" w14:textId="4A99F2B7" w:rsidR="00F90872" w:rsidRDefault="00F90872" w:rsidP="00F90872">
            <w:pPr>
              <w:pStyle w:val="TableParagraph"/>
              <w:jc w:val="center"/>
              <w:rPr>
                <w:sz w:val="18"/>
              </w:rPr>
            </w:pPr>
            <w:r>
              <w:rPr>
                <w:sz w:val="18"/>
              </w:rPr>
              <w:t>100,0</w:t>
            </w:r>
          </w:p>
        </w:tc>
        <w:tc>
          <w:tcPr>
            <w:tcW w:w="3261" w:type="dxa"/>
          </w:tcPr>
          <w:p w14:paraId="1311FC28" w14:textId="77777777" w:rsidR="00F90872" w:rsidRDefault="00F90872" w:rsidP="00F90872">
            <w:pPr>
              <w:pStyle w:val="TableParagraph"/>
              <w:ind w:left="102" w:right="192"/>
              <w:rPr>
                <w:sz w:val="20"/>
              </w:rPr>
            </w:pPr>
            <w:r>
              <w:rPr>
                <w:color w:val="161616"/>
                <w:sz w:val="20"/>
              </w:rPr>
              <w:t>Забезпечення</w:t>
            </w:r>
            <w:r>
              <w:rPr>
                <w:color w:val="161616"/>
                <w:spacing w:val="-7"/>
                <w:sz w:val="20"/>
              </w:rPr>
              <w:t xml:space="preserve"> </w:t>
            </w:r>
            <w:r>
              <w:rPr>
                <w:color w:val="161616"/>
                <w:sz w:val="20"/>
              </w:rPr>
              <w:t xml:space="preserve">стабільної надійної та захищеної </w:t>
            </w:r>
            <w:r>
              <w:rPr>
                <w:color w:val="161616"/>
                <w:spacing w:val="-4"/>
                <w:sz w:val="20"/>
              </w:rPr>
              <w:t>роботи</w:t>
            </w:r>
            <w:r>
              <w:rPr>
                <w:color w:val="161616"/>
                <w:spacing w:val="-9"/>
                <w:sz w:val="20"/>
              </w:rPr>
              <w:t xml:space="preserve"> </w:t>
            </w:r>
            <w:r>
              <w:rPr>
                <w:color w:val="161616"/>
                <w:spacing w:val="-4"/>
                <w:sz w:val="20"/>
              </w:rPr>
              <w:t>сільської</w:t>
            </w:r>
            <w:r>
              <w:rPr>
                <w:color w:val="161616"/>
                <w:spacing w:val="-10"/>
                <w:sz w:val="20"/>
              </w:rPr>
              <w:t xml:space="preserve"> </w:t>
            </w:r>
            <w:r>
              <w:rPr>
                <w:color w:val="161616"/>
                <w:spacing w:val="-4"/>
                <w:sz w:val="20"/>
              </w:rPr>
              <w:t>ради</w:t>
            </w:r>
            <w:r>
              <w:rPr>
                <w:color w:val="161616"/>
                <w:spacing w:val="-8"/>
                <w:sz w:val="20"/>
              </w:rPr>
              <w:t xml:space="preserve"> </w:t>
            </w:r>
            <w:r>
              <w:rPr>
                <w:color w:val="161616"/>
                <w:spacing w:val="-4"/>
                <w:sz w:val="20"/>
              </w:rPr>
              <w:t>та</w:t>
            </w:r>
            <w:r>
              <w:rPr>
                <w:color w:val="161616"/>
                <w:spacing w:val="-9"/>
                <w:sz w:val="20"/>
              </w:rPr>
              <w:t xml:space="preserve"> </w:t>
            </w:r>
            <w:r>
              <w:rPr>
                <w:color w:val="161616"/>
                <w:spacing w:val="-4"/>
                <w:sz w:val="20"/>
              </w:rPr>
              <w:t xml:space="preserve">її </w:t>
            </w:r>
            <w:r>
              <w:rPr>
                <w:color w:val="161616"/>
                <w:sz w:val="20"/>
              </w:rPr>
              <w:t>виконавчих</w:t>
            </w:r>
            <w:r>
              <w:rPr>
                <w:color w:val="161616"/>
                <w:spacing w:val="-13"/>
                <w:sz w:val="20"/>
              </w:rPr>
              <w:t xml:space="preserve"> </w:t>
            </w:r>
            <w:r>
              <w:rPr>
                <w:color w:val="161616"/>
                <w:sz w:val="20"/>
              </w:rPr>
              <w:t>органів</w:t>
            </w:r>
          </w:p>
        </w:tc>
      </w:tr>
      <w:tr w:rsidR="00F90872" w14:paraId="38FD85D6" w14:textId="77777777" w:rsidTr="00677231">
        <w:trPr>
          <w:trHeight w:val="921"/>
        </w:trPr>
        <w:tc>
          <w:tcPr>
            <w:tcW w:w="473" w:type="dxa"/>
          </w:tcPr>
          <w:p w14:paraId="7DD5C8B8" w14:textId="77777777" w:rsidR="00F90872" w:rsidRDefault="00F90872" w:rsidP="00F90872">
            <w:pPr>
              <w:pStyle w:val="TableParagraph"/>
              <w:spacing w:line="225" w:lineRule="exact"/>
              <w:ind w:left="107"/>
              <w:rPr>
                <w:sz w:val="20"/>
              </w:rPr>
            </w:pPr>
            <w:r>
              <w:rPr>
                <w:color w:val="161616"/>
                <w:spacing w:val="-5"/>
                <w:sz w:val="20"/>
              </w:rPr>
              <w:t>12</w:t>
            </w:r>
          </w:p>
          <w:p w14:paraId="0D823B0D" w14:textId="77777777" w:rsidR="00F90872" w:rsidRDefault="00F90872" w:rsidP="00F90872">
            <w:pPr>
              <w:pStyle w:val="TableParagraph"/>
              <w:ind w:left="107"/>
              <w:rPr>
                <w:sz w:val="20"/>
              </w:rPr>
            </w:pPr>
            <w:r>
              <w:rPr>
                <w:color w:val="161616"/>
                <w:spacing w:val="-10"/>
                <w:sz w:val="20"/>
              </w:rPr>
              <w:t>.</w:t>
            </w:r>
          </w:p>
        </w:tc>
        <w:tc>
          <w:tcPr>
            <w:tcW w:w="3668" w:type="dxa"/>
          </w:tcPr>
          <w:p w14:paraId="58200D1B" w14:textId="0D3ED563" w:rsidR="00F90872" w:rsidRDefault="00F90872" w:rsidP="00F90872">
            <w:pPr>
              <w:pStyle w:val="TableParagraph"/>
              <w:ind w:left="105" w:right="120"/>
              <w:jc w:val="both"/>
              <w:rPr>
                <w:sz w:val="20"/>
              </w:rPr>
            </w:pPr>
            <w:r>
              <w:rPr>
                <w:color w:val="161616"/>
                <w:sz w:val="20"/>
              </w:rPr>
              <w:t xml:space="preserve">Придбання програмного забезпечення </w:t>
            </w:r>
          </w:p>
        </w:tc>
        <w:tc>
          <w:tcPr>
            <w:tcW w:w="1419" w:type="dxa"/>
          </w:tcPr>
          <w:p w14:paraId="60A3A52A" w14:textId="0F570A0A" w:rsidR="00F90872" w:rsidRDefault="00F90872" w:rsidP="00F90872">
            <w:pPr>
              <w:pStyle w:val="TableParagraph"/>
              <w:spacing w:line="225" w:lineRule="exact"/>
              <w:ind w:left="107"/>
              <w:rPr>
                <w:sz w:val="20"/>
              </w:rPr>
            </w:pPr>
            <w:r>
              <w:rPr>
                <w:color w:val="161616"/>
                <w:spacing w:val="-7"/>
                <w:sz w:val="20"/>
              </w:rPr>
              <w:t>2026-</w:t>
            </w:r>
            <w:r>
              <w:rPr>
                <w:color w:val="161616"/>
                <w:spacing w:val="-4"/>
                <w:sz w:val="20"/>
              </w:rPr>
              <w:t>2028</w:t>
            </w:r>
          </w:p>
          <w:p w14:paraId="01042CBB" w14:textId="77777777" w:rsidR="00F90872" w:rsidRDefault="00F90872" w:rsidP="00F90872">
            <w:pPr>
              <w:pStyle w:val="TableParagraph"/>
              <w:ind w:left="107"/>
              <w:rPr>
                <w:sz w:val="20"/>
              </w:rPr>
            </w:pPr>
            <w:r>
              <w:rPr>
                <w:color w:val="161616"/>
                <w:spacing w:val="-4"/>
                <w:sz w:val="20"/>
              </w:rPr>
              <w:t>роки</w:t>
            </w:r>
          </w:p>
        </w:tc>
        <w:tc>
          <w:tcPr>
            <w:tcW w:w="1702" w:type="dxa"/>
          </w:tcPr>
          <w:p w14:paraId="1834A7B3" w14:textId="6F2DC1CE" w:rsidR="00F90872" w:rsidRDefault="00F90872" w:rsidP="00F90872">
            <w:pPr>
              <w:pStyle w:val="TableParagraph"/>
              <w:ind w:left="104"/>
              <w:rPr>
                <w:sz w:val="20"/>
              </w:rPr>
            </w:pPr>
            <w:r w:rsidRPr="00531CDD">
              <w:rPr>
                <w:color w:val="161616"/>
                <w:spacing w:val="-2"/>
                <w:sz w:val="20"/>
              </w:rPr>
              <w:t xml:space="preserve">Структурні підрозділи Попівської </w:t>
            </w:r>
            <w:r w:rsidRPr="00531CDD">
              <w:rPr>
                <w:color w:val="161616"/>
                <w:sz w:val="20"/>
              </w:rPr>
              <w:t>сільської</w:t>
            </w:r>
            <w:r w:rsidRPr="00531CDD">
              <w:rPr>
                <w:color w:val="161616"/>
                <w:spacing w:val="-9"/>
                <w:sz w:val="20"/>
              </w:rPr>
              <w:t xml:space="preserve"> </w:t>
            </w:r>
            <w:r w:rsidRPr="00531CDD">
              <w:rPr>
                <w:color w:val="161616"/>
                <w:sz w:val="20"/>
              </w:rPr>
              <w:t>ради</w:t>
            </w:r>
          </w:p>
        </w:tc>
        <w:tc>
          <w:tcPr>
            <w:tcW w:w="1417" w:type="dxa"/>
          </w:tcPr>
          <w:p w14:paraId="5326DAD3" w14:textId="621C009B" w:rsidR="00F90872" w:rsidRDefault="00F90872" w:rsidP="00F90872">
            <w:pPr>
              <w:pStyle w:val="TableParagraph"/>
              <w:spacing w:line="230" w:lineRule="exact"/>
              <w:ind w:left="104" w:right="132"/>
              <w:rPr>
                <w:sz w:val="20"/>
              </w:rPr>
            </w:pPr>
            <w:r w:rsidRPr="00BB09E2">
              <w:rPr>
                <w:color w:val="161616"/>
                <w:spacing w:val="-2"/>
                <w:sz w:val="20"/>
              </w:rPr>
              <w:t>Місцевий бюджет, державний бюджет та   інші джерела</w:t>
            </w:r>
          </w:p>
        </w:tc>
        <w:tc>
          <w:tcPr>
            <w:tcW w:w="1277" w:type="dxa"/>
          </w:tcPr>
          <w:p w14:paraId="14A5B5A9" w14:textId="21626507" w:rsidR="00F90872" w:rsidRDefault="00F90872" w:rsidP="00F90872">
            <w:pPr>
              <w:pStyle w:val="TableParagraph"/>
              <w:spacing w:line="225" w:lineRule="exact"/>
              <w:ind w:left="106"/>
              <w:jc w:val="center"/>
              <w:rPr>
                <w:sz w:val="20"/>
              </w:rPr>
            </w:pPr>
            <w:r>
              <w:rPr>
                <w:sz w:val="20"/>
              </w:rPr>
              <w:t>870,0</w:t>
            </w:r>
          </w:p>
        </w:tc>
        <w:tc>
          <w:tcPr>
            <w:tcW w:w="708" w:type="dxa"/>
          </w:tcPr>
          <w:p w14:paraId="3436C22D" w14:textId="56CA8FF7" w:rsidR="00F90872" w:rsidRDefault="00F90872" w:rsidP="00F90872">
            <w:pPr>
              <w:pStyle w:val="TableParagraph"/>
              <w:spacing w:line="225" w:lineRule="exact"/>
              <w:ind w:right="255"/>
              <w:jc w:val="center"/>
              <w:rPr>
                <w:sz w:val="20"/>
              </w:rPr>
            </w:pPr>
            <w:r>
              <w:rPr>
                <w:sz w:val="20"/>
              </w:rPr>
              <w:t>-</w:t>
            </w:r>
          </w:p>
        </w:tc>
        <w:tc>
          <w:tcPr>
            <w:tcW w:w="701" w:type="dxa"/>
          </w:tcPr>
          <w:p w14:paraId="33C41183" w14:textId="452632FE" w:rsidR="00F90872" w:rsidRDefault="00F90872" w:rsidP="00F90872">
            <w:pPr>
              <w:pStyle w:val="TableParagraph"/>
              <w:spacing w:line="225" w:lineRule="exact"/>
              <w:ind w:left="11" w:right="54"/>
              <w:jc w:val="center"/>
              <w:rPr>
                <w:sz w:val="20"/>
              </w:rPr>
            </w:pPr>
            <w:r>
              <w:rPr>
                <w:sz w:val="20"/>
              </w:rPr>
              <w:t>650,0</w:t>
            </w:r>
          </w:p>
        </w:tc>
        <w:tc>
          <w:tcPr>
            <w:tcW w:w="984" w:type="dxa"/>
          </w:tcPr>
          <w:p w14:paraId="67F50D8A" w14:textId="0AC1FC6D" w:rsidR="00F90872" w:rsidRDefault="00F90872" w:rsidP="00F90872">
            <w:pPr>
              <w:pStyle w:val="TableParagraph"/>
              <w:ind w:left="103"/>
              <w:jc w:val="center"/>
              <w:rPr>
                <w:sz w:val="20"/>
              </w:rPr>
            </w:pPr>
            <w:r>
              <w:rPr>
                <w:sz w:val="20"/>
              </w:rPr>
              <w:t>220,0</w:t>
            </w:r>
          </w:p>
        </w:tc>
        <w:tc>
          <w:tcPr>
            <w:tcW w:w="3261" w:type="dxa"/>
          </w:tcPr>
          <w:p w14:paraId="3F156709" w14:textId="77777777" w:rsidR="00F90872" w:rsidRDefault="00F90872" w:rsidP="00F90872">
            <w:pPr>
              <w:pStyle w:val="TableParagraph"/>
              <w:ind w:left="102"/>
              <w:rPr>
                <w:sz w:val="20"/>
              </w:rPr>
            </w:pPr>
            <w:r>
              <w:rPr>
                <w:color w:val="161616"/>
                <w:sz w:val="20"/>
              </w:rPr>
              <w:t>Забезпечення</w:t>
            </w:r>
            <w:r>
              <w:rPr>
                <w:color w:val="161616"/>
                <w:spacing w:val="-7"/>
                <w:sz w:val="20"/>
              </w:rPr>
              <w:t xml:space="preserve"> </w:t>
            </w:r>
            <w:r>
              <w:rPr>
                <w:color w:val="161616"/>
                <w:sz w:val="20"/>
              </w:rPr>
              <w:t>стабільної надійної та захищеної</w:t>
            </w:r>
          </w:p>
          <w:p w14:paraId="331EA06F" w14:textId="77777777" w:rsidR="00F90872" w:rsidRDefault="00F90872" w:rsidP="00F90872">
            <w:pPr>
              <w:pStyle w:val="TableParagraph"/>
              <w:spacing w:line="230" w:lineRule="exact"/>
              <w:ind w:left="102"/>
              <w:rPr>
                <w:sz w:val="20"/>
              </w:rPr>
            </w:pPr>
            <w:r>
              <w:rPr>
                <w:color w:val="161616"/>
                <w:spacing w:val="-4"/>
                <w:sz w:val="20"/>
              </w:rPr>
              <w:t>роботи</w:t>
            </w:r>
            <w:r>
              <w:rPr>
                <w:color w:val="161616"/>
                <w:spacing w:val="-9"/>
                <w:sz w:val="20"/>
              </w:rPr>
              <w:t xml:space="preserve"> </w:t>
            </w:r>
            <w:r>
              <w:rPr>
                <w:color w:val="161616"/>
                <w:spacing w:val="-4"/>
                <w:sz w:val="20"/>
              </w:rPr>
              <w:t>сільської</w:t>
            </w:r>
            <w:r>
              <w:rPr>
                <w:color w:val="161616"/>
                <w:spacing w:val="-10"/>
                <w:sz w:val="20"/>
              </w:rPr>
              <w:t xml:space="preserve"> </w:t>
            </w:r>
            <w:r>
              <w:rPr>
                <w:color w:val="161616"/>
                <w:spacing w:val="-4"/>
                <w:sz w:val="20"/>
              </w:rPr>
              <w:t>ради</w:t>
            </w:r>
            <w:r>
              <w:rPr>
                <w:color w:val="161616"/>
                <w:spacing w:val="-8"/>
                <w:sz w:val="20"/>
              </w:rPr>
              <w:t xml:space="preserve"> </w:t>
            </w:r>
            <w:r>
              <w:rPr>
                <w:color w:val="161616"/>
                <w:spacing w:val="-4"/>
                <w:sz w:val="20"/>
              </w:rPr>
              <w:t>та</w:t>
            </w:r>
            <w:r>
              <w:rPr>
                <w:color w:val="161616"/>
                <w:spacing w:val="-9"/>
                <w:sz w:val="20"/>
              </w:rPr>
              <w:t xml:space="preserve"> </w:t>
            </w:r>
            <w:r>
              <w:rPr>
                <w:color w:val="161616"/>
                <w:spacing w:val="-4"/>
                <w:sz w:val="20"/>
              </w:rPr>
              <w:t xml:space="preserve">її </w:t>
            </w:r>
            <w:r>
              <w:rPr>
                <w:color w:val="161616"/>
                <w:sz w:val="20"/>
              </w:rPr>
              <w:t>виконавчих</w:t>
            </w:r>
            <w:r>
              <w:rPr>
                <w:color w:val="161616"/>
                <w:spacing w:val="-13"/>
                <w:sz w:val="20"/>
              </w:rPr>
              <w:t xml:space="preserve"> </w:t>
            </w:r>
            <w:r>
              <w:rPr>
                <w:color w:val="161616"/>
                <w:sz w:val="20"/>
              </w:rPr>
              <w:t>органів</w:t>
            </w:r>
          </w:p>
        </w:tc>
      </w:tr>
      <w:tr w:rsidR="00F90872" w14:paraId="3872F306" w14:textId="77777777" w:rsidTr="00677231">
        <w:trPr>
          <w:trHeight w:val="1117"/>
        </w:trPr>
        <w:tc>
          <w:tcPr>
            <w:tcW w:w="473" w:type="dxa"/>
          </w:tcPr>
          <w:p w14:paraId="71042F77" w14:textId="77777777" w:rsidR="00F90872" w:rsidRDefault="00F90872" w:rsidP="00F90872">
            <w:pPr>
              <w:pStyle w:val="TableParagraph"/>
              <w:spacing w:line="224" w:lineRule="exact"/>
              <w:ind w:left="107"/>
              <w:rPr>
                <w:sz w:val="20"/>
              </w:rPr>
            </w:pPr>
            <w:r>
              <w:rPr>
                <w:color w:val="161616"/>
                <w:spacing w:val="-5"/>
                <w:sz w:val="20"/>
              </w:rPr>
              <w:t>13</w:t>
            </w:r>
          </w:p>
          <w:p w14:paraId="489DE86F" w14:textId="77777777" w:rsidR="00F90872" w:rsidRDefault="00F90872" w:rsidP="00F90872">
            <w:pPr>
              <w:pStyle w:val="TableParagraph"/>
              <w:spacing w:line="229" w:lineRule="exact"/>
              <w:ind w:left="107"/>
              <w:rPr>
                <w:sz w:val="20"/>
              </w:rPr>
            </w:pPr>
            <w:r>
              <w:rPr>
                <w:color w:val="161616"/>
                <w:spacing w:val="-10"/>
                <w:sz w:val="20"/>
              </w:rPr>
              <w:t>.</w:t>
            </w:r>
          </w:p>
        </w:tc>
        <w:tc>
          <w:tcPr>
            <w:tcW w:w="3668" w:type="dxa"/>
          </w:tcPr>
          <w:p w14:paraId="6CEABC12" w14:textId="77777777" w:rsidR="00F90872" w:rsidRDefault="00F90872" w:rsidP="00F90872">
            <w:pPr>
              <w:pStyle w:val="TableParagraph"/>
              <w:tabs>
                <w:tab w:val="left" w:pos="2193"/>
              </w:tabs>
              <w:spacing w:line="237" w:lineRule="auto"/>
              <w:ind w:left="105" w:right="120"/>
              <w:rPr>
                <w:sz w:val="20"/>
              </w:rPr>
            </w:pPr>
            <w:r>
              <w:rPr>
                <w:color w:val="161616"/>
                <w:spacing w:val="-2"/>
                <w:sz w:val="20"/>
              </w:rPr>
              <w:t>Забезпечення</w:t>
            </w:r>
            <w:r>
              <w:rPr>
                <w:color w:val="161616"/>
                <w:sz w:val="20"/>
              </w:rPr>
              <w:tab/>
            </w:r>
            <w:r>
              <w:rPr>
                <w:color w:val="161616"/>
                <w:spacing w:val="-6"/>
                <w:sz w:val="20"/>
              </w:rPr>
              <w:t xml:space="preserve">функціонування </w:t>
            </w:r>
            <w:r>
              <w:rPr>
                <w:color w:val="161616"/>
                <w:sz w:val="20"/>
              </w:rPr>
              <w:t>офіційного веб-сайту сільської ради</w:t>
            </w:r>
          </w:p>
        </w:tc>
        <w:tc>
          <w:tcPr>
            <w:tcW w:w="1419" w:type="dxa"/>
          </w:tcPr>
          <w:p w14:paraId="043DDEE7" w14:textId="38D9549D" w:rsidR="00F90872" w:rsidRDefault="00F90872" w:rsidP="00F90872">
            <w:pPr>
              <w:pStyle w:val="TableParagraph"/>
              <w:spacing w:line="224" w:lineRule="exact"/>
              <w:ind w:left="107"/>
              <w:rPr>
                <w:sz w:val="20"/>
              </w:rPr>
            </w:pPr>
            <w:r>
              <w:rPr>
                <w:color w:val="161616"/>
                <w:spacing w:val="-7"/>
                <w:sz w:val="20"/>
              </w:rPr>
              <w:t>2026-</w:t>
            </w:r>
            <w:r>
              <w:rPr>
                <w:color w:val="161616"/>
                <w:spacing w:val="-4"/>
                <w:sz w:val="20"/>
              </w:rPr>
              <w:t>2028</w:t>
            </w:r>
          </w:p>
          <w:p w14:paraId="549CE7CF" w14:textId="77777777" w:rsidR="00F90872" w:rsidRDefault="00F90872" w:rsidP="00F90872">
            <w:pPr>
              <w:pStyle w:val="TableParagraph"/>
              <w:spacing w:line="229" w:lineRule="exact"/>
              <w:ind w:left="107"/>
              <w:rPr>
                <w:sz w:val="20"/>
              </w:rPr>
            </w:pPr>
            <w:r>
              <w:rPr>
                <w:color w:val="161616"/>
                <w:spacing w:val="-4"/>
                <w:sz w:val="20"/>
              </w:rPr>
              <w:t>роки</w:t>
            </w:r>
          </w:p>
        </w:tc>
        <w:tc>
          <w:tcPr>
            <w:tcW w:w="1702" w:type="dxa"/>
          </w:tcPr>
          <w:p w14:paraId="2275CA44" w14:textId="0EACFB85" w:rsidR="00F90872" w:rsidRDefault="00F90872" w:rsidP="00F90872">
            <w:pPr>
              <w:pStyle w:val="TableParagraph"/>
              <w:spacing w:line="237" w:lineRule="auto"/>
              <w:ind w:left="104"/>
              <w:rPr>
                <w:sz w:val="20"/>
              </w:rPr>
            </w:pPr>
            <w:r w:rsidRPr="00531CDD">
              <w:rPr>
                <w:color w:val="161616"/>
                <w:spacing w:val="-2"/>
                <w:sz w:val="20"/>
              </w:rPr>
              <w:t xml:space="preserve">Структурні підрозділи Попівської </w:t>
            </w:r>
            <w:r w:rsidRPr="00531CDD">
              <w:rPr>
                <w:color w:val="161616"/>
                <w:sz w:val="20"/>
              </w:rPr>
              <w:t>сільської</w:t>
            </w:r>
            <w:r w:rsidRPr="00531CDD">
              <w:rPr>
                <w:color w:val="161616"/>
                <w:spacing w:val="-9"/>
                <w:sz w:val="20"/>
              </w:rPr>
              <w:t xml:space="preserve"> </w:t>
            </w:r>
            <w:r w:rsidRPr="00531CDD">
              <w:rPr>
                <w:color w:val="161616"/>
                <w:sz w:val="20"/>
              </w:rPr>
              <w:t>ради</w:t>
            </w:r>
          </w:p>
        </w:tc>
        <w:tc>
          <w:tcPr>
            <w:tcW w:w="1417" w:type="dxa"/>
          </w:tcPr>
          <w:p w14:paraId="1BDD52EB" w14:textId="5849AC7B" w:rsidR="00F90872" w:rsidRDefault="00F90872" w:rsidP="00F90872">
            <w:pPr>
              <w:pStyle w:val="TableParagraph"/>
              <w:ind w:left="104" w:right="132"/>
              <w:rPr>
                <w:sz w:val="20"/>
              </w:rPr>
            </w:pPr>
            <w:r>
              <w:rPr>
                <w:color w:val="161616"/>
                <w:spacing w:val="-2"/>
                <w:sz w:val="20"/>
              </w:rPr>
              <w:t>Не потребує</w:t>
            </w:r>
          </w:p>
        </w:tc>
        <w:tc>
          <w:tcPr>
            <w:tcW w:w="1277" w:type="dxa"/>
          </w:tcPr>
          <w:p w14:paraId="14C2CE66" w14:textId="1D6AC772" w:rsidR="00F90872" w:rsidRDefault="00F90872" w:rsidP="00F90872">
            <w:pPr>
              <w:pStyle w:val="TableParagraph"/>
              <w:spacing w:line="225" w:lineRule="exact"/>
              <w:ind w:left="106"/>
              <w:jc w:val="center"/>
              <w:rPr>
                <w:sz w:val="20"/>
              </w:rPr>
            </w:pPr>
            <w:r>
              <w:rPr>
                <w:sz w:val="20"/>
              </w:rPr>
              <w:t>-</w:t>
            </w:r>
          </w:p>
        </w:tc>
        <w:tc>
          <w:tcPr>
            <w:tcW w:w="708" w:type="dxa"/>
          </w:tcPr>
          <w:p w14:paraId="1074EE68" w14:textId="2472354F" w:rsidR="00F90872" w:rsidRDefault="00F90872" w:rsidP="00F90872">
            <w:pPr>
              <w:pStyle w:val="TableParagraph"/>
              <w:spacing w:line="225" w:lineRule="exact"/>
              <w:ind w:right="255"/>
              <w:jc w:val="center"/>
              <w:rPr>
                <w:sz w:val="20"/>
              </w:rPr>
            </w:pPr>
            <w:r>
              <w:rPr>
                <w:sz w:val="20"/>
              </w:rPr>
              <w:t>-</w:t>
            </w:r>
          </w:p>
        </w:tc>
        <w:tc>
          <w:tcPr>
            <w:tcW w:w="701" w:type="dxa"/>
          </w:tcPr>
          <w:p w14:paraId="70EACCF7" w14:textId="4C73E9D2" w:rsidR="00F90872" w:rsidRDefault="00F90872" w:rsidP="00F90872">
            <w:pPr>
              <w:pStyle w:val="TableParagraph"/>
              <w:spacing w:line="225" w:lineRule="exact"/>
              <w:ind w:left="11" w:right="150"/>
              <w:jc w:val="center"/>
              <w:rPr>
                <w:sz w:val="20"/>
              </w:rPr>
            </w:pPr>
            <w:r>
              <w:rPr>
                <w:sz w:val="20"/>
              </w:rPr>
              <w:t>-</w:t>
            </w:r>
          </w:p>
        </w:tc>
        <w:tc>
          <w:tcPr>
            <w:tcW w:w="984" w:type="dxa"/>
          </w:tcPr>
          <w:p w14:paraId="0724BCF2" w14:textId="15DDFA21" w:rsidR="00F90872" w:rsidRDefault="00F90872" w:rsidP="00F90872">
            <w:pPr>
              <w:pStyle w:val="TableParagraph"/>
              <w:spacing w:line="225" w:lineRule="exact"/>
              <w:ind w:right="71"/>
              <w:jc w:val="center"/>
              <w:rPr>
                <w:sz w:val="20"/>
              </w:rPr>
            </w:pPr>
            <w:r>
              <w:rPr>
                <w:sz w:val="20"/>
              </w:rPr>
              <w:t>-</w:t>
            </w:r>
          </w:p>
        </w:tc>
        <w:tc>
          <w:tcPr>
            <w:tcW w:w="3261" w:type="dxa"/>
          </w:tcPr>
          <w:p w14:paraId="6931D987" w14:textId="4E141086" w:rsidR="00F90872" w:rsidRDefault="00F90872" w:rsidP="00F90872">
            <w:pPr>
              <w:pStyle w:val="TableParagraph"/>
              <w:tabs>
                <w:tab w:val="left" w:pos="1676"/>
              </w:tabs>
              <w:spacing w:line="224" w:lineRule="exact"/>
              <w:ind w:left="102"/>
              <w:jc w:val="both"/>
              <w:rPr>
                <w:sz w:val="20"/>
              </w:rPr>
            </w:pPr>
            <w:r>
              <w:rPr>
                <w:color w:val="161616"/>
                <w:spacing w:val="-2"/>
                <w:sz w:val="20"/>
              </w:rPr>
              <w:t xml:space="preserve">Підвищення зручності користування </w:t>
            </w:r>
            <w:r>
              <w:rPr>
                <w:color w:val="161616"/>
                <w:spacing w:val="-8"/>
                <w:sz w:val="20"/>
              </w:rPr>
              <w:t xml:space="preserve">та </w:t>
            </w:r>
            <w:r>
              <w:rPr>
                <w:color w:val="161616"/>
                <w:sz w:val="20"/>
              </w:rPr>
              <w:t xml:space="preserve">покращення доступу до інформації на веб-сайті сільської </w:t>
            </w:r>
            <w:r>
              <w:rPr>
                <w:color w:val="161616"/>
                <w:spacing w:val="-2"/>
                <w:sz w:val="20"/>
              </w:rPr>
              <w:t>ради,</w:t>
            </w:r>
            <w:r>
              <w:rPr>
                <w:color w:val="161616"/>
                <w:sz w:val="20"/>
              </w:rPr>
              <w:t xml:space="preserve"> </w:t>
            </w:r>
            <w:r>
              <w:rPr>
                <w:color w:val="161616"/>
                <w:spacing w:val="-6"/>
                <w:sz w:val="20"/>
              </w:rPr>
              <w:t xml:space="preserve">забезпечення </w:t>
            </w:r>
            <w:r>
              <w:rPr>
                <w:color w:val="161616"/>
                <w:sz w:val="20"/>
              </w:rPr>
              <w:t>безперебійної</w:t>
            </w:r>
            <w:r>
              <w:rPr>
                <w:color w:val="161616"/>
                <w:spacing w:val="48"/>
                <w:sz w:val="20"/>
              </w:rPr>
              <w:t xml:space="preserve">  </w:t>
            </w:r>
            <w:r>
              <w:rPr>
                <w:color w:val="161616"/>
                <w:sz w:val="20"/>
              </w:rPr>
              <w:t>роботи</w:t>
            </w:r>
            <w:r>
              <w:rPr>
                <w:color w:val="161616"/>
                <w:spacing w:val="49"/>
                <w:sz w:val="20"/>
              </w:rPr>
              <w:t xml:space="preserve"> </w:t>
            </w:r>
            <w:r>
              <w:rPr>
                <w:color w:val="161616"/>
                <w:spacing w:val="-5"/>
                <w:sz w:val="20"/>
              </w:rPr>
              <w:t xml:space="preserve">та </w:t>
            </w:r>
            <w:r>
              <w:rPr>
                <w:color w:val="161616"/>
                <w:sz w:val="20"/>
              </w:rPr>
              <w:t xml:space="preserve">технічна підтримка його </w:t>
            </w:r>
            <w:r>
              <w:rPr>
                <w:color w:val="161616"/>
                <w:spacing w:val="-2"/>
                <w:sz w:val="20"/>
              </w:rPr>
              <w:t>функціонування</w:t>
            </w:r>
          </w:p>
        </w:tc>
      </w:tr>
      <w:tr w:rsidR="003B2DCF" w14:paraId="7E5CB4A2" w14:textId="77777777" w:rsidTr="00677231">
        <w:trPr>
          <w:trHeight w:val="230"/>
        </w:trPr>
        <w:tc>
          <w:tcPr>
            <w:tcW w:w="473" w:type="dxa"/>
          </w:tcPr>
          <w:p w14:paraId="2CE204FF" w14:textId="77777777" w:rsidR="003B2DCF" w:rsidRDefault="003B2DCF">
            <w:pPr>
              <w:pStyle w:val="TableParagraph"/>
              <w:rPr>
                <w:sz w:val="16"/>
              </w:rPr>
            </w:pPr>
          </w:p>
        </w:tc>
        <w:tc>
          <w:tcPr>
            <w:tcW w:w="3668" w:type="dxa"/>
          </w:tcPr>
          <w:p w14:paraId="75E67FFA" w14:textId="77777777" w:rsidR="003B2DCF" w:rsidRDefault="003B2DCF">
            <w:pPr>
              <w:pStyle w:val="TableParagraph"/>
              <w:spacing w:line="210" w:lineRule="exact"/>
              <w:ind w:left="741"/>
              <w:rPr>
                <w:b/>
                <w:sz w:val="20"/>
              </w:rPr>
            </w:pPr>
            <w:r>
              <w:rPr>
                <w:b/>
                <w:color w:val="161616"/>
                <w:spacing w:val="-6"/>
                <w:sz w:val="20"/>
              </w:rPr>
              <w:t>ВСЬОГО</w:t>
            </w:r>
            <w:r>
              <w:rPr>
                <w:b/>
                <w:color w:val="161616"/>
                <w:sz w:val="20"/>
              </w:rPr>
              <w:t xml:space="preserve"> </w:t>
            </w:r>
            <w:r>
              <w:rPr>
                <w:b/>
                <w:color w:val="161616"/>
                <w:spacing w:val="-6"/>
                <w:sz w:val="20"/>
              </w:rPr>
              <w:t>за</w:t>
            </w:r>
            <w:r>
              <w:rPr>
                <w:b/>
                <w:color w:val="161616"/>
                <w:spacing w:val="-3"/>
                <w:sz w:val="20"/>
              </w:rPr>
              <w:t xml:space="preserve"> </w:t>
            </w:r>
            <w:r>
              <w:rPr>
                <w:b/>
                <w:color w:val="161616"/>
                <w:spacing w:val="-6"/>
                <w:sz w:val="20"/>
              </w:rPr>
              <w:t>напрямком:</w:t>
            </w:r>
          </w:p>
        </w:tc>
        <w:tc>
          <w:tcPr>
            <w:tcW w:w="1419" w:type="dxa"/>
          </w:tcPr>
          <w:p w14:paraId="26C895C1" w14:textId="77777777" w:rsidR="003B2DCF" w:rsidRDefault="003B2DCF">
            <w:pPr>
              <w:pStyle w:val="TableParagraph"/>
              <w:rPr>
                <w:sz w:val="16"/>
              </w:rPr>
            </w:pPr>
          </w:p>
        </w:tc>
        <w:tc>
          <w:tcPr>
            <w:tcW w:w="1702" w:type="dxa"/>
          </w:tcPr>
          <w:p w14:paraId="7825D15F" w14:textId="77777777" w:rsidR="003B2DCF" w:rsidRDefault="003B2DCF">
            <w:pPr>
              <w:pStyle w:val="TableParagraph"/>
              <w:rPr>
                <w:sz w:val="16"/>
              </w:rPr>
            </w:pPr>
          </w:p>
        </w:tc>
        <w:tc>
          <w:tcPr>
            <w:tcW w:w="1417" w:type="dxa"/>
          </w:tcPr>
          <w:p w14:paraId="5DDE158F" w14:textId="77777777" w:rsidR="003B2DCF" w:rsidRDefault="003B2DCF">
            <w:pPr>
              <w:pStyle w:val="TableParagraph"/>
              <w:rPr>
                <w:sz w:val="16"/>
              </w:rPr>
            </w:pPr>
          </w:p>
        </w:tc>
        <w:tc>
          <w:tcPr>
            <w:tcW w:w="1277" w:type="dxa"/>
          </w:tcPr>
          <w:p w14:paraId="2BEDE618" w14:textId="498BB656" w:rsidR="003B2DCF" w:rsidRDefault="00683A82">
            <w:pPr>
              <w:pStyle w:val="TableParagraph"/>
              <w:spacing w:line="210" w:lineRule="exact"/>
              <w:ind w:left="8" w:right="28"/>
              <w:jc w:val="center"/>
              <w:rPr>
                <w:b/>
                <w:sz w:val="20"/>
              </w:rPr>
            </w:pPr>
            <w:r>
              <w:rPr>
                <w:b/>
                <w:sz w:val="20"/>
              </w:rPr>
              <w:t>5366,5</w:t>
            </w:r>
          </w:p>
        </w:tc>
        <w:tc>
          <w:tcPr>
            <w:tcW w:w="708" w:type="dxa"/>
          </w:tcPr>
          <w:p w14:paraId="60A0E3B5" w14:textId="0FDEE1D4" w:rsidR="003B2DCF" w:rsidRDefault="00683A82">
            <w:pPr>
              <w:pStyle w:val="TableParagraph"/>
              <w:spacing w:line="210" w:lineRule="exact"/>
              <w:ind w:right="215"/>
              <w:jc w:val="right"/>
              <w:rPr>
                <w:b/>
                <w:sz w:val="20"/>
              </w:rPr>
            </w:pPr>
            <w:r>
              <w:rPr>
                <w:b/>
                <w:sz w:val="20"/>
              </w:rPr>
              <w:t>-</w:t>
            </w:r>
          </w:p>
        </w:tc>
        <w:tc>
          <w:tcPr>
            <w:tcW w:w="701" w:type="dxa"/>
          </w:tcPr>
          <w:p w14:paraId="174C916A" w14:textId="300CDD8B" w:rsidR="003B2DCF" w:rsidRDefault="00683A82">
            <w:pPr>
              <w:pStyle w:val="TableParagraph"/>
              <w:spacing w:line="210" w:lineRule="exact"/>
              <w:ind w:left="21" w:right="43"/>
              <w:jc w:val="center"/>
              <w:rPr>
                <w:b/>
                <w:sz w:val="20"/>
              </w:rPr>
            </w:pPr>
            <w:r>
              <w:rPr>
                <w:b/>
                <w:sz w:val="20"/>
              </w:rPr>
              <w:t>42,31,5</w:t>
            </w:r>
          </w:p>
        </w:tc>
        <w:tc>
          <w:tcPr>
            <w:tcW w:w="984" w:type="dxa"/>
          </w:tcPr>
          <w:p w14:paraId="147B6775" w14:textId="66A868B8" w:rsidR="003B2DCF" w:rsidRDefault="00683A82">
            <w:pPr>
              <w:pStyle w:val="TableParagraph"/>
              <w:spacing w:line="210" w:lineRule="exact"/>
              <w:ind w:left="45" w:right="71"/>
              <w:jc w:val="center"/>
              <w:rPr>
                <w:b/>
                <w:sz w:val="20"/>
              </w:rPr>
            </w:pPr>
            <w:r>
              <w:rPr>
                <w:b/>
                <w:sz w:val="20"/>
              </w:rPr>
              <w:t>1315</w:t>
            </w:r>
          </w:p>
        </w:tc>
        <w:tc>
          <w:tcPr>
            <w:tcW w:w="3261" w:type="dxa"/>
          </w:tcPr>
          <w:p w14:paraId="5D3CBE48" w14:textId="77777777" w:rsidR="003B2DCF" w:rsidRDefault="003B2DCF">
            <w:pPr>
              <w:pStyle w:val="TableParagraph"/>
              <w:rPr>
                <w:sz w:val="16"/>
              </w:rPr>
            </w:pPr>
          </w:p>
        </w:tc>
      </w:tr>
      <w:tr w:rsidR="0002293C" w14:paraId="7167058F" w14:textId="77777777" w:rsidTr="00677231">
        <w:trPr>
          <w:trHeight w:val="232"/>
        </w:trPr>
        <w:tc>
          <w:tcPr>
            <w:tcW w:w="15610" w:type="dxa"/>
            <w:gridSpan w:val="10"/>
          </w:tcPr>
          <w:p w14:paraId="458A9AF2" w14:textId="77777777" w:rsidR="0002293C" w:rsidRDefault="00DD3E9D">
            <w:pPr>
              <w:pStyle w:val="TableParagraph"/>
              <w:spacing w:before="2" w:line="210" w:lineRule="exact"/>
              <w:ind w:right="19"/>
              <w:jc w:val="center"/>
              <w:rPr>
                <w:b/>
                <w:sz w:val="20"/>
              </w:rPr>
            </w:pPr>
            <w:r>
              <w:rPr>
                <w:b/>
                <w:color w:val="161616"/>
                <w:spacing w:val="-6"/>
                <w:sz w:val="20"/>
              </w:rPr>
              <w:t>ІІ.</w:t>
            </w:r>
            <w:r>
              <w:rPr>
                <w:b/>
                <w:color w:val="161616"/>
                <w:spacing w:val="5"/>
                <w:sz w:val="20"/>
              </w:rPr>
              <w:t xml:space="preserve"> </w:t>
            </w:r>
            <w:r>
              <w:rPr>
                <w:b/>
                <w:color w:val="161616"/>
                <w:spacing w:val="-6"/>
                <w:sz w:val="20"/>
              </w:rPr>
              <w:t>Розбудова</w:t>
            </w:r>
            <w:r>
              <w:rPr>
                <w:b/>
                <w:color w:val="161616"/>
                <w:spacing w:val="7"/>
                <w:sz w:val="20"/>
              </w:rPr>
              <w:t xml:space="preserve"> </w:t>
            </w:r>
            <w:r>
              <w:rPr>
                <w:b/>
                <w:color w:val="161616"/>
                <w:spacing w:val="-6"/>
                <w:sz w:val="20"/>
              </w:rPr>
              <w:t>інфраструктури</w:t>
            </w:r>
            <w:r>
              <w:rPr>
                <w:b/>
                <w:color w:val="161616"/>
                <w:spacing w:val="5"/>
                <w:sz w:val="20"/>
              </w:rPr>
              <w:t xml:space="preserve"> </w:t>
            </w:r>
            <w:r>
              <w:rPr>
                <w:b/>
                <w:color w:val="161616"/>
                <w:spacing w:val="-6"/>
                <w:sz w:val="20"/>
              </w:rPr>
              <w:t>інформатизації</w:t>
            </w:r>
            <w:r>
              <w:rPr>
                <w:b/>
                <w:color w:val="161616"/>
                <w:spacing w:val="5"/>
                <w:sz w:val="20"/>
              </w:rPr>
              <w:t xml:space="preserve"> </w:t>
            </w:r>
            <w:r>
              <w:rPr>
                <w:b/>
                <w:color w:val="161616"/>
                <w:spacing w:val="-6"/>
                <w:sz w:val="20"/>
              </w:rPr>
              <w:t>сільської</w:t>
            </w:r>
            <w:r>
              <w:rPr>
                <w:b/>
                <w:color w:val="161616"/>
                <w:spacing w:val="4"/>
                <w:sz w:val="20"/>
              </w:rPr>
              <w:t xml:space="preserve"> </w:t>
            </w:r>
            <w:r>
              <w:rPr>
                <w:b/>
                <w:color w:val="161616"/>
                <w:spacing w:val="-6"/>
                <w:sz w:val="20"/>
              </w:rPr>
              <w:t>територіальної</w:t>
            </w:r>
            <w:r>
              <w:rPr>
                <w:b/>
                <w:color w:val="161616"/>
                <w:spacing w:val="4"/>
                <w:sz w:val="20"/>
              </w:rPr>
              <w:t xml:space="preserve"> </w:t>
            </w:r>
            <w:r>
              <w:rPr>
                <w:b/>
                <w:color w:val="161616"/>
                <w:spacing w:val="-6"/>
                <w:sz w:val="20"/>
              </w:rPr>
              <w:t>громади</w:t>
            </w:r>
          </w:p>
        </w:tc>
      </w:tr>
      <w:tr w:rsidR="003B2DCF" w14:paraId="594E566B" w14:textId="77777777" w:rsidTr="00677231">
        <w:trPr>
          <w:trHeight w:val="460"/>
        </w:trPr>
        <w:tc>
          <w:tcPr>
            <w:tcW w:w="473" w:type="dxa"/>
          </w:tcPr>
          <w:p w14:paraId="184D4260" w14:textId="77777777" w:rsidR="003B2DCF" w:rsidRDefault="003B2DCF">
            <w:pPr>
              <w:pStyle w:val="TableParagraph"/>
              <w:spacing w:line="225" w:lineRule="exact"/>
              <w:ind w:right="145"/>
              <w:jc w:val="center"/>
              <w:rPr>
                <w:sz w:val="20"/>
              </w:rPr>
            </w:pPr>
            <w:r>
              <w:rPr>
                <w:color w:val="161616"/>
                <w:spacing w:val="-10"/>
                <w:sz w:val="20"/>
              </w:rPr>
              <w:t>1</w:t>
            </w:r>
          </w:p>
        </w:tc>
        <w:tc>
          <w:tcPr>
            <w:tcW w:w="3668" w:type="dxa"/>
          </w:tcPr>
          <w:p w14:paraId="66F8276D" w14:textId="77777777" w:rsidR="003B2DCF" w:rsidRDefault="003B2DCF">
            <w:pPr>
              <w:pStyle w:val="TableParagraph"/>
              <w:spacing w:line="228" w:lineRule="exact"/>
              <w:ind w:left="105" w:right="112"/>
              <w:rPr>
                <w:sz w:val="20"/>
              </w:rPr>
            </w:pPr>
            <w:r>
              <w:rPr>
                <w:color w:val="161616"/>
                <w:sz w:val="20"/>
              </w:rPr>
              <w:t>Розвиток</w:t>
            </w:r>
            <w:r>
              <w:rPr>
                <w:color w:val="161616"/>
                <w:spacing w:val="25"/>
                <w:sz w:val="20"/>
              </w:rPr>
              <w:t xml:space="preserve"> </w:t>
            </w:r>
            <w:r>
              <w:rPr>
                <w:color w:val="161616"/>
                <w:sz w:val="20"/>
              </w:rPr>
              <w:t>широкосмугового</w:t>
            </w:r>
            <w:r>
              <w:rPr>
                <w:color w:val="161616"/>
                <w:spacing w:val="27"/>
                <w:sz w:val="20"/>
              </w:rPr>
              <w:t xml:space="preserve"> </w:t>
            </w:r>
            <w:r>
              <w:rPr>
                <w:color w:val="161616"/>
                <w:sz w:val="20"/>
              </w:rPr>
              <w:t>доступу</w:t>
            </w:r>
            <w:r>
              <w:rPr>
                <w:color w:val="161616"/>
                <w:spacing w:val="23"/>
                <w:sz w:val="20"/>
              </w:rPr>
              <w:t xml:space="preserve"> </w:t>
            </w:r>
            <w:r>
              <w:rPr>
                <w:color w:val="161616"/>
                <w:sz w:val="20"/>
              </w:rPr>
              <w:t>до мережі</w:t>
            </w:r>
            <w:r>
              <w:rPr>
                <w:color w:val="161616"/>
                <w:spacing w:val="58"/>
                <w:sz w:val="20"/>
              </w:rPr>
              <w:t xml:space="preserve"> </w:t>
            </w:r>
            <w:r>
              <w:rPr>
                <w:color w:val="161616"/>
                <w:sz w:val="20"/>
              </w:rPr>
              <w:t>Інтернет</w:t>
            </w:r>
            <w:r>
              <w:rPr>
                <w:color w:val="161616"/>
                <w:spacing w:val="60"/>
                <w:sz w:val="20"/>
              </w:rPr>
              <w:t xml:space="preserve"> </w:t>
            </w:r>
            <w:r>
              <w:rPr>
                <w:color w:val="161616"/>
                <w:sz w:val="20"/>
              </w:rPr>
              <w:t>у</w:t>
            </w:r>
            <w:r>
              <w:rPr>
                <w:color w:val="161616"/>
                <w:spacing w:val="60"/>
                <w:sz w:val="20"/>
              </w:rPr>
              <w:t xml:space="preserve"> </w:t>
            </w:r>
            <w:r>
              <w:rPr>
                <w:color w:val="161616"/>
                <w:sz w:val="20"/>
              </w:rPr>
              <w:t>населених</w:t>
            </w:r>
            <w:r>
              <w:rPr>
                <w:color w:val="161616"/>
                <w:spacing w:val="59"/>
                <w:sz w:val="20"/>
              </w:rPr>
              <w:t xml:space="preserve"> </w:t>
            </w:r>
            <w:r>
              <w:rPr>
                <w:color w:val="161616"/>
                <w:spacing w:val="-2"/>
                <w:sz w:val="20"/>
              </w:rPr>
              <w:t>пунктах</w:t>
            </w:r>
          </w:p>
        </w:tc>
        <w:tc>
          <w:tcPr>
            <w:tcW w:w="1419" w:type="dxa"/>
          </w:tcPr>
          <w:p w14:paraId="590D7689" w14:textId="5437B9A2" w:rsidR="003B2DCF" w:rsidRDefault="003B2DCF">
            <w:pPr>
              <w:pStyle w:val="TableParagraph"/>
              <w:spacing w:line="224" w:lineRule="exact"/>
              <w:ind w:left="107"/>
              <w:rPr>
                <w:sz w:val="20"/>
              </w:rPr>
            </w:pPr>
            <w:r>
              <w:rPr>
                <w:color w:val="161616"/>
                <w:spacing w:val="-7"/>
                <w:sz w:val="20"/>
              </w:rPr>
              <w:t>2026-</w:t>
            </w:r>
            <w:r>
              <w:rPr>
                <w:color w:val="161616"/>
                <w:spacing w:val="-4"/>
                <w:sz w:val="20"/>
              </w:rPr>
              <w:t>20</w:t>
            </w:r>
            <w:r w:rsidR="00D26F61">
              <w:rPr>
                <w:color w:val="161616"/>
                <w:spacing w:val="-4"/>
                <w:sz w:val="20"/>
              </w:rPr>
              <w:t>28</w:t>
            </w:r>
          </w:p>
          <w:p w14:paraId="74893BDC" w14:textId="77777777" w:rsidR="003B2DCF" w:rsidRDefault="003B2DCF">
            <w:pPr>
              <w:pStyle w:val="TableParagraph"/>
              <w:spacing w:line="216" w:lineRule="exact"/>
              <w:ind w:left="107"/>
              <w:rPr>
                <w:sz w:val="20"/>
              </w:rPr>
            </w:pPr>
            <w:r>
              <w:rPr>
                <w:color w:val="161616"/>
                <w:spacing w:val="-4"/>
                <w:sz w:val="20"/>
              </w:rPr>
              <w:t>роки</w:t>
            </w:r>
          </w:p>
        </w:tc>
        <w:tc>
          <w:tcPr>
            <w:tcW w:w="1702" w:type="dxa"/>
          </w:tcPr>
          <w:p w14:paraId="4FCA5BCF" w14:textId="4C8D7E9E" w:rsidR="003B2DCF" w:rsidRDefault="00F90872">
            <w:pPr>
              <w:pStyle w:val="TableParagraph"/>
              <w:spacing w:line="228" w:lineRule="exact"/>
              <w:ind w:left="104"/>
              <w:rPr>
                <w:sz w:val="20"/>
              </w:rPr>
            </w:pPr>
            <w:r>
              <w:rPr>
                <w:color w:val="161616"/>
                <w:spacing w:val="-2"/>
                <w:sz w:val="20"/>
              </w:rPr>
              <w:t xml:space="preserve">Структурні підрозділи Попівської </w:t>
            </w:r>
            <w:r>
              <w:rPr>
                <w:color w:val="161616"/>
                <w:sz w:val="20"/>
              </w:rPr>
              <w:t>сільської</w:t>
            </w:r>
            <w:r>
              <w:rPr>
                <w:color w:val="161616"/>
                <w:spacing w:val="-9"/>
                <w:sz w:val="20"/>
              </w:rPr>
              <w:t xml:space="preserve"> </w:t>
            </w:r>
            <w:r>
              <w:rPr>
                <w:color w:val="161616"/>
                <w:sz w:val="20"/>
              </w:rPr>
              <w:t>ради</w:t>
            </w:r>
          </w:p>
        </w:tc>
        <w:tc>
          <w:tcPr>
            <w:tcW w:w="1417" w:type="dxa"/>
          </w:tcPr>
          <w:p w14:paraId="2130FBD4" w14:textId="77777777" w:rsidR="003B2DCF" w:rsidRDefault="003B2DCF">
            <w:pPr>
              <w:pStyle w:val="TableParagraph"/>
              <w:spacing w:line="225" w:lineRule="exact"/>
              <w:ind w:left="104"/>
              <w:rPr>
                <w:sz w:val="20"/>
              </w:rPr>
            </w:pPr>
            <w:r>
              <w:rPr>
                <w:color w:val="161616"/>
                <w:spacing w:val="-2"/>
                <w:sz w:val="20"/>
              </w:rPr>
              <w:t>Не</w:t>
            </w:r>
            <w:r>
              <w:rPr>
                <w:color w:val="161616"/>
                <w:spacing w:val="-11"/>
                <w:sz w:val="20"/>
              </w:rPr>
              <w:t xml:space="preserve"> </w:t>
            </w:r>
            <w:r>
              <w:rPr>
                <w:color w:val="161616"/>
                <w:spacing w:val="-2"/>
                <w:sz w:val="20"/>
              </w:rPr>
              <w:t>потребує</w:t>
            </w:r>
          </w:p>
        </w:tc>
        <w:tc>
          <w:tcPr>
            <w:tcW w:w="1277" w:type="dxa"/>
          </w:tcPr>
          <w:p w14:paraId="6F39AF82" w14:textId="7FD1797C" w:rsidR="003B2DCF" w:rsidRDefault="00D5169C" w:rsidP="00D5169C">
            <w:pPr>
              <w:pStyle w:val="TableParagraph"/>
              <w:jc w:val="center"/>
              <w:rPr>
                <w:sz w:val="18"/>
              </w:rPr>
            </w:pPr>
            <w:r>
              <w:rPr>
                <w:sz w:val="18"/>
              </w:rPr>
              <w:t>-</w:t>
            </w:r>
          </w:p>
        </w:tc>
        <w:tc>
          <w:tcPr>
            <w:tcW w:w="708" w:type="dxa"/>
          </w:tcPr>
          <w:p w14:paraId="130EF09C" w14:textId="222E7E6A" w:rsidR="003B2DCF" w:rsidRDefault="00D5169C" w:rsidP="00D5169C">
            <w:pPr>
              <w:pStyle w:val="TableParagraph"/>
              <w:jc w:val="center"/>
              <w:rPr>
                <w:sz w:val="18"/>
              </w:rPr>
            </w:pPr>
            <w:r>
              <w:rPr>
                <w:sz w:val="18"/>
              </w:rPr>
              <w:t>-</w:t>
            </w:r>
          </w:p>
        </w:tc>
        <w:tc>
          <w:tcPr>
            <w:tcW w:w="701" w:type="dxa"/>
          </w:tcPr>
          <w:p w14:paraId="3F31572E" w14:textId="6CB45F6E" w:rsidR="003B2DCF" w:rsidRDefault="00D5169C" w:rsidP="00D5169C">
            <w:pPr>
              <w:pStyle w:val="TableParagraph"/>
              <w:jc w:val="center"/>
              <w:rPr>
                <w:sz w:val="18"/>
              </w:rPr>
            </w:pPr>
            <w:r>
              <w:rPr>
                <w:sz w:val="18"/>
              </w:rPr>
              <w:t>-</w:t>
            </w:r>
          </w:p>
        </w:tc>
        <w:tc>
          <w:tcPr>
            <w:tcW w:w="984" w:type="dxa"/>
          </w:tcPr>
          <w:p w14:paraId="486AD3D8" w14:textId="5EBDDE45" w:rsidR="003B2DCF" w:rsidRDefault="00D5169C" w:rsidP="00D5169C">
            <w:pPr>
              <w:pStyle w:val="TableParagraph"/>
              <w:jc w:val="center"/>
              <w:rPr>
                <w:sz w:val="18"/>
              </w:rPr>
            </w:pPr>
            <w:r>
              <w:rPr>
                <w:sz w:val="18"/>
              </w:rPr>
              <w:t>-</w:t>
            </w:r>
          </w:p>
        </w:tc>
        <w:tc>
          <w:tcPr>
            <w:tcW w:w="3261" w:type="dxa"/>
          </w:tcPr>
          <w:p w14:paraId="454DEB72" w14:textId="77777777" w:rsidR="003B2DCF" w:rsidRDefault="003B2DCF">
            <w:pPr>
              <w:pStyle w:val="TableParagraph"/>
              <w:spacing w:line="228" w:lineRule="exact"/>
              <w:ind w:left="102" w:right="154"/>
              <w:rPr>
                <w:sz w:val="20"/>
              </w:rPr>
            </w:pPr>
            <w:r>
              <w:rPr>
                <w:color w:val="161616"/>
                <w:spacing w:val="-4"/>
                <w:sz w:val="20"/>
              </w:rPr>
              <w:t>Забезпечення</w:t>
            </w:r>
            <w:r>
              <w:rPr>
                <w:color w:val="161616"/>
                <w:spacing w:val="-9"/>
                <w:sz w:val="20"/>
              </w:rPr>
              <w:t xml:space="preserve"> </w:t>
            </w:r>
            <w:r>
              <w:rPr>
                <w:color w:val="161616"/>
                <w:spacing w:val="-4"/>
                <w:sz w:val="20"/>
              </w:rPr>
              <w:t xml:space="preserve">гарантованого </w:t>
            </w:r>
            <w:r>
              <w:rPr>
                <w:color w:val="161616"/>
                <w:sz w:val="20"/>
              </w:rPr>
              <w:t>підключення</w:t>
            </w:r>
            <w:r>
              <w:rPr>
                <w:color w:val="161616"/>
                <w:spacing w:val="-7"/>
                <w:sz w:val="20"/>
              </w:rPr>
              <w:t xml:space="preserve"> </w:t>
            </w:r>
            <w:r>
              <w:rPr>
                <w:color w:val="161616"/>
                <w:sz w:val="20"/>
              </w:rPr>
              <w:t>до</w:t>
            </w:r>
          </w:p>
        </w:tc>
      </w:tr>
    </w:tbl>
    <w:p w14:paraId="2D563731" w14:textId="77777777" w:rsidR="0002293C" w:rsidRDefault="0002293C">
      <w:pPr>
        <w:pStyle w:val="TableParagraph"/>
        <w:spacing w:line="228" w:lineRule="exact"/>
        <w:rPr>
          <w:sz w:val="20"/>
        </w:rPr>
        <w:sectPr w:rsidR="0002293C">
          <w:pgSz w:w="16850" w:h="11900" w:orient="landscape"/>
          <w:pgMar w:top="1040" w:right="0" w:bottom="280" w:left="708" w:header="710" w:footer="0" w:gutter="0"/>
          <w:cols w:space="720"/>
        </w:sectPr>
      </w:pPr>
    </w:p>
    <w:p w14:paraId="5F9010FD" w14:textId="77777777" w:rsidR="0002293C" w:rsidRDefault="0002293C">
      <w:pPr>
        <w:pStyle w:val="a3"/>
        <w:spacing w:before="4"/>
        <w:ind w:left="0"/>
        <w:jc w:val="left"/>
        <w:rPr>
          <w:b/>
          <w:sz w:val="6"/>
        </w:rPr>
      </w:pPr>
    </w:p>
    <w:tbl>
      <w:tblPr>
        <w:tblStyle w:val="TableNormal"/>
        <w:tblW w:w="15610"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3"/>
        <w:gridCol w:w="3668"/>
        <w:gridCol w:w="1419"/>
        <w:gridCol w:w="1702"/>
        <w:gridCol w:w="1417"/>
        <w:gridCol w:w="1277"/>
        <w:gridCol w:w="708"/>
        <w:gridCol w:w="701"/>
        <w:gridCol w:w="701"/>
        <w:gridCol w:w="3544"/>
      </w:tblGrid>
      <w:tr w:rsidR="003B2DCF" w14:paraId="34DAAD43" w14:textId="77777777" w:rsidTr="00677231">
        <w:trPr>
          <w:trHeight w:val="1193"/>
        </w:trPr>
        <w:tc>
          <w:tcPr>
            <w:tcW w:w="473" w:type="dxa"/>
          </w:tcPr>
          <w:p w14:paraId="34E8B0F9" w14:textId="77777777" w:rsidR="003B2DCF" w:rsidRDefault="003B2DCF">
            <w:pPr>
              <w:pStyle w:val="TableParagraph"/>
              <w:rPr>
                <w:sz w:val="18"/>
              </w:rPr>
            </w:pPr>
          </w:p>
        </w:tc>
        <w:tc>
          <w:tcPr>
            <w:tcW w:w="3668" w:type="dxa"/>
          </w:tcPr>
          <w:p w14:paraId="5DDA0BFC" w14:textId="275BB616" w:rsidR="003B2DCF" w:rsidRDefault="003B2DCF">
            <w:pPr>
              <w:pStyle w:val="TableParagraph"/>
              <w:spacing w:line="226" w:lineRule="exact"/>
              <w:ind w:left="105"/>
              <w:rPr>
                <w:sz w:val="20"/>
              </w:rPr>
            </w:pPr>
            <w:r>
              <w:rPr>
                <w:color w:val="161616"/>
                <w:spacing w:val="-6"/>
                <w:sz w:val="20"/>
              </w:rPr>
              <w:t>сільської</w:t>
            </w:r>
            <w:r>
              <w:rPr>
                <w:color w:val="161616"/>
                <w:spacing w:val="4"/>
                <w:sz w:val="20"/>
              </w:rPr>
              <w:t xml:space="preserve"> </w:t>
            </w:r>
            <w:r>
              <w:rPr>
                <w:color w:val="161616"/>
                <w:spacing w:val="-6"/>
                <w:sz w:val="20"/>
              </w:rPr>
              <w:t>громади</w:t>
            </w:r>
            <w:r>
              <w:rPr>
                <w:color w:val="161616"/>
                <w:spacing w:val="4"/>
                <w:sz w:val="20"/>
              </w:rPr>
              <w:t xml:space="preserve"> </w:t>
            </w:r>
          </w:p>
        </w:tc>
        <w:tc>
          <w:tcPr>
            <w:tcW w:w="1419" w:type="dxa"/>
          </w:tcPr>
          <w:p w14:paraId="110A9FFC" w14:textId="77777777" w:rsidR="003B2DCF" w:rsidRDefault="003B2DCF">
            <w:pPr>
              <w:pStyle w:val="TableParagraph"/>
              <w:rPr>
                <w:sz w:val="18"/>
              </w:rPr>
            </w:pPr>
          </w:p>
        </w:tc>
        <w:tc>
          <w:tcPr>
            <w:tcW w:w="1702" w:type="dxa"/>
          </w:tcPr>
          <w:p w14:paraId="5FA84D6D" w14:textId="77777777" w:rsidR="003B2DCF" w:rsidRDefault="003B2DCF">
            <w:pPr>
              <w:pStyle w:val="TableParagraph"/>
              <w:rPr>
                <w:sz w:val="18"/>
              </w:rPr>
            </w:pPr>
          </w:p>
        </w:tc>
        <w:tc>
          <w:tcPr>
            <w:tcW w:w="1417" w:type="dxa"/>
          </w:tcPr>
          <w:p w14:paraId="56AF485B" w14:textId="77777777" w:rsidR="003B2DCF" w:rsidRDefault="003B2DCF">
            <w:pPr>
              <w:pStyle w:val="TableParagraph"/>
              <w:rPr>
                <w:sz w:val="18"/>
              </w:rPr>
            </w:pPr>
          </w:p>
        </w:tc>
        <w:tc>
          <w:tcPr>
            <w:tcW w:w="1277" w:type="dxa"/>
          </w:tcPr>
          <w:p w14:paraId="1D77AB45" w14:textId="77777777" w:rsidR="003B2DCF" w:rsidRDefault="003B2DCF">
            <w:pPr>
              <w:pStyle w:val="TableParagraph"/>
              <w:rPr>
                <w:sz w:val="18"/>
              </w:rPr>
            </w:pPr>
          </w:p>
        </w:tc>
        <w:tc>
          <w:tcPr>
            <w:tcW w:w="708" w:type="dxa"/>
          </w:tcPr>
          <w:p w14:paraId="12F2323D" w14:textId="77777777" w:rsidR="003B2DCF" w:rsidRDefault="003B2DCF">
            <w:pPr>
              <w:pStyle w:val="TableParagraph"/>
              <w:rPr>
                <w:sz w:val="18"/>
              </w:rPr>
            </w:pPr>
          </w:p>
        </w:tc>
        <w:tc>
          <w:tcPr>
            <w:tcW w:w="701" w:type="dxa"/>
          </w:tcPr>
          <w:p w14:paraId="707DFC2A" w14:textId="77777777" w:rsidR="003B2DCF" w:rsidRDefault="003B2DCF">
            <w:pPr>
              <w:pStyle w:val="TableParagraph"/>
              <w:rPr>
                <w:sz w:val="18"/>
              </w:rPr>
            </w:pPr>
          </w:p>
        </w:tc>
        <w:tc>
          <w:tcPr>
            <w:tcW w:w="701" w:type="dxa"/>
          </w:tcPr>
          <w:p w14:paraId="06839CDB" w14:textId="77777777" w:rsidR="003B2DCF" w:rsidRDefault="003B2DCF">
            <w:pPr>
              <w:pStyle w:val="TableParagraph"/>
              <w:rPr>
                <w:sz w:val="18"/>
              </w:rPr>
            </w:pPr>
          </w:p>
        </w:tc>
        <w:tc>
          <w:tcPr>
            <w:tcW w:w="3544" w:type="dxa"/>
          </w:tcPr>
          <w:p w14:paraId="692468F0" w14:textId="2032DF1F" w:rsidR="003B2DCF" w:rsidRDefault="003B2DCF" w:rsidP="00677231">
            <w:pPr>
              <w:pStyle w:val="TableParagraph"/>
              <w:ind w:left="102" w:right="160"/>
              <w:rPr>
                <w:sz w:val="20"/>
              </w:rPr>
            </w:pPr>
            <w:r>
              <w:rPr>
                <w:color w:val="161616"/>
                <w:spacing w:val="-4"/>
                <w:sz w:val="20"/>
              </w:rPr>
              <w:t>широкосмугового</w:t>
            </w:r>
            <w:r>
              <w:rPr>
                <w:color w:val="161616"/>
                <w:spacing w:val="-9"/>
                <w:sz w:val="20"/>
              </w:rPr>
              <w:t xml:space="preserve"> </w:t>
            </w:r>
            <w:r>
              <w:rPr>
                <w:color w:val="161616"/>
                <w:spacing w:val="-4"/>
                <w:sz w:val="20"/>
              </w:rPr>
              <w:t xml:space="preserve">Інтернету </w:t>
            </w:r>
            <w:r>
              <w:rPr>
                <w:color w:val="161616"/>
                <w:sz w:val="20"/>
              </w:rPr>
              <w:t xml:space="preserve">за допомогою </w:t>
            </w:r>
            <w:proofErr w:type="spellStart"/>
            <w:r>
              <w:rPr>
                <w:color w:val="161616"/>
                <w:sz w:val="20"/>
              </w:rPr>
              <w:t>волоконно</w:t>
            </w:r>
            <w:proofErr w:type="spellEnd"/>
            <w:r>
              <w:rPr>
                <w:color w:val="161616"/>
                <w:sz w:val="20"/>
              </w:rPr>
              <w:t xml:space="preserve"> оптичної</w:t>
            </w:r>
            <w:r>
              <w:rPr>
                <w:color w:val="161616"/>
                <w:spacing w:val="-5"/>
                <w:sz w:val="20"/>
              </w:rPr>
              <w:t xml:space="preserve"> </w:t>
            </w:r>
            <w:r>
              <w:rPr>
                <w:color w:val="161616"/>
                <w:sz w:val="20"/>
              </w:rPr>
              <w:t>технології населених</w:t>
            </w:r>
            <w:r>
              <w:rPr>
                <w:color w:val="161616"/>
                <w:spacing w:val="-7"/>
                <w:sz w:val="20"/>
              </w:rPr>
              <w:t xml:space="preserve"> </w:t>
            </w:r>
            <w:r>
              <w:rPr>
                <w:color w:val="161616"/>
                <w:sz w:val="20"/>
              </w:rPr>
              <w:t>пунктів територіальної громади та об’єктів</w:t>
            </w:r>
            <w:r>
              <w:rPr>
                <w:color w:val="161616"/>
                <w:spacing w:val="-11"/>
                <w:sz w:val="20"/>
              </w:rPr>
              <w:t xml:space="preserve"> </w:t>
            </w:r>
            <w:r>
              <w:rPr>
                <w:color w:val="161616"/>
                <w:sz w:val="20"/>
              </w:rPr>
              <w:t>соціальної</w:t>
            </w:r>
            <w:r w:rsidR="00677231">
              <w:rPr>
                <w:color w:val="161616"/>
                <w:sz w:val="20"/>
              </w:rPr>
              <w:t xml:space="preserve"> </w:t>
            </w:r>
            <w:r>
              <w:rPr>
                <w:color w:val="161616"/>
                <w:spacing w:val="-2"/>
                <w:sz w:val="20"/>
              </w:rPr>
              <w:t>інфраст</w:t>
            </w:r>
            <w:r w:rsidR="00677231">
              <w:rPr>
                <w:color w:val="161616"/>
                <w:spacing w:val="-2"/>
                <w:sz w:val="20"/>
              </w:rPr>
              <w:t>р</w:t>
            </w:r>
            <w:r>
              <w:rPr>
                <w:color w:val="161616"/>
                <w:spacing w:val="-2"/>
                <w:sz w:val="20"/>
              </w:rPr>
              <w:t>уктури</w:t>
            </w:r>
          </w:p>
        </w:tc>
      </w:tr>
      <w:tr w:rsidR="00F90872" w14:paraId="331B5F5E" w14:textId="77777777" w:rsidTr="00677231">
        <w:trPr>
          <w:trHeight w:val="982"/>
        </w:trPr>
        <w:tc>
          <w:tcPr>
            <w:tcW w:w="473" w:type="dxa"/>
          </w:tcPr>
          <w:p w14:paraId="4435A74D" w14:textId="77777777" w:rsidR="00F90872" w:rsidRDefault="00F90872" w:rsidP="00F90872">
            <w:pPr>
              <w:pStyle w:val="TableParagraph"/>
              <w:spacing w:line="228" w:lineRule="exact"/>
              <w:ind w:left="42" w:right="145"/>
              <w:jc w:val="center"/>
              <w:rPr>
                <w:sz w:val="20"/>
              </w:rPr>
            </w:pPr>
            <w:r>
              <w:rPr>
                <w:color w:val="161616"/>
                <w:spacing w:val="-5"/>
                <w:sz w:val="20"/>
              </w:rPr>
              <w:t>2.</w:t>
            </w:r>
          </w:p>
        </w:tc>
        <w:tc>
          <w:tcPr>
            <w:tcW w:w="3668" w:type="dxa"/>
          </w:tcPr>
          <w:p w14:paraId="59600525" w14:textId="675399C4" w:rsidR="00F90872" w:rsidRDefault="00F90872" w:rsidP="00F90872">
            <w:pPr>
              <w:pStyle w:val="TableParagraph"/>
              <w:ind w:left="105" w:right="120"/>
              <w:jc w:val="both"/>
              <w:rPr>
                <w:sz w:val="20"/>
              </w:rPr>
            </w:pPr>
            <w:r>
              <w:rPr>
                <w:color w:val="161616"/>
                <w:sz w:val="20"/>
              </w:rPr>
              <w:t>Покращення мобільного зв’язку сільської територіальної громади. Розбудова та модернізації мереж мобільних операторів</w:t>
            </w:r>
          </w:p>
        </w:tc>
        <w:tc>
          <w:tcPr>
            <w:tcW w:w="1419" w:type="dxa"/>
          </w:tcPr>
          <w:p w14:paraId="53B243EB" w14:textId="7D428092" w:rsidR="00F90872" w:rsidRDefault="00F90872" w:rsidP="00F90872">
            <w:pPr>
              <w:pStyle w:val="TableParagraph"/>
              <w:spacing w:line="227" w:lineRule="exact"/>
              <w:ind w:left="107"/>
              <w:rPr>
                <w:sz w:val="20"/>
              </w:rPr>
            </w:pPr>
            <w:r>
              <w:rPr>
                <w:color w:val="161616"/>
                <w:spacing w:val="-7"/>
                <w:sz w:val="20"/>
              </w:rPr>
              <w:t>2026-</w:t>
            </w:r>
            <w:r>
              <w:rPr>
                <w:color w:val="161616"/>
                <w:spacing w:val="-4"/>
                <w:sz w:val="20"/>
              </w:rPr>
              <w:t>2028</w:t>
            </w:r>
          </w:p>
          <w:p w14:paraId="78E4624A" w14:textId="77777777" w:rsidR="00F90872" w:rsidRDefault="00F90872" w:rsidP="00F90872">
            <w:pPr>
              <w:pStyle w:val="TableParagraph"/>
              <w:spacing w:line="229" w:lineRule="exact"/>
              <w:ind w:left="107"/>
              <w:rPr>
                <w:sz w:val="20"/>
              </w:rPr>
            </w:pPr>
            <w:r>
              <w:rPr>
                <w:color w:val="161616"/>
                <w:spacing w:val="-4"/>
                <w:sz w:val="20"/>
              </w:rPr>
              <w:t>роки</w:t>
            </w:r>
          </w:p>
        </w:tc>
        <w:tc>
          <w:tcPr>
            <w:tcW w:w="1702" w:type="dxa"/>
          </w:tcPr>
          <w:p w14:paraId="6C9B9B81" w14:textId="27F3F31D" w:rsidR="00F90872" w:rsidRDefault="00F90872" w:rsidP="00F90872">
            <w:pPr>
              <w:pStyle w:val="TableParagraph"/>
              <w:spacing w:line="237" w:lineRule="auto"/>
              <w:ind w:left="104"/>
              <w:rPr>
                <w:sz w:val="20"/>
              </w:rPr>
            </w:pPr>
            <w:r w:rsidRPr="00D83913">
              <w:rPr>
                <w:color w:val="161616"/>
                <w:spacing w:val="-2"/>
                <w:sz w:val="20"/>
              </w:rPr>
              <w:t xml:space="preserve">Структурні підрозділи Попівської </w:t>
            </w:r>
            <w:r w:rsidRPr="00D83913">
              <w:rPr>
                <w:color w:val="161616"/>
                <w:sz w:val="20"/>
              </w:rPr>
              <w:t>сільської</w:t>
            </w:r>
            <w:r w:rsidRPr="00D83913">
              <w:rPr>
                <w:color w:val="161616"/>
                <w:spacing w:val="-9"/>
                <w:sz w:val="20"/>
              </w:rPr>
              <w:t xml:space="preserve"> </w:t>
            </w:r>
            <w:r w:rsidRPr="00D83913">
              <w:rPr>
                <w:color w:val="161616"/>
                <w:sz w:val="20"/>
              </w:rPr>
              <w:t>ради</w:t>
            </w:r>
          </w:p>
        </w:tc>
        <w:tc>
          <w:tcPr>
            <w:tcW w:w="1417" w:type="dxa"/>
          </w:tcPr>
          <w:p w14:paraId="28A98FFD" w14:textId="77777777" w:rsidR="00F90872" w:rsidRDefault="00F90872" w:rsidP="00F90872">
            <w:pPr>
              <w:pStyle w:val="TableParagraph"/>
              <w:spacing w:line="228" w:lineRule="exact"/>
              <w:ind w:left="104"/>
              <w:rPr>
                <w:sz w:val="20"/>
              </w:rPr>
            </w:pPr>
            <w:r>
              <w:rPr>
                <w:color w:val="161616"/>
                <w:spacing w:val="-2"/>
                <w:sz w:val="20"/>
              </w:rPr>
              <w:t>Не</w:t>
            </w:r>
            <w:r>
              <w:rPr>
                <w:color w:val="161616"/>
                <w:spacing w:val="-11"/>
                <w:sz w:val="20"/>
              </w:rPr>
              <w:t xml:space="preserve"> </w:t>
            </w:r>
            <w:r>
              <w:rPr>
                <w:color w:val="161616"/>
                <w:spacing w:val="-2"/>
                <w:sz w:val="20"/>
              </w:rPr>
              <w:t>потребує</w:t>
            </w:r>
          </w:p>
        </w:tc>
        <w:tc>
          <w:tcPr>
            <w:tcW w:w="1277" w:type="dxa"/>
          </w:tcPr>
          <w:p w14:paraId="0C059496" w14:textId="3504D8B4" w:rsidR="00F90872" w:rsidRDefault="00F90872" w:rsidP="00F90872">
            <w:pPr>
              <w:pStyle w:val="TableParagraph"/>
              <w:jc w:val="center"/>
              <w:rPr>
                <w:sz w:val="18"/>
              </w:rPr>
            </w:pPr>
            <w:r>
              <w:rPr>
                <w:sz w:val="18"/>
              </w:rPr>
              <w:t>-</w:t>
            </w:r>
          </w:p>
        </w:tc>
        <w:tc>
          <w:tcPr>
            <w:tcW w:w="708" w:type="dxa"/>
          </w:tcPr>
          <w:p w14:paraId="4D21F065" w14:textId="15FA50DA" w:rsidR="00F90872" w:rsidRDefault="00F90872" w:rsidP="00F90872">
            <w:pPr>
              <w:pStyle w:val="TableParagraph"/>
              <w:jc w:val="center"/>
              <w:rPr>
                <w:sz w:val="18"/>
              </w:rPr>
            </w:pPr>
            <w:r>
              <w:rPr>
                <w:sz w:val="18"/>
              </w:rPr>
              <w:t>-</w:t>
            </w:r>
          </w:p>
        </w:tc>
        <w:tc>
          <w:tcPr>
            <w:tcW w:w="701" w:type="dxa"/>
          </w:tcPr>
          <w:p w14:paraId="2A102B7C" w14:textId="3EFC7E68" w:rsidR="00F90872" w:rsidRDefault="00F90872" w:rsidP="00F90872">
            <w:pPr>
              <w:pStyle w:val="TableParagraph"/>
              <w:jc w:val="center"/>
              <w:rPr>
                <w:sz w:val="18"/>
              </w:rPr>
            </w:pPr>
            <w:r>
              <w:rPr>
                <w:sz w:val="18"/>
              </w:rPr>
              <w:t>-</w:t>
            </w:r>
          </w:p>
        </w:tc>
        <w:tc>
          <w:tcPr>
            <w:tcW w:w="701" w:type="dxa"/>
          </w:tcPr>
          <w:p w14:paraId="3133F76B" w14:textId="778A32FF" w:rsidR="00F90872" w:rsidRDefault="00F90872" w:rsidP="00F90872">
            <w:pPr>
              <w:pStyle w:val="TableParagraph"/>
              <w:jc w:val="center"/>
              <w:rPr>
                <w:sz w:val="18"/>
              </w:rPr>
            </w:pPr>
            <w:r>
              <w:rPr>
                <w:sz w:val="18"/>
              </w:rPr>
              <w:t>-</w:t>
            </w:r>
          </w:p>
        </w:tc>
        <w:tc>
          <w:tcPr>
            <w:tcW w:w="3544" w:type="dxa"/>
          </w:tcPr>
          <w:p w14:paraId="05E16639" w14:textId="419A2200" w:rsidR="00F90872" w:rsidRDefault="00F90872" w:rsidP="00F90872">
            <w:pPr>
              <w:pStyle w:val="TableParagraph"/>
              <w:spacing w:before="17" w:line="264" w:lineRule="auto"/>
              <w:ind w:left="102" w:right="101"/>
              <w:jc w:val="both"/>
              <w:rPr>
                <w:sz w:val="20"/>
              </w:rPr>
            </w:pPr>
            <w:r>
              <w:rPr>
                <w:color w:val="161616"/>
                <w:sz w:val="20"/>
              </w:rPr>
              <w:t xml:space="preserve">Забезпечення </w:t>
            </w:r>
            <w:r>
              <w:rPr>
                <w:color w:val="1C1C1C"/>
                <w:sz w:val="20"/>
              </w:rPr>
              <w:t xml:space="preserve">надійного </w:t>
            </w:r>
            <w:r>
              <w:rPr>
                <w:color w:val="1D1D1D"/>
                <w:sz w:val="20"/>
              </w:rPr>
              <w:t xml:space="preserve">та якісного </w:t>
            </w:r>
            <w:r>
              <w:rPr>
                <w:color w:val="171717"/>
                <w:sz w:val="20"/>
              </w:rPr>
              <w:t xml:space="preserve">покриття </w:t>
            </w:r>
            <w:r>
              <w:rPr>
                <w:color w:val="1D1D1D"/>
                <w:sz w:val="20"/>
              </w:rPr>
              <w:t xml:space="preserve">нобіль-ним </w:t>
            </w:r>
            <w:r>
              <w:rPr>
                <w:color w:val="202020"/>
                <w:sz w:val="20"/>
              </w:rPr>
              <w:t xml:space="preserve">зв’язком </w:t>
            </w:r>
            <w:r>
              <w:rPr>
                <w:color w:val="1D1D1D"/>
                <w:sz w:val="20"/>
              </w:rPr>
              <w:t xml:space="preserve">населених </w:t>
            </w:r>
            <w:r>
              <w:rPr>
                <w:color w:val="171717"/>
                <w:sz w:val="20"/>
              </w:rPr>
              <w:t>пунктів</w:t>
            </w:r>
            <w:r>
              <w:rPr>
                <w:color w:val="171717"/>
                <w:spacing w:val="39"/>
                <w:sz w:val="20"/>
              </w:rPr>
              <w:t xml:space="preserve"> </w:t>
            </w:r>
            <w:r>
              <w:rPr>
                <w:color w:val="161616"/>
                <w:sz w:val="20"/>
              </w:rPr>
              <w:t>сільської</w:t>
            </w:r>
            <w:r>
              <w:rPr>
                <w:color w:val="161616"/>
                <w:spacing w:val="37"/>
                <w:sz w:val="20"/>
              </w:rPr>
              <w:t xml:space="preserve"> </w:t>
            </w:r>
            <w:r>
              <w:rPr>
                <w:color w:val="0E0E0E"/>
                <w:spacing w:val="-2"/>
                <w:sz w:val="20"/>
              </w:rPr>
              <w:t>територі</w:t>
            </w:r>
            <w:r>
              <w:rPr>
                <w:color w:val="0E0E0E"/>
                <w:spacing w:val="-4"/>
                <w:sz w:val="20"/>
              </w:rPr>
              <w:t>альної</w:t>
            </w:r>
            <w:r>
              <w:rPr>
                <w:color w:val="0E0E0E"/>
                <w:sz w:val="20"/>
              </w:rPr>
              <w:t xml:space="preserve"> </w:t>
            </w:r>
            <w:r>
              <w:rPr>
                <w:color w:val="1A1A1A"/>
                <w:spacing w:val="-2"/>
                <w:sz w:val="20"/>
              </w:rPr>
              <w:t>громади</w:t>
            </w:r>
          </w:p>
        </w:tc>
      </w:tr>
      <w:tr w:rsidR="00F90872" w14:paraId="5B917B70" w14:textId="77777777" w:rsidTr="00677231">
        <w:trPr>
          <w:trHeight w:val="1537"/>
        </w:trPr>
        <w:tc>
          <w:tcPr>
            <w:tcW w:w="473" w:type="dxa"/>
          </w:tcPr>
          <w:p w14:paraId="3C2657A4" w14:textId="77777777" w:rsidR="00F90872" w:rsidRDefault="00F90872" w:rsidP="00F90872">
            <w:pPr>
              <w:pStyle w:val="TableParagraph"/>
              <w:spacing w:line="225" w:lineRule="exact"/>
              <w:ind w:left="42" w:right="145"/>
              <w:jc w:val="center"/>
              <w:rPr>
                <w:sz w:val="20"/>
              </w:rPr>
            </w:pPr>
            <w:r>
              <w:rPr>
                <w:color w:val="161616"/>
                <w:spacing w:val="-5"/>
                <w:sz w:val="20"/>
              </w:rPr>
              <w:t>3.</w:t>
            </w:r>
          </w:p>
        </w:tc>
        <w:tc>
          <w:tcPr>
            <w:tcW w:w="3668" w:type="dxa"/>
          </w:tcPr>
          <w:p w14:paraId="25FCF4CA" w14:textId="77777777" w:rsidR="00F90872" w:rsidRDefault="00F90872" w:rsidP="00F90872">
            <w:pPr>
              <w:pStyle w:val="TableParagraph"/>
              <w:tabs>
                <w:tab w:val="left" w:pos="1614"/>
                <w:tab w:val="left" w:pos="2332"/>
              </w:tabs>
              <w:ind w:left="105" w:right="119"/>
              <w:jc w:val="both"/>
              <w:rPr>
                <w:sz w:val="20"/>
              </w:rPr>
            </w:pPr>
            <w:r>
              <w:rPr>
                <w:color w:val="161616"/>
                <w:sz w:val="20"/>
              </w:rPr>
              <w:t xml:space="preserve">Забезпечення технічного захисту </w:t>
            </w:r>
            <w:r>
              <w:rPr>
                <w:color w:val="161616"/>
                <w:spacing w:val="-2"/>
                <w:sz w:val="20"/>
              </w:rPr>
              <w:t>інформації</w:t>
            </w:r>
            <w:r>
              <w:rPr>
                <w:color w:val="161616"/>
                <w:sz w:val="20"/>
              </w:rPr>
              <w:tab/>
            </w:r>
            <w:r>
              <w:rPr>
                <w:color w:val="161616"/>
                <w:spacing w:val="-10"/>
                <w:sz w:val="20"/>
              </w:rPr>
              <w:t>в</w:t>
            </w:r>
            <w:r>
              <w:rPr>
                <w:color w:val="161616"/>
                <w:sz w:val="20"/>
              </w:rPr>
              <w:tab/>
            </w:r>
            <w:r>
              <w:rPr>
                <w:color w:val="161616"/>
                <w:spacing w:val="-4"/>
                <w:sz w:val="20"/>
              </w:rPr>
              <w:t>інформаційно-</w:t>
            </w:r>
            <w:r>
              <w:rPr>
                <w:color w:val="161616"/>
                <w:sz w:val="20"/>
              </w:rPr>
              <w:t>телекомунікаційних системах сільської територіальної</w:t>
            </w:r>
            <w:r>
              <w:rPr>
                <w:color w:val="161616"/>
                <w:spacing w:val="-5"/>
                <w:sz w:val="20"/>
              </w:rPr>
              <w:t xml:space="preserve"> </w:t>
            </w:r>
            <w:r>
              <w:rPr>
                <w:color w:val="161616"/>
                <w:sz w:val="20"/>
              </w:rPr>
              <w:t>громади</w:t>
            </w:r>
          </w:p>
        </w:tc>
        <w:tc>
          <w:tcPr>
            <w:tcW w:w="1419" w:type="dxa"/>
          </w:tcPr>
          <w:p w14:paraId="7447A46C" w14:textId="78D9C19D" w:rsidR="00F90872" w:rsidRDefault="00F90872" w:rsidP="00F90872">
            <w:pPr>
              <w:pStyle w:val="TableParagraph"/>
              <w:spacing w:line="224" w:lineRule="exact"/>
              <w:ind w:left="107"/>
              <w:rPr>
                <w:sz w:val="20"/>
              </w:rPr>
            </w:pPr>
            <w:r>
              <w:rPr>
                <w:color w:val="161616"/>
                <w:spacing w:val="-7"/>
                <w:sz w:val="20"/>
              </w:rPr>
              <w:t>2026-</w:t>
            </w:r>
            <w:r>
              <w:rPr>
                <w:color w:val="161616"/>
                <w:spacing w:val="-4"/>
                <w:sz w:val="20"/>
              </w:rPr>
              <w:t>2028</w:t>
            </w:r>
          </w:p>
          <w:p w14:paraId="7B7BC887" w14:textId="77777777" w:rsidR="00F90872" w:rsidRDefault="00F90872" w:rsidP="00F90872">
            <w:pPr>
              <w:pStyle w:val="TableParagraph"/>
              <w:spacing w:line="229" w:lineRule="exact"/>
              <w:ind w:left="107"/>
              <w:rPr>
                <w:sz w:val="20"/>
              </w:rPr>
            </w:pPr>
            <w:r>
              <w:rPr>
                <w:color w:val="161616"/>
                <w:spacing w:val="-4"/>
                <w:sz w:val="20"/>
              </w:rPr>
              <w:t>роки</w:t>
            </w:r>
          </w:p>
        </w:tc>
        <w:tc>
          <w:tcPr>
            <w:tcW w:w="1702" w:type="dxa"/>
          </w:tcPr>
          <w:p w14:paraId="56C8E8A4" w14:textId="43B7298C" w:rsidR="00F90872" w:rsidRDefault="00F90872" w:rsidP="00F90872">
            <w:pPr>
              <w:pStyle w:val="TableParagraph"/>
              <w:spacing w:line="237" w:lineRule="auto"/>
              <w:ind w:left="104"/>
              <w:rPr>
                <w:sz w:val="20"/>
              </w:rPr>
            </w:pPr>
            <w:r w:rsidRPr="00D83913">
              <w:rPr>
                <w:color w:val="161616"/>
                <w:spacing w:val="-2"/>
                <w:sz w:val="20"/>
              </w:rPr>
              <w:t xml:space="preserve">Структурні підрозділи Попівської </w:t>
            </w:r>
            <w:r w:rsidRPr="00D83913">
              <w:rPr>
                <w:color w:val="161616"/>
                <w:sz w:val="20"/>
              </w:rPr>
              <w:t>сільської</w:t>
            </w:r>
            <w:r w:rsidRPr="00D83913">
              <w:rPr>
                <w:color w:val="161616"/>
                <w:spacing w:val="-9"/>
                <w:sz w:val="20"/>
              </w:rPr>
              <w:t xml:space="preserve"> </w:t>
            </w:r>
            <w:r w:rsidRPr="00D83913">
              <w:rPr>
                <w:color w:val="161616"/>
                <w:sz w:val="20"/>
              </w:rPr>
              <w:t>ради</w:t>
            </w:r>
          </w:p>
        </w:tc>
        <w:tc>
          <w:tcPr>
            <w:tcW w:w="1417" w:type="dxa"/>
          </w:tcPr>
          <w:p w14:paraId="7491B052" w14:textId="55B33C34" w:rsidR="00F90872" w:rsidRDefault="00F90872" w:rsidP="00F90872">
            <w:pPr>
              <w:pStyle w:val="TableParagraph"/>
              <w:ind w:left="104"/>
              <w:rPr>
                <w:sz w:val="20"/>
              </w:rPr>
            </w:pPr>
            <w:r w:rsidRPr="0007445D">
              <w:rPr>
                <w:color w:val="161616"/>
                <w:spacing w:val="-2"/>
                <w:sz w:val="20"/>
              </w:rPr>
              <w:t>Місцевий бюджет, державний бюджет та   інші джерела</w:t>
            </w:r>
          </w:p>
        </w:tc>
        <w:tc>
          <w:tcPr>
            <w:tcW w:w="1277" w:type="dxa"/>
          </w:tcPr>
          <w:p w14:paraId="14262457" w14:textId="761387AE" w:rsidR="00F90872" w:rsidRDefault="00F90872" w:rsidP="00F90872">
            <w:pPr>
              <w:pStyle w:val="TableParagraph"/>
              <w:spacing w:line="225" w:lineRule="exact"/>
              <w:ind w:left="106"/>
              <w:jc w:val="center"/>
              <w:rPr>
                <w:sz w:val="20"/>
              </w:rPr>
            </w:pPr>
            <w:r>
              <w:rPr>
                <w:sz w:val="20"/>
              </w:rPr>
              <w:t>510,0</w:t>
            </w:r>
          </w:p>
        </w:tc>
        <w:tc>
          <w:tcPr>
            <w:tcW w:w="708" w:type="dxa"/>
          </w:tcPr>
          <w:p w14:paraId="164CDC79" w14:textId="664906BC" w:rsidR="00F90872" w:rsidRDefault="00F90872" w:rsidP="00F90872">
            <w:pPr>
              <w:pStyle w:val="TableParagraph"/>
              <w:spacing w:line="225" w:lineRule="exact"/>
              <w:ind w:left="103"/>
              <w:jc w:val="center"/>
              <w:rPr>
                <w:sz w:val="20"/>
              </w:rPr>
            </w:pPr>
            <w:r>
              <w:rPr>
                <w:sz w:val="20"/>
              </w:rPr>
              <w:t>-</w:t>
            </w:r>
          </w:p>
        </w:tc>
        <w:tc>
          <w:tcPr>
            <w:tcW w:w="701" w:type="dxa"/>
          </w:tcPr>
          <w:p w14:paraId="1DB2D0A5" w14:textId="7FD53611" w:rsidR="00F90872" w:rsidRDefault="00F90872" w:rsidP="00F90872">
            <w:pPr>
              <w:pStyle w:val="TableParagraph"/>
              <w:spacing w:line="225" w:lineRule="exact"/>
              <w:ind w:left="11" w:right="150"/>
              <w:jc w:val="center"/>
              <w:rPr>
                <w:sz w:val="20"/>
              </w:rPr>
            </w:pPr>
            <w:r>
              <w:rPr>
                <w:sz w:val="20"/>
              </w:rPr>
              <w:t>350,0</w:t>
            </w:r>
          </w:p>
        </w:tc>
        <w:tc>
          <w:tcPr>
            <w:tcW w:w="701" w:type="dxa"/>
          </w:tcPr>
          <w:p w14:paraId="51CA53EE" w14:textId="5481F141" w:rsidR="00F90872" w:rsidRDefault="00F90872" w:rsidP="00F90872">
            <w:pPr>
              <w:pStyle w:val="TableParagraph"/>
              <w:spacing w:line="225" w:lineRule="exact"/>
              <w:ind w:left="103"/>
              <w:jc w:val="center"/>
              <w:rPr>
                <w:sz w:val="20"/>
              </w:rPr>
            </w:pPr>
            <w:r>
              <w:rPr>
                <w:sz w:val="20"/>
              </w:rPr>
              <w:t>160,0</w:t>
            </w:r>
          </w:p>
        </w:tc>
        <w:tc>
          <w:tcPr>
            <w:tcW w:w="3544" w:type="dxa"/>
          </w:tcPr>
          <w:p w14:paraId="336F9AC6" w14:textId="1C8E9D26" w:rsidR="00F90872" w:rsidRDefault="00F90872" w:rsidP="00F90872">
            <w:pPr>
              <w:pStyle w:val="TableParagraph"/>
              <w:tabs>
                <w:tab w:val="left" w:pos="594"/>
                <w:tab w:val="left" w:pos="1463"/>
                <w:tab w:val="left" w:pos="1501"/>
                <w:tab w:val="left" w:pos="1609"/>
                <w:tab w:val="left" w:pos="1840"/>
                <w:tab w:val="left" w:pos="1996"/>
              </w:tabs>
              <w:spacing w:before="19" w:line="259" w:lineRule="auto"/>
              <w:ind w:left="102" w:right="101"/>
              <w:rPr>
                <w:sz w:val="20"/>
              </w:rPr>
            </w:pPr>
            <w:r>
              <w:rPr>
                <w:color w:val="161616"/>
                <w:spacing w:val="-2"/>
                <w:sz w:val="20"/>
              </w:rPr>
              <w:t>Забезпечення</w:t>
            </w:r>
            <w:r>
              <w:rPr>
                <w:color w:val="161616"/>
                <w:sz w:val="20"/>
              </w:rPr>
              <w:tab/>
            </w:r>
            <w:r>
              <w:rPr>
                <w:color w:val="161616"/>
                <w:spacing w:val="-2"/>
                <w:sz w:val="20"/>
              </w:rPr>
              <w:t>інформацій</w:t>
            </w:r>
            <w:r>
              <w:rPr>
                <w:color w:val="161616"/>
                <w:spacing w:val="-4"/>
                <w:sz w:val="20"/>
              </w:rPr>
              <w:t xml:space="preserve">ної </w:t>
            </w:r>
            <w:r>
              <w:rPr>
                <w:color w:val="161616"/>
                <w:spacing w:val="-2"/>
                <w:sz w:val="20"/>
              </w:rPr>
              <w:t>безпеки</w:t>
            </w:r>
            <w:r>
              <w:rPr>
                <w:color w:val="161616"/>
                <w:sz w:val="20"/>
              </w:rPr>
              <w:t xml:space="preserve"> </w:t>
            </w:r>
            <w:r>
              <w:rPr>
                <w:color w:val="1D1D1D"/>
                <w:spacing w:val="-10"/>
                <w:sz w:val="20"/>
              </w:rPr>
              <w:t xml:space="preserve">у </w:t>
            </w:r>
            <w:r>
              <w:rPr>
                <w:color w:val="161616"/>
                <w:spacing w:val="-2"/>
                <w:sz w:val="20"/>
              </w:rPr>
              <w:t>процесі використання</w:t>
            </w:r>
            <w:r>
              <w:rPr>
                <w:color w:val="161616"/>
                <w:spacing w:val="-11"/>
                <w:sz w:val="20"/>
              </w:rPr>
              <w:t xml:space="preserve"> і</w:t>
            </w:r>
            <w:r>
              <w:rPr>
                <w:color w:val="0C0C0C"/>
                <w:spacing w:val="-2"/>
                <w:sz w:val="20"/>
              </w:rPr>
              <w:t>нформаційно-комунікаційних</w:t>
            </w:r>
            <w:r>
              <w:rPr>
                <w:color w:val="0C0C0C"/>
                <w:spacing w:val="16"/>
                <w:sz w:val="20"/>
              </w:rPr>
              <w:t xml:space="preserve"> </w:t>
            </w:r>
            <w:r>
              <w:rPr>
                <w:spacing w:val="-2"/>
                <w:sz w:val="20"/>
              </w:rPr>
              <w:t xml:space="preserve">технологій, </w:t>
            </w:r>
            <w:r>
              <w:rPr>
                <w:color w:val="161616"/>
                <w:sz w:val="20"/>
              </w:rPr>
              <w:t xml:space="preserve">дотримання вимог чинного </w:t>
            </w:r>
            <w:r>
              <w:rPr>
                <w:color w:val="151515"/>
                <w:spacing w:val="-2"/>
                <w:sz w:val="20"/>
              </w:rPr>
              <w:t>законодавства</w:t>
            </w:r>
            <w:r>
              <w:rPr>
                <w:color w:val="151515"/>
                <w:sz w:val="20"/>
              </w:rPr>
              <w:tab/>
            </w:r>
            <w:r>
              <w:rPr>
                <w:color w:val="1D1D1D"/>
                <w:spacing w:val="-10"/>
                <w:sz w:val="20"/>
              </w:rPr>
              <w:t>у</w:t>
            </w:r>
            <w:r w:rsidR="009C138C">
              <w:rPr>
                <w:color w:val="1D1D1D"/>
                <w:spacing w:val="-10"/>
                <w:sz w:val="20"/>
              </w:rPr>
              <w:t xml:space="preserve"> </w:t>
            </w:r>
            <w:r>
              <w:rPr>
                <w:color w:val="111111"/>
                <w:spacing w:val="-4"/>
                <w:sz w:val="20"/>
              </w:rPr>
              <w:t xml:space="preserve">сфері </w:t>
            </w:r>
            <w:r>
              <w:rPr>
                <w:color w:val="121212"/>
                <w:spacing w:val="-4"/>
                <w:sz w:val="20"/>
              </w:rPr>
              <w:t>технічного захисту</w:t>
            </w:r>
            <w:r>
              <w:rPr>
                <w:color w:val="121212"/>
                <w:spacing w:val="-6"/>
                <w:sz w:val="20"/>
              </w:rPr>
              <w:t xml:space="preserve"> </w:t>
            </w:r>
            <w:r>
              <w:rPr>
                <w:color w:val="121212"/>
                <w:spacing w:val="-4"/>
                <w:sz w:val="20"/>
              </w:rPr>
              <w:t>інформації</w:t>
            </w:r>
            <w:r>
              <w:rPr>
                <w:color w:val="121212"/>
                <w:spacing w:val="-6"/>
                <w:sz w:val="20"/>
              </w:rPr>
              <w:t xml:space="preserve"> </w:t>
            </w:r>
            <w:r>
              <w:rPr>
                <w:color w:val="121212"/>
                <w:spacing w:val="-4"/>
                <w:sz w:val="20"/>
              </w:rPr>
              <w:t>при</w:t>
            </w:r>
            <w:r>
              <w:rPr>
                <w:color w:val="121212"/>
                <w:spacing w:val="-7"/>
                <w:sz w:val="20"/>
              </w:rPr>
              <w:t xml:space="preserve"> </w:t>
            </w:r>
            <w:r>
              <w:rPr>
                <w:color w:val="121212"/>
                <w:spacing w:val="-4"/>
                <w:sz w:val="20"/>
              </w:rPr>
              <w:t>її</w:t>
            </w:r>
            <w:r>
              <w:rPr>
                <w:color w:val="121212"/>
                <w:spacing w:val="-9"/>
                <w:sz w:val="20"/>
              </w:rPr>
              <w:t xml:space="preserve"> </w:t>
            </w:r>
            <w:r>
              <w:rPr>
                <w:color w:val="121212"/>
                <w:spacing w:val="-4"/>
                <w:sz w:val="20"/>
              </w:rPr>
              <w:t>обробці</w:t>
            </w:r>
          </w:p>
        </w:tc>
      </w:tr>
      <w:tr w:rsidR="00F90872" w14:paraId="39FB1422" w14:textId="77777777" w:rsidTr="00677231">
        <w:trPr>
          <w:trHeight w:val="921"/>
        </w:trPr>
        <w:tc>
          <w:tcPr>
            <w:tcW w:w="473" w:type="dxa"/>
          </w:tcPr>
          <w:p w14:paraId="77396BE6" w14:textId="77777777" w:rsidR="00F90872" w:rsidRDefault="00F90872" w:rsidP="00F90872">
            <w:pPr>
              <w:pStyle w:val="TableParagraph"/>
              <w:spacing w:line="225" w:lineRule="exact"/>
              <w:ind w:left="42" w:right="145"/>
              <w:jc w:val="center"/>
              <w:rPr>
                <w:sz w:val="20"/>
              </w:rPr>
            </w:pPr>
            <w:r>
              <w:rPr>
                <w:color w:val="161616"/>
                <w:spacing w:val="-5"/>
                <w:sz w:val="20"/>
              </w:rPr>
              <w:t>4.</w:t>
            </w:r>
          </w:p>
        </w:tc>
        <w:tc>
          <w:tcPr>
            <w:tcW w:w="3668" w:type="dxa"/>
          </w:tcPr>
          <w:p w14:paraId="70ED4C31" w14:textId="77777777" w:rsidR="00F90872" w:rsidRDefault="00F90872" w:rsidP="00F90872">
            <w:pPr>
              <w:pStyle w:val="TableParagraph"/>
              <w:ind w:left="105" w:right="120"/>
              <w:jc w:val="both"/>
              <w:rPr>
                <w:sz w:val="20"/>
              </w:rPr>
            </w:pPr>
            <w:r>
              <w:rPr>
                <w:color w:val="161616"/>
                <w:sz w:val="20"/>
              </w:rPr>
              <w:t>Облаштування WIFI-точок доступу в публічних просторах сільської територіальної</w:t>
            </w:r>
            <w:r>
              <w:rPr>
                <w:color w:val="161616"/>
                <w:spacing w:val="-5"/>
                <w:sz w:val="20"/>
              </w:rPr>
              <w:t xml:space="preserve"> </w:t>
            </w:r>
            <w:r>
              <w:rPr>
                <w:color w:val="161616"/>
                <w:sz w:val="20"/>
              </w:rPr>
              <w:t>громади</w:t>
            </w:r>
          </w:p>
        </w:tc>
        <w:tc>
          <w:tcPr>
            <w:tcW w:w="1419" w:type="dxa"/>
          </w:tcPr>
          <w:p w14:paraId="1FAF7D66" w14:textId="77777777" w:rsidR="00F90872" w:rsidRDefault="00F90872" w:rsidP="00F90872">
            <w:pPr>
              <w:pStyle w:val="TableParagraph"/>
              <w:spacing w:line="224" w:lineRule="exact"/>
              <w:ind w:left="107"/>
              <w:rPr>
                <w:sz w:val="20"/>
              </w:rPr>
            </w:pPr>
            <w:r>
              <w:rPr>
                <w:color w:val="161616"/>
                <w:spacing w:val="-7"/>
                <w:sz w:val="20"/>
              </w:rPr>
              <w:t>2026-</w:t>
            </w:r>
            <w:r>
              <w:rPr>
                <w:color w:val="161616"/>
                <w:spacing w:val="-4"/>
                <w:sz w:val="20"/>
              </w:rPr>
              <w:t>2028</w:t>
            </w:r>
          </w:p>
          <w:p w14:paraId="5A90D488" w14:textId="2A6A629C" w:rsidR="00F90872" w:rsidRPr="007F72F3" w:rsidRDefault="00F90872" w:rsidP="00F90872">
            <w:pPr>
              <w:pStyle w:val="TableParagraph"/>
              <w:spacing w:line="225" w:lineRule="exact"/>
              <w:ind w:left="107"/>
              <w:rPr>
                <w:b/>
                <w:bCs/>
                <w:sz w:val="20"/>
              </w:rPr>
            </w:pPr>
            <w:r>
              <w:rPr>
                <w:color w:val="161616"/>
                <w:spacing w:val="-4"/>
                <w:sz w:val="20"/>
              </w:rPr>
              <w:t>роки</w:t>
            </w:r>
          </w:p>
        </w:tc>
        <w:tc>
          <w:tcPr>
            <w:tcW w:w="1702" w:type="dxa"/>
          </w:tcPr>
          <w:p w14:paraId="0136526E" w14:textId="76EC9A79" w:rsidR="00F90872" w:rsidRDefault="00F90872" w:rsidP="00F90872">
            <w:pPr>
              <w:pStyle w:val="TableParagraph"/>
              <w:ind w:left="104"/>
              <w:rPr>
                <w:sz w:val="20"/>
              </w:rPr>
            </w:pPr>
            <w:r w:rsidRPr="00D83913">
              <w:rPr>
                <w:color w:val="161616"/>
                <w:spacing w:val="-2"/>
                <w:sz w:val="20"/>
              </w:rPr>
              <w:t xml:space="preserve">Структурні підрозділи Попівської </w:t>
            </w:r>
            <w:r w:rsidRPr="00D83913">
              <w:rPr>
                <w:color w:val="161616"/>
                <w:sz w:val="20"/>
              </w:rPr>
              <w:t>сільської</w:t>
            </w:r>
            <w:r w:rsidRPr="00D83913">
              <w:rPr>
                <w:color w:val="161616"/>
                <w:spacing w:val="-9"/>
                <w:sz w:val="20"/>
              </w:rPr>
              <w:t xml:space="preserve"> </w:t>
            </w:r>
            <w:r w:rsidRPr="00D83913">
              <w:rPr>
                <w:color w:val="161616"/>
                <w:sz w:val="20"/>
              </w:rPr>
              <w:t>ради</w:t>
            </w:r>
          </w:p>
        </w:tc>
        <w:tc>
          <w:tcPr>
            <w:tcW w:w="1417" w:type="dxa"/>
          </w:tcPr>
          <w:p w14:paraId="07889C5A" w14:textId="642BBA6A" w:rsidR="00F90872" w:rsidRDefault="00F90872" w:rsidP="00F90872">
            <w:pPr>
              <w:pStyle w:val="TableParagraph"/>
              <w:spacing w:line="216" w:lineRule="exact"/>
              <w:ind w:left="104"/>
              <w:rPr>
                <w:sz w:val="20"/>
              </w:rPr>
            </w:pPr>
            <w:r w:rsidRPr="0007445D">
              <w:rPr>
                <w:color w:val="161616"/>
                <w:spacing w:val="-2"/>
                <w:sz w:val="20"/>
              </w:rPr>
              <w:t>Місцевий бюджет, державний бюджет та   інші джерела</w:t>
            </w:r>
          </w:p>
        </w:tc>
        <w:tc>
          <w:tcPr>
            <w:tcW w:w="1277" w:type="dxa"/>
          </w:tcPr>
          <w:p w14:paraId="1EE2EF3E" w14:textId="7092CA99" w:rsidR="00F90872" w:rsidRDefault="00F90872" w:rsidP="00F90872">
            <w:pPr>
              <w:pStyle w:val="TableParagraph"/>
              <w:spacing w:line="225" w:lineRule="exact"/>
              <w:ind w:left="106"/>
              <w:jc w:val="center"/>
              <w:rPr>
                <w:sz w:val="20"/>
              </w:rPr>
            </w:pPr>
            <w:r>
              <w:rPr>
                <w:sz w:val="20"/>
              </w:rPr>
              <w:t>175,0</w:t>
            </w:r>
          </w:p>
        </w:tc>
        <w:tc>
          <w:tcPr>
            <w:tcW w:w="708" w:type="dxa"/>
          </w:tcPr>
          <w:p w14:paraId="0300E4BF" w14:textId="4A733961" w:rsidR="00F90872" w:rsidRDefault="00F90872" w:rsidP="00F90872">
            <w:pPr>
              <w:pStyle w:val="TableParagraph"/>
              <w:spacing w:line="225" w:lineRule="exact"/>
              <w:ind w:left="103"/>
              <w:jc w:val="center"/>
              <w:rPr>
                <w:sz w:val="20"/>
              </w:rPr>
            </w:pPr>
            <w:r>
              <w:rPr>
                <w:sz w:val="20"/>
              </w:rPr>
              <w:t>-</w:t>
            </w:r>
          </w:p>
        </w:tc>
        <w:tc>
          <w:tcPr>
            <w:tcW w:w="701" w:type="dxa"/>
          </w:tcPr>
          <w:p w14:paraId="54542C98" w14:textId="2CE24910" w:rsidR="00F90872" w:rsidRDefault="00F90872" w:rsidP="00F90872">
            <w:pPr>
              <w:pStyle w:val="TableParagraph"/>
              <w:spacing w:line="225" w:lineRule="exact"/>
              <w:ind w:left="11" w:right="150"/>
              <w:jc w:val="center"/>
              <w:rPr>
                <w:sz w:val="20"/>
              </w:rPr>
            </w:pPr>
            <w:r>
              <w:rPr>
                <w:sz w:val="20"/>
              </w:rPr>
              <w:t>150,0</w:t>
            </w:r>
          </w:p>
        </w:tc>
        <w:tc>
          <w:tcPr>
            <w:tcW w:w="701" w:type="dxa"/>
          </w:tcPr>
          <w:p w14:paraId="5E14A5CA" w14:textId="2376DD76" w:rsidR="00F90872" w:rsidRDefault="00F90872" w:rsidP="00F90872">
            <w:pPr>
              <w:pStyle w:val="TableParagraph"/>
              <w:spacing w:line="225" w:lineRule="exact"/>
              <w:ind w:left="103"/>
              <w:jc w:val="center"/>
              <w:rPr>
                <w:sz w:val="20"/>
              </w:rPr>
            </w:pPr>
            <w:r>
              <w:rPr>
                <w:sz w:val="20"/>
              </w:rPr>
              <w:t>25,0</w:t>
            </w:r>
          </w:p>
        </w:tc>
        <w:tc>
          <w:tcPr>
            <w:tcW w:w="3544" w:type="dxa"/>
          </w:tcPr>
          <w:p w14:paraId="5929176A" w14:textId="77777777" w:rsidR="00F90872" w:rsidRDefault="00F90872" w:rsidP="00F90872">
            <w:pPr>
              <w:pStyle w:val="TableParagraph"/>
              <w:ind w:left="102" w:right="126"/>
              <w:jc w:val="both"/>
              <w:rPr>
                <w:sz w:val="20"/>
              </w:rPr>
            </w:pPr>
            <w:r>
              <w:rPr>
                <w:color w:val="161616"/>
                <w:sz w:val="20"/>
              </w:rPr>
              <w:t>Забезпечення населення сільської територіальної громади</w:t>
            </w:r>
            <w:r>
              <w:rPr>
                <w:color w:val="161616"/>
                <w:spacing w:val="55"/>
                <w:sz w:val="20"/>
              </w:rPr>
              <w:t xml:space="preserve">   </w:t>
            </w:r>
            <w:r>
              <w:rPr>
                <w:color w:val="161616"/>
                <w:sz w:val="20"/>
              </w:rPr>
              <w:t>доступом</w:t>
            </w:r>
            <w:r>
              <w:rPr>
                <w:color w:val="161616"/>
                <w:spacing w:val="56"/>
                <w:sz w:val="20"/>
              </w:rPr>
              <w:t xml:space="preserve">   </w:t>
            </w:r>
            <w:r>
              <w:rPr>
                <w:color w:val="161616"/>
                <w:spacing w:val="-5"/>
                <w:sz w:val="20"/>
              </w:rPr>
              <w:t>до</w:t>
            </w:r>
          </w:p>
          <w:p w14:paraId="18741FF7" w14:textId="77777777" w:rsidR="00F90872" w:rsidRDefault="00F90872" w:rsidP="00F90872">
            <w:pPr>
              <w:pStyle w:val="TableParagraph"/>
              <w:spacing w:line="216" w:lineRule="exact"/>
              <w:ind w:left="102"/>
              <w:jc w:val="both"/>
              <w:rPr>
                <w:sz w:val="20"/>
              </w:rPr>
            </w:pPr>
            <w:r>
              <w:rPr>
                <w:color w:val="161616"/>
                <w:spacing w:val="-6"/>
                <w:sz w:val="20"/>
              </w:rPr>
              <w:t>мережі</w:t>
            </w:r>
            <w:r>
              <w:rPr>
                <w:color w:val="161616"/>
                <w:spacing w:val="-1"/>
                <w:sz w:val="20"/>
              </w:rPr>
              <w:t xml:space="preserve"> </w:t>
            </w:r>
            <w:r>
              <w:rPr>
                <w:color w:val="161616"/>
                <w:spacing w:val="-2"/>
                <w:sz w:val="20"/>
              </w:rPr>
              <w:t>Інтернет</w:t>
            </w:r>
          </w:p>
        </w:tc>
      </w:tr>
      <w:tr w:rsidR="00F90872" w14:paraId="0875CA04" w14:textId="77777777" w:rsidTr="00677231">
        <w:trPr>
          <w:trHeight w:val="921"/>
        </w:trPr>
        <w:tc>
          <w:tcPr>
            <w:tcW w:w="473" w:type="dxa"/>
          </w:tcPr>
          <w:p w14:paraId="7040282D" w14:textId="77777777" w:rsidR="00F90872" w:rsidRDefault="00F90872" w:rsidP="00F90872">
            <w:pPr>
              <w:pStyle w:val="TableParagraph"/>
              <w:spacing w:line="225" w:lineRule="exact"/>
              <w:ind w:left="46" w:right="145"/>
              <w:jc w:val="center"/>
              <w:rPr>
                <w:sz w:val="20"/>
              </w:rPr>
            </w:pPr>
            <w:r>
              <w:rPr>
                <w:color w:val="161616"/>
                <w:spacing w:val="-5"/>
                <w:sz w:val="20"/>
              </w:rPr>
              <w:t>5.</w:t>
            </w:r>
          </w:p>
        </w:tc>
        <w:tc>
          <w:tcPr>
            <w:tcW w:w="3668" w:type="dxa"/>
          </w:tcPr>
          <w:p w14:paraId="68523FA8" w14:textId="77777777" w:rsidR="00F90872" w:rsidRDefault="00F90872" w:rsidP="00F90872">
            <w:pPr>
              <w:pStyle w:val="TableParagraph"/>
              <w:tabs>
                <w:tab w:val="left" w:pos="1576"/>
                <w:tab w:val="left" w:pos="2966"/>
              </w:tabs>
              <w:spacing w:line="237" w:lineRule="auto"/>
              <w:ind w:left="105" w:right="124"/>
              <w:rPr>
                <w:sz w:val="20"/>
              </w:rPr>
            </w:pPr>
            <w:r>
              <w:rPr>
                <w:color w:val="161616"/>
                <w:spacing w:val="-2"/>
                <w:sz w:val="20"/>
              </w:rPr>
              <w:t>Впровадження</w:t>
            </w:r>
            <w:r>
              <w:rPr>
                <w:color w:val="161616"/>
                <w:sz w:val="20"/>
              </w:rPr>
              <w:tab/>
            </w:r>
            <w:r>
              <w:rPr>
                <w:color w:val="161616"/>
                <w:spacing w:val="-2"/>
                <w:sz w:val="20"/>
              </w:rPr>
              <w:t>використання</w:t>
            </w:r>
            <w:r>
              <w:rPr>
                <w:color w:val="161616"/>
                <w:sz w:val="20"/>
              </w:rPr>
              <w:tab/>
            </w:r>
            <w:r>
              <w:rPr>
                <w:color w:val="161616"/>
                <w:spacing w:val="-6"/>
                <w:sz w:val="20"/>
              </w:rPr>
              <w:t xml:space="preserve">систем </w:t>
            </w:r>
            <w:r>
              <w:rPr>
                <w:color w:val="161616"/>
                <w:spacing w:val="-2"/>
                <w:sz w:val="20"/>
              </w:rPr>
              <w:t>відеоспостереження</w:t>
            </w:r>
          </w:p>
        </w:tc>
        <w:tc>
          <w:tcPr>
            <w:tcW w:w="1419" w:type="dxa"/>
          </w:tcPr>
          <w:p w14:paraId="3660ECDE" w14:textId="77A4E0B0" w:rsidR="00F90872" w:rsidRDefault="00F90872" w:rsidP="00F90872">
            <w:pPr>
              <w:pStyle w:val="TableParagraph"/>
              <w:spacing w:line="224" w:lineRule="exact"/>
              <w:ind w:left="107"/>
              <w:rPr>
                <w:sz w:val="20"/>
              </w:rPr>
            </w:pPr>
            <w:r>
              <w:rPr>
                <w:color w:val="161616"/>
                <w:spacing w:val="-7"/>
                <w:sz w:val="20"/>
              </w:rPr>
              <w:t>2026-</w:t>
            </w:r>
            <w:r>
              <w:rPr>
                <w:color w:val="161616"/>
                <w:spacing w:val="-4"/>
                <w:sz w:val="20"/>
              </w:rPr>
              <w:t>2028</w:t>
            </w:r>
          </w:p>
          <w:p w14:paraId="3F6BDC83" w14:textId="77777777" w:rsidR="00F90872" w:rsidRDefault="00F90872" w:rsidP="00F90872">
            <w:pPr>
              <w:pStyle w:val="TableParagraph"/>
              <w:spacing w:line="229" w:lineRule="exact"/>
              <w:ind w:left="107"/>
              <w:rPr>
                <w:sz w:val="20"/>
              </w:rPr>
            </w:pPr>
            <w:r>
              <w:rPr>
                <w:color w:val="161616"/>
                <w:spacing w:val="-4"/>
                <w:sz w:val="20"/>
              </w:rPr>
              <w:t>роки</w:t>
            </w:r>
          </w:p>
        </w:tc>
        <w:tc>
          <w:tcPr>
            <w:tcW w:w="1702" w:type="dxa"/>
          </w:tcPr>
          <w:p w14:paraId="27F75B98" w14:textId="05C8D2F5" w:rsidR="00F90872" w:rsidRDefault="00F90872" w:rsidP="00F90872">
            <w:pPr>
              <w:pStyle w:val="TableParagraph"/>
              <w:spacing w:line="237" w:lineRule="auto"/>
              <w:ind w:left="104"/>
              <w:rPr>
                <w:sz w:val="20"/>
              </w:rPr>
            </w:pPr>
            <w:r w:rsidRPr="00D83913">
              <w:rPr>
                <w:color w:val="161616"/>
                <w:spacing w:val="-2"/>
                <w:sz w:val="20"/>
              </w:rPr>
              <w:t xml:space="preserve">Структурні підрозділи Попівської </w:t>
            </w:r>
            <w:r w:rsidRPr="00D83913">
              <w:rPr>
                <w:color w:val="161616"/>
                <w:sz w:val="20"/>
              </w:rPr>
              <w:t>сільської</w:t>
            </w:r>
            <w:r w:rsidRPr="00D83913">
              <w:rPr>
                <w:color w:val="161616"/>
                <w:spacing w:val="-9"/>
                <w:sz w:val="20"/>
              </w:rPr>
              <w:t xml:space="preserve"> </w:t>
            </w:r>
            <w:r w:rsidRPr="00D83913">
              <w:rPr>
                <w:color w:val="161616"/>
                <w:sz w:val="20"/>
              </w:rPr>
              <w:t>ради</w:t>
            </w:r>
          </w:p>
        </w:tc>
        <w:tc>
          <w:tcPr>
            <w:tcW w:w="1417" w:type="dxa"/>
          </w:tcPr>
          <w:p w14:paraId="200D9D85" w14:textId="6D477BEF" w:rsidR="00F90872" w:rsidRDefault="00F90872" w:rsidP="00F90872">
            <w:pPr>
              <w:pStyle w:val="TableParagraph"/>
              <w:spacing w:line="216" w:lineRule="exact"/>
              <w:ind w:left="104"/>
              <w:rPr>
                <w:sz w:val="20"/>
              </w:rPr>
            </w:pPr>
            <w:r w:rsidRPr="0007445D">
              <w:rPr>
                <w:color w:val="161616"/>
                <w:spacing w:val="-2"/>
                <w:sz w:val="20"/>
              </w:rPr>
              <w:t>Місцевий бюджет, державний бюджет та   інші джерела</w:t>
            </w:r>
          </w:p>
        </w:tc>
        <w:tc>
          <w:tcPr>
            <w:tcW w:w="1277" w:type="dxa"/>
          </w:tcPr>
          <w:p w14:paraId="4560B0B6" w14:textId="17703D4D" w:rsidR="00F90872" w:rsidRDefault="00F90872" w:rsidP="00F90872">
            <w:pPr>
              <w:pStyle w:val="TableParagraph"/>
              <w:spacing w:line="225" w:lineRule="exact"/>
              <w:ind w:left="106"/>
              <w:jc w:val="center"/>
              <w:rPr>
                <w:sz w:val="20"/>
              </w:rPr>
            </w:pPr>
            <w:r>
              <w:rPr>
                <w:sz w:val="20"/>
              </w:rPr>
              <w:t>400,0</w:t>
            </w:r>
          </w:p>
        </w:tc>
        <w:tc>
          <w:tcPr>
            <w:tcW w:w="708" w:type="dxa"/>
          </w:tcPr>
          <w:p w14:paraId="29681534" w14:textId="47EC7D60" w:rsidR="00F90872" w:rsidRDefault="00F90872" w:rsidP="00F90872">
            <w:pPr>
              <w:pStyle w:val="TableParagraph"/>
              <w:spacing w:line="225" w:lineRule="exact"/>
              <w:ind w:left="103"/>
              <w:jc w:val="center"/>
              <w:rPr>
                <w:sz w:val="20"/>
              </w:rPr>
            </w:pPr>
            <w:r>
              <w:rPr>
                <w:sz w:val="20"/>
              </w:rPr>
              <w:t>-</w:t>
            </w:r>
          </w:p>
        </w:tc>
        <w:tc>
          <w:tcPr>
            <w:tcW w:w="701" w:type="dxa"/>
          </w:tcPr>
          <w:p w14:paraId="190232A0" w14:textId="6DD93AD6" w:rsidR="00F90872" w:rsidRDefault="00F90872" w:rsidP="00F90872">
            <w:pPr>
              <w:pStyle w:val="TableParagraph"/>
              <w:spacing w:line="225" w:lineRule="exact"/>
              <w:ind w:left="11" w:right="54"/>
              <w:jc w:val="center"/>
              <w:rPr>
                <w:sz w:val="20"/>
              </w:rPr>
            </w:pPr>
            <w:r>
              <w:rPr>
                <w:sz w:val="20"/>
              </w:rPr>
              <w:t>350,0</w:t>
            </w:r>
          </w:p>
        </w:tc>
        <w:tc>
          <w:tcPr>
            <w:tcW w:w="701" w:type="dxa"/>
          </w:tcPr>
          <w:p w14:paraId="0DCFCC8D" w14:textId="4C927632" w:rsidR="00F90872" w:rsidRDefault="00F90872" w:rsidP="00F90872">
            <w:pPr>
              <w:pStyle w:val="TableParagraph"/>
              <w:spacing w:line="225" w:lineRule="exact"/>
              <w:ind w:left="103"/>
              <w:jc w:val="center"/>
              <w:rPr>
                <w:sz w:val="20"/>
              </w:rPr>
            </w:pPr>
            <w:r>
              <w:rPr>
                <w:sz w:val="20"/>
              </w:rPr>
              <w:t>50,0</w:t>
            </w:r>
          </w:p>
        </w:tc>
        <w:tc>
          <w:tcPr>
            <w:tcW w:w="3544" w:type="dxa"/>
          </w:tcPr>
          <w:p w14:paraId="77E6F258" w14:textId="77777777" w:rsidR="00F90872" w:rsidRDefault="00F90872" w:rsidP="00F90872">
            <w:pPr>
              <w:pStyle w:val="TableParagraph"/>
              <w:ind w:left="102" w:right="490"/>
              <w:rPr>
                <w:sz w:val="20"/>
              </w:rPr>
            </w:pPr>
            <w:r>
              <w:rPr>
                <w:color w:val="161616"/>
                <w:sz w:val="20"/>
              </w:rPr>
              <w:t>Створення</w:t>
            </w:r>
            <w:r>
              <w:rPr>
                <w:color w:val="161616"/>
                <w:spacing w:val="-7"/>
                <w:sz w:val="20"/>
              </w:rPr>
              <w:t xml:space="preserve"> </w:t>
            </w:r>
            <w:r>
              <w:rPr>
                <w:color w:val="161616"/>
                <w:sz w:val="20"/>
              </w:rPr>
              <w:t xml:space="preserve">безпечного </w:t>
            </w:r>
            <w:r>
              <w:rPr>
                <w:color w:val="161616"/>
                <w:spacing w:val="-4"/>
                <w:sz w:val="20"/>
              </w:rPr>
              <w:t>середовища</w:t>
            </w:r>
            <w:r>
              <w:rPr>
                <w:color w:val="161616"/>
                <w:spacing w:val="-9"/>
                <w:sz w:val="20"/>
              </w:rPr>
              <w:t xml:space="preserve"> </w:t>
            </w:r>
            <w:r>
              <w:rPr>
                <w:color w:val="161616"/>
                <w:spacing w:val="-4"/>
                <w:sz w:val="20"/>
              </w:rPr>
              <w:t>для</w:t>
            </w:r>
            <w:r>
              <w:rPr>
                <w:color w:val="161616"/>
                <w:spacing w:val="-8"/>
                <w:sz w:val="20"/>
              </w:rPr>
              <w:t xml:space="preserve"> </w:t>
            </w:r>
            <w:r>
              <w:rPr>
                <w:color w:val="161616"/>
                <w:spacing w:val="-4"/>
                <w:sz w:val="20"/>
              </w:rPr>
              <w:t xml:space="preserve">жителів </w:t>
            </w:r>
            <w:r>
              <w:rPr>
                <w:color w:val="161616"/>
                <w:spacing w:val="-5"/>
                <w:sz w:val="20"/>
              </w:rPr>
              <w:t>сільської</w:t>
            </w:r>
            <w:r>
              <w:rPr>
                <w:color w:val="161616"/>
                <w:spacing w:val="-3"/>
                <w:sz w:val="20"/>
              </w:rPr>
              <w:t xml:space="preserve"> </w:t>
            </w:r>
            <w:r>
              <w:rPr>
                <w:color w:val="161616"/>
                <w:spacing w:val="-5"/>
                <w:sz w:val="20"/>
              </w:rPr>
              <w:t>територіальної</w:t>
            </w:r>
          </w:p>
          <w:p w14:paraId="71EC11DA" w14:textId="77777777" w:rsidR="00F90872" w:rsidRDefault="00F90872" w:rsidP="00F90872">
            <w:pPr>
              <w:pStyle w:val="TableParagraph"/>
              <w:spacing w:line="216" w:lineRule="exact"/>
              <w:ind w:left="102"/>
              <w:rPr>
                <w:sz w:val="20"/>
              </w:rPr>
            </w:pPr>
            <w:r>
              <w:rPr>
                <w:color w:val="161616"/>
                <w:spacing w:val="-2"/>
                <w:sz w:val="20"/>
              </w:rPr>
              <w:t>громади</w:t>
            </w:r>
          </w:p>
        </w:tc>
      </w:tr>
      <w:tr w:rsidR="00F90872" w14:paraId="621571A5" w14:textId="77777777" w:rsidTr="00677231">
        <w:trPr>
          <w:trHeight w:val="1980"/>
        </w:trPr>
        <w:tc>
          <w:tcPr>
            <w:tcW w:w="473" w:type="dxa"/>
          </w:tcPr>
          <w:p w14:paraId="29D3ABA2" w14:textId="77777777" w:rsidR="00F90872" w:rsidRDefault="00F90872" w:rsidP="00F90872">
            <w:pPr>
              <w:pStyle w:val="TableParagraph"/>
              <w:spacing w:line="225" w:lineRule="exact"/>
              <w:ind w:left="42" w:right="145"/>
              <w:jc w:val="center"/>
              <w:rPr>
                <w:sz w:val="20"/>
              </w:rPr>
            </w:pPr>
            <w:r>
              <w:rPr>
                <w:color w:val="161616"/>
                <w:spacing w:val="-5"/>
                <w:sz w:val="20"/>
              </w:rPr>
              <w:t>6.</w:t>
            </w:r>
          </w:p>
        </w:tc>
        <w:tc>
          <w:tcPr>
            <w:tcW w:w="3668" w:type="dxa"/>
          </w:tcPr>
          <w:p w14:paraId="386C37D3" w14:textId="77777777" w:rsidR="00F90872" w:rsidRDefault="00F90872" w:rsidP="00F90872">
            <w:pPr>
              <w:pStyle w:val="TableParagraph"/>
              <w:tabs>
                <w:tab w:val="left" w:pos="1569"/>
                <w:tab w:val="left" w:pos="2718"/>
              </w:tabs>
              <w:ind w:left="105" w:right="121"/>
              <w:jc w:val="both"/>
              <w:rPr>
                <w:sz w:val="20"/>
              </w:rPr>
            </w:pPr>
            <w:r>
              <w:rPr>
                <w:color w:val="161616"/>
                <w:sz w:val="20"/>
              </w:rPr>
              <w:t xml:space="preserve">Придбання серверного обладнання та </w:t>
            </w:r>
            <w:r>
              <w:rPr>
                <w:color w:val="161616"/>
                <w:spacing w:val="-2"/>
                <w:sz w:val="20"/>
              </w:rPr>
              <w:t>побудова</w:t>
            </w:r>
            <w:r>
              <w:rPr>
                <w:color w:val="161616"/>
                <w:sz w:val="20"/>
              </w:rPr>
              <w:tab/>
            </w:r>
            <w:r>
              <w:rPr>
                <w:color w:val="161616"/>
                <w:spacing w:val="-4"/>
                <w:sz w:val="20"/>
              </w:rPr>
              <w:t>ЛОМ</w:t>
            </w:r>
            <w:r>
              <w:rPr>
                <w:color w:val="161616"/>
                <w:sz w:val="20"/>
              </w:rPr>
              <w:tab/>
            </w:r>
            <w:r>
              <w:rPr>
                <w:color w:val="161616"/>
                <w:spacing w:val="-6"/>
                <w:sz w:val="20"/>
              </w:rPr>
              <w:t xml:space="preserve">(локально </w:t>
            </w:r>
            <w:r>
              <w:rPr>
                <w:color w:val="161616"/>
                <w:sz w:val="20"/>
              </w:rPr>
              <w:t>обчислювальної</w:t>
            </w:r>
            <w:r>
              <w:rPr>
                <w:color w:val="161616"/>
                <w:spacing w:val="-5"/>
                <w:sz w:val="20"/>
              </w:rPr>
              <w:t xml:space="preserve"> </w:t>
            </w:r>
            <w:r>
              <w:rPr>
                <w:color w:val="161616"/>
                <w:sz w:val="20"/>
              </w:rPr>
              <w:t>мережі)</w:t>
            </w:r>
          </w:p>
        </w:tc>
        <w:tc>
          <w:tcPr>
            <w:tcW w:w="1419" w:type="dxa"/>
          </w:tcPr>
          <w:p w14:paraId="2AA6688E" w14:textId="721A322E" w:rsidR="00F90872" w:rsidRDefault="00F90872" w:rsidP="00F90872">
            <w:pPr>
              <w:pStyle w:val="TableParagraph"/>
              <w:spacing w:line="224" w:lineRule="exact"/>
              <w:ind w:left="107"/>
              <w:rPr>
                <w:sz w:val="20"/>
              </w:rPr>
            </w:pPr>
            <w:r>
              <w:rPr>
                <w:color w:val="161616"/>
                <w:spacing w:val="-7"/>
                <w:sz w:val="20"/>
              </w:rPr>
              <w:t>2026-</w:t>
            </w:r>
            <w:r>
              <w:rPr>
                <w:color w:val="161616"/>
                <w:spacing w:val="-4"/>
                <w:sz w:val="20"/>
              </w:rPr>
              <w:t>2028</w:t>
            </w:r>
          </w:p>
          <w:p w14:paraId="4D05CD54" w14:textId="77777777" w:rsidR="00F90872" w:rsidRDefault="00F90872" w:rsidP="00F90872">
            <w:pPr>
              <w:pStyle w:val="TableParagraph"/>
              <w:spacing w:line="229" w:lineRule="exact"/>
              <w:ind w:left="107"/>
              <w:rPr>
                <w:sz w:val="20"/>
              </w:rPr>
            </w:pPr>
            <w:r>
              <w:rPr>
                <w:color w:val="161616"/>
                <w:spacing w:val="-4"/>
                <w:sz w:val="20"/>
              </w:rPr>
              <w:t>роки</w:t>
            </w:r>
          </w:p>
        </w:tc>
        <w:tc>
          <w:tcPr>
            <w:tcW w:w="1702" w:type="dxa"/>
          </w:tcPr>
          <w:p w14:paraId="72A2DCC4" w14:textId="4FA20C0B" w:rsidR="00F90872" w:rsidRDefault="00F90872" w:rsidP="00F90872">
            <w:pPr>
              <w:pStyle w:val="TableParagraph"/>
              <w:spacing w:line="237" w:lineRule="auto"/>
              <w:ind w:left="104"/>
              <w:rPr>
                <w:sz w:val="20"/>
              </w:rPr>
            </w:pPr>
            <w:r w:rsidRPr="00D83913">
              <w:rPr>
                <w:color w:val="161616"/>
                <w:spacing w:val="-2"/>
                <w:sz w:val="20"/>
              </w:rPr>
              <w:t xml:space="preserve">Структурні підрозділи Попівської </w:t>
            </w:r>
            <w:r w:rsidRPr="00D83913">
              <w:rPr>
                <w:color w:val="161616"/>
                <w:sz w:val="20"/>
              </w:rPr>
              <w:t>сільської</w:t>
            </w:r>
            <w:r w:rsidRPr="00D83913">
              <w:rPr>
                <w:color w:val="161616"/>
                <w:spacing w:val="-9"/>
                <w:sz w:val="20"/>
              </w:rPr>
              <w:t xml:space="preserve"> </w:t>
            </w:r>
            <w:r w:rsidRPr="00D83913">
              <w:rPr>
                <w:color w:val="161616"/>
                <w:sz w:val="20"/>
              </w:rPr>
              <w:t>ради</w:t>
            </w:r>
          </w:p>
        </w:tc>
        <w:tc>
          <w:tcPr>
            <w:tcW w:w="1417" w:type="dxa"/>
          </w:tcPr>
          <w:p w14:paraId="6CFC2F74" w14:textId="0E910E67" w:rsidR="00F90872" w:rsidRDefault="00F90872" w:rsidP="00F90872">
            <w:pPr>
              <w:pStyle w:val="TableParagraph"/>
              <w:ind w:left="104" w:right="132"/>
              <w:rPr>
                <w:sz w:val="20"/>
              </w:rPr>
            </w:pPr>
            <w:r w:rsidRPr="0007445D">
              <w:rPr>
                <w:color w:val="161616"/>
                <w:spacing w:val="-2"/>
                <w:sz w:val="20"/>
              </w:rPr>
              <w:t>Місцевий бюджет, державний бюджет та   інші джерела</w:t>
            </w:r>
          </w:p>
        </w:tc>
        <w:tc>
          <w:tcPr>
            <w:tcW w:w="1277" w:type="dxa"/>
          </w:tcPr>
          <w:p w14:paraId="21B576D8" w14:textId="1573AF9B" w:rsidR="00F90872" w:rsidRDefault="00F90872" w:rsidP="00F90872">
            <w:pPr>
              <w:pStyle w:val="TableParagraph"/>
              <w:spacing w:line="225" w:lineRule="exact"/>
              <w:ind w:left="106"/>
              <w:jc w:val="center"/>
              <w:rPr>
                <w:sz w:val="20"/>
              </w:rPr>
            </w:pPr>
            <w:r>
              <w:rPr>
                <w:sz w:val="20"/>
              </w:rPr>
              <w:t>625,0</w:t>
            </w:r>
          </w:p>
        </w:tc>
        <w:tc>
          <w:tcPr>
            <w:tcW w:w="708" w:type="dxa"/>
          </w:tcPr>
          <w:p w14:paraId="499D0021" w14:textId="12249611" w:rsidR="00F90872" w:rsidRDefault="00F90872" w:rsidP="00F90872">
            <w:pPr>
              <w:pStyle w:val="TableParagraph"/>
              <w:spacing w:line="225" w:lineRule="exact"/>
              <w:ind w:left="103"/>
              <w:jc w:val="center"/>
              <w:rPr>
                <w:sz w:val="20"/>
              </w:rPr>
            </w:pPr>
            <w:r>
              <w:rPr>
                <w:sz w:val="20"/>
              </w:rPr>
              <w:t>-</w:t>
            </w:r>
          </w:p>
        </w:tc>
        <w:tc>
          <w:tcPr>
            <w:tcW w:w="701" w:type="dxa"/>
          </w:tcPr>
          <w:p w14:paraId="271ACCA7" w14:textId="5ACB0497" w:rsidR="00F90872" w:rsidRDefault="00F90872" w:rsidP="00F90872">
            <w:pPr>
              <w:pStyle w:val="TableParagraph"/>
              <w:spacing w:line="225" w:lineRule="exact"/>
              <w:ind w:left="11" w:right="54"/>
              <w:jc w:val="center"/>
              <w:rPr>
                <w:sz w:val="20"/>
              </w:rPr>
            </w:pPr>
            <w:r>
              <w:rPr>
                <w:sz w:val="20"/>
              </w:rPr>
              <w:t>575,0</w:t>
            </w:r>
          </w:p>
        </w:tc>
        <w:tc>
          <w:tcPr>
            <w:tcW w:w="701" w:type="dxa"/>
          </w:tcPr>
          <w:p w14:paraId="1CF448F9" w14:textId="65433D34" w:rsidR="00F90872" w:rsidRDefault="00F90872" w:rsidP="00F90872">
            <w:pPr>
              <w:pStyle w:val="TableParagraph"/>
              <w:spacing w:line="225" w:lineRule="exact"/>
              <w:ind w:left="103"/>
              <w:jc w:val="center"/>
              <w:rPr>
                <w:sz w:val="20"/>
              </w:rPr>
            </w:pPr>
            <w:r>
              <w:rPr>
                <w:sz w:val="20"/>
              </w:rPr>
              <w:t>50,0</w:t>
            </w:r>
          </w:p>
        </w:tc>
        <w:tc>
          <w:tcPr>
            <w:tcW w:w="3544" w:type="dxa"/>
          </w:tcPr>
          <w:p w14:paraId="3957383E" w14:textId="1AC8D179" w:rsidR="00F90872" w:rsidRDefault="00F90872" w:rsidP="00F90872">
            <w:pPr>
              <w:pStyle w:val="TableParagraph"/>
              <w:tabs>
                <w:tab w:val="left" w:pos="594"/>
                <w:tab w:val="left" w:pos="1463"/>
                <w:tab w:val="left" w:pos="1501"/>
                <w:tab w:val="left" w:pos="1840"/>
              </w:tabs>
              <w:spacing w:before="19" w:line="259" w:lineRule="auto"/>
              <w:ind w:left="102" w:right="101"/>
              <w:rPr>
                <w:sz w:val="20"/>
              </w:rPr>
            </w:pPr>
            <w:r>
              <w:rPr>
                <w:color w:val="161616"/>
                <w:spacing w:val="-2"/>
                <w:sz w:val="20"/>
              </w:rPr>
              <w:t>Забезпечення</w:t>
            </w:r>
            <w:r>
              <w:rPr>
                <w:color w:val="161616"/>
                <w:sz w:val="20"/>
              </w:rPr>
              <w:tab/>
            </w:r>
            <w:r>
              <w:rPr>
                <w:color w:val="161616"/>
                <w:spacing w:val="-2"/>
                <w:sz w:val="20"/>
              </w:rPr>
              <w:t>інформацій</w:t>
            </w:r>
            <w:r>
              <w:rPr>
                <w:color w:val="161616"/>
                <w:spacing w:val="-4"/>
                <w:sz w:val="20"/>
              </w:rPr>
              <w:t>ної</w:t>
            </w:r>
            <w:r>
              <w:rPr>
                <w:color w:val="161616"/>
                <w:sz w:val="20"/>
              </w:rPr>
              <w:tab/>
            </w:r>
            <w:r>
              <w:rPr>
                <w:color w:val="161616"/>
                <w:spacing w:val="-2"/>
                <w:sz w:val="20"/>
              </w:rPr>
              <w:t>безпеки</w:t>
            </w:r>
            <w:r>
              <w:rPr>
                <w:color w:val="161616"/>
                <w:sz w:val="20"/>
              </w:rPr>
              <w:t xml:space="preserve"> </w:t>
            </w:r>
            <w:r>
              <w:rPr>
                <w:color w:val="1D1D1D"/>
                <w:spacing w:val="-10"/>
                <w:sz w:val="20"/>
              </w:rPr>
              <w:t>у</w:t>
            </w:r>
            <w:r>
              <w:rPr>
                <w:color w:val="1D1D1D"/>
                <w:sz w:val="20"/>
              </w:rPr>
              <w:t xml:space="preserve"> </w:t>
            </w:r>
            <w:r>
              <w:rPr>
                <w:color w:val="161616"/>
                <w:spacing w:val="-2"/>
                <w:sz w:val="20"/>
              </w:rPr>
              <w:t>процесі використання</w:t>
            </w:r>
            <w:r>
              <w:rPr>
                <w:color w:val="161616"/>
                <w:spacing w:val="-11"/>
                <w:sz w:val="20"/>
              </w:rPr>
              <w:t xml:space="preserve"> і</w:t>
            </w:r>
            <w:r>
              <w:rPr>
                <w:color w:val="0C0C0C"/>
                <w:spacing w:val="-2"/>
                <w:sz w:val="20"/>
              </w:rPr>
              <w:t>нформаційно-комунікаційних</w:t>
            </w:r>
            <w:r>
              <w:rPr>
                <w:color w:val="0C0C0C"/>
                <w:spacing w:val="16"/>
                <w:sz w:val="20"/>
              </w:rPr>
              <w:t xml:space="preserve"> </w:t>
            </w:r>
            <w:r>
              <w:rPr>
                <w:spacing w:val="-2"/>
                <w:sz w:val="20"/>
              </w:rPr>
              <w:t xml:space="preserve">технологій, </w:t>
            </w:r>
            <w:r>
              <w:rPr>
                <w:color w:val="161616"/>
                <w:sz w:val="20"/>
              </w:rPr>
              <w:t xml:space="preserve">дотримання вимог чинного </w:t>
            </w:r>
            <w:r>
              <w:rPr>
                <w:color w:val="151515"/>
                <w:sz w:val="20"/>
              </w:rPr>
              <w:t xml:space="preserve">законодавства </w:t>
            </w:r>
            <w:r>
              <w:rPr>
                <w:color w:val="1D1D1D"/>
                <w:sz w:val="20"/>
              </w:rPr>
              <w:t xml:space="preserve">у </w:t>
            </w:r>
            <w:r>
              <w:rPr>
                <w:color w:val="111111"/>
                <w:sz w:val="20"/>
              </w:rPr>
              <w:t xml:space="preserve">сфері </w:t>
            </w:r>
            <w:r>
              <w:rPr>
                <w:color w:val="121212"/>
                <w:spacing w:val="-4"/>
                <w:sz w:val="20"/>
              </w:rPr>
              <w:t>технічного захисту інформації</w:t>
            </w:r>
            <w:r>
              <w:rPr>
                <w:color w:val="121212"/>
                <w:spacing w:val="-6"/>
                <w:sz w:val="20"/>
              </w:rPr>
              <w:t xml:space="preserve"> </w:t>
            </w:r>
            <w:r>
              <w:rPr>
                <w:color w:val="121212"/>
                <w:spacing w:val="-4"/>
                <w:sz w:val="20"/>
              </w:rPr>
              <w:t>при</w:t>
            </w:r>
            <w:r>
              <w:rPr>
                <w:color w:val="121212"/>
                <w:spacing w:val="-7"/>
                <w:sz w:val="20"/>
              </w:rPr>
              <w:t xml:space="preserve"> </w:t>
            </w:r>
            <w:r>
              <w:rPr>
                <w:color w:val="121212"/>
                <w:spacing w:val="-4"/>
                <w:sz w:val="20"/>
              </w:rPr>
              <w:t>її</w:t>
            </w:r>
            <w:r>
              <w:rPr>
                <w:color w:val="121212"/>
                <w:spacing w:val="-9"/>
                <w:sz w:val="20"/>
              </w:rPr>
              <w:t xml:space="preserve"> </w:t>
            </w:r>
            <w:r>
              <w:rPr>
                <w:color w:val="121212"/>
                <w:spacing w:val="-4"/>
                <w:sz w:val="20"/>
              </w:rPr>
              <w:t>обробці</w:t>
            </w:r>
          </w:p>
        </w:tc>
      </w:tr>
      <w:tr w:rsidR="00F90872" w14:paraId="180EDF41" w14:textId="77777777" w:rsidTr="00677231">
        <w:trPr>
          <w:trHeight w:val="921"/>
        </w:trPr>
        <w:tc>
          <w:tcPr>
            <w:tcW w:w="473" w:type="dxa"/>
          </w:tcPr>
          <w:p w14:paraId="6BB5BFF3" w14:textId="77777777" w:rsidR="00F90872" w:rsidRDefault="00F90872" w:rsidP="00F90872">
            <w:pPr>
              <w:pStyle w:val="TableParagraph"/>
              <w:spacing w:line="228" w:lineRule="exact"/>
              <w:ind w:left="42" w:right="145"/>
              <w:jc w:val="center"/>
              <w:rPr>
                <w:sz w:val="20"/>
              </w:rPr>
            </w:pPr>
            <w:r>
              <w:rPr>
                <w:color w:val="161616"/>
                <w:spacing w:val="-5"/>
                <w:sz w:val="20"/>
              </w:rPr>
              <w:t>7.</w:t>
            </w:r>
          </w:p>
        </w:tc>
        <w:tc>
          <w:tcPr>
            <w:tcW w:w="3668" w:type="dxa"/>
          </w:tcPr>
          <w:p w14:paraId="3691B488" w14:textId="77777777" w:rsidR="00F90872" w:rsidRDefault="00F90872" w:rsidP="00F90872">
            <w:pPr>
              <w:pStyle w:val="TableParagraph"/>
              <w:spacing w:line="237" w:lineRule="auto"/>
              <w:ind w:left="105" w:right="120"/>
              <w:rPr>
                <w:sz w:val="20"/>
              </w:rPr>
            </w:pPr>
            <w:r>
              <w:rPr>
                <w:color w:val="161616"/>
                <w:spacing w:val="-2"/>
                <w:sz w:val="20"/>
              </w:rPr>
              <w:t>Реєстрація</w:t>
            </w:r>
            <w:r>
              <w:rPr>
                <w:color w:val="161616"/>
                <w:spacing w:val="-11"/>
                <w:sz w:val="20"/>
              </w:rPr>
              <w:t xml:space="preserve"> </w:t>
            </w:r>
            <w:r>
              <w:rPr>
                <w:color w:val="161616"/>
                <w:spacing w:val="-2"/>
                <w:sz w:val="20"/>
              </w:rPr>
              <w:t>на</w:t>
            </w:r>
            <w:r>
              <w:rPr>
                <w:color w:val="161616"/>
                <w:spacing w:val="-10"/>
                <w:sz w:val="20"/>
              </w:rPr>
              <w:t xml:space="preserve"> </w:t>
            </w:r>
            <w:r>
              <w:rPr>
                <w:color w:val="161616"/>
                <w:spacing w:val="-2"/>
                <w:sz w:val="20"/>
              </w:rPr>
              <w:t>порталі</w:t>
            </w:r>
            <w:r>
              <w:rPr>
                <w:color w:val="161616"/>
                <w:spacing w:val="-11"/>
                <w:sz w:val="20"/>
              </w:rPr>
              <w:t xml:space="preserve"> </w:t>
            </w:r>
            <w:r>
              <w:rPr>
                <w:color w:val="161616"/>
                <w:spacing w:val="-2"/>
                <w:sz w:val="20"/>
              </w:rPr>
              <w:t>відкритих</w:t>
            </w:r>
            <w:r>
              <w:rPr>
                <w:color w:val="161616"/>
                <w:spacing w:val="-10"/>
                <w:sz w:val="20"/>
              </w:rPr>
              <w:t xml:space="preserve"> </w:t>
            </w:r>
            <w:r>
              <w:rPr>
                <w:color w:val="161616"/>
                <w:spacing w:val="-2"/>
                <w:sz w:val="20"/>
              </w:rPr>
              <w:t>даних</w:t>
            </w:r>
            <w:r>
              <w:rPr>
                <w:color w:val="161616"/>
                <w:spacing w:val="-11"/>
                <w:sz w:val="20"/>
              </w:rPr>
              <w:t xml:space="preserve"> </w:t>
            </w:r>
            <w:r>
              <w:rPr>
                <w:color w:val="161616"/>
                <w:spacing w:val="-2"/>
                <w:sz w:val="20"/>
              </w:rPr>
              <w:t xml:space="preserve">та </w:t>
            </w:r>
            <w:r>
              <w:rPr>
                <w:color w:val="161616"/>
                <w:sz w:val="20"/>
              </w:rPr>
              <w:t>публікація відповідних наборів даних</w:t>
            </w:r>
          </w:p>
        </w:tc>
        <w:tc>
          <w:tcPr>
            <w:tcW w:w="1419" w:type="dxa"/>
          </w:tcPr>
          <w:p w14:paraId="0EC78493" w14:textId="3EE33D18" w:rsidR="00F90872" w:rsidRDefault="00F90872" w:rsidP="00F90872">
            <w:pPr>
              <w:pStyle w:val="TableParagraph"/>
              <w:spacing w:line="227" w:lineRule="exact"/>
              <w:ind w:left="107"/>
              <w:rPr>
                <w:sz w:val="20"/>
              </w:rPr>
            </w:pPr>
            <w:r>
              <w:rPr>
                <w:color w:val="161616"/>
                <w:spacing w:val="-7"/>
                <w:sz w:val="20"/>
              </w:rPr>
              <w:t>2026-</w:t>
            </w:r>
            <w:r>
              <w:rPr>
                <w:color w:val="161616"/>
                <w:spacing w:val="-4"/>
                <w:sz w:val="20"/>
              </w:rPr>
              <w:t>2028</w:t>
            </w:r>
          </w:p>
          <w:p w14:paraId="1735B39A" w14:textId="77777777" w:rsidR="00F90872" w:rsidRDefault="00F90872" w:rsidP="00F90872">
            <w:pPr>
              <w:pStyle w:val="TableParagraph"/>
              <w:spacing w:line="229" w:lineRule="exact"/>
              <w:ind w:left="107"/>
              <w:rPr>
                <w:sz w:val="20"/>
              </w:rPr>
            </w:pPr>
            <w:r>
              <w:rPr>
                <w:color w:val="161616"/>
                <w:spacing w:val="-4"/>
                <w:sz w:val="20"/>
              </w:rPr>
              <w:t>роки</w:t>
            </w:r>
          </w:p>
        </w:tc>
        <w:tc>
          <w:tcPr>
            <w:tcW w:w="1702" w:type="dxa"/>
          </w:tcPr>
          <w:p w14:paraId="0237D744" w14:textId="3231C020" w:rsidR="00F90872" w:rsidRDefault="00F90872" w:rsidP="00F90872">
            <w:pPr>
              <w:pStyle w:val="TableParagraph"/>
              <w:spacing w:line="237" w:lineRule="auto"/>
              <w:ind w:left="104"/>
              <w:rPr>
                <w:sz w:val="20"/>
              </w:rPr>
            </w:pPr>
            <w:r w:rsidRPr="00D83913">
              <w:rPr>
                <w:color w:val="161616"/>
                <w:spacing w:val="-2"/>
                <w:sz w:val="20"/>
              </w:rPr>
              <w:t xml:space="preserve">Структурні підрозділи Попівської </w:t>
            </w:r>
            <w:r w:rsidRPr="00D83913">
              <w:rPr>
                <w:color w:val="161616"/>
                <w:sz w:val="20"/>
              </w:rPr>
              <w:t>сільської</w:t>
            </w:r>
            <w:r w:rsidRPr="00D83913">
              <w:rPr>
                <w:color w:val="161616"/>
                <w:spacing w:val="-9"/>
                <w:sz w:val="20"/>
              </w:rPr>
              <w:t xml:space="preserve"> </w:t>
            </w:r>
            <w:r w:rsidRPr="00D83913">
              <w:rPr>
                <w:color w:val="161616"/>
                <w:sz w:val="20"/>
              </w:rPr>
              <w:t>ради</w:t>
            </w:r>
          </w:p>
        </w:tc>
        <w:tc>
          <w:tcPr>
            <w:tcW w:w="1417" w:type="dxa"/>
          </w:tcPr>
          <w:p w14:paraId="334A07A6" w14:textId="77777777" w:rsidR="00F90872" w:rsidRDefault="00F90872" w:rsidP="00F90872">
            <w:pPr>
              <w:pStyle w:val="TableParagraph"/>
              <w:spacing w:line="228" w:lineRule="exact"/>
              <w:ind w:left="104"/>
              <w:rPr>
                <w:sz w:val="20"/>
              </w:rPr>
            </w:pPr>
            <w:r>
              <w:rPr>
                <w:color w:val="161616"/>
                <w:spacing w:val="-2"/>
                <w:sz w:val="20"/>
              </w:rPr>
              <w:t>Не</w:t>
            </w:r>
            <w:r>
              <w:rPr>
                <w:color w:val="161616"/>
                <w:spacing w:val="-11"/>
                <w:sz w:val="20"/>
              </w:rPr>
              <w:t xml:space="preserve"> </w:t>
            </w:r>
            <w:r>
              <w:rPr>
                <w:color w:val="161616"/>
                <w:spacing w:val="-2"/>
                <w:sz w:val="20"/>
              </w:rPr>
              <w:t>потребує</w:t>
            </w:r>
          </w:p>
        </w:tc>
        <w:tc>
          <w:tcPr>
            <w:tcW w:w="1277" w:type="dxa"/>
          </w:tcPr>
          <w:p w14:paraId="3A142AC6" w14:textId="5F8FE8ED" w:rsidR="00F90872" w:rsidRDefault="00F90872" w:rsidP="00F90872">
            <w:pPr>
              <w:pStyle w:val="TableParagraph"/>
              <w:jc w:val="center"/>
              <w:rPr>
                <w:sz w:val="18"/>
              </w:rPr>
            </w:pPr>
            <w:r>
              <w:rPr>
                <w:sz w:val="18"/>
              </w:rPr>
              <w:t>-</w:t>
            </w:r>
          </w:p>
        </w:tc>
        <w:tc>
          <w:tcPr>
            <w:tcW w:w="708" w:type="dxa"/>
          </w:tcPr>
          <w:p w14:paraId="32B9B2A4" w14:textId="2EE7C1A9" w:rsidR="00F90872" w:rsidRDefault="00F90872" w:rsidP="00F90872">
            <w:pPr>
              <w:pStyle w:val="TableParagraph"/>
              <w:jc w:val="center"/>
              <w:rPr>
                <w:sz w:val="18"/>
              </w:rPr>
            </w:pPr>
            <w:r>
              <w:rPr>
                <w:sz w:val="18"/>
              </w:rPr>
              <w:t>-</w:t>
            </w:r>
          </w:p>
        </w:tc>
        <w:tc>
          <w:tcPr>
            <w:tcW w:w="701" w:type="dxa"/>
          </w:tcPr>
          <w:p w14:paraId="190706B6" w14:textId="0BFD4A03" w:rsidR="00F90872" w:rsidRDefault="00F90872" w:rsidP="00F90872">
            <w:pPr>
              <w:pStyle w:val="TableParagraph"/>
              <w:jc w:val="center"/>
              <w:rPr>
                <w:sz w:val="18"/>
              </w:rPr>
            </w:pPr>
            <w:r>
              <w:rPr>
                <w:sz w:val="18"/>
              </w:rPr>
              <w:t>-</w:t>
            </w:r>
          </w:p>
        </w:tc>
        <w:tc>
          <w:tcPr>
            <w:tcW w:w="701" w:type="dxa"/>
          </w:tcPr>
          <w:p w14:paraId="4F536B79" w14:textId="0F0D11DC" w:rsidR="00F90872" w:rsidRDefault="00F90872" w:rsidP="00F90872">
            <w:pPr>
              <w:pStyle w:val="TableParagraph"/>
              <w:jc w:val="center"/>
              <w:rPr>
                <w:sz w:val="18"/>
              </w:rPr>
            </w:pPr>
            <w:r>
              <w:rPr>
                <w:sz w:val="18"/>
              </w:rPr>
              <w:t>-</w:t>
            </w:r>
          </w:p>
        </w:tc>
        <w:tc>
          <w:tcPr>
            <w:tcW w:w="3544" w:type="dxa"/>
          </w:tcPr>
          <w:p w14:paraId="4E4EDEC4" w14:textId="77777777" w:rsidR="00F90872" w:rsidRDefault="00F90872" w:rsidP="00F90872">
            <w:pPr>
              <w:pStyle w:val="TableParagraph"/>
              <w:ind w:left="102" w:right="490"/>
              <w:rPr>
                <w:sz w:val="20"/>
              </w:rPr>
            </w:pPr>
            <w:r>
              <w:rPr>
                <w:color w:val="161616"/>
                <w:sz w:val="20"/>
              </w:rPr>
              <w:t>Створення</w:t>
            </w:r>
            <w:r>
              <w:rPr>
                <w:color w:val="161616"/>
                <w:spacing w:val="-7"/>
                <w:sz w:val="20"/>
              </w:rPr>
              <w:t xml:space="preserve"> </w:t>
            </w:r>
            <w:r>
              <w:rPr>
                <w:color w:val="161616"/>
                <w:sz w:val="20"/>
              </w:rPr>
              <w:t xml:space="preserve">безпечного </w:t>
            </w:r>
            <w:r>
              <w:rPr>
                <w:color w:val="161616"/>
                <w:spacing w:val="-4"/>
                <w:sz w:val="20"/>
              </w:rPr>
              <w:t>середовища</w:t>
            </w:r>
            <w:r>
              <w:rPr>
                <w:color w:val="161616"/>
                <w:spacing w:val="-9"/>
                <w:sz w:val="20"/>
              </w:rPr>
              <w:t xml:space="preserve"> </w:t>
            </w:r>
            <w:r>
              <w:rPr>
                <w:color w:val="161616"/>
                <w:spacing w:val="-4"/>
                <w:sz w:val="20"/>
              </w:rPr>
              <w:t>для</w:t>
            </w:r>
            <w:r>
              <w:rPr>
                <w:color w:val="161616"/>
                <w:spacing w:val="-8"/>
                <w:sz w:val="20"/>
              </w:rPr>
              <w:t xml:space="preserve"> </w:t>
            </w:r>
            <w:r>
              <w:rPr>
                <w:color w:val="161616"/>
                <w:spacing w:val="-4"/>
                <w:sz w:val="20"/>
              </w:rPr>
              <w:t xml:space="preserve">жителів </w:t>
            </w:r>
            <w:r>
              <w:rPr>
                <w:color w:val="161616"/>
                <w:spacing w:val="-5"/>
                <w:sz w:val="20"/>
              </w:rPr>
              <w:t>сільської</w:t>
            </w:r>
            <w:r>
              <w:rPr>
                <w:color w:val="161616"/>
                <w:spacing w:val="-3"/>
                <w:sz w:val="20"/>
              </w:rPr>
              <w:t xml:space="preserve"> </w:t>
            </w:r>
            <w:r>
              <w:rPr>
                <w:color w:val="161616"/>
                <w:spacing w:val="-5"/>
                <w:sz w:val="20"/>
              </w:rPr>
              <w:t>територіальної</w:t>
            </w:r>
          </w:p>
          <w:p w14:paraId="42C4EEED" w14:textId="77777777" w:rsidR="00F90872" w:rsidRDefault="00F90872" w:rsidP="00F90872">
            <w:pPr>
              <w:pStyle w:val="TableParagraph"/>
              <w:spacing w:line="213" w:lineRule="exact"/>
              <w:ind w:left="102"/>
              <w:rPr>
                <w:sz w:val="20"/>
              </w:rPr>
            </w:pPr>
            <w:r>
              <w:rPr>
                <w:color w:val="161616"/>
                <w:spacing w:val="-2"/>
                <w:sz w:val="20"/>
              </w:rPr>
              <w:t>громади</w:t>
            </w:r>
          </w:p>
        </w:tc>
      </w:tr>
      <w:tr w:rsidR="003B2DCF" w14:paraId="2FD665D6" w14:textId="77777777" w:rsidTr="00677231">
        <w:trPr>
          <w:trHeight w:val="462"/>
        </w:trPr>
        <w:tc>
          <w:tcPr>
            <w:tcW w:w="473" w:type="dxa"/>
          </w:tcPr>
          <w:p w14:paraId="0D977C56" w14:textId="77777777" w:rsidR="003B2DCF" w:rsidRDefault="003B2DCF" w:rsidP="008A2C71">
            <w:pPr>
              <w:pStyle w:val="TableParagraph"/>
              <w:spacing w:line="228" w:lineRule="exact"/>
              <w:ind w:left="42" w:right="145"/>
              <w:jc w:val="center"/>
              <w:rPr>
                <w:sz w:val="20"/>
              </w:rPr>
            </w:pPr>
            <w:r>
              <w:rPr>
                <w:color w:val="161616"/>
                <w:spacing w:val="-5"/>
                <w:sz w:val="20"/>
              </w:rPr>
              <w:t>8.</w:t>
            </w:r>
          </w:p>
        </w:tc>
        <w:tc>
          <w:tcPr>
            <w:tcW w:w="3668" w:type="dxa"/>
          </w:tcPr>
          <w:p w14:paraId="2C776F0D" w14:textId="09C00646" w:rsidR="003B2DCF" w:rsidRDefault="003B2DCF" w:rsidP="000713C0">
            <w:pPr>
              <w:pStyle w:val="TableParagraph"/>
              <w:tabs>
                <w:tab w:val="left" w:pos="1610"/>
                <w:tab w:val="left" w:pos="2740"/>
                <w:tab w:val="left" w:pos="3237"/>
              </w:tabs>
              <w:spacing w:line="237" w:lineRule="auto"/>
              <w:ind w:left="105" w:right="120"/>
              <w:rPr>
                <w:sz w:val="20"/>
              </w:rPr>
            </w:pPr>
            <w:r>
              <w:rPr>
                <w:color w:val="161616"/>
                <w:spacing w:val="-2"/>
                <w:sz w:val="20"/>
              </w:rPr>
              <w:t>Впровадження</w:t>
            </w:r>
            <w:r>
              <w:rPr>
                <w:color w:val="161616"/>
                <w:sz w:val="20"/>
              </w:rPr>
              <w:tab/>
            </w:r>
            <w:proofErr w:type="spellStart"/>
            <w:r>
              <w:rPr>
                <w:color w:val="161616"/>
                <w:spacing w:val="-4"/>
                <w:sz w:val="20"/>
              </w:rPr>
              <w:t>геопорталу</w:t>
            </w:r>
            <w:proofErr w:type="spellEnd"/>
            <w:r>
              <w:rPr>
                <w:color w:val="161616"/>
                <w:spacing w:val="-4"/>
                <w:sz w:val="20"/>
              </w:rPr>
              <w:t xml:space="preserve"> </w:t>
            </w:r>
            <w:r>
              <w:rPr>
                <w:color w:val="161616"/>
                <w:spacing w:val="-2"/>
                <w:sz w:val="20"/>
              </w:rPr>
              <w:t>Попівської</w:t>
            </w:r>
            <w:r>
              <w:rPr>
                <w:color w:val="161616"/>
                <w:spacing w:val="46"/>
                <w:sz w:val="20"/>
              </w:rPr>
              <w:t xml:space="preserve"> </w:t>
            </w:r>
            <w:r>
              <w:rPr>
                <w:color w:val="161616"/>
                <w:spacing w:val="-2"/>
                <w:sz w:val="20"/>
              </w:rPr>
              <w:t>сільської</w:t>
            </w:r>
            <w:r>
              <w:rPr>
                <w:color w:val="161616"/>
                <w:spacing w:val="48"/>
                <w:sz w:val="20"/>
              </w:rPr>
              <w:t xml:space="preserve"> </w:t>
            </w:r>
            <w:r>
              <w:rPr>
                <w:color w:val="161616"/>
                <w:spacing w:val="-4"/>
                <w:sz w:val="20"/>
              </w:rPr>
              <w:t>територіальної громади</w:t>
            </w:r>
            <w:r>
              <w:rPr>
                <w:color w:val="161616"/>
                <w:spacing w:val="-6"/>
                <w:sz w:val="20"/>
              </w:rPr>
              <w:t xml:space="preserve"> </w:t>
            </w:r>
            <w:r>
              <w:rPr>
                <w:color w:val="161616"/>
                <w:spacing w:val="-4"/>
                <w:sz w:val="20"/>
              </w:rPr>
              <w:t>та</w:t>
            </w:r>
            <w:r>
              <w:rPr>
                <w:color w:val="161616"/>
                <w:spacing w:val="-5"/>
                <w:sz w:val="20"/>
              </w:rPr>
              <w:t xml:space="preserve"> </w:t>
            </w:r>
            <w:r>
              <w:rPr>
                <w:color w:val="161616"/>
                <w:spacing w:val="-4"/>
                <w:sz w:val="20"/>
              </w:rPr>
              <w:t>розробка</w:t>
            </w:r>
            <w:r>
              <w:rPr>
                <w:color w:val="161616"/>
                <w:spacing w:val="-5"/>
                <w:sz w:val="20"/>
              </w:rPr>
              <w:t xml:space="preserve"> </w:t>
            </w:r>
            <w:r>
              <w:rPr>
                <w:color w:val="161616"/>
                <w:spacing w:val="-4"/>
                <w:sz w:val="20"/>
              </w:rPr>
              <w:t xml:space="preserve">комплексного плану </w:t>
            </w:r>
            <w:r>
              <w:rPr>
                <w:color w:val="161616"/>
                <w:spacing w:val="-2"/>
                <w:sz w:val="20"/>
              </w:rPr>
              <w:lastRenderedPageBreak/>
              <w:t>просторового</w:t>
            </w:r>
            <w:r>
              <w:rPr>
                <w:color w:val="161616"/>
                <w:sz w:val="20"/>
              </w:rPr>
              <w:tab/>
            </w:r>
            <w:r>
              <w:rPr>
                <w:color w:val="161616"/>
                <w:spacing w:val="-2"/>
                <w:sz w:val="20"/>
              </w:rPr>
              <w:t>розвитку</w:t>
            </w:r>
            <w:r>
              <w:rPr>
                <w:color w:val="161616"/>
                <w:sz w:val="20"/>
              </w:rPr>
              <w:tab/>
            </w:r>
            <w:r>
              <w:rPr>
                <w:color w:val="161616"/>
                <w:spacing w:val="-10"/>
                <w:sz w:val="20"/>
              </w:rPr>
              <w:t>й</w:t>
            </w:r>
            <w:r>
              <w:rPr>
                <w:color w:val="161616"/>
                <w:sz w:val="20"/>
              </w:rPr>
              <w:tab/>
            </w:r>
            <w:proofErr w:type="spellStart"/>
            <w:r>
              <w:rPr>
                <w:color w:val="161616"/>
                <w:spacing w:val="-6"/>
                <w:sz w:val="20"/>
              </w:rPr>
              <w:t>Гео</w:t>
            </w:r>
            <w:proofErr w:type="spellEnd"/>
          </w:p>
          <w:p w14:paraId="078999CE" w14:textId="7CEC2122" w:rsidR="003B2DCF" w:rsidRDefault="003B2DCF" w:rsidP="000713C0">
            <w:pPr>
              <w:pStyle w:val="TableParagraph"/>
              <w:tabs>
                <w:tab w:val="left" w:pos="2615"/>
              </w:tabs>
              <w:spacing w:line="228" w:lineRule="exact"/>
              <w:ind w:left="105" w:right="119"/>
              <w:rPr>
                <w:sz w:val="20"/>
              </w:rPr>
            </w:pPr>
            <w:r>
              <w:rPr>
                <w:color w:val="161616"/>
                <w:spacing w:val="-6"/>
                <w:sz w:val="20"/>
              </w:rPr>
              <w:t>Інформаційної</w:t>
            </w:r>
            <w:r>
              <w:rPr>
                <w:color w:val="161616"/>
                <w:spacing w:val="6"/>
                <w:sz w:val="20"/>
              </w:rPr>
              <w:t xml:space="preserve"> </w:t>
            </w:r>
            <w:r>
              <w:rPr>
                <w:color w:val="161616"/>
                <w:spacing w:val="-6"/>
                <w:sz w:val="20"/>
              </w:rPr>
              <w:t>Системи</w:t>
            </w:r>
            <w:r>
              <w:rPr>
                <w:color w:val="161616"/>
                <w:spacing w:val="6"/>
                <w:sz w:val="20"/>
              </w:rPr>
              <w:t xml:space="preserve"> </w:t>
            </w:r>
            <w:r>
              <w:rPr>
                <w:color w:val="161616"/>
                <w:spacing w:val="-6"/>
                <w:sz w:val="20"/>
              </w:rPr>
              <w:t>громади</w:t>
            </w:r>
          </w:p>
        </w:tc>
        <w:tc>
          <w:tcPr>
            <w:tcW w:w="1419" w:type="dxa"/>
          </w:tcPr>
          <w:p w14:paraId="44DE2DE8" w14:textId="0C7F2ABE" w:rsidR="003B2DCF" w:rsidRDefault="003B2DCF" w:rsidP="008A2C71">
            <w:pPr>
              <w:pStyle w:val="TableParagraph"/>
              <w:spacing w:line="227" w:lineRule="exact"/>
              <w:ind w:left="107"/>
              <w:rPr>
                <w:sz w:val="20"/>
              </w:rPr>
            </w:pPr>
            <w:r>
              <w:rPr>
                <w:color w:val="161616"/>
                <w:spacing w:val="-7"/>
                <w:sz w:val="20"/>
              </w:rPr>
              <w:lastRenderedPageBreak/>
              <w:t>2026-</w:t>
            </w:r>
            <w:r>
              <w:rPr>
                <w:color w:val="161616"/>
                <w:spacing w:val="-4"/>
                <w:sz w:val="20"/>
              </w:rPr>
              <w:t>20</w:t>
            </w:r>
            <w:r w:rsidR="00D26F61">
              <w:rPr>
                <w:color w:val="161616"/>
                <w:spacing w:val="-4"/>
                <w:sz w:val="20"/>
              </w:rPr>
              <w:t>28</w:t>
            </w:r>
          </w:p>
          <w:p w14:paraId="1A93EE5B" w14:textId="6F3D8149" w:rsidR="003B2DCF" w:rsidRDefault="00F90872" w:rsidP="008A2C71">
            <w:pPr>
              <w:pStyle w:val="TableParagraph"/>
              <w:spacing w:line="216" w:lineRule="exact"/>
              <w:ind w:left="107"/>
              <w:rPr>
                <w:sz w:val="20"/>
              </w:rPr>
            </w:pPr>
            <w:r>
              <w:rPr>
                <w:color w:val="161616"/>
                <w:spacing w:val="-4"/>
                <w:sz w:val="20"/>
              </w:rPr>
              <w:t>Р</w:t>
            </w:r>
            <w:r w:rsidR="003B2DCF">
              <w:rPr>
                <w:color w:val="161616"/>
                <w:spacing w:val="-4"/>
                <w:sz w:val="20"/>
              </w:rPr>
              <w:t>оки</w:t>
            </w:r>
          </w:p>
        </w:tc>
        <w:tc>
          <w:tcPr>
            <w:tcW w:w="1702" w:type="dxa"/>
          </w:tcPr>
          <w:p w14:paraId="382BE111" w14:textId="7B58EE1C" w:rsidR="003B2DCF" w:rsidRDefault="00F90872" w:rsidP="008A2C71">
            <w:pPr>
              <w:pStyle w:val="TableParagraph"/>
              <w:spacing w:line="228" w:lineRule="exact"/>
              <w:ind w:left="104"/>
              <w:rPr>
                <w:sz w:val="20"/>
              </w:rPr>
            </w:pPr>
            <w:r>
              <w:rPr>
                <w:color w:val="161616"/>
                <w:spacing w:val="-2"/>
                <w:sz w:val="20"/>
              </w:rPr>
              <w:t xml:space="preserve">Структурні підрозділи Попівської </w:t>
            </w:r>
            <w:r>
              <w:rPr>
                <w:color w:val="161616"/>
                <w:sz w:val="20"/>
              </w:rPr>
              <w:lastRenderedPageBreak/>
              <w:t>сільської</w:t>
            </w:r>
            <w:r>
              <w:rPr>
                <w:color w:val="161616"/>
                <w:spacing w:val="-9"/>
                <w:sz w:val="20"/>
              </w:rPr>
              <w:t xml:space="preserve"> </w:t>
            </w:r>
            <w:r>
              <w:rPr>
                <w:color w:val="161616"/>
                <w:sz w:val="20"/>
              </w:rPr>
              <w:t>ради</w:t>
            </w:r>
          </w:p>
        </w:tc>
        <w:tc>
          <w:tcPr>
            <w:tcW w:w="1417" w:type="dxa"/>
          </w:tcPr>
          <w:p w14:paraId="06661203" w14:textId="54FBC8EE" w:rsidR="003B2DCF" w:rsidRDefault="009850F2" w:rsidP="008A2C71">
            <w:pPr>
              <w:pStyle w:val="TableParagraph"/>
              <w:spacing w:line="228" w:lineRule="exact"/>
              <w:ind w:left="104"/>
              <w:rPr>
                <w:sz w:val="20"/>
              </w:rPr>
            </w:pPr>
            <w:r>
              <w:rPr>
                <w:color w:val="161616"/>
                <w:spacing w:val="-2"/>
                <w:sz w:val="20"/>
              </w:rPr>
              <w:lastRenderedPageBreak/>
              <w:t>Донори</w:t>
            </w:r>
          </w:p>
        </w:tc>
        <w:tc>
          <w:tcPr>
            <w:tcW w:w="1277" w:type="dxa"/>
          </w:tcPr>
          <w:p w14:paraId="14CD9F7C" w14:textId="22176DF2" w:rsidR="003B2DCF" w:rsidRDefault="009850F2" w:rsidP="009850F2">
            <w:pPr>
              <w:pStyle w:val="TableParagraph"/>
              <w:spacing w:line="228" w:lineRule="exact"/>
              <w:ind w:left="106"/>
              <w:jc w:val="center"/>
              <w:rPr>
                <w:sz w:val="20"/>
              </w:rPr>
            </w:pPr>
            <w:r>
              <w:rPr>
                <w:sz w:val="20"/>
              </w:rPr>
              <w:t>3420,0</w:t>
            </w:r>
          </w:p>
        </w:tc>
        <w:tc>
          <w:tcPr>
            <w:tcW w:w="708" w:type="dxa"/>
          </w:tcPr>
          <w:p w14:paraId="2F6C19D6" w14:textId="77E19089" w:rsidR="003B2DCF" w:rsidRDefault="009850F2" w:rsidP="009850F2">
            <w:pPr>
              <w:pStyle w:val="TableParagraph"/>
              <w:spacing w:line="228" w:lineRule="exact"/>
              <w:ind w:left="103"/>
              <w:jc w:val="center"/>
              <w:rPr>
                <w:sz w:val="20"/>
              </w:rPr>
            </w:pPr>
            <w:r>
              <w:rPr>
                <w:sz w:val="20"/>
              </w:rPr>
              <w:t>-</w:t>
            </w:r>
          </w:p>
        </w:tc>
        <w:tc>
          <w:tcPr>
            <w:tcW w:w="701" w:type="dxa"/>
          </w:tcPr>
          <w:p w14:paraId="6127ECA6" w14:textId="5048E252" w:rsidR="003B2DCF" w:rsidRDefault="009850F2" w:rsidP="009850F2">
            <w:pPr>
              <w:pStyle w:val="TableParagraph"/>
              <w:spacing w:line="228" w:lineRule="exact"/>
              <w:ind w:left="11" w:right="54"/>
              <w:jc w:val="center"/>
              <w:rPr>
                <w:sz w:val="20"/>
              </w:rPr>
            </w:pPr>
            <w:r>
              <w:rPr>
                <w:sz w:val="20"/>
              </w:rPr>
              <w:t>3420,0</w:t>
            </w:r>
          </w:p>
        </w:tc>
        <w:tc>
          <w:tcPr>
            <w:tcW w:w="701" w:type="dxa"/>
          </w:tcPr>
          <w:p w14:paraId="05ED5094" w14:textId="6F090070" w:rsidR="003B2DCF" w:rsidRDefault="009850F2" w:rsidP="009850F2">
            <w:pPr>
              <w:pStyle w:val="TableParagraph"/>
              <w:spacing w:line="228" w:lineRule="exact"/>
              <w:ind w:left="103"/>
              <w:jc w:val="center"/>
              <w:rPr>
                <w:sz w:val="20"/>
              </w:rPr>
            </w:pPr>
            <w:r>
              <w:rPr>
                <w:sz w:val="20"/>
              </w:rPr>
              <w:t>300,0</w:t>
            </w:r>
          </w:p>
        </w:tc>
        <w:tc>
          <w:tcPr>
            <w:tcW w:w="3544" w:type="dxa"/>
          </w:tcPr>
          <w:p w14:paraId="7C38F330" w14:textId="1A942DFA" w:rsidR="003B2DCF" w:rsidRDefault="003B2DCF" w:rsidP="008A2C71">
            <w:pPr>
              <w:pStyle w:val="TableParagraph"/>
              <w:spacing w:line="228" w:lineRule="exact"/>
              <w:ind w:left="102" w:right="490"/>
              <w:rPr>
                <w:sz w:val="20"/>
              </w:rPr>
            </w:pPr>
            <w:r>
              <w:rPr>
                <w:color w:val="161616"/>
                <w:sz w:val="20"/>
              </w:rPr>
              <w:t>Створення</w:t>
            </w:r>
            <w:r>
              <w:rPr>
                <w:color w:val="161616"/>
                <w:spacing w:val="-7"/>
                <w:sz w:val="20"/>
              </w:rPr>
              <w:t xml:space="preserve"> </w:t>
            </w:r>
            <w:r>
              <w:rPr>
                <w:color w:val="161616"/>
                <w:sz w:val="20"/>
              </w:rPr>
              <w:t xml:space="preserve">безпечного </w:t>
            </w:r>
            <w:r>
              <w:rPr>
                <w:color w:val="161616"/>
                <w:spacing w:val="-4"/>
                <w:sz w:val="20"/>
              </w:rPr>
              <w:t>середовища</w:t>
            </w:r>
            <w:r>
              <w:rPr>
                <w:color w:val="161616"/>
                <w:spacing w:val="-9"/>
                <w:sz w:val="20"/>
              </w:rPr>
              <w:t xml:space="preserve"> </w:t>
            </w:r>
            <w:r>
              <w:rPr>
                <w:color w:val="161616"/>
                <w:spacing w:val="-4"/>
                <w:sz w:val="20"/>
              </w:rPr>
              <w:t>для</w:t>
            </w:r>
            <w:r>
              <w:rPr>
                <w:color w:val="161616"/>
                <w:spacing w:val="-8"/>
                <w:sz w:val="20"/>
              </w:rPr>
              <w:t xml:space="preserve"> </w:t>
            </w:r>
            <w:r>
              <w:rPr>
                <w:color w:val="161616"/>
                <w:spacing w:val="-4"/>
                <w:sz w:val="20"/>
              </w:rPr>
              <w:t>жителів сільської</w:t>
            </w:r>
            <w:r>
              <w:rPr>
                <w:color w:val="161616"/>
                <w:spacing w:val="-9"/>
                <w:sz w:val="20"/>
              </w:rPr>
              <w:t xml:space="preserve"> </w:t>
            </w:r>
            <w:r>
              <w:rPr>
                <w:color w:val="161616"/>
                <w:spacing w:val="-4"/>
                <w:sz w:val="20"/>
              </w:rPr>
              <w:t xml:space="preserve">територіальної </w:t>
            </w:r>
            <w:r>
              <w:rPr>
                <w:color w:val="161616"/>
                <w:spacing w:val="-2"/>
                <w:sz w:val="20"/>
              </w:rPr>
              <w:t>громади</w:t>
            </w:r>
          </w:p>
        </w:tc>
      </w:tr>
      <w:tr w:rsidR="003B2DCF" w14:paraId="787FEC77" w14:textId="77777777" w:rsidTr="00677231">
        <w:trPr>
          <w:trHeight w:val="232"/>
        </w:trPr>
        <w:tc>
          <w:tcPr>
            <w:tcW w:w="473" w:type="dxa"/>
          </w:tcPr>
          <w:p w14:paraId="5119C758" w14:textId="77777777" w:rsidR="003B2DCF" w:rsidRDefault="003B2DCF">
            <w:pPr>
              <w:pStyle w:val="TableParagraph"/>
              <w:rPr>
                <w:sz w:val="16"/>
              </w:rPr>
            </w:pPr>
          </w:p>
        </w:tc>
        <w:tc>
          <w:tcPr>
            <w:tcW w:w="3668" w:type="dxa"/>
          </w:tcPr>
          <w:p w14:paraId="65016DFB" w14:textId="77777777" w:rsidR="003B2DCF" w:rsidRDefault="003B2DCF">
            <w:pPr>
              <w:pStyle w:val="TableParagraph"/>
              <w:spacing w:line="212" w:lineRule="exact"/>
              <w:ind w:left="10" w:right="28"/>
              <w:jc w:val="center"/>
              <w:rPr>
                <w:b/>
                <w:sz w:val="20"/>
              </w:rPr>
            </w:pPr>
            <w:r>
              <w:rPr>
                <w:b/>
                <w:color w:val="161616"/>
                <w:spacing w:val="-6"/>
                <w:sz w:val="20"/>
              </w:rPr>
              <w:t>ВСЬОГО</w:t>
            </w:r>
            <w:r>
              <w:rPr>
                <w:b/>
                <w:color w:val="161616"/>
                <w:sz w:val="20"/>
              </w:rPr>
              <w:t xml:space="preserve"> </w:t>
            </w:r>
            <w:r>
              <w:rPr>
                <w:b/>
                <w:color w:val="161616"/>
                <w:spacing w:val="-6"/>
                <w:sz w:val="20"/>
              </w:rPr>
              <w:t>за</w:t>
            </w:r>
            <w:r>
              <w:rPr>
                <w:b/>
                <w:color w:val="161616"/>
                <w:spacing w:val="-3"/>
                <w:sz w:val="20"/>
              </w:rPr>
              <w:t xml:space="preserve"> </w:t>
            </w:r>
            <w:r>
              <w:rPr>
                <w:b/>
                <w:color w:val="161616"/>
                <w:spacing w:val="-6"/>
                <w:sz w:val="20"/>
              </w:rPr>
              <w:t>напрямком:</w:t>
            </w:r>
          </w:p>
        </w:tc>
        <w:tc>
          <w:tcPr>
            <w:tcW w:w="1419" w:type="dxa"/>
          </w:tcPr>
          <w:p w14:paraId="02E52F6C" w14:textId="77777777" w:rsidR="003B2DCF" w:rsidRDefault="003B2DCF">
            <w:pPr>
              <w:pStyle w:val="TableParagraph"/>
              <w:rPr>
                <w:sz w:val="16"/>
              </w:rPr>
            </w:pPr>
          </w:p>
        </w:tc>
        <w:tc>
          <w:tcPr>
            <w:tcW w:w="1702" w:type="dxa"/>
          </w:tcPr>
          <w:p w14:paraId="2D58F1AA" w14:textId="77777777" w:rsidR="003B2DCF" w:rsidRDefault="003B2DCF">
            <w:pPr>
              <w:pStyle w:val="TableParagraph"/>
              <w:rPr>
                <w:sz w:val="16"/>
              </w:rPr>
            </w:pPr>
          </w:p>
        </w:tc>
        <w:tc>
          <w:tcPr>
            <w:tcW w:w="1417" w:type="dxa"/>
          </w:tcPr>
          <w:p w14:paraId="483BDFC6" w14:textId="77777777" w:rsidR="003B2DCF" w:rsidRDefault="003B2DCF">
            <w:pPr>
              <w:pStyle w:val="TableParagraph"/>
              <w:rPr>
                <w:sz w:val="16"/>
              </w:rPr>
            </w:pPr>
          </w:p>
        </w:tc>
        <w:tc>
          <w:tcPr>
            <w:tcW w:w="1277" w:type="dxa"/>
          </w:tcPr>
          <w:p w14:paraId="3C0497AE" w14:textId="13180F3A" w:rsidR="003B2DCF" w:rsidRDefault="00683A82">
            <w:pPr>
              <w:pStyle w:val="TableParagraph"/>
              <w:spacing w:line="212" w:lineRule="exact"/>
              <w:ind w:left="8" w:right="28"/>
              <w:jc w:val="center"/>
              <w:rPr>
                <w:b/>
                <w:sz w:val="20"/>
              </w:rPr>
            </w:pPr>
            <w:r>
              <w:rPr>
                <w:b/>
                <w:sz w:val="20"/>
              </w:rPr>
              <w:t>5130,0</w:t>
            </w:r>
          </w:p>
        </w:tc>
        <w:tc>
          <w:tcPr>
            <w:tcW w:w="708" w:type="dxa"/>
          </w:tcPr>
          <w:p w14:paraId="173BC581" w14:textId="1D0CCF15" w:rsidR="003B2DCF" w:rsidRDefault="00683A82">
            <w:pPr>
              <w:pStyle w:val="TableParagraph"/>
              <w:spacing w:line="212" w:lineRule="exact"/>
              <w:ind w:right="263"/>
              <w:jc w:val="right"/>
              <w:rPr>
                <w:b/>
                <w:sz w:val="20"/>
              </w:rPr>
            </w:pPr>
            <w:r>
              <w:rPr>
                <w:b/>
                <w:sz w:val="20"/>
              </w:rPr>
              <w:t>-</w:t>
            </w:r>
          </w:p>
        </w:tc>
        <w:tc>
          <w:tcPr>
            <w:tcW w:w="701" w:type="dxa"/>
          </w:tcPr>
          <w:p w14:paraId="6B14B0CA" w14:textId="2A823FBA" w:rsidR="003B2DCF" w:rsidRDefault="00683A82">
            <w:pPr>
              <w:pStyle w:val="TableParagraph"/>
              <w:spacing w:line="212" w:lineRule="exact"/>
              <w:ind w:left="21" w:right="43"/>
              <w:jc w:val="center"/>
              <w:rPr>
                <w:b/>
                <w:sz w:val="20"/>
              </w:rPr>
            </w:pPr>
            <w:r>
              <w:rPr>
                <w:b/>
                <w:sz w:val="20"/>
              </w:rPr>
              <w:t>4545,0</w:t>
            </w:r>
          </w:p>
        </w:tc>
        <w:tc>
          <w:tcPr>
            <w:tcW w:w="701" w:type="dxa"/>
          </w:tcPr>
          <w:p w14:paraId="046621A4" w14:textId="3BF215E1" w:rsidR="003B2DCF" w:rsidRDefault="00683A82">
            <w:pPr>
              <w:pStyle w:val="TableParagraph"/>
              <w:spacing w:line="212" w:lineRule="exact"/>
              <w:ind w:left="45" w:right="71"/>
              <w:jc w:val="center"/>
              <w:rPr>
                <w:b/>
                <w:sz w:val="20"/>
              </w:rPr>
            </w:pPr>
            <w:r>
              <w:rPr>
                <w:b/>
                <w:sz w:val="20"/>
              </w:rPr>
              <w:t>585,0</w:t>
            </w:r>
          </w:p>
        </w:tc>
        <w:tc>
          <w:tcPr>
            <w:tcW w:w="3544" w:type="dxa"/>
          </w:tcPr>
          <w:p w14:paraId="5D253C1C" w14:textId="77777777" w:rsidR="003B2DCF" w:rsidRDefault="003B2DCF">
            <w:pPr>
              <w:pStyle w:val="TableParagraph"/>
              <w:rPr>
                <w:sz w:val="16"/>
              </w:rPr>
            </w:pPr>
          </w:p>
        </w:tc>
      </w:tr>
      <w:tr w:rsidR="0002293C" w14:paraId="27034A75" w14:textId="77777777" w:rsidTr="00677231">
        <w:trPr>
          <w:trHeight w:val="230"/>
        </w:trPr>
        <w:tc>
          <w:tcPr>
            <w:tcW w:w="15610" w:type="dxa"/>
            <w:gridSpan w:val="10"/>
          </w:tcPr>
          <w:p w14:paraId="5E9F7974" w14:textId="77777777" w:rsidR="0002293C" w:rsidRDefault="00DD3E9D">
            <w:pPr>
              <w:pStyle w:val="TableParagraph"/>
              <w:spacing w:line="210" w:lineRule="exact"/>
              <w:ind w:right="19"/>
              <w:jc w:val="center"/>
              <w:rPr>
                <w:b/>
                <w:sz w:val="20"/>
              </w:rPr>
            </w:pPr>
            <w:r>
              <w:rPr>
                <w:b/>
                <w:color w:val="161616"/>
                <w:spacing w:val="-6"/>
                <w:sz w:val="20"/>
              </w:rPr>
              <w:t>ІІІ.</w:t>
            </w:r>
            <w:r>
              <w:rPr>
                <w:b/>
                <w:color w:val="161616"/>
                <w:spacing w:val="5"/>
                <w:sz w:val="20"/>
              </w:rPr>
              <w:t xml:space="preserve"> </w:t>
            </w:r>
            <w:r>
              <w:rPr>
                <w:b/>
                <w:color w:val="161616"/>
                <w:spacing w:val="-6"/>
                <w:sz w:val="20"/>
              </w:rPr>
              <w:t>Підвищення</w:t>
            </w:r>
            <w:r>
              <w:rPr>
                <w:b/>
                <w:color w:val="161616"/>
                <w:spacing w:val="2"/>
                <w:sz w:val="20"/>
              </w:rPr>
              <w:t xml:space="preserve"> </w:t>
            </w:r>
            <w:r>
              <w:rPr>
                <w:b/>
                <w:color w:val="161616"/>
                <w:spacing w:val="-6"/>
                <w:sz w:val="20"/>
              </w:rPr>
              <w:t>рівня</w:t>
            </w:r>
            <w:r>
              <w:rPr>
                <w:b/>
                <w:color w:val="161616"/>
                <w:spacing w:val="6"/>
                <w:sz w:val="20"/>
              </w:rPr>
              <w:t xml:space="preserve"> </w:t>
            </w:r>
            <w:r>
              <w:rPr>
                <w:b/>
                <w:color w:val="161616"/>
                <w:spacing w:val="-6"/>
                <w:sz w:val="20"/>
              </w:rPr>
              <w:t>цифрової</w:t>
            </w:r>
            <w:r>
              <w:rPr>
                <w:b/>
                <w:color w:val="161616"/>
                <w:spacing w:val="1"/>
                <w:sz w:val="20"/>
              </w:rPr>
              <w:t xml:space="preserve"> </w:t>
            </w:r>
            <w:r>
              <w:rPr>
                <w:b/>
                <w:color w:val="161616"/>
                <w:spacing w:val="-6"/>
                <w:sz w:val="20"/>
              </w:rPr>
              <w:t>грамотності</w:t>
            </w:r>
            <w:r>
              <w:rPr>
                <w:b/>
                <w:color w:val="161616"/>
                <w:spacing w:val="3"/>
                <w:sz w:val="20"/>
              </w:rPr>
              <w:t xml:space="preserve"> </w:t>
            </w:r>
            <w:r>
              <w:rPr>
                <w:b/>
                <w:color w:val="161616"/>
                <w:spacing w:val="-6"/>
                <w:sz w:val="20"/>
              </w:rPr>
              <w:t>різних</w:t>
            </w:r>
            <w:r>
              <w:rPr>
                <w:b/>
                <w:color w:val="161616"/>
                <w:sz w:val="20"/>
              </w:rPr>
              <w:t xml:space="preserve"> </w:t>
            </w:r>
            <w:r>
              <w:rPr>
                <w:b/>
                <w:color w:val="161616"/>
                <w:spacing w:val="-6"/>
                <w:sz w:val="20"/>
              </w:rPr>
              <w:t>категорій</w:t>
            </w:r>
            <w:r>
              <w:rPr>
                <w:b/>
                <w:color w:val="161616"/>
                <w:spacing w:val="2"/>
                <w:sz w:val="20"/>
              </w:rPr>
              <w:t xml:space="preserve"> </w:t>
            </w:r>
            <w:r>
              <w:rPr>
                <w:b/>
                <w:color w:val="161616"/>
                <w:spacing w:val="-6"/>
                <w:sz w:val="20"/>
              </w:rPr>
              <w:t>громадян</w:t>
            </w:r>
          </w:p>
        </w:tc>
      </w:tr>
      <w:tr w:rsidR="00F90872" w14:paraId="626D9765" w14:textId="77777777" w:rsidTr="00677231">
        <w:trPr>
          <w:trHeight w:val="1330"/>
        </w:trPr>
        <w:tc>
          <w:tcPr>
            <w:tcW w:w="473" w:type="dxa"/>
          </w:tcPr>
          <w:p w14:paraId="444C32E2" w14:textId="77777777" w:rsidR="00F90872" w:rsidRDefault="00F90872" w:rsidP="00F90872">
            <w:pPr>
              <w:pStyle w:val="TableParagraph"/>
              <w:spacing w:line="225" w:lineRule="exact"/>
              <w:ind w:left="42" w:right="145"/>
              <w:jc w:val="center"/>
              <w:rPr>
                <w:sz w:val="20"/>
              </w:rPr>
            </w:pPr>
            <w:r>
              <w:rPr>
                <w:color w:val="161616"/>
                <w:spacing w:val="-5"/>
                <w:sz w:val="20"/>
              </w:rPr>
              <w:t>1.</w:t>
            </w:r>
          </w:p>
        </w:tc>
        <w:tc>
          <w:tcPr>
            <w:tcW w:w="3668" w:type="dxa"/>
          </w:tcPr>
          <w:p w14:paraId="3A48F3C6" w14:textId="77777777" w:rsidR="00F90872" w:rsidRDefault="00F90872" w:rsidP="00F90872">
            <w:pPr>
              <w:pStyle w:val="TableParagraph"/>
              <w:ind w:left="105" w:right="119"/>
              <w:jc w:val="both"/>
              <w:rPr>
                <w:sz w:val="20"/>
              </w:rPr>
            </w:pPr>
            <w:r>
              <w:rPr>
                <w:color w:val="161616"/>
                <w:sz w:val="20"/>
              </w:rPr>
              <w:t>Організація</w:t>
            </w:r>
            <w:r>
              <w:rPr>
                <w:color w:val="161616"/>
                <w:spacing w:val="-12"/>
                <w:sz w:val="20"/>
              </w:rPr>
              <w:t xml:space="preserve"> </w:t>
            </w:r>
            <w:r>
              <w:rPr>
                <w:color w:val="161616"/>
                <w:sz w:val="20"/>
              </w:rPr>
              <w:t>навчання</w:t>
            </w:r>
            <w:r>
              <w:rPr>
                <w:color w:val="161616"/>
                <w:spacing w:val="-12"/>
                <w:sz w:val="20"/>
              </w:rPr>
              <w:t xml:space="preserve"> </w:t>
            </w:r>
            <w:r>
              <w:rPr>
                <w:color w:val="161616"/>
                <w:sz w:val="20"/>
              </w:rPr>
              <w:t>та</w:t>
            </w:r>
            <w:r>
              <w:rPr>
                <w:color w:val="161616"/>
                <w:spacing w:val="-12"/>
                <w:sz w:val="20"/>
              </w:rPr>
              <w:t xml:space="preserve"> </w:t>
            </w:r>
            <w:r>
              <w:rPr>
                <w:color w:val="161616"/>
                <w:sz w:val="20"/>
              </w:rPr>
              <w:t xml:space="preserve">перепідготовки працівників з питань використання </w:t>
            </w:r>
            <w:r>
              <w:rPr>
                <w:color w:val="161616"/>
                <w:spacing w:val="-2"/>
                <w:sz w:val="20"/>
              </w:rPr>
              <w:t>сучасних інформаційно-комунікаційних технологій</w:t>
            </w:r>
          </w:p>
        </w:tc>
        <w:tc>
          <w:tcPr>
            <w:tcW w:w="1419" w:type="dxa"/>
          </w:tcPr>
          <w:p w14:paraId="1BBCCD72" w14:textId="57E2EC36" w:rsidR="00F90872" w:rsidRDefault="00F90872" w:rsidP="00F90872">
            <w:pPr>
              <w:pStyle w:val="TableParagraph"/>
              <w:spacing w:line="224" w:lineRule="exact"/>
              <w:ind w:left="107"/>
              <w:rPr>
                <w:sz w:val="20"/>
              </w:rPr>
            </w:pPr>
            <w:r>
              <w:rPr>
                <w:color w:val="161616"/>
                <w:spacing w:val="-7"/>
                <w:sz w:val="20"/>
              </w:rPr>
              <w:t>2026-</w:t>
            </w:r>
            <w:r>
              <w:rPr>
                <w:color w:val="161616"/>
                <w:spacing w:val="-4"/>
                <w:sz w:val="20"/>
              </w:rPr>
              <w:t>2028</w:t>
            </w:r>
          </w:p>
          <w:p w14:paraId="35225213" w14:textId="77777777" w:rsidR="00F90872" w:rsidRDefault="00F90872" w:rsidP="00F90872">
            <w:pPr>
              <w:pStyle w:val="TableParagraph"/>
              <w:spacing w:line="229" w:lineRule="exact"/>
              <w:ind w:left="107"/>
              <w:rPr>
                <w:sz w:val="20"/>
              </w:rPr>
            </w:pPr>
            <w:r>
              <w:rPr>
                <w:color w:val="161616"/>
                <w:spacing w:val="-4"/>
                <w:sz w:val="20"/>
              </w:rPr>
              <w:t>роки</w:t>
            </w:r>
          </w:p>
        </w:tc>
        <w:tc>
          <w:tcPr>
            <w:tcW w:w="1702" w:type="dxa"/>
          </w:tcPr>
          <w:p w14:paraId="00B37D92" w14:textId="1AB0EA9D" w:rsidR="00F90872" w:rsidRDefault="00F90872" w:rsidP="00F90872">
            <w:pPr>
              <w:pStyle w:val="TableParagraph"/>
              <w:ind w:left="104" w:right="160"/>
              <w:rPr>
                <w:sz w:val="20"/>
              </w:rPr>
            </w:pPr>
            <w:r w:rsidRPr="00804D44">
              <w:rPr>
                <w:color w:val="161616"/>
                <w:spacing w:val="-2"/>
                <w:sz w:val="20"/>
              </w:rPr>
              <w:t xml:space="preserve">Структурні підрозділи Попівської </w:t>
            </w:r>
            <w:r w:rsidRPr="00804D44">
              <w:rPr>
                <w:color w:val="161616"/>
                <w:sz w:val="20"/>
              </w:rPr>
              <w:t>сільської</w:t>
            </w:r>
            <w:r w:rsidRPr="00804D44">
              <w:rPr>
                <w:color w:val="161616"/>
                <w:spacing w:val="-9"/>
                <w:sz w:val="20"/>
              </w:rPr>
              <w:t xml:space="preserve"> </w:t>
            </w:r>
            <w:r w:rsidRPr="00804D44">
              <w:rPr>
                <w:color w:val="161616"/>
                <w:sz w:val="20"/>
              </w:rPr>
              <w:t>ради</w:t>
            </w:r>
          </w:p>
        </w:tc>
        <w:tc>
          <w:tcPr>
            <w:tcW w:w="1417" w:type="dxa"/>
          </w:tcPr>
          <w:p w14:paraId="00E4F547" w14:textId="37BEA23A" w:rsidR="00F90872" w:rsidRDefault="00F90872" w:rsidP="00F90872">
            <w:pPr>
              <w:pStyle w:val="TableParagraph"/>
              <w:spacing w:line="225" w:lineRule="exact"/>
              <w:ind w:left="104"/>
              <w:rPr>
                <w:sz w:val="20"/>
              </w:rPr>
            </w:pPr>
            <w:r>
              <w:rPr>
                <w:color w:val="161616"/>
                <w:spacing w:val="-2"/>
                <w:sz w:val="20"/>
              </w:rPr>
              <w:t xml:space="preserve">Донори, </w:t>
            </w:r>
            <w:proofErr w:type="spellStart"/>
            <w:r>
              <w:rPr>
                <w:color w:val="161616"/>
                <w:spacing w:val="-2"/>
                <w:sz w:val="20"/>
              </w:rPr>
              <w:t>проєкти</w:t>
            </w:r>
            <w:proofErr w:type="spellEnd"/>
          </w:p>
        </w:tc>
        <w:tc>
          <w:tcPr>
            <w:tcW w:w="1277" w:type="dxa"/>
          </w:tcPr>
          <w:p w14:paraId="6AA250DA" w14:textId="616B9672" w:rsidR="00F90872" w:rsidRDefault="00F90872" w:rsidP="00F90872">
            <w:pPr>
              <w:pStyle w:val="TableParagraph"/>
              <w:jc w:val="center"/>
              <w:rPr>
                <w:sz w:val="20"/>
              </w:rPr>
            </w:pPr>
            <w:r>
              <w:rPr>
                <w:sz w:val="20"/>
              </w:rPr>
              <w:t>230,0</w:t>
            </w:r>
          </w:p>
        </w:tc>
        <w:tc>
          <w:tcPr>
            <w:tcW w:w="708" w:type="dxa"/>
          </w:tcPr>
          <w:p w14:paraId="7004990A" w14:textId="7777835B" w:rsidR="00F90872" w:rsidRDefault="00F90872" w:rsidP="00F90872">
            <w:pPr>
              <w:pStyle w:val="TableParagraph"/>
              <w:jc w:val="center"/>
              <w:rPr>
                <w:sz w:val="20"/>
              </w:rPr>
            </w:pPr>
            <w:r>
              <w:rPr>
                <w:sz w:val="20"/>
              </w:rPr>
              <w:t>-</w:t>
            </w:r>
          </w:p>
        </w:tc>
        <w:tc>
          <w:tcPr>
            <w:tcW w:w="701" w:type="dxa"/>
          </w:tcPr>
          <w:p w14:paraId="7B6FFE0E" w14:textId="5F793FC8" w:rsidR="00F90872" w:rsidRDefault="00F90872" w:rsidP="00F90872">
            <w:pPr>
              <w:pStyle w:val="TableParagraph"/>
              <w:jc w:val="center"/>
              <w:rPr>
                <w:sz w:val="20"/>
              </w:rPr>
            </w:pPr>
            <w:r>
              <w:rPr>
                <w:sz w:val="20"/>
              </w:rPr>
              <w:t>130,0</w:t>
            </w:r>
          </w:p>
        </w:tc>
        <w:tc>
          <w:tcPr>
            <w:tcW w:w="701" w:type="dxa"/>
          </w:tcPr>
          <w:p w14:paraId="07B0DFE7" w14:textId="5374441B" w:rsidR="00F90872" w:rsidRDefault="00F90872" w:rsidP="00F90872">
            <w:pPr>
              <w:pStyle w:val="TableParagraph"/>
              <w:jc w:val="center"/>
              <w:rPr>
                <w:sz w:val="20"/>
              </w:rPr>
            </w:pPr>
            <w:r>
              <w:rPr>
                <w:sz w:val="20"/>
              </w:rPr>
              <w:t>100,0</w:t>
            </w:r>
          </w:p>
        </w:tc>
        <w:tc>
          <w:tcPr>
            <w:tcW w:w="3544" w:type="dxa"/>
          </w:tcPr>
          <w:p w14:paraId="278A6554" w14:textId="77777777" w:rsidR="00F90872" w:rsidRDefault="00F90872" w:rsidP="00F90872">
            <w:pPr>
              <w:pStyle w:val="TableParagraph"/>
              <w:tabs>
                <w:tab w:val="left" w:pos="1487"/>
              </w:tabs>
              <w:ind w:left="102" w:right="126"/>
              <w:jc w:val="both"/>
              <w:rPr>
                <w:sz w:val="20"/>
              </w:rPr>
            </w:pPr>
            <w:r>
              <w:rPr>
                <w:color w:val="161616"/>
                <w:spacing w:val="-2"/>
                <w:sz w:val="20"/>
              </w:rPr>
              <w:t>Забезпечення</w:t>
            </w:r>
            <w:r>
              <w:rPr>
                <w:color w:val="161616"/>
                <w:spacing w:val="-4"/>
                <w:sz w:val="20"/>
              </w:rPr>
              <w:t xml:space="preserve"> </w:t>
            </w:r>
            <w:r>
              <w:rPr>
                <w:color w:val="161616"/>
                <w:spacing w:val="-2"/>
                <w:sz w:val="20"/>
              </w:rPr>
              <w:t xml:space="preserve">використання </w:t>
            </w:r>
            <w:r>
              <w:rPr>
                <w:color w:val="161616"/>
                <w:sz w:val="20"/>
              </w:rPr>
              <w:t xml:space="preserve">цифрових інструментів в управлінській діяльності, </w:t>
            </w:r>
            <w:r>
              <w:rPr>
                <w:color w:val="161616"/>
                <w:spacing w:val="-2"/>
                <w:sz w:val="20"/>
              </w:rPr>
              <w:t>постійне</w:t>
            </w:r>
            <w:r>
              <w:rPr>
                <w:color w:val="161616"/>
                <w:sz w:val="20"/>
              </w:rPr>
              <w:tab/>
            </w:r>
            <w:r>
              <w:rPr>
                <w:color w:val="161616"/>
                <w:spacing w:val="-6"/>
                <w:sz w:val="20"/>
              </w:rPr>
              <w:t>підвищення</w:t>
            </w:r>
          </w:p>
          <w:p w14:paraId="035E1B24" w14:textId="77777777" w:rsidR="00F90872" w:rsidRDefault="00F90872" w:rsidP="00F90872">
            <w:pPr>
              <w:pStyle w:val="TableParagraph"/>
              <w:spacing w:line="229" w:lineRule="exact"/>
              <w:ind w:left="102"/>
              <w:jc w:val="both"/>
              <w:rPr>
                <w:sz w:val="20"/>
              </w:rPr>
            </w:pPr>
            <w:r>
              <w:rPr>
                <w:color w:val="161616"/>
                <w:sz w:val="20"/>
              </w:rPr>
              <w:t>кваліфікації</w:t>
            </w:r>
            <w:r>
              <w:rPr>
                <w:color w:val="161616"/>
                <w:spacing w:val="77"/>
                <w:w w:val="150"/>
                <w:sz w:val="20"/>
              </w:rPr>
              <w:t xml:space="preserve">   </w:t>
            </w:r>
            <w:r>
              <w:rPr>
                <w:color w:val="222222"/>
                <w:spacing w:val="-2"/>
                <w:sz w:val="20"/>
              </w:rPr>
              <w:t>персоналу</w:t>
            </w:r>
          </w:p>
          <w:p w14:paraId="4C43DC77" w14:textId="77777777" w:rsidR="00F90872" w:rsidRDefault="00F90872" w:rsidP="00F90872">
            <w:pPr>
              <w:pStyle w:val="TableParagraph"/>
              <w:spacing w:line="228" w:lineRule="exact"/>
              <w:ind w:left="102" w:right="131"/>
              <w:jc w:val="both"/>
              <w:rPr>
                <w:sz w:val="20"/>
              </w:rPr>
            </w:pPr>
            <w:r>
              <w:rPr>
                <w:color w:val="232323"/>
                <w:sz w:val="20"/>
              </w:rPr>
              <w:t xml:space="preserve">профільних підрозділів </w:t>
            </w:r>
            <w:r>
              <w:rPr>
                <w:color w:val="2B2B2B"/>
                <w:sz w:val="20"/>
              </w:rPr>
              <w:t xml:space="preserve">з цифрової </w:t>
            </w:r>
            <w:r>
              <w:rPr>
                <w:color w:val="1A1A1A"/>
                <w:sz w:val="20"/>
              </w:rPr>
              <w:t>грамотності</w:t>
            </w:r>
          </w:p>
        </w:tc>
      </w:tr>
      <w:tr w:rsidR="00F90872" w14:paraId="689F79B7" w14:textId="77777777" w:rsidTr="00677231">
        <w:trPr>
          <w:trHeight w:val="1126"/>
        </w:trPr>
        <w:tc>
          <w:tcPr>
            <w:tcW w:w="473" w:type="dxa"/>
          </w:tcPr>
          <w:p w14:paraId="2155F98D" w14:textId="77777777" w:rsidR="00F90872" w:rsidRDefault="00F90872" w:rsidP="00F90872">
            <w:pPr>
              <w:pStyle w:val="TableParagraph"/>
              <w:spacing w:line="225" w:lineRule="exact"/>
              <w:ind w:left="42" w:right="145"/>
              <w:jc w:val="center"/>
              <w:rPr>
                <w:sz w:val="20"/>
              </w:rPr>
            </w:pPr>
            <w:r>
              <w:rPr>
                <w:color w:val="161616"/>
                <w:spacing w:val="-5"/>
                <w:sz w:val="20"/>
              </w:rPr>
              <w:t>2.</w:t>
            </w:r>
          </w:p>
        </w:tc>
        <w:tc>
          <w:tcPr>
            <w:tcW w:w="3668" w:type="dxa"/>
          </w:tcPr>
          <w:p w14:paraId="7A53535C" w14:textId="77777777" w:rsidR="00F90872" w:rsidRDefault="00F90872" w:rsidP="00F90872">
            <w:pPr>
              <w:pStyle w:val="TableParagraph"/>
              <w:ind w:left="105" w:right="121"/>
              <w:jc w:val="both"/>
              <w:rPr>
                <w:sz w:val="20"/>
              </w:rPr>
            </w:pPr>
            <w:r>
              <w:rPr>
                <w:color w:val="161616"/>
                <w:spacing w:val="-4"/>
                <w:sz w:val="20"/>
              </w:rPr>
              <w:t>Забезпечення</w:t>
            </w:r>
            <w:r>
              <w:rPr>
                <w:color w:val="161616"/>
                <w:spacing w:val="-9"/>
                <w:sz w:val="20"/>
              </w:rPr>
              <w:t xml:space="preserve"> </w:t>
            </w:r>
            <w:r>
              <w:rPr>
                <w:color w:val="161616"/>
                <w:spacing w:val="-4"/>
                <w:sz w:val="20"/>
              </w:rPr>
              <w:t>підвищення</w:t>
            </w:r>
            <w:r>
              <w:rPr>
                <w:color w:val="161616"/>
                <w:spacing w:val="-8"/>
                <w:sz w:val="20"/>
              </w:rPr>
              <w:t xml:space="preserve"> </w:t>
            </w:r>
            <w:r>
              <w:rPr>
                <w:color w:val="161616"/>
                <w:spacing w:val="-4"/>
                <w:sz w:val="20"/>
              </w:rPr>
              <w:t>рівня</w:t>
            </w:r>
            <w:r>
              <w:rPr>
                <w:color w:val="161616"/>
                <w:spacing w:val="-9"/>
                <w:sz w:val="20"/>
              </w:rPr>
              <w:t xml:space="preserve"> </w:t>
            </w:r>
            <w:r>
              <w:rPr>
                <w:color w:val="161616"/>
                <w:spacing w:val="-4"/>
                <w:sz w:val="20"/>
              </w:rPr>
              <w:t xml:space="preserve">цифрової </w:t>
            </w:r>
            <w:r>
              <w:rPr>
                <w:color w:val="161616"/>
                <w:sz w:val="20"/>
              </w:rPr>
              <w:t>грамотності громадян та культури без пекового поводження у кіберпросторі</w:t>
            </w:r>
          </w:p>
        </w:tc>
        <w:tc>
          <w:tcPr>
            <w:tcW w:w="1419" w:type="dxa"/>
          </w:tcPr>
          <w:p w14:paraId="69B1F904" w14:textId="04E8C2D5" w:rsidR="00F90872" w:rsidRDefault="00F90872" w:rsidP="00F90872">
            <w:pPr>
              <w:pStyle w:val="TableParagraph"/>
              <w:spacing w:line="225" w:lineRule="exact"/>
              <w:ind w:left="107"/>
              <w:rPr>
                <w:sz w:val="20"/>
              </w:rPr>
            </w:pPr>
            <w:r>
              <w:rPr>
                <w:color w:val="161616"/>
                <w:spacing w:val="-7"/>
                <w:sz w:val="20"/>
              </w:rPr>
              <w:t>2026-</w:t>
            </w:r>
            <w:r>
              <w:rPr>
                <w:color w:val="161616"/>
                <w:spacing w:val="-4"/>
                <w:sz w:val="20"/>
              </w:rPr>
              <w:t>2028</w:t>
            </w:r>
          </w:p>
          <w:p w14:paraId="6BAAED63" w14:textId="77777777" w:rsidR="00F90872" w:rsidRDefault="00F90872" w:rsidP="00F90872">
            <w:pPr>
              <w:pStyle w:val="TableParagraph"/>
              <w:ind w:left="107"/>
              <w:rPr>
                <w:sz w:val="20"/>
              </w:rPr>
            </w:pPr>
            <w:r>
              <w:rPr>
                <w:color w:val="161616"/>
                <w:spacing w:val="-4"/>
                <w:sz w:val="20"/>
              </w:rPr>
              <w:t>роки</w:t>
            </w:r>
          </w:p>
        </w:tc>
        <w:tc>
          <w:tcPr>
            <w:tcW w:w="1702" w:type="dxa"/>
          </w:tcPr>
          <w:p w14:paraId="1761CE20" w14:textId="03D94DDD" w:rsidR="00F90872" w:rsidRDefault="00F90872" w:rsidP="00F90872">
            <w:pPr>
              <w:pStyle w:val="TableParagraph"/>
              <w:ind w:left="104" w:right="160"/>
              <w:rPr>
                <w:sz w:val="20"/>
              </w:rPr>
            </w:pPr>
            <w:r w:rsidRPr="00804D44">
              <w:rPr>
                <w:color w:val="161616"/>
                <w:spacing w:val="-2"/>
                <w:sz w:val="20"/>
              </w:rPr>
              <w:t xml:space="preserve">Структурні підрозділи Попівської </w:t>
            </w:r>
            <w:r w:rsidRPr="00804D44">
              <w:rPr>
                <w:color w:val="161616"/>
                <w:sz w:val="20"/>
              </w:rPr>
              <w:t>сільської</w:t>
            </w:r>
            <w:r w:rsidRPr="00804D44">
              <w:rPr>
                <w:color w:val="161616"/>
                <w:spacing w:val="-9"/>
                <w:sz w:val="20"/>
              </w:rPr>
              <w:t xml:space="preserve"> </w:t>
            </w:r>
            <w:r w:rsidRPr="00804D44">
              <w:rPr>
                <w:color w:val="161616"/>
                <w:sz w:val="20"/>
              </w:rPr>
              <w:t>ради</w:t>
            </w:r>
          </w:p>
        </w:tc>
        <w:tc>
          <w:tcPr>
            <w:tcW w:w="1417" w:type="dxa"/>
          </w:tcPr>
          <w:p w14:paraId="1E2D6F7A" w14:textId="77777777" w:rsidR="00F90872" w:rsidRDefault="00F90872" w:rsidP="00F90872">
            <w:pPr>
              <w:pStyle w:val="TableParagraph"/>
              <w:spacing w:line="225" w:lineRule="exact"/>
              <w:ind w:left="104"/>
              <w:rPr>
                <w:sz w:val="20"/>
              </w:rPr>
            </w:pPr>
            <w:r>
              <w:rPr>
                <w:color w:val="161616"/>
                <w:spacing w:val="-2"/>
                <w:sz w:val="20"/>
              </w:rPr>
              <w:t>Не</w:t>
            </w:r>
            <w:r>
              <w:rPr>
                <w:color w:val="161616"/>
                <w:spacing w:val="-11"/>
                <w:sz w:val="20"/>
              </w:rPr>
              <w:t xml:space="preserve"> </w:t>
            </w:r>
            <w:r>
              <w:rPr>
                <w:color w:val="161616"/>
                <w:spacing w:val="-2"/>
                <w:sz w:val="20"/>
              </w:rPr>
              <w:t>потребує</w:t>
            </w:r>
          </w:p>
        </w:tc>
        <w:tc>
          <w:tcPr>
            <w:tcW w:w="1277" w:type="dxa"/>
          </w:tcPr>
          <w:p w14:paraId="501A6A98" w14:textId="2E65A1D1" w:rsidR="00F90872" w:rsidRDefault="00F90872" w:rsidP="00F90872">
            <w:pPr>
              <w:pStyle w:val="TableParagraph"/>
              <w:jc w:val="center"/>
              <w:rPr>
                <w:sz w:val="20"/>
              </w:rPr>
            </w:pPr>
            <w:r>
              <w:rPr>
                <w:sz w:val="20"/>
              </w:rPr>
              <w:t>-</w:t>
            </w:r>
          </w:p>
        </w:tc>
        <w:tc>
          <w:tcPr>
            <w:tcW w:w="708" w:type="dxa"/>
          </w:tcPr>
          <w:p w14:paraId="207829CE" w14:textId="0BFD98E2" w:rsidR="00F90872" w:rsidRDefault="00F90872" w:rsidP="00F90872">
            <w:pPr>
              <w:pStyle w:val="TableParagraph"/>
              <w:jc w:val="center"/>
              <w:rPr>
                <w:sz w:val="20"/>
              </w:rPr>
            </w:pPr>
            <w:r>
              <w:rPr>
                <w:sz w:val="20"/>
              </w:rPr>
              <w:t>-</w:t>
            </w:r>
          </w:p>
        </w:tc>
        <w:tc>
          <w:tcPr>
            <w:tcW w:w="701" w:type="dxa"/>
          </w:tcPr>
          <w:p w14:paraId="3CE87C7B" w14:textId="1ADED44B" w:rsidR="00F90872" w:rsidRDefault="00F90872" w:rsidP="00F90872">
            <w:pPr>
              <w:pStyle w:val="TableParagraph"/>
              <w:jc w:val="center"/>
              <w:rPr>
                <w:sz w:val="20"/>
              </w:rPr>
            </w:pPr>
            <w:r>
              <w:rPr>
                <w:sz w:val="20"/>
              </w:rPr>
              <w:t>-</w:t>
            </w:r>
          </w:p>
        </w:tc>
        <w:tc>
          <w:tcPr>
            <w:tcW w:w="701" w:type="dxa"/>
          </w:tcPr>
          <w:p w14:paraId="1E6FAE28" w14:textId="718311F1" w:rsidR="00F90872" w:rsidRDefault="00F90872" w:rsidP="00F90872">
            <w:pPr>
              <w:pStyle w:val="TableParagraph"/>
              <w:jc w:val="center"/>
              <w:rPr>
                <w:sz w:val="20"/>
              </w:rPr>
            </w:pPr>
            <w:r>
              <w:rPr>
                <w:sz w:val="20"/>
              </w:rPr>
              <w:t>-</w:t>
            </w:r>
          </w:p>
        </w:tc>
        <w:tc>
          <w:tcPr>
            <w:tcW w:w="3544" w:type="dxa"/>
          </w:tcPr>
          <w:p w14:paraId="6421329C" w14:textId="3793ECF4" w:rsidR="00F90872" w:rsidRDefault="00F90872" w:rsidP="00F90872">
            <w:pPr>
              <w:pStyle w:val="TableParagraph"/>
              <w:tabs>
                <w:tab w:val="left" w:pos="1211"/>
                <w:tab w:val="left" w:pos="2019"/>
              </w:tabs>
              <w:ind w:left="102" w:right="125"/>
              <w:jc w:val="both"/>
              <w:rPr>
                <w:sz w:val="20"/>
              </w:rPr>
            </w:pPr>
            <w:r>
              <w:rPr>
                <w:color w:val="161616"/>
                <w:sz w:val="20"/>
              </w:rPr>
              <w:t xml:space="preserve">Підвищення професійного </w:t>
            </w:r>
            <w:r>
              <w:rPr>
                <w:color w:val="161616"/>
                <w:spacing w:val="-2"/>
                <w:sz w:val="20"/>
              </w:rPr>
              <w:t>рівня</w:t>
            </w:r>
            <w:r>
              <w:rPr>
                <w:color w:val="161616"/>
                <w:sz w:val="20"/>
              </w:rPr>
              <w:t xml:space="preserve"> </w:t>
            </w:r>
            <w:r>
              <w:rPr>
                <w:color w:val="161616"/>
                <w:spacing w:val="-6"/>
                <w:sz w:val="20"/>
              </w:rPr>
              <w:t xml:space="preserve">відповідальних </w:t>
            </w:r>
            <w:r>
              <w:rPr>
                <w:color w:val="161616"/>
                <w:spacing w:val="-2"/>
                <w:sz w:val="20"/>
              </w:rPr>
              <w:t>працівників</w:t>
            </w:r>
            <w:r>
              <w:rPr>
                <w:color w:val="161616"/>
                <w:sz w:val="20"/>
              </w:rPr>
              <w:tab/>
            </w:r>
            <w:r>
              <w:rPr>
                <w:color w:val="161616"/>
                <w:spacing w:val="-6"/>
                <w:sz w:val="20"/>
              </w:rPr>
              <w:t xml:space="preserve">щодо </w:t>
            </w:r>
            <w:r>
              <w:rPr>
                <w:color w:val="161616"/>
                <w:spacing w:val="-4"/>
                <w:sz w:val="20"/>
              </w:rPr>
              <w:t>забезпечення захисту</w:t>
            </w:r>
            <w:r>
              <w:rPr>
                <w:color w:val="161616"/>
                <w:spacing w:val="-5"/>
                <w:sz w:val="20"/>
              </w:rPr>
              <w:t xml:space="preserve"> </w:t>
            </w:r>
            <w:r>
              <w:rPr>
                <w:color w:val="161616"/>
                <w:spacing w:val="-4"/>
                <w:sz w:val="20"/>
              </w:rPr>
              <w:t xml:space="preserve">даних. </w:t>
            </w:r>
            <w:r>
              <w:rPr>
                <w:color w:val="161616"/>
                <w:sz w:val="20"/>
              </w:rPr>
              <w:t>Організація</w:t>
            </w:r>
            <w:r>
              <w:rPr>
                <w:color w:val="161616"/>
                <w:spacing w:val="70"/>
                <w:sz w:val="20"/>
              </w:rPr>
              <w:t xml:space="preserve">  </w:t>
            </w:r>
            <w:r>
              <w:rPr>
                <w:color w:val="161616"/>
                <w:sz w:val="20"/>
              </w:rPr>
              <w:t>навчання</w:t>
            </w:r>
            <w:r>
              <w:rPr>
                <w:color w:val="161616"/>
                <w:spacing w:val="70"/>
                <w:sz w:val="20"/>
              </w:rPr>
              <w:t xml:space="preserve">  </w:t>
            </w:r>
            <w:r>
              <w:rPr>
                <w:color w:val="161616"/>
                <w:spacing w:val="-10"/>
                <w:sz w:val="20"/>
              </w:rPr>
              <w:t xml:space="preserve">з </w:t>
            </w:r>
            <w:r>
              <w:rPr>
                <w:color w:val="161616"/>
                <w:spacing w:val="-2"/>
                <w:sz w:val="20"/>
              </w:rPr>
              <w:t>питань</w:t>
            </w:r>
            <w:r>
              <w:rPr>
                <w:color w:val="161616"/>
                <w:sz w:val="20"/>
              </w:rPr>
              <w:tab/>
            </w:r>
            <w:r>
              <w:rPr>
                <w:color w:val="161616"/>
                <w:spacing w:val="-6"/>
                <w:sz w:val="20"/>
              </w:rPr>
              <w:t xml:space="preserve">інформаційної </w:t>
            </w:r>
            <w:r>
              <w:rPr>
                <w:color w:val="161616"/>
                <w:spacing w:val="-2"/>
                <w:sz w:val="20"/>
              </w:rPr>
              <w:t>безпеки</w:t>
            </w:r>
          </w:p>
        </w:tc>
      </w:tr>
      <w:tr w:rsidR="00F90872" w14:paraId="5B875487" w14:textId="77777777" w:rsidTr="00677231">
        <w:trPr>
          <w:trHeight w:val="1667"/>
        </w:trPr>
        <w:tc>
          <w:tcPr>
            <w:tcW w:w="473" w:type="dxa"/>
          </w:tcPr>
          <w:p w14:paraId="490D42AA" w14:textId="77777777" w:rsidR="00F90872" w:rsidRDefault="00F90872" w:rsidP="00F90872">
            <w:pPr>
              <w:pStyle w:val="TableParagraph"/>
              <w:spacing w:line="225" w:lineRule="exact"/>
              <w:ind w:left="42" w:right="145"/>
              <w:jc w:val="center"/>
              <w:rPr>
                <w:sz w:val="20"/>
              </w:rPr>
            </w:pPr>
            <w:r>
              <w:rPr>
                <w:color w:val="161616"/>
                <w:spacing w:val="-5"/>
                <w:sz w:val="20"/>
              </w:rPr>
              <w:t>3.</w:t>
            </w:r>
          </w:p>
        </w:tc>
        <w:tc>
          <w:tcPr>
            <w:tcW w:w="3668" w:type="dxa"/>
          </w:tcPr>
          <w:p w14:paraId="1CC33DCA" w14:textId="77777777" w:rsidR="00F90872" w:rsidRDefault="00F90872" w:rsidP="00F90872">
            <w:pPr>
              <w:pStyle w:val="TableParagraph"/>
              <w:ind w:left="105" w:right="121"/>
              <w:jc w:val="both"/>
              <w:rPr>
                <w:sz w:val="20"/>
              </w:rPr>
            </w:pPr>
            <w:r>
              <w:rPr>
                <w:color w:val="161616"/>
                <w:sz w:val="20"/>
              </w:rPr>
              <w:t xml:space="preserve">Організація навчання цифрового лідера громади, працівників сільської ради з питань цифрового розвитку, цифрових трансформацій і </w:t>
            </w:r>
            <w:proofErr w:type="spellStart"/>
            <w:r>
              <w:rPr>
                <w:color w:val="161616"/>
                <w:sz w:val="20"/>
              </w:rPr>
              <w:t>цифровізації</w:t>
            </w:r>
            <w:proofErr w:type="spellEnd"/>
          </w:p>
        </w:tc>
        <w:tc>
          <w:tcPr>
            <w:tcW w:w="1419" w:type="dxa"/>
          </w:tcPr>
          <w:p w14:paraId="0926338C" w14:textId="6C4DC048" w:rsidR="00F90872" w:rsidRDefault="00F90872" w:rsidP="00F90872">
            <w:pPr>
              <w:pStyle w:val="TableParagraph"/>
              <w:spacing w:line="224" w:lineRule="exact"/>
              <w:ind w:left="107"/>
              <w:rPr>
                <w:sz w:val="20"/>
              </w:rPr>
            </w:pPr>
            <w:r>
              <w:rPr>
                <w:color w:val="161616"/>
                <w:spacing w:val="-7"/>
                <w:sz w:val="20"/>
              </w:rPr>
              <w:t>2026-</w:t>
            </w:r>
            <w:r>
              <w:rPr>
                <w:color w:val="161616"/>
                <w:spacing w:val="-4"/>
                <w:sz w:val="20"/>
              </w:rPr>
              <w:t>2028</w:t>
            </w:r>
          </w:p>
          <w:p w14:paraId="19942813" w14:textId="77777777" w:rsidR="00F90872" w:rsidRDefault="00F90872" w:rsidP="00F90872">
            <w:pPr>
              <w:pStyle w:val="TableParagraph"/>
              <w:spacing w:line="229" w:lineRule="exact"/>
              <w:ind w:left="107"/>
              <w:rPr>
                <w:sz w:val="20"/>
              </w:rPr>
            </w:pPr>
            <w:r>
              <w:rPr>
                <w:color w:val="161616"/>
                <w:spacing w:val="-4"/>
                <w:sz w:val="20"/>
              </w:rPr>
              <w:t>роки</w:t>
            </w:r>
          </w:p>
        </w:tc>
        <w:tc>
          <w:tcPr>
            <w:tcW w:w="1702" w:type="dxa"/>
          </w:tcPr>
          <w:p w14:paraId="63D22CCE" w14:textId="2E066F9E" w:rsidR="00F90872" w:rsidRDefault="00F90872" w:rsidP="00F90872">
            <w:pPr>
              <w:pStyle w:val="TableParagraph"/>
              <w:ind w:left="104" w:right="160"/>
              <w:rPr>
                <w:sz w:val="20"/>
              </w:rPr>
            </w:pPr>
            <w:r w:rsidRPr="00804D44">
              <w:rPr>
                <w:color w:val="161616"/>
                <w:spacing w:val="-2"/>
                <w:sz w:val="20"/>
              </w:rPr>
              <w:t xml:space="preserve">Структурні підрозділи Попівської </w:t>
            </w:r>
            <w:r w:rsidRPr="00804D44">
              <w:rPr>
                <w:color w:val="161616"/>
                <w:sz w:val="20"/>
              </w:rPr>
              <w:t>сільської</w:t>
            </w:r>
            <w:r w:rsidRPr="00804D44">
              <w:rPr>
                <w:color w:val="161616"/>
                <w:spacing w:val="-9"/>
                <w:sz w:val="20"/>
              </w:rPr>
              <w:t xml:space="preserve"> </w:t>
            </w:r>
            <w:r w:rsidRPr="00804D44">
              <w:rPr>
                <w:color w:val="161616"/>
                <w:sz w:val="20"/>
              </w:rPr>
              <w:t>ради</w:t>
            </w:r>
          </w:p>
        </w:tc>
        <w:tc>
          <w:tcPr>
            <w:tcW w:w="1417" w:type="dxa"/>
          </w:tcPr>
          <w:p w14:paraId="110DB4C1" w14:textId="11CC5586" w:rsidR="00F90872" w:rsidRDefault="00F90872" w:rsidP="00F90872">
            <w:pPr>
              <w:pStyle w:val="TableParagraph"/>
              <w:spacing w:line="225" w:lineRule="exact"/>
              <w:ind w:left="104"/>
              <w:rPr>
                <w:sz w:val="20"/>
              </w:rPr>
            </w:pPr>
            <w:r>
              <w:rPr>
                <w:color w:val="161616"/>
                <w:spacing w:val="-2"/>
                <w:sz w:val="20"/>
              </w:rPr>
              <w:t xml:space="preserve">Донори, </w:t>
            </w:r>
            <w:proofErr w:type="spellStart"/>
            <w:r>
              <w:rPr>
                <w:color w:val="161616"/>
                <w:spacing w:val="-2"/>
                <w:sz w:val="20"/>
              </w:rPr>
              <w:t>проєкти</w:t>
            </w:r>
            <w:proofErr w:type="spellEnd"/>
          </w:p>
        </w:tc>
        <w:tc>
          <w:tcPr>
            <w:tcW w:w="1277" w:type="dxa"/>
          </w:tcPr>
          <w:p w14:paraId="55DC0264" w14:textId="33DC3412" w:rsidR="00F90872" w:rsidRDefault="00F90872" w:rsidP="00F90872">
            <w:pPr>
              <w:pStyle w:val="TableParagraph"/>
              <w:jc w:val="center"/>
              <w:rPr>
                <w:sz w:val="20"/>
              </w:rPr>
            </w:pPr>
            <w:r>
              <w:rPr>
                <w:sz w:val="20"/>
              </w:rPr>
              <w:t>245,0</w:t>
            </w:r>
          </w:p>
        </w:tc>
        <w:tc>
          <w:tcPr>
            <w:tcW w:w="708" w:type="dxa"/>
          </w:tcPr>
          <w:p w14:paraId="74548B98" w14:textId="21C65A0D" w:rsidR="00F90872" w:rsidRDefault="00F90872" w:rsidP="00F90872">
            <w:pPr>
              <w:pStyle w:val="TableParagraph"/>
              <w:jc w:val="center"/>
              <w:rPr>
                <w:sz w:val="20"/>
              </w:rPr>
            </w:pPr>
            <w:r>
              <w:rPr>
                <w:sz w:val="20"/>
              </w:rPr>
              <w:t>-</w:t>
            </w:r>
          </w:p>
        </w:tc>
        <w:tc>
          <w:tcPr>
            <w:tcW w:w="701" w:type="dxa"/>
          </w:tcPr>
          <w:p w14:paraId="6A7C3B2E" w14:textId="187D58B0" w:rsidR="00F90872" w:rsidRDefault="00F90872" w:rsidP="00F90872">
            <w:pPr>
              <w:pStyle w:val="TableParagraph"/>
              <w:jc w:val="center"/>
              <w:rPr>
                <w:sz w:val="20"/>
              </w:rPr>
            </w:pPr>
            <w:r>
              <w:rPr>
                <w:sz w:val="20"/>
              </w:rPr>
              <w:t>140,0</w:t>
            </w:r>
          </w:p>
        </w:tc>
        <w:tc>
          <w:tcPr>
            <w:tcW w:w="701" w:type="dxa"/>
          </w:tcPr>
          <w:p w14:paraId="1C326730" w14:textId="0285D9CC" w:rsidR="00F90872" w:rsidRDefault="00F90872" w:rsidP="00F90872">
            <w:pPr>
              <w:pStyle w:val="TableParagraph"/>
              <w:jc w:val="center"/>
              <w:rPr>
                <w:sz w:val="20"/>
              </w:rPr>
            </w:pPr>
            <w:r>
              <w:rPr>
                <w:sz w:val="20"/>
              </w:rPr>
              <w:t>105,0</w:t>
            </w:r>
          </w:p>
        </w:tc>
        <w:tc>
          <w:tcPr>
            <w:tcW w:w="3544" w:type="dxa"/>
          </w:tcPr>
          <w:p w14:paraId="54AD5FB9" w14:textId="77777777" w:rsidR="00F90872" w:rsidRDefault="00F90872" w:rsidP="00F90872">
            <w:pPr>
              <w:pStyle w:val="TableParagraph"/>
              <w:tabs>
                <w:tab w:val="left" w:pos="1218"/>
              </w:tabs>
              <w:ind w:left="102" w:right="125"/>
              <w:jc w:val="both"/>
              <w:rPr>
                <w:sz w:val="20"/>
              </w:rPr>
            </w:pPr>
            <w:r>
              <w:rPr>
                <w:color w:val="161616"/>
                <w:sz w:val="20"/>
              </w:rPr>
              <w:t>Забезпечення навчання та підвищення кваліфікації працівників сільської ради щодо</w:t>
            </w:r>
            <w:r>
              <w:rPr>
                <w:color w:val="161616"/>
                <w:spacing w:val="-13"/>
                <w:sz w:val="20"/>
              </w:rPr>
              <w:t xml:space="preserve"> </w:t>
            </w:r>
            <w:r>
              <w:rPr>
                <w:color w:val="161616"/>
                <w:sz w:val="20"/>
              </w:rPr>
              <w:t>цифрових</w:t>
            </w:r>
            <w:r>
              <w:rPr>
                <w:color w:val="161616"/>
                <w:spacing w:val="-12"/>
                <w:sz w:val="20"/>
              </w:rPr>
              <w:t xml:space="preserve"> </w:t>
            </w:r>
            <w:r>
              <w:rPr>
                <w:color w:val="161616"/>
                <w:sz w:val="20"/>
              </w:rPr>
              <w:t xml:space="preserve">технологій. </w:t>
            </w:r>
            <w:r>
              <w:rPr>
                <w:color w:val="161616"/>
                <w:spacing w:val="-2"/>
                <w:sz w:val="20"/>
              </w:rPr>
              <w:t>Підвищення</w:t>
            </w:r>
            <w:r>
              <w:rPr>
                <w:color w:val="161616"/>
                <w:spacing w:val="-11"/>
                <w:sz w:val="20"/>
              </w:rPr>
              <w:t xml:space="preserve"> </w:t>
            </w:r>
            <w:r>
              <w:rPr>
                <w:color w:val="161616"/>
                <w:spacing w:val="-2"/>
                <w:sz w:val="20"/>
              </w:rPr>
              <w:t>рівня</w:t>
            </w:r>
            <w:r>
              <w:rPr>
                <w:color w:val="161616"/>
                <w:spacing w:val="-10"/>
                <w:sz w:val="20"/>
              </w:rPr>
              <w:t xml:space="preserve"> </w:t>
            </w:r>
            <w:r>
              <w:rPr>
                <w:color w:val="161616"/>
                <w:spacing w:val="-2"/>
                <w:sz w:val="20"/>
              </w:rPr>
              <w:t xml:space="preserve">цифрової </w:t>
            </w:r>
            <w:r>
              <w:rPr>
                <w:color w:val="161616"/>
                <w:sz w:val="20"/>
              </w:rPr>
              <w:t xml:space="preserve">грамотності працівників </w:t>
            </w:r>
            <w:r>
              <w:rPr>
                <w:color w:val="161616"/>
                <w:spacing w:val="-2"/>
                <w:sz w:val="20"/>
              </w:rPr>
              <w:t>через</w:t>
            </w:r>
            <w:r>
              <w:rPr>
                <w:color w:val="161616"/>
                <w:sz w:val="20"/>
              </w:rPr>
              <w:tab/>
            </w:r>
            <w:r>
              <w:rPr>
                <w:color w:val="161616"/>
                <w:spacing w:val="-6"/>
                <w:sz w:val="20"/>
              </w:rPr>
              <w:t xml:space="preserve">запровадження </w:t>
            </w:r>
            <w:r>
              <w:rPr>
                <w:color w:val="161616"/>
                <w:sz w:val="20"/>
              </w:rPr>
              <w:t>спеціальних</w:t>
            </w:r>
            <w:r>
              <w:rPr>
                <w:color w:val="161616"/>
                <w:spacing w:val="70"/>
                <w:sz w:val="20"/>
              </w:rPr>
              <w:t xml:space="preserve">   </w:t>
            </w:r>
            <w:r>
              <w:rPr>
                <w:color w:val="161616"/>
                <w:spacing w:val="-5"/>
                <w:sz w:val="20"/>
              </w:rPr>
              <w:t>навчальних</w:t>
            </w:r>
          </w:p>
          <w:p w14:paraId="1A3E1A65" w14:textId="77777777" w:rsidR="00F90872" w:rsidRDefault="00F90872" w:rsidP="00F90872">
            <w:pPr>
              <w:pStyle w:val="TableParagraph"/>
              <w:spacing w:line="216" w:lineRule="exact"/>
              <w:ind w:left="102"/>
              <w:rPr>
                <w:sz w:val="20"/>
              </w:rPr>
            </w:pPr>
            <w:r>
              <w:rPr>
                <w:color w:val="161616"/>
                <w:spacing w:val="-2"/>
                <w:sz w:val="20"/>
              </w:rPr>
              <w:t>програм</w:t>
            </w:r>
          </w:p>
        </w:tc>
      </w:tr>
      <w:tr w:rsidR="00F90872" w14:paraId="1BA547E7" w14:textId="77777777" w:rsidTr="00677231">
        <w:trPr>
          <w:trHeight w:val="1838"/>
        </w:trPr>
        <w:tc>
          <w:tcPr>
            <w:tcW w:w="473" w:type="dxa"/>
          </w:tcPr>
          <w:p w14:paraId="71C2B5F4" w14:textId="77777777" w:rsidR="00F90872" w:rsidRDefault="00F90872" w:rsidP="00F90872">
            <w:pPr>
              <w:pStyle w:val="TableParagraph"/>
              <w:spacing w:line="225" w:lineRule="exact"/>
              <w:ind w:left="42" w:right="145"/>
              <w:jc w:val="center"/>
              <w:rPr>
                <w:sz w:val="20"/>
              </w:rPr>
            </w:pPr>
            <w:r>
              <w:rPr>
                <w:color w:val="161616"/>
                <w:spacing w:val="-5"/>
                <w:sz w:val="20"/>
              </w:rPr>
              <w:t>4.</w:t>
            </w:r>
          </w:p>
        </w:tc>
        <w:tc>
          <w:tcPr>
            <w:tcW w:w="3668" w:type="dxa"/>
          </w:tcPr>
          <w:p w14:paraId="55CB3598" w14:textId="77777777" w:rsidR="00F90872" w:rsidRDefault="00F90872" w:rsidP="00F90872">
            <w:pPr>
              <w:pStyle w:val="TableParagraph"/>
              <w:ind w:left="122" w:right="95" w:firstLine="19"/>
              <w:jc w:val="both"/>
              <w:rPr>
                <w:sz w:val="20"/>
              </w:rPr>
            </w:pPr>
            <w:r>
              <w:rPr>
                <w:color w:val="161616"/>
                <w:sz w:val="20"/>
              </w:rPr>
              <w:t xml:space="preserve">Участь у семінарах, круглих столах, науково-практичних </w:t>
            </w:r>
            <w:r>
              <w:rPr>
                <w:color w:val="232323"/>
                <w:sz w:val="20"/>
              </w:rPr>
              <w:t xml:space="preserve">конференціях </w:t>
            </w:r>
            <w:r>
              <w:rPr>
                <w:color w:val="303030"/>
                <w:sz w:val="20"/>
              </w:rPr>
              <w:t xml:space="preserve">з </w:t>
            </w:r>
            <w:r>
              <w:rPr>
                <w:color w:val="1C1C1C"/>
                <w:sz w:val="20"/>
              </w:rPr>
              <w:t>проблем</w:t>
            </w:r>
            <w:r>
              <w:rPr>
                <w:color w:val="1C1C1C"/>
                <w:spacing w:val="-3"/>
                <w:sz w:val="20"/>
              </w:rPr>
              <w:t xml:space="preserve"> </w:t>
            </w:r>
            <w:r>
              <w:rPr>
                <w:color w:val="1C1C1C"/>
                <w:sz w:val="20"/>
              </w:rPr>
              <w:t xml:space="preserve">інформатизації </w:t>
            </w:r>
            <w:r>
              <w:rPr>
                <w:color w:val="202020"/>
                <w:sz w:val="20"/>
              </w:rPr>
              <w:t xml:space="preserve">та </w:t>
            </w:r>
            <w:r>
              <w:rPr>
                <w:color w:val="1F1F1F"/>
                <w:sz w:val="20"/>
              </w:rPr>
              <w:t xml:space="preserve">становлення </w:t>
            </w:r>
            <w:r>
              <w:rPr>
                <w:color w:val="161616"/>
                <w:sz w:val="20"/>
              </w:rPr>
              <w:t xml:space="preserve">інформаційного </w:t>
            </w:r>
            <w:r>
              <w:rPr>
                <w:color w:val="121212"/>
                <w:sz w:val="20"/>
              </w:rPr>
              <w:t xml:space="preserve">суспільства </w:t>
            </w:r>
            <w:r>
              <w:rPr>
                <w:color w:val="2B2B2B"/>
                <w:sz w:val="20"/>
              </w:rPr>
              <w:t xml:space="preserve">в </w:t>
            </w:r>
            <w:r>
              <w:rPr>
                <w:color w:val="1D1D1D"/>
                <w:sz w:val="20"/>
              </w:rPr>
              <w:t xml:space="preserve">Україні </w:t>
            </w:r>
            <w:r>
              <w:rPr>
                <w:color w:val="121212"/>
                <w:sz w:val="20"/>
              </w:rPr>
              <w:t xml:space="preserve">з </w:t>
            </w:r>
            <w:r>
              <w:rPr>
                <w:color w:val="232323"/>
                <w:sz w:val="20"/>
              </w:rPr>
              <w:t xml:space="preserve">метою залучення широкого кола </w:t>
            </w:r>
            <w:r>
              <w:rPr>
                <w:color w:val="1D1D1D"/>
                <w:sz w:val="20"/>
              </w:rPr>
              <w:t>фахівців</w:t>
            </w:r>
            <w:r>
              <w:rPr>
                <w:color w:val="1D1D1D"/>
                <w:spacing w:val="78"/>
                <w:sz w:val="20"/>
              </w:rPr>
              <w:t xml:space="preserve">  </w:t>
            </w:r>
            <w:r>
              <w:rPr>
                <w:color w:val="232323"/>
                <w:sz w:val="20"/>
              </w:rPr>
              <w:t>та</w:t>
            </w:r>
            <w:r>
              <w:rPr>
                <w:color w:val="232323"/>
                <w:spacing w:val="75"/>
                <w:sz w:val="20"/>
              </w:rPr>
              <w:t xml:space="preserve">  </w:t>
            </w:r>
            <w:r>
              <w:rPr>
                <w:color w:val="232323"/>
                <w:sz w:val="20"/>
              </w:rPr>
              <w:t>вивчення</w:t>
            </w:r>
            <w:r>
              <w:rPr>
                <w:color w:val="232323"/>
                <w:spacing w:val="58"/>
                <w:w w:val="150"/>
                <w:sz w:val="20"/>
              </w:rPr>
              <w:t xml:space="preserve">  </w:t>
            </w:r>
            <w:r>
              <w:rPr>
                <w:color w:val="232323"/>
                <w:spacing w:val="-2"/>
                <w:sz w:val="20"/>
              </w:rPr>
              <w:t>провідного</w:t>
            </w:r>
          </w:p>
          <w:p w14:paraId="6FD3EE0B" w14:textId="77777777" w:rsidR="00F90872" w:rsidRDefault="00F90872" w:rsidP="00F90872">
            <w:pPr>
              <w:pStyle w:val="TableParagraph"/>
              <w:spacing w:line="230" w:lineRule="atLeast"/>
              <w:ind w:left="122" w:right="95"/>
              <w:jc w:val="both"/>
              <w:rPr>
                <w:sz w:val="20"/>
              </w:rPr>
            </w:pPr>
            <w:r>
              <w:rPr>
                <w:color w:val="202020"/>
                <w:sz w:val="20"/>
              </w:rPr>
              <w:t xml:space="preserve">досвіду </w:t>
            </w:r>
            <w:r>
              <w:rPr>
                <w:color w:val="1D1D1D"/>
                <w:sz w:val="20"/>
              </w:rPr>
              <w:t xml:space="preserve">розвитку </w:t>
            </w:r>
            <w:r>
              <w:rPr>
                <w:color w:val="161616"/>
                <w:sz w:val="20"/>
              </w:rPr>
              <w:t>інформаційно-комунікацій-них технологій</w:t>
            </w:r>
          </w:p>
        </w:tc>
        <w:tc>
          <w:tcPr>
            <w:tcW w:w="1419" w:type="dxa"/>
          </w:tcPr>
          <w:p w14:paraId="3060166E" w14:textId="23F8B97E" w:rsidR="00F90872" w:rsidRDefault="00F90872" w:rsidP="00F90872">
            <w:pPr>
              <w:pStyle w:val="TableParagraph"/>
              <w:spacing w:line="224" w:lineRule="exact"/>
              <w:ind w:left="107"/>
              <w:rPr>
                <w:sz w:val="20"/>
              </w:rPr>
            </w:pPr>
            <w:r>
              <w:rPr>
                <w:color w:val="161616"/>
                <w:spacing w:val="-7"/>
                <w:sz w:val="20"/>
              </w:rPr>
              <w:t>2026-</w:t>
            </w:r>
            <w:r>
              <w:rPr>
                <w:color w:val="161616"/>
                <w:spacing w:val="-4"/>
                <w:sz w:val="20"/>
              </w:rPr>
              <w:t>2028</w:t>
            </w:r>
          </w:p>
          <w:p w14:paraId="71494C4E" w14:textId="77777777" w:rsidR="00F90872" w:rsidRDefault="00F90872" w:rsidP="00F90872">
            <w:pPr>
              <w:pStyle w:val="TableParagraph"/>
              <w:spacing w:line="229" w:lineRule="exact"/>
              <w:ind w:left="107"/>
              <w:rPr>
                <w:sz w:val="20"/>
              </w:rPr>
            </w:pPr>
            <w:r>
              <w:rPr>
                <w:color w:val="161616"/>
                <w:spacing w:val="-4"/>
                <w:sz w:val="20"/>
              </w:rPr>
              <w:t>роки</w:t>
            </w:r>
          </w:p>
        </w:tc>
        <w:tc>
          <w:tcPr>
            <w:tcW w:w="1702" w:type="dxa"/>
          </w:tcPr>
          <w:p w14:paraId="24013E14" w14:textId="14E7048C" w:rsidR="00F90872" w:rsidRDefault="00F90872" w:rsidP="00F90872">
            <w:pPr>
              <w:pStyle w:val="TableParagraph"/>
              <w:spacing w:line="237" w:lineRule="auto"/>
              <w:ind w:left="104"/>
              <w:rPr>
                <w:sz w:val="20"/>
              </w:rPr>
            </w:pPr>
            <w:r w:rsidRPr="00804D44">
              <w:rPr>
                <w:color w:val="161616"/>
                <w:spacing w:val="-2"/>
                <w:sz w:val="20"/>
              </w:rPr>
              <w:t xml:space="preserve">Структурні підрозділи Попівської </w:t>
            </w:r>
            <w:r w:rsidRPr="00804D44">
              <w:rPr>
                <w:color w:val="161616"/>
                <w:sz w:val="20"/>
              </w:rPr>
              <w:t>сільської</w:t>
            </w:r>
            <w:r w:rsidRPr="00804D44">
              <w:rPr>
                <w:color w:val="161616"/>
                <w:spacing w:val="-9"/>
                <w:sz w:val="20"/>
              </w:rPr>
              <w:t xml:space="preserve"> </w:t>
            </w:r>
            <w:r w:rsidRPr="00804D44">
              <w:rPr>
                <w:color w:val="161616"/>
                <w:sz w:val="20"/>
              </w:rPr>
              <w:t>ради</w:t>
            </w:r>
          </w:p>
        </w:tc>
        <w:tc>
          <w:tcPr>
            <w:tcW w:w="1417" w:type="dxa"/>
          </w:tcPr>
          <w:p w14:paraId="5EB754EA" w14:textId="77777777" w:rsidR="00F90872" w:rsidRDefault="00F90872" w:rsidP="00F90872">
            <w:pPr>
              <w:pStyle w:val="TableParagraph"/>
              <w:spacing w:line="225" w:lineRule="exact"/>
              <w:ind w:left="104"/>
              <w:rPr>
                <w:sz w:val="20"/>
              </w:rPr>
            </w:pPr>
            <w:r>
              <w:rPr>
                <w:color w:val="161616"/>
                <w:spacing w:val="-2"/>
                <w:sz w:val="20"/>
              </w:rPr>
              <w:t>Не</w:t>
            </w:r>
            <w:r>
              <w:rPr>
                <w:color w:val="161616"/>
                <w:spacing w:val="-11"/>
                <w:sz w:val="20"/>
              </w:rPr>
              <w:t xml:space="preserve"> </w:t>
            </w:r>
            <w:r>
              <w:rPr>
                <w:color w:val="161616"/>
                <w:spacing w:val="-2"/>
                <w:sz w:val="20"/>
              </w:rPr>
              <w:t>потребує</w:t>
            </w:r>
          </w:p>
        </w:tc>
        <w:tc>
          <w:tcPr>
            <w:tcW w:w="1277" w:type="dxa"/>
          </w:tcPr>
          <w:p w14:paraId="3A417212" w14:textId="64010BE6" w:rsidR="00F90872" w:rsidRDefault="00F90872" w:rsidP="00F90872">
            <w:pPr>
              <w:pStyle w:val="TableParagraph"/>
              <w:jc w:val="center"/>
              <w:rPr>
                <w:sz w:val="20"/>
              </w:rPr>
            </w:pPr>
            <w:r>
              <w:rPr>
                <w:sz w:val="20"/>
              </w:rPr>
              <w:t>-</w:t>
            </w:r>
          </w:p>
        </w:tc>
        <w:tc>
          <w:tcPr>
            <w:tcW w:w="708" w:type="dxa"/>
          </w:tcPr>
          <w:p w14:paraId="7BC1E6F1" w14:textId="17325784" w:rsidR="00F90872" w:rsidRDefault="00F90872" w:rsidP="00F90872">
            <w:pPr>
              <w:pStyle w:val="TableParagraph"/>
              <w:jc w:val="center"/>
              <w:rPr>
                <w:sz w:val="20"/>
              </w:rPr>
            </w:pPr>
            <w:r>
              <w:rPr>
                <w:sz w:val="20"/>
              </w:rPr>
              <w:t>-</w:t>
            </w:r>
          </w:p>
        </w:tc>
        <w:tc>
          <w:tcPr>
            <w:tcW w:w="701" w:type="dxa"/>
          </w:tcPr>
          <w:p w14:paraId="58C5938D" w14:textId="01542F16" w:rsidR="00F90872" w:rsidRDefault="00F90872" w:rsidP="00F90872">
            <w:pPr>
              <w:pStyle w:val="TableParagraph"/>
              <w:jc w:val="center"/>
              <w:rPr>
                <w:sz w:val="20"/>
              </w:rPr>
            </w:pPr>
            <w:r>
              <w:rPr>
                <w:sz w:val="20"/>
              </w:rPr>
              <w:t>-</w:t>
            </w:r>
          </w:p>
        </w:tc>
        <w:tc>
          <w:tcPr>
            <w:tcW w:w="701" w:type="dxa"/>
          </w:tcPr>
          <w:p w14:paraId="73022CE0" w14:textId="159F0116" w:rsidR="00F90872" w:rsidRDefault="00F90872" w:rsidP="00F90872">
            <w:pPr>
              <w:pStyle w:val="TableParagraph"/>
              <w:jc w:val="center"/>
              <w:rPr>
                <w:sz w:val="20"/>
              </w:rPr>
            </w:pPr>
            <w:r>
              <w:rPr>
                <w:sz w:val="20"/>
              </w:rPr>
              <w:t>-</w:t>
            </w:r>
          </w:p>
        </w:tc>
        <w:tc>
          <w:tcPr>
            <w:tcW w:w="3544" w:type="dxa"/>
          </w:tcPr>
          <w:p w14:paraId="35807214" w14:textId="77777777" w:rsidR="00F90872" w:rsidRDefault="00F90872" w:rsidP="00F90872">
            <w:pPr>
              <w:pStyle w:val="TableParagraph"/>
              <w:ind w:left="102" w:right="168"/>
              <w:rPr>
                <w:sz w:val="20"/>
              </w:rPr>
            </w:pPr>
            <w:r>
              <w:rPr>
                <w:color w:val="161616"/>
                <w:spacing w:val="-4"/>
                <w:sz w:val="20"/>
              </w:rPr>
              <w:t>Отримання</w:t>
            </w:r>
            <w:r>
              <w:rPr>
                <w:color w:val="161616"/>
                <w:spacing w:val="-9"/>
                <w:sz w:val="20"/>
              </w:rPr>
              <w:t xml:space="preserve"> </w:t>
            </w:r>
            <w:r>
              <w:rPr>
                <w:color w:val="161616"/>
                <w:spacing w:val="-4"/>
                <w:sz w:val="20"/>
              </w:rPr>
              <w:t>досвіду</w:t>
            </w:r>
            <w:r>
              <w:rPr>
                <w:color w:val="161616"/>
                <w:spacing w:val="-8"/>
                <w:sz w:val="20"/>
              </w:rPr>
              <w:t xml:space="preserve"> </w:t>
            </w:r>
            <w:r>
              <w:rPr>
                <w:color w:val="161616"/>
                <w:spacing w:val="-4"/>
                <w:sz w:val="20"/>
              </w:rPr>
              <w:t>з</w:t>
            </w:r>
            <w:r>
              <w:rPr>
                <w:color w:val="161616"/>
                <w:spacing w:val="-9"/>
                <w:sz w:val="20"/>
              </w:rPr>
              <w:t xml:space="preserve"> </w:t>
            </w:r>
            <w:r>
              <w:rPr>
                <w:color w:val="161616"/>
                <w:spacing w:val="-4"/>
                <w:sz w:val="20"/>
              </w:rPr>
              <w:t xml:space="preserve">питань </w:t>
            </w:r>
            <w:r>
              <w:rPr>
                <w:color w:val="161616"/>
                <w:sz w:val="20"/>
              </w:rPr>
              <w:t>інформатизації</w:t>
            </w:r>
            <w:r>
              <w:rPr>
                <w:color w:val="161616"/>
                <w:spacing w:val="-5"/>
                <w:sz w:val="20"/>
              </w:rPr>
              <w:t xml:space="preserve"> </w:t>
            </w:r>
            <w:r>
              <w:rPr>
                <w:color w:val="161616"/>
                <w:sz w:val="20"/>
              </w:rPr>
              <w:t>сільської територіальної</w:t>
            </w:r>
            <w:r>
              <w:rPr>
                <w:color w:val="161616"/>
                <w:spacing w:val="-5"/>
                <w:sz w:val="20"/>
              </w:rPr>
              <w:t xml:space="preserve"> </w:t>
            </w:r>
            <w:r>
              <w:rPr>
                <w:color w:val="161616"/>
                <w:sz w:val="20"/>
              </w:rPr>
              <w:t>громади</w:t>
            </w:r>
          </w:p>
        </w:tc>
      </w:tr>
      <w:tr w:rsidR="00631D0F" w14:paraId="52EC3613" w14:textId="77777777" w:rsidTr="00677231">
        <w:trPr>
          <w:trHeight w:val="231"/>
        </w:trPr>
        <w:tc>
          <w:tcPr>
            <w:tcW w:w="473" w:type="dxa"/>
          </w:tcPr>
          <w:p w14:paraId="2EC42C34" w14:textId="77777777" w:rsidR="00631D0F" w:rsidRDefault="00631D0F">
            <w:pPr>
              <w:pStyle w:val="TableParagraph"/>
              <w:rPr>
                <w:sz w:val="16"/>
              </w:rPr>
            </w:pPr>
          </w:p>
        </w:tc>
        <w:tc>
          <w:tcPr>
            <w:tcW w:w="3668" w:type="dxa"/>
          </w:tcPr>
          <w:p w14:paraId="36E0A514" w14:textId="77777777" w:rsidR="00631D0F" w:rsidRDefault="00631D0F">
            <w:pPr>
              <w:pStyle w:val="TableParagraph"/>
              <w:spacing w:before="1" w:line="210" w:lineRule="exact"/>
              <w:ind w:left="10" w:right="26"/>
              <w:jc w:val="center"/>
              <w:rPr>
                <w:b/>
                <w:sz w:val="20"/>
              </w:rPr>
            </w:pPr>
            <w:r>
              <w:rPr>
                <w:b/>
                <w:color w:val="161616"/>
                <w:spacing w:val="-6"/>
                <w:sz w:val="20"/>
              </w:rPr>
              <w:t>РАЗОМ</w:t>
            </w:r>
            <w:r>
              <w:rPr>
                <w:b/>
                <w:color w:val="161616"/>
                <w:spacing w:val="-2"/>
                <w:sz w:val="20"/>
              </w:rPr>
              <w:t xml:space="preserve"> </w:t>
            </w:r>
            <w:r>
              <w:rPr>
                <w:b/>
                <w:color w:val="161616"/>
                <w:spacing w:val="-6"/>
                <w:sz w:val="20"/>
              </w:rPr>
              <w:t>за</w:t>
            </w:r>
            <w:r>
              <w:rPr>
                <w:b/>
                <w:color w:val="161616"/>
                <w:spacing w:val="-2"/>
                <w:sz w:val="20"/>
              </w:rPr>
              <w:t xml:space="preserve"> </w:t>
            </w:r>
            <w:r>
              <w:rPr>
                <w:b/>
                <w:color w:val="161616"/>
                <w:spacing w:val="-6"/>
                <w:sz w:val="20"/>
              </w:rPr>
              <w:t>напрямком:</w:t>
            </w:r>
          </w:p>
        </w:tc>
        <w:tc>
          <w:tcPr>
            <w:tcW w:w="1419" w:type="dxa"/>
          </w:tcPr>
          <w:p w14:paraId="6329B01A" w14:textId="77777777" w:rsidR="00631D0F" w:rsidRDefault="00631D0F">
            <w:pPr>
              <w:pStyle w:val="TableParagraph"/>
              <w:rPr>
                <w:sz w:val="16"/>
              </w:rPr>
            </w:pPr>
          </w:p>
        </w:tc>
        <w:tc>
          <w:tcPr>
            <w:tcW w:w="1702" w:type="dxa"/>
          </w:tcPr>
          <w:p w14:paraId="5155CC5B" w14:textId="77777777" w:rsidR="00631D0F" w:rsidRDefault="00631D0F">
            <w:pPr>
              <w:pStyle w:val="TableParagraph"/>
              <w:rPr>
                <w:sz w:val="16"/>
              </w:rPr>
            </w:pPr>
          </w:p>
        </w:tc>
        <w:tc>
          <w:tcPr>
            <w:tcW w:w="1417" w:type="dxa"/>
          </w:tcPr>
          <w:p w14:paraId="638DA303" w14:textId="77777777" w:rsidR="00631D0F" w:rsidRDefault="00631D0F">
            <w:pPr>
              <w:pStyle w:val="TableParagraph"/>
              <w:rPr>
                <w:sz w:val="16"/>
              </w:rPr>
            </w:pPr>
          </w:p>
        </w:tc>
        <w:tc>
          <w:tcPr>
            <w:tcW w:w="1277" w:type="dxa"/>
          </w:tcPr>
          <w:p w14:paraId="4BB38FC4" w14:textId="52FA9884" w:rsidR="00631D0F" w:rsidRDefault="00683A82">
            <w:pPr>
              <w:pStyle w:val="TableParagraph"/>
              <w:spacing w:before="1" w:line="210" w:lineRule="exact"/>
              <w:ind w:left="8" w:right="26"/>
              <w:jc w:val="center"/>
              <w:rPr>
                <w:b/>
                <w:sz w:val="20"/>
              </w:rPr>
            </w:pPr>
            <w:r>
              <w:rPr>
                <w:b/>
                <w:sz w:val="20"/>
              </w:rPr>
              <w:t>7475,0</w:t>
            </w:r>
          </w:p>
        </w:tc>
        <w:tc>
          <w:tcPr>
            <w:tcW w:w="708" w:type="dxa"/>
          </w:tcPr>
          <w:p w14:paraId="429F3EB3" w14:textId="72B9DBD0" w:rsidR="00631D0F" w:rsidRDefault="00683A82">
            <w:pPr>
              <w:pStyle w:val="TableParagraph"/>
              <w:spacing w:before="1" w:line="210" w:lineRule="exact"/>
              <w:ind w:right="309"/>
              <w:jc w:val="right"/>
              <w:rPr>
                <w:b/>
                <w:sz w:val="20"/>
              </w:rPr>
            </w:pPr>
            <w:r>
              <w:rPr>
                <w:b/>
                <w:sz w:val="20"/>
              </w:rPr>
              <w:t>-</w:t>
            </w:r>
          </w:p>
        </w:tc>
        <w:tc>
          <w:tcPr>
            <w:tcW w:w="701" w:type="dxa"/>
          </w:tcPr>
          <w:p w14:paraId="72353377" w14:textId="486B089D" w:rsidR="00631D0F" w:rsidRDefault="00683A82">
            <w:pPr>
              <w:pStyle w:val="TableParagraph"/>
              <w:spacing w:before="1" w:line="210" w:lineRule="exact"/>
              <w:ind w:left="26" w:right="43"/>
              <w:jc w:val="center"/>
              <w:rPr>
                <w:b/>
                <w:sz w:val="20"/>
              </w:rPr>
            </w:pPr>
            <w:r>
              <w:rPr>
                <w:b/>
                <w:sz w:val="20"/>
              </w:rPr>
              <w:t>270,0</w:t>
            </w:r>
          </w:p>
        </w:tc>
        <w:tc>
          <w:tcPr>
            <w:tcW w:w="701" w:type="dxa"/>
          </w:tcPr>
          <w:p w14:paraId="1056EB61" w14:textId="7CE8990F" w:rsidR="00631D0F" w:rsidRDefault="00683A82">
            <w:pPr>
              <w:pStyle w:val="TableParagraph"/>
              <w:spacing w:before="1" w:line="210" w:lineRule="exact"/>
              <w:ind w:left="50" w:right="71"/>
              <w:jc w:val="center"/>
              <w:rPr>
                <w:b/>
                <w:sz w:val="20"/>
              </w:rPr>
            </w:pPr>
            <w:r>
              <w:rPr>
                <w:b/>
                <w:sz w:val="20"/>
              </w:rPr>
              <w:t>205,0</w:t>
            </w:r>
          </w:p>
        </w:tc>
        <w:tc>
          <w:tcPr>
            <w:tcW w:w="3544" w:type="dxa"/>
          </w:tcPr>
          <w:p w14:paraId="7190968B" w14:textId="77777777" w:rsidR="00631D0F" w:rsidRDefault="00631D0F">
            <w:pPr>
              <w:pStyle w:val="TableParagraph"/>
              <w:rPr>
                <w:sz w:val="16"/>
              </w:rPr>
            </w:pPr>
          </w:p>
        </w:tc>
      </w:tr>
      <w:tr w:rsidR="00631D0F" w14:paraId="1B6B2FAE" w14:textId="77777777" w:rsidTr="00677231">
        <w:trPr>
          <w:trHeight w:val="229"/>
        </w:trPr>
        <w:tc>
          <w:tcPr>
            <w:tcW w:w="473" w:type="dxa"/>
          </w:tcPr>
          <w:p w14:paraId="4AE3602D" w14:textId="77777777" w:rsidR="00631D0F" w:rsidRDefault="00631D0F">
            <w:pPr>
              <w:pStyle w:val="TableParagraph"/>
              <w:rPr>
                <w:sz w:val="16"/>
              </w:rPr>
            </w:pPr>
          </w:p>
        </w:tc>
        <w:tc>
          <w:tcPr>
            <w:tcW w:w="3668" w:type="dxa"/>
          </w:tcPr>
          <w:p w14:paraId="0FED800F" w14:textId="77777777" w:rsidR="00631D0F" w:rsidRDefault="00631D0F">
            <w:pPr>
              <w:pStyle w:val="TableParagraph"/>
              <w:spacing w:line="210" w:lineRule="exact"/>
              <w:ind w:left="10" w:right="26"/>
              <w:jc w:val="center"/>
              <w:rPr>
                <w:b/>
                <w:sz w:val="20"/>
              </w:rPr>
            </w:pPr>
            <w:r>
              <w:rPr>
                <w:b/>
                <w:color w:val="161616"/>
                <w:spacing w:val="-6"/>
                <w:sz w:val="20"/>
              </w:rPr>
              <w:t>РАЗОМ</w:t>
            </w:r>
            <w:r>
              <w:rPr>
                <w:b/>
                <w:color w:val="161616"/>
                <w:spacing w:val="-2"/>
                <w:sz w:val="20"/>
              </w:rPr>
              <w:t xml:space="preserve"> </w:t>
            </w:r>
            <w:r>
              <w:rPr>
                <w:b/>
                <w:color w:val="161616"/>
                <w:spacing w:val="-6"/>
                <w:sz w:val="20"/>
              </w:rPr>
              <w:t>за</w:t>
            </w:r>
            <w:r>
              <w:rPr>
                <w:b/>
                <w:color w:val="161616"/>
                <w:spacing w:val="-2"/>
                <w:sz w:val="20"/>
              </w:rPr>
              <w:t xml:space="preserve"> </w:t>
            </w:r>
            <w:r>
              <w:rPr>
                <w:b/>
                <w:color w:val="161616"/>
                <w:spacing w:val="-6"/>
                <w:sz w:val="20"/>
              </w:rPr>
              <w:t>Програмою:</w:t>
            </w:r>
          </w:p>
        </w:tc>
        <w:tc>
          <w:tcPr>
            <w:tcW w:w="1419" w:type="dxa"/>
          </w:tcPr>
          <w:p w14:paraId="25566D88" w14:textId="77777777" w:rsidR="00631D0F" w:rsidRDefault="00631D0F">
            <w:pPr>
              <w:pStyle w:val="TableParagraph"/>
              <w:rPr>
                <w:sz w:val="16"/>
              </w:rPr>
            </w:pPr>
          </w:p>
        </w:tc>
        <w:tc>
          <w:tcPr>
            <w:tcW w:w="1702" w:type="dxa"/>
          </w:tcPr>
          <w:p w14:paraId="7FB4C914" w14:textId="77777777" w:rsidR="00631D0F" w:rsidRDefault="00631D0F">
            <w:pPr>
              <w:pStyle w:val="TableParagraph"/>
              <w:rPr>
                <w:sz w:val="16"/>
              </w:rPr>
            </w:pPr>
          </w:p>
        </w:tc>
        <w:tc>
          <w:tcPr>
            <w:tcW w:w="1417" w:type="dxa"/>
          </w:tcPr>
          <w:p w14:paraId="5592F9D4" w14:textId="77777777" w:rsidR="00631D0F" w:rsidRDefault="00631D0F">
            <w:pPr>
              <w:pStyle w:val="TableParagraph"/>
              <w:rPr>
                <w:sz w:val="16"/>
              </w:rPr>
            </w:pPr>
          </w:p>
        </w:tc>
        <w:tc>
          <w:tcPr>
            <w:tcW w:w="1277" w:type="dxa"/>
          </w:tcPr>
          <w:p w14:paraId="028713B5" w14:textId="5C6CFC19" w:rsidR="00631D0F" w:rsidRDefault="00683A82">
            <w:pPr>
              <w:pStyle w:val="TableParagraph"/>
              <w:spacing w:line="210" w:lineRule="exact"/>
              <w:ind w:left="8" w:right="28"/>
              <w:jc w:val="center"/>
              <w:rPr>
                <w:b/>
                <w:sz w:val="20"/>
              </w:rPr>
            </w:pPr>
            <w:r>
              <w:rPr>
                <w:b/>
                <w:sz w:val="20"/>
              </w:rPr>
              <w:t>10971,5</w:t>
            </w:r>
          </w:p>
        </w:tc>
        <w:tc>
          <w:tcPr>
            <w:tcW w:w="708" w:type="dxa"/>
          </w:tcPr>
          <w:p w14:paraId="130BCA7E" w14:textId="5C102705" w:rsidR="00631D0F" w:rsidRDefault="00683A82">
            <w:pPr>
              <w:pStyle w:val="TableParagraph"/>
              <w:spacing w:line="210" w:lineRule="exact"/>
              <w:ind w:right="215"/>
              <w:jc w:val="right"/>
              <w:rPr>
                <w:b/>
                <w:sz w:val="20"/>
              </w:rPr>
            </w:pPr>
            <w:r>
              <w:rPr>
                <w:b/>
                <w:sz w:val="20"/>
              </w:rPr>
              <w:t>-</w:t>
            </w:r>
          </w:p>
        </w:tc>
        <w:tc>
          <w:tcPr>
            <w:tcW w:w="701" w:type="dxa"/>
          </w:tcPr>
          <w:p w14:paraId="4663FF0B" w14:textId="4FF4822B" w:rsidR="00631D0F" w:rsidRDefault="00683A82">
            <w:pPr>
              <w:pStyle w:val="TableParagraph"/>
              <w:spacing w:line="210" w:lineRule="exact"/>
              <w:ind w:left="21" w:right="43"/>
              <w:jc w:val="center"/>
              <w:rPr>
                <w:b/>
                <w:sz w:val="20"/>
              </w:rPr>
            </w:pPr>
            <w:r>
              <w:rPr>
                <w:b/>
                <w:sz w:val="20"/>
              </w:rPr>
              <w:t>8526,5</w:t>
            </w:r>
          </w:p>
        </w:tc>
        <w:tc>
          <w:tcPr>
            <w:tcW w:w="701" w:type="dxa"/>
          </w:tcPr>
          <w:p w14:paraId="2E7CA15F" w14:textId="096811A5" w:rsidR="00631D0F" w:rsidRDefault="00683A82">
            <w:pPr>
              <w:pStyle w:val="TableParagraph"/>
              <w:spacing w:line="210" w:lineRule="exact"/>
              <w:ind w:left="45" w:right="71"/>
              <w:jc w:val="center"/>
              <w:rPr>
                <w:b/>
                <w:sz w:val="20"/>
              </w:rPr>
            </w:pPr>
            <w:r>
              <w:rPr>
                <w:b/>
                <w:sz w:val="20"/>
              </w:rPr>
              <w:t>2445,0</w:t>
            </w:r>
          </w:p>
        </w:tc>
        <w:tc>
          <w:tcPr>
            <w:tcW w:w="3544" w:type="dxa"/>
          </w:tcPr>
          <w:p w14:paraId="7E4796A5" w14:textId="77777777" w:rsidR="00631D0F" w:rsidRDefault="00631D0F">
            <w:pPr>
              <w:pStyle w:val="TableParagraph"/>
              <w:rPr>
                <w:sz w:val="16"/>
              </w:rPr>
            </w:pPr>
          </w:p>
        </w:tc>
      </w:tr>
    </w:tbl>
    <w:p w14:paraId="7A10E3E0" w14:textId="77777777" w:rsidR="0002293C" w:rsidRDefault="0002293C">
      <w:pPr>
        <w:pStyle w:val="a3"/>
        <w:ind w:left="0"/>
        <w:jc w:val="left"/>
        <w:rPr>
          <w:b/>
          <w:sz w:val="24"/>
        </w:rPr>
      </w:pPr>
    </w:p>
    <w:p w14:paraId="7502F505" w14:textId="56883B79" w:rsidR="0002293C" w:rsidRPr="007F72F3" w:rsidRDefault="004D0BFB" w:rsidP="004D0BFB">
      <w:pPr>
        <w:pStyle w:val="a3"/>
        <w:spacing w:before="24"/>
        <w:ind w:left="0" w:firstLine="720"/>
        <w:jc w:val="left"/>
        <w:rPr>
          <w:b/>
        </w:rPr>
      </w:pPr>
      <w:r w:rsidRPr="007F72F3">
        <w:rPr>
          <w:b/>
        </w:rPr>
        <w:t>Секретар ради</w:t>
      </w:r>
      <w:r w:rsidRPr="007F72F3">
        <w:rPr>
          <w:b/>
        </w:rPr>
        <w:tab/>
      </w:r>
      <w:r w:rsidRPr="007F72F3">
        <w:rPr>
          <w:b/>
        </w:rPr>
        <w:tab/>
      </w:r>
      <w:r w:rsidRPr="007F72F3">
        <w:rPr>
          <w:b/>
        </w:rPr>
        <w:tab/>
      </w:r>
      <w:r w:rsidRPr="007F72F3">
        <w:rPr>
          <w:b/>
        </w:rPr>
        <w:tab/>
      </w:r>
      <w:r w:rsidRPr="007F72F3">
        <w:rPr>
          <w:b/>
        </w:rPr>
        <w:tab/>
      </w:r>
      <w:r w:rsidRPr="007F72F3">
        <w:rPr>
          <w:b/>
        </w:rPr>
        <w:tab/>
      </w:r>
      <w:r w:rsidRPr="007F72F3">
        <w:rPr>
          <w:b/>
        </w:rPr>
        <w:tab/>
        <w:t>Валентина МАЛІГОН</w:t>
      </w:r>
    </w:p>
    <w:p w14:paraId="435E7270" w14:textId="7DA61C0A" w:rsidR="00677231" w:rsidRDefault="00677231" w:rsidP="004D0BFB">
      <w:pPr>
        <w:pStyle w:val="a3"/>
        <w:spacing w:before="24"/>
        <w:ind w:left="0" w:firstLine="720"/>
        <w:jc w:val="left"/>
        <w:rPr>
          <w:b/>
          <w:sz w:val="24"/>
        </w:rPr>
      </w:pPr>
    </w:p>
    <w:p w14:paraId="688E99C6" w14:textId="41AE41BB" w:rsidR="00F90872" w:rsidRDefault="00F90872" w:rsidP="004D0BFB">
      <w:pPr>
        <w:pStyle w:val="a3"/>
        <w:spacing w:before="24"/>
        <w:ind w:left="0" w:firstLine="720"/>
        <w:jc w:val="left"/>
        <w:rPr>
          <w:b/>
          <w:sz w:val="24"/>
        </w:rPr>
      </w:pPr>
    </w:p>
    <w:p w14:paraId="551C85FD" w14:textId="77777777" w:rsidR="00F90872" w:rsidRDefault="00F90872" w:rsidP="004D0BFB">
      <w:pPr>
        <w:pStyle w:val="a3"/>
        <w:spacing w:before="24"/>
        <w:ind w:left="0" w:firstLine="720"/>
        <w:jc w:val="left"/>
        <w:rPr>
          <w:b/>
          <w:sz w:val="24"/>
        </w:rPr>
      </w:pPr>
    </w:p>
    <w:p w14:paraId="600942B4" w14:textId="77777777" w:rsidR="000713C0" w:rsidRDefault="000713C0">
      <w:pPr>
        <w:pStyle w:val="1"/>
        <w:spacing w:before="71"/>
        <w:ind w:left="760"/>
        <w:jc w:val="left"/>
      </w:pPr>
    </w:p>
    <w:p w14:paraId="5DD836DA" w14:textId="08A8062B" w:rsidR="000713C0" w:rsidRPr="000713C0" w:rsidRDefault="000713C0">
      <w:pPr>
        <w:pStyle w:val="1"/>
        <w:spacing w:before="71"/>
        <w:ind w:left="760"/>
        <w:jc w:val="left"/>
        <w:rPr>
          <w:b w:val="0"/>
          <w:bCs w:val="0"/>
          <w:sz w:val="24"/>
          <w:szCs w:val="24"/>
        </w:rPr>
      </w:pPr>
      <w:r w:rsidRPr="000713C0">
        <w:rPr>
          <w:b w:val="0"/>
          <w:bCs w:val="0"/>
          <w:sz w:val="24"/>
          <w:szCs w:val="24"/>
        </w:rPr>
        <w:lastRenderedPageBreak/>
        <w:tab/>
      </w:r>
      <w:r w:rsidRPr="000713C0">
        <w:rPr>
          <w:b w:val="0"/>
          <w:bCs w:val="0"/>
          <w:sz w:val="24"/>
          <w:szCs w:val="24"/>
        </w:rPr>
        <w:tab/>
      </w:r>
      <w:r w:rsidRPr="000713C0">
        <w:rPr>
          <w:b w:val="0"/>
          <w:bCs w:val="0"/>
          <w:sz w:val="24"/>
          <w:szCs w:val="24"/>
        </w:rPr>
        <w:tab/>
      </w:r>
      <w:r w:rsidRPr="000713C0">
        <w:rPr>
          <w:b w:val="0"/>
          <w:bCs w:val="0"/>
          <w:sz w:val="24"/>
          <w:szCs w:val="24"/>
        </w:rPr>
        <w:tab/>
      </w:r>
      <w:r w:rsidRPr="000713C0">
        <w:rPr>
          <w:b w:val="0"/>
          <w:bCs w:val="0"/>
          <w:sz w:val="24"/>
          <w:szCs w:val="24"/>
        </w:rPr>
        <w:tab/>
      </w:r>
      <w:r w:rsidRPr="000713C0">
        <w:rPr>
          <w:b w:val="0"/>
          <w:bCs w:val="0"/>
          <w:sz w:val="24"/>
          <w:szCs w:val="24"/>
        </w:rPr>
        <w:tab/>
      </w:r>
      <w:r w:rsidRPr="000713C0">
        <w:rPr>
          <w:b w:val="0"/>
          <w:bCs w:val="0"/>
          <w:sz w:val="24"/>
          <w:szCs w:val="24"/>
        </w:rPr>
        <w:tab/>
      </w:r>
      <w:r w:rsidRPr="000713C0">
        <w:rPr>
          <w:b w:val="0"/>
          <w:bCs w:val="0"/>
          <w:sz w:val="24"/>
          <w:szCs w:val="24"/>
        </w:rPr>
        <w:tab/>
      </w:r>
      <w:r w:rsidRPr="000713C0">
        <w:rPr>
          <w:b w:val="0"/>
          <w:bCs w:val="0"/>
          <w:sz w:val="24"/>
          <w:szCs w:val="24"/>
        </w:rPr>
        <w:tab/>
      </w:r>
      <w:r w:rsidRPr="000713C0">
        <w:rPr>
          <w:b w:val="0"/>
          <w:bCs w:val="0"/>
          <w:sz w:val="24"/>
          <w:szCs w:val="24"/>
        </w:rPr>
        <w:tab/>
      </w:r>
      <w:r w:rsidRPr="000713C0">
        <w:rPr>
          <w:b w:val="0"/>
          <w:bCs w:val="0"/>
          <w:sz w:val="24"/>
          <w:szCs w:val="24"/>
        </w:rPr>
        <w:tab/>
      </w:r>
      <w:r w:rsidRPr="000713C0">
        <w:rPr>
          <w:b w:val="0"/>
          <w:bCs w:val="0"/>
          <w:sz w:val="24"/>
          <w:szCs w:val="24"/>
        </w:rPr>
        <w:tab/>
      </w:r>
      <w:r w:rsidRPr="000713C0">
        <w:rPr>
          <w:b w:val="0"/>
          <w:bCs w:val="0"/>
          <w:sz w:val="24"/>
          <w:szCs w:val="24"/>
        </w:rPr>
        <w:tab/>
      </w:r>
      <w:r w:rsidRPr="000713C0">
        <w:rPr>
          <w:b w:val="0"/>
          <w:bCs w:val="0"/>
          <w:sz w:val="24"/>
          <w:szCs w:val="24"/>
        </w:rPr>
        <w:tab/>
      </w:r>
      <w:r w:rsidRPr="000713C0">
        <w:rPr>
          <w:b w:val="0"/>
          <w:bCs w:val="0"/>
          <w:sz w:val="24"/>
          <w:szCs w:val="24"/>
        </w:rPr>
        <w:tab/>
      </w:r>
      <w:r w:rsidRPr="000713C0">
        <w:rPr>
          <w:b w:val="0"/>
          <w:bCs w:val="0"/>
          <w:sz w:val="24"/>
          <w:szCs w:val="24"/>
        </w:rPr>
        <w:tab/>
        <w:t xml:space="preserve">Додаток 2 </w:t>
      </w:r>
    </w:p>
    <w:p w14:paraId="31016335" w14:textId="0CF7821A" w:rsidR="000713C0" w:rsidRPr="000713C0" w:rsidRDefault="000713C0" w:rsidP="000713C0">
      <w:pPr>
        <w:pStyle w:val="1"/>
        <w:spacing w:before="71"/>
        <w:ind w:left="11560" w:firstLine="680"/>
        <w:jc w:val="left"/>
        <w:rPr>
          <w:b w:val="0"/>
          <w:bCs w:val="0"/>
          <w:sz w:val="24"/>
          <w:szCs w:val="24"/>
        </w:rPr>
      </w:pPr>
      <w:r w:rsidRPr="000713C0">
        <w:rPr>
          <w:b w:val="0"/>
          <w:bCs w:val="0"/>
          <w:sz w:val="24"/>
          <w:szCs w:val="24"/>
        </w:rPr>
        <w:t>до  Програми</w:t>
      </w:r>
    </w:p>
    <w:p w14:paraId="7FADF538" w14:textId="7392128D" w:rsidR="0002293C" w:rsidRDefault="00DD3E9D">
      <w:pPr>
        <w:pStyle w:val="1"/>
        <w:spacing w:before="71"/>
        <w:ind w:left="760"/>
        <w:jc w:val="left"/>
      </w:pPr>
      <w:r>
        <w:t>Перелік</w:t>
      </w:r>
      <w:r>
        <w:rPr>
          <w:spacing w:val="-9"/>
        </w:rPr>
        <w:t xml:space="preserve"> </w:t>
      </w:r>
      <w:r>
        <w:t>індикаторів</w:t>
      </w:r>
      <w:r>
        <w:rPr>
          <w:spacing w:val="-7"/>
        </w:rPr>
        <w:t xml:space="preserve"> </w:t>
      </w:r>
      <w:r>
        <w:t>виконання</w:t>
      </w:r>
      <w:r>
        <w:rPr>
          <w:spacing w:val="-5"/>
        </w:rPr>
        <w:t xml:space="preserve"> </w:t>
      </w:r>
      <w:r>
        <w:t>програми,</w:t>
      </w:r>
      <w:r>
        <w:rPr>
          <w:spacing w:val="-7"/>
        </w:rPr>
        <w:t xml:space="preserve"> </w:t>
      </w:r>
      <w:r>
        <w:t>проекту,</w:t>
      </w:r>
      <w:r>
        <w:rPr>
          <w:spacing w:val="-6"/>
        </w:rPr>
        <w:t xml:space="preserve"> </w:t>
      </w:r>
      <w:r>
        <w:t>робіт</w:t>
      </w:r>
      <w:r>
        <w:rPr>
          <w:spacing w:val="-7"/>
        </w:rPr>
        <w:t xml:space="preserve"> </w:t>
      </w:r>
      <w:r>
        <w:t>з</w:t>
      </w:r>
      <w:r>
        <w:rPr>
          <w:spacing w:val="-8"/>
        </w:rPr>
        <w:t xml:space="preserve"> </w:t>
      </w:r>
      <w:r>
        <w:t>інформатизації</w:t>
      </w:r>
      <w:r>
        <w:rPr>
          <w:spacing w:val="-4"/>
        </w:rPr>
        <w:t xml:space="preserve"> </w:t>
      </w:r>
      <w:r w:rsidR="00FB4434">
        <w:t>Попівської сільської ради</w:t>
      </w:r>
    </w:p>
    <w:p w14:paraId="4FA55283" w14:textId="77777777" w:rsidR="0002293C" w:rsidRDefault="0002293C">
      <w:pPr>
        <w:pStyle w:val="a3"/>
        <w:spacing w:before="10"/>
        <w:ind w:left="0"/>
        <w:jc w:val="left"/>
        <w:rPr>
          <w:b/>
          <w:sz w:val="10"/>
        </w:rPr>
      </w:pPr>
    </w:p>
    <w:tbl>
      <w:tblPr>
        <w:tblStyle w:val="TableNormal"/>
        <w:tblW w:w="0" w:type="auto"/>
        <w:tblInd w:w="3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2"/>
        <w:gridCol w:w="3708"/>
        <w:gridCol w:w="4210"/>
        <w:gridCol w:w="988"/>
        <w:gridCol w:w="990"/>
        <w:gridCol w:w="704"/>
        <w:gridCol w:w="1413"/>
        <w:gridCol w:w="1408"/>
        <w:gridCol w:w="1120"/>
      </w:tblGrid>
      <w:tr w:rsidR="0002293C" w14:paraId="594B2EF3" w14:textId="77777777">
        <w:trPr>
          <w:trHeight w:val="273"/>
        </w:trPr>
        <w:tc>
          <w:tcPr>
            <w:tcW w:w="542" w:type="dxa"/>
            <w:vMerge w:val="restart"/>
          </w:tcPr>
          <w:p w14:paraId="145B5E75" w14:textId="77777777" w:rsidR="0002293C" w:rsidRDefault="00DD3E9D">
            <w:pPr>
              <w:pStyle w:val="TableParagraph"/>
              <w:spacing w:before="168" w:line="288" w:lineRule="auto"/>
              <w:ind w:left="129" w:right="156" w:firstLine="26"/>
              <w:rPr>
                <w:sz w:val="20"/>
              </w:rPr>
            </w:pPr>
            <w:r>
              <w:rPr>
                <w:spacing w:val="-10"/>
                <w:sz w:val="20"/>
              </w:rPr>
              <w:t>№</w:t>
            </w:r>
            <w:r>
              <w:rPr>
                <w:spacing w:val="-5"/>
                <w:sz w:val="20"/>
              </w:rPr>
              <w:t xml:space="preserve"> з/п</w:t>
            </w:r>
          </w:p>
        </w:tc>
        <w:tc>
          <w:tcPr>
            <w:tcW w:w="3708" w:type="dxa"/>
            <w:vMerge w:val="restart"/>
          </w:tcPr>
          <w:p w14:paraId="10437371" w14:textId="77777777" w:rsidR="0002293C" w:rsidRDefault="0002293C">
            <w:pPr>
              <w:pStyle w:val="TableParagraph"/>
              <w:spacing w:before="75"/>
              <w:rPr>
                <w:b/>
                <w:sz w:val="20"/>
              </w:rPr>
            </w:pPr>
          </w:p>
          <w:p w14:paraId="06B06DBA" w14:textId="77777777" w:rsidR="0002293C" w:rsidRDefault="00DD3E9D">
            <w:pPr>
              <w:pStyle w:val="TableParagraph"/>
              <w:ind w:left="1094"/>
              <w:rPr>
                <w:sz w:val="20"/>
              </w:rPr>
            </w:pPr>
            <w:r>
              <w:rPr>
                <w:sz w:val="20"/>
              </w:rPr>
              <w:t>Назва</w:t>
            </w:r>
            <w:r>
              <w:rPr>
                <w:spacing w:val="-6"/>
                <w:sz w:val="20"/>
              </w:rPr>
              <w:t xml:space="preserve"> </w:t>
            </w:r>
            <w:r>
              <w:rPr>
                <w:spacing w:val="-2"/>
                <w:sz w:val="20"/>
              </w:rPr>
              <w:t>пріоритету</w:t>
            </w:r>
          </w:p>
        </w:tc>
        <w:tc>
          <w:tcPr>
            <w:tcW w:w="4210" w:type="dxa"/>
            <w:vMerge w:val="restart"/>
          </w:tcPr>
          <w:p w14:paraId="396E2A79" w14:textId="77777777" w:rsidR="0002293C" w:rsidRDefault="0002293C">
            <w:pPr>
              <w:pStyle w:val="TableParagraph"/>
              <w:spacing w:before="75"/>
              <w:rPr>
                <w:b/>
                <w:sz w:val="20"/>
              </w:rPr>
            </w:pPr>
          </w:p>
          <w:p w14:paraId="52603CBF" w14:textId="77777777" w:rsidR="0002293C" w:rsidRDefault="00DD3E9D">
            <w:pPr>
              <w:pStyle w:val="TableParagraph"/>
              <w:ind w:left="968"/>
              <w:rPr>
                <w:sz w:val="20"/>
              </w:rPr>
            </w:pPr>
            <w:r>
              <w:rPr>
                <w:spacing w:val="-2"/>
                <w:sz w:val="20"/>
              </w:rPr>
              <w:t>Найменування</w:t>
            </w:r>
            <w:r>
              <w:rPr>
                <w:spacing w:val="9"/>
                <w:sz w:val="20"/>
              </w:rPr>
              <w:t xml:space="preserve"> </w:t>
            </w:r>
            <w:r>
              <w:rPr>
                <w:spacing w:val="-2"/>
                <w:sz w:val="20"/>
              </w:rPr>
              <w:t>індикатора</w:t>
            </w:r>
          </w:p>
        </w:tc>
        <w:tc>
          <w:tcPr>
            <w:tcW w:w="988" w:type="dxa"/>
            <w:vMerge w:val="restart"/>
          </w:tcPr>
          <w:p w14:paraId="51074E97" w14:textId="77777777" w:rsidR="0002293C" w:rsidRDefault="00DD3E9D">
            <w:pPr>
              <w:pStyle w:val="TableParagraph"/>
              <w:spacing w:before="168" w:line="288" w:lineRule="auto"/>
              <w:ind w:left="183" w:right="118" w:hanging="89"/>
              <w:rPr>
                <w:sz w:val="20"/>
              </w:rPr>
            </w:pPr>
            <w:r>
              <w:rPr>
                <w:spacing w:val="-2"/>
                <w:sz w:val="20"/>
              </w:rPr>
              <w:t>Одиниця виміру</w:t>
            </w:r>
          </w:p>
        </w:tc>
        <w:tc>
          <w:tcPr>
            <w:tcW w:w="990" w:type="dxa"/>
            <w:vMerge w:val="restart"/>
          </w:tcPr>
          <w:p w14:paraId="205EE394" w14:textId="77777777" w:rsidR="0002293C" w:rsidRDefault="00DD3E9D">
            <w:pPr>
              <w:pStyle w:val="TableParagraph"/>
              <w:spacing w:before="168" w:line="288" w:lineRule="auto"/>
              <w:ind w:left="95" w:right="110" w:firstLine="100"/>
              <w:rPr>
                <w:sz w:val="20"/>
              </w:rPr>
            </w:pPr>
            <w:r>
              <w:rPr>
                <w:spacing w:val="-2"/>
                <w:sz w:val="20"/>
              </w:rPr>
              <w:t>Базове значення</w:t>
            </w:r>
          </w:p>
        </w:tc>
        <w:tc>
          <w:tcPr>
            <w:tcW w:w="3525" w:type="dxa"/>
            <w:gridSpan w:val="3"/>
          </w:tcPr>
          <w:p w14:paraId="734D6DBE" w14:textId="77777777" w:rsidR="0002293C" w:rsidRDefault="00DD3E9D">
            <w:pPr>
              <w:pStyle w:val="TableParagraph"/>
              <w:spacing w:before="31" w:line="222" w:lineRule="exact"/>
              <w:ind w:left="528"/>
              <w:rPr>
                <w:sz w:val="20"/>
              </w:rPr>
            </w:pPr>
            <w:r>
              <w:rPr>
                <w:sz w:val="20"/>
              </w:rPr>
              <w:t>Цільові</w:t>
            </w:r>
            <w:r>
              <w:rPr>
                <w:spacing w:val="-8"/>
                <w:sz w:val="20"/>
              </w:rPr>
              <w:t xml:space="preserve"> </w:t>
            </w:r>
            <w:r>
              <w:rPr>
                <w:sz w:val="20"/>
              </w:rPr>
              <w:t>значення</w:t>
            </w:r>
            <w:r>
              <w:rPr>
                <w:spacing w:val="-7"/>
                <w:sz w:val="20"/>
              </w:rPr>
              <w:t xml:space="preserve"> </w:t>
            </w:r>
            <w:r>
              <w:rPr>
                <w:spacing w:val="-2"/>
                <w:sz w:val="20"/>
              </w:rPr>
              <w:t>індикатора</w:t>
            </w:r>
          </w:p>
        </w:tc>
        <w:tc>
          <w:tcPr>
            <w:tcW w:w="1120" w:type="dxa"/>
            <w:vMerge w:val="restart"/>
          </w:tcPr>
          <w:p w14:paraId="7C780F13" w14:textId="77777777" w:rsidR="0002293C" w:rsidRDefault="00DD3E9D">
            <w:pPr>
              <w:pStyle w:val="TableParagraph"/>
              <w:spacing w:before="31" w:line="285" w:lineRule="auto"/>
              <w:ind w:left="145" w:right="144"/>
              <w:rPr>
                <w:sz w:val="20"/>
              </w:rPr>
            </w:pPr>
            <w:r>
              <w:rPr>
                <w:sz w:val="20"/>
              </w:rPr>
              <w:t>Всього</w:t>
            </w:r>
            <w:r>
              <w:rPr>
                <w:spacing w:val="-13"/>
                <w:sz w:val="20"/>
              </w:rPr>
              <w:t xml:space="preserve"> </w:t>
            </w:r>
            <w:r>
              <w:rPr>
                <w:sz w:val="20"/>
              </w:rPr>
              <w:t>за період</w:t>
            </w:r>
            <w:r>
              <w:rPr>
                <w:spacing w:val="-8"/>
                <w:sz w:val="20"/>
              </w:rPr>
              <w:t xml:space="preserve"> </w:t>
            </w:r>
            <w:r>
              <w:rPr>
                <w:spacing w:val="-5"/>
                <w:sz w:val="20"/>
              </w:rPr>
              <w:t>дії</w:t>
            </w:r>
          </w:p>
          <w:p w14:paraId="24E75240" w14:textId="77777777" w:rsidR="0002293C" w:rsidRDefault="00DD3E9D">
            <w:pPr>
              <w:pStyle w:val="TableParagraph"/>
              <w:spacing w:before="2" w:line="224" w:lineRule="exact"/>
              <w:ind w:left="148"/>
              <w:rPr>
                <w:sz w:val="20"/>
              </w:rPr>
            </w:pPr>
            <w:r>
              <w:rPr>
                <w:spacing w:val="-2"/>
                <w:sz w:val="20"/>
              </w:rPr>
              <w:t>програми</w:t>
            </w:r>
          </w:p>
        </w:tc>
      </w:tr>
      <w:tr w:rsidR="00631D0F" w14:paraId="3E58042E" w14:textId="77777777" w:rsidTr="00A20ABB">
        <w:trPr>
          <w:trHeight w:val="541"/>
        </w:trPr>
        <w:tc>
          <w:tcPr>
            <w:tcW w:w="542" w:type="dxa"/>
            <w:vMerge/>
            <w:tcBorders>
              <w:top w:val="nil"/>
            </w:tcBorders>
          </w:tcPr>
          <w:p w14:paraId="345507FB" w14:textId="77777777" w:rsidR="00631D0F" w:rsidRDefault="00631D0F">
            <w:pPr>
              <w:rPr>
                <w:sz w:val="2"/>
                <w:szCs w:val="2"/>
              </w:rPr>
            </w:pPr>
          </w:p>
        </w:tc>
        <w:tc>
          <w:tcPr>
            <w:tcW w:w="3708" w:type="dxa"/>
            <w:vMerge/>
            <w:tcBorders>
              <w:top w:val="nil"/>
            </w:tcBorders>
          </w:tcPr>
          <w:p w14:paraId="3D1FEAA5" w14:textId="77777777" w:rsidR="00631D0F" w:rsidRDefault="00631D0F">
            <w:pPr>
              <w:rPr>
                <w:sz w:val="2"/>
                <w:szCs w:val="2"/>
              </w:rPr>
            </w:pPr>
          </w:p>
        </w:tc>
        <w:tc>
          <w:tcPr>
            <w:tcW w:w="4210" w:type="dxa"/>
            <w:vMerge/>
            <w:tcBorders>
              <w:top w:val="nil"/>
            </w:tcBorders>
          </w:tcPr>
          <w:p w14:paraId="0C799A34" w14:textId="77777777" w:rsidR="00631D0F" w:rsidRDefault="00631D0F">
            <w:pPr>
              <w:rPr>
                <w:sz w:val="2"/>
                <w:szCs w:val="2"/>
              </w:rPr>
            </w:pPr>
          </w:p>
        </w:tc>
        <w:tc>
          <w:tcPr>
            <w:tcW w:w="988" w:type="dxa"/>
            <w:vMerge/>
            <w:tcBorders>
              <w:top w:val="nil"/>
            </w:tcBorders>
          </w:tcPr>
          <w:p w14:paraId="301D83B3" w14:textId="77777777" w:rsidR="00631D0F" w:rsidRDefault="00631D0F">
            <w:pPr>
              <w:rPr>
                <w:sz w:val="2"/>
                <w:szCs w:val="2"/>
              </w:rPr>
            </w:pPr>
          </w:p>
        </w:tc>
        <w:tc>
          <w:tcPr>
            <w:tcW w:w="990" w:type="dxa"/>
            <w:vMerge/>
            <w:tcBorders>
              <w:top w:val="nil"/>
            </w:tcBorders>
          </w:tcPr>
          <w:p w14:paraId="77523673" w14:textId="77777777" w:rsidR="00631D0F" w:rsidRDefault="00631D0F">
            <w:pPr>
              <w:rPr>
                <w:sz w:val="2"/>
                <w:szCs w:val="2"/>
              </w:rPr>
            </w:pPr>
          </w:p>
        </w:tc>
        <w:tc>
          <w:tcPr>
            <w:tcW w:w="704" w:type="dxa"/>
          </w:tcPr>
          <w:p w14:paraId="27FFE479" w14:textId="77777777" w:rsidR="00631D0F" w:rsidRDefault="00631D0F">
            <w:pPr>
              <w:pStyle w:val="TableParagraph"/>
              <w:spacing w:before="128"/>
              <w:ind w:right="32"/>
              <w:jc w:val="center"/>
              <w:rPr>
                <w:sz w:val="24"/>
              </w:rPr>
            </w:pPr>
            <w:r>
              <w:rPr>
                <w:spacing w:val="-4"/>
                <w:sz w:val="24"/>
              </w:rPr>
              <w:t>2026</w:t>
            </w:r>
          </w:p>
        </w:tc>
        <w:tc>
          <w:tcPr>
            <w:tcW w:w="1413" w:type="dxa"/>
          </w:tcPr>
          <w:p w14:paraId="796ECA82" w14:textId="58086202" w:rsidR="00631D0F" w:rsidRDefault="00631D0F">
            <w:pPr>
              <w:pStyle w:val="TableParagraph"/>
              <w:spacing w:before="128"/>
              <w:ind w:right="28"/>
              <w:jc w:val="center"/>
              <w:rPr>
                <w:sz w:val="24"/>
              </w:rPr>
            </w:pPr>
            <w:r>
              <w:rPr>
                <w:spacing w:val="-4"/>
                <w:sz w:val="24"/>
              </w:rPr>
              <w:t>2027</w:t>
            </w:r>
          </w:p>
        </w:tc>
        <w:tc>
          <w:tcPr>
            <w:tcW w:w="1408" w:type="dxa"/>
          </w:tcPr>
          <w:p w14:paraId="210B598E" w14:textId="7D7F7EDC" w:rsidR="00631D0F" w:rsidRDefault="00631D0F">
            <w:pPr>
              <w:pStyle w:val="TableParagraph"/>
              <w:spacing w:before="128"/>
              <w:ind w:right="19"/>
              <w:jc w:val="center"/>
              <w:rPr>
                <w:sz w:val="24"/>
              </w:rPr>
            </w:pPr>
            <w:r>
              <w:rPr>
                <w:spacing w:val="-4"/>
                <w:sz w:val="24"/>
              </w:rPr>
              <w:t>2028</w:t>
            </w:r>
          </w:p>
        </w:tc>
        <w:tc>
          <w:tcPr>
            <w:tcW w:w="1120" w:type="dxa"/>
            <w:vMerge/>
            <w:tcBorders>
              <w:top w:val="nil"/>
            </w:tcBorders>
          </w:tcPr>
          <w:p w14:paraId="4B776484" w14:textId="77777777" w:rsidR="00631D0F" w:rsidRDefault="00631D0F">
            <w:pPr>
              <w:rPr>
                <w:sz w:val="2"/>
                <w:szCs w:val="2"/>
              </w:rPr>
            </w:pPr>
          </w:p>
        </w:tc>
      </w:tr>
      <w:tr w:rsidR="00683A82" w:rsidRPr="00683A82" w14:paraId="06C25F58" w14:textId="77777777" w:rsidTr="001C2F75">
        <w:trPr>
          <w:trHeight w:val="1029"/>
        </w:trPr>
        <w:tc>
          <w:tcPr>
            <w:tcW w:w="542" w:type="dxa"/>
          </w:tcPr>
          <w:p w14:paraId="4ED7D894" w14:textId="4A9DCC09" w:rsidR="00683A82" w:rsidRPr="00683A82" w:rsidRDefault="00683A82" w:rsidP="00683A82">
            <w:pPr>
              <w:pStyle w:val="TableParagraph"/>
              <w:spacing w:before="178"/>
              <w:jc w:val="center"/>
              <w:rPr>
                <w:bCs/>
              </w:rPr>
            </w:pPr>
            <w:r w:rsidRPr="00683A82">
              <w:rPr>
                <w:bCs/>
              </w:rPr>
              <w:t>1.</w:t>
            </w:r>
          </w:p>
        </w:tc>
        <w:tc>
          <w:tcPr>
            <w:tcW w:w="3708" w:type="dxa"/>
          </w:tcPr>
          <w:p w14:paraId="499C7C88" w14:textId="77777777" w:rsidR="00683A82" w:rsidRPr="00683A82" w:rsidRDefault="00683A82" w:rsidP="001C2F75">
            <w:pPr>
              <w:pStyle w:val="TableParagraph"/>
              <w:spacing w:before="24" w:line="261" w:lineRule="auto"/>
              <w:ind w:left="105" w:right="94"/>
              <w:jc w:val="both"/>
              <w:rPr>
                <w:bCs/>
                <w:color w:val="232323"/>
              </w:rPr>
            </w:pPr>
            <w:r w:rsidRPr="00683A82">
              <w:rPr>
                <w:bCs/>
                <w:color w:val="161616"/>
                <w:spacing w:val="-6"/>
              </w:rPr>
              <w:t>Впровадження</w:t>
            </w:r>
            <w:r w:rsidRPr="00683A82">
              <w:rPr>
                <w:bCs/>
                <w:color w:val="161616"/>
                <w:spacing w:val="3"/>
              </w:rPr>
              <w:t xml:space="preserve"> </w:t>
            </w:r>
            <w:r w:rsidRPr="00683A82">
              <w:rPr>
                <w:bCs/>
                <w:color w:val="161616"/>
                <w:spacing w:val="-6"/>
              </w:rPr>
              <w:t>електронного</w:t>
            </w:r>
            <w:r w:rsidRPr="00683A82">
              <w:rPr>
                <w:bCs/>
                <w:color w:val="161616"/>
                <w:spacing w:val="2"/>
              </w:rPr>
              <w:t xml:space="preserve"> </w:t>
            </w:r>
            <w:r w:rsidRPr="00683A82">
              <w:rPr>
                <w:bCs/>
                <w:color w:val="161616"/>
                <w:spacing w:val="-6"/>
              </w:rPr>
              <w:t>урядування</w:t>
            </w:r>
            <w:r w:rsidRPr="00683A82">
              <w:rPr>
                <w:bCs/>
                <w:color w:val="161616"/>
                <w:spacing w:val="4"/>
              </w:rPr>
              <w:t xml:space="preserve"> </w:t>
            </w:r>
            <w:r w:rsidRPr="00683A82">
              <w:rPr>
                <w:bCs/>
                <w:color w:val="161616"/>
                <w:spacing w:val="-6"/>
              </w:rPr>
              <w:t>та</w:t>
            </w:r>
            <w:r w:rsidRPr="00683A82">
              <w:rPr>
                <w:bCs/>
                <w:color w:val="161616"/>
                <w:spacing w:val="2"/>
              </w:rPr>
              <w:t xml:space="preserve"> </w:t>
            </w:r>
            <w:r w:rsidRPr="00683A82">
              <w:rPr>
                <w:bCs/>
                <w:color w:val="161616"/>
                <w:spacing w:val="-6"/>
              </w:rPr>
              <w:t>електронної</w:t>
            </w:r>
            <w:r w:rsidRPr="00683A82">
              <w:rPr>
                <w:bCs/>
                <w:color w:val="161616"/>
                <w:spacing w:val="4"/>
              </w:rPr>
              <w:t xml:space="preserve"> </w:t>
            </w:r>
            <w:r w:rsidRPr="00683A82">
              <w:rPr>
                <w:bCs/>
                <w:color w:val="161616"/>
                <w:spacing w:val="-6"/>
              </w:rPr>
              <w:t>демократії</w:t>
            </w:r>
          </w:p>
        </w:tc>
        <w:tc>
          <w:tcPr>
            <w:tcW w:w="4210" w:type="dxa"/>
          </w:tcPr>
          <w:p w14:paraId="184CFECB" w14:textId="10C8D4DE" w:rsidR="00683A82" w:rsidRPr="00683A82" w:rsidRDefault="00683A82" w:rsidP="00683A82">
            <w:pPr>
              <w:pStyle w:val="TableParagraph"/>
              <w:tabs>
                <w:tab w:val="left" w:pos="2193"/>
              </w:tabs>
              <w:ind w:left="105" w:right="120"/>
              <w:jc w:val="both"/>
              <w:rPr>
                <w:bCs/>
              </w:rPr>
            </w:pPr>
            <w:r w:rsidRPr="00683A82">
              <w:rPr>
                <w:bCs/>
                <w:color w:val="161616"/>
              </w:rPr>
              <w:t>Частка</w:t>
            </w:r>
            <w:r w:rsidRPr="00683A82">
              <w:rPr>
                <w:bCs/>
                <w:color w:val="161616"/>
                <w:spacing w:val="-12"/>
              </w:rPr>
              <w:t xml:space="preserve"> </w:t>
            </w:r>
            <w:r w:rsidRPr="00683A82">
              <w:rPr>
                <w:bCs/>
                <w:color w:val="161616"/>
              </w:rPr>
              <w:t>використання кваліфікованого</w:t>
            </w:r>
            <w:r w:rsidRPr="00683A82">
              <w:rPr>
                <w:bCs/>
                <w:color w:val="161616"/>
                <w:spacing w:val="-13"/>
              </w:rPr>
              <w:t xml:space="preserve"> </w:t>
            </w:r>
            <w:r w:rsidRPr="00683A82">
              <w:rPr>
                <w:bCs/>
                <w:color w:val="161616"/>
              </w:rPr>
              <w:t>електронного</w:t>
            </w:r>
            <w:r w:rsidRPr="00683A82">
              <w:rPr>
                <w:bCs/>
                <w:color w:val="161616"/>
                <w:spacing w:val="-12"/>
              </w:rPr>
              <w:t xml:space="preserve"> </w:t>
            </w:r>
            <w:r w:rsidRPr="00683A82">
              <w:rPr>
                <w:bCs/>
                <w:color w:val="161616"/>
              </w:rPr>
              <w:t>підпису</w:t>
            </w:r>
            <w:r w:rsidRPr="00683A82">
              <w:rPr>
                <w:bCs/>
                <w:color w:val="161616"/>
                <w:spacing w:val="-13"/>
              </w:rPr>
              <w:t xml:space="preserve"> </w:t>
            </w:r>
            <w:r w:rsidRPr="00683A82">
              <w:rPr>
                <w:bCs/>
                <w:color w:val="161616"/>
              </w:rPr>
              <w:t>з метою</w:t>
            </w:r>
            <w:r w:rsidRPr="00683A82">
              <w:rPr>
                <w:bCs/>
                <w:color w:val="161616"/>
                <w:spacing w:val="55"/>
                <w:w w:val="150"/>
              </w:rPr>
              <w:t xml:space="preserve"> </w:t>
            </w:r>
            <w:r w:rsidRPr="00683A82">
              <w:rPr>
                <w:bCs/>
                <w:color w:val="161616"/>
              </w:rPr>
              <w:t>переходу</w:t>
            </w:r>
            <w:r w:rsidRPr="00683A82">
              <w:rPr>
                <w:bCs/>
                <w:color w:val="161616"/>
                <w:spacing w:val="79"/>
              </w:rPr>
              <w:t xml:space="preserve"> </w:t>
            </w:r>
            <w:r w:rsidRPr="00683A82">
              <w:rPr>
                <w:bCs/>
                <w:color w:val="161616"/>
              </w:rPr>
              <w:t>на</w:t>
            </w:r>
            <w:r w:rsidRPr="00683A82">
              <w:rPr>
                <w:bCs/>
                <w:color w:val="161616"/>
                <w:spacing w:val="56"/>
                <w:w w:val="150"/>
              </w:rPr>
              <w:t xml:space="preserve"> </w:t>
            </w:r>
            <w:r w:rsidRPr="00683A82">
              <w:rPr>
                <w:bCs/>
                <w:color w:val="161616"/>
              </w:rPr>
              <w:t>документообіг</w:t>
            </w:r>
            <w:r w:rsidRPr="00683A82">
              <w:rPr>
                <w:bCs/>
                <w:color w:val="161616"/>
                <w:spacing w:val="56"/>
                <w:w w:val="150"/>
              </w:rPr>
              <w:t xml:space="preserve"> </w:t>
            </w:r>
            <w:r w:rsidRPr="00683A82">
              <w:rPr>
                <w:bCs/>
                <w:color w:val="161616"/>
                <w:spacing w:val="-10"/>
              </w:rPr>
              <w:t>в</w:t>
            </w:r>
          </w:p>
          <w:p w14:paraId="13625449" w14:textId="5CD78165" w:rsidR="00683A82" w:rsidRPr="00683A82" w:rsidRDefault="00683A82" w:rsidP="00683A82">
            <w:pPr>
              <w:pStyle w:val="TableParagraph"/>
              <w:spacing w:before="19" w:line="268" w:lineRule="auto"/>
              <w:ind w:left="106" w:right="98"/>
              <w:jc w:val="both"/>
              <w:rPr>
                <w:bCs/>
                <w:color w:val="232323"/>
              </w:rPr>
            </w:pPr>
            <w:r w:rsidRPr="00683A82">
              <w:rPr>
                <w:bCs/>
                <w:color w:val="161616"/>
                <w:spacing w:val="-6"/>
              </w:rPr>
              <w:t>електронній</w:t>
            </w:r>
            <w:r w:rsidRPr="00683A82">
              <w:rPr>
                <w:bCs/>
                <w:color w:val="161616"/>
                <w:spacing w:val="4"/>
              </w:rPr>
              <w:t xml:space="preserve"> </w:t>
            </w:r>
            <w:r w:rsidRPr="00683A82">
              <w:rPr>
                <w:bCs/>
                <w:color w:val="161616"/>
                <w:spacing w:val="-4"/>
              </w:rPr>
              <w:t>формі</w:t>
            </w:r>
          </w:p>
        </w:tc>
        <w:tc>
          <w:tcPr>
            <w:tcW w:w="988" w:type="dxa"/>
          </w:tcPr>
          <w:p w14:paraId="3E48370E" w14:textId="528BDCC0" w:rsidR="00683A82" w:rsidRPr="00683A82" w:rsidRDefault="00683A82" w:rsidP="00683A82">
            <w:pPr>
              <w:pStyle w:val="TableParagraph"/>
              <w:spacing w:before="94"/>
              <w:jc w:val="center"/>
              <w:rPr>
                <w:bCs/>
              </w:rPr>
            </w:pPr>
            <w:r w:rsidRPr="00683A82">
              <w:rPr>
                <w:bCs/>
              </w:rPr>
              <w:t>%</w:t>
            </w:r>
          </w:p>
        </w:tc>
        <w:tc>
          <w:tcPr>
            <w:tcW w:w="990" w:type="dxa"/>
          </w:tcPr>
          <w:p w14:paraId="7374F950" w14:textId="6DC433F9" w:rsidR="00683A82" w:rsidRPr="00683A82" w:rsidRDefault="00683A82" w:rsidP="00683A82">
            <w:pPr>
              <w:pStyle w:val="TableParagraph"/>
              <w:spacing w:before="94"/>
              <w:jc w:val="center"/>
              <w:rPr>
                <w:bCs/>
              </w:rPr>
            </w:pPr>
            <w:r w:rsidRPr="00683A82">
              <w:rPr>
                <w:bCs/>
              </w:rPr>
              <w:t>100</w:t>
            </w:r>
          </w:p>
        </w:tc>
        <w:tc>
          <w:tcPr>
            <w:tcW w:w="704" w:type="dxa"/>
          </w:tcPr>
          <w:p w14:paraId="698D5B1C" w14:textId="1B0ACB99" w:rsidR="00683A82" w:rsidRPr="00683A82" w:rsidRDefault="00683A82" w:rsidP="00683A82">
            <w:pPr>
              <w:pStyle w:val="TableParagraph"/>
              <w:spacing w:before="94"/>
              <w:jc w:val="center"/>
              <w:rPr>
                <w:bCs/>
              </w:rPr>
            </w:pPr>
            <w:r w:rsidRPr="00683A82">
              <w:rPr>
                <w:bCs/>
              </w:rPr>
              <w:t>-</w:t>
            </w:r>
          </w:p>
        </w:tc>
        <w:tc>
          <w:tcPr>
            <w:tcW w:w="1413" w:type="dxa"/>
          </w:tcPr>
          <w:p w14:paraId="6EED347C" w14:textId="4BB8DD09" w:rsidR="00683A82" w:rsidRPr="00683A82" w:rsidRDefault="00683A82" w:rsidP="00683A82">
            <w:pPr>
              <w:pStyle w:val="TableParagraph"/>
              <w:spacing w:before="94"/>
              <w:jc w:val="center"/>
              <w:rPr>
                <w:bCs/>
              </w:rPr>
            </w:pPr>
            <w:r w:rsidRPr="00683A82">
              <w:rPr>
                <w:bCs/>
              </w:rPr>
              <w:t>100</w:t>
            </w:r>
          </w:p>
        </w:tc>
        <w:tc>
          <w:tcPr>
            <w:tcW w:w="1408" w:type="dxa"/>
          </w:tcPr>
          <w:p w14:paraId="1D0367CB" w14:textId="6CEE7E95" w:rsidR="00683A82" w:rsidRPr="00683A82" w:rsidRDefault="00683A82" w:rsidP="00683A82">
            <w:pPr>
              <w:pStyle w:val="TableParagraph"/>
              <w:spacing w:before="1"/>
              <w:ind w:right="1"/>
              <w:jc w:val="center"/>
              <w:rPr>
                <w:bCs/>
              </w:rPr>
            </w:pPr>
            <w:r w:rsidRPr="00683A82">
              <w:rPr>
                <w:bCs/>
              </w:rPr>
              <w:t>100</w:t>
            </w:r>
          </w:p>
        </w:tc>
        <w:tc>
          <w:tcPr>
            <w:tcW w:w="1120" w:type="dxa"/>
          </w:tcPr>
          <w:p w14:paraId="26B19C35" w14:textId="7F9B65B3" w:rsidR="00683A82" w:rsidRPr="00683A82" w:rsidRDefault="00683A82" w:rsidP="00683A82">
            <w:pPr>
              <w:pStyle w:val="TableParagraph"/>
              <w:spacing w:before="94"/>
              <w:jc w:val="center"/>
              <w:rPr>
                <w:bCs/>
              </w:rPr>
            </w:pPr>
            <w:r w:rsidRPr="00683A82">
              <w:rPr>
                <w:bCs/>
              </w:rPr>
              <w:t>100</w:t>
            </w:r>
          </w:p>
        </w:tc>
      </w:tr>
      <w:tr w:rsidR="00683A82" w:rsidRPr="00683A82" w14:paraId="68F1D67F" w14:textId="77777777" w:rsidTr="001C2F75">
        <w:trPr>
          <w:trHeight w:val="1029"/>
        </w:trPr>
        <w:tc>
          <w:tcPr>
            <w:tcW w:w="542" w:type="dxa"/>
            <w:vMerge w:val="restart"/>
          </w:tcPr>
          <w:p w14:paraId="550E57F9" w14:textId="7D01D6E3" w:rsidR="00683A82" w:rsidRPr="00683A82" w:rsidRDefault="00683A82" w:rsidP="00683A82">
            <w:pPr>
              <w:pStyle w:val="TableParagraph"/>
              <w:spacing w:before="178"/>
              <w:jc w:val="center"/>
              <w:rPr>
                <w:bCs/>
              </w:rPr>
            </w:pPr>
            <w:r w:rsidRPr="00683A82">
              <w:rPr>
                <w:bCs/>
              </w:rPr>
              <w:t>2.</w:t>
            </w:r>
          </w:p>
        </w:tc>
        <w:tc>
          <w:tcPr>
            <w:tcW w:w="3708" w:type="dxa"/>
            <w:vMerge w:val="restart"/>
          </w:tcPr>
          <w:p w14:paraId="2251D39C" w14:textId="77777777" w:rsidR="00683A82" w:rsidRPr="00683A82" w:rsidRDefault="00683A82" w:rsidP="001C2F75">
            <w:pPr>
              <w:pStyle w:val="TableParagraph"/>
              <w:spacing w:before="24" w:line="261" w:lineRule="auto"/>
              <w:ind w:left="105" w:right="94"/>
              <w:jc w:val="both"/>
              <w:rPr>
                <w:bCs/>
                <w:color w:val="161616"/>
                <w:spacing w:val="-6"/>
              </w:rPr>
            </w:pPr>
            <w:r w:rsidRPr="00683A82">
              <w:rPr>
                <w:bCs/>
                <w:color w:val="161616"/>
                <w:spacing w:val="-6"/>
              </w:rPr>
              <w:t>Розбудова</w:t>
            </w:r>
            <w:r w:rsidRPr="00683A82">
              <w:rPr>
                <w:bCs/>
                <w:color w:val="161616"/>
                <w:spacing w:val="7"/>
              </w:rPr>
              <w:t xml:space="preserve"> </w:t>
            </w:r>
            <w:r w:rsidRPr="00683A82">
              <w:rPr>
                <w:bCs/>
                <w:color w:val="161616"/>
                <w:spacing w:val="-6"/>
              </w:rPr>
              <w:t>інфраструктури</w:t>
            </w:r>
            <w:r w:rsidRPr="00683A82">
              <w:rPr>
                <w:bCs/>
                <w:color w:val="161616"/>
                <w:spacing w:val="5"/>
              </w:rPr>
              <w:t xml:space="preserve"> </w:t>
            </w:r>
            <w:r w:rsidRPr="00683A82">
              <w:rPr>
                <w:bCs/>
                <w:color w:val="161616"/>
                <w:spacing w:val="-6"/>
              </w:rPr>
              <w:t>інформатизації</w:t>
            </w:r>
            <w:r w:rsidRPr="00683A82">
              <w:rPr>
                <w:bCs/>
                <w:color w:val="161616"/>
                <w:spacing w:val="5"/>
              </w:rPr>
              <w:t xml:space="preserve"> </w:t>
            </w:r>
            <w:r w:rsidRPr="00683A82">
              <w:rPr>
                <w:bCs/>
                <w:color w:val="161616"/>
                <w:spacing w:val="-6"/>
              </w:rPr>
              <w:t>сільської</w:t>
            </w:r>
            <w:r w:rsidRPr="00683A82">
              <w:rPr>
                <w:bCs/>
                <w:color w:val="161616"/>
                <w:spacing w:val="4"/>
              </w:rPr>
              <w:t xml:space="preserve"> </w:t>
            </w:r>
            <w:r w:rsidRPr="00683A82">
              <w:rPr>
                <w:bCs/>
                <w:color w:val="161616"/>
                <w:spacing w:val="-6"/>
              </w:rPr>
              <w:t>територіальної</w:t>
            </w:r>
            <w:r w:rsidRPr="00683A82">
              <w:rPr>
                <w:bCs/>
                <w:color w:val="161616"/>
                <w:spacing w:val="4"/>
              </w:rPr>
              <w:t xml:space="preserve"> </w:t>
            </w:r>
            <w:r w:rsidRPr="00683A82">
              <w:rPr>
                <w:bCs/>
                <w:color w:val="161616"/>
                <w:spacing w:val="-6"/>
              </w:rPr>
              <w:t>громади</w:t>
            </w:r>
          </w:p>
        </w:tc>
        <w:tc>
          <w:tcPr>
            <w:tcW w:w="4210" w:type="dxa"/>
          </w:tcPr>
          <w:p w14:paraId="382FCD95" w14:textId="45B603DF" w:rsidR="00683A82" w:rsidRPr="00683A82" w:rsidRDefault="00683A82" w:rsidP="00B61634">
            <w:pPr>
              <w:pStyle w:val="a6"/>
              <w:rPr>
                <w:color w:val="232323"/>
              </w:rPr>
            </w:pPr>
            <w:r w:rsidRPr="00683A82">
              <w:t xml:space="preserve">Доступ до Інтернету у </w:t>
            </w:r>
            <w:r w:rsidR="00B61634">
              <w:t xml:space="preserve">закладах соціальної сфери у </w:t>
            </w:r>
            <w:r w:rsidRPr="00683A82">
              <w:t>населених</w:t>
            </w:r>
            <w:r w:rsidRPr="00683A82">
              <w:rPr>
                <w:spacing w:val="59"/>
              </w:rPr>
              <w:t xml:space="preserve"> </w:t>
            </w:r>
            <w:r w:rsidRPr="00683A82">
              <w:rPr>
                <w:spacing w:val="-2"/>
              </w:rPr>
              <w:t>пунктах громади</w:t>
            </w:r>
          </w:p>
        </w:tc>
        <w:tc>
          <w:tcPr>
            <w:tcW w:w="988" w:type="dxa"/>
          </w:tcPr>
          <w:p w14:paraId="1CEE92AA" w14:textId="0DC8B97D" w:rsidR="00683A82" w:rsidRPr="00683A82" w:rsidRDefault="00683A82" w:rsidP="00683A82">
            <w:pPr>
              <w:pStyle w:val="TableParagraph"/>
              <w:spacing w:before="94"/>
              <w:jc w:val="center"/>
              <w:rPr>
                <w:bCs/>
              </w:rPr>
            </w:pPr>
            <w:r w:rsidRPr="00683A82">
              <w:rPr>
                <w:bCs/>
              </w:rPr>
              <w:t>%</w:t>
            </w:r>
          </w:p>
        </w:tc>
        <w:tc>
          <w:tcPr>
            <w:tcW w:w="990" w:type="dxa"/>
          </w:tcPr>
          <w:p w14:paraId="077D4CD1" w14:textId="38AFFFAA" w:rsidR="00683A82" w:rsidRPr="00683A82" w:rsidRDefault="00683A82" w:rsidP="00683A82">
            <w:pPr>
              <w:pStyle w:val="TableParagraph"/>
              <w:spacing w:before="94"/>
              <w:jc w:val="center"/>
              <w:rPr>
                <w:bCs/>
              </w:rPr>
            </w:pPr>
            <w:r w:rsidRPr="00683A82">
              <w:rPr>
                <w:bCs/>
              </w:rPr>
              <w:t>100</w:t>
            </w:r>
          </w:p>
        </w:tc>
        <w:tc>
          <w:tcPr>
            <w:tcW w:w="704" w:type="dxa"/>
          </w:tcPr>
          <w:p w14:paraId="6CF8A538" w14:textId="2420B3C6" w:rsidR="00683A82" w:rsidRPr="00683A82" w:rsidRDefault="00683A82" w:rsidP="00683A82">
            <w:pPr>
              <w:pStyle w:val="TableParagraph"/>
              <w:spacing w:before="94"/>
              <w:jc w:val="center"/>
              <w:rPr>
                <w:bCs/>
              </w:rPr>
            </w:pPr>
            <w:r w:rsidRPr="00683A82">
              <w:rPr>
                <w:bCs/>
              </w:rPr>
              <w:t>100</w:t>
            </w:r>
          </w:p>
        </w:tc>
        <w:tc>
          <w:tcPr>
            <w:tcW w:w="1413" w:type="dxa"/>
          </w:tcPr>
          <w:p w14:paraId="19E7577F" w14:textId="725E8250" w:rsidR="00683A82" w:rsidRPr="00683A82" w:rsidRDefault="00683A82" w:rsidP="00683A82">
            <w:pPr>
              <w:pStyle w:val="TableParagraph"/>
              <w:spacing w:before="94"/>
              <w:jc w:val="center"/>
              <w:rPr>
                <w:bCs/>
              </w:rPr>
            </w:pPr>
            <w:r w:rsidRPr="00683A82">
              <w:rPr>
                <w:bCs/>
              </w:rPr>
              <w:t>100</w:t>
            </w:r>
          </w:p>
        </w:tc>
        <w:tc>
          <w:tcPr>
            <w:tcW w:w="1408" w:type="dxa"/>
          </w:tcPr>
          <w:p w14:paraId="5B146A3E" w14:textId="3DEBDCDD" w:rsidR="00683A82" w:rsidRPr="00683A82" w:rsidRDefault="00683A82" w:rsidP="00683A82">
            <w:pPr>
              <w:pStyle w:val="TableParagraph"/>
              <w:spacing w:before="1"/>
              <w:ind w:right="1"/>
              <w:jc w:val="center"/>
              <w:rPr>
                <w:bCs/>
              </w:rPr>
            </w:pPr>
            <w:r w:rsidRPr="00683A82">
              <w:rPr>
                <w:bCs/>
              </w:rPr>
              <w:t>100</w:t>
            </w:r>
          </w:p>
        </w:tc>
        <w:tc>
          <w:tcPr>
            <w:tcW w:w="1120" w:type="dxa"/>
          </w:tcPr>
          <w:p w14:paraId="393CB4D3" w14:textId="73064C49" w:rsidR="00683A82" w:rsidRPr="00683A82" w:rsidRDefault="00683A82" w:rsidP="00683A82">
            <w:pPr>
              <w:pStyle w:val="TableParagraph"/>
              <w:spacing w:before="94"/>
              <w:jc w:val="center"/>
              <w:rPr>
                <w:bCs/>
              </w:rPr>
            </w:pPr>
            <w:r w:rsidRPr="00683A82">
              <w:rPr>
                <w:bCs/>
              </w:rPr>
              <w:t>100</w:t>
            </w:r>
          </w:p>
        </w:tc>
      </w:tr>
      <w:tr w:rsidR="00683A82" w:rsidRPr="00683A82" w14:paraId="266BD53D" w14:textId="77777777" w:rsidTr="00785A34">
        <w:trPr>
          <w:trHeight w:val="1022"/>
        </w:trPr>
        <w:tc>
          <w:tcPr>
            <w:tcW w:w="542" w:type="dxa"/>
            <w:vMerge/>
          </w:tcPr>
          <w:p w14:paraId="3C5A3C14" w14:textId="77777777" w:rsidR="00683A82" w:rsidRPr="00683A82" w:rsidRDefault="00683A82" w:rsidP="00683A82">
            <w:pPr>
              <w:pStyle w:val="TableParagraph"/>
              <w:jc w:val="center"/>
              <w:rPr>
                <w:bCs/>
              </w:rPr>
            </w:pPr>
          </w:p>
        </w:tc>
        <w:tc>
          <w:tcPr>
            <w:tcW w:w="3708" w:type="dxa"/>
            <w:vMerge/>
          </w:tcPr>
          <w:p w14:paraId="6CBF9F8F" w14:textId="77777777" w:rsidR="00683A82" w:rsidRPr="00683A82" w:rsidRDefault="00683A82">
            <w:pPr>
              <w:pStyle w:val="TableParagraph"/>
              <w:rPr>
                <w:bCs/>
              </w:rPr>
            </w:pPr>
          </w:p>
        </w:tc>
        <w:tc>
          <w:tcPr>
            <w:tcW w:w="4210" w:type="dxa"/>
          </w:tcPr>
          <w:p w14:paraId="0E59180E" w14:textId="5731A1D4" w:rsidR="00683A82" w:rsidRPr="00683A82" w:rsidRDefault="00683A82">
            <w:pPr>
              <w:pStyle w:val="TableParagraph"/>
              <w:spacing w:before="17" w:line="266" w:lineRule="auto"/>
              <w:ind w:left="106" w:right="96"/>
              <w:jc w:val="both"/>
              <w:rPr>
                <w:bCs/>
                <w:color w:val="232323"/>
                <w:spacing w:val="-2"/>
              </w:rPr>
            </w:pPr>
            <w:r w:rsidRPr="00683A82">
              <w:rPr>
                <w:bCs/>
                <w:color w:val="232323"/>
                <w:spacing w:val="-2"/>
              </w:rPr>
              <w:t>Доступ до мобільного зв’язку</w:t>
            </w:r>
            <w:r w:rsidR="00B61634">
              <w:rPr>
                <w:bCs/>
                <w:color w:val="232323"/>
                <w:spacing w:val="-2"/>
              </w:rPr>
              <w:t xml:space="preserve"> та інтернету громадян</w:t>
            </w:r>
          </w:p>
        </w:tc>
        <w:tc>
          <w:tcPr>
            <w:tcW w:w="988" w:type="dxa"/>
          </w:tcPr>
          <w:p w14:paraId="0AFC822B" w14:textId="00C020F6" w:rsidR="00683A82" w:rsidRPr="00683A82" w:rsidRDefault="00683A82" w:rsidP="00683A82">
            <w:pPr>
              <w:pStyle w:val="TableParagraph"/>
              <w:spacing w:before="92"/>
              <w:jc w:val="center"/>
              <w:rPr>
                <w:bCs/>
              </w:rPr>
            </w:pPr>
            <w:r w:rsidRPr="00683A82">
              <w:rPr>
                <w:bCs/>
              </w:rPr>
              <w:t>%</w:t>
            </w:r>
          </w:p>
        </w:tc>
        <w:tc>
          <w:tcPr>
            <w:tcW w:w="990" w:type="dxa"/>
          </w:tcPr>
          <w:p w14:paraId="141A5E20" w14:textId="1019DF89" w:rsidR="00683A82" w:rsidRPr="00683A82" w:rsidRDefault="00683A82" w:rsidP="00683A82">
            <w:pPr>
              <w:pStyle w:val="TableParagraph"/>
              <w:spacing w:before="92"/>
              <w:jc w:val="center"/>
              <w:rPr>
                <w:bCs/>
              </w:rPr>
            </w:pPr>
            <w:r w:rsidRPr="00683A82">
              <w:rPr>
                <w:bCs/>
              </w:rPr>
              <w:t>100</w:t>
            </w:r>
          </w:p>
        </w:tc>
        <w:tc>
          <w:tcPr>
            <w:tcW w:w="704" w:type="dxa"/>
          </w:tcPr>
          <w:p w14:paraId="5299B56F" w14:textId="455B3409" w:rsidR="00683A82" w:rsidRPr="00683A82" w:rsidRDefault="00683A82" w:rsidP="00683A82">
            <w:pPr>
              <w:pStyle w:val="TableParagraph"/>
              <w:spacing w:before="92"/>
              <w:jc w:val="center"/>
              <w:rPr>
                <w:bCs/>
              </w:rPr>
            </w:pPr>
            <w:r w:rsidRPr="00683A82">
              <w:rPr>
                <w:bCs/>
              </w:rPr>
              <w:t>100</w:t>
            </w:r>
          </w:p>
        </w:tc>
        <w:tc>
          <w:tcPr>
            <w:tcW w:w="1413" w:type="dxa"/>
          </w:tcPr>
          <w:p w14:paraId="6DD24BEC" w14:textId="404EA0A0" w:rsidR="00683A82" w:rsidRPr="00683A82" w:rsidRDefault="00683A82" w:rsidP="00683A82">
            <w:pPr>
              <w:pStyle w:val="TableParagraph"/>
              <w:spacing w:before="92"/>
              <w:jc w:val="center"/>
              <w:rPr>
                <w:bCs/>
              </w:rPr>
            </w:pPr>
            <w:r w:rsidRPr="00683A82">
              <w:rPr>
                <w:bCs/>
              </w:rPr>
              <w:t>100</w:t>
            </w:r>
          </w:p>
        </w:tc>
        <w:tc>
          <w:tcPr>
            <w:tcW w:w="1408" w:type="dxa"/>
          </w:tcPr>
          <w:p w14:paraId="37B78C74" w14:textId="7CB3D8E5" w:rsidR="00683A82" w:rsidRPr="00683A82" w:rsidRDefault="00683A82" w:rsidP="00683A82">
            <w:pPr>
              <w:pStyle w:val="TableParagraph"/>
              <w:ind w:right="1"/>
              <w:jc w:val="center"/>
              <w:rPr>
                <w:bCs/>
                <w:spacing w:val="-10"/>
              </w:rPr>
            </w:pPr>
            <w:r w:rsidRPr="00683A82">
              <w:rPr>
                <w:bCs/>
                <w:spacing w:val="-10"/>
              </w:rPr>
              <w:t>100</w:t>
            </w:r>
          </w:p>
        </w:tc>
        <w:tc>
          <w:tcPr>
            <w:tcW w:w="1120" w:type="dxa"/>
          </w:tcPr>
          <w:p w14:paraId="17941164" w14:textId="2F239D57" w:rsidR="00683A82" w:rsidRPr="00683A82" w:rsidRDefault="00683A82" w:rsidP="00683A82">
            <w:pPr>
              <w:pStyle w:val="TableParagraph"/>
              <w:ind w:right="1"/>
              <w:jc w:val="center"/>
              <w:rPr>
                <w:bCs/>
                <w:spacing w:val="-5"/>
              </w:rPr>
            </w:pPr>
            <w:r w:rsidRPr="00683A82">
              <w:rPr>
                <w:bCs/>
                <w:spacing w:val="-5"/>
              </w:rPr>
              <w:t>100</w:t>
            </w:r>
          </w:p>
        </w:tc>
      </w:tr>
      <w:tr w:rsidR="00631D0F" w:rsidRPr="00683A82" w14:paraId="146FC434" w14:textId="77777777" w:rsidTr="00785A34">
        <w:trPr>
          <w:trHeight w:val="1022"/>
        </w:trPr>
        <w:tc>
          <w:tcPr>
            <w:tcW w:w="542" w:type="dxa"/>
            <w:vMerge w:val="restart"/>
          </w:tcPr>
          <w:p w14:paraId="51A52596" w14:textId="77777777" w:rsidR="00631D0F" w:rsidRPr="00683A82" w:rsidRDefault="00631D0F" w:rsidP="00683A82">
            <w:pPr>
              <w:pStyle w:val="TableParagraph"/>
              <w:jc w:val="center"/>
              <w:rPr>
                <w:bCs/>
              </w:rPr>
            </w:pPr>
          </w:p>
          <w:p w14:paraId="479FD345" w14:textId="77777777" w:rsidR="00631D0F" w:rsidRPr="00683A82" w:rsidRDefault="00631D0F" w:rsidP="00683A82">
            <w:pPr>
              <w:pStyle w:val="TableParagraph"/>
              <w:jc w:val="center"/>
              <w:rPr>
                <w:bCs/>
              </w:rPr>
            </w:pPr>
          </w:p>
          <w:p w14:paraId="5978C77F" w14:textId="77777777" w:rsidR="00631D0F" w:rsidRPr="00683A82" w:rsidRDefault="00631D0F" w:rsidP="00683A82">
            <w:pPr>
              <w:pStyle w:val="TableParagraph"/>
              <w:jc w:val="center"/>
              <w:rPr>
                <w:bCs/>
              </w:rPr>
            </w:pPr>
          </w:p>
          <w:p w14:paraId="098A2D47" w14:textId="77777777" w:rsidR="00631D0F" w:rsidRPr="00683A82" w:rsidRDefault="00631D0F" w:rsidP="00683A82">
            <w:pPr>
              <w:pStyle w:val="TableParagraph"/>
              <w:spacing w:before="1"/>
              <w:jc w:val="center"/>
              <w:rPr>
                <w:bCs/>
              </w:rPr>
            </w:pPr>
          </w:p>
          <w:p w14:paraId="14F7C3FA" w14:textId="01ADA0E3" w:rsidR="00631D0F" w:rsidRPr="00683A82" w:rsidRDefault="00683A82" w:rsidP="00683A82">
            <w:pPr>
              <w:pStyle w:val="TableParagraph"/>
              <w:spacing w:before="1"/>
              <w:ind w:left="83"/>
              <w:jc w:val="center"/>
              <w:rPr>
                <w:bCs/>
              </w:rPr>
            </w:pPr>
            <w:r w:rsidRPr="00683A82">
              <w:rPr>
                <w:bCs/>
                <w:spacing w:val="-5"/>
              </w:rPr>
              <w:t>3.</w:t>
            </w:r>
          </w:p>
        </w:tc>
        <w:tc>
          <w:tcPr>
            <w:tcW w:w="3708" w:type="dxa"/>
            <w:vMerge w:val="restart"/>
          </w:tcPr>
          <w:p w14:paraId="002616BB" w14:textId="77777777" w:rsidR="00631D0F" w:rsidRPr="00683A82" w:rsidRDefault="00631D0F">
            <w:pPr>
              <w:pStyle w:val="TableParagraph"/>
              <w:rPr>
                <w:bCs/>
              </w:rPr>
            </w:pPr>
          </w:p>
          <w:p w14:paraId="5042AD4B" w14:textId="77777777" w:rsidR="00631D0F" w:rsidRPr="00683A82" w:rsidRDefault="00631D0F">
            <w:pPr>
              <w:pStyle w:val="TableParagraph"/>
              <w:spacing w:before="49"/>
              <w:rPr>
                <w:bCs/>
              </w:rPr>
            </w:pPr>
          </w:p>
          <w:p w14:paraId="28FEFA47" w14:textId="317BE4F8" w:rsidR="00631D0F" w:rsidRPr="00683A82" w:rsidRDefault="00683A82">
            <w:pPr>
              <w:pStyle w:val="TableParagraph"/>
              <w:spacing w:line="288" w:lineRule="auto"/>
              <w:ind w:left="84" w:right="114"/>
              <w:jc w:val="both"/>
              <w:rPr>
                <w:bCs/>
              </w:rPr>
            </w:pPr>
            <w:r w:rsidRPr="00683A82">
              <w:rPr>
                <w:bCs/>
                <w:color w:val="161616"/>
                <w:spacing w:val="-6"/>
              </w:rPr>
              <w:t>Підвищення</w:t>
            </w:r>
            <w:r w:rsidRPr="00683A82">
              <w:rPr>
                <w:bCs/>
                <w:color w:val="161616"/>
                <w:spacing w:val="2"/>
              </w:rPr>
              <w:t xml:space="preserve"> </w:t>
            </w:r>
            <w:r w:rsidRPr="00683A82">
              <w:rPr>
                <w:bCs/>
                <w:color w:val="161616"/>
                <w:spacing w:val="-6"/>
              </w:rPr>
              <w:t>рівня</w:t>
            </w:r>
            <w:r w:rsidRPr="00683A82">
              <w:rPr>
                <w:bCs/>
                <w:color w:val="161616"/>
                <w:spacing w:val="6"/>
              </w:rPr>
              <w:t xml:space="preserve"> </w:t>
            </w:r>
            <w:r w:rsidRPr="00683A82">
              <w:rPr>
                <w:bCs/>
                <w:color w:val="161616"/>
                <w:spacing w:val="-6"/>
              </w:rPr>
              <w:t>цифрової</w:t>
            </w:r>
            <w:r w:rsidRPr="00683A82">
              <w:rPr>
                <w:bCs/>
                <w:color w:val="161616"/>
                <w:spacing w:val="1"/>
              </w:rPr>
              <w:t xml:space="preserve"> </w:t>
            </w:r>
            <w:r w:rsidRPr="00683A82">
              <w:rPr>
                <w:bCs/>
                <w:color w:val="161616"/>
                <w:spacing w:val="-6"/>
              </w:rPr>
              <w:t>грамотності</w:t>
            </w:r>
            <w:r w:rsidRPr="00683A82">
              <w:rPr>
                <w:bCs/>
                <w:color w:val="161616"/>
                <w:spacing w:val="3"/>
              </w:rPr>
              <w:t xml:space="preserve"> </w:t>
            </w:r>
          </w:p>
        </w:tc>
        <w:tc>
          <w:tcPr>
            <w:tcW w:w="4210" w:type="dxa"/>
          </w:tcPr>
          <w:p w14:paraId="63397472" w14:textId="480F536B" w:rsidR="00631D0F" w:rsidRPr="00683A82" w:rsidRDefault="00631D0F" w:rsidP="00B61634">
            <w:pPr>
              <w:pStyle w:val="TableParagraph"/>
              <w:spacing w:before="17" w:line="266" w:lineRule="auto"/>
              <w:ind w:left="106" w:right="96"/>
              <w:jc w:val="both"/>
              <w:rPr>
                <w:bCs/>
              </w:rPr>
            </w:pPr>
            <w:r w:rsidRPr="00683A82">
              <w:rPr>
                <w:bCs/>
                <w:color w:val="232323"/>
                <w:spacing w:val="-2"/>
              </w:rPr>
              <w:t>Частка</w:t>
            </w:r>
            <w:r w:rsidRPr="00683A82">
              <w:rPr>
                <w:bCs/>
                <w:color w:val="232323"/>
                <w:spacing w:val="-8"/>
              </w:rPr>
              <w:t xml:space="preserve"> </w:t>
            </w:r>
            <w:r w:rsidRPr="00683A82">
              <w:rPr>
                <w:bCs/>
                <w:color w:val="232323"/>
                <w:spacing w:val="-2"/>
              </w:rPr>
              <w:t>працівників</w:t>
            </w:r>
            <w:r w:rsidRPr="00683A82">
              <w:rPr>
                <w:bCs/>
                <w:color w:val="232323"/>
                <w:spacing w:val="-10"/>
              </w:rPr>
              <w:t xml:space="preserve"> </w:t>
            </w:r>
            <w:r w:rsidRPr="00683A82">
              <w:rPr>
                <w:bCs/>
                <w:color w:val="232323"/>
                <w:spacing w:val="-2"/>
              </w:rPr>
              <w:t>органів</w:t>
            </w:r>
            <w:r w:rsidRPr="00683A82">
              <w:rPr>
                <w:bCs/>
                <w:color w:val="232323"/>
                <w:spacing w:val="-9"/>
              </w:rPr>
              <w:t xml:space="preserve"> </w:t>
            </w:r>
            <w:r w:rsidRPr="00683A82">
              <w:rPr>
                <w:bCs/>
                <w:color w:val="232323"/>
                <w:spacing w:val="-2"/>
              </w:rPr>
              <w:t>виконавчої</w:t>
            </w:r>
            <w:r w:rsidRPr="00683A82">
              <w:rPr>
                <w:bCs/>
                <w:color w:val="232323"/>
                <w:spacing w:val="-10"/>
              </w:rPr>
              <w:t xml:space="preserve"> </w:t>
            </w:r>
            <w:r w:rsidRPr="00683A82">
              <w:rPr>
                <w:bCs/>
                <w:color w:val="232323"/>
                <w:spacing w:val="-2"/>
              </w:rPr>
              <w:t>влади</w:t>
            </w:r>
            <w:r w:rsidRPr="00683A82">
              <w:rPr>
                <w:bCs/>
                <w:color w:val="232323"/>
                <w:spacing w:val="-11"/>
              </w:rPr>
              <w:t xml:space="preserve"> </w:t>
            </w:r>
            <w:r w:rsidRPr="00683A82">
              <w:rPr>
                <w:bCs/>
                <w:color w:val="232323"/>
                <w:spacing w:val="-2"/>
              </w:rPr>
              <w:t xml:space="preserve">та </w:t>
            </w:r>
            <w:r w:rsidRPr="00683A82">
              <w:rPr>
                <w:bCs/>
                <w:color w:val="232323"/>
              </w:rPr>
              <w:t>місцевого самоврядування, які пройшли навчання</w:t>
            </w:r>
            <w:r w:rsidRPr="00683A82">
              <w:rPr>
                <w:bCs/>
                <w:color w:val="232323"/>
                <w:spacing w:val="33"/>
              </w:rPr>
              <w:t xml:space="preserve"> </w:t>
            </w:r>
            <w:r w:rsidRPr="00683A82">
              <w:rPr>
                <w:bCs/>
                <w:color w:val="232323"/>
              </w:rPr>
              <w:t>з</w:t>
            </w:r>
            <w:r w:rsidRPr="00683A82">
              <w:rPr>
                <w:bCs/>
                <w:color w:val="232323"/>
                <w:spacing w:val="34"/>
              </w:rPr>
              <w:t xml:space="preserve"> </w:t>
            </w:r>
            <w:r w:rsidRPr="00683A82">
              <w:rPr>
                <w:bCs/>
                <w:color w:val="232323"/>
              </w:rPr>
              <w:t>цифрової</w:t>
            </w:r>
            <w:r w:rsidRPr="00683A82">
              <w:rPr>
                <w:bCs/>
                <w:color w:val="232323"/>
                <w:spacing w:val="34"/>
              </w:rPr>
              <w:t xml:space="preserve"> </w:t>
            </w:r>
            <w:r w:rsidRPr="00683A82">
              <w:rPr>
                <w:bCs/>
                <w:color w:val="232323"/>
              </w:rPr>
              <w:t>безпеки</w:t>
            </w:r>
            <w:r w:rsidRPr="00683A82">
              <w:rPr>
                <w:bCs/>
                <w:color w:val="232323"/>
                <w:spacing w:val="34"/>
              </w:rPr>
              <w:t xml:space="preserve"> </w:t>
            </w:r>
            <w:r w:rsidRPr="00683A82">
              <w:rPr>
                <w:bCs/>
                <w:color w:val="232323"/>
              </w:rPr>
              <w:t>та</w:t>
            </w:r>
            <w:r w:rsidRPr="00683A82">
              <w:rPr>
                <w:bCs/>
                <w:color w:val="232323"/>
                <w:spacing w:val="34"/>
              </w:rPr>
              <w:t xml:space="preserve"> </w:t>
            </w:r>
            <w:proofErr w:type="spellStart"/>
            <w:r w:rsidRPr="00683A82">
              <w:rPr>
                <w:bCs/>
                <w:color w:val="232323"/>
                <w:spacing w:val="-2"/>
              </w:rPr>
              <w:t>кібергігієни</w:t>
            </w:r>
            <w:proofErr w:type="spellEnd"/>
            <w:r w:rsidRPr="00683A82">
              <w:rPr>
                <w:bCs/>
                <w:color w:val="232323"/>
                <w:spacing w:val="-2"/>
              </w:rPr>
              <w:t>,</w:t>
            </w:r>
            <w:r w:rsidR="00B61634">
              <w:rPr>
                <w:bCs/>
                <w:color w:val="232323"/>
                <w:spacing w:val="-2"/>
              </w:rPr>
              <w:t xml:space="preserve"> </w:t>
            </w:r>
            <w:r w:rsidRPr="00683A82">
              <w:rPr>
                <w:bCs/>
                <w:color w:val="232323"/>
                <w:spacing w:val="-2"/>
              </w:rPr>
              <w:t>від</w:t>
            </w:r>
            <w:r w:rsidRPr="00683A82">
              <w:rPr>
                <w:bCs/>
                <w:color w:val="232323"/>
                <w:spacing w:val="-10"/>
              </w:rPr>
              <w:t xml:space="preserve"> </w:t>
            </w:r>
            <w:r w:rsidRPr="00683A82">
              <w:rPr>
                <w:bCs/>
                <w:color w:val="232323"/>
                <w:spacing w:val="-2"/>
              </w:rPr>
              <w:t>загальної</w:t>
            </w:r>
            <w:r w:rsidRPr="00683A82">
              <w:rPr>
                <w:bCs/>
                <w:color w:val="232323"/>
                <w:spacing w:val="-9"/>
              </w:rPr>
              <w:t xml:space="preserve"> </w:t>
            </w:r>
            <w:r w:rsidRPr="00683A82">
              <w:rPr>
                <w:bCs/>
                <w:color w:val="232323"/>
                <w:spacing w:val="-2"/>
              </w:rPr>
              <w:t>чисельності</w:t>
            </w:r>
            <w:r w:rsidRPr="00683A82">
              <w:rPr>
                <w:bCs/>
                <w:color w:val="232323"/>
                <w:spacing w:val="-9"/>
              </w:rPr>
              <w:t xml:space="preserve"> </w:t>
            </w:r>
            <w:r w:rsidRPr="00683A82">
              <w:rPr>
                <w:bCs/>
                <w:color w:val="232323"/>
                <w:spacing w:val="-2"/>
              </w:rPr>
              <w:t>штату,</w:t>
            </w:r>
            <w:r w:rsidRPr="00683A82">
              <w:rPr>
                <w:bCs/>
                <w:color w:val="232323"/>
                <w:spacing w:val="-8"/>
              </w:rPr>
              <w:t xml:space="preserve"> </w:t>
            </w:r>
            <w:r w:rsidRPr="00683A82">
              <w:rPr>
                <w:bCs/>
                <w:color w:val="232323"/>
                <w:spacing w:val="-5"/>
              </w:rPr>
              <w:t>%.</w:t>
            </w:r>
          </w:p>
        </w:tc>
        <w:tc>
          <w:tcPr>
            <w:tcW w:w="988" w:type="dxa"/>
          </w:tcPr>
          <w:p w14:paraId="2E35229D" w14:textId="77777777" w:rsidR="00631D0F" w:rsidRPr="00683A82" w:rsidRDefault="00631D0F" w:rsidP="00683A82">
            <w:pPr>
              <w:pStyle w:val="TableParagraph"/>
              <w:spacing w:before="92"/>
              <w:jc w:val="center"/>
              <w:rPr>
                <w:bCs/>
              </w:rPr>
            </w:pPr>
          </w:p>
          <w:p w14:paraId="477DBBC6" w14:textId="77777777" w:rsidR="00631D0F" w:rsidRPr="00683A82" w:rsidRDefault="00631D0F" w:rsidP="00683A82">
            <w:pPr>
              <w:pStyle w:val="TableParagraph"/>
              <w:ind w:right="24"/>
              <w:jc w:val="center"/>
              <w:rPr>
                <w:bCs/>
              </w:rPr>
            </w:pPr>
            <w:r w:rsidRPr="00683A82">
              <w:rPr>
                <w:bCs/>
                <w:spacing w:val="-10"/>
              </w:rPr>
              <w:t>%</w:t>
            </w:r>
          </w:p>
        </w:tc>
        <w:tc>
          <w:tcPr>
            <w:tcW w:w="990" w:type="dxa"/>
          </w:tcPr>
          <w:p w14:paraId="3D99737F" w14:textId="77777777" w:rsidR="00631D0F" w:rsidRPr="00683A82" w:rsidRDefault="00631D0F" w:rsidP="00683A82">
            <w:pPr>
              <w:pStyle w:val="TableParagraph"/>
              <w:spacing w:before="92"/>
              <w:jc w:val="center"/>
              <w:rPr>
                <w:bCs/>
              </w:rPr>
            </w:pPr>
          </w:p>
          <w:p w14:paraId="42F09D70" w14:textId="77777777" w:rsidR="00631D0F" w:rsidRPr="00683A82" w:rsidRDefault="00631D0F" w:rsidP="00683A82">
            <w:pPr>
              <w:pStyle w:val="TableParagraph"/>
              <w:ind w:right="18"/>
              <w:jc w:val="center"/>
              <w:rPr>
                <w:bCs/>
              </w:rPr>
            </w:pPr>
            <w:r w:rsidRPr="00683A82">
              <w:rPr>
                <w:bCs/>
                <w:spacing w:val="-5"/>
              </w:rPr>
              <w:t>100</w:t>
            </w:r>
          </w:p>
        </w:tc>
        <w:tc>
          <w:tcPr>
            <w:tcW w:w="704" w:type="dxa"/>
          </w:tcPr>
          <w:p w14:paraId="23D4A469" w14:textId="77777777" w:rsidR="00631D0F" w:rsidRPr="00683A82" w:rsidRDefault="00631D0F" w:rsidP="00683A82">
            <w:pPr>
              <w:pStyle w:val="TableParagraph"/>
              <w:spacing w:before="92"/>
              <w:jc w:val="center"/>
              <w:rPr>
                <w:bCs/>
              </w:rPr>
            </w:pPr>
          </w:p>
          <w:p w14:paraId="2FB41801" w14:textId="3015FB51" w:rsidR="00631D0F" w:rsidRPr="00683A82" w:rsidRDefault="009850F2" w:rsidP="00683A82">
            <w:pPr>
              <w:pStyle w:val="TableParagraph"/>
              <w:ind w:right="13"/>
              <w:jc w:val="center"/>
              <w:rPr>
                <w:bCs/>
              </w:rPr>
            </w:pPr>
            <w:r w:rsidRPr="00683A82">
              <w:rPr>
                <w:bCs/>
              </w:rPr>
              <w:t>100</w:t>
            </w:r>
          </w:p>
        </w:tc>
        <w:tc>
          <w:tcPr>
            <w:tcW w:w="1413" w:type="dxa"/>
          </w:tcPr>
          <w:p w14:paraId="02F5609A" w14:textId="77777777" w:rsidR="009850F2" w:rsidRPr="00683A82" w:rsidRDefault="009850F2" w:rsidP="00683A82">
            <w:pPr>
              <w:pStyle w:val="TableParagraph"/>
              <w:spacing w:before="92"/>
              <w:jc w:val="center"/>
              <w:rPr>
                <w:bCs/>
              </w:rPr>
            </w:pPr>
          </w:p>
          <w:p w14:paraId="58A7BCDB" w14:textId="1C26436D" w:rsidR="00631D0F" w:rsidRPr="00683A82" w:rsidRDefault="009850F2" w:rsidP="00683A82">
            <w:pPr>
              <w:pStyle w:val="TableParagraph"/>
              <w:spacing w:before="92"/>
              <w:jc w:val="center"/>
              <w:rPr>
                <w:bCs/>
              </w:rPr>
            </w:pPr>
            <w:r w:rsidRPr="00683A82">
              <w:rPr>
                <w:bCs/>
              </w:rPr>
              <w:t>100</w:t>
            </w:r>
          </w:p>
          <w:p w14:paraId="360510E0" w14:textId="47CF0A24" w:rsidR="00631D0F" w:rsidRPr="00683A82" w:rsidRDefault="00631D0F" w:rsidP="00683A82">
            <w:pPr>
              <w:pStyle w:val="TableParagraph"/>
              <w:ind w:right="9"/>
              <w:jc w:val="center"/>
              <w:rPr>
                <w:bCs/>
              </w:rPr>
            </w:pPr>
          </w:p>
        </w:tc>
        <w:tc>
          <w:tcPr>
            <w:tcW w:w="1408" w:type="dxa"/>
          </w:tcPr>
          <w:p w14:paraId="6184E807" w14:textId="77777777" w:rsidR="009850F2" w:rsidRPr="00683A82" w:rsidRDefault="009850F2" w:rsidP="00683A82">
            <w:pPr>
              <w:pStyle w:val="TableParagraph"/>
              <w:ind w:right="1"/>
              <w:jc w:val="center"/>
              <w:rPr>
                <w:bCs/>
                <w:spacing w:val="-10"/>
              </w:rPr>
            </w:pPr>
          </w:p>
          <w:p w14:paraId="374D3C60" w14:textId="1A87A9AC" w:rsidR="00631D0F" w:rsidRPr="00683A82" w:rsidRDefault="009850F2" w:rsidP="00683A82">
            <w:pPr>
              <w:pStyle w:val="TableParagraph"/>
              <w:ind w:right="1"/>
              <w:jc w:val="center"/>
              <w:rPr>
                <w:bCs/>
              </w:rPr>
            </w:pPr>
            <w:r w:rsidRPr="00683A82">
              <w:rPr>
                <w:bCs/>
                <w:spacing w:val="-10"/>
              </w:rPr>
              <w:t>100</w:t>
            </w:r>
          </w:p>
        </w:tc>
        <w:tc>
          <w:tcPr>
            <w:tcW w:w="1120" w:type="dxa"/>
          </w:tcPr>
          <w:p w14:paraId="4A07BF17" w14:textId="77777777" w:rsidR="009850F2" w:rsidRPr="00683A82" w:rsidRDefault="009850F2" w:rsidP="00683A82">
            <w:pPr>
              <w:pStyle w:val="TableParagraph"/>
              <w:ind w:right="1"/>
              <w:jc w:val="center"/>
              <w:rPr>
                <w:bCs/>
                <w:spacing w:val="-5"/>
              </w:rPr>
            </w:pPr>
          </w:p>
          <w:p w14:paraId="3471FFD1" w14:textId="42C63C65" w:rsidR="00631D0F" w:rsidRPr="00683A82" w:rsidRDefault="009850F2" w:rsidP="00683A82">
            <w:pPr>
              <w:pStyle w:val="TableParagraph"/>
              <w:ind w:right="1"/>
              <w:jc w:val="center"/>
              <w:rPr>
                <w:bCs/>
              </w:rPr>
            </w:pPr>
            <w:r w:rsidRPr="00683A82">
              <w:rPr>
                <w:bCs/>
                <w:spacing w:val="-5"/>
              </w:rPr>
              <w:t>100</w:t>
            </w:r>
          </w:p>
        </w:tc>
      </w:tr>
      <w:tr w:rsidR="00631D0F" w:rsidRPr="00683A82" w14:paraId="4DDEC17A" w14:textId="77777777" w:rsidTr="00EE54D6">
        <w:trPr>
          <w:trHeight w:val="1025"/>
        </w:trPr>
        <w:tc>
          <w:tcPr>
            <w:tcW w:w="542" w:type="dxa"/>
            <w:vMerge/>
            <w:tcBorders>
              <w:top w:val="nil"/>
            </w:tcBorders>
          </w:tcPr>
          <w:p w14:paraId="1EC6B91D" w14:textId="77777777" w:rsidR="00631D0F" w:rsidRPr="00683A82" w:rsidRDefault="00631D0F">
            <w:pPr>
              <w:rPr>
                <w:bCs/>
              </w:rPr>
            </w:pPr>
          </w:p>
        </w:tc>
        <w:tc>
          <w:tcPr>
            <w:tcW w:w="3708" w:type="dxa"/>
            <w:vMerge/>
            <w:tcBorders>
              <w:top w:val="nil"/>
            </w:tcBorders>
          </w:tcPr>
          <w:p w14:paraId="48B8462E" w14:textId="77777777" w:rsidR="00631D0F" w:rsidRPr="00683A82" w:rsidRDefault="00631D0F">
            <w:pPr>
              <w:rPr>
                <w:bCs/>
              </w:rPr>
            </w:pPr>
          </w:p>
        </w:tc>
        <w:tc>
          <w:tcPr>
            <w:tcW w:w="4210" w:type="dxa"/>
          </w:tcPr>
          <w:p w14:paraId="606938D6" w14:textId="762321C2" w:rsidR="00631D0F" w:rsidRPr="00683A82" w:rsidRDefault="00631D0F">
            <w:pPr>
              <w:pStyle w:val="TableParagraph"/>
              <w:spacing w:before="19" w:line="266" w:lineRule="auto"/>
              <w:ind w:left="106" w:right="98"/>
              <w:jc w:val="both"/>
              <w:rPr>
                <w:bCs/>
              </w:rPr>
            </w:pPr>
            <w:r w:rsidRPr="00683A82">
              <w:rPr>
                <w:bCs/>
                <w:color w:val="121212"/>
              </w:rPr>
              <w:t>Наявність сертифіката про успішне проходження цифровим лідером громади онлайн-курсу</w:t>
            </w:r>
            <w:r w:rsidRPr="00683A82">
              <w:rPr>
                <w:bCs/>
                <w:color w:val="121212"/>
                <w:spacing w:val="69"/>
              </w:rPr>
              <w:t xml:space="preserve"> </w:t>
            </w:r>
            <w:r w:rsidRPr="00683A82">
              <w:rPr>
                <w:bCs/>
                <w:color w:val="121212"/>
              </w:rPr>
              <w:t>«Регіональна</w:t>
            </w:r>
            <w:r w:rsidRPr="00683A82">
              <w:rPr>
                <w:bCs/>
                <w:color w:val="121212"/>
                <w:spacing w:val="70"/>
              </w:rPr>
              <w:t xml:space="preserve">    </w:t>
            </w:r>
            <w:r w:rsidRPr="00683A82">
              <w:rPr>
                <w:bCs/>
                <w:color w:val="121212"/>
                <w:spacing w:val="-2"/>
              </w:rPr>
              <w:t>цифрова</w:t>
            </w:r>
          </w:p>
          <w:p w14:paraId="3FB659AF" w14:textId="6CDA0701" w:rsidR="00631D0F" w:rsidRPr="00683A82" w:rsidRDefault="00631D0F">
            <w:pPr>
              <w:pStyle w:val="TableParagraph"/>
              <w:spacing w:before="3" w:line="217" w:lineRule="exact"/>
              <w:ind w:left="106"/>
              <w:jc w:val="both"/>
              <w:rPr>
                <w:bCs/>
              </w:rPr>
            </w:pPr>
            <w:r w:rsidRPr="00683A82">
              <w:rPr>
                <w:bCs/>
                <w:color w:val="121212"/>
              </w:rPr>
              <w:t>трансформація»</w:t>
            </w:r>
            <w:r w:rsidRPr="00683A82">
              <w:rPr>
                <w:bCs/>
                <w:color w:val="121212"/>
                <w:spacing w:val="-9"/>
              </w:rPr>
              <w:t xml:space="preserve"> </w:t>
            </w:r>
            <w:r w:rsidRPr="00683A82">
              <w:rPr>
                <w:bCs/>
                <w:color w:val="121212"/>
              </w:rPr>
              <w:t>на</w:t>
            </w:r>
            <w:r w:rsidRPr="00683A82">
              <w:rPr>
                <w:bCs/>
                <w:color w:val="121212"/>
                <w:spacing w:val="-8"/>
              </w:rPr>
              <w:t xml:space="preserve"> </w:t>
            </w:r>
            <w:r w:rsidRPr="00683A82">
              <w:rPr>
                <w:bCs/>
                <w:color w:val="121212"/>
              </w:rPr>
              <w:t>платформі</w:t>
            </w:r>
            <w:r w:rsidRPr="00683A82">
              <w:rPr>
                <w:bCs/>
                <w:color w:val="121212"/>
                <w:spacing w:val="-9"/>
              </w:rPr>
              <w:t xml:space="preserve"> </w:t>
            </w:r>
            <w:proofErr w:type="spellStart"/>
            <w:r w:rsidRPr="00683A82">
              <w:rPr>
                <w:bCs/>
                <w:color w:val="121212"/>
              </w:rPr>
              <w:t>Дія.Освіта</w:t>
            </w:r>
            <w:proofErr w:type="spellEnd"/>
          </w:p>
        </w:tc>
        <w:tc>
          <w:tcPr>
            <w:tcW w:w="988" w:type="dxa"/>
          </w:tcPr>
          <w:p w14:paraId="519B76A6" w14:textId="77777777" w:rsidR="00631D0F" w:rsidRPr="00683A82" w:rsidRDefault="00631D0F" w:rsidP="00683A82">
            <w:pPr>
              <w:pStyle w:val="TableParagraph"/>
              <w:spacing w:before="95"/>
              <w:jc w:val="center"/>
              <w:rPr>
                <w:bCs/>
              </w:rPr>
            </w:pPr>
          </w:p>
          <w:p w14:paraId="5423A39B" w14:textId="77777777" w:rsidR="00631D0F" w:rsidRPr="00683A82" w:rsidRDefault="00631D0F" w:rsidP="00683A82">
            <w:pPr>
              <w:pStyle w:val="TableParagraph"/>
              <w:ind w:left="2" w:right="24"/>
              <w:jc w:val="center"/>
              <w:rPr>
                <w:bCs/>
              </w:rPr>
            </w:pPr>
            <w:r w:rsidRPr="00683A82">
              <w:rPr>
                <w:bCs/>
                <w:spacing w:val="-5"/>
              </w:rPr>
              <w:t>Од.</w:t>
            </w:r>
          </w:p>
        </w:tc>
        <w:tc>
          <w:tcPr>
            <w:tcW w:w="990" w:type="dxa"/>
          </w:tcPr>
          <w:p w14:paraId="76486153" w14:textId="77777777" w:rsidR="00631D0F" w:rsidRPr="00683A82" w:rsidRDefault="00631D0F" w:rsidP="00683A82">
            <w:pPr>
              <w:pStyle w:val="TableParagraph"/>
              <w:spacing w:before="95"/>
              <w:jc w:val="center"/>
              <w:rPr>
                <w:bCs/>
              </w:rPr>
            </w:pPr>
          </w:p>
          <w:p w14:paraId="51CA9C32" w14:textId="77777777" w:rsidR="00631D0F" w:rsidRPr="00683A82" w:rsidRDefault="00631D0F" w:rsidP="00683A82">
            <w:pPr>
              <w:pStyle w:val="TableParagraph"/>
              <w:ind w:right="18"/>
              <w:jc w:val="center"/>
              <w:rPr>
                <w:bCs/>
              </w:rPr>
            </w:pPr>
            <w:r w:rsidRPr="00683A82">
              <w:rPr>
                <w:bCs/>
                <w:spacing w:val="-10"/>
              </w:rPr>
              <w:t>1</w:t>
            </w:r>
          </w:p>
        </w:tc>
        <w:tc>
          <w:tcPr>
            <w:tcW w:w="704" w:type="dxa"/>
          </w:tcPr>
          <w:p w14:paraId="64D70B7E" w14:textId="77777777" w:rsidR="00631D0F" w:rsidRPr="00683A82" w:rsidRDefault="00631D0F" w:rsidP="00683A82">
            <w:pPr>
              <w:pStyle w:val="TableParagraph"/>
              <w:spacing w:before="95"/>
              <w:jc w:val="center"/>
              <w:rPr>
                <w:bCs/>
              </w:rPr>
            </w:pPr>
          </w:p>
          <w:p w14:paraId="28E0DF1B" w14:textId="77777777" w:rsidR="00631D0F" w:rsidRPr="00683A82" w:rsidRDefault="00631D0F" w:rsidP="00683A82">
            <w:pPr>
              <w:pStyle w:val="TableParagraph"/>
              <w:ind w:right="13"/>
              <w:jc w:val="center"/>
              <w:rPr>
                <w:bCs/>
              </w:rPr>
            </w:pPr>
            <w:r w:rsidRPr="00683A82">
              <w:rPr>
                <w:bCs/>
                <w:spacing w:val="-10"/>
              </w:rPr>
              <w:t>1</w:t>
            </w:r>
          </w:p>
        </w:tc>
        <w:tc>
          <w:tcPr>
            <w:tcW w:w="1413" w:type="dxa"/>
          </w:tcPr>
          <w:p w14:paraId="6995C2CD" w14:textId="77777777" w:rsidR="00631D0F" w:rsidRPr="00683A82" w:rsidRDefault="00631D0F" w:rsidP="00683A82">
            <w:pPr>
              <w:pStyle w:val="TableParagraph"/>
              <w:spacing w:before="95"/>
              <w:jc w:val="center"/>
              <w:rPr>
                <w:bCs/>
              </w:rPr>
            </w:pPr>
          </w:p>
          <w:p w14:paraId="2A7E7BA9" w14:textId="77777777" w:rsidR="00631D0F" w:rsidRPr="00683A82" w:rsidRDefault="00631D0F" w:rsidP="00683A82">
            <w:pPr>
              <w:pStyle w:val="TableParagraph"/>
              <w:ind w:right="9"/>
              <w:jc w:val="center"/>
              <w:rPr>
                <w:bCs/>
              </w:rPr>
            </w:pPr>
            <w:r w:rsidRPr="00683A82">
              <w:rPr>
                <w:bCs/>
              </w:rPr>
              <w:t>-</w:t>
            </w:r>
          </w:p>
          <w:p w14:paraId="25EF1B6A" w14:textId="315F2796" w:rsidR="00631D0F" w:rsidRPr="00683A82" w:rsidRDefault="00631D0F" w:rsidP="00683A82">
            <w:pPr>
              <w:pStyle w:val="TableParagraph"/>
              <w:spacing w:before="95"/>
              <w:jc w:val="center"/>
              <w:rPr>
                <w:bCs/>
              </w:rPr>
            </w:pPr>
          </w:p>
          <w:p w14:paraId="60FB88A6" w14:textId="4FECCB35" w:rsidR="00631D0F" w:rsidRPr="00683A82" w:rsidRDefault="00631D0F" w:rsidP="00683A82">
            <w:pPr>
              <w:pStyle w:val="TableParagraph"/>
              <w:ind w:right="6"/>
              <w:jc w:val="center"/>
              <w:rPr>
                <w:bCs/>
              </w:rPr>
            </w:pPr>
          </w:p>
        </w:tc>
        <w:tc>
          <w:tcPr>
            <w:tcW w:w="1408" w:type="dxa"/>
          </w:tcPr>
          <w:p w14:paraId="33CD496F" w14:textId="77777777" w:rsidR="009850F2" w:rsidRPr="00683A82" w:rsidRDefault="009850F2" w:rsidP="00683A82">
            <w:pPr>
              <w:pStyle w:val="TableParagraph"/>
              <w:ind w:right="1"/>
              <w:jc w:val="center"/>
              <w:rPr>
                <w:bCs/>
              </w:rPr>
            </w:pPr>
          </w:p>
          <w:p w14:paraId="03C39814" w14:textId="263AAB60" w:rsidR="00631D0F" w:rsidRPr="00683A82" w:rsidRDefault="00631D0F" w:rsidP="00683A82">
            <w:pPr>
              <w:pStyle w:val="TableParagraph"/>
              <w:ind w:right="1"/>
              <w:jc w:val="center"/>
              <w:rPr>
                <w:bCs/>
              </w:rPr>
            </w:pPr>
            <w:r w:rsidRPr="00683A82">
              <w:rPr>
                <w:bCs/>
              </w:rPr>
              <w:t>-</w:t>
            </w:r>
          </w:p>
        </w:tc>
        <w:tc>
          <w:tcPr>
            <w:tcW w:w="1120" w:type="dxa"/>
          </w:tcPr>
          <w:p w14:paraId="01ADE9C5" w14:textId="77777777" w:rsidR="00631D0F" w:rsidRPr="00683A82" w:rsidRDefault="00631D0F" w:rsidP="00683A82">
            <w:pPr>
              <w:pStyle w:val="TableParagraph"/>
              <w:spacing w:before="95"/>
              <w:jc w:val="center"/>
              <w:rPr>
                <w:bCs/>
              </w:rPr>
            </w:pPr>
          </w:p>
          <w:p w14:paraId="07EDEE61" w14:textId="77777777" w:rsidR="00631D0F" w:rsidRPr="00683A82" w:rsidRDefault="00631D0F" w:rsidP="00683A82">
            <w:pPr>
              <w:pStyle w:val="TableParagraph"/>
              <w:ind w:right="1"/>
              <w:jc w:val="center"/>
              <w:rPr>
                <w:bCs/>
              </w:rPr>
            </w:pPr>
            <w:r w:rsidRPr="00683A82">
              <w:rPr>
                <w:bCs/>
                <w:spacing w:val="-10"/>
              </w:rPr>
              <w:t>1</w:t>
            </w:r>
          </w:p>
        </w:tc>
      </w:tr>
    </w:tbl>
    <w:p w14:paraId="2E078A29" w14:textId="77777777" w:rsidR="0002293C" w:rsidRDefault="0002293C">
      <w:pPr>
        <w:pStyle w:val="a3"/>
        <w:ind w:left="0"/>
        <w:jc w:val="left"/>
        <w:rPr>
          <w:b/>
        </w:rPr>
      </w:pPr>
    </w:p>
    <w:p w14:paraId="724C05C2" w14:textId="77777777" w:rsidR="0002293C" w:rsidRDefault="0002293C">
      <w:pPr>
        <w:pStyle w:val="a3"/>
        <w:ind w:left="0"/>
        <w:jc w:val="left"/>
        <w:rPr>
          <w:b/>
        </w:rPr>
      </w:pPr>
    </w:p>
    <w:p w14:paraId="32E5B605" w14:textId="78ACF89E" w:rsidR="0002293C" w:rsidRPr="007F72F3" w:rsidRDefault="00631D0F">
      <w:pPr>
        <w:pStyle w:val="a3"/>
        <w:tabs>
          <w:tab w:val="left" w:pos="10945"/>
        </w:tabs>
        <w:ind w:left="144"/>
        <w:jc w:val="left"/>
        <w:rPr>
          <w:b/>
          <w:bCs/>
          <w:spacing w:val="-2"/>
        </w:rPr>
      </w:pPr>
      <w:r w:rsidRPr="007F72F3">
        <w:rPr>
          <w:b/>
          <w:bCs/>
        </w:rPr>
        <w:t xml:space="preserve">          </w:t>
      </w:r>
      <w:r w:rsidR="00FB4434" w:rsidRPr="007F72F3">
        <w:rPr>
          <w:b/>
          <w:bCs/>
        </w:rPr>
        <w:t>Секретар ради</w:t>
      </w:r>
      <w:r w:rsidR="00FB4434" w:rsidRPr="007F72F3">
        <w:rPr>
          <w:b/>
          <w:bCs/>
        </w:rPr>
        <w:tab/>
        <w:t>Валентина МАЛІГОН</w:t>
      </w:r>
    </w:p>
    <w:p w14:paraId="5C064D08" w14:textId="4C4E7B8F" w:rsidR="005840E1" w:rsidRPr="007F72F3" w:rsidRDefault="005840E1">
      <w:pPr>
        <w:pStyle w:val="a3"/>
        <w:tabs>
          <w:tab w:val="left" w:pos="10945"/>
        </w:tabs>
        <w:ind w:left="144"/>
        <w:jc w:val="left"/>
        <w:rPr>
          <w:spacing w:val="-2"/>
        </w:rPr>
      </w:pPr>
    </w:p>
    <w:p w14:paraId="77A5EBC7" w14:textId="33531BEB" w:rsidR="004D0BFB" w:rsidRDefault="004D0BFB">
      <w:pPr>
        <w:pStyle w:val="a3"/>
        <w:tabs>
          <w:tab w:val="left" w:pos="10945"/>
        </w:tabs>
        <w:ind w:left="144"/>
        <w:jc w:val="left"/>
        <w:rPr>
          <w:spacing w:val="-2"/>
        </w:rPr>
      </w:pPr>
    </w:p>
    <w:sectPr w:rsidR="004D0BFB" w:rsidSect="00631D0F">
      <w:headerReference w:type="default" r:id="rId12"/>
      <w:pgSz w:w="16850" w:h="11900" w:orient="landscape"/>
      <w:pgMar w:top="1038" w:right="306" w:bottom="1134" w:left="709"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6A42BC" w14:textId="77777777" w:rsidR="007931C6" w:rsidRDefault="007931C6">
      <w:r>
        <w:separator/>
      </w:r>
    </w:p>
  </w:endnote>
  <w:endnote w:type="continuationSeparator" w:id="0">
    <w:p w14:paraId="53A4855A" w14:textId="77777777" w:rsidR="007931C6" w:rsidRDefault="00793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8E08F4" w14:textId="77777777" w:rsidR="007931C6" w:rsidRDefault="007931C6">
      <w:r>
        <w:separator/>
      </w:r>
    </w:p>
  </w:footnote>
  <w:footnote w:type="continuationSeparator" w:id="0">
    <w:p w14:paraId="1B162E92" w14:textId="77777777" w:rsidR="007931C6" w:rsidRDefault="007931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B535E" w14:textId="77777777" w:rsidR="0002293C" w:rsidRDefault="00DD3E9D">
    <w:pPr>
      <w:pStyle w:val="a3"/>
      <w:spacing w:line="14" w:lineRule="auto"/>
      <w:ind w:left="0"/>
      <w:jc w:val="left"/>
      <w:rPr>
        <w:sz w:val="20"/>
      </w:rPr>
    </w:pPr>
    <w:r>
      <w:rPr>
        <w:noProof/>
        <w:sz w:val="20"/>
        <w:lang w:val="en-US"/>
      </w:rPr>
      <mc:AlternateContent>
        <mc:Choice Requires="wps">
          <w:drawing>
            <wp:anchor distT="0" distB="0" distL="0" distR="0" simplePos="0" relativeHeight="486260736" behindDoc="1" locked="0" layoutInCell="1" allowOverlap="1" wp14:anchorId="3BED700A" wp14:editId="1EF00E7F">
              <wp:simplePos x="0" y="0"/>
              <wp:positionH relativeFrom="page">
                <wp:posOffset>3869563</wp:posOffset>
              </wp:positionH>
              <wp:positionV relativeFrom="page">
                <wp:posOffset>438234</wp:posOffset>
              </wp:positionV>
              <wp:extent cx="1778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94310"/>
                      </a:xfrm>
                      <a:prstGeom prst="rect">
                        <a:avLst/>
                      </a:prstGeom>
                    </wps:spPr>
                    <wps:txbx>
                      <w:txbxContent>
                        <w:p w14:paraId="4FF7F08C" w14:textId="77777777" w:rsidR="0002293C" w:rsidRDefault="00DD3E9D">
                          <w:pPr>
                            <w:spacing w:before="10"/>
                            <w:ind w:left="20"/>
                            <w:rPr>
                              <w:sz w:val="24"/>
                            </w:rPr>
                          </w:pPr>
                          <w:r>
                            <w:rPr>
                              <w:spacing w:val="-5"/>
                              <w:sz w:val="24"/>
                            </w:rPr>
                            <w:fldChar w:fldCharType="begin"/>
                          </w:r>
                          <w:r>
                            <w:rPr>
                              <w:spacing w:val="-5"/>
                              <w:sz w:val="24"/>
                            </w:rPr>
                            <w:instrText xml:space="preserve"> PAGE </w:instrText>
                          </w:r>
                          <w:r>
                            <w:rPr>
                              <w:spacing w:val="-5"/>
                              <w:sz w:val="24"/>
                            </w:rPr>
                            <w:fldChar w:fldCharType="separate"/>
                          </w:r>
                          <w:r w:rsidR="00B737F2">
                            <w:rPr>
                              <w:noProof/>
                              <w:spacing w:val="-5"/>
                              <w:sz w:val="24"/>
                            </w:rPr>
                            <w:t>12</w:t>
                          </w:r>
                          <w:r>
                            <w:rPr>
                              <w:spacing w:val="-5"/>
                              <w:sz w:val="24"/>
                            </w:rPr>
                            <w:fldChar w:fldCharType="end"/>
                          </w:r>
                        </w:p>
                      </w:txbxContent>
                    </wps:txbx>
                    <wps:bodyPr wrap="square" lIns="0" tIns="0" rIns="0" bIns="0" rtlCol="0">
                      <a:noAutofit/>
                    </wps:bodyPr>
                  </wps:wsp>
                </a:graphicData>
              </a:graphic>
            </wp:anchor>
          </w:drawing>
        </mc:Choice>
        <mc:Fallback>
          <w:pict>
            <v:shapetype w14:anchorId="3BED700A" id="_x0000_t202" coordsize="21600,21600" o:spt="202" path="m,l,21600r21600,l21600,xe">
              <v:stroke joinstyle="miter"/>
              <v:path gradientshapeok="t" o:connecttype="rect"/>
            </v:shapetype>
            <v:shape id="Textbox 1" o:spid="_x0000_s1026" type="#_x0000_t202" style="position:absolute;margin-left:304.7pt;margin-top:34.5pt;width:14pt;height:15.3pt;z-index:-17055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" filled="f" stroked="f">
              <v:textbox inset="0,0,0,0">
                <w:txbxContent>
                  <w:p w14:paraId="4FF7F08C" w14:textId="77777777" w:rsidR="0002293C" w:rsidRDefault="00DD3E9D">
                    <w:pPr>
                      <w:spacing w:before="10"/>
                      <w:ind w:left="20"/>
                      <w:rPr>
                        <w:sz w:val="24"/>
                      </w:rPr>
                    </w:pPr>
                    <w:r>
                      <w:rPr>
                        <w:spacing w:val="-5"/>
                        <w:sz w:val="24"/>
                      </w:rPr>
                      <w:fldChar w:fldCharType="begin"/>
                    </w:r>
                    <w:r>
                      <w:rPr>
                        <w:spacing w:val="-5"/>
                        <w:sz w:val="24"/>
                      </w:rPr>
                      <w:instrText xml:space="preserve"> PAGE </w:instrText>
                    </w:r>
                    <w:r>
                      <w:rPr>
                        <w:spacing w:val="-5"/>
                        <w:sz w:val="24"/>
                      </w:rPr>
                      <w:fldChar w:fldCharType="separate"/>
                    </w:r>
                    <w:r w:rsidR="00B737F2">
                      <w:rPr>
                        <w:noProof/>
                        <w:spacing w:val="-5"/>
                        <w:sz w:val="24"/>
                      </w:rPr>
                      <w:t>12</w:t>
                    </w:r>
                    <w:r>
                      <w:rPr>
                        <w:spacing w:val="-5"/>
                        <w:sz w:val="24"/>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BFCFF" w14:textId="77777777" w:rsidR="0002293C" w:rsidRDefault="0002293C">
    <w:pPr>
      <w:pStyle w:val="a3"/>
      <w:spacing w:line="14" w:lineRule="auto"/>
      <w:ind w:left="0"/>
      <w:jc w:val="left"/>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D9382" w14:textId="77777777" w:rsidR="0002293C" w:rsidRDefault="00DD3E9D">
    <w:pPr>
      <w:pStyle w:val="a3"/>
      <w:spacing w:line="14" w:lineRule="auto"/>
      <w:ind w:left="0"/>
      <w:jc w:val="left"/>
      <w:rPr>
        <w:sz w:val="20"/>
      </w:rPr>
    </w:pPr>
    <w:r>
      <w:rPr>
        <w:noProof/>
        <w:sz w:val="20"/>
        <w:lang w:val="en-US"/>
      </w:rPr>
      <mc:AlternateContent>
        <mc:Choice Requires="wps">
          <w:drawing>
            <wp:anchor distT="0" distB="0" distL="0" distR="0" simplePos="0" relativeHeight="486261248" behindDoc="1" locked="0" layoutInCell="1" allowOverlap="1" wp14:anchorId="7A68CFF6" wp14:editId="21FF088E">
              <wp:simplePos x="0" y="0"/>
              <wp:positionH relativeFrom="page">
                <wp:posOffset>5270627</wp:posOffset>
              </wp:positionH>
              <wp:positionV relativeFrom="page">
                <wp:posOffset>438234</wp:posOffset>
              </wp:positionV>
              <wp:extent cx="165100" cy="19431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648B18C1" w14:textId="77777777" w:rsidR="0002293C" w:rsidRDefault="00DD3E9D">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sidR="00B737F2">
                            <w:rPr>
                              <w:noProof/>
                              <w:spacing w:val="-10"/>
                              <w:sz w:val="24"/>
                            </w:rPr>
                            <w:t>3</w:t>
                          </w:r>
                          <w:r>
                            <w:rPr>
                              <w:spacing w:val="-10"/>
                              <w:sz w:val="24"/>
                            </w:rPr>
                            <w:fldChar w:fldCharType="end"/>
                          </w:r>
                        </w:p>
                      </w:txbxContent>
                    </wps:txbx>
                    <wps:bodyPr wrap="square" lIns="0" tIns="0" rIns="0" bIns="0" rtlCol="0">
                      <a:noAutofit/>
                    </wps:bodyPr>
                  </wps:wsp>
                </a:graphicData>
              </a:graphic>
            </wp:anchor>
          </w:drawing>
        </mc:Choice>
        <mc:Fallback>
          <w:pict>
            <v:shapetype w14:anchorId="7A68CFF6" id="_x0000_t202" coordsize="21600,21600" o:spt="202" path="m,l,21600r21600,l21600,xe">
              <v:stroke joinstyle="miter"/>
              <v:path gradientshapeok="t" o:connecttype="rect"/>
            </v:shapetype>
            <v:shape id="Textbox 4" o:spid="_x0000_s1027" type="#_x0000_t202" style="position:absolute;margin-left:415pt;margin-top:34.5pt;width:13pt;height:15.3pt;z-index:-17055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" filled="f" stroked="f">
              <v:textbox inset="0,0,0,0">
                <w:txbxContent>
                  <w:p w14:paraId="648B18C1" w14:textId="77777777" w:rsidR="0002293C" w:rsidRDefault="00DD3E9D">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sidR="00B737F2">
                      <w:rPr>
                        <w:noProof/>
                        <w:spacing w:val="-10"/>
                        <w:sz w:val="24"/>
                      </w:rPr>
                      <w:t>3</w:t>
                    </w:r>
                    <w:r>
                      <w:rPr>
                        <w:spacing w:val="-10"/>
                        <w:sz w:val="24"/>
                      </w:rPr>
                      <w:fldChar w:fldCharType="end"/>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27F34" w14:textId="77777777" w:rsidR="0002293C" w:rsidRDefault="0002293C">
    <w:pPr>
      <w:pStyle w:val="a3"/>
      <w:spacing w:line="14" w:lineRule="auto"/>
      <w:ind w:left="0"/>
      <w:jc w:val="left"/>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60392"/>
    <w:multiLevelType w:val="multilevel"/>
    <w:tmpl w:val="2D04427A"/>
    <w:lvl w:ilvl="0">
      <w:start w:val="1"/>
      <w:numFmt w:val="decimal"/>
      <w:lvlText w:val="%1."/>
      <w:lvlJc w:val="left"/>
      <w:pPr>
        <w:ind w:left="1262" w:hanging="255"/>
        <w:jc w:val="right"/>
      </w:pPr>
      <w:rPr>
        <w:rFonts w:hint="default"/>
        <w:spacing w:val="-1"/>
        <w:w w:val="104"/>
        <w:lang w:val="uk-UA" w:eastAsia="en-US" w:bidi="ar-SA"/>
      </w:rPr>
    </w:lvl>
    <w:lvl w:ilvl="1">
      <w:start w:val="1"/>
      <w:numFmt w:val="decimal"/>
      <w:lvlText w:val="%1.%2."/>
      <w:lvlJc w:val="left"/>
      <w:pPr>
        <w:ind w:left="585" w:hanging="485"/>
      </w:pPr>
      <w:rPr>
        <w:rFonts w:hint="default"/>
        <w:spacing w:val="0"/>
        <w:w w:val="96"/>
        <w:lang w:val="uk-UA" w:eastAsia="en-US" w:bidi="ar-SA"/>
      </w:rPr>
    </w:lvl>
    <w:lvl w:ilvl="2">
      <w:numFmt w:val="bullet"/>
      <w:lvlText w:val="•"/>
      <w:lvlJc w:val="left"/>
      <w:pPr>
        <w:ind w:left="1260" w:hanging="485"/>
      </w:pPr>
      <w:rPr>
        <w:rFonts w:hint="default"/>
        <w:lang w:val="uk-UA" w:eastAsia="en-US" w:bidi="ar-SA"/>
      </w:rPr>
    </w:lvl>
    <w:lvl w:ilvl="3">
      <w:numFmt w:val="bullet"/>
      <w:lvlText w:val="•"/>
      <w:lvlJc w:val="left"/>
      <w:pPr>
        <w:ind w:left="2377" w:hanging="485"/>
      </w:pPr>
      <w:rPr>
        <w:rFonts w:hint="default"/>
        <w:lang w:val="uk-UA" w:eastAsia="en-US" w:bidi="ar-SA"/>
      </w:rPr>
    </w:lvl>
    <w:lvl w:ilvl="4">
      <w:numFmt w:val="bullet"/>
      <w:lvlText w:val="•"/>
      <w:lvlJc w:val="left"/>
      <w:pPr>
        <w:ind w:left="3494" w:hanging="485"/>
      </w:pPr>
      <w:rPr>
        <w:rFonts w:hint="default"/>
        <w:lang w:val="uk-UA" w:eastAsia="en-US" w:bidi="ar-SA"/>
      </w:rPr>
    </w:lvl>
    <w:lvl w:ilvl="5">
      <w:numFmt w:val="bullet"/>
      <w:lvlText w:val="•"/>
      <w:lvlJc w:val="left"/>
      <w:pPr>
        <w:ind w:left="4612" w:hanging="485"/>
      </w:pPr>
      <w:rPr>
        <w:rFonts w:hint="default"/>
        <w:lang w:val="uk-UA" w:eastAsia="en-US" w:bidi="ar-SA"/>
      </w:rPr>
    </w:lvl>
    <w:lvl w:ilvl="6">
      <w:numFmt w:val="bullet"/>
      <w:lvlText w:val="•"/>
      <w:lvlJc w:val="left"/>
      <w:pPr>
        <w:ind w:left="5729" w:hanging="485"/>
      </w:pPr>
      <w:rPr>
        <w:rFonts w:hint="default"/>
        <w:lang w:val="uk-UA" w:eastAsia="en-US" w:bidi="ar-SA"/>
      </w:rPr>
    </w:lvl>
    <w:lvl w:ilvl="7">
      <w:numFmt w:val="bullet"/>
      <w:lvlText w:val="•"/>
      <w:lvlJc w:val="left"/>
      <w:pPr>
        <w:ind w:left="6847" w:hanging="485"/>
      </w:pPr>
      <w:rPr>
        <w:rFonts w:hint="default"/>
        <w:lang w:val="uk-UA" w:eastAsia="en-US" w:bidi="ar-SA"/>
      </w:rPr>
    </w:lvl>
    <w:lvl w:ilvl="8">
      <w:numFmt w:val="bullet"/>
      <w:lvlText w:val="•"/>
      <w:lvlJc w:val="left"/>
      <w:pPr>
        <w:ind w:left="7964" w:hanging="485"/>
      </w:pPr>
      <w:rPr>
        <w:rFonts w:hint="default"/>
        <w:lang w:val="uk-UA" w:eastAsia="en-US" w:bidi="ar-SA"/>
      </w:rPr>
    </w:lvl>
  </w:abstractNum>
  <w:abstractNum w:abstractNumId="1" w15:restartNumberingAfterBreak="0">
    <w:nsid w:val="07BC70C6"/>
    <w:multiLevelType w:val="hybridMultilevel"/>
    <w:tmpl w:val="5B1CA798"/>
    <w:lvl w:ilvl="0" w:tplc="1CF2DC58">
      <w:numFmt w:val="bullet"/>
      <w:lvlText w:val="-"/>
      <w:lvlJc w:val="left"/>
      <w:pPr>
        <w:ind w:left="426" w:hanging="190"/>
      </w:pPr>
      <w:rPr>
        <w:rFonts w:ascii="Times New Roman" w:eastAsia="Times New Roman" w:hAnsi="Times New Roman" w:cs="Times New Roman" w:hint="default"/>
        <w:b w:val="0"/>
        <w:bCs w:val="0"/>
        <w:i w:val="0"/>
        <w:iCs w:val="0"/>
        <w:spacing w:val="0"/>
        <w:w w:val="100"/>
        <w:sz w:val="28"/>
        <w:szCs w:val="28"/>
        <w:lang w:val="uk-UA" w:eastAsia="en-US" w:bidi="ar-SA"/>
      </w:rPr>
    </w:lvl>
    <w:lvl w:ilvl="1" w:tplc="BA364EDA">
      <w:numFmt w:val="bullet"/>
      <w:lvlText w:val="•"/>
      <w:lvlJc w:val="left"/>
      <w:pPr>
        <w:ind w:left="1397" w:hanging="190"/>
      </w:pPr>
      <w:rPr>
        <w:rFonts w:hint="default"/>
        <w:lang w:val="uk-UA" w:eastAsia="en-US" w:bidi="ar-SA"/>
      </w:rPr>
    </w:lvl>
    <w:lvl w:ilvl="2" w:tplc="81BA4B48">
      <w:numFmt w:val="bullet"/>
      <w:lvlText w:val="•"/>
      <w:lvlJc w:val="left"/>
      <w:pPr>
        <w:ind w:left="2375" w:hanging="190"/>
      </w:pPr>
      <w:rPr>
        <w:rFonts w:hint="default"/>
        <w:lang w:val="uk-UA" w:eastAsia="en-US" w:bidi="ar-SA"/>
      </w:rPr>
    </w:lvl>
    <w:lvl w:ilvl="3" w:tplc="9A52EABE">
      <w:numFmt w:val="bullet"/>
      <w:lvlText w:val="•"/>
      <w:lvlJc w:val="left"/>
      <w:pPr>
        <w:ind w:left="3353" w:hanging="190"/>
      </w:pPr>
      <w:rPr>
        <w:rFonts w:hint="default"/>
        <w:lang w:val="uk-UA" w:eastAsia="en-US" w:bidi="ar-SA"/>
      </w:rPr>
    </w:lvl>
    <w:lvl w:ilvl="4" w:tplc="2966896A">
      <w:numFmt w:val="bullet"/>
      <w:lvlText w:val="•"/>
      <w:lvlJc w:val="left"/>
      <w:pPr>
        <w:ind w:left="4331" w:hanging="190"/>
      </w:pPr>
      <w:rPr>
        <w:rFonts w:hint="default"/>
        <w:lang w:val="uk-UA" w:eastAsia="en-US" w:bidi="ar-SA"/>
      </w:rPr>
    </w:lvl>
    <w:lvl w:ilvl="5" w:tplc="137E2F22">
      <w:numFmt w:val="bullet"/>
      <w:lvlText w:val="•"/>
      <w:lvlJc w:val="left"/>
      <w:pPr>
        <w:ind w:left="5309" w:hanging="190"/>
      </w:pPr>
      <w:rPr>
        <w:rFonts w:hint="default"/>
        <w:lang w:val="uk-UA" w:eastAsia="en-US" w:bidi="ar-SA"/>
      </w:rPr>
    </w:lvl>
    <w:lvl w:ilvl="6" w:tplc="84F04EAA">
      <w:numFmt w:val="bullet"/>
      <w:lvlText w:val="•"/>
      <w:lvlJc w:val="left"/>
      <w:pPr>
        <w:ind w:left="6287" w:hanging="190"/>
      </w:pPr>
      <w:rPr>
        <w:rFonts w:hint="default"/>
        <w:lang w:val="uk-UA" w:eastAsia="en-US" w:bidi="ar-SA"/>
      </w:rPr>
    </w:lvl>
    <w:lvl w:ilvl="7" w:tplc="524A7BB0">
      <w:numFmt w:val="bullet"/>
      <w:lvlText w:val="•"/>
      <w:lvlJc w:val="left"/>
      <w:pPr>
        <w:ind w:left="7265" w:hanging="190"/>
      </w:pPr>
      <w:rPr>
        <w:rFonts w:hint="default"/>
        <w:lang w:val="uk-UA" w:eastAsia="en-US" w:bidi="ar-SA"/>
      </w:rPr>
    </w:lvl>
    <w:lvl w:ilvl="8" w:tplc="7004E48A">
      <w:numFmt w:val="bullet"/>
      <w:lvlText w:val="•"/>
      <w:lvlJc w:val="left"/>
      <w:pPr>
        <w:ind w:left="8243" w:hanging="190"/>
      </w:pPr>
      <w:rPr>
        <w:rFonts w:hint="default"/>
        <w:lang w:val="uk-UA" w:eastAsia="en-US" w:bidi="ar-SA"/>
      </w:rPr>
    </w:lvl>
  </w:abstractNum>
  <w:abstractNum w:abstractNumId="2" w15:restartNumberingAfterBreak="0">
    <w:nsid w:val="08A71264"/>
    <w:multiLevelType w:val="multilevel"/>
    <w:tmpl w:val="96BC4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0923A9"/>
    <w:multiLevelType w:val="hybridMultilevel"/>
    <w:tmpl w:val="D424FE64"/>
    <w:lvl w:ilvl="0" w:tplc="82E2B448">
      <w:start w:val="8"/>
      <w:numFmt w:val="decimal"/>
      <w:lvlText w:val="%1."/>
      <w:lvlJc w:val="left"/>
      <w:pPr>
        <w:ind w:left="720" w:hanging="360"/>
      </w:pPr>
      <w:rPr>
        <w:rFonts w:hint="default"/>
        <w:color w:val="161616"/>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0193345"/>
    <w:multiLevelType w:val="hybridMultilevel"/>
    <w:tmpl w:val="3CF4C8BE"/>
    <w:lvl w:ilvl="0" w:tplc="A236986A">
      <w:start w:val="4"/>
      <w:numFmt w:val="upperRoman"/>
      <w:lvlText w:val="%1."/>
      <w:lvlJc w:val="left"/>
      <w:pPr>
        <w:ind w:left="3386" w:hanging="452"/>
        <w:jc w:val="right"/>
      </w:pPr>
      <w:rPr>
        <w:rFonts w:hint="default"/>
        <w:spacing w:val="-2"/>
        <w:w w:val="100"/>
        <w:lang w:val="uk-UA" w:eastAsia="en-US" w:bidi="ar-SA"/>
      </w:rPr>
    </w:lvl>
    <w:lvl w:ilvl="1" w:tplc="B3509CBE">
      <w:numFmt w:val="bullet"/>
      <w:lvlText w:val="•"/>
      <w:lvlJc w:val="left"/>
      <w:pPr>
        <w:ind w:left="4061" w:hanging="452"/>
      </w:pPr>
      <w:rPr>
        <w:rFonts w:hint="default"/>
        <w:lang w:val="uk-UA" w:eastAsia="en-US" w:bidi="ar-SA"/>
      </w:rPr>
    </w:lvl>
    <w:lvl w:ilvl="2" w:tplc="8E8E5E40">
      <w:numFmt w:val="bullet"/>
      <w:lvlText w:val="•"/>
      <w:lvlJc w:val="left"/>
      <w:pPr>
        <w:ind w:left="4743" w:hanging="452"/>
      </w:pPr>
      <w:rPr>
        <w:rFonts w:hint="default"/>
        <w:lang w:val="uk-UA" w:eastAsia="en-US" w:bidi="ar-SA"/>
      </w:rPr>
    </w:lvl>
    <w:lvl w:ilvl="3" w:tplc="3CDE8E74">
      <w:numFmt w:val="bullet"/>
      <w:lvlText w:val="•"/>
      <w:lvlJc w:val="left"/>
      <w:pPr>
        <w:ind w:left="5425" w:hanging="452"/>
      </w:pPr>
      <w:rPr>
        <w:rFonts w:hint="default"/>
        <w:lang w:val="uk-UA" w:eastAsia="en-US" w:bidi="ar-SA"/>
      </w:rPr>
    </w:lvl>
    <w:lvl w:ilvl="4" w:tplc="986836DE">
      <w:numFmt w:val="bullet"/>
      <w:lvlText w:val="•"/>
      <w:lvlJc w:val="left"/>
      <w:pPr>
        <w:ind w:left="6107" w:hanging="452"/>
      </w:pPr>
      <w:rPr>
        <w:rFonts w:hint="default"/>
        <w:lang w:val="uk-UA" w:eastAsia="en-US" w:bidi="ar-SA"/>
      </w:rPr>
    </w:lvl>
    <w:lvl w:ilvl="5" w:tplc="4BCEA02E">
      <w:numFmt w:val="bullet"/>
      <w:lvlText w:val="•"/>
      <w:lvlJc w:val="left"/>
      <w:pPr>
        <w:ind w:left="6789" w:hanging="452"/>
      </w:pPr>
      <w:rPr>
        <w:rFonts w:hint="default"/>
        <w:lang w:val="uk-UA" w:eastAsia="en-US" w:bidi="ar-SA"/>
      </w:rPr>
    </w:lvl>
    <w:lvl w:ilvl="6" w:tplc="88EE94AE">
      <w:numFmt w:val="bullet"/>
      <w:lvlText w:val="•"/>
      <w:lvlJc w:val="left"/>
      <w:pPr>
        <w:ind w:left="7471" w:hanging="452"/>
      </w:pPr>
      <w:rPr>
        <w:rFonts w:hint="default"/>
        <w:lang w:val="uk-UA" w:eastAsia="en-US" w:bidi="ar-SA"/>
      </w:rPr>
    </w:lvl>
    <w:lvl w:ilvl="7" w:tplc="542693F2">
      <w:numFmt w:val="bullet"/>
      <w:lvlText w:val="•"/>
      <w:lvlJc w:val="left"/>
      <w:pPr>
        <w:ind w:left="8153" w:hanging="452"/>
      </w:pPr>
      <w:rPr>
        <w:rFonts w:hint="default"/>
        <w:lang w:val="uk-UA" w:eastAsia="en-US" w:bidi="ar-SA"/>
      </w:rPr>
    </w:lvl>
    <w:lvl w:ilvl="8" w:tplc="365E17A6">
      <w:numFmt w:val="bullet"/>
      <w:lvlText w:val="•"/>
      <w:lvlJc w:val="left"/>
      <w:pPr>
        <w:ind w:left="8835" w:hanging="452"/>
      </w:pPr>
      <w:rPr>
        <w:rFonts w:hint="default"/>
        <w:lang w:val="uk-UA" w:eastAsia="en-US" w:bidi="ar-SA"/>
      </w:rPr>
    </w:lvl>
  </w:abstractNum>
  <w:abstractNum w:abstractNumId="5" w15:restartNumberingAfterBreak="0">
    <w:nsid w:val="12144BC6"/>
    <w:multiLevelType w:val="hybridMultilevel"/>
    <w:tmpl w:val="8A14C210"/>
    <w:lvl w:ilvl="0" w:tplc="FF669A00">
      <w:start w:val="7"/>
      <w:numFmt w:val="decimal"/>
      <w:lvlText w:val="%1."/>
      <w:lvlJc w:val="left"/>
      <w:pPr>
        <w:ind w:left="720" w:hanging="360"/>
      </w:pPr>
      <w:rPr>
        <w:rFonts w:hint="default"/>
        <w:color w:val="161616"/>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1C83001C"/>
    <w:multiLevelType w:val="hybridMultilevel"/>
    <w:tmpl w:val="9EFEEE02"/>
    <w:lvl w:ilvl="0" w:tplc="874AB814">
      <w:numFmt w:val="bullet"/>
      <w:lvlText w:val="-"/>
      <w:lvlJc w:val="left"/>
      <w:pPr>
        <w:ind w:left="530" w:hanging="221"/>
      </w:pPr>
      <w:rPr>
        <w:rFonts w:ascii="Times New Roman" w:eastAsia="Times New Roman" w:hAnsi="Times New Roman" w:cs="Times New Roman" w:hint="default"/>
        <w:spacing w:val="0"/>
        <w:w w:val="91"/>
        <w:lang w:val="uk-UA" w:eastAsia="en-US" w:bidi="ar-SA"/>
      </w:rPr>
    </w:lvl>
    <w:lvl w:ilvl="1" w:tplc="5478F0D6">
      <w:numFmt w:val="bullet"/>
      <w:lvlText w:val="•"/>
      <w:lvlJc w:val="left"/>
      <w:pPr>
        <w:ind w:left="1505" w:hanging="221"/>
      </w:pPr>
      <w:rPr>
        <w:rFonts w:hint="default"/>
        <w:lang w:val="uk-UA" w:eastAsia="en-US" w:bidi="ar-SA"/>
      </w:rPr>
    </w:lvl>
    <w:lvl w:ilvl="2" w:tplc="CE1215FC">
      <w:numFmt w:val="bullet"/>
      <w:lvlText w:val="•"/>
      <w:lvlJc w:val="left"/>
      <w:pPr>
        <w:ind w:left="2471" w:hanging="221"/>
      </w:pPr>
      <w:rPr>
        <w:rFonts w:hint="default"/>
        <w:lang w:val="uk-UA" w:eastAsia="en-US" w:bidi="ar-SA"/>
      </w:rPr>
    </w:lvl>
    <w:lvl w:ilvl="3" w:tplc="D150A6D4">
      <w:numFmt w:val="bullet"/>
      <w:lvlText w:val="•"/>
      <w:lvlJc w:val="left"/>
      <w:pPr>
        <w:ind w:left="3437" w:hanging="221"/>
      </w:pPr>
      <w:rPr>
        <w:rFonts w:hint="default"/>
        <w:lang w:val="uk-UA" w:eastAsia="en-US" w:bidi="ar-SA"/>
      </w:rPr>
    </w:lvl>
    <w:lvl w:ilvl="4" w:tplc="B5FE4EE6">
      <w:numFmt w:val="bullet"/>
      <w:lvlText w:val="•"/>
      <w:lvlJc w:val="left"/>
      <w:pPr>
        <w:ind w:left="4403" w:hanging="221"/>
      </w:pPr>
      <w:rPr>
        <w:rFonts w:hint="default"/>
        <w:lang w:val="uk-UA" w:eastAsia="en-US" w:bidi="ar-SA"/>
      </w:rPr>
    </w:lvl>
    <w:lvl w:ilvl="5" w:tplc="49525618">
      <w:numFmt w:val="bullet"/>
      <w:lvlText w:val="•"/>
      <w:lvlJc w:val="left"/>
      <w:pPr>
        <w:ind w:left="5369" w:hanging="221"/>
      </w:pPr>
      <w:rPr>
        <w:rFonts w:hint="default"/>
        <w:lang w:val="uk-UA" w:eastAsia="en-US" w:bidi="ar-SA"/>
      </w:rPr>
    </w:lvl>
    <w:lvl w:ilvl="6" w:tplc="69B6DCE4">
      <w:numFmt w:val="bullet"/>
      <w:lvlText w:val="•"/>
      <w:lvlJc w:val="left"/>
      <w:pPr>
        <w:ind w:left="6335" w:hanging="221"/>
      </w:pPr>
      <w:rPr>
        <w:rFonts w:hint="default"/>
        <w:lang w:val="uk-UA" w:eastAsia="en-US" w:bidi="ar-SA"/>
      </w:rPr>
    </w:lvl>
    <w:lvl w:ilvl="7" w:tplc="9E56AF9E">
      <w:numFmt w:val="bullet"/>
      <w:lvlText w:val="•"/>
      <w:lvlJc w:val="left"/>
      <w:pPr>
        <w:ind w:left="7301" w:hanging="221"/>
      </w:pPr>
      <w:rPr>
        <w:rFonts w:hint="default"/>
        <w:lang w:val="uk-UA" w:eastAsia="en-US" w:bidi="ar-SA"/>
      </w:rPr>
    </w:lvl>
    <w:lvl w:ilvl="8" w:tplc="D8CA3E6A">
      <w:numFmt w:val="bullet"/>
      <w:lvlText w:val="•"/>
      <w:lvlJc w:val="left"/>
      <w:pPr>
        <w:ind w:left="8267" w:hanging="221"/>
      </w:pPr>
      <w:rPr>
        <w:rFonts w:hint="default"/>
        <w:lang w:val="uk-UA" w:eastAsia="en-US" w:bidi="ar-SA"/>
      </w:rPr>
    </w:lvl>
  </w:abstractNum>
  <w:abstractNum w:abstractNumId="7" w15:restartNumberingAfterBreak="0">
    <w:nsid w:val="305902BC"/>
    <w:multiLevelType w:val="hybridMultilevel"/>
    <w:tmpl w:val="8DB60ED4"/>
    <w:lvl w:ilvl="0" w:tplc="8638929A">
      <w:start w:val="1"/>
      <w:numFmt w:val="decimal"/>
      <w:lvlText w:val="%1)"/>
      <w:lvlJc w:val="left"/>
      <w:pPr>
        <w:ind w:left="1080" w:hanging="360"/>
      </w:pPr>
      <w:rPr>
        <w:rFonts w:ascii="Times New Roman" w:hAnsi="Times New Roman" w:cs="Times New Roman" w:hint="default"/>
        <w:color w:val="auto"/>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8" w15:restartNumberingAfterBreak="0">
    <w:nsid w:val="336F6005"/>
    <w:multiLevelType w:val="hybridMultilevel"/>
    <w:tmpl w:val="EE8405F6"/>
    <w:lvl w:ilvl="0" w:tplc="0674027E">
      <w:numFmt w:val="bullet"/>
      <w:lvlText w:val="-"/>
      <w:lvlJc w:val="left"/>
      <w:pPr>
        <w:ind w:left="426" w:hanging="437"/>
      </w:pPr>
      <w:rPr>
        <w:rFonts w:ascii="Times New Roman" w:eastAsia="Times New Roman" w:hAnsi="Times New Roman" w:cs="Times New Roman" w:hint="default"/>
        <w:spacing w:val="0"/>
        <w:w w:val="100"/>
        <w:lang w:val="uk-UA" w:eastAsia="en-US" w:bidi="ar-SA"/>
      </w:rPr>
    </w:lvl>
    <w:lvl w:ilvl="1" w:tplc="05E0D476">
      <w:numFmt w:val="bullet"/>
      <w:lvlText w:val="•"/>
      <w:lvlJc w:val="left"/>
      <w:pPr>
        <w:ind w:left="1397" w:hanging="437"/>
      </w:pPr>
      <w:rPr>
        <w:rFonts w:hint="default"/>
        <w:lang w:val="uk-UA" w:eastAsia="en-US" w:bidi="ar-SA"/>
      </w:rPr>
    </w:lvl>
    <w:lvl w:ilvl="2" w:tplc="6DFCCD24">
      <w:numFmt w:val="bullet"/>
      <w:lvlText w:val="•"/>
      <w:lvlJc w:val="left"/>
      <w:pPr>
        <w:ind w:left="2375" w:hanging="437"/>
      </w:pPr>
      <w:rPr>
        <w:rFonts w:hint="default"/>
        <w:lang w:val="uk-UA" w:eastAsia="en-US" w:bidi="ar-SA"/>
      </w:rPr>
    </w:lvl>
    <w:lvl w:ilvl="3" w:tplc="72A0D0CA">
      <w:numFmt w:val="bullet"/>
      <w:lvlText w:val="•"/>
      <w:lvlJc w:val="left"/>
      <w:pPr>
        <w:ind w:left="3353" w:hanging="437"/>
      </w:pPr>
      <w:rPr>
        <w:rFonts w:hint="default"/>
        <w:lang w:val="uk-UA" w:eastAsia="en-US" w:bidi="ar-SA"/>
      </w:rPr>
    </w:lvl>
    <w:lvl w:ilvl="4" w:tplc="67C6819C">
      <w:numFmt w:val="bullet"/>
      <w:lvlText w:val="•"/>
      <w:lvlJc w:val="left"/>
      <w:pPr>
        <w:ind w:left="4331" w:hanging="437"/>
      </w:pPr>
      <w:rPr>
        <w:rFonts w:hint="default"/>
        <w:lang w:val="uk-UA" w:eastAsia="en-US" w:bidi="ar-SA"/>
      </w:rPr>
    </w:lvl>
    <w:lvl w:ilvl="5" w:tplc="DD0CC212">
      <w:numFmt w:val="bullet"/>
      <w:lvlText w:val="•"/>
      <w:lvlJc w:val="left"/>
      <w:pPr>
        <w:ind w:left="5309" w:hanging="437"/>
      </w:pPr>
      <w:rPr>
        <w:rFonts w:hint="default"/>
        <w:lang w:val="uk-UA" w:eastAsia="en-US" w:bidi="ar-SA"/>
      </w:rPr>
    </w:lvl>
    <w:lvl w:ilvl="6" w:tplc="B1DE02D2">
      <w:numFmt w:val="bullet"/>
      <w:lvlText w:val="•"/>
      <w:lvlJc w:val="left"/>
      <w:pPr>
        <w:ind w:left="6287" w:hanging="437"/>
      </w:pPr>
      <w:rPr>
        <w:rFonts w:hint="default"/>
        <w:lang w:val="uk-UA" w:eastAsia="en-US" w:bidi="ar-SA"/>
      </w:rPr>
    </w:lvl>
    <w:lvl w:ilvl="7" w:tplc="8C1A2C02">
      <w:numFmt w:val="bullet"/>
      <w:lvlText w:val="•"/>
      <w:lvlJc w:val="left"/>
      <w:pPr>
        <w:ind w:left="7265" w:hanging="437"/>
      </w:pPr>
      <w:rPr>
        <w:rFonts w:hint="default"/>
        <w:lang w:val="uk-UA" w:eastAsia="en-US" w:bidi="ar-SA"/>
      </w:rPr>
    </w:lvl>
    <w:lvl w:ilvl="8" w:tplc="D7AA3C10">
      <w:numFmt w:val="bullet"/>
      <w:lvlText w:val="•"/>
      <w:lvlJc w:val="left"/>
      <w:pPr>
        <w:ind w:left="8243" w:hanging="437"/>
      </w:pPr>
      <w:rPr>
        <w:rFonts w:hint="default"/>
        <w:lang w:val="uk-UA" w:eastAsia="en-US" w:bidi="ar-SA"/>
      </w:rPr>
    </w:lvl>
  </w:abstractNum>
  <w:abstractNum w:abstractNumId="9" w15:restartNumberingAfterBreak="0">
    <w:nsid w:val="36B202D3"/>
    <w:multiLevelType w:val="multilevel"/>
    <w:tmpl w:val="FCE8F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AC70AF6"/>
    <w:multiLevelType w:val="hybridMultilevel"/>
    <w:tmpl w:val="5012575A"/>
    <w:lvl w:ilvl="0" w:tplc="A6FA6D42">
      <w:numFmt w:val="bullet"/>
      <w:lvlText w:val="-"/>
      <w:lvlJc w:val="left"/>
      <w:pPr>
        <w:ind w:left="426" w:hanging="226"/>
      </w:pPr>
      <w:rPr>
        <w:rFonts w:ascii="Times New Roman" w:eastAsia="Times New Roman" w:hAnsi="Times New Roman" w:cs="Times New Roman" w:hint="default"/>
        <w:b w:val="0"/>
        <w:bCs w:val="0"/>
        <w:i w:val="0"/>
        <w:iCs w:val="0"/>
        <w:spacing w:val="0"/>
        <w:w w:val="100"/>
        <w:sz w:val="28"/>
        <w:szCs w:val="28"/>
        <w:lang w:val="uk-UA" w:eastAsia="en-US" w:bidi="ar-SA"/>
      </w:rPr>
    </w:lvl>
    <w:lvl w:ilvl="1" w:tplc="03F41584">
      <w:numFmt w:val="bullet"/>
      <w:lvlText w:val="•"/>
      <w:lvlJc w:val="left"/>
      <w:pPr>
        <w:ind w:left="1397" w:hanging="226"/>
      </w:pPr>
      <w:rPr>
        <w:rFonts w:hint="default"/>
        <w:lang w:val="uk-UA" w:eastAsia="en-US" w:bidi="ar-SA"/>
      </w:rPr>
    </w:lvl>
    <w:lvl w:ilvl="2" w:tplc="E09E8730">
      <w:numFmt w:val="bullet"/>
      <w:lvlText w:val="•"/>
      <w:lvlJc w:val="left"/>
      <w:pPr>
        <w:ind w:left="2375" w:hanging="226"/>
      </w:pPr>
      <w:rPr>
        <w:rFonts w:hint="default"/>
        <w:lang w:val="uk-UA" w:eastAsia="en-US" w:bidi="ar-SA"/>
      </w:rPr>
    </w:lvl>
    <w:lvl w:ilvl="3" w:tplc="DC30E1BA">
      <w:numFmt w:val="bullet"/>
      <w:lvlText w:val="•"/>
      <w:lvlJc w:val="left"/>
      <w:pPr>
        <w:ind w:left="3353" w:hanging="226"/>
      </w:pPr>
      <w:rPr>
        <w:rFonts w:hint="default"/>
        <w:lang w:val="uk-UA" w:eastAsia="en-US" w:bidi="ar-SA"/>
      </w:rPr>
    </w:lvl>
    <w:lvl w:ilvl="4" w:tplc="5B30C74A">
      <w:numFmt w:val="bullet"/>
      <w:lvlText w:val="•"/>
      <w:lvlJc w:val="left"/>
      <w:pPr>
        <w:ind w:left="4331" w:hanging="226"/>
      </w:pPr>
      <w:rPr>
        <w:rFonts w:hint="default"/>
        <w:lang w:val="uk-UA" w:eastAsia="en-US" w:bidi="ar-SA"/>
      </w:rPr>
    </w:lvl>
    <w:lvl w:ilvl="5" w:tplc="F836DD6E">
      <w:numFmt w:val="bullet"/>
      <w:lvlText w:val="•"/>
      <w:lvlJc w:val="left"/>
      <w:pPr>
        <w:ind w:left="5309" w:hanging="226"/>
      </w:pPr>
      <w:rPr>
        <w:rFonts w:hint="default"/>
        <w:lang w:val="uk-UA" w:eastAsia="en-US" w:bidi="ar-SA"/>
      </w:rPr>
    </w:lvl>
    <w:lvl w:ilvl="6" w:tplc="6B1A6736">
      <w:numFmt w:val="bullet"/>
      <w:lvlText w:val="•"/>
      <w:lvlJc w:val="left"/>
      <w:pPr>
        <w:ind w:left="6287" w:hanging="226"/>
      </w:pPr>
      <w:rPr>
        <w:rFonts w:hint="default"/>
        <w:lang w:val="uk-UA" w:eastAsia="en-US" w:bidi="ar-SA"/>
      </w:rPr>
    </w:lvl>
    <w:lvl w:ilvl="7" w:tplc="FF46E8CE">
      <w:numFmt w:val="bullet"/>
      <w:lvlText w:val="•"/>
      <w:lvlJc w:val="left"/>
      <w:pPr>
        <w:ind w:left="7265" w:hanging="226"/>
      </w:pPr>
      <w:rPr>
        <w:rFonts w:hint="default"/>
        <w:lang w:val="uk-UA" w:eastAsia="en-US" w:bidi="ar-SA"/>
      </w:rPr>
    </w:lvl>
    <w:lvl w:ilvl="8" w:tplc="BB926034">
      <w:numFmt w:val="bullet"/>
      <w:lvlText w:val="•"/>
      <w:lvlJc w:val="left"/>
      <w:pPr>
        <w:ind w:left="8243" w:hanging="226"/>
      </w:pPr>
      <w:rPr>
        <w:rFonts w:hint="default"/>
        <w:lang w:val="uk-UA" w:eastAsia="en-US" w:bidi="ar-SA"/>
      </w:rPr>
    </w:lvl>
  </w:abstractNum>
  <w:abstractNum w:abstractNumId="11" w15:restartNumberingAfterBreak="0">
    <w:nsid w:val="4CD541F4"/>
    <w:multiLevelType w:val="hybridMultilevel"/>
    <w:tmpl w:val="BC103448"/>
    <w:lvl w:ilvl="0" w:tplc="3376C07E">
      <w:numFmt w:val="bullet"/>
      <w:lvlText w:val="-"/>
      <w:lvlJc w:val="left"/>
      <w:pPr>
        <w:ind w:left="426" w:hanging="140"/>
      </w:pPr>
      <w:rPr>
        <w:rFonts w:ascii="Times New Roman" w:eastAsia="Times New Roman" w:hAnsi="Times New Roman" w:cs="Times New Roman" w:hint="default"/>
        <w:spacing w:val="0"/>
        <w:w w:val="100"/>
        <w:lang w:val="uk-UA" w:eastAsia="en-US" w:bidi="ar-SA"/>
      </w:rPr>
    </w:lvl>
    <w:lvl w:ilvl="1" w:tplc="50624128">
      <w:numFmt w:val="bullet"/>
      <w:lvlText w:val="-"/>
      <w:lvlJc w:val="left"/>
      <w:pPr>
        <w:ind w:left="426" w:hanging="293"/>
      </w:pPr>
      <w:rPr>
        <w:rFonts w:ascii="Times New Roman" w:eastAsia="Times New Roman" w:hAnsi="Times New Roman" w:cs="Times New Roman" w:hint="default"/>
        <w:spacing w:val="0"/>
        <w:w w:val="100"/>
        <w:lang w:val="uk-UA" w:eastAsia="en-US" w:bidi="ar-SA"/>
      </w:rPr>
    </w:lvl>
    <w:lvl w:ilvl="2" w:tplc="2CC00CFA">
      <w:numFmt w:val="bullet"/>
      <w:lvlText w:val="-"/>
      <w:lvlJc w:val="left"/>
      <w:pPr>
        <w:ind w:left="426" w:hanging="732"/>
      </w:pPr>
      <w:rPr>
        <w:rFonts w:ascii="Times New Roman" w:eastAsia="Times New Roman" w:hAnsi="Times New Roman" w:cs="Times New Roman" w:hint="default"/>
        <w:b w:val="0"/>
        <w:bCs w:val="0"/>
        <w:i w:val="0"/>
        <w:iCs w:val="0"/>
        <w:color w:val="2B2B2B"/>
        <w:spacing w:val="0"/>
        <w:w w:val="100"/>
        <w:sz w:val="28"/>
        <w:szCs w:val="28"/>
        <w:lang w:val="uk-UA" w:eastAsia="en-US" w:bidi="ar-SA"/>
      </w:rPr>
    </w:lvl>
    <w:lvl w:ilvl="3" w:tplc="2418323C">
      <w:numFmt w:val="bullet"/>
      <w:lvlText w:val="•"/>
      <w:lvlJc w:val="left"/>
      <w:pPr>
        <w:ind w:left="3353" w:hanging="732"/>
      </w:pPr>
      <w:rPr>
        <w:rFonts w:hint="default"/>
        <w:lang w:val="uk-UA" w:eastAsia="en-US" w:bidi="ar-SA"/>
      </w:rPr>
    </w:lvl>
    <w:lvl w:ilvl="4" w:tplc="AF92EFCE">
      <w:numFmt w:val="bullet"/>
      <w:lvlText w:val="•"/>
      <w:lvlJc w:val="left"/>
      <w:pPr>
        <w:ind w:left="4331" w:hanging="732"/>
      </w:pPr>
      <w:rPr>
        <w:rFonts w:hint="default"/>
        <w:lang w:val="uk-UA" w:eastAsia="en-US" w:bidi="ar-SA"/>
      </w:rPr>
    </w:lvl>
    <w:lvl w:ilvl="5" w:tplc="5A4A4908">
      <w:numFmt w:val="bullet"/>
      <w:lvlText w:val="•"/>
      <w:lvlJc w:val="left"/>
      <w:pPr>
        <w:ind w:left="5309" w:hanging="732"/>
      </w:pPr>
      <w:rPr>
        <w:rFonts w:hint="default"/>
        <w:lang w:val="uk-UA" w:eastAsia="en-US" w:bidi="ar-SA"/>
      </w:rPr>
    </w:lvl>
    <w:lvl w:ilvl="6" w:tplc="0554B8D2">
      <w:numFmt w:val="bullet"/>
      <w:lvlText w:val="•"/>
      <w:lvlJc w:val="left"/>
      <w:pPr>
        <w:ind w:left="6287" w:hanging="732"/>
      </w:pPr>
      <w:rPr>
        <w:rFonts w:hint="default"/>
        <w:lang w:val="uk-UA" w:eastAsia="en-US" w:bidi="ar-SA"/>
      </w:rPr>
    </w:lvl>
    <w:lvl w:ilvl="7" w:tplc="C2362F64">
      <w:numFmt w:val="bullet"/>
      <w:lvlText w:val="•"/>
      <w:lvlJc w:val="left"/>
      <w:pPr>
        <w:ind w:left="7265" w:hanging="732"/>
      </w:pPr>
      <w:rPr>
        <w:rFonts w:hint="default"/>
        <w:lang w:val="uk-UA" w:eastAsia="en-US" w:bidi="ar-SA"/>
      </w:rPr>
    </w:lvl>
    <w:lvl w:ilvl="8" w:tplc="95EE5F14">
      <w:numFmt w:val="bullet"/>
      <w:lvlText w:val="•"/>
      <w:lvlJc w:val="left"/>
      <w:pPr>
        <w:ind w:left="8243" w:hanging="732"/>
      </w:pPr>
      <w:rPr>
        <w:rFonts w:hint="default"/>
        <w:lang w:val="uk-UA" w:eastAsia="en-US" w:bidi="ar-SA"/>
      </w:rPr>
    </w:lvl>
  </w:abstractNum>
  <w:abstractNum w:abstractNumId="12" w15:restartNumberingAfterBreak="0">
    <w:nsid w:val="533B3876"/>
    <w:multiLevelType w:val="multilevel"/>
    <w:tmpl w:val="6DB64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6B94A30"/>
    <w:multiLevelType w:val="multilevel"/>
    <w:tmpl w:val="AC98F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9071A4F"/>
    <w:multiLevelType w:val="hybridMultilevel"/>
    <w:tmpl w:val="20D8878A"/>
    <w:lvl w:ilvl="0" w:tplc="6360CDB8">
      <w:numFmt w:val="bullet"/>
      <w:lvlText w:val=""/>
      <w:lvlJc w:val="left"/>
      <w:pPr>
        <w:ind w:left="426" w:hanging="437"/>
      </w:pPr>
      <w:rPr>
        <w:rFonts w:ascii="Symbol" w:eastAsia="Symbol" w:hAnsi="Symbol" w:cs="Symbol" w:hint="default"/>
        <w:b w:val="0"/>
        <w:bCs w:val="0"/>
        <w:i w:val="0"/>
        <w:iCs w:val="0"/>
        <w:spacing w:val="0"/>
        <w:w w:val="100"/>
        <w:sz w:val="28"/>
        <w:szCs w:val="28"/>
        <w:lang w:val="uk-UA" w:eastAsia="en-US" w:bidi="ar-SA"/>
      </w:rPr>
    </w:lvl>
    <w:lvl w:ilvl="1" w:tplc="BAF6F03A">
      <w:numFmt w:val="bullet"/>
      <w:lvlText w:val="•"/>
      <w:lvlJc w:val="left"/>
      <w:pPr>
        <w:ind w:left="1397" w:hanging="437"/>
      </w:pPr>
      <w:rPr>
        <w:rFonts w:hint="default"/>
        <w:lang w:val="uk-UA" w:eastAsia="en-US" w:bidi="ar-SA"/>
      </w:rPr>
    </w:lvl>
    <w:lvl w:ilvl="2" w:tplc="64EE8FCE">
      <w:numFmt w:val="bullet"/>
      <w:lvlText w:val="•"/>
      <w:lvlJc w:val="left"/>
      <w:pPr>
        <w:ind w:left="2375" w:hanging="437"/>
      </w:pPr>
      <w:rPr>
        <w:rFonts w:hint="default"/>
        <w:lang w:val="uk-UA" w:eastAsia="en-US" w:bidi="ar-SA"/>
      </w:rPr>
    </w:lvl>
    <w:lvl w:ilvl="3" w:tplc="663C6F56">
      <w:numFmt w:val="bullet"/>
      <w:lvlText w:val="•"/>
      <w:lvlJc w:val="left"/>
      <w:pPr>
        <w:ind w:left="3353" w:hanging="437"/>
      </w:pPr>
      <w:rPr>
        <w:rFonts w:hint="default"/>
        <w:lang w:val="uk-UA" w:eastAsia="en-US" w:bidi="ar-SA"/>
      </w:rPr>
    </w:lvl>
    <w:lvl w:ilvl="4" w:tplc="8F08B794">
      <w:numFmt w:val="bullet"/>
      <w:lvlText w:val="•"/>
      <w:lvlJc w:val="left"/>
      <w:pPr>
        <w:ind w:left="4331" w:hanging="437"/>
      </w:pPr>
      <w:rPr>
        <w:rFonts w:hint="default"/>
        <w:lang w:val="uk-UA" w:eastAsia="en-US" w:bidi="ar-SA"/>
      </w:rPr>
    </w:lvl>
    <w:lvl w:ilvl="5" w:tplc="529A69D4">
      <w:numFmt w:val="bullet"/>
      <w:lvlText w:val="•"/>
      <w:lvlJc w:val="left"/>
      <w:pPr>
        <w:ind w:left="5309" w:hanging="437"/>
      </w:pPr>
      <w:rPr>
        <w:rFonts w:hint="default"/>
        <w:lang w:val="uk-UA" w:eastAsia="en-US" w:bidi="ar-SA"/>
      </w:rPr>
    </w:lvl>
    <w:lvl w:ilvl="6" w:tplc="66320412">
      <w:numFmt w:val="bullet"/>
      <w:lvlText w:val="•"/>
      <w:lvlJc w:val="left"/>
      <w:pPr>
        <w:ind w:left="6287" w:hanging="437"/>
      </w:pPr>
      <w:rPr>
        <w:rFonts w:hint="default"/>
        <w:lang w:val="uk-UA" w:eastAsia="en-US" w:bidi="ar-SA"/>
      </w:rPr>
    </w:lvl>
    <w:lvl w:ilvl="7" w:tplc="9C46B5AA">
      <w:numFmt w:val="bullet"/>
      <w:lvlText w:val="•"/>
      <w:lvlJc w:val="left"/>
      <w:pPr>
        <w:ind w:left="7265" w:hanging="437"/>
      </w:pPr>
      <w:rPr>
        <w:rFonts w:hint="default"/>
        <w:lang w:val="uk-UA" w:eastAsia="en-US" w:bidi="ar-SA"/>
      </w:rPr>
    </w:lvl>
    <w:lvl w:ilvl="8" w:tplc="C2D04F90">
      <w:numFmt w:val="bullet"/>
      <w:lvlText w:val="•"/>
      <w:lvlJc w:val="left"/>
      <w:pPr>
        <w:ind w:left="8243" w:hanging="437"/>
      </w:pPr>
      <w:rPr>
        <w:rFonts w:hint="default"/>
        <w:lang w:val="uk-UA" w:eastAsia="en-US" w:bidi="ar-SA"/>
      </w:rPr>
    </w:lvl>
  </w:abstractNum>
  <w:abstractNum w:abstractNumId="15" w15:restartNumberingAfterBreak="0">
    <w:nsid w:val="74C44C2E"/>
    <w:multiLevelType w:val="hybridMultilevel"/>
    <w:tmpl w:val="8AA8F598"/>
    <w:lvl w:ilvl="0" w:tplc="72AEE688">
      <w:numFmt w:val="bullet"/>
      <w:lvlText w:val=""/>
      <w:lvlJc w:val="left"/>
      <w:pPr>
        <w:ind w:left="1866" w:hanging="732"/>
      </w:pPr>
      <w:rPr>
        <w:rFonts w:ascii="Symbol" w:eastAsia="Symbol" w:hAnsi="Symbol" w:cs="Symbol" w:hint="default"/>
        <w:b w:val="0"/>
        <w:bCs w:val="0"/>
        <w:i w:val="0"/>
        <w:iCs w:val="0"/>
        <w:spacing w:val="0"/>
        <w:w w:val="99"/>
        <w:sz w:val="20"/>
        <w:szCs w:val="20"/>
        <w:lang w:val="uk-UA" w:eastAsia="en-US" w:bidi="ar-SA"/>
      </w:rPr>
    </w:lvl>
    <w:lvl w:ilvl="1" w:tplc="713223D6">
      <w:numFmt w:val="bullet"/>
      <w:lvlText w:val="•"/>
      <w:lvlJc w:val="left"/>
      <w:pPr>
        <w:ind w:left="2693" w:hanging="732"/>
      </w:pPr>
      <w:rPr>
        <w:rFonts w:hint="default"/>
        <w:lang w:val="uk-UA" w:eastAsia="en-US" w:bidi="ar-SA"/>
      </w:rPr>
    </w:lvl>
    <w:lvl w:ilvl="2" w:tplc="2B384B38">
      <w:numFmt w:val="bullet"/>
      <w:lvlText w:val="•"/>
      <w:lvlJc w:val="left"/>
      <w:pPr>
        <w:ind w:left="3527" w:hanging="732"/>
      </w:pPr>
      <w:rPr>
        <w:rFonts w:hint="default"/>
        <w:lang w:val="uk-UA" w:eastAsia="en-US" w:bidi="ar-SA"/>
      </w:rPr>
    </w:lvl>
    <w:lvl w:ilvl="3" w:tplc="0DF61C6A">
      <w:numFmt w:val="bullet"/>
      <w:lvlText w:val="•"/>
      <w:lvlJc w:val="left"/>
      <w:pPr>
        <w:ind w:left="4361" w:hanging="732"/>
      </w:pPr>
      <w:rPr>
        <w:rFonts w:hint="default"/>
        <w:lang w:val="uk-UA" w:eastAsia="en-US" w:bidi="ar-SA"/>
      </w:rPr>
    </w:lvl>
    <w:lvl w:ilvl="4" w:tplc="6EB8E98E">
      <w:numFmt w:val="bullet"/>
      <w:lvlText w:val="•"/>
      <w:lvlJc w:val="left"/>
      <w:pPr>
        <w:ind w:left="5195" w:hanging="732"/>
      </w:pPr>
      <w:rPr>
        <w:rFonts w:hint="default"/>
        <w:lang w:val="uk-UA" w:eastAsia="en-US" w:bidi="ar-SA"/>
      </w:rPr>
    </w:lvl>
    <w:lvl w:ilvl="5" w:tplc="7C0663B6">
      <w:numFmt w:val="bullet"/>
      <w:lvlText w:val="•"/>
      <w:lvlJc w:val="left"/>
      <w:pPr>
        <w:ind w:left="6029" w:hanging="732"/>
      </w:pPr>
      <w:rPr>
        <w:rFonts w:hint="default"/>
        <w:lang w:val="uk-UA" w:eastAsia="en-US" w:bidi="ar-SA"/>
      </w:rPr>
    </w:lvl>
    <w:lvl w:ilvl="6" w:tplc="B7D609A4">
      <w:numFmt w:val="bullet"/>
      <w:lvlText w:val="•"/>
      <w:lvlJc w:val="left"/>
      <w:pPr>
        <w:ind w:left="6863" w:hanging="732"/>
      </w:pPr>
      <w:rPr>
        <w:rFonts w:hint="default"/>
        <w:lang w:val="uk-UA" w:eastAsia="en-US" w:bidi="ar-SA"/>
      </w:rPr>
    </w:lvl>
    <w:lvl w:ilvl="7" w:tplc="468E1C80">
      <w:numFmt w:val="bullet"/>
      <w:lvlText w:val="•"/>
      <w:lvlJc w:val="left"/>
      <w:pPr>
        <w:ind w:left="7697" w:hanging="732"/>
      </w:pPr>
      <w:rPr>
        <w:rFonts w:hint="default"/>
        <w:lang w:val="uk-UA" w:eastAsia="en-US" w:bidi="ar-SA"/>
      </w:rPr>
    </w:lvl>
    <w:lvl w:ilvl="8" w:tplc="E2C681F0">
      <w:numFmt w:val="bullet"/>
      <w:lvlText w:val="•"/>
      <w:lvlJc w:val="left"/>
      <w:pPr>
        <w:ind w:left="8531" w:hanging="732"/>
      </w:pPr>
      <w:rPr>
        <w:rFonts w:hint="default"/>
        <w:lang w:val="uk-UA" w:eastAsia="en-US" w:bidi="ar-SA"/>
      </w:rPr>
    </w:lvl>
  </w:abstractNum>
  <w:num w:numId="1">
    <w:abstractNumId w:val="15"/>
  </w:num>
  <w:num w:numId="2">
    <w:abstractNumId w:val="8"/>
  </w:num>
  <w:num w:numId="3">
    <w:abstractNumId w:val="11"/>
  </w:num>
  <w:num w:numId="4">
    <w:abstractNumId w:val="4"/>
  </w:num>
  <w:num w:numId="5">
    <w:abstractNumId w:val="14"/>
  </w:num>
  <w:num w:numId="6">
    <w:abstractNumId w:val="10"/>
  </w:num>
  <w:num w:numId="7">
    <w:abstractNumId w:val="1"/>
  </w:num>
  <w:num w:numId="8">
    <w:abstractNumId w:val="0"/>
  </w:num>
  <w:num w:numId="9">
    <w:abstractNumId w:val="6"/>
  </w:num>
  <w:num w:numId="10">
    <w:abstractNumId w:val="9"/>
  </w:num>
  <w:num w:numId="11">
    <w:abstractNumId w:val="2"/>
  </w:num>
  <w:num w:numId="12">
    <w:abstractNumId w:val="13"/>
  </w:num>
  <w:num w:numId="13">
    <w:abstractNumId w:val="5"/>
  </w:num>
  <w:num w:numId="14">
    <w:abstractNumId w:val="3"/>
  </w:num>
  <w:num w:numId="15">
    <w:abstractNumId w:val="12"/>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93C"/>
    <w:rsid w:val="0002293C"/>
    <w:rsid w:val="0005738E"/>
    <w:rsid w:val="000713C0"/>
    <w:rsid w:val="00114E83"/>
    <w:rsid w:val="00117E17"/>
    <w:rsid w:val="001575C5"/>
    <w:rsid w:val="001F0F55"/>
    <w:rsid w:val="00230857"/>
    <w:rsid w:val="00274880"/>
    <w:rsid w:val="002B0F44"/>
    <w:rsid w:val="002C78C5"/>
    <w:rsid w:val="002D242C"/>
    <w:rsid w:val="00394895"/>
    <w:rsid w:val="003B2DCF"/>
    <w:rsid w:val="003B654F"/>
    <w:rsid w:val="00423AC9"/>
    <w:rsid w:val="004A719B"/>
    <w:rsid w:val="004B03C0"/>
    <w:rsid w:val="004C6C36"/>
    <w:rsid w:val="004D0BFB"/>
    <w:rsid w:val="004D6C58"/>
    <w:rsid w:val="00525287"/>
    <w:rsid w:val="00535C02"/>
    <w:rsid w:val="005840E1"/>
    <w:rsid w:val="005A3BD8"/>
    <w:rsid w:val="005D7707"/>
    <w:rsid w:val="005E7ED4"/>
    <w:rsid w:val="00601C7A"/>
    <w:rsid w:val="00631D0F"/>
    <w:rsid w:val="0063577D"/>
    <w:rsid w:val="00677231"/>
    <w:rsid w:val="00683A82"/>
    <w:rsid w:val="006E4578"/>
    <w:rsid w:val="0071392D"/>
    <w:rsid w:val="00732036"/>
    <w:rsid w:val="007931C6"/>
    <w:rsid w:val="007F72F3"/>
    <w:rsid w:val="0080315B"/>
    <w:rsid w:val="00810E62"/>
    <w:rsid w:val="00817453"/>
    <w:rsid w:val="00876611"/>
    <w:rsid w:val="008A2C71"/>
    <w:rsid w:val="008E0C95"/>
    <w:rsid w:val="009850F2"/>
    <w:rsid w:val="009C138C"/>
    <w:rsid w:val="00A81383"/>
    <w:rsid w:val="00A97CEF"/>
    <w:rsid w:val="00AB19CE"/>
    <w:rsid w:val="00AE2A51"/>
    <w:rsid w:val="00B21E76"/>
    <w:rsid w:val="00B61634"/>
    <w:rsid w:val="00B737F2"/>
    <w:rsid w:val="00BA6E1C"/>
    <w:rsid w:val="00BC4899"/>
    <w:rsid w:val="00BF674F"/>
    <w:rsid w:val="00C20BED"/>
    <w:rsid w:val="00C42F67"/>
    <w:rsid w:val="00CC654D"/>
    <w:rsid w:val="00CD6710"/>
    <w:rsid w:val="00D01EAA"/>
    <w:rsid w:val="00D26F61"/>
    <w:rsid w:val="00D5169C"/>
    <w:rsid w:val="00D95A97"/>
    <w:rsid w:val="00DD3E9D"/>
    <w:rsid w:val="00DE3A36"/>
    <w:rsid w:val="00E30333"/>
    <w:rsid w:val="00F410C3"/>
    <w:rsid w:val="00F90872"/>
    <w:rsid w:val="00FA5669"/>
    <w:rsid w:val="00FB4434"/>
    <w:rsid w:val="00FC5522"/>
    <w:rsid w:val="00FE4EED"/>
    <w:rsid w:val="00FF0B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8A0D1"/>
  <w15:docId w15:val="{D66CBC97-B589-40E6-8530-6C58506DD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lang w:val="uk-UA"/>
    </w:rPr>
  </w:style>
  <w:style w:type="paragraph" w:styleId="1">
    <w:name w:val="heading 1"/>
    <w:basedOn w:val="a"/>
    <w:uiPriority w:val="1"/>
    <w:qFormat/>
    <w:pPr>
      <w:ind w:left="1743"/>
      <w:jc w:val="both"/>
      <w:outlineLvl w:val="0"/>
    </w:pPr>
    <w:rPr>
      <w:b/>
      <w:bCs/>
      <w:sz w:val="28"/>
      <w:szCs w:val="28"/>
    </w:rPr>
  </w:style>
  <w:style w:type="paragraph" w:styleId="2">
    <w:name w:val="heading 2"/>
    <w:basedOn w:val="a"/>
    <w:next w:val="a"/>
    <w:link w:val="20"/>
    <w:uiPriority w:val="9"/>
    <w:semiHidden/>
    <w:unhideWhenUsed/>
    <w:qFormat/>
    <w:rsid w:val="00BC489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unhideWhenUsed/>
    <w:qFormat/>
    <w:rsid w:val="00E30333"/>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semiHidden/>
    <w:unhideWhenUsed/>
    <w:qFormat/>
    <w:rsid w:val="001575C5"/>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426"/>
      <w:jc w:val="both"/>
    </w:pPr>
    <w:rPr>
      <w:sz w:val="28"/>
      <w:szCs w:val="28"/>
    </w:rPr>
  </w:style>
  <w:style w:type="paragraph" w:styleId="a4">
    <w:name w:val="List Paragraph"/>
    <w:basedOn w:val="a"/>
    <w:uiPriority w:val="1"/>
    <w:qFormat/>
    <w:pPr>
      <w:ind w:left="426" w:hanging="732"/>
      <w:jc w:val="both"/>
    </w:pPr>
  </w:style>
  <w:style w:type="paragraph" w:customStyle="1" w:styleId="TableParagraph">
    <w:name w:val="Table Paragraph"/>
    <w:basedOn w:val="a"/>
    <w:uiPriority w:val="1"/>
    <w:qFormat/>
  </w:style>
  <w:style w:type="character" w:customStyle="1" w:styleId="20">
    <w:name w:val="Заголовок 2 Знак"/>
    <w:basedOn w:val="a0"/>
    <w:link w:val="2"/>
    <w:uiPriority w:val="9"/>
    <w:semiHidden/>
    <w:rsid w:val="00BC4899"/>
    <w:rPr>
      <w:rFonts w:asciiTheme="majorHAnsi" w:eastAsiaTheme="majorEastAsia" w:hAnsiTheme="majorHAnsi" w:cstheme="majorBidi"/>
      <w:color w:val="365F91" w:themeColor="accent1" w:themeShade="BF"/>
      <w:sz w:val="26"/>
      <w:szCs w:val="26"/>
      <w:lang w:val="uk-UA"/>
    </w:rPr>
  </w:style>
  <w:style w:type="paragraph" w:styleId="a5">
    <w:name w:val="Normal (Web)"/>
    <w:basedOn w:val="a"/>
    <w:uiPriority w:val="99"/>
    <w:semiHidden/>
    <w:unhideWhenUsed/>
    <w:rsid w:val="00BC4899"/>
    <w:pPr>
      <w:widowControl/>
      <w:autoSpaceDE/>
      <w:autoSpaceDN/>
      <w:spacing w:before="100" w:beforeAutospacing="1" w:after="100" w:afterAutospacing="1"/>
    </w:pPr>
    <w:rPr>
      <w:sz w:val="24"/>
      <w:szCs w:val="24"/>
      <w:lang w:eastAsia="uk-UA"/>
    </w:rPr>
  </w:style>
  <w:style w:type="character" w:customStyle="1" w:styleId="30">
    <w:name w:val="Заголовок 3 Знак"/>
    <w:basedOn w:val="a0"/>
    <w:link w:val="3"/>
    <w:uiPriority w:val="9"/>
    <w:rsid w:val="00E30333"/>
    <w:rPr>
      <w:rFonts w:asciiTheme="majorHAnsi" w:eastAsiaTheme="majorEastAsia" w:hAnsiTheme="majorHAnsi" w:cstheme="majorBidi"/>
      <w:color w:val="243F60" w:themeColor="accent1" w:themeShade="7F"/>
      <w:sz w:val="24"/>
      <w:szCs w:val="24"/>
      <w:lang w:val="uk-UA"/>
    </w:rPr>
  </w:style>
  <w:style w:type="character" w:customStyle="1" w:styleId="40">
    <w:name w:val="Заголовок 4 Знак"/>
    <w:basedOn w:val="a0"/>
    <w:link w:val="4"/>
    <w:uiPriority w:val="9"/>
    <w:semiHidden/>
    <w:rsid w:val="001575C5"/>
    <w:rPr>
      <w:rFonts w:asciiTheme="majorHAnsi" w:eastAsiaTheme="majorEastAsia" w:hAnsiTheme="majorHAnsi" w:cstheme="majorBidi"/>
      <w:i/>
      <w:iCs/>
      <w:color w:val="365F91" w:themeColor="accent1" w:themeShade="BF"/>
      <w:lang w:val="uk-UA"/>
    </w:rPr>
  </w:style>
  <w:style w:type="paragraph" w:customStyle="1" w:styleId="isselectedend">
    <w:name w:val="isselectedend"/>
    <w:basedOn w:val="a"/>
    <w:rsid w:val="001575C5"/>
    <w:pPr>
      <w:widowControl/>
      <w:autoSpaceDE/>
      <w:autoSpaceDN/>
      <w:spacing w:before="100" w:beforeAutospacing="1" w:after="100" w:afterAutospacing="1"/>
    </w:pPr>
    <w:rPr>
      <w:sz w:val="24"/>
      <w:szCs w:val="24"/>
      <w:lang w:eastAsia="uk-UA"/>
    </w:rPr>
  </w:style>
  <w:style w:type="paragraph" w:styleId="a6">
    <w:name w:val="No Spacing"/>
    <w:uiPriority w:val="1"/>
    <w:qFormat/>
    <w:rsid w:val="00B61634"/>
    <w:rPr>
      <w:rFonts w:ascii="Times New Roman" w:eastAsia="Times New Roman" w:hAnsi="Times New Roman" w:cs="Times New Roman"/>
      <w:lang w:val="uk-UA"/>
    </w:rPr>
  </w:style>
  <w:style w:type="character" w:styleId="a7">
    <w:name w:val="Strong"/>
    <w:qFormat/>
    <w:rsid w:val="003B654F"/>
    <w:rPr>
      <w:b/>
      <w:bCs/>
      <w:w w:val="100"/>
      <w:position w:val="-1"/>
      <w:effect w:val="none"/>
      <w:vertAlign w:val="baseline"/>
      <w:cs w:val="0"/>
      <w:em w:val="none"/>
    </w:rPr>
  </w:style>
  <w:style w:type="character" w:customStyle="1" w:styleId="fontstyle13">
    <w:name w:val="fontstyle13"/>
    <w:rsid w:val="003B65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518741">
      <w:bodyDiv w:val="1"/>
      <w:marLeft w:val="0"/>
      <w:marRight w:val="0"/>
      <w:marTop w:val="0"/>
      <w:marBottom w:val="0"/>
      <w:divBdr>
        <w:top w:val="none" w:sz="0" w:space="0" w:color="auto"/>
        <w:left w:val="none" w:sz="0" w:space="0" w:color="auto"/>
        <w:bottom w:val="none" w:sz="0" w:space="0" w:color="auto"/>
        <w:right w:val="none" w:sz="0" w:space="0" w:color="auto"/>
      </w:divBdr>
    </w:div>
    <w:div w:id="242688426">
      <w:bodyDiv w:val="1"/>
      <w:marLeft w:val="0"/>
      <w:marRight w:val="0"/>
      <w:marTop w:val="0"/>
      <w:marBottom w:val="0"/>
      <w:divBdr>
        <w:top w:val="none" w:sz="0" w:space="0" w:color="auto"/>
        <w:left w:val="none" w:sz="0" w:space="0" w:color="auto"/>
        <w:bottom w:val="none" w:sz="0" w:space="0" w:color="auto"/>
        <w:right w:val="none" w:sz="0" w:space="0" w:color="auto"/>
      </w:divBdr>
    </w:div>
    <w:div w:id="827747081">
      <w:bodyDiv w:val="1"/>
      <w:marLeft w:val="0"/>
      <w:marRight w:val="0"/>
      <w:marTop w:val="0"/>
      <w:marBottom w:val="0"/>
      <w:divBdr>
        <w:top w:val="none" w:sz="0" w:space="0" w:color="auto"/>
        <w:left w:val="none" w:sz="0" w:space="0" w:color="auto"/>
        <w:bottom w:val="none" w:sz="0" w:space="0" w:color="auto"/>
        <w:right w:val="none" w:sz="0" w:space="0" w:color="auto"/>
      </w:divBdr>
    </w:div>
    <w:div w:id="840892923">
      <w:bodyDiv w:val="1"/>
      <w:marLeft w:val="0"/>
      <w:marRight w:val="0"/>
      <w:marTop w:val="0"/>
      <w:marBottom w:val="0"/>
      <w:divBdr>
        <w:top w:val="none" w:sz="0" w:space="0" w:color="auto"/>
        <w:left w:val="none" w:sz="0" w:space="0" w:color="auto"/>
        <w:bottom w:val="none" w:sz="0" w:space="0" w:color="auto"/>
        <w:right w:val="none" w:sz="0" w:space="0" w:color="auto"/>
      </w:divBdr>
    </w:div>
    <w:div w:id="850682998">
      <w:bodyDiv w:val="1"/>
      <w:marLeft w:val="0"/>
      <w:marRight w:val="0"/>
      <w:marTop w:val="0"/>
      <w:marBottom w:val="0"/>
      <w:divBdr>
        <w:top w:val="none" w:sz="0" w:space="0" w:color="auto"/>
        <w:left w:val="none" w:sz="0" w:space="0" w:color="auto"/>
        <w:bottom w:val="none" w:sz="0" w:space="0" w:color="auto"/>
        <w:right w:val="none" w:sz="0" w:space="0" w:color="auto"/>
      </w:divBdr>
    </w:div>
    <w:div w:id="1139685014">
      <w:bodyDiv w:val="1"/>
      <w:marLeft w:val="0"/>
      <w:marRight w:val="0"/>
      <w:marTop w:val="0"/>
      <w:marBottom w:val="0"/>
      <w:divBdr>
        <w:top w:val="none" w:sz="0" w:space="0" w:color="auto"/>
        <w:left w:val="none" w:sz="0" w:space="0" w:color="auto"/>
        <w:bottom w:val="none" w:sz="0" w:space="0" w:color="auto"/>
        <w:right w:val="none" w:sz="0" w:space="0" w:color="auto"/>
      </w:divBdr>
    </w:div>
    <w:div w:id="1286692389">
      <w:bodyDiv w:val="1"/>
      <w:marLeft w:val="0"/>
      <w:marRight w:val="0"/>
      <w:marTop w:val="0"/>
      <w:marBottom w:val="0"/>
      <w:divBdr>
        <w:top w:val="none" w:sz="0" w:space="0" w:color="auto"/>
        <w:left w:val="none" w:sz="0" w:space="0" w:color="auto"/>
        <w:bottom w:val="none" w:sz="0" w:space="0" w:color="auto"/>
        <w:right w:val="none" w:sz="0" w:space="0" w:color="auto"/>
      </w:divBdr>
    </w:div>
    <w:div w:id="1504512175">
      <w:bodyDiv w:val="1"/>
      <w:marLeft w:val="0"/>
      <w:marRight w:val="0"/>
      <w:marTop w:val="0"/>
      <w:marBottom w:val="0"/>
      <w:divBdr>
        <w:top w:val="none" w:sz="0" w:space="0" w:color="auto"/>
        <w:left w:val="none" w:sz="0" w:space="0" w:color="auto"/>
        <w:bottom w:val="none" w:sz="0" w:space="0" w:color="auto"/>
        <w:right w:val="none" w:sz="0" w:space="0" w:color="auto"/>
      </w:divBdr>
    </w:div>
    <w:div w:id="1780565047">
      <w:bodyDiv w:val="1"/>
      <w:marLeft w:val="0"/>
      <w:marRight w:val="0"/>
      <w:marTop w:val="0"/>
      <w:marBottom w:val="0"/>
      <w:divBdr>
        <w:top w:val="none" w:sz="0" w:space="0" w:color="auto"/>
        <w:left w:val="none" w:sz="0" w:space="0" w:color="auto"/>
        <w:bottom w:val="none" w:sz="0" w:space="0" w:color="auto"/>
        <w:right w:val="none" w:sz="0" w:space="0" w:color="auto"/>
      </w:divBdr>
    </w:div>
    <w:div w:id="1824933139">
      <w:bodyDiv w:val="1"/>
      <w:marLeft w:val="0"/>
      <w:marRight w:val="0"/>
      <w:marTop w:val="0"/>
      <w:marBottom w:val="0"/>
      <w:divBdr>
        <w:top w:val="none" w:sz="0" w:space="0" w:color="auto"/>
        <w:left w:val="none" w:sz="0" w:space="0" w:color="auto"/>
        <w:bottom w:val="none" w:sz="0" w:space="0" w:color="auto"/>
        <w:right w:val="none" w:sz="0" w:space="0" w:color="auto"/>
      </w:divBdr>
    </w:div>
    <w:div w:id="1940483106">
      <w:bodyDiv w:val="1"/>
      <w:marLeft w:val="0"/>
      <w:marRight w:val="0"/>
      <w:marTop w:val="0"/>
      <w:marBottom w:val="0"/>
      <w:divBdr>
        <w:top w:val="none" w:sz="0" w:space="0" w:color="auto"/>
        <w:left w:val="none" w:sz="0" w:space="0" w:color="auto"/>
        <w:bottom w:val="none" w:sz="0" w:space="0" w:color="auto"/>
        <w:right w:val="none" w:sz="0" w:space="0" w:color="auto"/>
      </w:divBdr>
    </w:div>
    <w:div w:id="21231815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9AF31A-DDD9-49C3-9525-9775B09699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26</Pages>
  <Words>37306</Words>
  <Characters>21265</Characters>
  <Application>Microsoft Office Word</Application>
  <DocSecurity>0</DocSecurity>
  <Lines>177</Lines>
  <Paragraphs>116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58455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serhii.horbliuk@gmail.com</dc:creator>
  <cp:lastModifiedBy>Admin</cp:lastModifiedBy>
  <cp:revision>18</cp:revision>
  <cp:lastPrinted>2026-10-05T08:08:00Z</cp:lastPrinted>
  <dcterms:created xsi:type="dcterms:W3CDTF">2026-07-23T12:14:00Z</dcterms:created>
  <dcterms:modified xsi:type="dcterms:W3CDTF">2026-10-05T08:36:00Z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2026-07-01T00:00:00Z</vt:filetime>
  </property>
  <property fmtid="{D5CDD505-2E9C-101B-9397-08002B2CF9AE}" pid="4" name="Creator">
    <vt:lpwstr>Microsoft® Word 2010</vt:lpwstr>
  </property>
  <property fmtid="{D5CDD505-2E9C-101B-9397-08002B2CF9AE}" pid="5" name="LastSaved">
    <vt:filetime>2026-07-13T00:00:00Z</vt:filetime>
  </property>
  <property fmtid="{D5CDD505-2E9C-101B-9397-08002B2CF9AE}" pid="6" name="Producer">
    <vt:lpwstr>Microsoft® Word 2010</vt:lpwstr>
  </property>
</Properties>
</file>