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C1431" w14:textId="77777777" w:rsidR="00A338B0" w:rsidRDefault="00A338B0" w:rsidP="00A338B0">
      <w:pPr>
        <w:shd w:val="clear" w:color="auto" w:fill="FFFFFF"/>
        <w:spacing w:after="0" w:line="240" w:lineRule="auto"/>
        <w:jc w:val="center"/>
        <w:rPr>
          <w:rStyle w:val="a8"/>
          <w:rFonts w:ascii="Times New Roman" w:hAnsi="Times New Roman" w:cs="Times New Roman"/>
          <w:lang w:val="uk-UA"/>
        </w:rPr>
      </w:pPr>
    </w:p>
    <w:p w14:paraId="77CF72CA" w14:textId="77777777" w:rsidR="00A338B0" w:rsidRDefault="00A338B0" w:rsidP="00A338B0">
      <w:pPr>
        <w:shd w:val="clear" w:color="auto" w:fill="FFFFFF"/>
        <w:spacing w:after="0" w:line="240" w:lineRule="auto"/>
        <w:jc w:val="center"/>
        <w:rPr>
          <w:rStyle w:val="a8"/>
          <w:rFonts w:ascii="Times New Roman" w:hAnsi="Times New Roman" w:cs="Times New Roman"/>
          <w:lang w:val="uk-UA"/>
        </w:rPr>
      </w:pPr>
    </w:p>
    <w:p w14:paraId="6C73AB29" w14:textId="77777777" w:rsidR="00A338B0" w:rsidRDefault="00A338B0" w:rsidP="00A338B0">
      <w:pPr>
        <w:shd w:val="clear" w:color="auto" w:fill="FFFFFF"/>
        <w:spacing w:after="0" w:line="240" w:lineRule="auto"/>
        <w:jc w:val="center"/>
        <w:rPr>
          <w:rStyle w:val="a8"/>
          <w:rFonts w:ascii="Times New Roman" w:hAnsi="Times New Roman" w:cs="Times New Roman"/>
          <w:sz w:val="14"/>
          <w:szCs w:val="14"/>
          <w:lang w:val="uk-UA"/>
        </w:rPr>
      </w:pPr>
    </w:p>
    <w:p w14:paraId="2C7A46CC" w14:textId="77777777" w:rsidR="00A338B0" w:rsidRDefault="00A338B0" w:rsidP="00A338B0">
      <w:pPr>
        <w:shd w:val="clear" w:color="auto" w:fill="FFFFFF"/>
        <w:spacing w:after="0" w:line="240" w:lineRule="auto"/>
        <w:jc w:val="center"/>
        <w:rPr>
          <w:rStyle w:val="a8"/>
          <w:rFonts w:ascii="Times New Roman" w:hAnsi="Times New Roman" w:cs="Times New Roman"/>
          <w:sz w:val="14"/>
          <w:szCs w:val="14"/>
          <w:lang w:val="uk-UA"/>
        </w:rPr>
      </w:pPr>
    </w:p>
    <w:p w14:paraId="3309F7BD" w14:textId="77777777" w:rsidR="00422B6A" w:rsidRDefault="00422B6A" w:rsidP="00A338B0">
      <w:pPr>
        <w:shd w:val="clear" w:color="auto" w:fill="FFFFFF"/>
        <w:spacing w:after="0" w:line="240" w:lineRule="auto"/>
        <w:jc w:val="center"/>
        <w:rPr>
          <w:rStyle w:val="a8"/>
          <w:rFonts w:ascii="Times New Roman" w:hAnsi="Times New Roman" w:cs="Times New Roman"/>
          <w:sz w:val="14"/>
          <w:szCs w:val="14"/>
          <w:lang w:val="uk-UA"/>
        </w:rPr>
      </w:pPr>
    </w:p>
    <w:p w14:paraId="69FAC02C" w14:textId="77777777" w:rsidR="00A338B0" w:rsidRPr="00825681" w:rsidRDefault="00A338B0" w:rsidP="00A338B0">
      <w:pPr>
        <w:shd w:val="clear" w:color="auto" w:fill="FFFFFF"/>
        <w:spacing w:after="0" w:line="240" w:lineRule="auto"/>
        <w:rPr>
          <w:rStyle w:val="a8"/>
          <w:rFonts w:ascii="Times New Roman" w:hAnsi="Times New Roman" w:cs="Times New Roman"/>
          <w:sz w:val="14"/>
          <w:szCs w:val="14"/>
          <w:lang w:val="uk-UA"/>
        </w:rPr>
      </w:pPr>
    </w:p>
    <w:p w14:paraId="53AB3D70" w14:textId="4A6A4799" w:rsidR="00A338B0" w:rsidRPr="00422B6A" w:rsidRDefault="00A338B0" w:rsidP="00422B6A">
      <w:pPr>
        <w:jc w:val="center"/>
        <w:rPr>
          <w:rStyle w:val="a8"/>
          <w:rFonts w:ascii="Times New Roman" w:hAnsi="Times New Roman" w:cs="Times New Roman"/>
          <w:sz w:val="28"/>
          <w:szCs w:val="28"/>
          <w:lang w:val="uk-UA"/>
        </w:rPr>
      </w:pPr>
      <w:r w:rsidRPr="006C512B">
        <w:rPr>
          <w:rFonts w:eastAsia="Times New Roman"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9264" behindDoc="1" locked="1" layoutInCell="1" allowOverlap="1" wp14:anchorId="3BA0943E" wp14:editId="0467A593">
            <wp:simplePos x="0" y="0"/>
            <wp:positionH relativeFrom="column">
              <wp:posOffset>2491740</wp:posOffset>
            </wp:positionH>
            <wp:positionV relativeFrom="paragraph">
              <wp:posOffset>-817880</wp:posOffset>
            </wp:positionV>
            <wp:extent cx="518160" cy="666115"/>
            <wp:effectExtent l="0" t="0" r="0" b="635"/>
            <wp:wrapTight wrapText="bothSides">
              <wp:wrapPolygon edited="0">
                <wp:start x="0" y="0"/>
                <wp:lineTo x="0" y="21003"/>
                <wp:lineTo x="20647" y="21003"/>
                <wp:lineTo x="20647" y="0"/>
                <wp:lineTo x="0" y="0"/>
              </wp:wrapPolygon>
            </wp:wrapTight>
            <wp:docPr id="3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6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22B6A">
        <w:rPr>
          <w:rStyle w:val="a8"/>
          <w:rFonts w:ascii="Times New Roman" w:hAnsi="Times New Roman" w:cs="Times New Roman"/>
          <w:sz w:val="28"/>
          <w:szCs w:val="28"/>
          <w:lang w:val="uk-UA"/>
        </w:rPr>
        <w:t>ВИКОНАВЧИЙ КОМІТЕТ</w:t>
      </w:r>
    </w:p>
    <w:p w14:paraId="6B60C947" w14:textId="77777777" w:rsidR="00A338B0" w:rsidRPr="00422B6A" w:rsidRDefault="00A338B0" w:rsidP="00422B6A">
      <w:pPr>
        <w:jc w:val="center"/>
        <w:rPr>
          <w:rStyle w:val="a8"/>
          <w:rFonts w:ascii="Times New Roman" w:hAnsi="Times New Roman" w:cs="Times New Roman"/>
          <w:sz w:val="28"/>
          <w:szCs w:val="28"/>
          <w:lang w:val="uk-UA"/>
        </w:rPr>
      </w:pPr>
      <w:r w:rsidRPr="00422B6A">
        <w:rPr>
          <w:rStyle w:val="a8"/>
          <w:rFonts w:ascii="Times New Roman" w:hAnsi="Times New Roman" w:cs="Times New Roman"/>
          <w:sz w:val="28"/>
          <w:szCs w:val="28"/>
          <w:lang w:val="uk-UA"/>
        </w:rPr>
        <w:t>ПОПІВСЬКА СІЛЬСЬКА РАДА</w:t>
      </w:r>
    </w:p>
    <w:p w14:paraId="7B168F97" w14:textId="77777777" w:rsidR="00A338B0" w:rsidRPr="00422B6A" w:rsidRDefault="00A338B0" w:rsidP="00422B6A">
      <w:pPr>
        <w:jc w:val="center"/>
        <w:rPr>
          <w:sz w:val="28"/>
          <w:szCs w:val="28"/>
          <w:lang w:val="uk-UA"/>
        </w:rPr>
      </w:pPr>
      <w:r w:rsidRPr="00422B6A">
        <w:rPr>
          <w:rStyle w:val="a8"/>
          <w:rFonts w:ascii="Times New Roman" w:hAnsi="Times New Roman" w:cs="Times New Roman"/>
          <w:sz w:val="28"/>
          <w:szCs w:val="28"/>
          <w:lang w:val="uk-UA"/>
        </w:rPr>
        <w:t>КОНОТОПСЬКОГО РАЙОНУ СУМСЬКОЇ ОБЛАСТІ</w:t>
      </w:r>
    </w:p>
    <w:p w14:paraId="2B8F9C27" w14:textId="77777777" w:rsidR="00A338B0" w:rsidRPr="0086471A" w:rsidRDefault="00A338B0" w:rsidP="00A33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F66473B" w14:textId="148E2166" w:rsidR="00A338B0" w:rsidRPr="0086471A" w:rsidRDefault="00A338B0" w:rsidP="00A33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РІШЕННЯ №</w:t>
      </w:r>
      <w:r w:rsidR="002B51F1">
        <w:rPr>
          <w:rFonts w:ascii="Times New Roman" w:hAnsi="Times New Roman" w:cs="Times New Roman"/>
          <w:b/>
          <w:sz w:val="28"/>
          <w:szCs w:val="28"/>
          <w:lang w:val="uk-UA"/>
        </w:rPr>
        <w:t>341</w:t>
      </w:r>
    </w:p>
    <w:p w14:paraId="51C76BB6" w14:textId="77777777" w:rsidR="00A338B0" w:rsidRPr="0086471A" w:rsidRDefault="00A338B0" w:rsidP="00A33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A7C17AE" w14:textId="280F683D" w:rsidR="00A338B0" w:rsidRPr="0086471A" w:rsidRDefault="00A338B0" w:rsidP="00A338B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6471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</w:t>
      </w:r>
      <w:proofErr w:type="spellStart"/>
      <w:r w:rsidRPr="0086471A">
        <w:rPr>
          <w:rFonts w:ascii="Times New Roman" w:hAnsi="Times New Roman" w:cs="Times New Roman"/>
          <w:b/>
          <w:sz w:val="28"/>
          <w:szCs w:val="28"/>
          <w:lang w:val="uk-UA"/>
        </w:rPr>
        <w:t>с.Попівка</w:t>
      </w:r>
      <w:proofErr w:type="spellEnd"/>
    </w:p>
    <w:p w14:paraId="35A56400" w14:textId="77777777" w:rsidR="00A338B0" w:rsidRPr="0086471A" w:rsidRDefault="00A338B0" w:rsidP="00A338B0">
      <w:pPr>
        <w:tabs>
          <w:tab w:val="left" w:pos="74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4FA1C28" w14:textId="721EB896" w:rsidR="00A338B0" w:rsidRPr="00FC5B02" w:rsidRDefault="00A338B0" w:rsidP="00A338B0">
      <w:pPr>
        <w:tabs>
          <w:tab w:val="left" w:pos="3828"/>
        </w:tabs>
        <w:spacing w:after="0" w:line="240" w:lineRule="auto"/>
        <w:ind w:right="5011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C5B0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Про</w:t>
      </w:r>
      <w:r w:rsidRPr="00FC5B0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затвердження протоколу електронного аукціону </w:t>
      </w:r>
      <w:r w:rsidRPr="009D00A2">
        <w:rPr>
          <w:rFonts w:ascii="Times New Roman" w:hAnsi="Times New Roman" w:cs="Times New Roman"/>
          <w:b/>
          <w:sz w:val="28"/>
          <w:szCs w:val="28"/>
          <w:lang w:val="uk-UA"/>
        </w:rPr>
        <w:t>№ SPE001-UA-20260904-19841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C5B02">
        <w:rPr>
          <w:rFonts w:ascii="Times New Roman" w:hAnsi="Times New Roman" w:cs="Times New Roman"/>
          <w:b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C5B02">
        <w:rPr>
          <w:rFonts w:ascii="Times New Roman" w:hAnsi="Times New Roman" w:cs="Times New Roman"/>
          <w:b/>
          <w:sz w:val="28"/>
          <w:szCs w:val="28"/>
          <w:lang w:val="uk-UA"/>
        </w:rPr>
        <w:t>приватизацію об’єкту нерухомого майна комунальної власності</w:t>
      </w:r>
      <w:r w:rsidR="00016BB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2A17014D" w14:textId="77777777" w:rsidR="00A338B0" w:rsidRPr="006C512B" w:rsidRDefault="00A338B0" w:rsidP="00A338B0">
      <w:pPr>
        <w:shd w:val="clear" w:color="auto" w:fill="FFFFFF"/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F99A77C" w14:textId="6F4D139E" w:rsidR="00A338B0" w:rsidRPr="006C512B" w:rsidRDefault="00A338B0" w:rsidP="005344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512B">
        <w:rPr>
          <w:rFonts w:ascii="Times New Roman" w:hAnsi="Times New Roman" w:cs="Times New Roman"/>
          <w:sz w:val="28"/>
          <w:szCs w:val="28"/>
          <w:lang w:val="uk-UA"/>
        </w:rPr>
        <w:t>Відповідно до статей 2, 10, 12</w:t>
      </w:r>
      <w:r w:rsidR="00823EEB">
        <w:rPr>
          <w:rFonts w:ascii="Times New Roman" w:hAnsi="Times New Roman" w:cs="Times New Roman"/>
          <w:sz w:val="28"/>
          <w:szCs w:val="28"/>
          <w:lang w:val="uk-UA"/>
        </w:rPr>
        <w:t>, 26</w:t>
      </w:r>
      <w:r w:rsidRPr="006C512B">
        <w:rPr>
          <w:rFonts w:ascii="Times New Roman" w:hAnsi="Times New Roman" w:cs="Times New Roman"/>
          <w:sz w:val="28"/>
          <w:szCs w:val="28"/>
          <w:lang w:val="uk-UA"/>
        </w:rPr>
        <w:t xml:space="preserve"> Закону України «Про приватизацію державного і комунального майна», постанови Кабінету Міністрів України від 10.05.2018 року № 432 «Про затвердження Порядку проведення електронних аукціонів для продажу об'єктів малої приватизації та визначення додаткових умов продажу</w:t>
      </w:r>
      <w:r w:rsidRPr="001001CF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(зі змінами)</w:t>
      </w:r>
      <w:r w:rsidRPr="001001CF">
        <w:rPr>
          <w:rFonts w:ascii="Times New Roman" w:hAnsi="Times New Roman" w:cs="Times New Roman"/>
          <w:sz w:val="28"/>
          <w:szCs w:val="28"/>
          <w:lang w:val="uk-UA"/>
        </w:rPr>
        <w:t xml:space="preserve">, рішення </w:t>
      </w:r>
      <w:r>
        <w:rPr>
          <w:rFonts w:ascii="Times New Roman" w:hAnsi="Times New Roman" w:cs="Times New Roman"/>
          <w:sz w:val="28"/>
          <w:szCs w:val="28"/>
          <w:lang w:val="uk-UA"/>
        </w:rPr>
        <w:t>дев’яносто другої</w:t>
      </w:r>
      <w:r w:rsidRPr="001001CF">
        <w:rPr>
          <w:rFonts w:ascii="Times New Roman" w:hAnsi="Times New Roman" w:cs="Times New Roman"/>
          <w:sz w:val="28"/>
          <w:szCs w:val="28"/>
          <w:lang w:val="uk-UA"/>
        </w:rPr>
        <w:t xml:space="preserve"> сесії Попівської сільської ради восьмого скликання від </w:t>
      </w:r>
      <w:r>
        <w:rPr>
          <w:rFonts w:ascii="Times New Roman" w:hAnsi="Times New Roman" w:cs="Times New Roman"/>
          <w:sz w:val="28"/>
          <w:szCs w:val="28"/>
          <w:lang w:val="uk-UA"/>
        </w:rPr>
        <w:t>27.08.2026</w:t>
      </w:r>
      <w:r w:rsidRPr="001001CF">
        <w:rPr>
          <w:rFonts w:ascii="Times New Roman" w:hAnsi="Times New Roman" w:cs="Times New Roman"/>
          <w:sz w:val="28"/>
          <w:szCs w:val="28"/>
          <w:lang w:val="uk-UA"/>
        </w:rPr>
        <w:t xml:space="preserve"> “</w:t>
      </w:r>
      <w:r w:rsidRPr="001001CF">
        <w:rPr>
          <w:lang w:val="uk-UA"/>
        </w:rPr>
        <w:t xml:space="preserve"> </w:t>
      </w:r>
      <w:r w:rsidRPr="009D00A2">
        <w:rPr>
          <w:rFonts w:ascii="Times New Roman" w:hAnsi="Times New Roman" w:cs="Times New Roman"/>
          <w:sz w:val="28"/>
          <w:szCs w:val="28"/>
          <w:lang w:val="uk-UA"/>
        </w:rPr>
        <w:t>Про затвердження Переліку об’єктів комунальної власності Попівської сільської територіальної громади в особі Попівської сільської ради, що підлягають приватизації у 2026 році</w:t>
      </w:r>
      <w:r w:rsidRPr="001001CF">
        <w:rPr>
          <w:rFonts w:ascii="Times New Roman" w:hAnsi="Times New Roman" w:cs="Times New Roman"/>
          <w:sz w:val="28"/>
          <w:szCs w:val="28"/>
          <w:lang w:val="uk-UA"/>
        </w:rPr>
        <w:t>”, рішення Попівської</w:t>
      </w:r>
      <w:r w:rsidRPr="003167D1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восьмого скликання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17.02.2023 </w:t>
      </w:r>
      <w:r w:rsidRPr="00057A67">
        <w:rPr>
          <w:rFonts w:ascii="Times New Roman" w:hAnsi="Times New Roman" w:cs="Times New Roman"/>
          <w:sz w:val="28"/>
          <w:szCs w:val="28"/>
          <w:lang w:val="uk-UA"/>
        </w:rPr>
        <w:t>“</w:t>
      </w:r>
      <w:r>
        <w:rPr>
          <w:rFonts w:ascii="Times New Roman" w:hAnsi="Times New Roman" w:cs="Times New Roman"/>
          <w:sz w:val="28"/>
          <w:szCs w:val="28"/>
          <w:lang w:val="uk-UA"/>
        </w:rPr>
        <w:t>Про визначення органу приватизації комунального майна Попівської сільської територіальної громади</w:t>
      </w:r>
      <w:r w:rsidRPr="00057A67">
        <w:rPr>
          <w:rFonts w:ascii="Times New Roman" w:hAnsi="Times New Roman" w:cs="Times New Roman"/>
          <w:sz w:val="28"/>
          <w:szCs w:val="28"/>
          <w:lang w:val="uk-UA"/>
        </w:rPr>
        <w:t>”</w:t>
      </w:r>
      <w:r w:rsidRPr="006C512B">
        <w:rPr>
          <w:rFonts w:ascii="Times New Roman" w:hAnsi="Times New Roman" w:cs="Times New Roman"/>
          <w:sz w:val="28"/>
          <w:szCs w:val="28"/>
          <w:lang w:val="uk-UA"/>
        </w:rPr>
        <w:t>, розглянувши протокол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 результати</w:t>
      </w:r>
      <w:r w:rsidRPr="006C512B">
        <w:rPr>
          <w:rFonts w:ascii="Times New Roman" w:hAnsi="Times New Roman" w:cs="Times New Roman"/>
          <w:sz w:val="28"/>
          <w:szCs w:val="28"/>
          <w:lang w:val="uk-UA"/>
        </w:rPr>
        <w:t xml:space="preserve"> електронного аукціону</w:t>
      </w:r>
      <w:r w:rsidR="0053440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D00A2">
        <w:rPr>
          <w:rFonts w:ascii="Times New Roman" w:hAnsi="Times New Roman" w:cs="Times New Roman"/>
          <w:sz w:val="28"/>
          <w:szCs w:val="28"/>
          <w:lang w:val="uk-UA"/>
        </w:rPr>
        <w:t>№SPE001-UA-20260904-19841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534408">
        <w:rPr>
          <w:rFonts w:ascii="Times New Roman" w:hAnsi="Times New Roman" w:cs="Times New Roman"/>
          <w:sz w:val="28"/>
          <w:szCs w:val="28"/>
          <w:lang w:val="uk-UA"/>
        </w:rPr>
        <w:t>29</w:t>
      </w:r>
      <w:r w:rsidRPr="009D00A2">
        <w:rPr>
          <w:rFonts w:ascii="Times New Roman" w:hAnsi="Times New Roman" w:cs="Times New Roman"/>
          <w:sz w:val="28"/>
          <w:szCs w:val="28"/>
          <w:lang w:val="uk-UA"/>
        </w:rPr>
        <w:t>.09.2026,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керуючись</w:t>
      </w:r>
      <w:r w:rsidR="00016BB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45D8B">
        <w:rPr>
          <w:rFonts w:ascii="Times New Roman" w:hAnsi="Times New Roman" w:cs="Times New Roman"/>
          <w:sz w:val="28"/>
          <w:szCs w:val="28"/>
          <w:lang w:val="uk-UA"/>
        </w:rPr>
        <w:t>ст</w:t>
      </w:r>
      <w:r>
        <w:rPr>
          <w:rFonts w:ascii="Times New Roman" w:hAnsi="Times New Roman" w:cs="Times New Roman"/>
          <w:sz w:val="28"/>
          <w:szCs w:val="28"/>
          <w:lang w:val="uk-UA"/>
        </w:rPr>
        <w:t>аттями 29, 52, 60</w:t>
      </w:r>
      <w:r w:rsidRPr="006C512B">
        <w:rPr>
          <w:rFonts w:ascii="Times New Roman" w:hAnsi="Times New Roman" w:cs="Times New Roman"/>
          <w:sz w:val="28"/>
          <w:szCs w:val="28"/>
          <w:lang w:val="uk-UA"/>
        </w:rPr>
        <w:t xml:space="preserve"> Закону України «Про місцеве самоврядування в Україні»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14:paraId="54BB28F2" w14:textId="77777777" w:rsidR="00A338B0" w:rsidRDefault="00A338B0" w:rsidP="00A338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виконавчий комітет вирішив</w:t>
      </w:r>
      <w:r w:rsidRPr="006C512B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2B1EB125" w14:textId="5472B3AF" w:rsidR="00A338B0" w:rsidRPr="006C512B" w:rsidRDefault="00A338B0" w:rsidP="00A338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6C512B">
        <w:rPr>
          <w:rFonts w:ascii="Times New Roman" w:hAnsi="Times New Roman" w:cs="Times New Roman"/>
          <w:sz w:val="28"/>
          <w:szCs w:val="28"/>
          <w:lang w:val="uk-UA"/>
        </w:rPr>
        <w:t xml:space="preserve">. Затвердити </w:t>
      </w:r>
      <w:r>
        <w:rPr>
          <w:rFonts w:ascii="Times New Roman" w:hAnsi="Times New Roman" w:cs="Times New Roman"/>
          <w:sz w:val="28"/>
          <w:szCs w:val="28"/>
          <w:lang w:val="uk-UA"/>
        </w:rPr>
        <w:t>сформований</w:t>
      </w:r>
      <w:r w:rsidR="00016BB0">
        <w:rPr>
          <w:rFonts w:ascii="Times New Roman" w:hAnsi="Times New Roman" w:cs="Times New Roman"/>
          <w:sz w:val="28"/>
          <w:szCs w:val="28"/>
          <w:lang w:val="uk-UA"/>
        </w:rPr>
        <w:t xml:space="preserve"> 29.09.2026 електронною системою</w:t>
      </w:r>
      <w:r w:rsidR="004652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65256" w:rsidRPr="00465256">
        <w:rPr>
          <w:rFonts w:ascii="Times New Roman" w:hAnsi="Times New Roman" w:cs="Times New Roman"/>
          <w:sz w:val="28"/>
          <w:szCs w:val="28"/>
          <w:lang w:val="uk-UA"/>
        </w:rPr>
        <w:t>Prozorro.Продажі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77C7"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="00DC77C7" w:rsidRPr="00DC77C7">
        <w:rPr>
          <w:lang w:val="uk-UA"/>
        </w:rPr>
        <w:t xml:space="preserve"> </w:t>
      </w:r>
      <w:r w:rsidR="00DC77C7" w:rsidRPr="00DC77C7">
        <w:rPr>
          <w:rFonts w:ascii="Times New Roman" w:hAnsi="Times New Roman" w:cs="Times New Roman"/>
          <w:sz w:val="28"/>
          <w:szCs w:val="28"/>
          <w:lang w:val="uk-UA"/>
        </w:rPr>
        <w:t>офіційн</w:t>
      </w:r>
      <w:r w:rsidR="00DC77C7">
        <w:rPr>
          <w:rFonts w:ascii="Times New Roman" w:hAnsi="Times New Roman" w:cs="Times New Roman"/>
          <w:sz w:val="28"/>
          <w:szCs w:val="28"/>
          <w:lang w:val="uk-UA"/>
        </w:rPr>
        <w:t>ому</w:t>
      </w:r>
      <w:r w:rsidR="00DC77C7" w:rsidRPr="00DC77C7">
        <w:rPr>
          <w:rFonts w:ascii="Times New Roman" w:hAnsi="Times New Roman" w:cs="Times New Roman"/>
          <w:sz w:val="28"/>
          <w:szCs w:val="28"/>
          <w:lang w:val="uk-UA"/>
        </w:rPr>
        <w:t xml:space="preserve"> майданчик</w:t>
      </w:r>
      <w:r w:rsidR="00DC77C7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DC77C7" w:rsidRPr="00DC77C7">
        <w:rPr>
          <w:rFonts w:ascii="Times New Roman" w:hAnsi="Times New Roman" w:cs="Times New Roman"/>
          <w:sz w:val="28"/>
          <w:szCs w:val="28"/>
          <w:lang w:val="uk-UA"/>
        </w:rPr>
        <w:t>E-</w:t>
      </w:r>
      <w:proofErr w:type="spellStart"/>
      <w:r w:rsidR="00DC77C7" w:rsidRPr="00DC77C7">
        <w:rPr>
          <w:rFonts w:ascii="Times New Roman" w:hAnsi="Times New Roman" w:cs="Times New Roman"/>
          <w:sz w:val="28"/>
          <w:szCs w:val="28"/>
          <w:lang w:val="uk-UA"/>
        </w:rPr>
        <w:t>Tender</w:t>
      </w:r>
      <w:proofErr w:type="spellEnd"/>
      <w:r w:rsidR="00DC77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E3709">
        <w:rPr>
          <w:rFonts w:ascii="Times New Roman" w:hAnsi="Times New Roman" w:cs="Times New Roman"/>
          <w:sz w:val="28"/>
          <w:szCs w:val="28"/>
          <w:lang w:val="uk-UA"/>
        </w:rPr>
        <w:t>протокол про результати електронного аукціону № SPE001-UA-20260904-19841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C512B">
        <w:rPr>
          <w:rFonts w:ascii="Times New Roman" w:hAnsi="Times New Roman" w:cs="Times New Roman"/>
          <w:sz w:val="28"/>
          <w:szCs w:val="28"/>
          <w:lang w:val="uk-UA"/>
        </w:rPr>
        <w:t>(додається).</w:t>
      </w:r>
    </w:p>
    <w:p w14:paraId="537E9B20" w14:textId="1A99A6D0" w:rsidR="00A338B0" w:rsidRPr="00E71A7A" w:rsidRDefault="00A338B0" w:rsidP="007A47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6C512B">
        <w:rPr>
          <w:rFonts w:ascii="Times New Roman" w:hAnsi="Times New Roman" w:cs="Times New Roman"/>
          <w:sz w:val="28"/>
          <w:szCs w:val="28"/>
          <w:lang w:val="uk-UA"/>
        </w:rPr>
        <w:t>. Здійснити приватизацію о</w:t>
      </w:r>
      <w:r>
        <w:rPr>
          <w:rFonts w:ascii="Times New Roman" w:hAnsi="Times New Roman" w:cs="Times New Roman"/>
          <w:sz w:val="28"/>
          <w:szCs w:val="28"/>
          <w:lang w:val="uk-UA"/>
        </w:rPr>
        <w:t>б’єкта приватизації – с</w:t>
      </w:r>
      <w:r w:rsidRPr="00E22608">
        <w:rPr>
          <w:rFonts w:ascii="Times New Roman" w:hAnsi="Times New Roman" w:cs="Times New Roman"/>
          <w:sz w:val="28"/>
          <w:szCs w:val="28"/>
          <w:lang w:val="uk-UA"/>
        </w:rPr>
        <w:t>поруд</w:t>
      </w:r>
      <w:r>
        <w:rPr>
          <w:rFonts w:ascii="Times New Roman" w:hAnsi="Times New Roman" w:cs="Times New Roman"/>
          <w:sz w:val="28"/>
          <w:szCs w:val="28"/>
          <w:lang w:val="uk-UA"/>
        </w:rPr>
        <w:t>и, силосної ями</w:t>
      </w:r>
      <w:r w:rsidRPr="00E22608">
        <w:rPr>
          <w:rFonts w:ascii="Times New Roman" w:hAnsi="Times New Roman" w:cs="Times New Roman"/>
          <w:sz w:val="28"/>
          <w:szCs w:val="28"/>
          <w:lang w:val="uk-UA"/>
        </w:rPr>
        <w:t xml:space="preserve"> загальною площею 1489,8 </w:t>
      </w:r>
      <w:proofErr w:type="spellStart"/>
      <w:r w:rsidRPr="00E22608">
        <w:rPr>
          <w:rFonts w:ascii="Times New Roman" w:hAnsi="Times New Roman" w:cs="Times New Roman"/>
          <w:sz w:val="28"/>
          <w:szCs w:val="28"/>
          <w:lang w:val="uk-UA"/>
        </w:rPr>
        <w:t>кв.м</w:t>
      </w:r>
      <w:proofErr w:type="spellEnd"/>
      <w:r w:rsidRPr="00E22608">
        <w:rPr>
          <w:rFonts w:ascii="Times New Roman" w:hAnsi="Times New Roman" w:cs="Times New Roman"/>
          <w:sz w:val="28"/>
          <w:szCs w:val="28"/>
          <w:lang w:val="uk-UA"/>
        </w:rPr>
        <w:t xml:space="preserve">. за </w:t>
      </w:r>
      <w:proofErr w:type="spellStart"/>
      <w:r w:rsidRPr="00E22608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Pr="00E22608">
        <w:rPr>
          <w:rFonts w:ascii="Times New Roman" w:hAnsi="Times New Roman" w:cs="Times New Roman"/>
          <w:sz w:val="28"/>
          <w:szCs w:val="28"/>
          <w:lang w:val="uk-UA"/>
        </w:rPr>
        <w:t xml:space="preserve">: Сумська область, Конотопський район, село Михайло-Ганнівка, </w:t>
      </w:r>
      <w:proofErr w:type="spellStart"/>
      <w:r w:rsidRPr="00E22608">
        <w:rPr>
          <w:rFonts w:ascii="Times New Roman" w:hAnsi="Times New Roman" w:cs="Times New Roman"/>
          <w:sz w:val="28"/>
          <w:szCs w:val="28"/>
          <w:lang w:val="uk-UA"/>
        </w:rPr>
        <w:t>вул.Колективна</w:t>
      </w:r>
      <w:proofErr w:type="spellEnd"/>
      <w:r w:rsidRPr="00E22608">
        <w:rPr>
          <w:rFonts w:ascii="Times New Roman" w:hAnsi="Times New Roman" w:cs="Times New Roman"/>
          <w:sz w:val="28"/>
          <w:szCs w:val="28"/>
          <w:lang w:val="uk-UA"/>
        </w:rPr>
        <w:t>, буд.1-Б</w:t>
      </w:r>
      <w:r w:rsidRPr="003B2052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476A" w:rsidRPr="007A476A">
        <w:rPr>
          <w:rFonts w:ascii="Times New Roman" w:hAnsi="Times New Roman" w:cs="Times New Roman"/>
          <w:sz w:val="28"/>
          <w:szCs w:val="28"/>
          <w:lang w:val="uk-UA"/>
        </w:rPr>
        <w:t>ТОВАРИСТВО</w:t>
      </w:r>
      <w:r w:rsidR="00016BB0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7A476A" w:rsidRPr="007A476A">
        <w:rPr>
          <w:rFonts w:ascii="Times New Roman" w:hAnsi="Times New Roman" w:cs="Times New Roman"/>
          <w:sz w:val="28"/>
          <w:szCs w:val="28"/>
          <w:lang w:val="uk-UA"/>
        </w:rPr>
        <w:t xml:space="preserve"> З ОБМЕЖЕНОЮ ВІДПОВІДАЛЬНІСТЮ "БУДІВЕЛЬНО</w:t>
      </w:r>
      <w:r w:rsidR="007A476A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7A476A" w:rsidRPr="007A476A">
        <w:rPr>
          <w:rFonts w:ascii="Times New Roman" w:hAnsi="Times New Roman" w:cs="Times New Roman"/>
          <w:sz w:val="28"/>
          <w:szCs w:val="28"/>
          <w:lang w:val="uk-UA"/>
        </w:rPr>
        <w:t>МОНТАЖН</w:t>
      </w:r>
      <w:r w:rsidR="00016BB0"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="007A476A" w:rsidRPr="007A476A">
        <w:rPr>
          <w:rFonts w:ascii="Times New Roman" w:hAnsi="Times New Roman" w:cs="Times New Roman"/>
          <w:sz w:val="28"/>
          <w:szCs w:val="28"/>
          <w:lang w:val="uk-UA"/>
        </w:rPr>
        <w:t xml:space="preserve"> КОМПАНІ</w:t>
      </w:r>
      <w:r w:rsidR="00016BB0">
        <w:rPr>
          <w:rFonts w:ascii="Times New Roman" w:hAnsi="Times New Roman" w:cs="Times New Roman"/>
          <w:sz w:val="28"/>
          <w:szCs w:val="28"/>
          <w:lang w:val="uk-UA"/>
        </w:rPr>
        <w:t>ЄЮ</w:t>
      </w:r>
      <w:r w:rsidR="007A476A" w:rsidRPr="007A476A">
        <w:rPr>
          <w:rFonts w:ascii="Times New Roman" w:hAnsi="Times New Roman" w:cs="Times New Roman"/>
          <w:sz w:val="28"/>
          <w:szCs w:val="28"/>
          <w:lang w:val="uk-UA"/>
        </w:rPr>
        <w:t xml:space="preserve"> "АЖУРСТРОЙ", ЄДРПОУ: 44358060</w:t>
      </w:r>
      <w:r w:rsidRPr="001001CF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як</w:t>
      </w:r>
      <w:r w:rsidR="00422B6A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6C51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34408">
        <w:rPr>
          <w:rFonts w:ascii="Times New Roman" w:hAnsi="Times New Roman" w:cs="Times New Roman"/>
          <w:sz w:val="28"/>
          <w:szCs w:val="28"/>
          <w:lang w:val="uk-UA"/>
        </w:rPr>
        <w:t>станом на 29.09.2026 року визначено електронною системою</w:t>
      </w:r>
      <w:r w:rsidR="00DC77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C77C7" w:rsidRPr="00465256">
        <w:rPr>
          <w:rFonts w:ascii="Times New Roman" w:hAnsi="Times New Roman" w:cs="Times New Roman"/>
          <w:sz w:val="28"/>
          <w:szCs w:val="28"/>
          <w:lang w:val="uk-UA"/>
        </w:rPr>
        <w:t>Prozorro.Продажі</w:t>
      </w:r>
      <w:proofErr w:type="spellEnd"/>
      <w:r w:rsidR="00DC77C7">
        <w:rPr>
          <w:rFonts w:ascii="Times New Roman" w:hAnsi="Times New Roman" w:cs="Times New Roman"/>
          <w:sz w:val="28"/>
          <w:szCs w:val="28"/>
          <w:lang w:val="uk-UA"/>
        </w:rPr>
        <w:t xml:space="preserve"> на</w:t>
      </w:r>
      <w:r w:rsidR="00DC77C7" w:rsidRPr="00DC77C7">
        <w:rPr>
          <w:lang w:val="uk-UA"/>
        </w:rPr>
        <w:t xml:space="preserve"> </w:t>
      </w:r>
      <w:r w:rsidR="00DC77C7" w:rsidRPr="00DC77C7">
        <w:rPr>
          <w:rFonts w:ascii="Times New Roman" w:hAnsi="Times New Roman" w:cs="Times New Roman"/>
          <w:sz w:val="28"/>
          <w:szCs w:val="28"/>
          <w:lang w:val="uk-UA"/>
        </w:rPr>
        <w:t>офіційн</w:t>
      </w:r>
      <w:r w:rsidR="00DC77C7">
        <w:rPr>
          <w:rFonts w:ascii="Times New Roman" w:hAnsi="Times New Roman" w:cs="Times New Roman"/>
          <w:sz w:val="28"/>
          <w:szCs w:val="28"/>
          <w:lang w:val="uk-UA"/>
        </w:rPr>
        <w:t>ому</w:t>
      </w:r>
      <w:r w:rsidR="00DC77C7" w:rsidRPr="00DC77C7">
        <w:rPr>
          <w:rFonts w:ascii="Times New Roman" w:hAnsi="Times New Roman" w:cs="Times New Roman"/>
          <w:sz w:val="28"/>
          <w:szCs w:val="28"/>
          <w:lang w:val="uk-UA"/>
        </w:rPr>
        <w:t xml:space="preserve"> майданчик</w:t>
      </w:r>
      <w:r w:rsidR="00DC77C7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DC77C7" w:rsidRPr="00DC77C7">
        <w:rPr>
          <w:rFonts w:ascii="Times New Roman" w:hAnsi="Times New Roman" w:cs="Times New Roman"/>
          <w:sz w:val="28"/>
          <w:szCs w:val="28"/>
          <w:lang w:val="uk-UA"/>
        </w:rPr>
        <w:t>E-</w:t>
      </w:r>
      <w:proofErr w:type="spellStart"/>
      <w:r w:rsidR="00DC77C7" w:rsidRPr="00DC77C7">
        <w:rPr>
          <w:rFonts w:ascii="Times New Roman" w:hAnsi="Times New Roman" w:cs="Times New Roman"/>
          <w:sz w:val="28"/>
          <w:szCs w:val="28"/>
          <w:lang w:val="uk-UA"/>
        </w:rPr>
        <w:t>Tender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переможцем</w:t>
      </w:r>
      <w:r w:rsidRPr="006C512B">
        <w:rPr>
          <w:rFonts w:ascii="Times New Roman" w:hAnsi="Times New Roman" w:cs="Times New Roman"/>
          <w:sz w:val="28"/>
          <w:szCs w:val="28"/>
          <w:lang w:val="uk-UA"/>
        </w:rPr>
        <w:t xml:space="preserve"> в електронному аукціоні з продажу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вказаного об’єкта за ціною </w:t>
      </w:r>
      <w:r w:rsidRPr="00E22608">
        <w:rPr>
          <w:rFonts w:ascii="Times New Roman" w:hAnsi="Times New Roman" w:cs="Times New Roman"/>
          <w:sz w:val="28"/>
          <w:szCs w:val="28"/>
          <w:lang w:val="uk-UA"/>
        </w:rPr>
        <w:t>1 003 00</w:t>
      </w:r>
      <w:r w:rsidR="007A476A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E22608">
        <w:rPr>
          <w:rFonts w:ascii="Times New Roman" w:hAnsi="Times New Roman" w:cs="Times New Roman"/>
          <w:sz w:val="28"/>
          <w:szCs w:val="28"/>
          <w:lang w:val="uk-UA"/>
        </w:rPr>
        <w:t xml:space="preserve">,00 грн </w:t>
      </w:r>
      <w:r>
        <w:rPr>
          <w:rFonts w:ascii="Times New Roman" w:hAnsi="Times New Roman" w:cs="Times New Roman"/>
          <w:sz w:val="28"/>
          <w:szCs w:val="28"/>
          <w:lang w:val="uk-UA"/>
        </w:rPr>
        <w:t>(один мільйон три тисяч</w:t>
      </w:r>
      <w:r w:rsidR="007A476A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грив</w:t>
      </w:r>
      <w:r w:rsidR="007A476A"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7A476A">
        <w:rPr>
          <w:rFonts w:ascii="Times New Roman" w:hAnsi="Times New Roman" w:cs="Times New Roman"/>
          <w:sz w:val="28"/>
          <w:szCs w:val="28"/>
          <w:lang w:val="uk-UA"/>
        </w:rPr>
        <w:t>ь</w:t>
      </w:r>
      <w:r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14:paraId="3B120DCA" w14:textId="5B659D7F" w:rsidR="00A338B0" w:rsidRPr="006C512B" w:rsidRDefault="00A338B0" w:rsidP="007A47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6C512B">
        <w:rPr>
          <w:rFonts w:ascii="Times New Roman" w:hAnsi="Times New Roman" w:cs="Times New Roman"/>
          <w:sz w:val="28"/>
          <w:szCs w:val="28"/>
          <w:lang w:val="uk-UA"/>
        </w:rPr>
        <w:t xml:space="preserve">. Укласти договір купівлі – продажу </w:t>
      </w:r>
      <w:r w:rsidRPr="0044602D">
        <w:rPr>
          <w:rFonts w:ascii="Times New Roman" w:hAnsi="Times New Roman" w:cs="Times New Roman"/>
          <w:sz w:val="28"/>
          <w:szCs w:val="28"/>
          <w:lang w:val="uk-UA"/>
        </w:rPr>
        <w:t xml:space="preserve">споруди, силосної ями загальною площею 1489,8 </w:t>
      </w:r>
      <w:proofErr w:type="spellStart"/>
      <w:r w:rsidRPr="0044602D">
        <w:rPr>
          <w:rFonts w:ascii="Times New Roman" w:hAnsi="Times New Roman" w:cs="Times New Roman"/>
          <w:sz w:val="28"/>
          <w:szCs w:val="28"/>
          <w:lang w:val="uk-UA"/>
        </w:rPr>
        <w:t>кв.м</w:t>
      </w:r>
      <w:proofErr w:type="spellEnd"/>
      <w:r w:rsidRPr="0044602D">
        <w:rPr>
          <w:rFonts w:ascii="Times New Roman" w:hAnsi="Times New Roman" w:cs="Times New Roman"/>
          <w:sz w:val="28"/>
          <w:szCs w:val="28"/>
          <w:lang w:val="uk-UA"/>
        </w:rPr>
        <w:t xml:space="preserve">. за </w:t>
      </w:r>
      <w:proofErr w:type="spellStart"/>
      <w:r w:rsidRPr="0044602D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Pr="0044602D">
        <w:rPr>
          <w:rFonts w:ascii="Times New Roman" w:hAnsi="Times New Roman" w:cs="Times New Roman"/>
          <w:sz w:val="28"/>
          <w:szCs w:val="28"/>
          <w:lang w:val="uk-UA"/>
        </w:rPr>
        <w:t xml:space="preserve">: Сумська область, Конотопський район, село </w:t>
      </w:r>
      <w:r w:rsidRPr="0044602D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Михайло-Ганнівка, </w:t>
      </w:r>
      <w:proofErr w:type="spellStart"/>
      <w:r w:rsidRPr="0044602D">
        <w:rPr>
          <w:rFonts w:ascii="Times New Roman" w:hAnsi="Times New Roman" w:cs="Times New Roman"/>
          <w:sz w:val="28"/>
          <w:szCs w:val="28"/>
          <w:lang w:val="uk-UA"/>
        </w:rPr>
        <w:t>вул.Колективна</w:t>
      </w:r>
      <w:proofErr w:type="spellEnd"/>
      <w:r w:rsidRPr="0044602D">
        <w:rPr>
          <w:rFonts w:ascii="Times New Roman" w:hAnsi="Times New Roman" w:cs="Times New Roman"/>
          <w:sz w:val="28"/>
          <w:szCs w:val="28"/>
          <w:lang w:val="uk-UA"/>
        </w:rPr>
        <w:t xml:space="preserve">, буд.1-Б,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016BB0" w:rsidRPr="007A476A">
        <w:rPr>
          <w:rFonts w:ascii="Times New Roman" w:hAnsi="Times New Roman" w:cs="Times New Roman"/>
          <w:sz w:val="28"/>
          <w:szCs w:val="28"/>
          <w:lang w:val="uk-UA"/>
        </w:rPr>
        <w:t>ТОВАРИСТВО</w:t>
      </w:r>
      <w:r w:rsidR="00016BB0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016BB0" w:rsidRPr="007A476A">
        <w:rPr>
          <w:rFonts w:ascii="Times New Roman" w:hAnsi="Times New Roman" w:cs="Times New Roman"/>
          <w:sz w:val="28"/>
          <w:szCs w:val="28"/>
          <w:lang w:val="uk-UA"/>
        </w:rPr>
        <w:t xml:space="preserve"> З ОБМЕЖЕНОЮ ВІДПОВІДАЛЬНІСТЮ "БУДІВЕЛЬНО</w:t>
      </w:r>
      <w:r w:rsidR="00016BB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016BB0" w:rsidRPr="007A476A">
        <w:rPr>
          <w:rFonts w:ascii="Times New Roman" w:hAnsi="Times New Roman" w:cs="Times New Roman"/>
          <w:sz w:val="28"/>
          <w:szCs w:val="28"/>
          <w:lang w:val="uk-UA"/>
        </w:rPr>
        <w:t>МОНТАЖН</w:t>
      </w:r>
      <w:r w:rsidR="00016BB0"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="00016BB0" w:rsidRPr="007A476A">
        <w:rPr>
          <w:rFonts w:ascii="Times New Roman" w:hAnsi="Times New Roman" w:cs="Times New Roman"/>
          <w:sz w:val="28"/>
          <w:szCs w:val="28"/>
          <w:lang w:val="uk-UA"/>
        </w:rPr>
        <w:t xml:space="preserve"> КОМПАНІ</w:t>
      </w:r>
      <w:r w:rsidR="00016BB0">
        <w:rPr>
          <w:rFonts w:ascii="Times New Roman" w:hAnsi="Times New Roman" w:cs="Times New Roman"/>
          <w:sz w:val="28"/>
          <w:szCs w:val="28"/>
          <w:lang w:val="uk-UA"/>
        </w:rPr>
        <w:t>ЄЮ</w:t>
      </w:r>
      <w:r w:rsidR="00016BB0" w:rsidRPr="007A476A">
        <w:rPr>
          <w:rFonts w:ascii="Times New Roman" w:hAnsi="Times New Roman" w:cs="Times New Roman"/>
          <w:sz w:val="28"/>
          <w:szCs w:val="28"/>
          <w:lang w:val="uk-UA"/>
        </w:rPr>
        <w:t xml:space="preserve"> "АЖУРСТРОЙ"</w:t>
      </w:r>
      <w:r w:rsidR="007A476A" w:rsidRPr="007A476A">
        <w:rPr>
          <w:rFonts w:ascii="Times New Roman" w:hAnsi="Times New Roman" w:cs="Times New Roman"/>
          <w:sz w:val="28"/>
          <w:szCs w:val="28"/>
          <w:lang w:val="uk-UA"/>
        </w:rPr>
        <w:t>, ЄДРПОУ: 44358060</w:t>
      </w:r>
      <w:r w:rsidRPr="0044602D">
        <w:rPr>
          <w:rFonts w:ascii="Times New Roman" w:hAnsi="Times New Roman" w:cs="Times New Roman"/>
          <w:sz w:val="28"/>
          <w:szCs w:val="28"/>
          <w:lang w:val="uk-UA"/>
        </w:rPr>
        <w:t>, як</w:t>
      </w:r>
      <w:r w:rsidR="00422B6A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4460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6BB0">
        <w:rPr>
          <w:rFonts w:ascii="Times New Roman" w:hAnsi="Times New Roman" w:cs="Times New Roman"/>
          <w:sz w:val="28"/>
          <w:szCs w:val="28"/>
          <w:lang w:val="uk-UA"/>
        </w:rPr>
        <w:t>станом на 29.09.2026</w:t>
      </w:r>
      <w:r w:rsidR="0053440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6BB0">
        <w:rPr>
          <w:rFonts w:ascii="Times New Roman" w:hAnsi="Times New Roman" w:cs="Times New Roman"/>
          <w:sz w:val="28"/>
          <w:szCs w:val="28"/>
          <w:lang w:val="uk-UA"/>
        </w:rPr>
        <w:t>року визначено електронною системою</w:t>
      </w:r>
      <w:r w:rsidR="00DC77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C77C7" w:rsidRPr="00465256">
        <w:rPr>
          <w:rFonts w:ascii="Times New Roman" w:hAnsi="Times New Roman" w:cs="Times New Roman"/>
          <w:sz w:val="28"/>
          <w:szCs w:val="28"/>
          <w:lang w:val="uk-UA"/>
        </w:rPr>
        <w:t>Prozorro.Продажі</w:t>
      </w:r>
      <w:proofErr w:type="spellEnd"/>
      <w:r w:rsidR="00DC77C7">
        <w:rPr>
          <w:rFonts w:ascii="Times New Roman" w:hAnsi="Times New Roman" w:cs="Times New Roman"/>
          <w:sz w:val="28"/>
          <w:szCs w:val="28"/>
          <w:lang w:val="uk-UA"/>
        </w:rPr>
        <w:t xml:space="preserve"> на</w:t>
      </w:r>
      <w:r w:rsidR="00DC77C7" w:rsidRPr="00DC77C7">
        <w:rPr>
          <w:lang w:val="uk-UA"/>
        </w:rPr>
        <w:t xml:space="preserve"> </w:t>
      </w:r>
      <w:r w:rsidR="00DC77C7" w:rsidRPr="00DC77C7">
        <w:rPr>
          <w:rFonts w:ascii="Times New Roman" w:hAnsi="Times New Roman" w:cs="Times New Roman"/>
          <w:sz w:val="28"/>
          <w:szCs w:val="28"/>
          <w:lang w:val="uk-UA"/>
        </w:rPr>
        <w:t>офіційн</w:t>
      </w:r>
      <w:r w:rsidR="00DC77C7">
        <w:rPr>
          <w:rFonts w:ascii="Times New Roman" w:hAnsi="Times New Roman" w:cs="Times New Roman"/>
          <w:sz w:val="28"/>
          <w:szCs w:val="28"/>
          <w:lang w:val="uk-UA"/>
        </w:rPr>
        <w:t>ому</w:t>
      </w:r>
      <w:r w:rsidR="00DC77C7" w:rsidRPr="00DC77C7">
        <w:rPr>
          <w:rFonts w:ascii="Times New Roman" w:hAnsi="Times New Roman" w:cs="Times New Roman"/>
          <w:sz w:val="28"/>
          <w:szCs w:val="28"/>
          <w:lang w:val="uk-UA"/>
        </w:rPr>
        <w:t xml:space="preserve"> майданчик</w:t>
      </w:r>
      <w:r w:rsidR="00DC77C7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DC77C7" w:rsidRPr="00DC77C7">
        <w:rPr>
          <w:rFonts w:ascii="Times New Roman" w:hAnsi="Times New Roman" w:cs="Times New Roman"/>
          <w:sz w:val="28"/>
          <w:szCs w:val="28"/>
          <w:lang w:val="uk-UA"/>
        </w:rPr>
        <w:t>E-</w:t>
      </w:r>
      <w:proofErr w:type="spellStart"/>
      <w:r w:rsidR="00DC77C7" w:rsidRPr="00DC77C7">
        <w:rPr>
          <w:rFonts w:ascii="Times New Roman" w:hAnsi="Times New Roman" w:cs="Times New Roman"/>
          <w:sz w:val="28"/>
          <w:szCs w:val="28"/>
          <w:lang w:val="uk-UA"/>
        </w:rPr>
        <w:t>Tender</w:t>
      </w:r>
      <w:proofErr w:type="spellEnd"/>
      <w:r w:rsidRPr="0044602D">
        <w:rPr>
          <w:rFonts w:ascii="Times New Roman" w:hAnsi="Times New Roman" w:cs="Times New Roman"/>
          <w:sz w:val="28"/>
          <w:szCs w:val="28"/>
          <w:lang w:val="uk-UA"/>
        </w:rPr>
        <w:t xml:space="preserve"> переможцем в електронному аукціоні з продажу вказаного об’єкта за ціною 1 003 00</w:t>
      </w:r>
      <w:r w:rsidR="00422B6A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44602D">
        <w:rPr>
          <w:rFonts w:ascii="Times New Roman" w:hAnsi="Times New Roman" w:cs="Times New Roman"/>
          <w:sz w:val="28"/>
          <w:szCs w:val="28"/>
          <w:lang w:val="uk-UA"/>
        </w:rPr>
        <w:t>,00 грн (один мільйон три тисячі грив</w:t>
      </w:r>
      <w:r w:rsidR="00422B6A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44602D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422B6A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44602D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C512B">
        <w:rPr>
          <w:rFonts w:ascii="Times New Roman" w:hAnsi="Times New Roman" w:cs="Times New Roman"/>
          <w:sz w:val="28"/>
          <w:szCs w:val="28"/>
          <w:lang w:val="uk-UA"/>
        </w:rPr>
        <w:t>та забезпечити його нотаріальне посвідчення за рахунок покупця.</w:t>
      </w:r>
    </w:p>
    <w:p w14:paraId="3EA7DF31" w14:textId="4F561B17" w:rsidR="00A338B0" w:rsidRDefault="00A338B0" w:rsidP="00422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6C512B">
        <w:rPr>
          <w:rFonts w:ascii="Times New Roman" w:hAnsi="Times New Roman" w:cs="Times New Roman"/>
          <w:sz w:val="28"/>
          <w:szCs w:val="28"/>
          <w:lang w:val="uk-UA"/>
        </w:rPr>
        <w:t xml:space="preserve">. Покласти усі витрати, пов’язані з нотаріальним посвідченням договору купівлі - продажу на покупця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422B6A" w:rsidRPr="00422B6A">
        <w:rPr>
          <w:rFonts w:ascii="Times New Roman" w:hAnsi="Times New Roman" w:cs="Times New Roman"/>
          <w:sz w:val="28"/>
          <w:szCs w:val="28"/>
          <w:lang w:val="uk-UA"/>
        </w:rPr>
        <w:t>ТОВАРИСТВО З ОБМЕЖЕНОЮ ВІДПОВІДАЛЬНІСТЮ "БУДІВЕЛЬНО</w:t>
      </w:r>
      <w:r w:rsidR="00422B6A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422B6A" w:rsidRPr="00422B6A">
        <w:rPr>
          <w:rFonts w:ascii="Times New Roman" w:hAnsi="Times New Roman" w:cs="Times New Roman"/>
          <w:sz w:val="28"/>
          <w:szCs w:val="28"/>
          <w:lang w:val="uk-UA"/>
        </w:rPr>
        <w:t>МОНТАЖНА КОМПАНІЯ "АЖУРСТРОЙ", ЄДРПОУ: 44358060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F1DE52C" w14:textId="2A89D23C" w:rsidR="00DB7C13" w:rsidRDefault="00A338B0" w:rsidP="004652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</w:t>
      </w:r>
      <w:r w:rsidRPr="00256C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Відділу </w:t>
      </w:r>
      <w:r w:rsidRPr="00D00106">
        <w:rPr>
          <w:rFonts w:ascii="Times New Roman" w:hAnsi="Times New Roman" w:cs="Times New Roman"/>
          <w:sz w:val="28"/>
          <w:szCs w:val="28"/>
          <w:lang w:val="uk-UA"/>
        </w:rPr>
        <w:t>житлово-комунального господарства, архітектури, будівництва, транспорту та комунальної власності Попівської сільської ради Конотопського району Сумської області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протягом п’яти робочих днів з дня формування </w:t>
      </w:r>
      <w:r w:rsidRPr="006C512B">
        <w:rPr>
          <w:rFonts w:ascii="Times New Roman" w:hAnsi="Times New Roman" w:cs="Times New Roman"/>
          <w:sz w:val="28"/>
          <w:szCs w:val="28"/>
          <w:lang w:val="uk-UA"/>
        </w:rPr>
        <w:t>протокол</w:t>
      </w:r>
      <w:r>
        <w:rPr>
          <w:rFonts w:ascii="Times New Roman" w:hAnsi="Times New Roman" w:cs="Times New Roman"/>
          <w:sz w:val="28"/>
          <w:szCs w:val="28"/>
          <w:lang w:val="uk-UA"/>
        </w:rPr>
        <w:t>у про результати</w:t>
      </w:r>
      <w:r w:rsidRPr="006C512B">
        <w:rPr>
          <w:rFonts w:ascii="Times New Roman" w:hAnsi="Times New Roman" w:cs="Times New Roman"/>
          <w:sz w:val="28"/>
          <w:szCs w:val="28"/>
          <w:lang w:val="uk-UA"/>
        </w:rPr>
        <w:t xml:space="preserve"> електронного аукціону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опублікувати </w:t>
      </w:r>
      <w:r w:rsidR="00534408">
        <w:rPr>
          <w:rFonts w:ascii="Times New Roman" w:hAnsi="Times New Roman" w:cs="Times New Roman"/>
          <w:sz w:val="28"/>
          <w:szCs w:val="28"/>
          <w:lang w:val="uk-UA"/>
        </w:rPr>
        <w:t>це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про приватизацію вказаного вище об’єкту в електронній торговій системі.</w:t>
      </w:r>
    </w:p>
    <w:p w14:paraId="715ADE75" w14:textId="01ABF982" w:rsidR="00A338B0" w:rsidRDefault="00465256" w:rsidP="00A338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DB7C1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A338B0" w:rsidRPr="006C512B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</w:t>
      </w:r>
      <w:r w:rsidR="00A338B0">
        <w:rPr>
          <w:rFonts w:ascii="Times New Roman" w:hAnsi="Times New Roman" w:cs="Times New Roman"/>
          <w:sz w:val="28"/>
          <w:szCs w:val="28"/>
          <w:lang w:val="uk-UA"/>
        </w:rPr>
        <w:t xml:space="preserve">цього рішення покласти на заступника  сільського голови з питань діяльності  виконавчих органів ради Попівської сільської ради </w:t>
      </w:r>
      <w:proofErr w:type="spellStart"/>
      <w:r w:rsidR="00A338B0">
        <w:rPr>
          <w:rFonts w:ascii="Times New Roman" w:hAnsi="Times New Roman" w:cs="Times New Roman"/>
          <w:sz w:val="28"/>
          <w:szCs w:val="28"/>
          <w:lang w:val="uk-UA"/>
        </w:rPr>
        <w:t>Клігунову</w:t>
      </w:r>
      <w:proofErr w:type="spellEnd"/>
      <w:r w:rsidR="00A338B0">
        <w:rPr>
          <w:rFonts w:ascii="Times New Roman" w:hAnsi="Times New Roman" w:cs="Times New Roman"/>
          <w:sz w:val="28"/>
          <w:szCs w:val="28"/>
          <w:lang w:val="uk-UA"/>
        </w:rPr>
        <w:t xml:space="preserve"> Ірину Володимирівну.</w:t>
      </w:r>
    </w:p>
    <w:p w14:paraId="46151F92" w14:textId="77777777" w:rsidR="00A338B0" w:rsidRPr="006C512B" w:rsidRDefault="00A338B0" w:rsidP="00A338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36901A0" w14:textId="77777777" w:rsidR="00A338B0" w:rsidRDefault="00A338B0" w:rsidP="00A33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E702BF1" w14:textId="77777777" w:rsidR="00A338B0" w:rsidRPr="006C512B" w:rsidRDefault="00A338B0" w:rsidP="00A33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6C512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Сільський голова</w:t>
      </w:r>
      <w:r w:rsidRPr="006C512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6C512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6C512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  <w:t xml:space="preserve">                              Анатолій БОЯРЧУК</w:t>
      </w:r>
    </w:p>
    <w:p w14:paraId="1052AE12" w14:textId="77777777" w:rsidR="00A338B0" w:rsidRDefault="00A338B0" w:rsidP="00A338B0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4EECA322" w14:textId="77777777" w:rsidR="00A338B0" w:rsidRDefault="00A338B0" w:rsidP="00A338B0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673B2AD6" w14:textId="77777777" w:rsidR="00A338B0" w:rsidRDefault="00A338B0" w:rsidP="00A338B0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63E74BA0" w14:textId="77777777" w:rsidR="00A338B0" w:rsidRDefault="00A338B0" w:rsidP="00A338B0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3B4D2AF1" w14:textId="77777777" w:rsidR="00A338B0" w:rsidRDefault="00A338B0" w:rsidP="00A338B0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1A753605" w14:textId="77777777" w:rsidR="00A338B0" w:rsidRDefault="00A338B0" w:rsidP="00A338B0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1DA628D2" w14:textId="77777777" w:rsidR="00A338B0" w:rsidRDefault="00A338B0" w:rsidP="00A338B0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0A78D350" w14:textId="77777777" w:rsidR="00A338B0" w:rsidRDefault="00A338B0" w:rsidP="00A338B0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584F616D" w14:textId="77777777" w:rsidR="00A338B0" w:rsidRDefault="00A338B0" w:rsidP="00A338B0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785989BB" w14:textId="77777777" w:rsidR="00A338B0" w:rsidRDefault="00A338B0" w:rsidP="00A338B0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1E05C3CC" w14:textId="77777777" w:rsidR="00A338B0" w:rsidRDefault="00A338B0" w:rsidP="00A338B0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5E351C22" w14:textId="77777777" w:rsidR="00A338B0" w:rsidRDefault="00A338B0" w:rsidP="00A338B0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0C3CAD44" w14:textId="77777777" w:rsidR="00A338B0" w:rsidRDefault="00A338B0" w:rsidP="00A338B0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688E9599" w14:textId="77777777" w:rsidR="00465256" w:rsidRDefault="00465256" w:rsidP="00A338B0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51D31847" w14:textId="77777777" w:rsidR="00465256" w:rsidRDefault="00465256" w:rsidP="00A338B0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7220F1F2" w14:textId="77777777" w:rsidR="00465256" w:rsidRDefault="00465256" w:rsidP="00A338B0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0985B5E4" w14:textId="77777777" w:rsidR="00465256" w:rsidRDefault="00465256" w:rsidP="00A338B0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2A1CD71D" w14:textId="77777777" w:rsidR="00465256" w:rsidRDefault="00465256" w:rsidP="00A338B0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424E6BBD" w14:textId="77777777" w:rsidR="00465256" w:rsidRDefault="00465256" w:rsidP="00A338B0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5C372150" w14:textId="77777777" w:rsidR="00465256" w:rsidRDefault="00465256" w:rsidP="00A338B0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5E9EBF91" w14:textId="77777777" w:rsidR="00465256" w:rsidRDefault="00465256" w:rsidP="00A338B0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1C4B9B35" w14:textId="77777777" w:rsidR="00465256" w:rsidRDefault="00465256" w:rsidP="00A338B0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0ECFB145" w14:textId="77777777" w:rsidR="00A338B0" w:rsidRDefault="00A338B0" w:rsidP="00A338B0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50D053F2" w14:textId="77777777" w:rsidR="00A338B0" w:rsidRDefault="00A338B0" w:rsidP="00A338B0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sectPr w:rsidR="00A338B0" w:rsidSect="00A338B0">
      <w:pgSz w:w="11906" w:h="16838"/>
      <w:pgMar w:top="907" w:right="567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8B0"/>
    <w:rsid w:val="00016BB0"/>
    <w:rsid w:val="002B51F1"/>
    <w:rsid w:val="002F0810"/>
    <w:rsid w:val="00422B6A"/>
    <w:rsid w:val="00465256"/>
    <w:rsid w:val="0047670A"/>
    <w:rsid w:val="004B3B9D"/>
    <w:rsid w:val="00534408"/>
    <w:rsid w:val="006A2A1E"/>
    <w:rsid w:val="006A4BC0"/>
    <w:rsid w:val="006E35BB"/>
    <w:rsid w:val="007A476A"/>
    <w:rsid w:val="007D2856"/>
    <w:rsid w:val="00823EEB"/>
    <w:rsid w:val="00925E05"/>
    <w:rsid w:val="00A23FB6"/>
    <w:rsid w:val="00A338B0"/>
    <w:rsid w:val="00B13B27"/>
    <w:rsid w:val="00CF5F56"/>
    <w:rsid w:val="00DB7C13"/>
    <w:rsid w:val="00DC77C7"/>
    <w:rsid w:val="00E53F62"/>
    <w:rsid w:val="00E61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5F22E"/>
  <w15:chartTrackingRefBased/>
  <w15:docId w15:val="{E6555465-BE34-4528-8A02-FCA968E91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Arial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38B0"/>
    <w:pPr>
      <w:spacing w:after="160" w:line="259" w:lineRule="auto"/>
    </w:pPr>
    <w:rPr>
      <w:rFonts w:eastAsiaTheme="minorHAnsi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6A4BC0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6A4BC0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6A4BC0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1"/>
      <w:lang w:val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4BC0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1"/>
      <w:lang w:val="uk-U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4BC0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1"/>
      <w:lang w:val="uk-U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4BC0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1"/>
      <w:lang w:val="uk-U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4BC0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1"/>
      <w:lang w:val="uk-U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4BC0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uk-U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4BC0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4B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A4B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A4BC0"/>
    <w:rPr>
      <w:rFonts w:asciiTheme="majorHAnsi" w:eastAsiaTheme="majorEastAsia" w:hAnsiTheme="majorHAnsi" w:cstheme="majorBidi"/>
      <w:b/>
      <w:bCs/>
      <w:color w:val="4F81BD" w:themeColor="accent1"/>
      <w:sz w:val="21"/>
    </w:rPr>
  </w:style>
  <w:style w:type="character" w:customStyle="1" w:styleId="40">
    <w:name w:val="Заголовок 4 Знак"/>
    <w:basedOn w:val="a0"/>
    <w:link w:val="4"/>
    <w:uiPriority w:val="9"/>
    <w:semiHidden/>
    <w:rsid w:val="006A4BC0"/>
    <w:rPr>
      <w:rFonts w:asciiTheme="majorHAnsi" w:eastAsiaTheme="majorEastAsia" w:hAnsiTheme="majorHAnsi" w:cstheme="majorBidi"/>
      <w:b/>
      <w:bCs/>
      <w:i/>
      <w:iCs/>
      <w:color w:val="4F81BD" w:themeColor="accent1"/>
      <w:sz w:val="21"/>
    </w:rPr>
  </w:style>
  <w:style w:type="character" w:customStyle="1" w:styleId="50">
    <w:name w:val="Заголовок 5 Знак"/>
    <w:basedOn w:val="a0"/>
    <w:link w:val="5"/>
    <w:uiPriority w:val="9"/>
    <w:semiHidden/>
    <w:rsid w:val="006A4BC0"/>
    <w:rPr>
      <w:rFonts w:asciiTheme="majorHAnsi" w:eastAsiaTheme="majorEastAsia" w:hAnsiTheme="majorHAnsi" w:cstheme="majorBidi"/>
      <w:color w:val="243F60" w:themeColor="accent1" w:themeShade="7F"/>
      <w:sz w:val="21"/>
    </w:rPr>
  </w:style>
  <w:style w:type="character" w:customStyle="1" w:styleId="60">
    <w:name w:val="Заголовок 6 Знак"/>
    <w:basedOn w:val="a0"/>
    <w:link w:val="6"/>
    <w:uiPriority w:val="9"/>
    <w:semiHidden/>
    <w:rsid w:val="006A4BC0"/>
    <w:rPr>
      <w:rFonts w:asciiTheme="majorHAnsi" w:eastAsiaTheme="majorEastAsia" w:hAnsiTheme="majorHAnsi" w:cstheme="majorBidi"/>
      <w:i/>
      <w:iCs/>
      <w:color w:val="243F60" w:themeColor="accent1" w:themeShade="7F"/>
      <w:sz w:val="21"/>
    </w:rPr>
  </w:style>
  <w:style w:type="character" w:customStyle="1" w:styleId="70">
    <w:name w:val="Заголовок 7 Знак"/>
    <w:basedOn w:val="a0"/>
    <w:link w:val="7"/>
    <w:uiPriority w:val="9"/>
    <w:semiHidden/>
    <w:rsid w:val="006A4BC0"/>
    <w:rPr>
      <w:rFonts w:asciiTheme="majorHAnsi" w:eastAsiaTheme="majorEastAsia" w:hAnsiTheme="majorHAnsi" w:cstheme="majorBidi"/>
      <w:i/>
      <w:iCs/>
      <w:color w:val="404040" w:themeColor="text1" w:themeTint="BF"/>
      <w:sz w:val="21"/>
    </w:rPr>
  </w:style>
  <w:style w:type="character" w:customStyle="1" w:styleId="80">
    <w:name w:val="Заголовок 8 Знак"/>
    <w:basedOn w:val="a0"/>
    <w:link w:val="8"/>
    <w:uiPriority w:val="9"/>
    <w:semiHidden/>
    <w:rsid w:val="006A4BC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A4BC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A4BC0"/>
    <w:pPr>
      <w:spacing w:after="200" w:line="240" w:lineRule="auto"/>
    </w:pPr>
    <w:rPr>
      <w:rFonts w:ascii="Arial" w:eastAsia="Arial" w:hAnsi="Arial"/>
      <w:b/>
      <w:bCs/>
      <w:color w:val="4F81BD" w:themeColor="accent1"/>
      <w:sz w:val="18"/>
      <w:szCs w:val="18"/>
      <w:lang w:val="uk-UA"/>
    </w:rPr>
  </w:style>
  <w:style w:type="paragraph" w:styleId="a4">
    <w:name w:val="Title"/>
    <w:basedOn w:val="a"/>
    <w:next w:val="a"/>
    <w:link w:val="a5"/>
    <w:uiPriority w:val="10"/>
    <w:qFormat/>
    <w:rsid w:val="006A4BC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uk-UA"/>
    </w:rPr>
  </w:style>
  <w:style w:type="character" w:customStyle="1" w:styleId="a5">
    <w:name w:val="Заголовок Знак"/>
    <w:basedOn w:val="a0"/>
    <w:link w:val="a4"/>
    <w:uiPriority w:val="10"/>
    <w:rsid w:val="006A4B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6A4BC0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uk-UA"/>
    </w:rPr>
  </w:style>
  <w:style w:type="character" w:customStyle="1" w:styleId="a7">
    <w:name w:val="Подзаголовок Знак"/>
    <w:basedOn w:val="a0"/>
    <w:link w:val="a6"/>
    <w:uiPriority w:val="11"/>
    <w:rsid w:val="006A4BC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qFormat/>
    <w:rsid w:val="006A4BC0"/>
    <w:rPr>
      <w:b/>
      <w:bCs/>
    </w:rPr>
  </w:style>
  <w:style w:type="character" w:styleId="a9">
    <w:name w:val="Emphasis"/>
    <w:basedOn w:val="a0"/>
    <w:uiPriority w:val="20"/>
    <w:qFormat/>
    <w:rsid w:val="006A4BC0"/>
    <w:rPr>
      <w:i/>
      <w:iCs/>
    </w:rPr>
  </w:style>
  <w:style w:type="paragraph" w:styleId="aa">
    <w:name w:val="No Spacing"/>
    <w:uiPriority w:val="1"/>
    <w:qFormat/>
    <w:rsid w:val="006A4BC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6A4BC0"/>
    <w:pPr>
      <w:spacing w:after="200" w:line="276" w:lineRule="auto"/>
      <w:ind w:left="720"/>
      <w:contextualSpacing/>
    </w:pPr>
    <w:rPr>
      <w:rFonts w:ascii="Arial" w:eastAsia="Arial" w:hAnsi="Arial"/>
      <w:sz w:val="21"/>
      <w:lang w:val="uk-UA"/>
    </w:rPr>
  </w:style>
  <w:style w:type="paragraph" w:styleId="21">
    <w:name w:val="Quote"/>
    <w:basedOn w:val="a"/>
    <w:next w:val="a"/>
    <w:link w:val="22"/>
    <w:uiPriority w:val="29"/>
    <w:qFormat/>
    <w:rsid w:val="006A4BC0"/>
    <w:pPr>
      <w:spacing w:after="200" w:line="276" w:lineRule="auto"/>
    </w:pPr>
    <w:rPr>
      <w:rFonts w:ascii="Arial" w:eastAsia="Arial" w:hAnsi="Arial"/>
      <w:i/>
      <w:iCs/>
      <w:color w:val="000000" w:themeColor="text1"/>
      <w:sz w:val="21"/>
      <w:lang w:val="uk-UA"/>
    </w:rPr>
  </w:style>
  <w:style w:type="character" w:customStyle="1" w:styleId="22">
    <w:name w:val="Цитата 2 Знак"/>
    <w:basedOn w:val="a0"/>
    <w:link w:val="21"/>
    <w:uiPriority w:val="29"/>
    <w:rsid w:val="006A4BC0"/>
    <w:rPr>
      <w:rFonts w:ascii="Arial" w:eastAsia="Arial" w:hAnsi="Arial"/>
      <w:i/>
      <w:iCs/>
      <w:color w:val="000000" w:themeColor="text1"/>
      <w:sz w:val="21"/>
    </w:rPr>
  </w:style>
  <w:style w:type="paragraph" w:styleId="ac">
    <w:name w:val="Intense Quote"/>
    <w:basedOn w:val="a"/>
    <w:next w:val="a"/>
    <w:link w:val="ad"/>
    <w:uiPriority w:val="30"/>
    <w:qFormat/>
    <w:rsid w:val="006A4BC0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="Arial" w:eastAsia="Arial" w:hAnsi="Arial"/>
      <w:b/>
      <w:bCs/>
      <w:i/>
      <w:iCs/>
      <w:color w:val="4F81BD" w:themeColor="accent1"/>
      <w:sz w:val="21"/>
      <w:lang w:val="uk-UA"/>
    </w:rPr>
  </w:style>
  <w:style w:type="character" w:customStyle="1" w:styleId="ad">
    <w:name w:val="Выделенная цитата Знак"/>
    <w:basedOn w:val="a0"/>
    <w:link w:val="ac"/>
    <w:uiPriority w:val="30"/>
    <w:rsid w:val="006A4BC0"/>
    <w:rPr>
      <w:rFonts w:ascii="Arial" w:eastAsia="Arial" w:hAnsi="Arial"/>
      <w:b/>
      <w:bCs/>
      <w:i/>
      <w:iCs/>
      <w:color w:val="4F81BD" w:themeColor="accent1"/>
      <w:sz w:val="21"/>
    </w:rPr>
  </w:style>
  <w:style w:type="character" w:styleId="ae">
    <w:name w:val="Subtle Emphasis"/>
    <w:basedOn w:val="a0"/>
    <w:uiPriority w:val="19"/>
    <w:qFormat/>
    <w:rsid w:val="006A4BC0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6A4BC0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6A4BC0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6A4BC0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6A4BC0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6A4BC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2223</Words>
  <Characters>1268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FSP 110</dc:creator>
  <cp:keywords/>
  <dc:description/>
  <cp:lastModifiedBy>Admin</cp:lastModifiedBy>
  <cp:revision>8</cp:revision>
  <cp:lastPrinted>2026-09-30T08:46:00Z</cp:lastPrinted>
  <dcterms:created xsi:type="dcterms:W3CDTF">2026-09-29T08:56:00Z</dcterms:created>
  <dcterms:modified xsi:type="dcterms:W3CDTF">2026-10-08T12:31:00Z</dcterms:modified>
</cp:coreProperties>
</file>