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59E" w:rsidRPr="00466F31" w:rsidRDefault="00A4559E" w:rsidP="00A4559E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2C491A">
        <w:rPr>
          <w:rFonts w:ascii="Times New Roman" w:eastAsia="Times New Roman" w:hAnsi="Times New Roman" w:cs="Times New Roman"/>
          <w:sz w:val="24"/>
          <w:szCs w:val="24"/>
        </w:rPr>
        <w:t xml:space="preserve">одаток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</w:p>
    <w:p w:rsidR="00A4559E" w:rsidRPr="002C491A" w:rsidRDefault="00A4559E" w:rsidP="00A45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91A">
        <w:rPr>
          <w:rFonts w:ascii="Times New Roman" w:eastAsia="Times New Roman" w:hAnsi="Times New Roman" w:cs="Times New Roman"/>
          <w:sz w:val="24"/>
          <w:szCs w:val="24"/>
        </w:rPr>
        <w:tab/>
      </w:r>
      <w:r w:rsidRPr="002C491A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2C491A">
        <w:rPr>
          <w:rFonts w:ascii="Times New Roman" w:eastAsia="Times New Roman" w:hAnsi="Times New Roman" w:cs="Times New Roman"/>
          <w:sz w:val="24"/>
          <w:szCs w:val="24"/>
        </w:rPr>
        <w:t>до Програми</w:t>
      </w:r>
    </w:p>
    <w:p w:rsidR="00A4559E" w:rsidRPr="00956D4B" w:rsidRDefault="00A4559E" w:rsidP="00A4559E">
      <w:pPr>
        <w:spacing w:after="0" w:line="240" w:lineRule="auto"/>
        <w:ind w:left="6300" w:hanging="771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(в редакції рішення міської ради )</w:t>
      </w:r>
      <w:r w:rsidRPr="002C491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4559E" w:rsidRDefault="00A4559E" w:rsidP="00A4559E">
      <w:pPr>
        <w:spacing w:after="0" w:line="240" w:lineRule="auto"/>
        <w:ind w:left="4821" w:firstLine="708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0"/>
        </w:rPr>
        <w:tab/>
        <w:t xml:space="preserve">      </w:t>
      </w:r>
    </w:p>
    <w:p w:rsidR="00A4559E" w:rsidRDefault="00A4559E" w:rsidP="00A455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sz w:val="20"/>
        </w:rPr>
        <w:tab/>
      </w:r>
      <w:r>
        <w:rPr>
          <w:rFonts w:ascii="Times New Roman" w:eastAsia="Times New Roman" w:hAnsi="Times New Roman" w:cs="Times New Roman"/>
          <w:i/>
          <w:sz w:val="20"/>
        </w:rPr>
        <w:tab/>
      </w:r>
      <w:r>
        <w:rPr>
          <w:rFonts w:ascii="Times New Roman" w:eastAsia="Times New Roman" w:hAnsi="Times New Roman" w:cs="Times New Roman"/>
          <w:i/>
          <w:sz w:val="20"/>
        </w:rPr>
        <w:tab/>
      </w:r>
      <w:r>
        <w:rPr>
          <w:rFonts w:ascii="Times New Roman" w:eastAsia="Times New Roman" w:hAnsi="Times New Roman" w:cs="Times New Roman"/>
          <w:i/>
          <w:sz w:val="20"/>
        </w:rPr>
        <w:tab/>
      </w:r>
      <w:r>
        <w:rPr>
          <w:rFonts w:ascii="Times New Roman" w:eastAsia="Times New Roman" w:hAnsi="Times New Roman" w:cs="Times New Roman"/>
          <w:i/>
          <w:sz w:val="20"/>
        </w:rPr>
        <w:tab/>
      </w:r>
    </w:p>
    <w:p w:rsidR="00A4559E" w:rsidRDefault="00A4559E" w:rsidP="00A455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A4559E" w:rsidRDefault="00A4559E" w:rsidP="00A455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A4559E" w:rsidRDefault="00A4559E" w:rsidP="00A455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A4559E" w:rsidRPr="008E53F7" w:rsidRDefault="008E53F7" w:rsidP="008E53F7">
      <w:pPr>
        <w:spacing w:after="0" w:line="240" w:lineRule="auto"/>
        <w:jc w:val="center"/>
        <w:rPr>
          <w:rStyle w:val="1"/>
          <w:rFonts w:ascii="Times New Roman" w:hAnsi="Times New Roman"/>
          <w:b/>
          <w:sz w:val="24"/>
          <w:szCs w:val="24"/>
        </w:rPr>
      </w:pPr>
      <w:r w:rsidRPr="0080417D">
        <w:rPr>
          <w:rStyle w:val="1"/>
          <w:rFonts w:ascii="Times New Roman" w:hAnsi="Times New Roman"/>
          <w:b/>
          <w:sz w:val="24"/>
          <w:szCs w:val="24"/>
          <w:lang w:val="uk-UA"/>
        </w:rPr>
        <w:t>Обсяг коштів, які пропонується залучити на виконання програми</w:t>
      </w:r>
      <w:r w:rsidRPr="008E53F7">
        <w:rPr>
          <w:rStyle w:val="1"/>
          <w:rFonts w:ascii="Times New Roman" w:hAnsi="Times New Roman"/>
          <w:b/>
          <w:sz w:val="24"/>
          <w:szCs w:val="24"/>
        </w:rPr>
        <w:t xml:space="preserve"> </w:t>
      </w:r>
      <w:r w:rsidRPr="008E53F7">
        <w:rPr>
          <w:rFonts w:ascii="Times New Roman" w:hAnsi="Times New Roman"/>
          <w:b/>
          <w:sz w:val="24"/>
          <w:szCs w:val="24"/>
          <w:lang w:val="uk-UA"/>
        </w:rPr>
        <w:t>Роздільнянської міської територіальної громади з територіальної оборони на 2022–2024 роки</w:t>
      </w:r>
    </w:p>
    <w:p w:rsidR="008E53F7" w:rsidRPr="008E53F7" w:rsidRDefault="008E53F7" w:rsidP="008E53F7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pPr w:leftFromText="180" w:rightFromText="180" w:vertAnchor="text" w:horzAnchor="margin" w:tblpY="74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2155"/>
        <w:gridCol w:w="2565"/>
      </w:tblGrid>
      <w:tr w:rsidR="00A4559E" w:rsidRPr="0080417D" w:rsidTr="00B56B69">
        <w:trPr>
          <w:trHeight w:val="986"/>
        </w:trPr>
        <w:tc>
          <w:tcPr>
            <w:tcW w:w="4928" w:type="dxa"/>
            <w:vAlign w:val="center"/>
          </w:tcPr>
          <w:p w:rsidR="00A4559E" w:rsidRPr="0080417D" w:rsidRDefault="00A4559E" w:rsidP="00B56B69">
            <w:pPr>
              <w:pStyle w:val="2"/>
              <w:shd w:val="clear" w:color="auto" w:fill="auto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0417D">
              <w:rPr>
                <w:rStyle w:val="1"/>
                <w:rFonts w:ascii="Times New Roman" w:hAnsi="Times New Roman"/>
                <w:b/>
                <w:sz w:val="24"/>
                <w:szCs w:val="24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2155" w:type="dxa"/>
            <w:vAlign w:val="center"/>
          </w:tcPr>
          <w:p w:rsidR="00A4559E" w:rsidRPr="0080417D" w:rsidRDefault="00A4559E" w:rsidP="00B56B69">
            <w:pPr>
              <w:pStyle w:val="2"/>
              <w:shd w:val="clear" w:color="auto" w:fill="auto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0417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Рік</w:t>
            </w:r>
          </w:p>
        </w:tc>
        <w:tc>
          <w:tcPr>
            <w:tcW w:w="2565" w:type="dxa"/>
            <w:vAlign w:val="center"/>
          </w:tcPr>
          <w:p w:rsidR="00A4559E" w:rsidRPr="0080417D" w:rsidRDefault="00A4559E" w:rsidP="00B56B69">
            <w:pPr>
              <w:pStyle w:val="2"/>
              <w:shd w:val="clear" w:color="auto" w:fill="auto"/>
              <w:tabs>
                <w:tab w:val="left" w:pos="428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0417D">
              <w:rPr>
                <w:rStyle w:val="1"/>
                <w:rFonts w:ascii="Times New Roman" w:hAnsi="Times New Roman"/>
                <w:b/>
                <w:sz w:val="24"/>
                <w:szCs w:val="24"/>
                <w:lang w:val="uk-UA"/>
              </w:rPr>
              <w:t>Всього витрат на виконання програми, грн</w:t>
            </w:r>
          </w:p>
        </w:tc>
      </w:tr>
      <w:tr w:rsidR="00A4559E" w:rsidRPr="0080417D" w:rsidTr="00B56B69">
        <w:tc>
          <w:tcPr>
            <w:tcW w:w="4928" w:type="dxa"/>
          </w:tcPr>
          <w:p w:rsidR="00A4559E" w:rsidRPr="0080417D" w:rsidRDefault="00A4559E" w:rsidP="00B56B69">
            <w:pPr>
              <w:pStyle w:val="2"/>
              <w:shd w:val="clear" w:color="auto" w:fill="auto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417D"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  <w:t>Обсяг ресурсів, усього, у тому числі:</w:t>
            </w:r>
          </w:p>
        </w:tc>
        <w:tc>
          <w:tcPr>
            <w:tcW w:w="2155" w:type="dxa"/>
          </w:tcPr>
          <w:p w:rsidR="00A4559E" w:rsidRPr="0080417D" w:rsidRDefault="00A4559E" w:rsidP="00B56B69">
            <w:pPr>
              <w:pStyle w:val="2"/>
              <w:shd w:val="clear" w:color="auto" w:fill="auto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65" w:type="dxa"/>
          </w:tcPr>
          <w:p w:rsidR="00A4559E" w:rsidRPr="003D4F2F" w:rsidRDefault="00DE6125" w:rsidP="00B56B69">
            <w:pPr>
              <w:pStyle w:val="2"/>
              <w:shd w:val="clear" w:color="auto" w:fill="auto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1900</w:t>
            </w:r>
            <w:r w:rsidR="007443E5">
              <w:rPr>
                <w:rFonts w:ascii="Times New Roman" w:hAnsi="Times New Roman"/>
                <w:sz w:val="24"/>
                <w:szCs w:val="24"/>
                <w:lang w:val="en-US"/>
              </w:rPr>
              <w:t>9696</w:t>
            </w:r>
          </w:p>
        </w:tc>
      </w:tr>
      <w:tr w:rsidR="00A4559E" w:rsidRPr="0080417D" w:rsidTr="00B56B69">
        <w:tc>
          <w:tcPr>
            <w:tcW w:w="4928" w:type="dxa"/>
            <w:vAlign w:val="bottom"/>
          </w:tcPr>
          <w:p w:rsidR="00A4559E" w:rsidRPr="0080417D" w:rsidRDefault="00A4559E" w:rsidP="00B56B69">
            <w:pPr>
              <w:pStyle w:val="2"/>
              <w:shd w:val="clear" w:color="auto" w:fill="auto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417D"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  <w:t>Бюджет Роздільнянської міської ТГ</w:t>
            </w:r>
          </w:p>
        </w:tc>
        <w:tc>
          <w:tcPr>
            <w:tcW w:w="2155" w:type="dxa"/>
            <w:vAlign w:val="center"/>
          </w:tcPr>
          <w:p w:rsidR="00A4559E" w:rsidRPr="0080417D" w:rsidRDefault="00A4559E" w:rsidP="00B56B69">
            <w:pPr>
              <w:pStyle w:val="2"/>
              <w:shd w:val="clear" w:color="auto" w:fill="auto"/>
              <w:spacing w:after="0" w:line="240" w:lineRule="auto"/>
              <w:jc w:val="center"/>
              <w:rPr>
                <w:rStyle w:val="1"/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0417D">
              <w:rPr>
                <w:rStyle w:val="1"/>
                <w:rFonts w:ascii="Times New Roman" w:hAnsi="Times New Roman"/>
                <w:b/>
                <w:sz w:val="24"/>
                <w:szCs w:val="24"/>
                <w:lang w:val="uk-UA"/>
              </w:rPr>
              <w:t>2022</w:t>
            </w:r>
          </w:p>
          <w:p w:rsidR="00A4559E" w:rsidRPr="0080417D" w:rsidRDefault="00A4559E" w:rsidP="00B56B69">
            <w:pPr>
              <w:pStyle w:val="2"/>
              <w:shd w:val="clear" w:color="auto" w:fill="auto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565" w:type="dxa"/>
            <w:vAlign w:val="bottom"/>
          </w:tcPr>
          <w:p w:rsidR="00A4559E" w:rsidRPr="00380A1B" w:rsidRDefault="00380A1B" w:rsidP="00B56B69">
            <w:pPr>
              <w:pStyle w:val="2"/>
              <w:shd w:val="clear" w:color="auto" w:fill="auto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4827851</w:t>
            </w:r>
          </w:p>
        </w:tc>
      </w:tr>
      <w:tr w:rsidR="00A4559E" w:rsidRPr="0080417D" w:rsidTr="00B56B69">
        <w:tc>
          <w:tcPr>
            <w:tcW w:w="4928" w:type="dxa"/>
            <w:vAlign w:val="bottom"/>
          </w:tcPr>
          <w:p w:rsidR="00A4559E" w:rsidRPr="0080417D" w:rsidRDefault="00A4559E" w:rsidP="00B56B69">
            <w:pPr>
              <w:pStyle w:val="2"/>
              <w:shd w:val="clear" w:color="auto" w:fill="auto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417D"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  <w:t>Бюджет Роздільнянської міської ТГ</w:t>
            </w:r>
          </w:p>
        </w:tc>
        <w:tc>
          <w:tcPr>
            <w:tcW w:w="2155" w:type="dxa"/>
            <w:vAlign w:val="center"/>
          </w:tcPr>
          <w:p w:rsidR="00A4559E" w:rsidRPr="0080417D" w:rsidRDefault="00A4559E" w:rsidP="00B56B69">
            <w:pPr>
              <w:pStyle w:val="2"/>
              <w:shd w:val="clear" w:color="auto" w:fill="auto"/>
              <w:spacing w:after="0" w:line="240" w:lineRule="auto"/>
              <w:jc w:val="center"/>
              <w:rPr>
                <w:rStyle w:val="1"/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0417D">
              <w:rPr>
                <w:rStyle w:val="1"/>
                <w:rFonts w:ascii="Times New Roman" w:hAnsi="Times New Roman"/>
                <w:b/>
                <w:sz w:val="24"/>
                <w:szCs w:val="24"/>
                <w:lang w:val="uk-UA"/>
              </w:rPr>
              <w:t>2023</w:t>
            </w:r>
          </w:p>
          <w:p w:rsidR="00A4559E" w:rsidRPr="0080417D" w:rsidRDefault="00A4559E" w:rsidP="00B56B69">
            <w:pPr>
              <w:pStyle w:val="2"/>
              <w:shd w:val="clear" w:color="auto" w:fill="auto"/>
              <w:spacing w:after="0" w:line="240" w:lineRule="auto"/>
              <w:jc w:val="center"/>
              <w:rPr>
                <w:rStyle w:val="1"/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565" w:type="dxa"/>
            <w:vAlign w:val="bottom"/>
          </w:tcPr>
          <w:p w:rsidR="00A4559E" w:rsidRPr="0038764A" w:rsidRDefault="007F3D49" w:rsidP="00B56B69">
            <w:pPr>
              <w:pStyle w:val="2"/>
              <w:shd w:val="clear" w:color="auto" w:fill="auto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  <w:r w:rsidRPr="00C01DCC">
              <w:rPr>
                <w:rFonts w:ascii="Times New Roman" w:hAnsi="Times New Roman"/>
                <w:sz w:val="24"/>
                <w:szCs w:val="24"/>
                <w:lang w:val="en-US"/>
              </w:rPr>
              <w:t>136</w:t>
            </w:r>
            <w:r w:rsidR="007443E5" w:rsidRPr="00C01DCC">
              <w:rPr>
                <w:rFonts w:ascii="Times New Roman" w:hAnsi="Times New Roman"/>
                <w:sz w:val="24"/>
                <w:szCs w:val="24"/>
                <w:lang w:val="en-US"/>
              </w:rPr>
              <w:t>81845</w:t>
            </w:r>
          </w:p>
        </w:tc>
      </w:tr>
      <w:tr w:rsidR="00A4559E" w:rsidRPr="0080417D" w:rsidTr="00B56B69">
        <w:tc>
          <w:tcPr>
            <w:tcW w:w="4928" w:type="dxa"/>
            <w:vAlign w:val="bottom"/>
          </w:tcPr>
          <w:p w:rsidR="00A4559E" w:rsidRPr="0080417D" w:rsidRDefault="00A4559E" w:rsidP="00B56B69">
            <w:pPr>
              <w:pStyle w:val="2"/>
              <w:shd w:val="clear" w:color="auto" w:fill="auto"/>
              <w:spacing w:after="0" w:line="240" w:lineRule="auto"/>
              <w:jc w:val="center"/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55" w:type="dxa"/>
            <w:vAlign w:val="center"/>
          </w:tcPr>
          <w:p w:rsidR="00A4559E" w:rsidRPr="0080417D" w:rsidRDefault="00A4559E" w:rsidP="00B56B69">
            <w:pPr>
              <w:pStyle w:val="2"/>
              <w:shd w:val="clear" w:color="auto" w:fill="auto"/>
              <w:spacing w:after="0" w:line="240" w:lineRule="auto"/>
              <w:jc w:val="center"/>
              <w:rPr>
                <w:rStyle w:val="1"/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Style w:val="1"/>
                <w:rFonts w:ascii="Times New Roman" w:hAnsi="Times New Roman"/>
                <w:b/>
                <w:sz w:val="24"/>
                <w:szCs w:val="24"/>
                <w:lang w:val="uk-UA"/>
              </w:rPr>
              <w:t>2024</w:t>
            </w:r>
          </w:p>
        </w:tc>
        <w:tc>
          <w:tcPr>
            <w:tcW w:w="2565" w:type="dxa"/>
            <w:vAlign w:val="bottom"/>
          </w:tcPr>
          <w:p w:rsidR="00A4559E" w:rsidRPr="00F37994" w:rsidRDefault="00F37994" w:rsidP="00B56B69">
            <w:pPr>
              <w:pStyle w:val="2"/>
              <w:shd w:val="clear" w:color="auto" w:fill="auto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500000</w:t>
            </w:r>
          </w:p>
        </w:tc>
      </w:tr>
      <w:tr w:rsidR="00A4559E" w:rsidRPr="0080417D" w:rsidTr="00B56B69">
        <w:tc>
          <w:tcPr>
            <w:tcW w:w="4928" w:type="dxa"/>
            <w:vAlign w:val="bottom"/>
          </w:tcPr>
          <w:p w:rsidR="00A4559E" w:rsidRPr="0080417D" w:rsidRDefault="00A4559E" w:rsidP="00B56B69">
            <w:pPr>
              <w:pStyle w:val="2"/>
              <w:shd w:val="clear" w:color="auto" w:fill="auto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417D"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  <w:t>кошти інших джерел</w:t>
            </w:r>
          </w:p>
        </w:tc>
        <w:tc>
          <w:tcPr>
            <w:tcW w:w="2155" w:type="dxa"/>
            <w:vAlign w:val="bottom"/>
          </w:tcPr>
          <w:p w:rsidR="00A4559E" w:rsidRPr="0080417D" w:rsidRDefault="00A4559E" w:rsidP="00B56B69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65" w:type="dxa"/>
            <w:vAlign w:val="bottom"/>
          </w:tcPr>
          <w:p w:rsidR="00A4559E" w:rsidRPr="00AB79A4" w:rsidRDefault="00AB79A4" w:rsidP="00B56B69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</w:tbl>
    <w:p w:rsidR="0074686B" w:rsidRDefault="0074686B"/>
    <w:sectPr w:rsidR="007468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59E"/>
    <w:rsid w:val="00380A1B"/>
    <w:rsid w:val="0038764A"/>
    <w:rsid w:val="003D4F2F"/>
    <w:rsid w:val="00721CDB"/>
    <w:rsid w:val="007443E5"/>
    <w:rsid w:val="0074686B"/>
    <w:rsid w:val="007F3D49"/>
    <w:rsid w:val="008E53F7"/>
    <w:rsid w:val="00A4559E"/>
    <w:rsid w:val="00AB79A4"/>
    <w:rsid w:val="00BF176B"/>
    <w:rsid w:val="00C01DCC"/>
    <w:rsid w:val="00C92484"/>
    <w:rsid w:val="00DE6125"/>
    <w:rsid w:val="00F30767"/>
    <w:rsid w:val="00F3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06C6CB-8E98-4A53-9F06-C77F7370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5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A4559E"/>
    <w:rPr>
      <w:rFonts w:cs="Times New Roman"/>
      <w:i/>
    </w:rPr>
  </w:style>
  <w:style w:type="character" w:customStyle="1" w:styleId="a4">
    <w:name w:val="Основной текст_"/>
    <w:link w:val="2"/>
    <w:uiPriority w:val="99"/>
    <w:locked/>
    <w:rsid w:val="00A4559E"/>
    <w:rPr>
      <w:sz w:val="26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A4559E"/>
    <w:pPr>
      <w:widowControl w:val="0"/>
      <w:shd w:val="clear" w:color="auto" w:fill="FFFFFF"/>
      <w:spacing w:after="900" w:line="240" w:lineRule="atLeast"/>
    </w:pPr>
    <w:rPr>
      <w:rFonts w:eastAsiaTheme="minorHAnsi"/>
      <w:sz w:val="26"/>
      <w:lang w:eastAsia="en-US"/>
    </w:rPr>
  </w:style>
  <w:style w:type="character" w:customStyle="1" w:styleId="1">
    <w:name w:val="Основной текст1"/>
    <w:uiPriority w:val="99"/>
    <w:rsid w:val="00A4559E"/>
    <w:rPr>
      <w:color w:val="000000"/>
      <w:spacing w:val="0"/>
      <w:w w:val="100"/>
      <w:position w:val="0"/>
      <w:sz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2023-07-04T05:39:00Z</dcterms:created>
  <dcterms:modified xsi:type="dcterms:W3CDTF">2023-07-10T08:52:00Z</dcterms:modified>
</cp:coreProperties>
</file>