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78F" w:rsidRDefault="0051678F" w:rsidP="0051678F">
      <w:pPr>
        <w:spacing w:after="0" w:line="240" w:lineRule="auto"/>
        <w:ind w:left="1077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36FEF5A7" wp14:editId="6E22C661">
            <wp:simplePos x="0" y="0"/>
            <wp:positionH relativeFrom="column">
              <wp:posOffset>-161925</wp:posOffset>
            </wp:positionH>
            <wp:positionV relativeFrom="paragraph">
              <wp:posOffset>-43815</wp:posOffset>
            </wp:positionV>
            <wp:extent cx="733425" cy="73342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24"/>
          <w:szCs w:val="24"/>
        </w:rPr>
        <w:t xml:space="preserve">Комунальне Підприємство </w:t>
      </w:r>
    </w:p>
    <w:p w:rsidR="0051678F" w:rsidRDefault="0051678F" w:rsidP="0051678F">
      <w:pPr>
        <w:spacing w:after="0" w:line="240" w:lineRule="auto"/>
        <w:ind w:left="1077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«РОЗДІЛЬНЯНСЬКИЙ МІСЬКИЙ</w:t>
      </w:r>
      <w:r w:rsidRPr="009E5BA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ВОДОКАНАЛ»</w:t>
      </w:r>
    </w:p>
    <w:p w:rsidR="0051678F" w:rsidRDefault="0051678F" w:rsidP="0051678F">
      <w:pPr>
        <w:spacing w:after="0" w:line="240" w:lineRule="auto"/>
        <w:ind w:left="1077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ЄДРПОУ  37958340</w:t>
      </w:r>
    </w:p>
    <w:p w:rsidR="0051678F" w:rsidRDefault="0051678F" w:rsidP="005167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67400 Одеська обл., м. Роздільна, вул. Шевченка, 81   </w:t>
      </w:r>
    </w:p>
    <w:p w:rsidR="0051678F" w:rsidRDefault="0051678F" w:rsidP="005167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тел. 5-03-47 факс 3-10-12; </w:t>
      </w:r>
      <w:r>
        <w:rPr>
          <w:rFonts w:ascii="Times New Roman" w:hAnsi="Times New Roman"/>
          <w:b/>
          <w:sz w:val="24"/>
          <w:szCs w:val="24"/>
          <w:lang w:val="en-US"/>
        </w:rPr>
        <w:t>e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  <w:lang w:val="en-US"/>
        </w:rPr>
        <w:t>mail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razdvodokanal</w:t>
      </w:r>
      <w:proofErr w:type="spellEnd"/>
      <w:r>
        <w:rPr>
          <w:rFonts w:ascii="Times New Roman" w:hAnsi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gmail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  <w:lang w:val="en-US"/>
        </w:rPr>
        <w:t>com</w:t>
      </w:r>
    </w:p>
    <w:p w:rsidR="0051678F" w:rsidRDefault="0051678F" w:rsidP="0051678F">
      <w:pPr>
        <w:spacing w:after="0" w:line="240" w:lineRule="auto"/>
        <w:ind w:left="1077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р/</w:t>
      </w:r>
      <w:proofErr w:type="spellStart"/>
      <w:r>
        <w:rPr>
          <w:rFonts w:ascii="Times New Roman" w:hAnsi="Times New Roman"/>
          <w:b/>
          <w:sz w:val="24"/>
          <w:szCs w:val="24"/>
        </w:rPr>
        <w:t>р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  <w:lang w:val="en-US"/>
        </w:rPr>
        <w:t>UA</w:t>
      </w:r>
      <w:r>
        <w:rPr>
          <w:rFonts w:ascii="Times New Roman" w:hAnsi="Times New Roman"/>
          <w:b/>
          <w:sz w:val="24"/>
          <w:szCs w:val="24"/>
        </w:rPr>
        <w:t xml:space="preserve">193052990000026000004917471 в АТ КБ «Приватбанк»   </w:t>
      </w:r>
    </w:p>
    <w:p w:rsidR="0051678F" w:rsidRDefault="0051678F" w:rsidP="0051678F">
      <w:pPr>
        <w:spacing w:after="0" w:line="240" w:lineRule="auto"/>
        <w:ind w:left="1077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2178B7" wp14:editId="6A20D986">
                <wp:simplePos x="0" y="0"/>
                <wp:positionH relativeFrom="column">
                  <wp:posOffset>-161925</wp:posOffset>
                </wp:positionH>
                <wp:positionV relativeFrom="paragraph">
                  <wp:posOffset>127635</wp:posOffset>
                </wp:positionV>
                <wp:extent cx="7086600" cy="0"/>
                <wp:effectExtent l="19050" t="13335" r="19050" b="1524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86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75pt,10.05pt" to="545.2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" strokecolor="blue" strokeweight="2pt"/>
            </w:pict>
          </mc:Fallback>
        </mc:AlternateContent>
      </w:r>
    </w:p>
    <w:p w:rsidR="0051678F" w:rsidRDefault="0051678F" w:rsidP="0051678F">
      <w:pPr>
        <w:pStyle w:val="a6"/>
        <w:jc w:val="center"/>
        <w:rPr>
          <w:rFonts w:ascii="Times New Roman" w:hAnsi="Times New Roman" w:cs="Times New Roman"/>
          <w:sz w:val="32"/>
          <w:szCs w:val="32"/>
        </w:rPr>
      </w:pPr>
    </w:p>
    <w:p w:rsidR="008632EE" w:rsidRPr="002E5BB0" w:rsidRDefault="00B86446" w:rsidP="0051678F">
      <w:pPr>
        <w:pStyle w:val="a6"/>
        <w:jc w:val="center"/>
        <w:rPr>
          <w:rFonts w:ascii="Times New Roman" w:hAnsi="Times New Roman" w:cs="Times New Roman"/>
          <w:sz w:val="32"/>
          <w:szCs w:val="32"/>
        </w:rPr>
      </w:pPr>
      <w:r w:rsidRPr="002E5BB0">
        <w:rPr>
          <w:rFonts w:ascii="Times New Roman" w:hAnsi="Times New Roman" w:cs="Times New Roman"/>
          <w:sz w:val="32"/>
          <w:szCs w:val="32"/>
        </w:rPr>
        <w:t xml:space="preserve">Звіт про </w:t>
      </w:r>
      <w:r w:rsidR="00E25362">
        <w:rPr>
          <w:rFonts w:ascii="Times New Roman" w:hAnsi="Times New Roman" w:cs="Times New Roman"/>
          <w:sz w:val="32"/>
          <w:szCs w:val="32"/>
        </w:rPr>
        <w:t>статутну діяльність</w:t>
      </w:r>
      <w:r w:rsidRPr="002E5BB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570F8" w:rsidRPr="002E5BB0" w:rsidRDefault="00B86446" w:rsidP="008632EE">
      <w:pPr>
        <w:pStyle w:val="a6"/>
        <w:jc w:val="center"/>
        <w:rPr>
          <w:rFonts w:ascii="Times New Roman" w:hAnsi="Times New Roman" w:cs="Times New Roman"/>
          <w:sz w:val="32"/>
          <w:szCs w:val="32"/>
        </w:rPr>
      </w:pPr>
      <w:r w:rsidRPr="002E5BB0">
        <w:rPr>
          <w:rFonts w:ascii="Times New Roman" w:hAnsi="Times New Roman" w:cs="Times New Roman"/>
          <w:sz w:val="32"/>
          <w:szCs w:val="32"/>
        </w:rPr>
        <w:t>КП «Роздільнянський міський водоканал» за  202</w:t>
      </w:r>
      <w:r w:rsidR="000D20A0">
        <w:rPr>
          <w:rFonts w:ascii="Times New Roman" w:hAnsi="Times New Roman" w:cs="Times New Roman"/>
          <w:sz w:val="32"/>
          <w:szCs w:val="32"/>
        </w:rPr>
        <w:t>3</w:t>
      </w:r>
      <w:r w:rsidRPr="002E5BB0">
        <w:rPr>
          <w:rFonts w:ascii="Times New Roman" w:hAnsi="Times New Roman" w:cs="Times New Roman"/>
          <w:sz w:val="32"/>
          <w:szCs w:val="32"/>
        </w:rPr>
        <w:t xml:space="preserve"> рік.</w:t>
      </w:r>
    </w:p>
    <w:p w:rsidR="005D03BC" w:rsidRDefault="005D03BC" w:rsidP="005D03B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2080">
        <w:rPr>
          <w:rFonts w:ascii="Times New Roman" w:hAnsi="Times New Roman" w:cs="Times New Roman"/>
          <w:sz w:val="28"/>
          <w:szCs w:val="28"/>
        </w:rPr>
        <w:t xml:space="preserve">Протягом 2023 року </w:t>
      </w:r>
      <w:r>
        <w:rPr>
          <w:rFonts w:ascii="Times New Roman" w:hAnsi="Times New Roman" w:cs="Times New Roman"/>
          <w:sz w:val="28"/>
          <w:szCs w:val="28"/>
        </w:rPr>
        <w:t>не зважаючи на агресію зі сторони російської федерації</w:t>
      </w:r>
      <w:r w:rsidRPr="008D2080">
        <w:rPr>
          <w:rFonts w:ascii="Times New Roman" w:hAnsi="Times New Roman" w:cs="Times New Roman"/>
          <w:sz w:val="28"/>
          <w:szCs w:val="28"/>
        </w:rPr>
        <w:t xml:space="preserve"> Комунальне підприємство «Роздільнянський міський водоканал»</w:t>
      </w:r>
      <w:r>
        <w:rPr>
          <w:rFonts w:ascii="Times New Roman" w:hAnsi="Times New Roman" w:cs="Times New Roman"/>
          <w:sz w:val="28"/>
          <w:szCs w:val="28"/>
        </w:rPr>
        <w:t xml:space="preserve"> виконувало свої обов’язки, функції, задачі безперебійно та в повному обсязі.</w:t>
      </w:r>
    </w:p>
    <w:p w:rsidR="005D03BC" w:rsidRDefault="005D03BC" w:rsidP="005D03BC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Підприємство обслуговує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Роздільнянську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територіальну громаду та приймає активну участь житті міста та громади. </w:t>
      </w:r>
    </w:p>
    <w:p w:rsidR="005D03BC" w:rsidRDefault="005D03BC" w:rsidP="005D03BC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2161">
        <w:rPr>
          <w:rFonts w:ascii="Times New Roman" w:hAnsi="Times New Roman" w:cs="Times New Roman"/>
          <w:sz w:val="28"/>
          <w:szCs w:val="28"/>
          <w:lang w:val="uk-UA"/>
        </w:rPr>
        <w:t xml:space="preserve">Напрямками діяльності КП «Роздільнянський міський водоканал» є водопостачання,  водовідведення, збирання та складування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твердих побутових відходів</w:t>
      </w:r>
      <w:r w:rsidRPr="007B216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обслуговування житлового фонду міста, теплопостачання багатоквартирних будинків, проведення тендерних закупівель. Ц</w:t>
      </w:r>
      <w:r w:rsidRPr="007B2161">
        <w:rPr>
          <w:rFonts w:ascii="Times New Roman" w:hAnsi="Times New Roman" w:cs="Times New Roman"/>
          <w:sz w:val="28"/>
          <w:szCs w:val="28"/>
          <w:lang w:val="uk-UA"/>
        </w:rPr>
        <w:t xml:space="preserve">ими питаннями 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B2161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ікується </w:t>
      </w:r>
      <w:r w:rsidRPr="007B2161">
        <w:rPr>
          <w:rFonts w:ascii="Times New Roman" w:hAnsi="Times New Roman" w:cs="Times New Roman"/>
          <w:sz w:val="28"/>
          <w:szCs w:val="28"/>
          <w:lang w:val="uk-UA"/>
        </w:rPr>
        <w:t>колектив підприємства</w:t>
      </w:r>
      <w:r>
        <w:rPr>
          <w:rFonts w:ascii="Times New Roman" w:hAnsi="Times New Roman" w:cs="Times New Roman"/>
          <w:sz w:val="28"/>
          <w:szCs w:val="28"/>
          <w:lang w:val="uk-UA"/>
        </w:rPr>
        <w:t>, кожен працівник виконує свої обов</w:t>
      </w:r>
      <w:r w:rsidRPr="00461166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язки для стабільної роботи підприємства.</w:t>
      </w:r>
    </w:p>
    <w:p w:rsidR="005D03BC" w:rsidRDefault="005D03BC" w:rsidP="005D03BC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 час дії воєнного стану Комунальне підприємство безперебійно постачає воду для мешканців нашого міста. Незважаючи на стрімкий зріст цін на паливно-мастильні матеріали, електроенергію Підприємство продовжує працювати і виконувати свої обов’язки.</w:t>
      </w:r>
    </w:p>
    <w:p w:rsidR="005D03BC" w:rsidRDefault="005D03BC" w:rsidP="005D03BC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За період 2023 року:</w:t>
      </w:r>
    </w:p>
    <w:p w:rsidR="005D03BC" w:rsidRDefault="005D03BC" w:rsidP="005D03BC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 було усунено 169 аварій на території нашої громади;</w:t>
      </w:r>
    </w:p>
    <w:p w:rsidR="005D03BC" w:rsidRDefault="005D03BC" w:rsidP="005D03BC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 вивезено 35 328 м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твердих побутових відходів та їх складування на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D03BC" w:rsidRDefault="005D03BC" w:rsidP="005D03BC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міському сміттєзвалищі;</w:t>
      </w:r>
    </w:p>
    <w:p w:rsidR="005D03BC" w:rsidRDefault="005D03BC" w:rsidP="005D03BC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 замінено 4014 метрів трубопроводу по громаді;</w:t>
      </w:r>
    </w:p>
    <w:p w:rsidR="005D03BC" w:rsidRDefault="005D03BC" w:rsidP="005D03BC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 замінено 86 метрів центральної каналізаційної мережі в центрі міста    </w:t>
      </w:r>
    </w:p>
    <w:p w:rsidR="005D03BC" w:rsidRDefault="005D03BC" w:rsidP="005D03BC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Роздільна;</w:t>
      </w:r>
    </w:p>
    <w:p w:rsidR="005D03BC" w:rsidRDefault="005D03BC" w:rsidP="005D03BC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- обслуговування каналізаційних колекторів на постійній основі.</w:t>
      </w:r>
    </w:p>
    <w:p w:rsidR="005D03BC" w:rsidRDefault="005D03BC" w:rsidP="005D03BC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Неодноразово Підприємство проводили роботи по усуненню стихійних сміттєзвалищ в місті Роздільна.</w:t>
      </w:r>
      <w:r w:rsidRPr="001D12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D03BC" w:rsidRDefault="005D03BC" w:rsidP="005D03BC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Комунальне підприємство «Роздільнянський міський водоканал» у випадках негоди проводить роботи по усуненню їх наслідків.</w:t>
      </w:r>
    </w:p>
    <w:p w:rsidR="005D03BC" w:rsidRDefault="005D03BC" w:rsidP="005D03BC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Також, Комунальне підприємство «Роздільнянський міський водоканал» надає послуги з теплопостачання багатоквартирних будинків</w:t>
      </w:r>
      <w:r w:rsidR="006D789C">
        <w:rPr>
          <w:rFonts w:ascii="Times New Roman" w:hAnsi="Times New Roman" w:cs="Times New Roman"/>
          <w:sz w:val="28"/>
          <w:szCs w:val="28"/>
          <w:lang w:val="uk-UA"/>
        </w:rPr>
        <w:t>, які знаходяться на балансі підприємства.</w:t>
      </w:r>
    </w:p>
    <w:p w:rsidR="005D03BC" w:rsidRDefault="005D03BC" w:rsidP="005D03BC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03BC" w:rsidRDefault="005D03BC" w:rsidP="005D03BC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Підприємство проводить технічне обслуговування ліфтів та систем диспетчеризації в багатоповерхових будинках, а у випадках їх зупинки, проводить негайне обслуговування та їх ремонт, що надає можливість мешканцям будинків користуватись ліфтами цілодобово.</w:t>
      </w:r>
    </w:p>
    <w:p w:rsidR="005D03BC" w:rsidRDefault="005D03BC" w:rsidP="005D03BC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Протягом року Комунальне підприємство співпрацювало із </w:t>
      </w:r>
      <w:r w:rsidR="006D789C">
        <w:rPr>
          <w:rFonts w:ascii="Times New Roman" w:hAnsi="Times New Roman" w:cs="Times New Roman"/>
          <w:sz w:val="28"/>
          <w:szCs w:val="28"/>
          <w:lang w:val="uk-UA"/>
        </w:rPr>
        <w:t>військовими</w:t>
      </w:r>
      <w:r>
        <w:rPr>
          <w:rFonts w:ascii="Times New Roman" w:hAnsi="Times New Roman" w:cs="Times New Roman"/>
          <w:sz w:val="28"/>
          <w:szCs w:val="28"/>
          <w:lang w:val="uk-UA"/>
        </w:rPr>
        <w:t>, які перебували на території нашої громади та надавали спеціалізовану техніку для риття  окопів, траншей та встановлення бетонних блоків тощо.</w:t>
      </w:r>
    </w:p>
    <w:p w:rsidR="005D03BC" w:rsidRDefault="005D03BC" w:rsidP="005D03BC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Додатково зазначаємо, що на балансі Комунального підприємства знаходяться споруди цивільного захисту в кількості 6 </w:t>
      </w:r>
      <w:r w:rsidR="00CB3A8D">
        <w:rPr>
          <w:rFonts w:ascii="Times New Roman" w:hAnsi="Times New Roman" w:cs="Times New Roman"/>
          <w:sz w:val="28"/>
          <w:szCs w:val="28"/>
          <w:lang w:val="uk-UA"/>
        </w:rPr>
        <w:t>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Зазначені споруди знаходяться  в належному стані та готові для використання за призначенням. Споруди були забезпечені всім необхідним обладнанням та предметами, а саме: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шансовий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інструмент, вогнегасники, ліхтарики, аптечки, біоту лети, лавки тощо. У всіх спорудах проведено електро</w:t>
      </w:r>
      <w:r w:rsidR="00067798">
        <w:rPr>
          <w:rFonts w:ascii="Times New Roman" w:hAnsi="Times New Roman" w:cs="Times New Roman"/>
          <w:sz w:val="28"/>
          <w:szCs w:val="28"/>
          <w:lang w:val="uk-UA"/>
        </w:rPr>
        <w:t>постачання та внутрішнє освітлення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03BC" w:rsidRPr="00456C20" w:rsidRDefault="005D03BC" w:rsidP="005D03BC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завершення хочеться додати, що наше Підприємство виконуючи свої основні обов’язки та поставлені задачі, також надає послуги, які не пов’язані з роботою водоканалу по місту.</w:t>
      </w:r>
    </w:p>
    <w:p w:rsidR="00F3067C" w:rsidRPr="005D03BC" w:rsidRDefault="005D03BC" w:rsidP="005D03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03BC">
        <w:rPr>
          <w:rFonts w:ascii="Times New Roman" w:hAnsi="Times New Roman" w:cs="Times New Roman"/>
          <w:b/>
          <w:sz w:val="28"/>
          <w:szCs w:val="28"/>
        </w:rPr>
        <w:t>Фінансова частина звіту:</w:t>
      </w:r>
    </w:p>
    <w:p w:rsidR="00B86446" w:rsidRPr="00CE65D2" w:rsidRDefault="006C0CC3" w:rsidP="003F555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5D2">
        <w:rPr>
          <w:rFonts w:ascii="Times New Roman" w:hAnsi="Times New Roman" w:cs="Times New Roman"/>
          <w:sz w:val="28"/>
          <w:szCs w:val="28"/>
        </w:rPr>
        <w:t>Д</w:t>
      </w:r>
      <w:r w:rsidR="00B86446" w:rsidRPr="00CE65D2">
        <w:rPr>
          <w:rFonts w:ascii="Times New Roman" w:hAnsi="Times New Roman" w:cs="Times New Roman"/>
          <w:sz w:val="28"/>
          <w:szCs w:val="28"/>
        </w:rPr>
        <w:t xml:space="preserve">охід по підприємству склав </w:t>
      </w:r>
      <w:r w:rsidR="00355C2F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18 246 297,64</w:t>
      </w:r>
      <w:r w:rsidR="00B86446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 з них:  </w:t>
      </w:r>
    </w:p>
    <w:p w:rsidR="003402AC" w:rsidRPr="00CE65D2" w:rsidRDefault="003402AC" w:rsidP="003F555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Витрати по підприємству склали </w:t>
      </w:r>
      <w:r w:rsidR="00DD39CA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25</w:t>
      </w:r>
      <w:r w:rsidR="00355C2F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</w:t>
      </w:r>
      <w:r w:rsidR="00DD39CA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749</w:t>
      </w:r>
      <w:r w:rsidR="00355C2F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DD39CA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433</w:t>
      </w:r>
      <w:r w:rsidR="00355C2F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</w:t>
      </w:r>
      <w:r w:rsidR="00DD39CA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4</w:t>
      </w:r>
      <w:r w:rsidR="00355C2F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</w:t>
      </w:r>
      <w:r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грн. основні з них:</w:t>
      </w:r>
    </w:p>
    <w:p w:rsidR="003402AC" w:rsidRPr="00CE65D2" w:rsidRDefault="00355C2F" w:rsidP="003F55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1865EA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737</w:t>
      </w:r>
      <w:r w:rsidR="001865EA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061,64</w:t>
      </w:r>
      <w:r w:rsidR="003402AC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3402AC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</w:t>
      </w:r>
      <w:proofErr w:type="spellEnd"/>
      <w:r w:rsidR="003402AC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витрати на електроенергію;</w:t>
      </w:r>
    </w:p>
    <w:p w:rsidR="00C43F8F" w:rsidRPr="00CE65D2" w:rsidRDefault="00B53DB5" w:rsidP="003F55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1865EA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198</w:t>
      </w:r>
      <w:r w:rsidR="001865EA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516,41</w:t>
      </w:r>
      <w:r w:rsidR="003402AC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3402AC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</w:t>
      </w:r>
      <w:proofErr w:type="spellEnd"/>
      <w:r w:rsidR="003402AC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витрати на оплату праці з нарахуваннями на з/пл.</w:t>
      </w:r>
    </w:p>
    <w:p w:rsidR="0014136A" w:rsidRPr="00CE65D2" w:rsidRDefault="00B53DB5" w:rsidP="003F55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5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812</w:t>
      </w:r>
      <w:r w:rsidR="001865EA" w:rsidRPr="00CE65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E65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584,46</w:t>
      </w:r>
      <w:r w:rsidR="0014136A" w:rsidRPr="00CE65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14136A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</w:t>
      </w:r>
      <w:proofErr w:type="spellEnd"/>
      <w:r w:rsidR="0014136A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витрати на постачання та транспортування </w:t>
      </w:r>
      <w:proofErr w:type="gramStart"/>
      <w:r w:rsidR="0014136A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природного</w:t>
      </w:r>
      <w:proofErr w:type="gramEnd"/>
      <w:r w:rsidR="0014136A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газу;</w:t>
      </w:r>
    </w:p>
    <w:p w:rsidR="00C43F8F" w:rsidRPr="00CE65D2" w:rsidRDefault="00ED7B38" w:rsidP="003F55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898</w:t>
      </w:r>
      <w:r w:rsidR="001865EA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415,68</w:t>
      </w:r>
      <w:r w:rsidR="000C3926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43F8F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</w:t>
      </w:r>
      <w:proofErr w:type="spellEnd"/>
      <w:r w:rsidR="00C43F8F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витрати на матеріали  </w:t>
      </w:r>
      <w:r w:rsidR="003F1B78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запасні частини до автомобільного транспорту;</w:t>
      </w:r>
    </w:p>
    <w:p w:rsidR="00C43F8F" w:rsidRPr="00CE65D2" w:rsidRDefault="00ED7B38" w:rsidP="003F55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5D657F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300</w:t>
      </w:r>
      <w:r w:rsidR="005D657F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913,10</w:t>
      </w:r>
      <w:r w:rsidR="00C43F8F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43F8F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</w:t>
      </w:r>
      <w:proofErr w:type="spellEnd"/>
      <w:r w:rsidR="00C43F8F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витрати на паливо-мастильні матеріали;  </w:t>
      </w:r>
    </w:p>
    <w:p w:rsidR="00C43F8F" w:rsidRPr="00CE65D2" w:rsidRDefault="007F3C97" w:rsidP="003F55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613</w:t>
      </w:r>
      <w:r w:rsidR="005D657F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537,89</w:t>
      </w:r>
      <w:r w:rsidR="00C43F8F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43F8F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</w:t>
      </w:r>
      <w:proofErr w:type="spellEnd"/>
      <w:r w:rsidR="00C43F8F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амортизація основних засобів та малоцінних  </w:t>
      </w:r>
      <w:r w:rsidR="00D05FDB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необоротн</w:t>
      </w:r>
      <w:r w:rsidR="00AC5A8B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D05FDB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 </w:t>
      </w:r>
      <w:r w:rsidR="00262490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D05FDB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атеріальних активів;</w:t>
      </w:r>
      <w:r w:rsidR="00C43F8F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18792A" w:rsidRPr="00CE65D2" w:rsidRDefault="0018792A" w:rsidP="003F55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D41F7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502</w:t>
      </w:r>
      <w:r w:rsidR="003D41F7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590,07 </w:t>
      </w:r>
      <w:proofErr w:type="spellStart"/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грн-</w:t>
      </w:r>
      <w:proofErr w:type="spellEnd"/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витрати на оплату послуг пов’язаних з діяльністю підприємства</w:t>
      </w:r>
    </w:p>
    <w:p w:rsidR="00B82BCA" w:rsidRPr="00CE65D2" w:rsidRDefault="00B8776A" w:rsidP="003F55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3 540 518,48</w:t>
      </w:r>
      <w:r w:rsidR="00580F89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580F89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</w:t>
      </w:r>
      <w:proofErr w:type="spellEnd"/>
      <w:r w:rsidR="00580F89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18792A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загальновиробничі витрати</w:t>
      </w:r>
    </w:p>
    <w:p w:rsidR="00B82BCA" w:rsidRPr="00CE65D2" w:rsidRDefault="000F3888" w:rsidP="003F55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396 041,27</w:t>
      </w:r>
      <w:r w:rsidR="007A089D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7A089D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</w:t>
      </w:r>
      <w:proofErr w:type="spellEnd"/>
      <w:r w:rsidR="00B82BCA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витрати на оплату податків (</w:t>
      </w:r>
      <w:proofErr w:type="spellStart"/>
      <w:r w:rsidR="00B82BCA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спецводокористування</w:t>
      </w:r>
      <w:proofErr w:type="spellEnd"/>
      <w:r w:rsidR="00B82BCA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,плата за користуван</w:t>
      </w:r>
      <w:r w:rsidR="00056D4E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ня надрами, екологічний податок</w:t>
      </w:r>
    </w:p>
    <w:p w:rsidR="003D41F7" w:rsidRPr="00CE65D2" w:rsidRDefault="003D41F7" w:rsidP="003F55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2 018 374,40 </w:t>
      </w:r>
      <w:proofErr w:type="spellStart"/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</w:t>
      </w:r>
      <w:proofErr w:type="spellEnd"/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C2D29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C2D29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адміністративні витрати</w:t>
      </w:r>
    </w:p>
    <w:p w:rsidR="003C2D29" w:rsidRPr="00CE65D2" w:rsidRDefault="003C2D29" w:rsidP="003F555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1 730 880,02 </w:t>
      </w:r>
      <w:proofErr w:type="spellStart"/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</w:t>
      </w:r>
      <w:proofErr w:type="spellEnd"/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витрати на збут</w:t>
      </w:r>
    </w:p>
    <w:p w:rsidR="00B82BCA" w:rsidRPr="00CE65D2" w:rsidRDefault="00B82BCA" w:rsidP="003F555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сьогоднішній день збиток підприємства сягає </w:t>
      </w:r>
      <w:r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-</w:t>
      </w:r>
      <w:r w:rsidR="00430F8B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7 503 135,78 </w:t>
      </w:r>
      <w:proofErr w:type="spellStart"/>
      <w:r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грн</w:t>
      </w:r>
      <w:proofErr w:type="spellEnd"/>
      <w:r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721792" w:rsidRPr="00CE65D2" w:rsidRDefault="00C02D13" w:rsidP="003F55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Дебіторська</w:t>
      </w:r>
      <w:r w:rsidR="00B43ADB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заборгованість </w:t>
      </w:r>
      <w:r w:rsidR="00B43ADB" w:rsidRPr="00CE65D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uk-UA"/>
        </w:rPr>
        <w:t>від населен</w:t>
      </w:r>
      <w:r w:rsidR="00721792" w:rsidRPr="00CE65D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uk-UA"/>
        </w:rPr>
        <w:t>ня</w:t>
      </w:r>
      <w:r w:rsidR="00721792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з</w:t>
      </w:r>
      <w:r w:rsidR="00721792" w:rsidRPr="00CE65D2">
        <w:rPr>
          <w:rFonts w:ascii="Times New Roman" w:hAnsi="Times New Roman" w:cs="Times New Roman"/>
          <w:sz w:val="28"/>
          <w:szCs w:val="28"/>
        </w:rPr>
        <w:t xml:space="preserve">а спожиті комунальні послуги складає </w:t>
      </w:r>
      <w:r w:rsidR="00BC4D85" w:rsidRPr="00CE65D2">
        <w:rPr>
          <w:rFonts w:ascii="Times New Roman" w:hAnsi="Times New Roman" w:cs="Times New Roman"/>
          <w:sz w:val="28"/>
          <w:szCs w:val="28"/>
        </w:rPr>
        <w:t xml:space="preserve">4 229 839,91 </w:t>
      </w:r>
      <w:r w:rsidR="00721792" w:rsidRPr="00CE65D2">
        <w:rPr>
          <w:rFonts w:ascii="Times New Roman" w:hAnsi="Times New Roman" w:cs="Times New Roman"/>
          <w:sz w:val="28"/>
          <w:szCs w:val="28"/>
        </w:rPr>
        <w:t>грн.</w:t>
      </w:r>
    </w:p>
    <w:p w:rsidR="00A11DBC" w:rsidRPr="00CE65D2" w:rsidRDefault="00B85524" w:rsidP="00A11DB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Дебіторська заборгованість </w:t>
      </w:r>
      <w:r w:rsidRPr="00CE65D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uk-UA"/>
        </w:rPr>
        <w:t>від підприємств</w:t>
      </w:r>
      <w:r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з</w:t>
      </w:r>
      <w:r w:rsidRPr="00CE65D2">
        <w:rPr>
          <w:rFonts w:ascii="Times New Roman" w:hAnsi="Times New Roman" w:cs="Times New Roman"/>
          <w:sz w:val="28"/>
          <w:szCs w:val="28"/>
        </w:rPr>
        <w:t>а спожиті комунальні послуги складає 116 605,14 грн</w:t>
      </w:r>
      <w:r w:rsidR="00A11DBC" w:rsidRPr="00CE65D2">
        <w:rPr>
          <w:rFonts w:ascii="Times New Roman" w:hAnsi="Times New Roman" w:cs="Times New Roman"/>
          <w:sz w:val="28"/>
          <w:szCs w:val="28"/>
        </w:rPr>
        <w:t xml:space="preserve">. </w:t>
      </w:r>
      <w:r w:rsidR="00A11DBC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Від бюджетних споживачів та споживачів іншої категорії заборгованість поточна.</w:t>
      </w:r>
    </w:p>
    <w:p w:rsidR="00E30497" w:rsidRPr="00CE65D2" w:rsidRDefault="00E30497" w:rsidP="003F55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65D2">
        <w:rPr>
          <w:rFonts w:ascii="Times New Roman" w:hAnsi="Times New Roman" w:cs="Times New Roman"/>
          <w:sz w:val="28"/>
          <w:szCs w:val="28"/>
        </w:rPr>
        <w:t xml:space="preserve">Адміністрація Підприємства здійснює роботу по зниженню дебіторської заборгованості населення: оповіщення боржників про суму заборгованості, </w:t>
      </w:r>
      <w:r w:rsidRPr="00CE65D2">
        <w:rPr>
          <w:rFonts w:ascii="Times New Roman" w:hAnsi="Times New Roman" w:cs="Times New Roman"/>
          <w:sz w:val="28"/>
          <w:szCs w:val="28"/>
        </w:rPr>
        <w:lastRenderedPageBreak/>
        <w:t>попередження про звернення до суду, звернення до суду з позовними заявами, укладання договорів реструктуризації боргу</w:t>
      </w:r>
      <w:r w:rsidR="00F904CB" w:rsidRPr="00CE65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2BF0" w:rsidRPr="00CE65D2" w:rsidRDefault="00E32BF0" w:rsidP="003F555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Кре</w:t>
      </w:r>
      <w:r w:rsidR="0084129A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диторська заборгованість </w:t>
      </w:r>
      <w:r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підприємства складає:</w:t>
      </w:r>
      <w:r w:rsidR="00423299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6 961 962,61 </w:t>
      </w:r>
      <w:proofErr w:type="spellStart"/>
      <w:r w:rsidR="00423299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грн</w:t>
      </w:r>
      <w:proofErr w:type="spellEnd"/>
    </w:p>
    <w:p w:rsidR="009E4829" w:rsidRPr="00CE65D2" w:rsidRDefault="009E4829" w:rsidP="003F555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</w:pPr>
      <w:r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 т.ч. оплата за </w:t>
      </w:r>
      <w:r w:rsidR="00B61BC8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енергоносії</w:t>
      </w:r>
      <w:r w:rsidR="00CF68F0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423299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6 463 164,05</w:t>
      </w:r>
      <w:r w:rsidR="00CF68F0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CF68F0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грн</w:t>
      </w:r>
      <w:proofErr w:type="spellEnd"/>
    </w:p>
    <w:p w:rsidR="00F63701" w:rsidRPr="00CE65D2" w:rsidRDefault="00F63701" w:rsidP="003F555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поточна заборгованість </w:t>
      </w:r>
      <w:r w:rsidR="00B61BC8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498 798,56</w:t>
      </w:r>
      <w:r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грн</w:t>
      </w:r>
      <w:proofErr w:type="spellEnd"/>
    </w:p>
    <w:p w:rsidR="00E32BF0" w:rsidRPr="00CE65D2" w:rsidRDefault="00B61BC8" w:rsidP="003F555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7B64B5" w:rsidRPr="00CE65D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Заборгованості із заробітної плати у підприємства немає. ЄСВ виплачений у повному обсязі.</w:t>
      </w:r>
    </w:p>
    <w:p w:rsidR="00AE582C" w:rsidRPr="00CE65D2" w:rsidRDefault="00B82BCA" w:rsidP="003F55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AE582C" w:rsidRPr="00CE65D2">
        <w:rPr>
          <w:rFonts w:ascii="Times New Roman" w:hAnsi="Times New Roman" w:cs="Times New Roman"/>
          <w:sz w:val="28"/>
          <w:szCs w:val="28"/>
        </w:rPr>
        <w:t>Щодо кредиторської заборгованості повідомляємо, що вказана заборгованість виникла в основному через те, що технологічна направленість Підприємства, його технічна потужність була зумовлена виконанням тільки його основної діяльності – централізованим водозабезпеченням та водовідведенням міста Роздільна, і всі техніко – технологічні потужності та  фінансові ресурси  вкладені саме у водопостачання міста. Але, через об’єктивні та суб’єктивні причини Підприємству розширено перелік обов’язків з надання інших (не споріднених) послуг (централізоване теплозабезпечення, поводження з відходами, інші обов’язки комунального підприємства з облаштування благоустрою міста), які не були вчасно підкріплені відповідними матеріально  – технічними і фінансовими ресурсами. До цього приєднувались  додаткові навантаження на фінансову спроможність Підприємства:</w:t>
      </w:r>
    </w:p>
    <w:p w:rsidR="00247D9E" w:rsidRPr="00CE65D2" w:rsidRDefault="00AE582C" w:rsidP="003F55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65D2">
        <w:rPr>
          <w:rFonts w:ascii="Times New Roman" w:hAnsi="Times New Roman" w:cs="Times New Roman"/>
          <w:sz w:val="28"/>
          <w:szCs w:val="28"/>
        </w:rPr>
        <w:t>- при передачі повноважень з теплозабезпечення комунальних будинків нам передано борг попереднього постачальника перед НАК «Нафтогаз України» в сумі 584 тисячі грн., який ми сплатили.</w:t>
      </w:r>
    </w:p>
    <w:p w:rsidR="00B82BCA" w:rsidRPr="00CE65D2" w:rsidRDefault="00AE582C" w:rsidP="003F555B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CE65D2">
        <w:rPr>
          <w:rFonts w:ascii="Times New Roman" w:hAnsi="Times New Roman" w:cs="Times New Roman"/>
          <w:sz w:val="28"/>
          <w:szCs w:val="28"/>
        </w:rPr>
        <w:t>-  тривале невідшкодування державою компенсації  різниці в тарифах (до с</w:t>
      </w:r>
      <w:r w:rsidR="0037293B" w:rsidRPr="00CE65D2">
        <w:rPr>
          <w:rFonts w:ascii="Times New Roman" w:hAnsi="Times New Roman" w:cs="Times New Roman"/>
          <w:sz w:val="28"/>
          <w:szCs w:val="28"/>
        </w:rPr>
        <w:t xml:space="preserve">ьогодні борг держави перед нами </w:t>
      </w:r>
      <w:r w:rsidR="00854021" w:rsidRPr="00CE65D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11 487 733,54</w:t>
      </w:r>
      <w:r w:rsidR="0037293B" w:rsidRPr="00CE65D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CE65D2">
        <w:rPr>
          <w:rFonts w:ascii="Times New Roman" w:hAnsi="Times New Roman" w:cs="Times New Roman"/>
          <w:sz w:val="28"/>
          <w:szCs w:val="28"/>
        </w:rPr>
        <w:t>грн.)</w:t>
      </w:r>
    </w:p>
    <w:p w:rsidR="00EE759F" w:rsidRPr="00CE65D2" w:rsidRDefault="00EE759F" w:rsidP="003F55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65D2">
        <w:rPr>
          <w:rFonts w:ascii="Times New Roman" w:hAnsi="Times New Roman" w:cs="Times New Roman"/>
          <w:sz w:val="28"/>
          <w:szCs w:val="28"/>
        </w:rPr>
        <w:t xml:space="preserve">Матеріально – технічна база підприємства є майже непридатною, енергоємною та не поновлюється десятиліттями, за виключенням одиничних придбань міськради та передачу нам в користування (міні трактор та трактор МТЗ з причепом в 2020 році, сміттєвоз в 2017 році). Між тим весь парк АТТ 80-х – 90х років є технічно зношений на 100 відсотків, його ресурс вичерпано повністю, матеріальні і трудові витрати на його часткове відновлення є додатковим фінансовим навантаженням на Підприємство </w:t>
      </w:r>
    </w:p>
    <w:p w:rsidR="004128E4" w:rsidRPr="00CE65D2" w:rsidRDefault="004128E4" w:rsidP="003F555B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65D2">
        <w:rPr>
          <w:rFonts w:ascii="Times New Roman" w:hAnsi="Times New Roman" w:cs="Times New Roman"/>
          <w:sz w:val="28"/>
          <w:szCs w:val="28"/>
        </w:rPr>
        <w:t xml:space="preserve">Тому Підприємство, приблизно ще з кінця 2015 року,  вимушене майже всі надходження  використовувати на оплату запчастин, </w:t>
      </w:r>
      <w:r w:rsidR="009E7578" w:rsidRPr="00CE65D2">
        <w:rPr>
          <w:rFonts w:ascii="Times New Roman" w:hAnsi="Times New Roman" w:cs="Times New Roman"/>
          <w:sz w:val="28"/>
          <w:szCs w:val="28"/>
        </w:rPr>
        <w:t>П</w:t>
      </w:r>
      <w:r w:rsidRPr="00CE65D2">
        <w:rPr>
          <w:rFonts w:ascii="Times New Roman" w:hAnsi="Times New Roman" w:cs="Times New Roman"/>
          <w:sz w:val="28"/>
          <w:szCs w:val="28"/>
        </w:rPr>
        <w:t>ММ та  енергоносіїв ( електроенергія, а з початком  здійснення тепло забезпечення комунальних будинків ще і за природний газ). Причому ціни на паливо, запчастини та енергоносії зростають з постійною стабільністю.</w:t>
      </w:r>
    </w:p>
    <w:p w:rsidR="00F3067C" w:rsidRPr="00CE65D2" w:rsidRDefault="008833DF" w:rsidP="003F555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Окремим </w:t>
      </w:r>
      <w:r w:rsidR="00D46DBF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тригером</w:t>
      </w:r>
      <w:r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C5E9B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становища, яке склалося на сьогоднішній день на підп</w:t>
      </w:r>
      <w:r w:rsidR="00DE1E06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риємстві є</w:t>
      </w:r>
      <w:r w:rsidR="005C5E9B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почат</w:t>
      </w:r>
      <w:r w:rsidR="00DE1E06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5C5E9B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к повномасштабного вторгнення  російської федерації на територію нашої держави. Пов’язаних</w:t>
      </w:r>
      <w:r w:rsidR="006543FB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цією подією</w:t>
      </w:r>
      <w:r w:rsidR="005C5E9B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факторів</w:t>
      </w:r>
      <w:r w:rsidR="006543FB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більш ніж достатньо. Це, насамперед,  виникнення витрат підприємства на цілі пов’язані з виконанням завдань покладених на допомогу військовим</w:t>
      </w:r>
      <w:r w:rsidR="00DE1E06" w:rsidRPr="00CE65D2">
        <w:rPr>
          <w:rFonts w:ascii="Times New Roman" w:eastAsia="Times New Roman" w:hAnsi="Times New Roman" w:cs="Times New Roman"/>
          <w:sz w:val="28"/>
          <w:szCs w:val="28"/>
          <w:lang w:eastAsia="uk-UA"/>
        </w:rPr>
        <w:t>. Також важливу роль відіграє людський фактор. Багато людей, налякані подіями які відбуваються в країні. Це призвело до зниження платоспроможності, що в свою чергу відіграє ключову роль у житті підприємства.</w:t>
      </w:r>
      <w:bookmarkStart w:id="0" w:name="_GoBack"/>
      <w:bookmarkEnd w:id="0"/>
    </w:p>
    <w:p w:rsidR="00A06848" w:rsidRPr="00CE65D2" w:rsidRDefault="00A06848" w:rsidP="00A06848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86446" w:rsidRPr="00CE65D2" w:rsidRDefault="00A06848" w:rsidP="00A06848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5D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Директор </w:t>
      </w:r>
      <w:r w:rsidRPr="00CE65D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CE65D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CE65D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CE65D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CE65D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CE65D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CE65D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CE65D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CE65D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  <w:t>Станіслав ЗУБКОВ</w:t>
      </w:r>
    </w:p>
    <w:sectPr w:rsidR="00B86446" w:rsidRPr="00CE65D2" w:rsidSect="00B10CEC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B96" w:rsidRDefault="00093B96" w:rsidP="0051678F">
      <w:pPr>
        <w:spacing w:after="0" w:line="240" w:lineRule="auto"/>
      </w:pPr>
      <w:r>
        <w:separator/>
      </w:r>
    </w:p>
  </w:endnote>
  <w:endnote w:type="continuationSeparator" w:id="0">
    <w:p w:rsidR="00093B96" w:rsidRDefault="00093B96" w:rsidP="00516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B96" w:rsidRDefault="00093B96" w:rsidP="0051678F">
      <w:pPr>
        <w:spacing w:after="0" w:line="240" w:lineRule="auto"/>
      </w:pPr>
      <w:r>
        <w:separator/>
      </w:r>
    </w:p>
  </w:footnote>
  <w:footnote w:type="continuationSeparator" w:id="0">
    <w:p w:rsidR="00093B96" w:rsidRDefault="00093B96" w:rsidP="00516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84F14"/>
    <w:multiLevelType w:val="hybridMultilevel"/>
    <w:tmpl w:val="54A0D0A6"/>
    <w:lvl w:ilvl="0" w:tplc="32EAA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F5368E"/>
    <w:multiLevelType w:val="hybridMultilevel"/>
    <w:tmpl w:val="215ACFF4"/>
    <w:lvl w:ilvl="0" w:tplc="D3226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31"/>
    <w:rsid w:val="00021654"/>
    <w:rsid w:val="000267BF"/>
    <w:rsid w:val="000279A6"/>
    <w:rsid w:val="00041C04"/>
    <w:rsid w:val="00056D4E"/>
    <w:rsid w:val="00067798"/>
    <w:rsid w:val="00093B96"/>
    <w:rsid w:val="000A7C89"/>
    <w:rsid w:val="000C3926"/>
    <w:rsid w:val="000C6C34"/>
    <w:rsid w:val="000D20A0"/>
    <w:rsid w:val="000E26A0"/>
    <w:rsid w:val="000E3CC7"/>
    <w:rsid w:val="000E5DC7"/>
    <w:rsid w:val="000F3888"/>
    <w:rsid w:val="0010058B"/>
    <w:rsid w:val="0010322E"/>
    <w:rsid w:val="0012668A"/>
    <w:rsid w:val="0013262A"/>
    <w:rsid w:val="0014136A"/>
    <w:rsid w:val="0015404D"/>
    <w:rsid w:val="00162CE9"/>
    <w:rsid w:val="00174010"/>
    <w:rsid w:val="001865EA"/>
    <w:rsid w:val="0018792A"/>
    <w:rsid w:val="0020207F"/>
    <w:rsid w:val="002313E4"/>
    <w:rsid w:val="00243395"/>
    <w:rsid w:val="00247D9E"/>
    <w:rsid w:val="0026020F"/>
    <w:rsid w:val="00262490"/>
    <w:rsid w:val="00262D8D"/>
    <w:rsid w:val="0026359F"/>
    <w:rsid w:val="00295F68"/>
    <w:rsid w:val="002A1E25"/>
    <w:rsid w:val="002A67DC"/>
    <w:rsid w:val="002E21E6"/>
    <w:rsid w:val="002E5BB0"/>
    <w:rsid w:val="002F7C4E"/>
    <w:rsid w:val="00337C04"/>
    <w:rsid w:val="003402AC"/>
    <w:rsid w:val="00355C2F"/>
    <w:rsid w:val="00357D60"/>
    <w:rsid w:val="00370BCA"/>
    <w:rsid w:val="0037293B"/>
    <w:rsid w:val="003A2897"/>
    <w:rsid w:val="003C2D29"/>
    <w:rsid w:val="003C637B"/>
    <w:rsid w:val="003D106D"/>
    <w:rsid w:val="003D41F7"/>
    <w:rsid w:val="003D4C71"/>
    <w:rsid w:val="003D4F5E"/>
    <w:rsid w:val="003F1AED"/>
    <w:rsid w:val="003F1B78"/>
    <w:rsid w:val="003F555B"/>
    <w:rsid w:val="00405D9A"/>
    <w:rsid w:val="004128E4"/>
    <w:rsid w:val="00416429"/>
    <w:rsid w:val="00423299"/>
    <w:rsid w:val="00430F8B"/>
    <w:rsid w:val="00487DA2"/>
    <w:rsid w:val="004A3DFD"/>
    <w:rsid w:val="004E27DA"/>
    <w:rsid w:val="00507F13"/>
    <w:rsid w:val="0051678F"/>
    <w:rsid w:val="005432F1"/>
    <w:rsid w:val="005513AC"/>
    <w:rsid w:val="005570F8"/>
    <w:rsid w:val="00580F89"/>
    <w:rsid w:val="005C5E9B"/>
    <w:rsid w:val="005D03BC"/>
    <w:rsid w:val="005D1B20"/>
    <w:rsid w:val="005D4B16"/>
    <w:rsid w:val="005D657F"/>
    <w:rsid w:val="005F54C7"/>
    <w:rsid w:val="005F7AB9"/>
    <w:rsid w:val="00603837"/>
    <w:rsid w:val="00622C43"/>
    <w:rsid w:val="006543FB"/>
    <w:rsid w:val="00662C5B"/>
    <w:rsid w:val="006860D5"/>
    <w:rsid w:val="006876BD"/>
    <w:rsid w:val="006C0CC3"/>
    <w:rsid w:val="006C79EE"/>
    <w:rsid w:val="006D5060"/>
    <w:rsid w:val="006D789C"/>
    <w:rsid w:val="007025D0"/>
    <w:rsid w:val="00721792"/>
    <w:rsid w:val="007338AE"/>
    <w:rsid w:val="00751A04"/>
    <w:rsid w:val="00770481"/>
    <w:rsid w:val="00771CDD"/>
    <w:rsid w:val="007A089D"/>
    <w:rsid w:val="007B64B5"/>
    <w:rsid w:val="007E0440"/>
    <w:rsid w:val="007F2D60"/>
    <w:rsid w:val="007F3C97"/>
    <w:rsid w:val="00800BA7"/>
    <w:rsid w:val="008267A6"/>
    <w:rsid w:val="00826C03"/>
    <w:rsid w:val="0084129A"/>
    <w:rsid w:val="00854021"/>
    <w:rsid w:val="008632EE"/>
    <w:rsid w:val="008661FE"/>
    <w:rsid w:val="008833DF"/>
    <w:rsid w:val="008A0133"/>
    <w:rsid w:val="008D3B2E"/>
    <w:rsid w:val="008F37A3"/>
    <w:rsid w:val="008F7711"/>
    <w:rsid w:val="00907E48"/>
    <w:rsid w:val="00937EFF"/>
    <w:rsid w:val="00944DCA"/>
    <w:rsid w:val="009704AE"/>
    <w:rsid w:val="00984496"/>
    <w:rsid w:val="009936DA"/>
    <w:rsid w:val="009A4D1D"/>
    <w:rsid w:val="009B5105"/>
    <w:rsid w:val="009B5635"/>
    <w:rsid w:val="009B5649"/>
    <w:rsid w:val="009C0F14"/>
    <w:rsid w:val="009D0DD1"/>
    <w:rsid w:val="009E4829"/>
    <w:rsid w:val="009E7578"/>
    <w:rsid w:val="009F2605"/>
    <w:rsid w:val="00A0651E"/>
    <w:rsid w:val="00A06848"/>
    <w:rsid w:val="00A11DBC"/>
    <w:rsid w:val="00A82F19"/>
    <w:rsid w:val="00AA62F2"/>
    <w:rsid w:val="00AC5A8B"/>
    <w:rsid w:val="00AC6D37"/>
    <w:rsid w:val="00AE582C"/>
    <w:rsid w:val="00AE5C81"/>
    <w:rsid w:val="00B10CEC"/>
    <w:rsid w:val="00B12580"/>
    <w:rsid w:val="00B23E06"/>
    <w:rsid w:val="00B43ADB"/>
    <w:rsid w:val="00B440F8"/>
    <w:rsid w:val="00B53DB5"/>
    <w:rsid w:val="00B5685B"/>
    <w:rsid w:val="00B61BC8"/>
    <w:rsid w:val="00B71DF8"/>
    <w:rsid w:val="00B82BCA"/>
    <w:rsid w:val="00B85524"/>
    <w:rsid w:val="00B86446"/>
    <w:rsid w:val="00B8776A"/>
    <w:rsid w:val="00BA08DF"/>
    <w:rsid w:val="00BA55ED"/>
    <w:rsid w:val="00BB648E"/>
    <w:rsid w:val="00BC4D85"/>
    <w:rsid w:val="00BD2013"/>
    <w:rsid w:val="00BD651F"/>
    <w:rsid w:val="00BE2532"/>
    <w:rsid w:val="00BE3159"/>
    <w:rsid w:val="00BF137A"/>
    <w:rsid w:val="00C02D13"/>
    <w:rsid w:val="00C07AF9"/>
    <w:rsid w:val="00C22F2B"/>
    <w:rsid w:val="00C231FA"/>
    <w:rsid w:val="00C415EE"/>
    <w:rsid w:val="00C43F8F"/>
    <w:rsid w:val="00C6751B"/>
    <w:rsid w:val="00C83F98"/>
    <w:rsid w:val="00CA28B6"/>
    <w:rsid w:val="00CA5F31"/>
    <w:rsid w:val="00CB3A8D"/>
    <w:rsid w:val="00CE65D2"/>
    <w:rsid w:val="00CF4847"/>
    <w:rsid w:val="00CF68F0"/>
    <w:rsid w:val="00CF7F85"/>
    <w:rsid w:val="00D05FDB"/>
    <w:rsid w:val="00D30922"/>
    <w:rsid w:val="00D46DBF"/>
    <w:rsid w:val="00D56785"/>
    <w:rsid w:val="00D56D34"/>
    <w:rsid w:val="00D713B2"/>
    <w:rsid w:val="00DA14F6"/>
    <w:rsid w:val="00DB3EA8"/>
    <w:rsid w:val="00DC49FE"/>
    <w:rsid w:val="00DD39CA"/>
    <w:rsid w:val="00DE1E06"/>
    <w:rsid w:val="00DF25E8"/>
    <w:rsid w:val="00E25362"/>
    <w:rsid w:val="00E30497"/>
    <w:rsid w:val="00E32BF0"/>
    <w:rsid w:val="00E43674"/>
    <w:rsid w:val="00E62409"/>
    <w:rsid w:val="00ED4705"/>
    <w:rsid w:val="00ED52F0"/>
    <w:rsid w:val="00ED7B38"/>
    <w:rsid w:val="00EE759F"/>
    <w:rsid w:val="00EF71D4"/>
    <w:rsid w:val="00F16F54"/>
    <w:rsid w:val="00F3067C"/>
    <w:rsid w:val="00F45F1B"/>
    <w:rsid w:val="00F63701"/>
    <w:rsid w:val="00F7232F"/>
    <w:rsid w:val="00F86F48"/>
    <w:rsid w:val="00F904CB"/>
    <w:rsid w:val="00FA485F"/>
    <w:rsid w:val="00FC71CD"/>
    <w:rsid w:val="00FD0CDD"/>
    <w:rsid w:val="00FD16DF"/>
    <w:rsid w:val="00FF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64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20F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8632E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8632E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8">
    <w:name w:val="header"/>
    <w:basedOn w:val="a"/>
    <w:link w:val="a9"/>
    <w:uiPriority w:val="99"/>
    <w:unhideWhenUsed/>
    <w:rsid w:val="00516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678F"/>
  </w:style>
  <w:style w:type="paragraph" w:styleId="aa">
    <w:name w:val="footer"/>
    <w:basedOn w:val="a"/>
    <w:link w:val="ab"/>
    <w:uiPriority w:val="99"/>
    <w:unhideWhenUsed/>
    <w:rsid w:val="00516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678F"/>
  </w:style>
  <w:style w:type="paragraph" w:styleId="HTML">
    <w:name w:val="HTML Preformatted"/>
    <w:basedOn w:val="a"/>
    <w:link w:val="HTML0"/>
    <w:rsid w:val="005D03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5D03B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64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20F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8632EE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8632E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8">
    <w:name w:val="header"/>
    <w:basedOn w:val="a"/>
    <w:link w:val="a9"/>
    <w:uiPriority w:val="99"/>
    <w:unhideWhenUsed/>
    <w:rsid w:val="00516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678F"/>
  </w:style>
  <w:style w:type="paragraph" w:styleId="aa">
    <w:name w:val="footer"/>
    <w:basedOn w:val="a"/>
    <w:link w:val="ab"/>
    <w:uiPriority w:val="99"/>
    <w:unhideWhenUsed/>
    <w:rsid w:val="00516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678F"/>
  </w:style>
  <w:style w:type="paragraph" w:styleId="HTML">
    <w:name w:val="HTML Preformatted"/>
    <w:basedOn w:val="a"/>
    <w:link w:val="HTML0"/>
    <w:rsid w:val="005D03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5D03B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3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XTreme.ws</cp:lastModifiedBy>
  <cp:revision>194</cp:revision>
  <cp:lastPrinted>2023-12-14T09:15:00Z</cp:lastPrinted>
  <dcterms:created xsi:type="dcterms:W3CDTF">2023-01-16T14:57:00Z</dcterms:created>
  <dcterms:modified xsi:type="dcterms:W3CDTF">2023-12-15T11:38:00Z</dcterms:modified>
</cp:coreProperties>
</file>