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310" w:rsidRPr="00862310" w:rsidRDefault="00862310" w:rsidP="005561BB">
      <w:pPr>
        <w:spacing w:after="0" w:line="240" w:lineRule="auto"/>
        <w:ind w:left="6371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2310">
        <w:rPr>
          <w:rFonts w:ascii="Times New Roman" w:hAnsi="Times New Roman" w:cs="Times New Roman"/>
          <w:bCs/>
          <w:sz w:val="24"/>
          <w:szCs w:val="24"/>
        </w:rPr>
        <w:t>Додаток 1</w:t>
      </w:r>
    </w:p>
    <w:p w:rsidR="00862310" w:rsidRPr="00862310" w:rsidRDefault="00862310" w:rsidP="005561B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231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62310">
        <w:rPr>
          <w:rFonts w:ascii="Times New Roman" w:hAnsi="Times New Roman" w:cs="Times New Roman"/>
          <w:sz w:val="24"/>
          <w:szCs w:val="24"/>
        </w:rPr>
        <w:tab/>
      </w:r>
      <w:r w:rsidRPr="00862310">
        <w:rPr>
          <w:rFonts w:ascii="Times New Roman" w:hAnsi="Times New Roman" w:cs="Times New Roman"/>
          <w:sz w:val="24"/>
          <w:szCs w:val="24"/>
        </w:rPr>
        <w:tab/>
      </w:r>
      <w:r w:rsidRPr="00862310">
        <w:rPr>
          <w:rFonts w:ascii="Times New Roman" w:hAnsi="Times New Roman" w:cs="Times New Roman"/>
          <w:sz w:val="24"/>
          <w:szCs w:val="24"/>
        </w:rPr>
        <w:tab/>
      </w:r>
      <w:r w:rsidRPr="00862310">
        <w:rPr>
          <w:rFonts w:ascii="Times New Roman" w:hAnsi="Times New Roman" w:cs="Times New Roman"/>
          <w:sz w:val="24"/>
          <w:szCs w:val="24"/>
        </w:rPr>
        <w:tab/>
      </w:r>
      <w:r w:rsidRPr="00862310">
        <w:rPr>
          <w:rFonts w:ascii="Times New Roman" w:hAnsi="Times New Roman" w:cs="Times New Roman"/>
          <w:sz w:val="24"/>
          <w:szCs w:val="24"/>
        </w:rPr>
        <w:tab/>
      </w:r>
      <w:r w:rsidRPr="00862310">
        <w:rPr>
          <w:rFonts w:ascii="Times New Roman" w:hAnsi="Times New Roman" w:cs="Times New Roman"/>
          <w:sz w:val="24"/>
          <w:szCs w:val="24"/>
        </w:rPr>
        <w:tab/>
      </w:r>
      <w:r w:rsidRPr="00862310">
        <w:rPr>
          <w:rFonts w:ascii="Times New Roman" w:hAnsi="Times New Roman" w:cs="Times New Roman"/>
          <w:sz w:val="24"/>
          <w:szCs w:val="24"/>
        </w:rPr>
        <w:tab/>
      </w:r>
      <w:r w:rsidRPr="00862310">
        <w:rPr>
          <w:rFonts w:ascii="Times New Roman" w:hAnsi="Times New Roman" w:cs="Times New Roman"/>
          <w:sz w:val="24"/>
          <w:szCs w:val="24"/>
        </w:rPr>
        <w:tab/>
        <w:t xml:space="preserve">до </w:t>
      </w:r>
      <w:r w:rsidRPr="00862310">
        <w:rPr>
          <w:rFonts w:ascii="Times New Roman" w:hAnsi="Times New Roman" w:cs="Times New Roman"/>
          <w:bCs/>
          <w:sz w:val="24"/>
          <w:szCs w:val="24"/>
        </w:rPr>
        <w:t>Програми</w:t>
      </w:r>
    </w:p>
    <w:p w:rsidR="00862310" w:rsidRPr="00862310" w:rsidRDefault="00862310" w:rsidP="00862310">
      <w:pPr>
        <w:spacing w:line="228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23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ПАСПОРТ </w:t>
      </w:r>
    </w:p>
    <w:p w:rsidR="00862310" w:rsidRPr="00862310" w:rsidRDefault="00862310" w:rsidP="00862310">
      <w:pPr>
        <w:spacing w:line="228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62310">
        <w:rPr>
          <w:rFonts w:ascii="Times New Roman" w:hAnsi="Times New Roman" w:cs="Times New Roman"/>
          <w:sz w:val="24"/>
          <w:szCs w:val="24"/>
        </w:rPr>
        <w:t>Програми розвитку архівної справи</w:t>
      </w:r>
    </w:p>
    <w:p w:rsidR="00862310" w:rsidRPr="00862310" w:rsidRDefault="00862310" w:rsidP="00862310">
      <w:pPr>
        <w:spacing w:line="228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62310">
        <w:rPr>
          <w:rFonts w:ascii="Times New Roman" w:hAnsi="Times New Roman" w:cs="Times New Roman"/>
          <w:sz w:val="24"/>
          <w:szCs w:val="24"/>
        </w:rPr>
        <w:t>Роздільнянської</w:t>
      </w:r>
      <w:proofErr w:type="spellEnd"/>
      <w:r w:rsidRPr="00862310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</w:t>
      </w:r>
    </w:p>
    <w:p w:rsidR="00862310" w:rsidRDefault="00862310" w:rsidP="00862310">
      <w:pPr>
        <w:spacing w:line="228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62310">
        <w:rPr>
          <w:rFonts w:ascii="Times New Roman" w:hAnsi="Times New Roman" w:cs="Times New Roman"/>
          <w:sz w:val="24"/>
          <w:szCs w:val="24"/>
        </w:rPr>
        <w:t>на 2024-2026 роки</w:t>
      </w:r>
    </w:p>
    <w:p w:rsidR="00962AF4" w:rsidRPr="00862310" w:rsidRDefault="00962AF4" w:rsidP="00862310">
      <w:pPr>
        <w:spacing w:line="228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55" w:type="dxa"/>
        <w:tblLook w:val="04A0" w:firstRow="1" w:lastRow="0" w:firstColumn="1" w:lastColumn="0" w:noHBand="0" w:noVBand="1"/>
      </w:tblPr>
      <w:tblGrid>
        <w:gridCol w:w="959"/>
        <w:gridCol w:w="3402"/>
        <w:gridCol w:w="5494"/>
      </w:tblGrid>
      <w:tr w:rsidR="006B6D5B" w:rsidRPr="00962AF4" w:rsidTr="006B6D5B">
        <w:tc>
          <w:tcPr>
            <w:tcW w:w="959" w:type="dxa"/>
          </w:tcPr>
          <w:p w:rsidR="006B6D5B" w:rsidRPr="00962AF4" w:rsidRDefault="006B6D5B" w:rsidP="00040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Назва Програми</w:t>
            </w:r>
          </w:p>
        </w:tc>
        <w:tc>
          <w:tcPr>
            <w:tcW w:w="5494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розвитку архівної справи </w:t>
            </w:r>
            <w:proofErr w:type="spellStart"/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Роздільнянської</w:t>
            </w:r>
            <w:proofErr w:type="spellEnd"/>
            <w:r w:rsidRPr="00962AF4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 на 2024-2026 роки</w:t>
            </w:r>
          </w:p>
          <w:p w:rsidR="006B6D5B" w:rsidRPr="00962AF4" w:rsidRDefault="006B6D5B" w:rsidP="000400D8">
            <w:pPr>
              <w:spacing w:line="228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5B" w:rsidRPr="00962AF4" w:rsidTr="006B6D5B">
        <w:tc>
          <w:tcPr>
            <w:tcW w:w="959" w:type="dxa"/>
          </w:tcPr>
          <w:p w:rsidR="006B6D5B" w:rsidRPr="00962AF4" w:rsidRDefault="00CD14D5" w:rsidP="00040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494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 </w:t>
            </w:r>
            <w:proofErr w:type="spellStart"/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Роздільнянської</w:t>
            </w:r>
            <w:proofErr w:type="spellEnd"/>
            <w:r w:rsidRPr="00962AF4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</w:tr>
      <w:tr w:rsidR="006B6D5B" w:rsidRPr="00962AF4" w:rsidTr="006B6D5B">
        <w:tc>
          <w:tcPr>
            <w:tcW w:w="959" w:type="dxa"/>
          </w:tcPr>
          <w:p w:rsidR="006B6D5B" w:rsidRPr="00962AF4" w:rsidRDefault="00CD14D5" w:rsidP="00040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Підстави для розробки /Дата,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94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 xml:space="preserve">Закон України «Про Національний архівний фонд та архівні установи», Закон України «Про місцеве самоврядування в Україні», Правила роботи архівних установ України, затверджених наказом </w:t>
            </w:r>
            <w:proofErr w:type="spellStart"/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Міністрства</w:t>
            </w:r>
            <w:proofErr w:type="spellEnd"/>
            <w:r w:rsidRPr="00962AF4">
              <w:rPr>
                <w:rFonts w:ascii="Times New Roman" w:hAnsi="Times New Roman" w:cs="Times New Roman"/>
                <w:sz w:val="24"/>
                <w:szCs w:val="24"/>
              </w:rPr>
              <w:t xml:space="preserve"> юстиції України 08.04.2013 №656/5, зареєстрованих в Міністерстві юстиції України 10.04.2013 №584/23116</w:t>
            </w:r>
          </w:p>
        </w:tc>
      </w:tr>
      <w:tr w:rsidR="006B6D5B" w:rsidRPr="00962AF4" w:rsidTr="006B6D5B">
        <w:tc>
          <w:tcPr>
            <w:tcW w:w="959" w:type="dxa"/>
          </w:tcPr>
          <w:p w:rsidR="006B6D5B" w:rsidRPr="00962AF4" w:rsidRDefault="00CD14D5" w:rsidP="00040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5494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житлово-комунального господарства та інфраструктури </w:t>
            </w:r>
            <w:proofErr w:type="spellStart"/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Роздільнянської</w:t>
            </w:r>
            <w:proofErr w:type="spellEnd"/>
            <w:r w:rsidRPr="00962AF4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</w:tr>
      <w:tr w:rsidR="006B6D5B" w:rsidRPr="00962AF4" w:rsidTr="006B6D5B">
        <w:tc>
          <w:tcPr>
            <w:tcW w:w="959" w:type="dxa"/>
          </w:tcPr>
          <w:p w:rsidR="006B6D5B" w:rsidRPr="00962AF4" w:rsidRDefault="00CD14D5" w:rsidP="00040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Спів розробники Програми</w:t>
            </w:r>
          </w:p>
        </w:tc>
        <w:tc>
          <w:tcPr>
            <w:tcW w:w="5494" w:type="dxa"/>
          </w:tcPr>
          <w:p w:rsidR="006B6D5B" w:rsidRPr="00606C4F" w:rsidRDefault="00606C4F" w:rsidP="00606C4F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C4F">
              <w:rPr>
                <w:rFonts w:ascii="Times New Roman" w:hAnsi="Times New Roman" w:cs="Times New Roman"/>
                <w:sz w:val="24"/>
                <w:szCs w:val="24"/>
              </w:rPr>
              <w:t xml:space="preserve">КУ «Трудовий архів» </w:t>
            </w:r>
            <w:proofErr w:type="spellStart"/>
            <w:r w:rsidRPr="00606C4F">
              <w:rPr>
                <w:rFonts w:ascii="Times New Roman" w:hAnsi="Times New Roman" w:cs="Times New Roman"/>
                <w:sz w:val="24"/>
                <w:szCs w:val="24"/>
              </w:rPr>
              <w:t>Роздільняньської</w:t>
            </w:r>
            <w:proofErr w:type="spellEnd"/>
            <w:r w:rsidRPr="00606C4F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 Одеської області,  КП «</w:t>
            </w:r>
            <w:proofErr w:type="spellStart"/>
            <w:r w:rsidRPr="00606C4F">
              <w:rPr>
                <w:rFonts w:ascii="Times New Roman" w:hAnsi="Times New Roman" w:cs="Times New Roman"/>
                <w:sz w:val="24"/>
                <w:szCs w:val="24"/>
              </w:rPr>
              <w:t>Роздільнянський</w:t>
            </w:r>
            <w:proofErr w:type="spellEnd"/>
            <w:r w:rsidRPr="00606C4F">
              <w:rPr>
                <w:rFonts w:ascii="Times New Roman" w:hAnsi="Times New Roman" w:cs="Times New Roman"/>
                <w:sz w:val="24"/>
                <w:szCs w:val="24"/>
              </w:rPr>
              <w:t xml:space="preserve"> міський водоканал»</w:t>
            </w:r>
          </w:p>
        </w:tc>
      </w:tr>
      <w:tr w:rsidR="006B6D5B" w:rsidRPr="00962AF4" w:rsidTr="006B6D5B">
        <w:tc>
          <w:tcPr>
            <w:tcW w:w="959" w:type="dxa"/>
          </w:tcPr>
          <w:p w:rsidR="006B6D5B" w:rsidRPr="00962AF4" w:rsidRDefault="00CD14D5" w:rsidP="00040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494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житлово-комунального господарства та інфраструктури </w:t>
            </w:r>
            <w:proofErr w:type="spellStart"/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Роздільнянської</w:t>
            </w:r>
            <w:proofErr w:type="spellEnd"/>
            <w:r w:rsidRPr="00962AF4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</w:tr>
      <w:tr w:rsidR="006B6D5B" w:rsidRPr="00962AF4" w:rsidTr="006B6D5B">
        <w:tc>
          <w:tcPr>
            <w:tcW w:w="959" w:type="dxa"/>
          </w:tcPr>
          <w:p w:rsidR="006B6D5B" w:rsidRPr="00962AF4" w:rsidRDefault="00CD14D5" w:rsidP="00040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Організації-співвиконавці програми</w:t>
            </w:r>
          </w:p>
        </w:tc>
        <w:tc>
          <w:tcPr>
            <w:tcW w:w="5494" w:type="dxa"/>
          </w:tcPr>
          <w:p w:rsidR="006B6D5B" w:rsidRPr="00962AF4" w:rsidRDefault="00606C4F" w:rsidP="000400D8">
            <w:pPr>
              <w:spacing w:line="228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6B6D5B" w:rsidRPr="00962AF4" w:rsidTr="006B6D5B">
        <w:tc>
          <w:tcPr>
            <w:tcW w:w="959" w:type="dxa"/>
          </w:tcPr>
          <w:p w:rsidR="00CD14D5" w:rsidRDefault="00CD14D5" w:rsidP="00040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D5B" w:rsidRPr="00CD14D5" w:rsidRDefault="00CD14D5" w:rsidP="00CD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 xml:space="preserve">Мета </w:t>
            </w:r>
          </w:p>
        </w:tc>
        <w:tc>
          <w:tcPr>
            <w:tcW w:w="5494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Належне збереження документів у відповідності до Закону України «Про Національний архівний фонд і архівні установи» та створення  умов для громадян при користуванні документами, що зберігаються в архівних установах та використання інформації, що в них міститься;</w:t>
            </w:r>
          </w:p>
        </w:tc>
      </w:tr>
      <w:tr w:rsidR="006B6D5B" w:rsidRPr="00962AF4" w:rsidTr="006B6D5B">
        <w:tc>
          <w:tcPr>
            <w:tcW w:w="959" w:type="dxa"/>
          </w:tcPr>
          <w:p w:rsidR="006B6D5B" w:rsidRPr="00962AF4" w:rsidRDefault="00CD14D5" w:rsidP="00040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494" w:type="dxa"/>
          </w:tcPr>
          <w:p w:rsidR="006B6D5B" w:rsidRPr="00962AF4" w:rsidRDefault="006B6D5B" w:rsidP="00CD14D5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06C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6C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2026 роки</w:t>
            </w:r>
          </w:p>
        </w:tc>
      </w:tr>
      <w:tr w:rsidR="006B6D5B" w:rsidRPr="00962AF4" w:rsidTr="006B6D5B">
        <w:tc>
          <w:tcPr>
            <w:tcW w:w="959" w:type="dxa"/>
          </w:tcPr>
          <w:p w:rsidR="006B6D5B" w:rsidRPr="00962AF4" w:rsidRDefault="00CD14D5" w:rsidP="00040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494" w:type="dxa"/>
          </w:tcPr>
          <w:p w:rsidR="006B6D5B" w:rsidRPr="00962AF4" w:rsidRDefault="00606C4F" w:rsidP="00CD14D5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2154,090</w:t>
            </w:r>
          </w:p>
        </w:tc>
      </w:tr>
      <w:tr w:rsidR="006B6D5B" w:rsidRPr="00962AF4" w:rsidTr="006B6D5B">
        <w:tc>
          <w:tcPr>
            <w:tcW w:w="959" w:type="dxa"/>
          </w:tcPr>
          <w:p w:rsidR="006B6D5B" w:rsidRPr="00962AF4" w:rsidRDefault="006B6D5B" w:rsidP="00040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5494" w:type="dxa"/>
          </w:tcPr>
          <w:p w:rsidR="006B6D5B" w:rsidRPr="00962AF4" w:rsidRDefault="00CD14D5" w:rsidP="00CD14D5">
            <w:pPr>
              <w:spacing w:line="228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2154,090</w:t>
            </w:r>
          </w:p>
        </w:tc>
      </w:tr>
      <w:tr w:rsidR="006B6D5B" w:rsidRPr="00962AF4" w:rsidTr="006B6D5B">
        <w:tc>
          <w:tcPr>
            <w:tcW w:w="959" w:type="dxa"/>
          </w:tcPr>
          <w:p w:rsidR="006B6D5B" w:rsidRPr="00962AF4" w:rsidRDefault="006B6D5B" w:rsidP="000400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  <w:tc>
          <w:tcPr>
            <w:tcW w:w="5494" w:type="dxa"/>
          </w:tcPr>
          <w:p w:rsidR="006B6D5B" w:rsidRPr="00962AF4" w:rsidRDefault="006B6D5B" w:rsidP="000400D8">
            <w:pPr>
              <w:spacing w:line="228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5B" w:rsidRPr="00962AF4" w:rsidTr="006B6D5B">
        <w:tc>
          <w:tcPr>
            <w:tcW w:w="959" w:type="dxa"/>
          </w:tcPr>
          <w:p w:rsidR="006B6D5B" w:rsidRPr="00962AF4" w:rsidRDefault="00433BF4" w:rsidP="00040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B6D5B" w:rsidRPr="00962AF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кошти Державного бюджету</w:t>
            </w:r>
          </w:p>
        </w:tc>
        <w:tc>
          <w:tcPr>
            <w:tcW w:w="5494" w:type="dxa"/>
          </w:tcPr>
          <w:p w:rsidR="006B6D5B" w:rsidRPr="00962AF4" w:rsidRDefault="006B6D5B" w:rsidP="000400D8">
            <w:pPr>
              <w:spacing w:line="228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5B" w:rsidRPr="00962AF4" w:rsidTr="006B6D5B">
        <w:tc>
          <w:tcPr>
            <w:tcW w:w="959" w:type="dxa"/>
          </w:tcPr>
          <w:p w:rsidR="006B6D5B" w:rsidRPr="00962AF4" w:rsidRDefault="00433BF4" w:rsidP="00040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B6D5B" w:rsidRPr="00962AF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кошти місцевого бюджету</w:t>
            </w:r>
          </w:p>
        </w:tc>
        <w:tc>
          <w:tcPr>
            <w:tcW w:w="5494" w:type="dxa"/>
          </w:tcPr>
          <w:p w:rsidR="006B6D5B" w:rsidRPr="00962AF4" w:rsidRDefault="00CD14D5" w:rsidP="00CD14D5">
            <w:pPr>
              <w:spacing w:line="228" w:lineRule="auto"/>
              <w:ind w:firstLine="7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2154,090</w:t>
            </w:r>
          </w:p>
        </w:tc>
      </w:tr>
      <w:tr w:rsidR="006B6D5B" w:rsidRPr="00962AF4" w:rsidTr="006B6D5B">
        <w:tc>
          <w:tcPr>
            <w:tcW w:w="959" w:type="dxa"/>
          </w:tcPr>
          <w:p w:rsidR="006B6D5B" w:rsidRPr="00962AF4" w:rsidRDefault="00433BF4" w:rsidP="00433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6B6D5B" w:rsidRPr="00962A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5494" w:type="dxa"/>
          </w:tcPr>
          <w:p w:rsidR="006B6D5B" w:rsidRPr="00962AF4" w:rsidRDefault="006B6D5B" w:rsidP="000400D8">
            <w:pPr>
              <w:spacing w:line="228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5B" w:rsidRPr="00962AF4" w:rsidTr="006B6D5B">
        <w:tc>
          <w:tcPr>
            <w:tcW w:w="959" w:type="dxa"/>
          </w:tcPr>
          <w:p w:rsidR="006B6D5B" w:rsidRPr="00962AF4" w:rsidRDefault="006B6D5B" w:rsidP="00040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3B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Очікувані результати виконання</w:t>
            </w:r>
          </w:p>
        </w:tc>
        <w:tc>
          <w:tcPr>
            <w:tcW w:w="5494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Очікуваними результатами є:</w:t>
            </w:r>
          </w:p>
          <w:p w:rsidR="006B6D5B" w:rsidRPr="00962AF4" w:rsidRDefault="00CD14D5" w:rsidP="000400D8">
            <w:pPr>
              <w:spacing w:line="228" w:lineRule="auto"/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B6D5B" w:rsidRPr="00962AF4">
              <w:rPr>
                <w:rFonts w:ascii="Times New Roman" w:hAnsi="Times New Roman" w:cs="Times New Roman"/>
                <w:sz w:val="24"/>
                <w:szCs w:val="24"/>
              </w:rPr>
              <w:t>береження, згідно  чинного законодавства архівних документів та створення умов для приймання і гарантованого зберігання архівних документів громади</w:t>
            </w:r>
          </w:p>
        </w:tc>
      </w:tr>
      <w:tr w:rsidR="006B6D5B" w:rsidRPr="00962AF4" w:rsidTr="006B6D5B">
        <w:tc>
          <w:tcPr>
            <w:tcW w:w="959" w:type="dxa"/>
          </w:tcPr>
          <w:p w:rsidR="006B6D5B" w:rsidRPr="00962AF4" w:rsidRDefault="00433BF4" w:rsidP="00040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bookmarkStart w:id="0" w:name="_GoBack"/>
            <w:bookmarkEnd w:id="0"/>
          </w:p>
        </w:tc>
        <w:tc>
          <w:tcPr>
            <w:tcW w:w="3402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5494" w:type="dxa"/>
          </w:tcPr>
          <w:p w:rsidR="006B6D5B" w:rsidRPr="00962AF4" w:rsidRDefault="006B6D5B" w:rsidP="000400D8">
            <w:pPr>
              <w:spacing w:line="228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AF4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житлово-комунального господарства та інфраструктури </w:t>
            </w:r>
            <w:proofErr w:type="spellStart"/>
            <w:r w:rsidRPr="00962AF4">
              <w:rPr>
                <w:rFonts w:ascii="Times New Roman" w:hAnsi="Times New Roman" w:cs="Times New Roman"/>
                <w:sz w:val="24"/>
                <w:szCs w:val="24"/>
              </w:rPr>
              <w:t>Роздільнянської</w:t>
            </w:r>
            <w:proofErr w:type="spellEnd"/>
            <w:r w:rsidRPr="00962AF4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ради</w:t>
            </w:r>
          </w:p>
        </w:tc>
      </w:tr>
    </w:tbl>
    <w:p w:rsidR="008A513C" w:rsidRPr="00962AF4" w:rsidRDefault="008175DD" w:rsidP="008175DD">
      <w:pPr>
        <w:jc w:val="center"/>
        <w:rPr>
          <w:rFonts w:ascii="Times New Roman" w:hAnsi="Times New Roman" w:cs="Times New Roman"/>
          <w:sz w:val="24"/>
          <w:szCs w:val="24"/>
        </w:rPr>
      </w:pPr>
      <w:r w:rsidRPr="00962AF4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sectPr w:rsidR="008A513C" w:rsidRPr="00962AF4" w:rsidSect="00AD1B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62310"/>
    <w:rsid w:val="000400D8"/>
    <w:rsid w:val="00160E34"/>
    <w:rsid w:val="001B173E"/>
    <w:rsid w:val="003E5AFB"/>
    <w:rsid w:val="00433BF4"/>
    <w:rsid w:val="005561BB"/>
    <w:rsid w:val="00606C4F"/>
    <w:rsid w:val="006B6D5B"/>
    <w:rsid w:val="008175DD"/>
    <w:rsid w:val="00862310"/>
    <w:rsid w:val="008A513C"/>
    <w:rsid w:val="00962AF4"/>
    <w:rsid w:val="00AD1BB6"/>
    <w:rsid w:val="00BE31B0"/>
    <w:rsid w:val="00CD14D5"/>
    <w:rsid w:val="00ED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474A2"/>
  <w15:docId w15:val="{C48A1A60-FA70-42B7-9714-850DF7B2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3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5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Архів</dc:creator>
  <cp:keywords/>
  <dc:description/>
  <cp:lastModifiedBy>Яна</cp:lastModifiedBy>
  <cp:revision>14</cp:revision>
  <dcterms:created xsi:type="dcterms:W3CDTF">2023-11-08T09:35:00Z</dcterms:created>
  <dcterms:modified xsi:type="dcterms:W3CDTF">2023-12-14T15:58:00Z</dcterms:modified>
</cp:coreProperties>
</file>