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DF2" w:rsidRPr="00D7546C" w:rsidRDefault="00780DF2">
      <w:pPr>
        <w:pStyle w:val="1"/>
        <w:spacing w:before="72"/>
        <w:ind w:left="5509" w:right="0"/>
        <w:jc w:val="left"/>
      </w:pPr>
    </w:p>
    <w:p w:rsidR="00780DF2" w:rsidRDefault="00780DF2">
      <w:pPr>
        <w:pStyle w:val="1"/>
        <w:spacing w:before="72"/>
        <w:ind w:left="5509" w:right="0"/>
        <w:jc w:val="left"/>
        <w:rPr>
          <w:lang w:val="en-US"/>
        </w:rPr>
      </w:pPr>
    </w:p>
    <w:p w:rsidR="00780DF2" w:rsidRPr="000777B6" w:rsidRDefault="00780DF2" w:rsidP="00780DF2">
      <w:pPr>
        <w:framePr w:hSpace="180" w:wrap="around" w:vAnchor="text" w:hAnchor="page" w:x="5971" w:y="1"/>
        <w:jc w:val="center"/>
        <w:rPr>
          <w:rFonts w:cs="Tahoma"/>
        </w:rPr>
      </w:pPr>
      <w:r w:rsidRPr="00773799">
        <w:rPr>
          <w:rFonts w:cs="Tahoma"/>
        </w:rPr>
        <w:object w:dxaOrig="2730" w:dyaOrig="3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2.5pt" o:ole="">
            <v:imagedata r:id="rId8" o:title=""/>
          </v:shape>
          <o:OLEObject Type="Embed" ProgID="PBrush" ShapeID="_x0000_i1025" DrawAspect="Content" ObjectID="_1763968358" r:id="rId9"/>
        </w:object>
      </w:r>
    </w:p>
    <w:p w:rsidR="00780DF2" w:rsidRDefault="00780DF2">
      <w:pPr>
        <w:pStyle w:val="1"/>
        <w:spacing w:before="72"/>
        <w:ind w:left="5509" w:right="0"/>
        <w:jc w:val="left"/>
        <w:rPr>
          <w:lang w:val="en-US"/>
        </w:rPr>
      </w:pPr>
    </w:p>
    <w:p w:rsidR="00780DF2" w:rsidRPr="00780DF2" w:rsidRDefault="00780DF2" w:rsidP="00780DF2">
      <w:pPr>
        <w:widowControl/>
        <w:autoSpaceDE/>
        <w:autoSpaceDN/>
        <w:jc w:val="center"/>
        <w:rPr>
          <w:sz w:val="24"/>
          <w:szCs w:val="24"/>
          <w:lang w:eastAsia="uk-UA"/>
        </w:rPr>
      </w:pPr>
    </w:p>
    <w:p w:rsidR="00780DF2" w:rsidRPr="00780DF2" w:rsidRDefault="00780DF2" w:rsidP="00780DF2">
      <w:pPr>
        <w:widowControl/>
        <w:autoSpaceDE/>
        <w:autoSpaceDN/>
        <w:rPr>
          <w:sz w:val="24"/>
          <w:szCs w:val="24"/>
          <w:lang w:eastAsia="uk-UA"/>
        </w:rPr>
      </w:pPr>
    </w:p>
    <w:p w:rsidR="00780DF2" w:rsidRPr="00780DF2" w:rsidRDefault="00780DF2" w:rsidP="00780DF2">
      <w:pPr>
        <w:widowControl/>
        <w:autoSpaceDE/>
        <w:autoSpaceDN/>
        <w:jc w:val="right"/>
        <w:rPr>
          <w:i/>
          <w:sz w:val="20"/>
          <w:szCs w:val="20"/>
          <w:lang w:eastAsia="uk-UA"/>
        </w:rPr>
      </w:pPr>
    </w:p>
    <w:p w:rsidR="00780DF2" w:rsidRPr="00780DF2" w:rsidRDefault="00780DF2" w:rsidP="00780DF2">
      <w:pPr>
        <w:widowControl/>
        <w:autoSpaceDE/>
        <w:autoSpaceDN/>
        <w:jc w:val="center"/>
        <w:rPr>
          <w:b/>
          <w:sz w:val="28"/>
          <w:szCs w:val="28"/>
          <w:lang w:eastAsia="uk-UA"/>
        </w:rPr>
      </w:pPr>
    </w:p>
    <w:p w:rsidR="00780DF2" w:rsidRPr="00780DF2" w:rsidRDefault="00780DF2" w:rsidP="00780DF2">
      <w:pPr>
        <w:widowControl/>
        <w:autoSpaceDE/>
        <w:autoSpaceDN/>
        <w:jc w:val="center"/>
        <w:rPr>
          <w:b/>
          <w:sz w:val="24"/>
          <w:szCs w:val="24"/>
          <w:lang w:eastAsia="uk-UA"/>
        </w:rPr>
      </w:pPr>
      <w:r w:rsidRPr="00780DF2">
        <w:rPr>
          <w:b/>
          <w:sz w:val="24"/>
          <w:szCs w:val="24"/>
          <w:lang w:eastAsia="uk-UA"/>
        </w:rPr>
        <w:t>УКРАЇНА</w:t>
      </w:r>
    </w:p>
    <w:p w:rsidR="00780DF2" w:rsidRPr="00780DF2" w:rsidRDefault="00780DF2" w:rsidP="00780DF2">
      <w:pPr>
        <w:widowControl/>
        <w:autoSpaceDE/>
        <w:autoSpaceDN/>
        <w:jc w:val="center"/>
        <w:rPr>
          <w:b/>
          <w:sz w:val="28"/>
          <w:szCs w:val="28"/>
          <w:lang w:eastAsia="uk-UA"/>
        </w:rPr>
      </w:pPr>
      <w:r w:rsidRPr="00780DF2">
        <w:rPr>
          <w:b/>
          <w:sz w:val="28"/>
          <w:szCs w:val="28"/>
          <w:lang w:eastAsia="uk-UA"/>
        </w:rPr>
        <w:t>РОЗДІЛЬНЯНСЬКА МІСЬКА РАДА</w:t>
      </w:r>
    </w:p>
    <w:p w:rsidR="00780DF2" w:rsidRPr="00780DF2" w:rsidRDefault="00780DF2" w:rsidP="00780DF2">
      <w:pPr>
        <w:widowControl/>
        <w:autoSpaceDE/>
        <w:autoSpaceDN/>
        <w:jc w:val="center"/>
        <w:rPr>
          <w:b/>
          <w:sz w:val="28"/>
          <w:szCs w:val="28"/>
          <w:lang w:eastAsia="uk-UA"/>
        </w:rPr>
      </w:pPr>
      <w:r w:rsidRPr="00780DF2">
        <w:rPr>
          <w:b/>
          <w:sz w:val="28"/>
          <w:szCs w:val="28"/>
          <w:lang w:eastAsia="uk-UA"/>
        </w:rPr>
        <w:t>ОДЕСЬКОЇ ОБЛАСТІ</w:t>
      </w:r>
    </w:p>
    <w:p w:rsidR="00780DF2" w:rsidRPr="00780DF2" w:rsidRDefault="00780DF2" w:rsidP="00780DF2">
      <w:pPr>
        <w:widowControl/>
        <w:autoSpaceDE/>
        <w:autoSpaceDN/>
        <w:jc w:val="center"/>
        <w:rPr>
          <w:b/>
          <w:sz w:val="28"/>
          <w:szCs w:val="28"/>
          <w:lang w:eastAsia="uk-UA"/>
        </w:rPr>
      </w:pPr>
    </w:p>
    <w:p w:rsidR="00780DF2" w:rsidRPr="00780DF2" w:rsidRDefault="00780DF2" w:rsidP="00780DF2">
      <w:pPr>
        <w:widowControl/>
        <w:autoSpaceDE/>
        <w:autoSpaceDN/>
        <w:jc w:val="center"/>
        <w:rPr>
          <w:rFonts w:eastAsia="Calibri"/>
          <w:b/>
          <w:sz w:val="24"/>
          <w:szCs w:val="24"/>
        </w:rPr>
      </w:pPr>
      <w:r w:rsidRPr="00780DF2">
        <w:rPr>
          <w:rFonts w:eastAsia="Calibri"/>
          <w:b/>
          <w:sz w:val="24"/>
          <w:szCs w:val="24"/>
        </w:rPr>
        <w:t>Х</w:t>
      </w:r>
      <w:r w:rsidRPr="0050425A">
        <w:rPr>
          <w:rFonts w:eastAsia="Calibri"/>
          <w:b/>
          <w:sz w:val="24"/>
          <w:szCs w:val="24"/>
        </w:rPr>
        <w:t>Х</w:t>
      </w:r>
      <w:r w:rsidRPr="00780DF2">
        <w:rPr>
          <w:rFonts w:eastAsia="Calibri"/>
          <w:b/>
          <w:sz w:val="24"/>
          <w:szCs w:val="24"/>
          <w:lang w:val="en-US"/>
        </w:rPr>
        <w:t>XV</w:t>
      </w:r>
      <w:r w:rsidR="00D7546C">
        <w:rPr>
          <w:rFonts w:eastAsia="Calibri"/>
          <w:b/>
          <w:sz w:val="24"/>
          <w:szCs w:val="24"/>
        </w:rPr>
        <w:t>ІІ</w:t>
      </w:r>
      <w:r w:rsidRPr="00780DF2">
        <w:rPr>
          <w:rFonts w:eastAsia="Calibri"/>
          <w:b/>
          <w:sz w:val="24"/>
          <w:szCs w:val="24"/>
        </w:rPr>
        <w:t xml:space="preserve"> сесія VIII скликання </w:t>
      </w:r>
    </w:p>
    <w:p w:rsidR="00780DF2" w:rsidRPr="00780DF2" w:rsidRDefault="00780DF2" w:rsidP="00780DF2">
      <w:pPr>
        <w:widowControl/>
        <w:autoSpaceDE/>
        <w:autoSpaceDN/>
        <w:jc w:val="center"/>
        <w:rPr>
          <w:b/>
          <w:sz w:val="24"/>
          <w:szCs w:val="24"/>
          <w:lang w:eastAsia="uk-UA"/>
        </w:rPr>
      </w:pPr>
    </w:p>
    <w:p w:rsidR="00780DF2" w:rsidRPr="00780DF2" w:rsidRDefault="00780DF2" w:rsidP="00780DF2">
      <w:pPr>
        <w:widowControl/>
        <w:autoSpaceDE/>
        <w:autoSpaceDN/>
        <w:jc w:val="center"/>
        <w:rPr>
          <w:b/>
          <w:sz w:val="24"/>
          <w:szCs w:val="24"/>
          <w:lang w:eastAsia="uk-UA"/>
        </w:rPr>
      </w:pPr>
      <w:r w:rsidRPr="00780DF2">
        <w:rPr>
          <w:b/>
          <w:sz w:val="24"/>
          <w:szCs w:val="24"/>
          <w:lang w:eastAsia="uk-UA"/>
        </w:rPr>
        <w:t>ПРОЄКТ РІШЕННЯ</w:t>
      </w:r>
    </w:p>
    <w:p w:rsidR="00780DF2" w:rsidRPr="00780DF2" w:rsidRDefault="00780DF2" w:rsidP="00780DF2">
      <w:pPr>
        <w:widowControl/>
        <w:autoSpaceDE/>
        <w:autoSpaceDN/>
        <w:rPr>
          <w:b/>
          <w:bCs/>
          <w:sz w:val="24"/>
          <w:szCs w:val="24"/>
          <w:lang w:eastAsia="uk-UA"/>
        </w:rPr>
      </w:pPr>
    </w:p>
    <w:p w:rsidR="00780DF2" w:rsidRPr="00780DF2" w:rsidRDefault="00780DF2" w:rsidP="00780DF2">
      <w:pPr>
        <w:widowControl/>
        <w:autoSpaceDE/>
        <w:autoSpaceDN/>
        <w:rPr>
          <w:rFonts w:eastAsia="Calibri"/>
          <w:b/>
          <w:sz w:val="24"/>
          <w:szCs w:val="24"/>
        </w:rPr>
      </w:pPr>
      <w:r w:rsidRPr="00780DF2">
        <w:rPr>
          <w:rFonts w:eastAsia="Calibri"/>
          <w:b/>
          <w:bCs/>
        </w:rPr>
        <w:t xml:space="preserve">Про </w:t>
      </w:r>
      <w:r w:rsidR="00BA5E29">
        <w:rPr>
          <w:rFonts w:eastAsia="Calibri"/>
          <w:b/>
          <w:bCs/>
        </w:rPr>
        <w:t>затвердження</w:t>
      </w:r>
      <w:r w:rsidRPr="00780DF2">
        <w:rPr>
          <w:rFonts w:eastAsia="Calibri"/>
          <w:b/>
          <w:bCs/>
        </w:rPr>
        <w:t xml:space="preserve"> </w:t>
      </w:r>
      <w:r w:rsidRPr="00780DF2">
        <w:rPr>
          <w:rFonts w:eastAsia="Calibri"/>
          <w:b/>
          <w:sz w:val="24"/>
          <w:szCs w:val="24"/>
        </w:rPr>
        <w:t>Програми</w:t>
      </w:r>
      <w:r w:rsidRPr="00780DF2">
        <w:rPr>
          <w:rFonts w:eastAsia="Calibri"/>
          <w:b/>
          <w:sz w:val="24"/>
          <w:szCs w:val="24"/>
          <w:lang w:val="ru-RU"/>
        </w:rPr>
        <w:t xml:space="preserve"> </w:t>
      </w:r>
      <w:r w:rsidRPr="00780DF2">
        <w:rPr>
          <w:rFonts w:eastAsia="Calibri"/>
          <w:b/>
          <w:sz w:val="24"/>
          <w:szCs w:val="24"/>
        </w:rPr>
        <w:t xml:space="preserve">розвитку охорони здоров’я </w:t>
      </w:r>
    </w:p>
    <w:p w:rsidR="00780DF2" w:rsidRPr="00780DF2" w:rsidRDefault="00780DF2" w:rsidP="00780DF2">
      <w:pPr>
        <w:widowControl/>
        <w:autoSpaceDE/>
        <w:autoSpaceDN/>
        <w:rPr>
          <w:rFonts w:eastAsia="Calibri"/>
          <w:b/>
          <w:sz w:val="24"/>
          <w:szCs w:val="24"/>
        </w:rPr>
      </w:pPr>
      <w:r w:rsidRPr="00780DF2">
        <w:rPr>
          <w:rFonts w:eastAsia="Calibri"/>
          <w:b/>
          <w:sz w:val="24"/>
          <w:szCs w:val="24"/>
        </w:rPr>
        <w:t>Роздільнянської міської територіальної громади  на  202</w:t>
      </w:r>
      <w:r w:rsidR="00D7546C">
        <w:rPr>
          <w:rFonts w:eastAsia="Calibri"/>
          <w:b/>
          <w:sz w:val="24"/>
          <w:szCs w:val="24"/>
        </w:rPr>
        <w:t>4</w:t>
      </w:r>
      <w:r w:rsidRPr="00780DF2">
        <w:rPr>
          <w:rFonts w:eastAsia="Calibri"/>
          <w:b/>
          <w:sz w:val="24"/>
          <w:szCs w:val="24"/>
        </w:rPr>
        <w:t>-202</w:t>
      </w:r>
      <w:r w:rsidR="00D7546C">
        <w:rPr>
          <w:rFonts w:eastAsia="Calibri"/>
          <w:b/>
          <w:sz w:val="24"/>
          <w:szCs w:val="24"/>
        </w:rPr>
        <w:t>8</w:t>
      </w:r>
      <w:r w:rsidRPr="00780DF2">
        <w:rPr>
          <w:rFonts w:eastAsia="Calibri"/>
          <w:b/>
          <w:sz w:val="24"/>
          <w:szCs w:val="24"/>
        </w:rPr>
        <w:t xml:space="preserve"> роки</w:t>
      </w:r>
    </w:p>
    <w:p w:rsidR="00780DF2" w:rsidRPr="00780DF2" w:rsidRDefault="00780DF2" w:rsidP="00780DF2">
      <w:pPr>
        <w:widowControl/>
        <w:autoSpaceDE/>
        <w:autoSpaceDN/>
        <w:rPr>
          <w:bCs/>
          <w:sz w:val="24"/>
          <w:szCs w:val="24"/>
          <w:lang w:eastAsia="uk-UA"/>
        </w:rPr>
      </w:pPr>
    </w:p>
    <w:p w:rsidR="00780DF2" w:rsidRPr="00780DF2" w:rsidRDefault="00780DF2" w:rsidP="00780DF2">
      <w:pPr>
        <w:widowControl/>
        <w:autoSpaceDE/>
        <w:autoSpaceDN/>
        <w:jc w:val="both"/>
        <w:rPr>
          <w:rFonts w:eastAsia="Calibri"/>
          <w:color w:val="000000"/>
          <w:sz w:val="24"/>
          <w:szCs w:val="24"/>
        </w:rPr>
      </w:pPr>
      <w:r w:rsidRPr="00780DF2">
        <w:rPr>
          <w:rFonts w:eastAsia="Calibri"/>
          <w:sz w:val="24"/>
          <w:szCs w:val="24"/>
        </w:rPr>
        <w:t xml:space="preserve">               Відповідно до пункту 22 частини 1 статті 26 Закону України «Про місцеве самоврядування в Україні», </w:t>
      </w:r>
      <w:r w:rsidRPr="00780DF2">
        <w:rPr>
          <w:rFonts w:eastAsia="Calibri"/>
          <w:color w:val="000000"/>
          <w:sz w:val="24"/>
          <w:szCs w:val="24"/>
        </w:rPr>
        <w:t>Законів України «Основи законодавства України про охорону здоров’я»</w:t>
      </w:r>
      <w:r w:rsidR="00553160">
        <w:rPr>
          <w:rFonts w:eastAsia="Calibri"/>
          <w:color w:val="000000"/>
          <w:sz w:val="24"/>
          <w:szCs w:val="24"/>
        </w:rPr>
        <w:t xml:space="preserve"> , «Про систему громадського здоров’я»</w:t>
      </w:r>
      <w:r w:rsidRPr="00780DF2">
        <w:rPr>
          <w:rFonts w:eastAsia="Calibri"/>
          <w:color w:val="000000"/>
          <w:sz w:val="24"/>
          <w:szCs w:val="24"/>
        </w:rPr>
        <w:t>, з метою поліпшення здоров’я населення,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та вторинної медичної допомоги, поліпшення фінансового забезпечення, розвитку, підтримки комунальних некомерційних підприємств охорони здоров’я та  подальшого удосконалення роботи в галузі охорони здоров’я,</w:t>
      </w:r>
      <w:r w:rsidRPr="00780DF2">
        <w:rPr>
          <w:color w:val="000000"/>
          <w:sz w:val="24"/>
          <w:szCs w:val="24"/>
        </w:rPr>
        <w:t xml:space="preserve"> </w:t>
      </w:r>
      <w:r w:rsidRPr="00780DF2">
        <w:rPr>
          <w:rFonts w:eastAsia="Calibri"/>
          <w:color w:val="000000"/>
          <w:sz w:val="24"/>
          <w:szCs w:val="24"/>
        </w:rPr>
        <w:t>враховуючи</w:t>
      </w:r>
      <w:r w:rsidRPr="00780DF2">
        <w:rPr>
          <w:noProof/>
          <w:sz w:val="24"/>
          <w:szCs w:val="24"/>
          <w:lang w:eastAsia="ru-RU"/>
        </w:rPr>
        <w:t xml:space="preserve"> </w:t>
      </w:r>
      <w:r w:rsidR="00BA5E29">
        <w:rPr>
          <w:noProof/>
          <w:sz w:val="24"/>
          <w:szCs w:val="24"/>
          <w:lang w:eastAsia="ru-RU"/>
        </w:rPr>
        <w:t xml:space="preserve">висновок Фінансового управління Роздільнянської міської ради, </w:t>
      </w:r>
      <w:r w:rsidRPr="00780DF2">
        <w:rPr>
          <w:rFonts w:eastAsia="Calibri"/>
          <w:color w:val="000000"/>
          <w:sz w:val="24"/>
          <w:szCs w:val="24"/>
          <w:lang w:eastAsia="ru-RU"/>
        </w:rPr>
        <w:t xml:space="preserve">рішення виконавчого комітету Роздільнянської міської ради від «___» </w:t>
      </w:r>
      <w:r w:rsidR="00D7546C">
        <w:rPr>
          <w:rFonts w:eastAsia="Calibri"/>
          <w:color w:val="000000"/>
          <w:sz w:val="24"/>
          <w:szCs w:val="24"/>
          <w:lang w:eastAsia="ru-RU"/>
        </w:rPr>
        <w:t>грудень</w:t>
      </w:r>
      <w:r w:rsidRPr="00780DF2">
        <w:rPr>
          <w:rFonts w:eastAsia="Calibri"/>
          <w:color w:val="000000"/>
          <w:sz w:val="24"/>
          <w:szCs w:val="24"/>
          <w:lang w:eastAsia="ru-RU"/>
        </w:rPr>
        <w:t xml:space="preserve"> 2023 року № _____,</w:t>
      </w:r>
      <w:r w:rsidRPr="00780DF2">
        <w:rPr>
          <w:rFonts w:ascii="Calibri" w:eastAsia="Calibri" w:hAnsi="Calibri"/>
        </w:rPr>
        <w:t xml:space="preserve"> </w:t>
      </w:r>
      <w:r w:rsidRPr="00780DF2">
        <w:rPr>
          <w:rFonts w:eastAsia="Calibri"/>
          <w:color w:val="000000"/>
          <w:sz w:val="24"/>
          <w:szCs w:val="24"/>
          <w:lang w:eastAsia="ru-RU"/>
        </w:rPr>
        <w:t xml:space="preserve"> </w:t>
      </w:r>
      <w:r w:rsidRPr="00780DF2">
        <w:rPr>
          <w:rFonts w:eastAsia="Calibri"/>
          <w:color w:val="000000"/>
          <w:sz w:val="24"/>
          <w:szCs w:val="24"/>
        </w:rPr>
        <w:t xml:space="preserve">висновки постійних комісій міської ради з питань бюджету, інвестицій, реалізації державної регуляторної політики та з питань соціального захисту населення, молодіжної політики, охорони здоров’я, освіти, підтримки  культури та спорту, Роздільнянська міська рада </w:t>
      </w:r>
    </w:p>
    <w:p w:rsidR="00780DF2" w:rsidRPr="00780DF2" w:rsidRDefault="00780DF2" w:rsidP="00780DF2">
      <w:pPr>
        <w:widowControl/>
        <w:autoSpaceDE/>
        <w:autoSpaceDN/>
        <w:jc w:val="both"/>
        <w:rPr>
          <w:rFonts w:eastAsia="Calibri"/>
          <w:color w:val="000000"/>
          <w:sz w:val="24"/>
          <w:szCs w:val="24"/>
        </w:rPr>
      </w:pPr>
    </w:p>
    <w:p w:rsidR="00780DF2" w:rsidRPr="00780DF2" w:rsidRDefault="00780DF2" w:rsidP="00780DF2">
      <w:pPr>
        <w:widowControl/>
        <w:autoSpaceDE/>
        <w:autoSpaceDN/>
        <w:jc w:val="both"/>
        <w:rPr>
          <w:rFonts w:eastAsia="Calibri"/>
          <w:sz w:val="24"/>
          <w:szCs w:val="24"/>
        </w:rPr>
      </w:pPr>
      <w:r w:rsidRPr="00780DF2">
        <w:rPr>
          <w:rFonts w:eastAsia="Calibri"/>
          <w:b/>
          <w:sz w:val="24"/>
          <w:szCs w:val="24"/>
        </w:rPr>
        <w:t>ВИРІШИЛА</w:t>
      </w:r>
      <w:r w:rsidRPr="00780DF2">
        <w:rPr>
          <w:rFonts w:eastAsia="Calibri"/>
          <w:sz w:val="24"/>
          <w:szCs w:val="24"/>
        </w:rPr>
        <w:t>:</w:t>
      </w:r>
    </w:p>
    <w:p w:rsidR="00780DF2" w:rsidRPr="00780DF2" w:rsidRDefault="00780DF2" w:rsidP="00780DF2">
      <w:pPr>
        <w:widowControl/>
        <w:autoSpaceDE/>
        <w:autoSpaceDN/>
        <w:rPr>
          <w:rFonts w:eastAsia="Calibri"/>
          <w:color w:val="000000"/>
          <w:sz w:val="24"/>
          <w:szCs w:val="24"/>
        </w:rPr>
      </w:pPr>
      <w:r w:rsidRPr="00780DF2">
        <w:rPr>
          <w:rFonts w:eastAsia="Calibri"/>
          <w:color w:val="000000"/>
          <w:sz w:val="24"/>
          <w:szCs w:val="24"/>
        </w:rPr>
        <w:t xml:space="preserve"> </w:t>
      </w:r>
    </w:p>
    <w:p w:rsidR="00780DF2" w:rsidRDefault="00BA5E29" w:rsidP="002F25A1">
      <w:pPr>
        <w:widowControl/>
        <w:numPr>
          <w:ilvl w:val="0"/>
          <w:numId w:val="2"/>
        </w:numPr>
        <w:autoSpaceDE/>
        <w:autoSpaceDN/>
        <w:spacing w:line="276" w:lineRule="auto"/>
        <w:jc w:val="both"/>
        <w:rPr>
          <w:rFonts w:eastAsia="Calibri"/>
          <w:i/>
          <w:sz w:val="24"/>
          <w:szCs w:val="24"/>
        </w:rPr>
      </w:pPr>
      <w:r>
        <w:rPr>
          <w:rFonts w:eastAsia="Calibri"/>
          <w:color w:val="000000"/>
          <w:sz w:val="24"/>
          <w:szCs w:val="24"/>
        </w:rPr>
        <w:t xml:space="preserve">Затвердити </w:t>
      </w:r>
      <w:r w:rsidR="00780DF2" w:rsidRPr="00780DF2">
        <w:rPr>
          <w:rFonts w:eastAsia="Calibri"/>
          <w:sz w:val="24"/>
          <w:szCs w:val="24"/>
        </w:rPr>
        <w:t>Програм</w:t>
      </w:r>
      <w:r>
        <w:rPr>
          <w:rFonts w:eastAsia="Calibri"/>
          <w:sz w:val="24"/>
          <w:szCs w:val="24"/>
        </w:rPr>
        <w:t>у</w:t>
      </w:r>
      <w:r w:rsidR="00780DF2" w:rsidRPr="00780DF2">
        <w:rPr>
          <w:rFonts w:eastAsia="Calibri"/>
          <w:sz w:val="24"/>
          <w:szCs w:val="24"/>
        </w:rPr>
        <w:t xml:space="preserve"> розвитку охорони здоров’я Роздільнянської міської територіальної громади  на  202</w:t>
      </w:r>
      <w:r>
        <w:rPr>
          <w:rFonts w:eastAsia="Calibri"/>
          <w:sz w:val="24"/>
          <w:szCs w:val="24"/>
        </w:rPr>
        <w:t>4</w:t>
      </w:r>
      <w:r w:rsidR="00780DF2" w:rsidRPr="00780DF2">
        <w:rPr>
          <w:rFonts w:eastAsia="Calibri"/>
          <w:sz w:val="24"/>
          <w:szCs w:val="24"/>
        </w:rPr>
        <w:t>-202</w:t>
      </w:r>
      <w:r>
        <w:rPr>
          <w:rFonts w:eastAsia="Calibri"/>
          <w:sz w:val="24"/>
          <w:szCs w:val="24"/>
        </w:rPr>
        <w:t>8</w:t>
      </w:r>
      <w:r w:rsidR="00780DF2" w:rsidRPr="00780DF2">
        <w:rPr>
          <w:rFonts w:eastAsia="Calibri"/>
          <w:sz w:val="24"/>
          <w:szCs w:val="24"/>
        </w:rPr>
        <w:t xml:space="preserve"> роки</w:t>
      </w:r>
      <w:r>
        <w:rPr>
          <w:rFonts w:eastAsia="Calibri"/>
          <w:sz w:val="24"/>
          <w:szCs w:val="24"/>
        </w:rPr>
        <w:t xml:space="preserve"> </w:t>
      </w:r>
      <w:r w:rsidR="00780DF2" w:rsidRPr="00780DF2">
        <w:rPr>
          <w:rFonts w:eastAsia="Calibri"/>
          <w:sz w:val="24"/>
          <w:szCs w:val="24"/>
        </w:rPr>
        <w:t xml:space="preserve"> </w:t>
      </w:r>
      <w:r w:rsidRPr="00BA5E29">
        <w:rPr>
          <w:rFonts w:eastAsia="Calibri"/>
          <w:i/>
          <w:sz w:val="24"/>
          <w:szCs w:val="24"/>
        </w:rPr>
        <w:t>(надалі – Програма, додається).</w:t>
      </w:r>
    </w:p>
    <w:p w:rsidR="002F25A1" w:rsidRPr="00BA5E29" w:rsidRDefault="002F25A1" w:rsidP="002F25A1">
      <w:pPr>
        <w:widowControl/>
        <w:autoSpaceDE/>
        <w:autoSpaceDN/>
        <w:spacing w:line="276" w:lineRule="auto"/>
        <w:ind w:left="540"/>
        <w:jc w:val="both"/>
        <w:rPr>
          <w:rFonts w:eastAsia="Calibri"/>
          <w:i/>
          <w:sz w:val="24"/>
          <w:szCs w:val="24"/>
        </w:rPr>
      </w:pPr>
    </w:p>
    <w:p w:rsidR="002F25A1" w:rsidRDefault="002F25A1" w:rsidP="002F25A1">
      <w:pPr>
        <w:pStyle w:val="a5"/>
        <w:numPr>
          <w:ilvl w:val="0"/>
          <w:numId w:val="2"/>
        </w:numPr>
        <w:rPr>
          <w:rFonts w:eastAsia="Calibri"/>
          <w:sz w:val="24"/>
          <w:szCs w:val="24"/>
        </w:rPr>
      </w:pPr>
      <w:r w:rsidRPr="002F25A1">
        <w:rPr>
          <w:rFonts w:eastAsia="Calibri"/>
          <w:sz w:val="24"/>
          <w:szCs w:val="24"/>
        </w:rPr>
        <w:t>Фінансовому управлінню Роздільнянської міської ради передбачити ресурсне забезпечення Програми за рахунок коштів міського бюджету в межах видатків, затверджених рішенням міської ради або інших джерел фінансування, не заборонених чинним законодавством.</w:t>
      </w:r>
    </w:p>
    <w:p w:rsidR="002F25A1" w:rsidRPr="002F25A1" w:rsidRDefault="002F25A1" w:rsidP="002F25A1">
      <w:pPr>
        <w:jc w:val="both"/>
        <w:rPr>
          <w:rFonts w:eastAsia="Calibri"/>
          <w:sz w:val="24"/>
          <w:szCs w:val="24"/>
        </w:rPr>
      </w:pPr>
    </w:p>
    <w:p w:rsidR="00780DF2" w:rsidRPr="00780DF2" w:rsidRDefault="00780DF2" w:rsidP="002F25A1">
      <w:pPr>
        <w:widowControl/>
        <w:numPr>
          <w:ilvl w:val="0"/>
          <w:numId w:val="2"/>
        </w:numPr>
        <w:autoSpaceDE/>
        <w:autoSpaceDN/>
        <w:spacing w:line="276" w:lineRule="auto"/>
        <w:jc w:val="both"/>
        <w:rPr>
          <w:rFonts w:eastAsia="Calibri"/>
          <w:sz w:val="24"/>
          <w:szCs w:val="24"/>
        </w:rPr>
      </w:pPr>
      <w:r w:rsidRPr="00780DF2">
        <w:rPr>
          <w:rFonts w:eastAsia="Calibri"/>
          <w:sz w:val="24"/>
          <w:szCs w:val="24"/>
        </w:rPr>
        <w:t>Контроль за виконанням даного рішення покласти на постійну комісію  з питань     соціального захисту населення, молодіжної політики, охорони здоров’я, освіти,  підтримки  культури та спорту.</w:t>
      </w:r>
    </w:p>
    <w:p w:rsidR="00780DF2" w:rsidRPr="00780DF2" w:rsidRDefault="00780DF2" w:rsidP="002F25A1">
      <w:pPr>
        <w:widowControl/>
        <w:autoSpaceDE/>
        <w:autoSpaceDN/>
        <w:ind w:left="540"/>
        <w:jc w:val="both"/>
        <w:rPr>
          <w:rFonts w:ascii="Calibri" w:eastAsia="Calibri" w:hAnsi="Calibri"/>
        </w:rPr>
      </w:pPr>
    </w:p>
    <w:p w:rsidR="00780DF2" w:rsidRPr="00780DF2" w:rsidRDefault="00780DF2" w:rsidP="002F25A1">
      <w:pPr>
        <w:widowControl/>
        <w:shd w:val="clear" w:color="auto" w:fill="FFFFFF"/>
        <w:autoSpaceDE/>
        <w:autoSpaceDN/>
        <w:spacing w:after="200"/>
        <w:contextualSpacing/>
        <w:jc w:val="both"/>
        <w:rPr>
          <w:bCs/>
          <w:sz w:val="24"/>
          <w:szCs w:val="24"/>
        </w:rPr>
      </w:pPr>
    </w:p>
    <w:p w:rsidR="00780DF2" w:rsidRPr="00780DF2" w:rsidRDefault="00780DF2" w:rsidP="00780DF2">
      <w:pPr>
        <w:widowControl/>
        <w:shd w:val="clear" w:color="auto" w:fill="FFFFFF"/>
        <w:autoSpaceDE/>
        <w:autoSpaceDN/>
        <w:spacing w:after="200"/>
        <w:contextualSpacing/>
        <w:jc w:val="both"/>
        <w:rPr>
          <w:bCs/>
          <w:sz w:val="24"/>
          <w:szCs w:val="24"/>
        </w:rPr>
      </w:pPr>
    </w:p>
    <w:p w:rsidR="00780DF2" w:rsidRPr="00780DF2" w:rsidRDefault="00780DF2" w:rsidP="00780DF2">
      <w:pPr>
        <w:widowControl/>
        <w:shd w:val="clear" w:color="auto" w:fill="FFFFFF"/>
        <w:autoSpaceDE/>
        <w:autoSpaceDN/>
        <w:spacing w:after="200"/>
        <w:contextualSpacing/>
        <w:jc w:val="both"/>
        <w:rPr>
          <w:bCs/>
          <w:sz w:val="24"/>
          <w:szCs w:val="24"/>
        </w:rPr>
      </w:pPr>
    </w:p>
    <w:p w:rsidR="00780DF2" w:rsidRDefault="00780DF2" w:rsidP="00780DF2">
      <w:pPr>
        <w:widowControl/>
        <w:shd w:val="clear" w:color="auto" w:fill="FFFFFF"/>
        <w:autoSpaceDE/>
        <w:autoSpaceDN/>
        <w:spacing w:after="200"/>
        <w:contextualSpacing/>
        <w:jc w:val="both"/>
        <w:rPr>
          <w:bCs/>
          <w:sz w:val="24"/>
          <w:szCs w:val="24"/>
        </w:rPr>
      </w:pPr>
    </w:p>
    <w:p w:rsidR="003E7284" w:rsidRDefault="003E7284" w:rsidP="00780DF2">
      <w:pPr>
        <w:widowControl/>
        <w:shd w:val="clear" w:color="auto" w:fill="FFFFFF"/>
        <w:autoSpaceDE/>
        <w:autoSpaceDN/>
        <w:spacing w:after="200"/>
        <w:contextualSpacing/>
        <w:jc w:val="both"/>
        <w:rPr>
          <w:bCs/>
          <w:sz w:val="24"/>
          <w:szCs w:val="24"/>
        </w:rPr>
      </w:pPr>
    </w:p>
    <w:p w:rsidR="003E7284" w:rsidRDefault="003E7284" w:rsidP="00780DF2">
      <w:pPr>
        <w:widowControl/>
        <w:shd w:val="clear" w:color="auto" w:fill="FFFFFF"/>
        <w:autoSpaceDE/>
        <w:autoSpaceDN/>
        <w:spacing w:after="200"/>
        <w:contextualSpacing/>
        <w:jc w:val="both"/>
        <w:rPr>
          <w:bCs/>
          <w:sz w:val="24"/>
          <w:szCs w:val="24"/>
        </w:rPr>
      </w:pPr>
    </w:p>
    <w:p w:rsidR="003E7284" w:rsidRDefault="003E7284" w:rsidP="00780DF2">
      <w:pPr>
        <w:widowControl/>
        <w:shd w:val="clear" w:color="auto" w:fill="FFFFFF"/>
        <w:autoSpaceDE/>
        <w:autoSpaceDN/>
        <w:spacing w:after="200"/>
        <w:contextualSpacing/>
        <w:jc w:val="both"/>
        <w:rPr>
          <w:bCs/>
          <w:sz w:val="24"/>
          <w:szCs w:val="24"/>
        </w:rPr>
      </w:pPr>
    </w:p>
    <w:p w:rsidR="003E7284" w:rsidRDefault="003E7284" w:rsidP="00780DF2">
      <w:pPr>
        <w:widowControl/>
        <w:shd w:val="clear" w:color="auto" w:fill="FFFFFF"/>
        <w:autoSpaceDE/>
        <w:autoSpaceDN/>
        <w:spacing w:after="200"/>
        <w:contextualSpacing/>
        <w:jc w:val="both"/>
        <w:rPr>
          <w:bCs/>
          <w:sz w:val="24"/>
          <w:szCs w:val="24"/>
        </w:rPr>
      </w:pPr>
    </w:p>
    <w:p w:rsidR="003E7284" w:rsidRDefault="003E7284" w:rsidP="00780DF2">
      <w:pPr>
        <w:widowControl/>
        <w:shd w:val="clear" w:color="auto" w:fill="FFFFFF"/>
        <w:autoSpaceDE/>
        <w:autoSpaceDN/>
        <w:spacing w:after="200"/>
        <w:contextualSpacing/>
        <w:jc w:val="both"/>
        <w:rPr>
          <w:bCs/>
          <w:sz w:val="24"/>
          <w:szCs w:val="24"/>
        </w:rPr>
      </w:pPr>
    </w:p>
    <w:p w:rsidR="003E7284" w:rsidRPr="00780DF2" w:rsidRDefault="003E7284" w:rsidP="00780DF2">
      <w:pPr>
        <w:widowControl/>
        <w:shd w:val="clear" w:color="auto" w:fill="FFFFFF"/>
        <w:autoSpaceDE/>
        <w:autoSpaceDN/>
        <w:spacing w:after="200"/>
        <w:contextualSpacing/>
        <w:jc w:val="both"/>
        <w:rPr>
          <w:bCs/>
          <w:sz w:val="24"/>
          <w:szCs w:val="24"/>
        </w:rPr>
      </w:pPr>
    </w:p>
    <w:p w:rsidR="00780DF2" w:rsidRPr="00780DF2" w:rsidRDefault="00780DF2" w:rsidP="00780DF2">
      <w:pPr>
        <w:widowControl/>
        <w:shd w:val="clear" w:color="auto" w:fill="FFFFFF"/>
        <w:autoSpaceDE/>
        <w:autoSpaceDN/>
        <w:spacing w:after="200"/>
        <w:contextualSpacing/>
        <w:jc w:val="both"/>
        <w:rPr>
          <w:bCs/>
          <w:sz w:val="24"/>
          <w:szCs w:val="24"/>
        </w:rPr>
      </w:pPr>
    </w:p>
    <w:p w:rsidR="00780DF2" w:rsidRPr="00780DF2" w:rsidRDefault="00780DF2" w:rsidP="00780DF2">
      <w:pPr>
        <w:widowControl/>
        <w:shd w:val="clear" w:color="auto" w:fill="FFFFFF"/>
        <w:autoSpaceDE/>
        <w:autoSpaceDN/>
        <w:spacing w:after="200"/>
        <w:contextualSpacing/>
        <w:jc w:val="both"/>
        <w:rPr>
          <w:bCs/>
          <w:sz w:val="24"/>
          <w:szCs w:val="24"/>
        </w:rPr>
      </w:pPr>
    </w:p>
    <w:p w:rsidR="00780DF2" w:rsidRPr="00780DF2" w:rsidRDefault="00780DF2" w:rsidP="00780DF2">
      <w:pPr>
        <w:widowControl/>
        <w:autoSpaceDE/>
        <w:autoSpaceDN/>
        <w:rPr>
          <w:b/>
          <w:snapToGrid w:val="0"/>
          <w:sz w:val="20"/>
          <w:szCs w:val="20"/>
          <w:lang w:eastAsia="ru-RU"/>
        </w:rPr>
      </w:pPr>
    </w:p>
    <w:p w:rsidR="00780DF2" w:rsidRPr="00780DF2" w:rsidRDefault="00780DF2" w:rsidP="00780DF2">
      <w:pPr>
        <w:widowControl/>
        <w:autoSpaceDE/>
        <w:autoSpaceDN/>
        <w:rPr>
          <w:b/>
          <w:snapToGrid w:val="0"/>
          <w:sz w:val="20"/>
          <w:szCs w:val="20"/>
          <w:lang w:val="ru-RU" w:eastAsia="ru-RU"/>
        </w:rPr>
      </w:pPr>
      <w:r w:rsidRPr="00780DF2">
        <w:rPr>
          <w:b/>
          <w:snapToGrid w:val="0"/>
          <w:sz w:val="20"/>
          <w:szCs w:val="20"/>
          <w:lang w:eastAsia="ru-RU"/>
        </w:rPr>
        <w:t>ПОГОДЖЕНО:</w:t>
      </w:r>
      <w:r w:rsidRPr="00780DF2">
        <w:rPr>
          <w:b/>
          <w:snapToGrid w:val="0"/>
          <w:sz w:val="20"/>
          <w:szCs w:val="20"/>
          <w:lang w:val="ru-RU" w:eastAsia="ru-RU"/>
        </w:rPr>
        <w:t xml:space="preserve"> </w:t>
      </w:r>
    </w:p>
    <w:p w:rsidR="00780DF2" w:rsidRPr="00780DF2" w:rsidRDefault="00780DF2" w:rsidP="00780DF2">
      <w:pPr>
        <w:widowControl/>
        <w:shd w:val="clear" w:color="auto" w:fill="FFFFFF"/>
        <w:autoSpaceDE/>
        <w:autoSpaceDN/>
        <w:spacing w:after="200"/>
        <w:contextualSpacing/>
        <w:jc w:val="both"/>
        <w:rPr>
          <w:bCs/>
          <w:sz w:val="24"/>
          <w:szCs w:val="24"/>
        </w:rPr>
      </w:pPr>
    </w:p>
    <w:tbl>
      <w:tblPr>
        <w:tblW w:w="0" w:type="auto"/>
        <w:tblLook w:val="04A0" w:firstRow="1" w:lastRow="0" w:firstColumn="1" w:lastColumn="0" w:noHBand="0" w:noVBand="1"/>
      </w:tblPr>
      <w:tblGrid>
        <w:gridCol w:w="4390"/>
        <w:gridCol w:w="2496"/>
        <w:gridCol w:w="3400"/>
      </w:tblGrid>
      <w:tr w:rsidR="00780DF2" w:rsidRPr="00780DF2" w:rsidTr="0057662C">
        <w:tc>
          <w:tcPr>
            <w:tcW w:w="4390" w:type="dxa"/>
            <w:shd w:val="clear" w:color="auto" w:fill="auto"/>
          </w:tcPr>
          <w:p w:rsidR="00780DF2" w:rsidRPr="00780DF2" w:rsidRDefault="00780DF2" w:rsidP="00780DF2">
            <w:pPr>
              <w:widowControl/>
              <w:autoSpaceDE/>
              <w:autoSpaceDN/>
              <w:rPr>
                <w:sz w:val="20"/>
                <w:szCs w:val="20"/>
                <w:lang w:eastAsia="ru-RU"/>
              </w:rPr>
            </w:pPr>
            <w:r w:rsidRPr="00780DF2">
              <w:rPr>
                <w:sz w:val="20"/>
                <w:szCs w:val="20"/>
                <w:lang w:eastAsia="ru-RU"/>
              </w:rPr>
              <w:t>Заступник  постійної комісії міської ради з питань бюджету, фінансування, інвестицій, реалізації державної регуляторної політики</w:t>
            </w:r>
            <w:r w:rsidRPr="00780DF2">
              <w:rPr>
                <w:sz w:val="20"/>
                <w:szCs w:val="20"/>
                <w:lang w:eastAsia="ru-RU"/>
              </w:rPr>
              <w:tab/>
            </w:r>
            <w:r w:rsidRPr="00780DF2">
              <w:rPr>
                <w:sz w:val="20"/>
                <w:szCs w:val="20"/>
                <w:lang w:eastAsia="ru-RU"/>
              </w:rPr>
              <w:tab/>
            </w:r>
          </w:p>
        </w:tc>
        <w:tc>
          <w:tcPr>
            <w:tcW w:w="2410" w:type="dxa"/>
            <w:shd w:val="clear" w:color="auto" w:fill="auto"/>
          </w:tcPr>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r w:rsidRPr="00780DF2">
              <w:rPr>
                <w:sz w:val="24"/>
                <w:szCs w:val="24"/>
                <w:lang w:eastAsia="ru-RU"/>
              </w:rPr>
              <w:t>___________________</w:t>
            </w:r>
          </w:p>
        </w:tc>
        <w:tc>
          <w:tcPr>
            <w:tcW w:w="3400" w:type="dxa"/>
            <w:shd w:val="clear" w:color="auto" w:fill="auto"/>
          </w:tcPr>
          <w:p w:rsidR="00780DF2" w:rsidRPr="00780DF2" w:rsidRDefault="00780DF2" w:rsidP="00780DF2">
            <w:pPr>
              <w:widowControl/>
              <w:autoSpaceDE/>
              <w:autoSpaceDN/>
              <w:rPr>
                <w:sz w:val="24"/>
                <w:szCs w:val="24"/>
                <w:lang w:val="ru-RU" w:eastAsia="ru-RU"/>
              </w:rPr>
            </w:pPr>
          </w:p>
          <w:p w:rsidR="00780DF2" w:rsidRPr="00780DF2" w:rsidRDefault="00780DF2" w:rsidP="00780DF2">
            <w:pPr>
              <w:widowControl/>
              <w:autoSpaceDE/>
              <w:autoSpaceDN/>
              <w:rPr>
                <w:sz w:val="24"/>
                <w:szCs w:val="24"/>
                <w:lang w:val="ru-RU" w:eastAsia="ru-RU"/>
              </w:rPr>
            </w:pPr>
          </w:p>
          <w:p w:rsidR="00780DF2" w:rsidRPr="00780DF2" w:rsidRDefault="00780DF2" w:rsidP="00780DF2">
            <w:pPr>
              <w:widowControl/>
              <w:autoSpaceDE/>
              <w:autoSpaceDN/>
              <w:rPr>
                <w:sz w:val="24"/>
                <w:szCs w:val="24"/>
                <w:lang w:val="ru-RU" w:eastAsia="ru-RU"/>
              </w:rPr>
            </w:pPr>
            <w:r w:rsidRPr="00780DF2">
              <w:rPr>
                <w:sz w:val="24"/>
                <w:szCs w:val="24"/>
                <w:lang w:val="ru-RU" w:eastAsia="ru-RU"/>
              </w:rPr>
              <w:t>О.М. Панкратов</w:t>
            </w:r>
          </w:p>
        </w:tc>
      </w:tr>
      <w:tr w:rsidR="00780DF2" w:rsidRPr="00780DF2" w:rsidTr="0057662C">
        <w:tc>
          <w:tcPr>
            <w:tcW w:w="4390" w:type="dxa"/>
            <w:shd w:val="clear" w:color="auto" w:fill="auto"/>
          </w:tcPr>
          <w:p w:rsidR="00780DF2" w:rsidRPr="00780DF2" w:rsidRDefault="00780DF2" w:rsidP="00780DF2">
            <w:pPr>
              <w:widowControl/>
              <w:autoSpaceDE/>
              <w:autoSpaceDN/>
              <w:rPr>
                <w:sz w:val="20"/>
                <w:szCs w:val="20"/>
                <w:lang w:eastAsia="ru-RU"/>
              </w:rPr>
            </w:pPr>
            <w:r w:rsidRPr="00780DF2">
              <w:rPr>
                <w:sz w:val="20"/>
                <w:szCs w:val="20"/>
                <w:lang w:eastAsia="ru-RU"/>
              </w:rPr>
              <w:t>Голова постійної комісії міської  ради з питань соціального захисту населення, молодіжної політики, охорони здоров’я , освіти, підтримки  культури та спорту.</w:t>
            </w:r>
          </w:p>
        </w:tc>
        <w:tc>
          <w:tcPr>
            <w:tcW w:w="2410" w:type="dxa"/>
            <w:shd w:val="clear" w:color="auto" w:fill="auto"/>
          </w:tcPr>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r w:rsidRPr="00780DF2">
              <w:rPr>
                <w:sz w:val="24"/>
                <w:szCs w:val="24"/>
                <w:lang w:eastAsia="ru-RU"/>
              </w:rPr>
              <w:t>___________________</w:t>
            </w:r>
          </w:p>
        </w:tc>
        <w:tc>
          <w:tcPr>
            <w:tcW w:w="3400" w:type="dxa"/>
            <w:shd w:val="clear" w:color="auto" w:fill="auto"/>
          </w:tcPr>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r w:rsidRPr="00780DF2">
              <w:rPr>
                <w:sz w:val="24"/>
                <w:szCs w:val="24"/>
                <w:lang w:eastAsia="ru-RU"/>
              </w:rPr>
              <w:t>М.Д.</w:t>
            </w:r>
            <w:r w:rsidRPr="00780DF2">
              <w:rPr>
                <w:sz w:val="24"/>
                <w:szCs w:val="24"/>
                <w:lang w:val="ru-RU" w:eastAsia="ru-RU"/>
              </w:rPr>
              <w:t xml:space="preserve"> </w:t>
            </w:r>
            <w:r w:rsidRPr="00780DF2">
              <w:rPr>
                <w:sz w:val="24"/>
                <w:szCs w:val="24"/>
                <w:lang w:eastAsia="ru-RU"/>
              </w:rPr>
              <w:t>Сухой</w:t>
            </w:r>
          </w:p>
          <w:p w:rsidR="00780DF2" w:rsidRPr="00780DF2" w:rsidRDefault="00780DF2" w:rsidP="00780DF2">
            <w:pPr>
              <w:widowControl/>
              <w:autoSpaceDE/>
              <w:autoSpaceDN/>
              <w:rPr>
                <w:sz w:val="24"/>
                <w:szCs w:val="24"/>
                <w:lang w:eastAsia="ru-RU"/>
              </w:rPr>
            </w:pPr>
          </w:p>
        </w:tc>
      </w:tr>
      <w:tr w:rsidR="00780DF2" w:rsidRPr="00780DF2" w:rsidTr="0057662C">
        <w:tc>
          <w:tcPr>
            <w:tcW w:w="4390" w:type="dxa"/>
            <w:shd w:val="clear" w:color="auto" w:fill="auto"/>
          </w:tcPr>
          <w:p w:rsidR="00780DF2" w:rsidRPr="00780DF2" w:rsidRDefault="00780DF2" w:rsidP="00780DF2">
            <w:pPr>
              <w:widowControl/>
              <w:autoSpaceDE/>
              <w:autoSpaceDN/>
              <w:rPr>
                <w:sz w:val="20"/>
                <w:szCs w:val="20"/>
                <w:lang w:eastAsia="ru-RU"/>
              </w:rPr>
            </w:pPr>
          </w:p>
          <w:p w:rsidR="00780DF2" w:rsidRPr="00780DF2" w:rsidRDefault="00780DF2" w:rsidP="00780DF2">
            <w:pPr>
              <w:widowControl/>
              <w:autoSpaceDE/>
              <w:autoSpaceDN/>
              <w:rPr>
                <w:sz w:val="20"/>
                <w:szCs w:val="20"/>
                <w:lang w:eastAsia="ru-RU"/>
              </w:rPr>
            </w:pPr>
          </w:p>
          <w:p w:rsidR="00780DF2" w:rsidRPr="00780DF2" w:rsidRDefault="00780DF2" w:rsidP="00780DF2">
            <w:pPr>
              <w:widowControl/>
              <w:autoSpaceDE/>
              <w:autoSpaceDN/>
              <w:rPr>
                <w:sz w:val="20"/>
                <w:szCs w:val="20"/>
                <w:lang w:eastAsia="ru-RU"/>
              </w:rPr>
            </w:pPr>
            <w:r w:rsidRPr="00780DF2">
              <w:rPr>
                <w:sz w:val="20"/>
                <w:szCs w:val="20"/>
                <w:lang w:eastAsia="ru-RU"/>
              </w:rPr>
              <w:t>Секретар міської ради</w:t>
            </w:r>
          </w:p>
        </w:tc>
        <w:tc>
          <w:tcPr>
            <w:tcW w:w="2410" w:type="dxa"/>
            <w:shd w:val="clear" w:color="auto" w:fill="auto"/>
          </w:tcPr>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r w:rsidRPr="00780DF2">
              <w:rPr>
                <w:sz w:val="24"/>
                <w:szCs w:val="24"/>
                <w:lang w:eastAsia="ru-RU"/>
              </w:rPr>
              <w:t>__________________</w:t>
            </w:r>
          </w:p>
        </w:tc>
        <w:tc>
          <w:tcPr>
            <w:tcW w:w="3400" w:type="dxa"/>
            <w:shd w:val="clear" w:color="auto" w:fill="auto"/>
          </w:tcPr>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r w:rsidRPr="00780DF2">
              <w:rPr>
                <w:sz w:val="24"/>
                <w:szCs w:val="24"/>
                <w:lang w:eastAsia="ru-RU"/>
              </w:rPr>
              <w:t>Т.М. Антонова-Левченко</w:t>
            </w:r>
          </w:p>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p>
        </w:tc>
      </w:tr>
      <w:tr w:rsidR="00780DF2" w:rsidRPr="00780DF2" w:rsidTr="0057662C">
        <w:tc>
          <w:tcPr>
            <w:tcW w:w="4390" w:type="dxa"/>
            <w:shd w:val="clear" w:color="auto" w:fill="auto"/>
          </w:tcPr>
          <w:p w:rsidR="00780DF2" w:rsidRPr="00780DF2" w:rsidRDefault="00780DF2" w:rsidP="00780DF2">
            <w:pPr>
              <w:widowControl/>
              <w:autoSpaceDE/>
              <w:autoSpaceDN/>
              <w:rPr>
                <w:sz w:val="20"/>
                <w:szCs w:val="20"/>
                <w:lang w:eastAsia="ru-RU"/>
              </w:rPr>
            </w:pPr>
            <w:r w:rsidRPr="00780DF2">
              <w:rPr>
                <w:sz w:val="20"/>
                <w:szCs w:val="20"/>
                <w:lang w:eastAsia="ru-RU"/>
              </w:rPr>
              <w:t xml:space="preserve">Начальник фінансового управління </w:t>
            </w:r>
          </w:p>
          <w:p w:rsidR="00780DF2" w:rsidRPr="00780DF2" w:rsidRDefault="00780DF2" w:rsidP="00780DF2">
            <w:pPr>
              <w:widowControl/>
              <w:autoSpaceDE/>
              <w:autoSpaceDN/>
              <w:rPr>
                <w:sz w:val="20"/>
                <w:szCs w:val="20"/>
                <w:lang w:eastAsia="ru-RU"/>
              </w:rPr>
            </w:pPr>
            <w:r w:rsidRPr="00780DF2">
              <w:rPr>
                <w:sz w:val="20"/>
                <w:szCs w:val="20"/>
                <w:lang w:eastAsia="ru-RU"/>
              </w:rPr>
              <w:t>Роздільнянської міської ради</w:t>
            </w:r>
          </w:p>
        </w:tc>
        <w:tc>
          <w:tcPr>
            <w:tcW w:w="2410" w:type="dxa"/>
            <w:shd w:val="clear" w:color="auto" w:fill="auto"/>
          </w:tcPr>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r w:rsidRPr="00780DF2">
              <w:rPr>
                <w:sz w:val="24"/>
                <w:szCs w:val="24"/>
                <w:lang w:eastAsia="ru-RU"/>
              </w:rPr>
              <w:t>__________________</w:t>
            </w:r>
          </w:p>
        </w:tc>
        <w:tc>
          <w:tcPr>
            <w:tcW w:w="3400" w:type="dxa"/>
            <w:shd w:val="clear" w:color="auto" w:fill="auto"/>
          </w:tcPr>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r w:rsidRPr="00780DF2">
              <w:rPr>
                <w:sz w:val="24"/>
                <w:szCs w:val="24"/>
                <w:lang w:eastAsia="ru-RU"/>
              </w:rPr>
              <w:t>К.С.Журавель</w:t>
            </w:r>
          </w:p>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eastAsia="ru-RU"/>
              </w:rPr>
            </w:pPr>
          </w:p>
        </w:tc>
      </w:tr>
      <w:tr w:rsidR="00780DF2" w:rsidRPr="00780DF2" w:rsidTr="0057662C">
        <w:tc>
          <w:tcPr>
            <w:tcW w:w="4390" w:type="dxa"/>
            <w:shd w:val="clear" w:color="auto" w:fill="auto"/>
          </w:tcPr>
          <w:p w:rsidR="00780DF2" w:rsidRPr="00780DF2" w:rsidRDefault="00780DF2" w:rsidP="00780DF2">
            <w:pPr>
              <w:widowControl/>
              <w:autoSpaceDE/>
              <w:autoSpaceDN/>
              <w:rPr>
                <w:sz w:val="20"/>
                <w:szCs w:val="20"/>
                <w:lang w:eastAsia="ru-RU"/>
              </w:rPr>
            </w:pPr>
          </w:p>
          <w:p w:rsidR="00780DF2" w:rsidRPr="00780DF2" w:rsidRDefault="00780DF2" w:rsidP="00780DF2">
            <w:pPr>
              <w:widowControl/>
              <w:autoSpaceDE/>
              <w:autoSpaceDN/>
              <w:rPr>
                <w:sz w:val="20"/>
                <w:szCs w:val="20"/>
                <w:lang w:eastAsia="ru-RU"/>
              </w:rPr>
            </w:pPr>
            <w:r w:rsidRPr="00780DF2">
              <w:rPr>
                <w:sz w:val="20"/>
                <w:szCs w:val="20"/>
                <w:lang w:eastAsia="ru-RU"/>
              </w:rPr>
              <w:t>Начальник юридичного відділу</w:t>
            </w:r>
          </w:p>
          <w:p w:rsidR="00780DF2" w:rsidRPr="00780DF2" w:rsidRDefault="00780DF2" w:rsidP="00780DF2">
            <w:pPr>
              <w:widowControl/>
              <w:autoSpaceDE/>
              <w:autoSpaceDN/>
              <w:rPr>
                <w:sz w:val="20"/>
                <w:szCs w:val="20"/>
                <w:lang w:eastAsia="ru-RU"/>
              </w:rPr>
            </w:pPr>
            <w:r w:rsidRPr="00780DF2">
              <w:rPr>
                <w:sz w:val="20"/>
                <w:szCs w:val="20"/>
                <w:lang w:eastAsia="ru-RU"/>
              </w:rPr>
              <w:t>Роздільнянської міської ради</w:t>
            </w:r>
          </w:p>
        </w:tc>
        <w:tc>
          <w:tcPr>
            <w:tcW w:w="2410" w:type="dxa"/>
            <w:shd w:val="clear" w:color="auto" w:fill="auto"/>
          </w:tcPr>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val="ru-RU" w:eastAsia="ru-RU"/>
              </w:rPr>
            </w:pPr>
            <w:r w:rsidRPr="00780DF2">
              <w:rPr>
                <w:sz w:val="24"/>
                <w:szCs w:val="24"/>
                <w:lang w:eastAsia="ru-RU"/>
              </w:rPr>
              <w:t>_________________</w:t>
            </w:r>
            <w:r w:rsidRPr="00780DF2">
              <w:rPr>
                <w:sz w:val="24"/>
                <w:szCs w:val="24"/>
                <w:lang w:val="ru-RU" w:eastAsia="ru-RU"/>
              </w:rPr>
              <w:t>_</w:t>
            </w:r>
          </w:p>
        </w:tc>
        <w:tc>
          <w:tcPr>
            <w:tcW w:w="3400" w:type="dxa"/>
            <w:shd w:val="clear" w:color="auto" w:fill="auto"/>
          </w:tcPr>
          <w:p w:rsidR="00780DF2" w:rsidRPr="00780DF2" w:rsidRDefault="00780DF2" w:rsidP="00780DF2">
            <w:pPr>
              <w:widowControl/>
              <w:autoSpaceDE/>
              <w:autoSpaceDN/>
              <w:rPr>
                <w:sz w:val="24"/>
                <w:szCs w:val="24"/>
                <w:lang w:eastAsia="ru-RU"/>
              </w:rPr>
            </w:pPr>
            <w:r w:rsidRPr="00780DF2">
              <w:rPr>
                <w:sz w:val="24"/>
                <w:szCs w:val="24"/>
                <w:lang w:eastAsia="ru-RU"/>
              </w:rPr>
              <w:t>О.О. Прибилов</w:t>
            </w:r>
          </w:p>
        </w:tc>
      </w:tr>
      <w:tr w:rsidR="00780DF2" w:rsidRPr="00780DF2" w:rsidTr="0057662C">
        <w:tc>
          <w:tcPr>
            <w:tcW w:w="4390" w:type="dxa"/>
            <w:shd w:val="clear" w:color="auto" w:fill="auto"/>
          </w:tcPr>
          <w:p w:rsidR="00780DF2" w:rsidRPr="00780DF2" w:rsidRDefault="00780DF2" w:rsidP="00780DF2">
            <w:pPr>
              <w:widowControl/>
              <w:autoSpaceDE/>
              <w:autoSpaceDN/>
              <w:rPr>
                <w:sz w:val="20"/>
                <w:szCs w:val="20"/>
                <w:lang w:eastAsia="ru-RU"/>
              </w:rPr>
            </w:pPr>
          </w:p>
          <w:p w:rsidR="00780DF2" w:rsidRPr="00780DF2" w:rsidRDefault="00780DF2" w:rsidP="00780DF2">
            <w:pPr>
              <w:widowControl/>
              <w:autoSpaceDE/>
              <w:autoSpaceDN/>
              <w:rPr>
                <w:sz w:val="20"/>
                <w:szCs w:val="20"/>
                <w:lang w:eastAsia="ru-RU"/>
              </w:rPr>
            </w:pPr>
            <w:r w:rsidRPr="00780DF2">
              <w:rPr>
                <w:sz w:val="20"/>
                <w:szCs w:val="20"/>
                <w:lang w:eastAsia="ru-RU"/>
              </w:rPr>
              <w:t>Виконавець начальник відділу соціальної політики Роздільнянської міської ради</w:t>
            </w:r>
          </w:p>
          <w:p w:rsidR="00780DF2" w:rsidRPr="00780DF2" w:rsidRDefault="00780DF2" w:rsidP="00780DF2">
            <w:pPr>
              <w:widowControl/>
              <w:autoSpaceDE/>
              <w:autoSpaceDN/>
              <w:rPr>
                <w:sz w:val="20"/>
                <w:szCs w:val="20"/>
                <w:lang w:eastAsia="ru-RU"/>
              </w:rPr>
            </w:pPr>
          </w:p>
        </w:tc>
        <w:tc>
          <w:tcPr>
            <w:tcW w:w="2410" w:type="dxa"/>
            <w:shd w:val="clear" w:color="auto" w:fill="auto"/>
          </w:tcPr>
          <w:p w:rsidR="00780DF2" w:rsidRPr="00780DF2" w:rsidRDefault="00780DF2" w:rsidP="00780DF2">
            <w:pPr>
              <w:widowControl/>
              <w:autoSpaceDE/>
              <w:autoSpaceDN/>
              <w:rPr>
                <w:sz w:val="24"/>
                <w:szCs w:val="24"/>
                <w:lang w:eastAsia="ru-RU"/>
              </w:rPr>
            </w:pPr>
          </w:p>
          <w:p w:rsidR="00780DF2" w:rsidRPr="00780DF2" w:rsidRDefault="00780DF2" w:rsidP="00780DF2">
            <w:pPr>
              <w:widowControl/>
              <w:autoSpaceDE/>
              <w:autoSpaceDN/>
              <w:rPr>
                <w:sz w:val="24"/>
                <w:szCs w:val="24"/>
                <w:lang w:val="ru-RU" w:eastAsia="ru-RU"/>
              </w:rPr>
            </w:pPr>
            <w:r w:rsidRPr="00780DF2">
              <w:rPr>
                <w:sz w:val="24"/>
                <w:szCs w:val="24"/>
                <w:lang w:val="ru-RU" w:eastAsia="ru-RU"/>
              </w:rPr>
              <w:t>__________________</w:t>
            </w:r>
          </w:p>
        </w:tc>
        <w:tc>
          <w:tcPr>
            <w:tcW w:w="3400" w:type="dxa"/>
            <w:shd w:val="clear" w:color="auto" w:fill="auto"/>
          </w:tcPr>
          <w:p w:rsidR="00780DF2" w:rsidRPr="00780DF2" w:rsidRDefault="00780DF2" w:rsidP="00780DF2">
            <w:pPr>
              <w:widowControl/>
              <w:autoSpaceDE/>
              <w:autoSpaceDN/>
              <w:rPr>
                <w:sz w:val="24"/>
                <w:szCs w:val="24"/>
                <w:lang w:val="ru-RU" w:eastAsia="ru-RU"/>
              </w:rPr>
            </w:pPr>
          </w:p>
          <w:p w:rsidR="00780DF2" w:rsidRPr="00780DF2" w:rsidRDefault="00780DF2" w:rsidP="00780DF2">
            <w:pPr>
              <w:widowControl/>
              <w:autoSpaceDE/>
              <w:autoSpaceDN/>
              <w:rPr>
                <w:sz w:val="24"/>
                <w:szCs w:val="24"/>
                <w:lang w:val="ru-RU" w:eastAsia="ru-RU"/>
              </w:rPr>
            </w:pPr>
            <w:r w:rsidRPr="00780DF2">
              <w:rPr>
                <w:sz w:val="24"/>
                <w:szCs w:val="24"/>
                <w:lang w:val="ru-RU" w:eastAsia="ru-RU"/>
              </w:rPr>
              <w:t>Н.А. Єлізарова</w:t>
            </w:r>
          </w:p>
        </w:tc>
      </w:tr>
    </w:tbl>
    <w:p w:rsidR="00780DF2" w:rsidRPr="00780DF2" w:rsidRDefault="00780DF2" w:rsidP="00780DF2">
      <w:pPr>
        <w:widowControl/>
        <w:shd w:val="clear" w:color="auto" w:fill="FFFFFF"/>
        <w:autoSpaceDE/>
        <w:autoSpaceDN/>
        <w:spacing w:after="200"/>
        <w:contextualSpacing/>
        <w:jc w:val="both"/>
        <w:rPr>
          <w:bCs/>
          <w:sz w:val="24"/>
          <w:szCs w:val="24"/>
        </w:rPr>
      </w:pPr>
    </w:p>
    <w:p w:rsidR="00780DF2" w:rsidRPr="00780DF2" w:rsidRDefault="00780DF2" w:rsidP="00780DF2">
      <w:pPr>
        <w:widowControl/>
        <w:shd w:val="clear" w:color="auto" w:fill="FFFFFF"/>
        <w:autoSpaceDE/>
        <w:autoSpaceDN/>
        <w:spacing w:after="200"/>
        <w:contextualSpacing/>
        <w:jc w:val="both"/>
        <w:rPr>
          <w:bCs/>
          <w:sz w:val="24"/>
          <w:szCs w:val="24"/>
        </w:rPr>
      </w:pPr>
    </w:p>
    <w:p w:rsidR="00780DF2" w:rsidRPr="00780DF2" w:rsidRDefault="00780DF2" w:rsidP="00780DF2">
      <w:pPr>
        <w:widowControl/>
        <w:autoSpaceDE/>
        <w:autoSpaceDN/>
        <w:rPr>
          <w:sz w:val="24"/>
          <w:szCs w:val="24"/>
          <w:lang w:eastAsia="ru-RU"/>
        </w:rPr>
      </w:pPr>
    </w:p>
    <w:p w:rsidR="00780DF2" w:rsidRPr="00780DF2" w:rsidRDefault="00780DF2" w:rsidP="00780DF2">
      <w:pPr>
        <w:widowControl/>
        <w:shd w:val="clear" w:color="auto" w:fill="FFFFFF"/>
        <w:autoSpaceDE/>
        <w:autoSpaceDN/>
        <w:spacing w:after="200"/>
        <w:contextualSpacing/>
        <w:jc w:val="both"/>
        <w:rPr>
          <w:bCs/>
          <w:sz w:val="24"/>
          <w:szCs w:val="24"/>
        </w:rPr>
      </w:pPr>
    </w:p>
    <w:p w:rsidR="00780DF2" w:rsidRPr="00780DF2" w:rsidRDefault="00780DF2" w:rsidP="00780DF2">
      <w:pPr>
        <w:widowControl/>
        <w:autoSpaceDE/>
        <w:autoSpaceDN/>
        <w:rPr>
          <w:sz w:val="24"/>
          <w:szCs w:val="24"/>
          <w:lang w:eastAsia="ru-RU"/>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Pr="00780DF2" w:rsidRDefault="00780DF2" w:rsidP="00780DF2">
      <w:pPr>
        <w:widowControl/>
        <w:shd w:val="clear" w:color="auto" w:fill="FFFFFF"/>
        <w:autoSpaceDE/>
        <w:autoSpaceDN/>
        <w:jc w:val="right"/>
        <w:textAlignment w:val="baseline"/>
        <w:rPr>
          <w:bCs/>
          <w:color w:val="000000"/>
          <w:sz w:val="24"/>
          <w:szCs w:val="24"/>
          <w:bdr w:val="none" w:sz="0" w:space="0" w:color="auto" w:frame="1"/>
          <w:lang w:eastAsia="uk-UA"/>
        </w:rPr>
      </w:pPr>
    </w:p>
    <w:p w:rsidR="00780DF2" w:rsidRDefault="00780DF2">
      <w:pPr>
        <w:pStyle w:val="1"/>
        <w:spacing w:before="72"/>
        <w:ind w:left="5509" w:right="0"/>
        <w:jc w:val="left"/>
        <w:rPr>
          <w:lang w:val="en-US"/>
        </w:rPr>
      </w:pPr>
    </w:p>
    <w:p w:rsidR="00780DF2" w:rsidRDefault="00780DF2">
      <w:pPr>
        <w:pStyle w:val="1"/>
        <w:spacing w:before="72"/>
        <w:ind w:left="5509" w:right="0"/>
        <w:jc w:val="left"/>
        <w:rPr>
          <w:lang w:val="en-US"/>
        </w:rPr>
      </w:pPr>
    </w:p>
    <w:p w:rsidR="00780DF2" w:rsidRDefault="00780DF2">
      <w:pPr>
        <w:pStyle w:val="1"/>
        <w:spacing w:before="72"/>
        <w:ind w:left="5509" w:right="0"/>
        <w:jc w:val="left"/>
        <w:rPr>
          <w:lang w:val="en-US"/>
        </w:rPr>
      </w:pPr>
    </w:p>
    <w:p w:rsidR="00780DF2" w:rsidRDefault="00780DF2">
      <w:pPr>
        <w:pStyle w:val="1"/>
        <w:spacing w:before="72"/>
        <w:ind w:left="5509" w:right="0"/>
        <w:jc w:val="left"/>
        <w:rPr>
          <w:lang w:val="en-US"/>
        </w:rPr>
      </w:pPr>
    </w:p>
    <w:p w:rsidR="00780DF2" w:rsidRDefault="00780DF2">
      <w:pPr>
        <w:pStyle w:val="1"/>
        <w:spacing w:before="72"/>
        <w:ind w:left="5509" w:right="0"/>
        <w:jc w:val="left"/>
        <w:rPr>
          <w:lang w:val="en-US"/>
        </w:rPr>
      </w:pPr>
    </w:p>
    <w:p w:rsidR="00780DF2" w:rsidRDefault="00780DF2" w:rsidP="00780DF2">
      <w:pPr>
        <w:pStyle w:val="1"/>
        <w:spacing w:before="72"/>
        <w:ind w:left="0" w:right="0"/>
        <w:jc w:val="left"/>
        <w:rPr>
          <w:lang w:val="en-US"/>
        </w:rPr>
      </w:pPr>
    </w:p>
    <w:p w:rsidR="00780DF2" w:rsidRDefault="00780DF2" w:rsidP="00780DF2">
      <w:pPr>
        <w:pStyle w:val="1"/>
        <w:spacing w:before="72"/>
        <w:ind w:left="0" w:right="0"/>
        <w:jc w:val="left"/>
        <w:rPr>
          <w:lang w:val="en-US"/>
        </w:rPr>
      </w:pPr>
    </w:p>
    <w:p w:rsidR="00780DF2" w:rsidRDefault="00780DF2" w:rsidP="00780DF2">
      <w:pPr>
        <w:pStyle w:val="1"/>
        <w:spacing w:before="72"/>
        <w:ind w:left="0" w:right="0"/>
        <w:jc w:val="left"/>
        <w:rPr>
          <w:lang w:val="en-US"/>
        </w:rPr>
      </w:pPr>
    </w:p>
    <w:p w:rsidR="00780DF2" w:rsidRDefault="00780DF2" w:rsidP="00780DF2">
      <w:pPr>
        <w:pStyle w:val="1"/>
        <w:spacing w:before="72"/>
        <w:ind w:left="0" w:right="0"/>
        <w:jc w:val="left"/>
        <w:rPr>
          <w:lang w:val="en-US"/>
        </w:rPr>
      </w:pPr>
    </w:p>
    <w:p w:rsidR="00780DF2" w:rsidRDefault="00780DF2" w:rsidP="00780DF2">
      <w:pPr>
        <w:pStyle w:val="1"/>
        <w:spacing w:before="72"/>
        <w:ind w:left="0" w:right="0"/>
        <w:jc w:val="left"/>
        <w:rPr>
          <w:lang w:val="en-US"/>
        </w:rPr>
      </w:pPr>
    </w:p>
    <w:p w:rsidR="00780DF2" w:rsidRDefault="00780DF2">
      <w:pPr>
        <w:pStyle w:val="1"/>
        <w:spacing w:before="72"/>
        <w:ind w:left="5509" w:right="0"/>
        <w:jc w:val="left"/>
        <w:rPr>
          <w:lang w:val="en-US"/>
        </w:rPr>
      </w:pPr>
    </w:p>
    <w:p w:rsidR="00CE57EC" w:rsidRDefault="0057662C">
      <w:pPr>
        <w:pStyle w:val="1"/>
        <w:spacing w:before="72"/>
        <w:ind w:left="5509" w:right="0"/>
        <w:jc w:val="left"/>
      </w:pPr>
      <w:r>
        <w:lastRenderedPageBreak/>
        <w:t>ЗАТВЕРДЖЕНО</w:t>
      </w:r>
    </w:p>
    <w:p w:rsidR="00CE57EC" w:rsidRDefault="0057662C">
      <w:pPr>
        <w:pStyle w:val="a3"/>
        <w:ind w:left="5509" w:right="954"/>
      </w:pPr>
      <w:r>
        <w:t>Рішення Роздільнянської міської ради</w:t>
      </w:r>
      <w:r>
        <w:rPr>
          <w:spacing w:val="-58"/>
        </w:rPr>
        <w:t xml:space="preserve"> </w:t>
      </w:r>
      <w:r>
        <w:t>Одеської</w:t>
      </w:r>
      <w:r>
        <w:rPr>
          <w:spacing w:val="-2"/>
        </w:rPr>
        <w:t xml:space="preserve"> </w:t>
      </w:r>
      <w:r>
        <w:t>області</w:t>
      </w:r>
    </w:p>
    <w:p w:rsidR="00CE57EC" w:rsidRDefault="0057662C">
      <w:pPr>
        <w:pStyle w:val="a3"/>
        <w:ind w:left="5536"/>
      </w:pPr>
      <w:r>
        <w:t>від</w:t>
      </w:r>
      <w:r>
        <w:rPr>
          <w:spacing w:val="-3"/>
        </w:rPr>
        <w:t xml:space="preserve"> </w:t>
      </w:r>
      <w:r w:rsidR="00780DF2">
        <w:t>«___» ___________</w:t>
      </w:r>
      <w:r>
        <w:rPr>
          <w:spacing w:val="-2"/>
        </w:rPr>
        <w:t xml:space="preserve"> </w:t>
      </w:r>
      <w:r>
        <w:t>202</w:t>
      </w:r>
      <w:r w:rsidR="00780DF2" w:rsidRPr="00D7546C">
        <w:rPr>
          <w:lang w:val="ru-RU"/>
        </w:rPr>
        <w:t>3</w:t>
      </w:r>
      <w:r>
        <w:rPr>
          <w:spacing w:val="-2"/>
        </w:rPr>
        <w:t xml:space="preserve"> </w:t>
      </w:r>
      <w:r w:rsidR="00780DF2">
        <w:rPr>
          <w:spacing w:val="-2"/>
        </w:rPr>
        <w:t>№______</w:t>
      </w:r>
    </w:p>
    <w:p w:rsidR="00CE57EC" w:rsidRDefault="00CE57EC">
      <w:pPr>
        <w:pStyle w:val="a3"/>
        <w:ind w:left="5507"/>
      </w:pPr>
    </w:p>
    <w:p w:rsidR="00CE57EC" w:rsidRDefault="00CE57EC">
      <w:pPr>
        <w:pStyle w:val="a3"/>
        <w:ind w:left="0"/>
        <w:rPr>
          <w:sz w:val="26"/>
        </w:rPr>
      </w:pPr>
    </w:p>
    <w:p w:rsidR="00CE57EC" w:rsidRDefault="00CE57EC">
      <w:pPr>
        <w:pStyle w:val="a3"/>
        <w:ind w:left="0"/>
        <w:rPr>
          <w:sz w:val="26"/>
        </w:rPr>
      </w:pPr>
    </w:p>
    <w:p w:rsidR="00CE57EC" w:rsidRDefault="00CE57EC">
      <w:pPr>
        <w:pStyle w:val="a3"/>
        <w:ind w:left="0"/>
        <w:rPr>
          <w:sz w:val="26"/>
        </w:rPr>
      </w:pPr>
    </w:p>
    <w:p w:rsidR="00CE57EC" w:rsidRDefault="00CE57EC">
      <w:pPr>
        <w:pStyle w:val="a3"/>
        <w:ind w:left="0"/>
        <w:rPr>
          <w:sz w:val="26"/>
        </w:rPr>
      </w:pPr>
    </w:p>
    <w:p w:rsidR="00CE57EC" w:rsidRDefault="00CE57EC">
      <w:pPr>
        <w:pStyle w:val="a3"/>
        <w:ind w:left="0"/>
        <w:rPr>
          <w:sz w:val="26"/>
        </w:rPr>
      </w:pPr>
    </w:p>
    <w:p w:rsidR="00CE57EC" w:rsidRDefault="00CE57EC">
      <w:pPr>
        <w:pStyle w:val="a3"/>
        <w:ind w:left="0"/>
        <w:rPr>
          <w:sz w:val="26"/>
        </w:rPr>
      </w:pPr>
    </w:p>
    <w:p w:rsidR="00CE57EC" w:rsidRDefault="00CE57EC">
      <w:pPr>
        <w:pStyle w:val="a3"/>
        <w:ind w:left="0"/>
        <w:rPr>
          <w:sz w:val="26"/>
        </w:rPr>
      </w:pPr>
    </w:p>
    <w:p w:rsidR="00CE57EC" w:rsidRDefault="00CE57EC">
      <w:pPr>
        <w:pStyle w:val="a3"/>
        <w:ind w:left="0"/>
        <w:rPr>
          <w:sz w:val="26"/>
        </w:rPr>
      </w:pPr>
    </w:p>
    <w:p w:rsidR="00CE57EC" w:rsidRDefault="00CE57EC">
      <w:pPr>
        <w:pStyle w:val="a3"/>
        <w:ind w:left="0"/>
        <w:rPr>
          <w:sz w:val="26"/>
        </w:rPr>
      </w:pPr>
    </w:p>
    <w:p w:rsidR="00CE57EC" w:rsidRDefault="00CE57EC">
      <w:pPr>
        <w:pStyle w:val="a3"/>
        <w:spacing w:before="5"/>
        <w:ind w:left="0"/>
        <w:rPr>
          <w:sz w:val="33"/>
        </w:rPr>
      </w:pPr>
    </w:p>
    <w:p w:rsidR="00CE57EC" w:rsidRDefault="0057662C">
      <w:pPr>
        <w:pStyle w:val="a4"/>
        <w:ind w:right="2489" w:firstLine="1673"/>
      </w:pPr>
      <w:r>
        <w:rPr>
          <w:color w:val="202428"/>
        </w:rPr>
        <w:t>ПРОГРАМА</w:t>
      </w:r>
      <w:r>
        <w:rPr>
          <w:color w:val="202428"/>
          <w:spacing w:val="1"/>
        </w:rPr>
        <w:t xml:space="preserve"> </w:t>
      </w:r>
      <w:r>
        <w:rPr>
          <w:color w:val="202428"/>
        </w:rPr>
        <w:t>РОЗВИТКУ</w:t>
      </w:r>
      <w:r>
        <w:rPr>
          <w:color w:val="202428"/>
          <w:spacing w:val="-11"/>
        </w:rPr>
        <w:t xml:space="preserve"> </w:t>
      </w:r>
      <w:r>
        <w:rPr>
          <w:color w:val="202428"/>
        </w:rPr>
        <w:t>ОХОРОНИ</w:t>
      </w:r>
      <w:r>
        <w:rPr>
          <w:color w:val="202428"/>
          <w:spacing w:val="-10"/>
        </w:rPr>
        <w:t xml:space="preserve"> </w:t>
      </w:r>
      <w:r>
        <w:rPr>
          <w:color w:val="202428"/>
        </w:rPr>
        <w:t>ЗДОРОВ'Я</w:t>
      </w:r>
    </w:p>
    <w:p w:rsidR="00CE57EC" w:rsidRDefault="0057662C">
      <w:pPr>
        <w:pStyle w:val="a4"/>
        <w:ind w:left="3136"/>
      </w:pPr>
      <w:r>
        <w:rPr>
          <w:color w:val="202428"/>
        </w:rPr>
        <w:t>РОЗДІЛЬНЯНСЬКОЇ</w:t>
      </w:r>
      <w:r>
        <w:rPr>
          <w:color w:val="202428"/>
          <w:spacing w:val="58"/>
        </w:rPr>
        <w:t xml:space="preserve"> </w:t>
      </w:r>
      <w:r>
        <w:rPr>
          <w:color w:val="202428"/>
        </w:rPr>
        <w:t>МІСЬКОЇ</w:t>
      </w:r>
      <w:r>
        <w:rPr>
          <w:color w:val="202428"/>
          <w:spacing w:val="-11"/>
        </w:rPr>
        <w:t xml:space="preserve"> </w:t>
      </w:r>
      <w:r>
        <w:rPr>
          <w:color w:val="202428"/>
        </w:rPr>
        <w:t>ТЕРИТОРІАЛЬНОЇ</w:t>
      </w:r>
      <w:r>
        <w:rPr>
          <w:color w:val="202428"/>
          <w:spacing w:val="-77"/>
        </w:rPr>
        <w:t xml:space="preserve"> </w:t>
      </w:r>
      <w:r>
        <w:rPr>
          <w:color w:val="202428"/>
        </w:rPr>
        <w:t>ГРОМАДИ</w:t>
      </w:r>
      <w:r>
        <w:rPr>
          <w:color w:val="202428"/>
          <w:spacing w:val="-2"/>
        </w:rPr>
        <w:t xml:space="preserve"> </w:t>
      </w:r>
      <w:r>
        <w:rPr>
          <w:color w:val="202428"/>
        </w:rPr>
        <w:t>на</w:t>
      </w:r>
      <w:r>
        <w:rPr>
          <w:color w:val="202428"/>
          <w:spacing w:val="-1"/>
        </w:rPr>
        <w:t xml:space="preserve"> </w:t>
      </w:r>
      <w:r>
        <w:rPr>
          <w:color w:val="202428"/>
        </w:rPr>
        <w:t>202</w:t>
      </w:r>
      <w:r w:rsidR="00780DF2" w:rsidRPr="00780DF2">
        <w:rPr>
          <w:color w:val="202428"/>
          <w:lang w:val="ru-RU"/>
        </w:rPr>
        <w:t>4</w:t>
      </w:r>
      <w:r>
        <w:rPr>
          <w:color w:val="202428"/>
        </w:rPr>
        <w:t>-202</w:t>
      </w:r>
      <w:r w:rsidR="00780DF2" w:rsidRPr="00780DF2">
        <w:rPr>
          <w:color w:val="202428"/>
          <w:lang w:val="ru-RU"/>
        </w:rPr>
        <w:t>8</w:t>
      </w:r>
      <w:r>
        <w:rPr>
          <w:color w:val="202428"/>
          <w:spacing w:val="-1"/>
        </w:rPr>
        <w:t xml:space="preserve"> </w:t>
      </w:r>
      <w:r>
        <w:rPr>
          <w:color w:val="202428"/>
        </w:rPr>
        <w:t>роки</w:t>
      </w: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ind w:left="0"/>
        <w:rPr>
          <w:b/>
          <w:sz w:val="34"/>
        </w:rPr>
      </w:pPr>
    </w:p>
    <w:p w:rsidR="00CE57EC" w:rsidRDefault="00CE57EC">
      <w:pPr>
        <w:pStyle w:val="a3"/>
        <w:spacing w:before="10"/>
        <w:ind w:left="0"/>
        <w:rPr>
          <w:b/>
          <w:sz w:val="36"/>
        </w:rPr>
      </w:pPr>
    </w:p>
    <w:p w:rsidR="00CE57EC" w:rsidRDefault="0057662C">
      <w:pPr>
        <w:pStyle w:val="1"/>
        <w:spacing w:before="1" w:line="436" w:lineRule="auto"/>
        <w:ind w:left="4623"/>
      </w:pPr>
      <w:r>
        <w:t>м. Роздільна</w:t>
      </w:r>
      <w:r>
        <w:rPr>
          <w:spacing w:val="-57"/>
        </w:rPr>
        <w:t xml:space="preserve"> </w:t>
      </w:r>
      <w:r w:rsidR="00780DF2">
        <w:t>2023</w:t>
      </w:r>
      <w:r>
        <w:rPr>
          <w:spacing w:val="-1"/>
        </w:rPr>
        <w:t xml:space="preserve"> </w:t>
      </w:r>
      <w:r>
        <w:t>рік</w:t>
      </w:r>
    </w:p>
    <w:p w:rsidR="00CE57EC" w:rsidRDefault="00CE57EC">
      <w:pPr>
        <w:spacing w:line="436" w:lineRule="auto"/>
      </w:pPr>
    </w:p>
    <w:p w:rsidR="00BA68AA" w:rsidRDefault="00BA68AA" w:rsidP="00BA68AA">
      <w:pPr>
        <w:widowControl/>
        <w:shd w:val="clear" w:color="auto" w:fill="FFFFFF"/>
        <w:autoSpaceDE/>
        <w:autoSpaceDN/>
        <w:jc w:val="center"/>
        <w:textAlignment w:val="baseline"/>
        <w:rPr>
          <w:bCs/>
          <w:color w:val="000000"/>
          <w:sz w:val="24"/>
          <w:szCs w:val="24"/>
          <w:bdr w:val="none" w:sz="0" w:space="0" w:color="auto" w:frame="1"/>
          <w:lang w:eastAsia="uk-UA"/>
        </w:rPr>
      </w:pPr>
      <w:r>
        <w:rPr>
          <w:bCs/>
          <w:color w:val="000000"/>
          <w:sz w:val="24"/>
          <w:szCs w:val="24"/>
          <w:bdr w:val="none" w:sz="0" w:space="0" w:color="auto" w:frame="1"/>
          <w:lang w:eastAsia="uk-UA"/>
        </w:rPr>
        <w:t xml:space="preserve">                                                                                                                                                  </w:t>
      </w:r>
    </w:p>
    <w:p w:rsidR="00BA68AA" w:rsidRPr="00BA68AA" w:rsidRDefault="00BA68AA" w:rsidP="00BA68AA">
      <w:pPr>
        <w:widowControl/>
        <w:shd w:val="clear" w:color="auto" w:fill="FFFFFF"/>
        <w:autoSpaceDE/>
        <w:autoSpaceDN/>
        <w:jc w:val="center"/>
        <w:textAlignment w:val="baseline"/>
        <w:rPr>
          <w:bCs/>
          <w:color w:val="000000"/>
          <w:sz w:val="24"/>
          <w:szCs w:val="24"/>
          <w:bdr w:val="none" w:sz="0" w:space="0" w:color="auto" w:frame="1"/>
          <w:lang w:eastAsia="uk-UA"/>
        </w:rPr>
      </w:pPr>
      <w:r>
        <w:rPr>
          <w:bCs/>
          <w:color w:val="000000"/>
          <w:sz w:val="24"/>
          <w:szCs w:val="24"/>
          <w:bdr w:val="none" w:sz="0" w:space="0" w:color="auto" w:frame="1"/>
          <w:lang w:eastAsia="uk-UA"/>
        </w:rPr>
        <w:lastRenderedPageBreak/>
        <w:t xml:space="preserve">                                                                                                                                                 </w:t>
      </w:r>
      <w:r w:rsidRPr="00BA68AA">
        <w:rPr>
          <w:bCs/>
          <w:color w:val="000000"/>
          <w:sz w:val="24"/>
          <w:szCs w:val="24"/>
          <w:bdr w:val="none" w:sz="0" w:space="0" w:color="auto" w:frame="1"/>
          <w:lang w:eastAsia="uk-UA"/>
        </w:rPr>
        <w:t>додаток 1</w:t>
      </w:r>
    </w:p>
    <w:p w:rsidR="00BA68AA" w:rsidRPr="00BA68AA" w:rsidRDefault="00BA68AA" w:rsidP="00BA68AA">
      <w:pPr>
        <w:widowControl/>
        <w:shd w:val="clear" w:color="auto" w:fill="FFFFFF"/>
        <w:autoSpaceDE/>
        <w:autoSpaceDN/>
        <w:jc w:val="right"/>
        <w:textAlignment w:val="baseline"/>
        <w:rPr>
          <w:bCs/>
          <w:color w:val="000000"/>
          <w:sz w:val="24"/>
          <w:szCs w:val="24"/>
          <w:bdr w:val="none" w:sz="0" w:space="0" w:color="auto" w:frame="1"/>
          <w:lang w:eastAsia="uk-UA"/>
        </w:rPr>
      </w:pPr>
      <w:r w:rsidRPr="00BA68AA">
        <w:rPr>
          <w:bCs/>
          <w:color w:val="000000"/>
          <w:sz w:val="24"/>
          <w:szCs w:val="24"/>
          <w:bdr w:val="none" w:sz="0" w:space="0" w:color="auto" w:frame="1"/>
          <w:lang w:eastAsia="uk-UA"/>
        </w:rPr>
        <w:t>до Програми</w:t>
      </w:r>
    </w:p>
    <w:p w:rsidR="00BA68AA" w:rsidRPr="00BA68AA" w:rsidRDefault="00BA68AA" w:rsidP="00BA68AA">
      <w:pPr>
        <w:widowControl/>
        <w:shd w:val="clear" w:color="auto" w:fill="FFFFFF"/>
        <w:autoSpaceDE/>
        <w:autoSpaceDN/>
        <w:jc w:val="center"/>
        <w:textAlignment w:val="baseline"/>
        <w:rPr>
          <w:color w:val="000000"/>
          <w:sz w:val="24"/>
          <w:szCs w:val="24"/>
          <w:lang w:val="ru-RU" w:eastAsia="uk-UA"/>
        </w:rPr>
      </w:pPr>
      <w:r w:rsidRPr="00BA68AA">
        <w:rPr>
          <w:b/>
          <w:bCs/>
          <w:color w:val="000000"/>
          <w:sz w:val="24"/>
          <w:szCs w:val="24"/>
          <w:bdr w:val="none" w:sz="0" w:space="0" w:color="auto" w:frame="1"/>
          <w:lang w:val="ru-RU" w:eastAsia="uk-UA"/>
        </w:rPr>
        <w:t>ПАСПОРТ</w:t>
      </w:r>
    </w:p>
    <w:p w:rsidR="00BA68AA" w:rsidRPr="00BA68AA" w:rsidRDefault="00BA68AA" w:rsidP="00BA68AA">
      <w:pPr>
        <w:widowControl/>
        <w:shd w:val="clear" w:color="auto" w:fill="FFFFFF"/>
        <w:autoSpaceDE/>
        <w:autoSpaceDN/>
        <w:jc w:val="center"/>
        <w:textAlignment w:val="baseline"/>
        <w:rPr>
          <w:color w:val="000000"/>
          <w:sz w:val="24"/>
          <w:szCs w:val="24"/>
          <w:lang w:eastAsia="uk-UA"/>
        </w:rPr>
      </w:pPr>
      <w:r w:rsidRPr="00BA68AA">
        <w:rPr>
          <w:b/>
          <w:bCs/>
          <w:color w:val="000000"/>
          <w:sz w:val="24"/>
          <w:szCs w:val="24"/>
          <w:bdr w:val="none" w:sz="0" w:space="0" w:color="auto" w:frame="1"/>
          <w:lang w:eastAsia="uk-UA"/>
        </w:rPr>
        <w:t>ПРОГРАМИ РОЗВИТКУ ОХОРОНИ ЗДОРОВ'Я </w:t>
      </w:r>
    </w:p>
    <w:p w:rsidR="00BA68AA" w:rsidRPr="00BA68AA" w:rsidRDefault="00BA68AA" w:rsidP="00BA68AA">
      <w:pPr>
        <w:widowControl/>
        <w:shd w:val="clear" w:color="auto" w:fill="FFFFFF"/>
        <w:autoSpaceDE/>
        <w:autoSpaceDN/>
        <w:jc w:val="center"/>
        <w:textAlignment w:val="baseline"/>
        <w:rPr>
          <w:color w:val="000000"/>
          <w:sz w:val="24"/>
          <w:szCs w:val="24"/>
          <w:lang w:val="ru-RU" w:eastAsia="uk-UA"/>
        </w:rPr>
      </w:pPr>
      <w:r w:rsidRPr="00BA68AA">
        <w:rPr>
          <w:b/>
          <w:bCs/>
          <w:color w:val="000000"/>
          <w:sz w:val="24"/>
          <w:szCs w:val="24"/>
          <w:bdr w:val="none" w:sz="0" w:space="0" w:color="auto" w:frame="1"/>
          <w:lang w:eastAsia="uk-UA"/>
        </w:rPr>
        <w:t>РОЗДІЛЬНЯНСЬКОЇ МІСЬКОЇ ТЕРИТОРІАЛЬНОЇ ГРОМАДИ</w:t>
      </w:r>
      <w:r w:rsidRPr="00BA68AA">
        <w:rPr>
          <w:b/>
          <w:bCs/>
          <w:color w:val="000000"/>
          <w:sz w:val="24"/>
          <w:szCs w:val="24"/>
          <w:bdr w:val="none" w:sz="0" w:space="0" w:color="auto" w:frame="1"/>
          <w:lang w:val="ru-RU" w:eastAsia="uk-UA"/>
        </w:rPr>
        <w:t xml:space="preserve"> на 202</w:t>
      </w:r>
      <w:r w:rsidR="00420895">
        <w:rPr>
          <w:b/>
          <w:bCs/>
          <w:color w:val="000000"/>
          <w:sz w:val="24"/>
          <w:szCs w:val="24"/>
          <w:bdr w:val="none" w:sz="0" w:space="0" w:color="auto" w:frame="1"/>
          <w:lang w:val="ru-RU" w:eastAsia="uk-UA"/>
        </w:rPr>
        <w:t>4</w:t>
      </w:r>
      <w:r w:rsidRPr="00BA68AA">
        <w:rPr>
          <w:b/>
          <w:bCs/>
          <w:color w:val="000000"/>
          <w:sz w:val="24"/>
          <w:szCs w:val="24"/>
          <w:bdr w:val="none" w:sz="0" w:space="0" w:color="auto" w:frame="1"/>
          <w:lang w:val="ru-RU" w:eastAsia="uk-UA"/>
        </w:rPr>
        <w:t>-202</w:t>
      </w:r>
      <w:r w:rsidR="00420895">
        <w:rPr>
          <w:b/>
          <w:bCs/>
          <w:color w:val="000000"/>
          <w:sz w:val="24"/>
          <w:szCs w:val="24"/>
          <w:bdr w:val="none" w:sz="0" w:space="0" w:color="auto" w:frame="1"/>
          <w:lang w:val="ru-RU" w:eastAsia="uk-UA"/>
        </w:rPr>
        <w:t>8</w:t>
      </w:r>
      <w:bookmarkStart w:id="0" w:name="_GoBack"/>
      <w:bookmarkEnd w:id="0"/>
      <w:r w:rsidRPr="00BA68AA">
        <w:rPr>
          <w:b/>
          <w:bCs/>
          <w:color w:val="000000"/>
          <w:sz w:val="24"/>
          <w:szCs w:val="24"/>
          <w:bdr w:val="none" w:sz="0" w:space="0" w:color="auto" w:frame="1"/>
          <w:lang w:val="ru-RU" w:eastAsia="uk-UA"/>
        </w:rPr>
        <w:t xml:space="preserve"> роки</w:t>
      </w:r>
    </w:p>
    <w:tbl>
      <w:tblPr>
        <w:tblpPr w:leftFromText="180" w:rightFromText="180" w:vertAnchor="text" w:horzAnchor="margin" w:tblpXSpec="center" w:tblpY="250"/>
        <w:tblW w:w="9951" w:type="dxa"/>
        <w:tblLayout w:type="fixed"/>
        <w:tblLook w:val="04A0" w:firstRow="1" w:lastRow="0" w:firstColumn="1" w:lastColumn="0" w:noHBand="0" w:noVBand="1"/>
      </w:tblPr>
      <w:tblGrid>
        <w:gridCol w:w="675"/>
        <w:gridCol w:w="3236"/>
        <w:gridCol w:w="6040"/>
      </w:tblGrid>
      <w:tr w:rsidR="00BA68AA" w:rsidRPr="00BA68AA" w:rsidTr="007F0E45">
        <w:tc>
          <w:tcPr>
            <w:tcW w:w="675" w:type="dxa"/>
            <w:tcBorders>
              <w:top w:val="single" w:sz="4" w:space="0" w:color="000000"/>
              <w:left w:val="single" w:sz="4" w:space="0" w:color="000000"/>
              <w:bottom w:val="single" w:sz="4" w:space="0" w:color="000000"/>
              <w:right w:val="nil"/>
            </w:tcBorders>
            <w:hideMark/>
          </w:tcPr>
          <w:p w:rsidR="00BA68AA" w:rsidRPr="00BA68AA" w:rsidRDefault="00BA68AA" w:rsidP="00BA68AA">
            <w:pPr>
              <w:widowControl/>
              <w:autoSpaceDE/>
              <w:autoSpaceDN/>
              <w:ind w:left="-18" w:firstLine="18"/>
              <w:rPr>
                <w:color w:val="000000"/>
                <w:sz w:val="24"/>
                <w:szCs w:val="24"/>
                <w:lang w:eastAsia="ru-RU"/>
              </w:rPr>
            </w:pPr>
            <w:r w:rsidRPr="00BA68AA">
              <w:rPr>
                <w:color w:val="000000"/>
                <w:sz w:val="24"/>
                <w:szCs w:val="24"/>
                <w:lang w:eastAsia="ru-RU"/>
              </w:rPr>
              <w:t>1</w:t>
            </w:r>
          </w:p>
        </w:tc>
        <w:tc>
          <w:tcPr>
            <w:tcW w:w="3236" w:type="dxa"/>
            <w:tcBorders>
              <w:top w:val="single" w:sz="4" w:space="0" w:color="000000"/>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Назва Програми</w:t>
            </w:r>
          </w:p>
        </w:tc>
        <w:tc>
          <w:tcPr>
            <w:tcW w:w="6040" w:type="dxa"/>
            <w:tcBorders>
              <w:top w:val="single" w:sz="4" w:space="0" w:color="000000"/>
              <w:left w:val="single" w:sz="4" w:space="0" w:color="000000"/>
              <w:bottom w:val="single" w:sz="4" w:space="0" w:color="000000"/>
              <w:right w:val="single" w:sz="4" w:space="0" w:color="000000"/>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Програма  розвитку охорони здоров’я Роздільнянської міської територіальної громади  на  202</w:t>
            </w:r>
            <w:r>
              <w:rPr>
                <w:color w:val="000000"/>
                <w:sz w:val="24"/>
                <w:szCs w:val="24"/>
                <w:lang w:eastAsia="ru-RU"/>
              </w:rPr>
              <w:t>4</w:t>
            </w:r>
            <w:r w:rsidRPr="00BA68AA">
              <w:rPr>
                <w:color w:val="000000"/>
                <w:sz w:val="24"/>
                <w:szCs w:val="24"/>
                <w:lang w:eastAsia="ru-RU"/>
              </w:rPr>
              <w:t>-202</w:t>
            </w:r>
            <w:r>
              <w:rPr>
                <w:color w:val="000000"/>
                <w:sz w:val="24"/>
                <w:szCs w:val="24"/>
                <w:lang w:eastAsia="ru-RU"/>
              </w:rPr>
              <w:t>8</w:t>
            </w:r>
            <w:r w:rsidRPr="00BA68AA">
              <w:rPr>
                <w:color w:val="000000"/>
                <w:sz w:val="24"/>
                <w:szCs w:val="24"/>
                <w:lang w:eastAsia="ru-RU"/>
              </w:rPr>
              <w:t xml:space="preserve"> роки</w:t>
            </w:r>
          </w:p>
        </w:tc>
      </w:tr>
      <w:tr w:rsidR="00BA68AA" w:rsidRPr="00BA68AA" w:rsidTr="007F0E45">
        <w:tc>
          <w:tcPr>
            <w:tcW w:w="675" w:type="dxa"/>
            <w:tcBorders>
              <w:top w:val="single" w:sz="4" w:space="0" w:color="000000"/>
              <w:left w:val="single" w:sz="4" w:space="0" w:color="000000"/>
              <w:bottom w:val="single" w:sz="4" w:space="0" w:color="000000"/>
              <w:right w:val="nil"/>
            </w:tcBorders>
            <w:hideMark/>
          </w:tcPr>
          <w:p w:rsidR="00BA68AA" w:rsidRPr="00BA68AA" w:rsidRDefault="00BA68AA" w:rsidP="00BA68AA">
            <w:pPr>
              <w:widowControl/>
              <w:autoSpaceDE/>
              <w:autoSpaceDN/>
              <w:ind w:left="-18" w:firstLine="18"/>
              <w:rPr>
                <w:color w:val="000000"/>
                <w:sz w:val="24"/>
                <w:szCs w:val="24"/>
                <w:lang w:eastAsia="ru-RU"/>
              </w:rPr>
            </w:pPr>
            <w:r w:rsidRPr="00BA68AA">
              <w:rPr>
                <w:color w:val="000000"/>
                <w:sz w:val="24"/>
                <w:szCs w:val="24"/>
                <w:lang w:eastAsia="ru-RU"/>
              </w:rPr>
              <w:t>2</w:t>
            </w:r>
          </w:p>
        </w:tc>
        <w:tc>
          <w:tcPr>
            <w:tcW w:w="3236" w:type="dxa"/>
            <w:tcBorders>
              <w:top w:val="single" w:sz="4" w:space="0" w:color="000000"/>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Ініціатор розроблення Програми</w:t>
            </w:r>
          </w:p>
        </w:tc>
        <w:tc>
          <w:tcPr>
            <w:tcW w:w="6040" w:type="dxa"/>
            <w:tcBorders>
              <w:top w:val="single" w:sz="4" w:space="0" w:color="000000"/>
              <w:left w:val="single" w:sz="4" w:space="0" w:color="000000"/>
              <w:bottom w:val="single" w:sz="4" w:space="0" w:color="000000"/>
              <w:right w:val="single" w:sz="4" w:space="0" w:color="000000"/>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Відділ  соціальної політики Роздільнянської міської ради</w:t>
            </w:r>
          </w:p>
        </w:tc>
      </w:tr>
      <w:tr w:rsidR="00BA68AA" w:rsidRPr="00BA68AA" w:rsidTr="007F0E45">
        <w:tc>
          <w:tcPr>
            <w:tcW w:w="675"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3</w:t>
            </w:r>
          </w:p>
        </w:tc>
        <w:tc>
          <w:tcPr>
            <w:tcW w:w="3236"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Підстави для розробки</w:t>
            </w:r>
            <w:r w:rsidRPr="00BA68AA">
              <w:rPr>
                <w:sz w:val="24"/>
                <w:szCs w:val="24"/>
                <w:lang w:eastAsia="ru-RU"/>
              </w:rPr>
              <w:t xml:space="preserve"> /Дата, номер і назва розпорядчого документа органу виконавчої влади про розроблення програми</w:t>
            </w:r>
          </w:p>
        </w:tc>
        <w:tc>
          <w:tcPr>
            <w:tcW w:w="6040" w:type="dxa"/>
            <w:tcBorders>
              <w:top w:val="nil"/>
              <w:left w:val="single" w:sz="4" w:space="0" w:color="000000"/>
              <w:bottom w:val="single" w:sz="4" w:space="0" w:color="000000"/>
              <w:right w:val="single" w:sz="4" w:space="0" w:color="000000"/>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Закон України « Про місцеве самоврядування в Україні»,</w:t>
            </w:r>
            <w:r w:rsidRPr="00BA68AA">
              <w:rPr>
                <w:sz w:val="24"/>
                <w:szCs w:val="24"/>
                <w:lang w:eastAsia="ru-RU"/>
              </w:rPr>
              <w:t xml:space="preserve"> </w:t>
            </w:r>
            <w:r>
              <w:rPr>
                <w:color w:val="000000"/>
                <w:sz w:val="24"/>
                <w:szCs w:val="24"/>
                <w:lang w:eastAsia="ru-RU"/>
              </w:rPr>
              <w:t>Закон</w:t>
            </w:r>
            <w:r w:rsidRPr="00BA68AA">
              <w:rPr>
                <w:color w:val="000000"/>
                <w:sz w:val="24"/>
                <w:szCs w:val="24"/>
                <w:lang w:eastAsia="ru-RU"/>
              </w:rPr>
              <w:t xml:space="preserve"> України від 01.01.2019№ 2801 ХІІ «Основи законодавства України про охорону здоров’я»,</w:t>
            </w:r>
            <w:r w:rsidRPr="00BA68AA">
              <w:rPr>
                <w:sz w:val="24"/>
                <w:szCs w:val="24"/>
                <w:lang w:eastAsia="ru-RU"/>
              </w:rPr>
              <w:t xml:space="preserve"> </w:t>
            </w:r>
            <w:r w:rsidRPr="00BA68AA">
              <w:rPr>
                <w:color w:val="000000"/>
                <w:sz w:val="24"/>
                <w:szCs w:val="24"/>
                <w:lang w:eastAsia="ru-RU"/>
              </w:rPr>
              <w:t>Закон України</w:t>
            </w:r>
            <w:r w:rsidRPr="00BA68AA">
              <w:rPr>
                <w:sz w:val="24"/>
                <w:szCs w:val="24"/>
                <w:lang w:eastAsia="ru-RU"/>
              </w:rPr>
              <w:t xml:space="preserve"> </w:t>
            </w:r>
            <w:r w:rsidRPr="00BA68AA">
              <w:rPr>
                <w:color w:val="000000"/>
                <w:sz w:val="24"/>
                <w:szCs w:val="24"/>
                <w:lang w:eastAsia="ru-RU"/>
              </w:rPr>
              <w:t>від 19.10.2017 № 2168-VIII "Про державні фінансові гарантії медичного обслуговування населення"</w:t>
            </w:r>
            <w:r w:rsidR="00D11B08">
              <w:rPr>
                <w:color w:val="000000"/>
                <w:sz w:val="24"/>
                <w:szCs w:val="24"/>
                <w:lang w:eastAsia="ru-RU"/>
              </w:rPr>
              <w:t>( зі  змінами)</w:t>
            </w:r>
            <w:r w:rsidRPr="00BA68AA">
              <w:rPr>
                <w:color w:val="000000"/>
                <w:sz w:val="24"/>
                <w:szCs w:val="24"/>
                <w:lang w:eastAsia="ru-RU"/>
              </w:rPr>
              <w:t>,</w:t>
            </w:r>
            <w:r w:rsidRPr="00BA68AA">
              <w:rPr>
                <w:sz w:val="24"/>
                <w:szCs w:val="24"/>
                <w:lang w:eastAsia="uk-UA"/>
              </w:rPr>
              <w:t xml:space="preserve"> </w:t>
            </w:r>
            <w:r w:rsidRPr="00BA68AA">
              <w:rPr>
                <w:color w:val="000000"/>
                <w:sz w:val="24"/>
                <w:szCs w:val="24"/>
                <w:lang w:eastAsia="ru-RU"/>
              </w:rPr>
              <w:t>Бюджетний кодекс України,</w:t>
            </w:r>
            <w:r w:rsidRPr="00BA68AA">
              <w:rPr>
                <w:sz w:val="24"/>
                <w:szCs w:val="24"/>
                <w:lang w:eastAsia="uk-UA"/>
              </w:rPr>
              <w:t xml:space="preserve"> </w:t>
            </w:r>
          </w:p>
        </w:tc>
      </w:tr>
      <w:tr w:rsidR="00BA68AA" w:rsidRPr="00BA68AA" w:rsidTr="007F0E45">
        <w:tc>
          <w:tcPr>
            <w:tcW w:w="675"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4</w:t>
            </w:r>
          </w:p>
        </w:tc>
        <w:tc>
          <w:tcPr>
            <w:tcW w:w="3236"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Розробник Програми</w:t>
            </w:r>
          </w:p>
        </w:tc>
        <w:tc>
          <w:tcPr>
            <w:tcW w:w="6040" w:type="dxa"/>
            <w:tcBorders>
              <w:top w:val="nil"/>
              <w:left w:val="single" w:sz="4" w:space="0" w:color="000000"/>
              <w:bottom w:val="single" w:sz="4" w:space="0" w:color="000000"/>
              <w:right w:val="single" w:sz="4" w:space="0" w:color="000000"/>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Відділ  соціальної політики Роздільнянської міської ради</w:t>
            </w:r>
          </w:p>
        </w:tc>
      </w:tr>
      <w:tr w:rsidR="00BA68AA" w:rsidRPr="00BA68AA" w:rsidTr="007F0E45">
        <w:tc>
          <w:tcPr>
            <w:tcW w:w="675"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5</w:t>
            </w:r>
          </w:p>
        </w:tc>
        <w:tc>
          <w:tcPr>
            <w:tcW w:w="3236"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Спів розробники Програми</w:t>
            </w:r>
          </w:p>
        </w:tc>
        <w:tc>
          <w:tcPr>
            <w:tcW w:w="6040" w:type="dxa"/>
            <w:tcBorders>
              <w:top w:val="nil"/>
              <w:left w:val="single" w:sz="4" w:space="0" w:color="000000"/>
              <w:bottom w:val="single" w:sz="4" w:space="0" w:color="000000"/>
              <w:right w:val="single" w:sz="4" w:space="0" w:color="000000"/>
            </w:tcBorders>
            <w:hideMark/>
          </w:tcPr>
          <w:p w:rsidR="00BA68AA" w:rsidRPr="00BA68AA" w:rsidRDefault="00D11B08" w:rsidP="00BA68AA">
            <w:pPr>
              <w:widowControl/>
              <w:autoSpaceDE/>
              <w:autoSpaceDN/>
              <w:rPr>
                <w:color w:val="000000"/>
                <w:sz w:val="24"/>
                <w:szCs w:val="24"/>
                <w:lang w:eastAsia="ru-RU"/>
              </w:rPr>
            </w:pPr>
            <w:r>
              <w:rPr>
                <w:color w:val="000000"/>
                <w:sz w:val="24"/>
                <w:szCs w:val="24"/>
                <w:lang w:eastAsia="ru-RU"/>
              </w:rPr>
              <w:t>-</w:t>
            </w:r>
          </w:p>
        </w:tc>
      </w:tr>
      <w:tr w:rsidR="00BA68AA" w:rsidRPr="00BA68AA" w:rsidTr="007F0E45">
        <w:tc>
          <w:tcPr>
            <w:tcW w:w="675"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6</w:t>
            </w:r>
          </w:p>
        </w:tc>
        <w:tc>
          <w:tcPr>
            <w:tcW w:w="3236"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Відповідальний виконавець Програми</w:t>
            </w:r>
          </w:p>
        </w:tc>
        <w:tc>
          <w:tcPr>
            <w:tcW w:w="6040" w:type="dxa"/>
            <w:tcBorders>
              <w:top w:val="nil"/>
              <w:left w:val="single" w:sz="4" w:space="0" w:color="000000"/>
              <w:bottom w:val="single" w:sz="4" w:space="0" w:color="000000"/>
              <w:right w:val="single" w:sz="4" w:space="0" w:color="000000"/>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КНП «РМЦПМСД» Роздільнянської міської ради,</w:t>
            </w:r>
          </w:p>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КНП «Роздільнянська БПЛ»</w:t>
            </w:r>
            <w:r w:rsidRPr="00BA68AA">
              <w:rPr>
                <w:sz w:val="24"/>
                <w:szCs w:val="24"/>
                <w:lang w:eastAsia="uk-UA"/>
              </w:rPr>
              <w:t xml:space="preserve"> </w:t>
            </w:r>
            <w:r w:rsidRPr="00BA68AA">
              <w:rPr>
                <w:color w:val="000000"/>
                <w:sz w:val="24"/>
                <w:szCs w:val="24"/>
                <w:lang w:eastAsia="ru-RU"/>
              </w:rPr>
              <w:t>Роздільнянської міської ради</w:t>
            </w:r>
          </w:p>
        </w:tc>
      </w:tr>
      <w:tr w:rsidR="00BA68AA" w:rsidRPr="00BA68AA" w:rsidTr="007F0E45">
        <w:trPr>
          <w:trHeight w:val="621"/>
        </w:trPr>
        <w:tc>
          <w:tcPr>
            <w:tcW w:w="675"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7</w:t>
            </w:r>
          </w:p>
        </w:tc>
        <w:tc>
          <w:tcPr>
            <w:tcW w:w="3236"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sz w:val="24"/>
                <w:szCs w:val="24"/>
                <w:lang w:eastAsia="ru-RU"/>
              </w:rPr>
              <w:t>Організації-співвиконавці програми</w:t>
            </w:r>
          </w:p>
        </w:tc>
        <w:tc>
          <w:tcPr>
            <w:tcW w:w="6040" w:type="dxa"/>
            <w:tcBorders>
              <w:top w:val="nil"/>
              <w:left w:val="single" w:sz="4" w:space="0" w:color="000000"/>
              <w:bottom w:val="single" w:sz="4" w:space="0" w:color="000000"/>
              <w:right w:val="single" w:sz="4" w:space="0" w:color="000000"/>
            </w:tcBorders>
            <w:hideMark/>
          </w:tcPr>
          <w:p w:rsidR="00BA68AA" w:rsidRPr="00BA68AA" w:rsidRDefault="00BA68AA" w:rsidP="00BA68AA">
            <w:pPr>
              <w:widowControl/>
              <w:autoSpaceDE/>
              <w:autoSpaceDN/>
              <w:jc w:val="both"/>
              <w:rPr>
                <w:sz w:val="24"/>
                <w:szCs w:val="24"/>
                <w:lang w:val="ru-RU" w:eastAsia="ru-RU"/>
              </w:rPr>
            </w:pPr>
            <w:r w:rsidRPr="00BA68AA">
              <w:rPr>
                <w:sz w:val="24"/>
                <w:szCs w:val="24"/>
                <w:lang w:val="ru-RU" w:eastAsia="ru-RU"/>
              </w:rPr>
              <w:t>-</w:t>
            </w:r>
          </w:p>
        </w:tc>
      </w:tr>
      <w:tr w:rsidR="00BA68AA" w:rsidRPr="00BA68AA" w:rsidTr="007F0E45">
        <w:trPr>
          <w:trHeight w:val="621"/>
        </w:trPr>
        <w:tc>
          <w:tcPr>
            <w:tcW w:w="675"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8</w:t>
            </w:r>
          </w:p>
        </w:tc>
        <w:tc>
          <w:tcPr>
            <w:tcW w:w="3236"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 xml:space="preserve">Мета </w:t>
            </w:r>
          </w:p>
        </w:tc>
        <w:tc>
          <w:tcPr>
            <w:tcW w:w="6040" w:type="dxa"/>
            <w:tcBorders>
              <w:top w:val="nil"/>
              <w:left w:val="single" w:sz="4" w:space="0" w:color="000000"/>
              <w:bottom w:val="single" w:sz="4" w:space="0" w:color="000000"/>
              <w:right w:val="single" w:sz="4" w:space="0" w:color="000000"/>
            </w:tcBorders>
            <w:hideMark/>
          </w:tcPr>
          <w:p w:rsidR="00BA68AA" w:rsidRPr="00BA68AA" w:rsidRDefault="00BA68AA" w:rsidP="00BA68AA">
            <w:pPr>
              <w:widowControl/>
              <w:autoSpaceDE/>
              <w:autoSpaceDN/>
              <w:jc w:val="both"/>
              <w:rPr>
                <w:sz w:val="24"/>
                <w:szCs w:val="24"/>
                <w:lang w:eastAsia="ru-RU"/>
              </w:rPr>
            </w:pPr>
            <w:r w:rsidRPr="00BA68AA">
              <w:rPr>
                <w:sz w:val="24"/>
                <w:szCs w:val="24"/>
                <w:lang w:eastAsia="ru-RU"/>
              </w:rPr>
              <w:t>Реалізація державної політики реформування галузі охорони здоров’я з подальшим удосконаленням первинної , амбулаторно-поліклінічної  та вторинної  медичної допомоги</w:t>
            </w:r>
          </w:p>
        </w:tc>
      </w:tr>
      <w:tr w:rsidR="00BA68AA" w:rsidRPr="00BA68AA" w:rsidTr="007F0E45">
        <w:trPr>
          <w:trHeight w:val="621"/>
        </w:trPr>
        <w:tc>
          <w:tcPr>
            <w:tcW w:w="675"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9</w:t>
            </w:r>
          </w:p>
        </w:tc>
        <w:tc>
          <w:tcPr>
            <w:tcW w:w="3236" w:type="dxa"/>
            <w:tcBorders>
              <w:top w:val="nil"/>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Термін реалізації Програми</w:t>
            </w:r>
          </w:p>
        </w:tc>
        <w:tc>
          <w:tcPr>
            <w:tcW w:w="6040" w:type="dxa"/>
            <w:tcBorders>
              <w:top w:val="nil"/>
              <w:left w:val="single" w:sz="4" w:space="0" w:color="000000"/>
              <w:bottom w:val="single" w:sz="4" w:space="0" w:color="000000"/>
              <w:right w:val="single" w:sz="4" w:space="0" w:color="000000"/>
            </w:tcBorders>
            <w:hideMark/>
          </w:tcPr>
          <w:p w:rsidR="00BA68AA" w:rsidRPr="00BA68AA" w:rsidRDefault="00BA68AA" w:rsidP="00D11B08">
            <w:pPr>
              <w:widowControl/>
              <w:autoSpaceDE/>
              <w:autoSpaceDN/>
              <w:rPr>
                <w:color w:val="000000"/>
                <w:sz w:val="24"/>
                <w:szCs w:val="24"/>
                <w:lang w:eastAsia="ru-RU"/>
              </w:rPr>
            </w:pPr>
            <w:r w:rsidRPr="00BA68AA">
              <w:rPr>
                <w:color w:val="000000"/>
                <w:sz w:val="24"/>
                <w:szCs w:val="24"/>
                <w:lang w:eastAsia="ru-RU"/>
              </w:rPr>
              <w:t>202</w:t>
            </w:r>
            <w:r w:rsidR="00D11B08">
              <w:rPr>
                <w:color w:val="000000"/>
                <w:sz w:val="24"/>
                <w:szCs w:val="24"/>
                <w:lang w:eastAsia="ru-RU"/>
              </w:rPr>
              <w:t>4</w:t>
            </w:r>
            <w:r w:rsidRPr="00BA68AA">
              <w:rPr>
                <w:color w:val="000000"/>
                <w:sz w:val="24"/>
                <w:szCs w:val="24"/>
                <w:lang w:eastAsia="ru-RU"/>
              </w:rPr>
              <w:t>-202</w:t>
            </w:r>
            <w:r w:rsidR="00D11B08">
              <w:rPr>
                <w:color w:val="000000"/>
                <w:sz w:val="24"/>
                <w:szCs w:val="24"/>
                <w:lang w:eastAsia="ru-RU"/>
              </w:rPr>
              <w:t>8</w:t>
            </w:r>
            <w:r w:rsidRPr="00BA68AA">
              <w:rPr>
                <w:color w:val="000000"/>
                <w:sz w:val="24"/>
                <w:szCs w:val="24"/>
                <w:lang w:eastAsia="ru-RU"/>
              </w:rPr>
              <w:t xml:space="preserve"> роки</w:t>
            </w:r>
          </w:p>
        </w:tc>
      </w:tr>
      <w:tr w:rsidR="00BA68AA" w:rsidRPr="00BA68AA" w:rsidTr="007F0E45">
        <w:tc>
          <w:tcPr>
            <w:tcW w:w="675"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10</w:t>
            </w:r>
          </w:p>
        </w:tc>
        <w:tc>
          <w:tcPr>
            <w:tcW w:w="3236"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Загальний обсяг фінансових ресурсів, необхідних для реалізації програми</w:t>
            </w:r>
          </w:p>
        </w:tc>
        <w:tc>
          <w:tcPr>
            <w:tcW w:w="6040" w:type="dxa"/>
            <w:tcBorders>
              <w:top w:val="single" w:sz="4" w:space="0" w:color="auto"/>
              <w:left w:val="single" w:sz="4" w:space="0" w:color="000000"/>
              <w:bottom w:val="single" w:sz="4" w:space="0" w:color="auto"/>
              <w:right w:val="single" w:sz="4" w:space="0" w:color="000000"/>
            </w:tcBorders>
            <w:hideMark/>
          </w:tcPr>
          <w:p w:rsidR="00BA68AA" w:rsidRPr="005F03ED" w:rsidRDefault="00DE5B02" w:rsidP="00BA68AA">
            <w:pPr>
              <w:widowControl/>
              <w:autoSpaceDE/>
              <w:autoSpaceDN/>
              <w:rPr>
                <w:color w:val="000000"/>
                <w:sz w:val="24"/>
                <w:szCs w:val="24"/>
                <w:lang w:val="ru-RU" w:eastAsia="ru-RU"/>
              </w:rPr>
            </w:pPr>
            <w:r w:rsidRPr="00DE5B02">
              <w:rPr>
                <w:sz w:val="24"/>
                <w:szCs w:val="24"/>
              </w:rPr>
              <w:t>8</w:t>
            </w:r>
            <w:r>
              <w:rPr>
                <w:sz w:val="24"/>
                <w:szCs w:val="24"/>
              </w:rPr>
              <w:t xml:space="preserve"> </w:t>
            </w:r>
            <w:r w:rsidRPr="00DE5B02">
              <w:rPr>
                <w:sz w:val="24"/>
                <w:szCs w:val="24"/>
              </w:rPr>
              <w:t>816,32</w:t>
            </w:r>
            <w:r w:rsidR="00BA68AA" w:rsidRPr="005F03ED">
              <w:rPr>
                <w:color w:val="000000"/>
                <w:sz w:val="24"/>
                <w:szCs w:val="24"/>
                <w:lang w:eastAsia="ru-RU"/>
              </w:rPr>
              <w:t>тис.грн.</w:t>
            </w:r>
          </w:p>
        </w:tc>
      </w:tr>
      <w:tr w:rsidR="00BA68AA" w:rsidRPr="00BA68AA" w:rsidTr="007F0E45">
        <w:tc>
          <w:tcPr>
            <w:tcW w:w="675" w:type="dxa"/>
            <w:tcBorders>
              <w:top w:val="single" w:sz="4" w:space="0" w:color="auto"/>
              <w:left w:val="single" w:sz="4" w:space="0" w:color="000000"/>
              <w:bottom w:val="single" w:sz="4" w:space="0" w:color="auto"/>
              <w:right w:val="nil"/>
            </w:tcBorders>
          </w:tcPr>
          <w:p w:rsidR="00BA68AA" w:rsidRPr="00BA68AA" w:rsidRDefault="00BA68AA" w:rsidP="00BA68AA">
            <w:pPr>
              <w:widowControl/>
              <w:autoSpaceDE/>
              <w:autoSpaceDN/>
              <w:rPr>
                <w:color w:val="000000"/>
                <w:sz w:val="24"/>
                <w:szCs w:val="24"/>
                <w:lang w:eastAsia="ru-RU"/>
              </w:rPr>
            </w:pPr>
          </w:p>
        </w:tc>
        <w:tc>
          <w:tcPr>
            <w:tcW w:w="3236"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всього</w:t>
            </w:r>
          </w:p>
        </w:tc>
        <w:tc>
          <w:tcPr>
            <w:tcW w:w="6040" w:type="dxa"/>
            <w:tcBorders>
              <w:top w:val="single" w:sz="4" w:space="0" w:color="auto"/>
              <w:left w:val="single" w:sz="4" w:space="0" w:color="000000"/>
              <w:bottom w:val="single" w:sz="4" w:space="0" w:color="auto"/>
              <w:right w:val="single" w:sz="4" w:space="0" w:color="000000"/>
            </w:tcBorders>
            <w:hideMark/>
          </w:tcPr>
          <w:p w:rsidR="00BA68AA" w:rsidRPr="005F03ED" w:rsidRDefault="00DE5B02" w:rsidP="00BA68AA">
            <w:pPr>
              <w:widowControl/>
              <w:autoSpaceDE/>
              <w:autoSpaceDN/>
              <w:rPr>
                <w:color w:val="000000"/>
                <w:sz w:val="24"/>
                <w:szCs w:val="24"/>
                <w:lang w:eastAsia="ru-RU"/>
              </w:rPr>
            </w:pPr>
            <w:r w:rsidRPr="00DE5B02">
              <w:rPr>
                <w:sz w:val="24"/>
                <w:szCs w:val="24"/>
              </w:rPr>
              <w:t>8</w:t>
            </w:r>
            <w:r>
              <w:rPr>
                <w:sz w:val="24"/>
                <w:szCs w:val="24"/>
              </w:rPr>
              <w:t xml:space="preserve"> </w:t>
            </w:r>
            <w:r w:rsidRPr="00DE5B02">
              <w:rPr>
                <w:sz w:val="24"/>
                <w:szCs w:val="24"/>
              </w:rPr>
              <w:t>816,32</w:t>
            </w:r>
            <w:r w:rsidR="00BA68AA" w:rsidRPr="005F03ED">
              <w:rPr>
                <w:color w:val="000000"/>
                <w:sz w:val="24"/>
                <w:szCs w:val="24"/>
                <w:lang w:val="ru-RU" w:eastAsia="ru-RU"/>
              </w:rPr>
              <w:t>тис.грн.</w:t>
            </w:r>
          </w:p>
        </w:tc>
      </w:tr>
      <w:tr w:rsidR="00BA68AA" w:rsidRPr="00BA68AA" w:rsidTr="007F0E45">
        <w:tc>
          <w:tcPr>
            <w:tcW w:w="675" w:type="dxa"/>
            <w:tcBorders>
              <w:top w:val="single" w:sz="4" w:space="0" w:color="auto"/>
              <w:left w:val="single" w:sz="4" w:space="0" w:color="000000"/>
              <w:bottom w:val="single" w:sz="4" w:space="0" w:color="auto"/>
              <w:right w:val="nil"/>
            </w:tcBorders>
          </w:tcPr>
          <w:p w:rsidR="00BA68AA" w:rsidRPr="00BA68AA" w:rsidRDefault="00BA68AA" w:rsidP="00BA68AA">
            <w:pPr>
              <w:widowControl/>
              <w:autoSpaceDE/>
              <w:autoSpaceDN/>
              <w:rPr>
                <w:color w:val="000000"/>
                <w:sz w:val="24"/>
                <w:szCs w:val="24"/>
                <w:lang w:eastAsia="ru-RU"/>
              </w:rPr>
            </w:pPr>
          </w:p>
        </w:tc>
        <w:tc>
          <w:tcPr>
            <w:tcW w:w="3236"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у тому числі:</w:t>
            </w:r>
          </w:p>
        </w:tc>
        <w:tc>
          <w:tcPr>
            <w:tcW w:w="6040" w:type="dxa"/>
            <w:tcBorders>
              <w:top w:val="single" w:sz="4" w:space="0" w:color="auto"/>
              <w:left w:val="single" w:sz="4" w:space="0" w:color="000000"/>
              <w:bottom w:val="single" w:sz="4" w:space="0" w:color="auto"/>
              <w:right w:val="single" w:sz="4" w:space="0" w:color="000000"/>
            </w:tcBorders>
          </w:tcPr>
          <w:p w:rsidR="00BA68AA" w:rsidRPr="005F03ED" w:rsidRDefault="00BA68AA" w:rsidP="00BA68AA">
            <w:pPr>
              <w:widowControl/>
              <w:autoSpaceDE/>
              <w:autoSpaceDN/>
              <w:rPr>
                <w:color w:val="000000"/>
                <w:sz w:val="24"/>
                <w:szCs w:val="24"/>
                <w:lang w:eastAsia="ru-RU"/>
              </w:rPr>
            </w:pPr>
          </w:p>
        </w:tc>
      </w:tr>
      <w:tr w:rsidR="00BA68AA" w:rsidRPr="00BA68AA" w:rsidTr="007F0E45">
        <w:tc>
          <w:tcPr>
            <w:tcW w:w="675"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10.1</w:t>
            </w:r>
          </w:p>
        </w:tc>
        <w:tc>
          <w:tcPr>
            <w:tcW w:w="3236"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кошти державного бюджету</w:t>
            </w:r>
          </w:p>
        </w:tc>
        <w:tc>
          <w:tcPr>
            <w:tcW w:w="6040" w:type="dxa"/>
            <w:tcBorders>
              <w:top w:val="single" w:sz="4" w:space="0" w:color="auto"/>
              <w:left w:val="single" w:sz="4" w:space="0" w:color="000000"/>
              <w:bottom w:val="single" w:sz="4" w:space="0" w:color="auto"/>
              <w:right w:val="single" w:sz="4" w:space="0" w:color="000000"/>
            </w:tcBorders>
            <w:hideMark/>
          </w:tcPr>
          <w:p w:rsidR="00BA68AA" w:rsidRPr="005F03ED" w:rsidRDefault="005F03ED" w:rsidP="00BA68AA">
            <w:pPr>
              <w:widowControl/>
              <w:autoSpaceDE/>
              <w:autoSpaceDN/>
              <w:rPr>
                <w:color w:val="000000"/>
                <w:sz w:val="24"/>
                <w:szCs w:val="24"/>
                <w:lang w:val="ru-RU" w:eastAsia="ru-RU"/>
              </w:rPr>
            </w:pPr>
            <w:r w:rsidRPr="005F03ED">
              <w:rPr>
                <w:color w:val="000000"/>
                <w:sz w:val="24"/>
                <w:szCs w:val="24"/>
                <w:lang w:val="ru-RU" w:eastAsia="ru-RU"/>
              </w:rPr>
              <w:t>-</w:t>
            </w:r>
          </w:p>
        </w:tc>
      </w:tr>
      <w:tr w:rsidR="00BA68AA" w:rsidRPr="00BA68AA" w:rsidTr="007F0E45">
        <w:tc>
          <w:tcPr>
            <w:tcW w:w="675"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10.2</w:t>
            </w:r>
          </w:p>
        </w:tc>
        <w:tc>
          <w:tcPr>
            <w:tcW w:w="3236"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кошти місцевого бюджету</w:t>
            </w:r>
          </w:p>
        </w:tc>
        <w:tc>
          <w:tcPr>
            <w:tcW w:w="6040" w:type="dxa"/>
            <w:tcBorders>
              <w:top w:val="single" w:sz="4" w:space="0" w:color="auto"/>
              <w:left w:val="single" w:sz="4" w:space="0" w:color="000000"/>
              <w:bottom w:val="single" w:sz="4" w:space="0" w:color="auto"/>
              <w:right w:val="single" w:sz="4" w:space="0" w:color="000000"/>
            </w:tcBorders>
            <w:hideMark/>
          </w:tcPr>
          <w:p w:rsidR="00BA68AA" w:rsidRPr="005F03ED" w:rsidRDefault="00DE5B02" w:rsidP="00BA68AA">
            <w:pPr>
              <w:widowControl/>
              <w:autoSpaceDE/>
              <w:autoSpaceDN/>
              <w:rPr>
                <w:sz w:val="24"/>
                <w:szCs w:val="24"/>
                <w:lang w:eastAsia="ru-RU"/>
              </w:rPr>
            </w:pPr>
            <w:r w:rsidRPr="00DE5B02">
              <w:rPr>
                <w:sz w:val="24"/>
                <w:szCs w:val="24"/>
              </w:rPr>
              <w:t>8</w:t>
            </w:r>
            <w:r>
              <w:rPr>
                <w:sz w:val="24"/>
                <w:szCs w:val="24"/>
              </w:rPr>
              <w:t xml:space="preserve"> </w:t>
            </w:r>
            <w:r w:rsidRPr="00DE5B02">
              <w:rPr>
                <w:sz w:val="24"/>
                <w:szCs w:val="24"/>
              </w:rPr>
              <w:t>816,32</w:t>
            </w:r>
            <w:r w:rsidR="00BA68AA" w:rsidRPr="005F03ED">
              <w:rPr>
                <w:sz w:val="24"/>
                <w:szCs w:val="24"/>
                <w:lang w:val="ru-RU" w:eastAsia="ru-RU"/>
              </w:rPr>
              <w:t>тис.грн.</w:t>
            </w:r>
          </w:p>
        </w:tc>
      </w:tr>
      <w:tr w:rsidR="00BA68AA" w:rsidRPr="00BA68AA" w:rsidTr="005F03ED">
        <w:tc>
          <w:tcPr>
            <w:tcW w:w="675"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10.3</w:t>
            </w:r>
          </w:p>
        </w:tc>
        <w:tc>
          <w:tcPr>
            <w:tcW w:w="3236"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val="ru-RU" w:eastAsia="ru-RU"/>
              </w:rPr>
            </w:pPr>
            <w:r w:rsidRPr="00BA68AA">
              <w:rPr>
                <w:color w:val="000000"/>
                <w:sz w:val="24"/>
                <w:szCs w:val="24"/>
                <w:lang w:eastAsia="ru-RU"/>
              </w:rPr>
              <w:t>кошти обласного бюджету</w:t>
            </w:r>
          </w:p>
        </w:tc>
        <w:tc>
          <w:tcPr>
            <w:tcW w:w="6040" w:type="dxa"/>
            <w:tcBorders>
              <w:top w:val="single" w:sz="4" w:space="0" w:color="auto"/>
              <w:left w:val="single" w:sz="4" w:space="0" w:color="000000"/>
              <w:bottom w:val="single" w:sz="4" w:space="0" w:color="auto"/>
              <w:right w:val="single" w:sz="4" w:space="0" w:color="000000"/>
            </w:tcBorders>
          </w:tcPr>
          <w:p w:rsidR="00BA68AA" w:rsidRPr="00BA68AA" w:rsidRDefault="005F03ED" w:rsidP="00BA68AA">
            <w:pPr>
              <w:widowControl/>
              <w:autoSpaceDE/>
              <w:autoSpaceDN/>
              <w:rPr>
                <w:color w:val="000000"/>
                <w:sz w:val="24"/>
                <w:szCs w:val="24"/>
                <w:lang w:val="ru-RU" w:eastAsia="ru-RU"/>
              </w:rPr>
            </w:pPr>
            <w:r>
              <w:rPr>
                <w:color w:val="000000"/>
                <w:sz w:val="24"/>
                <w:szCs w:val="24"/>
                <w:lang w:val="ru-RU" w:eastAsia="ru-RU"/>
              </w:rPr>
              <w:t>-</w:t>
            </w:r>
          </w:p>
        </w:tc>
      </w:tr>
      <w:tr w:rsidR="00BA68AA" w:rsidRPr="00BA68AA" w:rsidTr="007F0E45">
        <w:tc>
          <w:tcPr>
            <w:tcW w:w="675"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11</w:t>
            </w:r>
          </w:p>
        </w:tc>
        <w:tc>
          <w:tcPr>
            <w:tcW w:w="3236" w:type="dxa"/>
            <w:tcBorders>
              <w:top w:val="single" w:sz="4" w:space="0" w:color="auto"/>
              <w:left w:val="single" w:sz="4" w:space="0" w:color="000000"/>
              <w:bottom w:val="single" w:sz="4" w:space="0" w:color="auto"/>
              <w:right w:val="nil"/>
            </w:tcBorders>
            <w:hideMark/>
          </w:tcPr>
          <w:p w:rsidR="00BA68AA" w:rsidRPr="00BA68AA" w:rsidRDefault="00BA68AA" w:rsidP="00BA68AA">
            <w:pPr>
              <w:widowControl/>
              <w:autoSpaceDE/>
              <w:autoSpaceDN/>
              <w:rPr>
                <w:sz w:val="24"/>
                <w:szCs w:val="24"/>
                <w:lang w:eastAsia="ru-RU"/>
              </w:rPr>
            </w:pPr>
            <w:r w:rsidRPr="00BA68AA">
              <w:rPr>
                <w:sz w:val="24"/>
                <w:szCs w:val="24"/>
                <w:lang w:eastAsia="ru-RU"/>
              </w:rPr>
              <w:t>Очікувані результати виконання</w:t>
            </w:r>
          </w:p>
        </w:tc>
        <w:tc>
          <w:tcPr>
            <w:tcW w:w="6040" w:type="dxa"/>
            <w:tcBorders>
              <w:top w:val="single" w:sz="4" w:space="0" w:color="auto"/>
              <w:left w:val="single" w:sz="4" w:space="0" w:color="000000"/>
              <w:bottom w:val="single" w:sz="4" w:space="0" w:color="auto"/>
              <w:right w:val="single" w:sz="4" w:space="0" w:color="000000"/>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 xml:space="preserve">Поліпшення якості надання та доступності первинної та вторинної ланки медичної допомоги населенню Роздільнянської міської територіальної громади </w:t>
            </w:r>
          </w:p>
        </w:tc>
      </w:tr>
      <w:tr w:rsidR="00BA68AA" w:rsidRPr="00BA68AA" w:rsidTr="007F0E45">
        <w:tc>
          <w:tcPr>
            <w:tcW w:w="675" w:type="dxa"/>
            <w:tcBorders>
              <w:top w:val="single" w:sz="4" w:space="0" w:color="auto"/>
              <w:left w:val="single" w:sz="4" w:space="0" w:color="000000"/>
              <w:bottom w:val="single" w:sz="4" w:space="0" w:color="000000"/>
              <w:right w:val="nil"/>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12</w:t>
            </w:r>
          </w:p>
        </w:tc>
        <w:tc>
          <w:tcPr>
            <w:tcW w:w="3236" w:type="dxa"/>
            <w:tcBorders>
              <w:top w:val="single" w:sz="4" w:space="0" w:color="auto"/>
              <w:left w:val="single" w:sz="4" w:space="0" w:color="000000"/>
              <w:bottom w:val="single" w:sz="4" w:space="0" w:color="000000"/>
              <w:right w:val="nil"/>
            </w:tcBorders>
            <w:hideMark/>
          </w:tcPr>
          <w:p w:rsidR="00BA68AA" w:rsidRPr="00BA68AA" w:rsidRDefault="00BA68AA" w:rsidP="00BA68AA">
            <w:pPr>
              <w:widowControl/>
              <w:autoSpaceDE/>
              <w:autoSpaceDN/>
              <w:rPr>
                <w:sz w:val="24"/>
                <w:szCs w:val="24"/>
                <w:lang w:eastAsia="ru-RU"/>
              </w:rPr>
            </w:pPr>
            <w:r w:rsidRPr="00BA68AA">
              <w:rPr>
                <w:sz w:val="24"/>
                <w:szCs w:val="24"/>
                <w:lang w:eastAsia="ru-RU"/>
              </w:rPr>
              <w:t>Контроль за виконанням (орган, уповноважений здійснювати контроль за виконанням)</w:t>
            </w:r>
          </w:p>
        </w:tc>
        <w:tc>
          <w:tcPr>
            <w:tcW w:w="6040" w:type="dxa"/>
            <w:tcBorders>
              <w:top w:val="single" w:sz="4" w:space="0" w:color="auto"/>
              <w:left w:val="single" w:sz="4" w:space="0" w:color="000000"/>
              <w:bottom w:val="single" w:sz="4" w:space="0" w:color="000000"/>
              <w:right w:val="single" w:sz="4" w:space="0" w:color="000000"/>
            </w:tcBorders>
            <w:hideMark/>
          </w:tcPr>
          <w:p w:rsidR="00BA68AA" w:rsidRPr="00BA68AA" w:rsidRDefault="00BA68AA" w:rsidP="00BA68AA">
            <w:pPr>
              <w:widowControl/>
              <w:autoSpaceDE/>
              <w:autoSpaceDN/>
              <w:rPr>
                <w:color w:val="000000"/>
                <w:sz w:val="24"/>
                <w:szCs w:val="24"/>
                <w:lang w:eastAsia="ru-RU"/>
              </w:rPr>
            </w:pPr>
            <w:r w:rsidRPr="00BA68AA">
              <w:rPr>
                <w:color w:val="000000"/>
                <w:sz w:val="24"/>
                <w:szCs w:val="24"/>
                <w:lang w:eastAsia="ru-RU"/>
              </w:rPr>
              <w:t>Постійна комісія   з питань соціального захисту населення, молодіжної політики, охорони здоров’я , освіти, підтримки  культури та спорту.</w:t>
            </w:r>
          </w:p>
        </w:tc>
      </w:tr>
    </w:tbl>
    <w:p w:rsidR="00BA68AA" w:rsidRPr="00BA68AA" w:rsidRDefault="00BA68AA" w:rsidP="00BA68AA">
      <w:pPr>
        <w:widowControl/>
        <w:shd w:val="clear" w:color="auto" w:fill="FFFFFF"/>
        <w:autoSpaceDE/>
        <w:autoSpaceDN/>
        <w:spacing w:after="200" w:line="276" w:lineRule="auto"/>
        <w:ind w:left="720"/>
        <w:contextualSpacing/>
        <w:jc w:val="center"/>
        <w:rPr>
          <w:bCs/>
          <w:sz w:val="24"/>
          <w:szCs w:val="24"/>
        </w:rPr>
      </w:pPr>
    </w:p>
    <w:p w:rsidR="00BA68AA" w:rsidRDefault="00BA68AA">
      <w:pPr>
        <w:spacing w:line="436" w:lineRule="auto"/>
      </w:pPr>
    </w:p>
    <w:p w:rsidR="00BA68AA" w:rsidRDefault="00BA68AA">
      <w:pPr>
        <w:spacing w:line="436" w:lineRule="auto"/>
      </w:pPr>
    </w:p>
    <w:p w:rsidR="00BA68AA" w:rsidRDefault="00BA68AA">
      <w:pPr>
        <w:spacing w:line="436" w:lineRule="auto"/>
        <w:sectPr w:rsidR="00BA68AA" w:rsidSect="00BA68AA">
          <w:type w:val="continuous"/>
          <w:pgSz w:w="11910" w:h="16840"/>
          <w:pgMar w:top="426" w:right="440" w:bottom="280" w:left="1080" w:header="708" w:footer="708" w:gutter="0"/>
          <w:cols w:space="720"/>
        </w:sectPr>
      </w:pPr>
    </w:p>
    <w:p w:rsidR="00CE57EC" w:rsidRDefault="00CE57EC">
      <w:pPr>
        <w:pStyle w:val="a3"/>
        <w:ind w:right="410" w:firstLine="709"/>
        <w:jc w:val="both"/>
      </w:pPr>
    </w:p>
    <w:p w:rsidR="0057662C" w:rsidRDefault="0057662C" w:rsidP="0057662C">
      <w:pPr>
        <w:widowControl/>
        <w:numPr>
          <w:ilvl w:val="0"/>
          <w:numId w:val="4"/>
        </w:numPr>
        <w:autoSpaceDE/>
        <w:autoSpaceDN/>
        <w:jc w:val="center"/>
        <w:rPr>
          <w:b/>
          <w:color w:val="000000"/>
          <w:sz w:val="28"/>
          <w:szCs w:val="28"/>
          <w:lang w:eastAsia="ru-RU"/>
        </w:rPr>
      </w:pPr>
      <w:r w:rsidRPr="0057662C">
        <w:rPr>
          <w:b/>
          <w:color w:val="000000"/>
          <w:sz w:val="28"/>
          <w:szCs w:val="28"/>
          <w:lang w:eastAsia="ru-RU"/>
        </w:rPr>
        <w:t>Склад проблеми та обґрунтування необхідності її розв’язання програмним методом</w:t>
      </w:r>
    </w:p>
    <w:p w:rsidR="003E7284" w:rsidRPr="003E7284" w:rsidRDefault="003E7284" w:rsidP="0042075B">
      <w:pPr>
        <w:widowControl/>
        <w:autoSpaceDE/>
        <w:autoSpaceDN/>
        <w:rPr>
          <w:b/>
          <w:color w:val="000000"/>
          <w:sz w:val="28"/>
          <w:szCs w:val="28"/>
          <w:lang w:eastAsia="ru-RU"/>
        </w:rPr>
      </w:pPr>
    </w:p>
    <w:p w:rsidR="008B5A18" w:rsidRDefault="00493A99" w:rsidP="0042571F">
      <w:pPr>
        <w:widowControl/>
        <w:autoSpaceDE/>
        <w:autoSpaceDN/>
        <w:ind w:firstLine="720"/>
        <w:jc w:val="both"/>
        <w:rPr>
          <w:sz w:val="24"/>
          <w:szCs w:val="24"/>
          <w:lang w:eastAsia="ru-RU"/>
        </w:rPr>
      </w:pPr>
      <w:r w:rsidRPr="008B5A18">
        <w:rPr>
          <w:sz w:val="24"/>
          <w:szCs w:val="24"/>
          <w:lang w:eastAsia="ru-RU"/>
        </w:rPr>
        <w:t>О</w:t>
      </w:r>
      <w:r w:rsidR="003E7284" w:rsidRPr="008B5A18">
        <w:rPr>
          <w:sz w:val="24"/>
          <w:szCs w:val="24"/>
          <w:lang w:eastAsia="ru-RU"/>
        </w:rPr>
        <w:t>хорона здоров’я – це один з пріоритетних напрямків державної політики,</w:t>
      </w:r>
      <w:r w:rsidRPr="008B5A18">
        <w:rPr>
          <w:sz w:val="24"/>
          <w:szCs w:val="24"/>
          <w:lang w:eastAsia="ru-RU"/>
        </w:rPr>
        <w:t xml:space="preserve"> </w:t>
      </w:r>
      <w:r w:rsidR="003E7284" w:rsidRPr="008B5A18">
        <w:rPr>
          <w:sz w:val="24"/>
          <w:szCs w:val="24"/>
          <w:lang w:eastAsia="ru-RU"/>
        </w:rPr>
        <w:t xml:space="preserve">заклади охорони </w:t>
      </w:r>
    </w:p>
    <w:p w:rsidR="003E7284" w:rsidRPr="008B5A18" w:rsidRDefault="003E7284" w:rsidP="0042571F">
      <w:pPr>
        <w:widowControl/>
        <w:autoSpaceDE/>
        <w:autoSpaceDN/>
        <w:ind w:firstLine="720"/>
        <w:jc w:val="both"/>
        <w:rPr>
          <w:sz w:val="24"/>
          <w:szCs w:val="24"/>
          <w:lang w:eastAsia="ru-RU"/>
        </w:rPr>
      </w:pPr>
      <w:r w:rsidRPr="008B5A18">
        <w:rPr>
          <w:sz w:val="24"/>
          <w:szCs w:val="24"/>
          <w:lang w:eastAsia="ru-RU"/>
        </w:rPr>
        <w:t>здоров’я належать до об’єктів критичної інфраструктури.</w:t>
      </w:r>
    </w:p>
    <w:p w:rsidR="003E7284" w:rsidRPr="008B5A18" w:rsidRDefault="003E7284" w:rsidP="0042571F">
      <w:pPr>
        <w:widowControl/>
        <w:autoSpaceDE/>
        <w:autoSpaceDN/>
        <w:ind w:firstLine="720"/>
        <w:jc w:val="both"/>
        <w:rPr>
          <w:sz w:val="24"/>
          <w:szCs w:val="24"/>
          <w:lang w:eastAsia="ru-RU"/>
        </w:rPr>
      </w:pPr>
      <w:r w:rsidRPr="008B5A18">
        <w:rPr>
          <w:sz w:val="24"/>
          <w:szCs w:val="24"/>
          <w:lang w:eastAsia="ru-RU"/>
        </w:rPr>
        <w:t>Саме тому одним з ключових завдань в діяльності органів державної та місцевої влади під час воєнного стану є забезпечення сталого функціонування системи охорони здоров’я та задоволення медичних потреб населення. Це необхідна умова для збереження та покращення тривалості і якості життя населення країни, адже загальновідомо, що здорова нація і людський капітал є основою існування</w:t>
      </w:r>
      <w:r w:rsidR="008B5A18">
        <w:rPr>
          <w:sz w:val="24"/>
          <w:szCs w:val="24"/>
          <w:lang w:eastAsia="ru-RU"/>
        </w:rPr>
        <w:t xml:space="preserve"> та розвитку будь-якої держави.</w:t>
      </w:r>
    </w:p>
    <w:p w:rsidR="003E7284" w:rsidRPr="008B5A18" w:rsidRDefault="008009D4" w:rsidP="0042571F">
      <w:pPr>
        <w:widowControl/>
        <w:autoSpaceDE/>
        <w:autoSpaceDN/>
        <w:ind w:firstLine="720"/>
        <w:jc w:val="both"/>
        <w:rPr>
          <w:sz w:val="24"/>
          <w:szCs w:val="24"/>
          <w:lang w:eastAsia="ru-RU"/>
        </w:rPr>
      </w:pPr>
      <w:r w:rsidRPr="008B5A18">
        <w:rPr>
          <w:sz w:val="24"/>
          <w:szCs w:val="24"/>
          <w:lang w:eastAsia="ru-RU"/>
        </w:rPr>
        <w:t>За останні чотири роки</w:t>
      </w:r>
      <w:r w:rsidR="003E7284" w:rsidRPr="008B5A18">
        <w:rPr>
          <w:sz w:val="24"/>
          <w:szCs w:val="24"/>
          <w:lang w:eastAsia="ru-RU"/>
        </w:rPr>
        <w:t>,</w:t>
      </w:r>
      <w:r w:rsidRPr="008B5A18">
        <w:rPr>
          <w:sz w:val="24"/>
          <w:szCs w:val="24"/>
          <w:lang w:eastAsia="ru-RU"/>
        </w:rPr>
        <w:t xml:space="preserve"> система охорони здоров’я витримала чи мале навантаження, спочатку </w:t>
      </w:r>
      <w:r w:rsidRPr="008B5A18">
        <w:rPr>
          <w:sz w:val="24"/>
          <w:szCs w:val="24"/>
          <w:shd w:val="clear" w:color="auto" w:fill="FFFFFF"/>
        </w:rPr>
        <w:t xml:space="preserve">пандемії COVID-19 ,  це - забезпечення киснем, засобами захисту, наявності лікарських засобів, </w:t>
      </w:r>
      <w:r w:rsidR="00900CD6" w:rsidRPr="008B5A18">
        <w:rPr>
          <w:sz w:val="24"/>
          <w:szCs w:val="24"/>
          <w:shd w:val="clear" w:color="auto" w:fill="FFFFFF"/>
        </w:rPr>
        <w:t>вакцинації</w:t>
      </w:r>
      <w:r w:rsidRPr="008B5A18">
        <w:rPr>
          <w:sz w:val="24"/>
          <w:szCs w:val="24"/>
          <w:lang w:eastAsia="ru-RU"/>
        </w:rPr>
        <w:t xml:space="preserve"> , а</w:t>
      </w:r>
      <w:r w:rsidR="003E7284" w:rsidRPr="008B5A18">
        <w:rPr>
          <w:sz w:val="24"/>
          <w:szCs w:val="24"/>
          <w:lang w:eastAsia="ru-RU"/>
        </w:rPr>
        <w:t xml:space="preserve"> наразі наша Батьківщина проходить безпрецедентне випробування у вигляді війни з російською федерацією. Від 24 лютого</w:t>
      </w:r>
      <w:r w:rsidR="00493A99" w:rsidRPr="008B5A18">
        <w:rPr>
          <w:sz w:val="24"/>
          <w:szCs w:val="24"/>
          <w:lang w:eastAsia="ru-RU"/>
        </w:rPr>
        <w:t xml:space="preserve"> 2022 року</w:t>
      </w:r>
      <w:r w:rsidR="003E7284" w:rsidRPr="008B5A18">
        <w:rPr>
          <w:sz w:val="24"/>
          <w:szCs w:val="24"/>
          <w:lang w:eastAsia="ru-RU"/>
        </w:rPr>
        <w:t xml:space="preserve"> багато наших співвітчизників втратили не лише спокій, а й домівки, роботу, рідних, друзів, здоров’я, а дехто і життя… В нових критичних, напружених, екстремальних умовах  воєнного стану </w:t>
      </w:r>
      <w:r w:rsidR="00900CD6" w:rsidRPr="008B5A18">
        <w:rPr>
          <w:sz w:val="24"/>
          <w:szCs w:val="24"/>
          <w:lang w:eastAsia="ru-RU"/>
        </w:rPr>
        <w:t xml:space="preserve">щодня </w:t>
      </w:r>
      <w:r w:rsidR="003E7284" w:rsidRPr="008B5A18">
        <w:rPr>
          <w:sz w:val="24"/>
          <w:szCs w:val="24"/>
          <w:lang w:eastAsia="ru-RU"/>
        </w:rPr>
        <w:t xml:space="preserve">працюють медичні працівники </w:t>
      </w:r>
      <w:r w:rsidR="00900CD6" w:rsidRPr="008B5A18">
        <w:rPr>
          <w:sz w:val="24"/>
          <w:szCs w:val="24"/>
          <w:lang w:eastAsia="ru-RU"/>
        </w:rPr>
        <w:t xml:space="preserve">та </w:t>
      </w:r>
      <w:r w:rsidR="003E7284" w:rsidRPr="008B5A18">
        <w:rPr>
          <w:sz w:val="24"/>
          <w:szCs w:val="24"/>
          <w:lang w:eastAsia="ru-RU"/>
        </w:rPr>
        <w:t xml:space="preserve">демонструють приклади справжнього героїзму на робочому місці. </w:t>
      </w:r>
    </w:p>
    <w:p w:rsidR="00900CD6" w:rsidRPr="008B5A18" w:rsidRDefault="00900CD6" w:rsidP="0042571F">
      <w:pPr>
        <w:widowControl/>
        <w:autoSpaceDE/>
        <w:autoSpaceDN/>
        <w:ind w:firstLine="720"/>
        <w:jc w:val="both"/>
        <w:rPr>
          <w:sz w:val="24"/>
          <w:szCs w:val="24"/>
          <w:lang w:eastAsia="ru-RU"/>
        </w:rPr>
      </w:pPr>
      <w:r w:rsidRPr="008B5A18">
        <w:rPr>
          <w:sz w:val="24"/>
          <w:szCs w:val="24"/>
          <w:lang w:eastAsia="ru-RU"/>
        </w:rPr>
        <w:t xml:space="preserve"> Нажаль всі ці випробування для населення проходять не безперешкодно.</w:t>
      </w:r>
    </w:p>
    <w:p w:rsidR="00900CD6" w:rsidRPr="008B5A18" w:rsidRDefault="00900CD6" w:rsidP="0042571F">
      <w:pPr>
        <w:pStyle w:val="a3"/>
        <w:ind w:left="0" w:right="416" w:firstLine="720"/>
        <w:jc w:val="both"/>
      </w:pPr>
      <w:r w:rsidRPr="008B5A18">
        <w:rPr>
          <w:lang w:eastAsia="ru-RU"/>
        </w:rPr>
        <w:t xml:space="preserve">В порівнянні з минулими періодами </w:t>
      </w:r>
      <w:r w:rsidR="008B5A18" w:rsidRPr="008B5A18">
        <w:t>збільшилась</w:t>
      </w:r>
      <w:r w:rsidRPr="008B5A18">
        <w:t xml:space="preserve"> частота захворювань на</w:t>
      </w:r>
      <w:r w:rsidRPr="008B5A18">
        <w:rPr>
          <w:spacing w:val="1"/>
        </w:rPr>
        <w:t xml:space="preserve"> </w:t>
      </w:r>
      <w:r w:rsidRPr="008B5A18">
        <w:t xml:space="preserve">серцево-судинні захворювання, </w:t>
      </w:r>
      <w:r w:rsidR="008B5A18" w:rsidRPr="008B5A18">
        <w:t>онкологічні</w:t>
      </w:r>
      <w:r w:rsidRPr="008B5A18">
        <w:t xml:space="preserve"> захворювання, туберкульоз та відмічене зростання поширеності захворювань на</w:t>
      </w:r>
      <w:r w:rsidRPr="008B5A18">
        <w:rPr>
          <w:spacing w:val="1"/>
        </w:rPr>
        <w:t xml:space="preserve"> </w:t>
      </w:r>
      <w:r w:rsidRPr="008B5A18">
        <w:t>ВІЛ/СНІД.</w:t>
      </w:r>
    </w:p>
    <w:p w:rsidR="0012010C" w:rsidRPr="008B5A18" w:rsidRDefault="0012010C" w:rsidP="0042571F">
      <w:pPr>
        <w:pStyle w:val="a3"/>
        <w:ind w:left="0" w:right="419" w:firstLine="720"/>
        <w:jc w:val="both"/>
      </w:pPr>
      <w:r w:rsidRPr="008B5A18">
        <w:t>Відмічається</w:t>
      </w:r>
      <w:r w:rsidRPr="008B5A18">
        <w:rPr>
          <w:spacing w:val="1"/>
        </w:rPr>
        <w:t xml:space="preserve"> </w:t>
      </w:r>
      <w:r w:rsidRPr="008B5A18">
        <w:t>високий</w:t>
      </w:r>
      <w:r w:rsidRPr="008B5A18">
        <w:rPr>
          <w:spacing w:val="1"/>
        </w:rPr>
        <w:t xml:space="preserve"> </w:t>
      </w:r>
      <w:r w:rsidRPr="008B5A18">
        <w:t>рівень</w:t>
      </w:r>
      <w:r w:rsidRPr="008B5A18">
        <w:rPr>
          <w:spacing w:val="1"/>
        </w:rPr>
        <w:t xml:space="preserve"> </w:t>
      </w:r>
      <w:r w:rsidRPr="008B5A18">
        <w:t>захворюваності</w:t>
      </w:r>
      <w:r w:rsidRPr="008B5A18">
        <w:rPr>
          <w:spacing w:val="1"/>
        </w:rPr>
        <w:t xml:space="preserve"> </w:t>
      </w:r>
      <w:r w:rsidRPr="008B5A18">
        <w:t>на</w:t>
      </w:r>
      <w:r w:rsidRPr="008B5A18">
        <w:rPr>
          <w:spacing w:val="1"/>
        </w:rPr>
        <w:t xml:space="preserve"> </w:t>
      </w:r>
      <w:r w:rsidRPr="008B5A18">
        <w:t>цукровий</w:t>
      </w:r>
      <w:r w:rsidRPr="008B5A18">
        <w:rPr>
          <w:spacing w:val="1"/>
        </w:rPr>
        <w:t xml:space="preserve"> </w:t>
      </w:r>
      <w:r w:rsidRPr="008B5A18">
        <w:t>діабет,</w:t>
      </w:r>
      <w:r w:rsidRPr="008B5A18">
        <w:rPr>
          <w:spacing w:val="1"/>
        </w:rPr>
        <w:t xml:space="preserve"> </w:t>
      </w:r>
      <w:r w:rsidRPr="008B5A18">
        <w:t>його</w:t>
      </w:r>
      <w:r w:rsidRPr="008B5A18">
        <w:rPr>
          <w:spacing w:val="1"/>
        </w:rPr>
        <w:t xml:space="preserve"> </w:t>
      </w:r>
      <w:r w:rsidRPr="008B5A18">
        <w:t>ускладнень,</w:t>
      </w:r>
      <w:r w:rsidRPr="008B5A18">
        <w:rPr>
          <w:spacing w:val="1"/>
        </w:rPr>
        <w:t xml:space="preserve"> </w:t>
      </w:r>
      <w:r w:rsidRPr="008B5A18">
        <w:t>спричинених</w:t>
      </w:r>
      <w:r w:rsidRPr="008B5A18">
        <w:rPr>
          <w:spacing w:val="-2"/>
        </w:rPr>
        <w:t xml:space="preserve"> </w:t>
      </w:r>
      <w:r w:rsidRPr="008B5A18">
        <w:t>ними</w:t>
      </w:r>
      <w:r w:rsidRPr="008B5A18">
        <w:rPr>
          <w:spacing w:val="-1"/>
        </w:rPr>
        <w:t xml:space="preserve"> </w:t>
      </w:r>
      <w:r w:rsidRPr="008B5A18">
        <w:t>інвалідності</w:t>
      </w:r>
      <w:r w:rsidRPr="008B5A18">
        <w:rPr>
          <w:spacing w:val="-2"/>
        </w:rPr>
        <w:t xml:space="preserve"> </w:t>
      </w:r>
      <w:r w:rsidRPr="008B5A18">
        <w:t>і</w:t>
      </w:r>
      <w:r w:rsidRPr="008B5A18">
        <w:rPr>
          <w:spacing w:val="-1"/>
        </w:rPr>
        <w:t xml:space="preserve"> </w:t>
      </w:r>
      <w:r w:rsidRPr="008B5A18">
        <w:t>смертності.</w:t>
      </w:r>
    </w:p>
    <w:p w:rsidR="0012010C" w:rsidRPr="008B5A18" w:rsidRDefault="0012010C" w:rsidP="0042571F">
      <w:pPr>
        <w:pStyle w:val="a3"/>
        <w:ind w:left="0" w:right="420" w:firstLine="720"/>
        <w:jc w:val="both"/>
      </w:pPr>
      <w:r w:rsidRPr="008B5A18">
        <w:t>Цукровий</w:t>
      </w:r>
      <w:r w:rsidRPr="008B5A18">
        <w:rPr>
          <w:spacing w:val="1"/>
        </w:rPr>
        <w:t xml:space="preserve"> </w:t>
      </w:r>
      <w:r w:rsidRPr="008B5A18">
        <w:t>діабет</w:t>
      </w:r>
      <w:r w:rsidRPr="008B5A18">
        <w:rPr>
          <w:spacing w:val="1"/>
        </w:rPr>
        <w:t xml:space="preserve"> </w:t>
      </w:r>
      <w:r w:rsidRPr="008B5A18">
        <w:t>є</w:t>
      </w:r>
      <w:r w:rsidRPr="008B5A18">
        <w:rPr>
          <w:spacing w:val="1"/>
        </w:rPr>
        <w:t xml:space="preserve"> </w:t>
      </w:r>
      <w:r w:rsidRPr="008B5A18">
        <w:t>соціальною</w:t>
      </w:r>
      <w:r w:rsidRPr="008B5A18">
        <w:rPr>
          <w:spacing w:val="1"/>
        </w:rPr>
        <w:t xml:space="preserve"> </w:t>
      </w:r>
      <w:r w:rsidRPr="008B5A18">
        <w:t>проблемою,</w:t>
      </w:r>
      <w:r w:rsidRPr="008B5A18">
        <w:rPr>
          <w:spacing w:val="1"/>
        </w:rPr>
        <w:t xml:space="preserve"> </w:t>
      </w:r>
      <w:r w:rsidRPr="008B5A18">
        <w:t>для</w:t>
      </w:r>
      <w:r w:rsidRPr="008B5A18">
        <w:rPr>
          <w:spacing w:val="1"/>
        </w:rPr>
        <w:t xml:space="preserve"> </w:t>
      </w:r>
      <w:r w:rsidRPr="008B5A18">
        <w:t>розв’язання</w:t>
      </w:r>
      <w:r w:rsidRPr="008B5A18">
        <w:rPr>
          <w:spacing w:val="1"/>
        </w:rPr>
        <w:t xml:space="preserve"> </w:t>
      </w:r>
      <w:r w:rsidRPr="008B5A18">
        <w:t>якої</w:t>
      </w:r>
      <w:r w:rsidRPr="008B5A18">
        <w:rPr>
          <w:spacing w:val="1"/>
        </w:rPr>
        <w:t xml:space="preserve"> </w:t>
      </w:r>
      <w:r w:rsidRPr="008B5A18">
        <w:t>необхідна</w:t>
      </w:r>
      <w:r w:rsidRPr="008B5A18">
        <w:rPr>
          <w:spacing w:val="1"/>
        </w:rPr>
        <w:t xml:space="preserve"> </w:t>
      </w:r>
      <w:r w:rsidRPr="008B5A18">
        <w:t>державна</w:t>
      </w:r>
      <w:r w:rsidRPr="008B5A18">
        <w:rPr>
          <w:spacing w:val="1"/>
        </w:rPr>
        <w:t xml:space="preserve"> </w:t>
      </w:r>
      <w:r w:rsidRPr="008B5A18">
        <w:t>підтримка,</w:t>
      </w:r>
      <w:r w:rsidRPr="008B5A18">
        <w:rPr>
          <w:spacing w:val="-5"/>
        </w:rPr>
        <w:t xml:space="preserve"> </w:t>
      </w:r>
      <w:r w:rsidRPr="008B5A18">
        <w:t>координація</w:t>
      </w:r>
      <w:r w:rsidRPr="008B5A18">
        <w:rPr>
          <w:spacing w:val="-4"/>
        </w:rPr>
        <w:t xml:space="preserve"> </w:t>
      </w:r>
      <w:r w:rsidRPr="008B5A18">
        <w:t>зусиль</w:t>
      </w:r>
      <w:r w:rsidRPr="008B5A18">
        <w:rPr>
          <w:spacing w:val="-3"/>
        </w:rPr>
        <w:t xml:space="preserve"> </w:t>
      </w:r>
      <w:r w:rsidRPr="008B5A18">
        <w:t>усіх</w:t>
      </w:r>
      <w:r w:rsidRPr="008B5A18">
        <w:rPr>
          <w:spacing w:val="-3"/>
        </w:rPr>
        <w:t xml:space="preserve"> </w:t>
      </w:r>
      <w:r w:rsidRPr="008B5A18">
        <w:t>центральних</w:t>
      </w:r>
      <w:r w:rsidRPr="008B5A18">
        <w:rPr>
          <w:spacing w:val="-4"/>
        </w:rPr>
        <w:t xml:space="preserve"> </w:t>
      </w:r>
      <w:r w:rsidRPr="008B5A18">
        <w:t>та</w:t>
      </w:r>
      <w:r w:rsidRPr="008B5A18">
        <w:rPr>
          <w:spacing w:val="-3"/>
        </w:rPr>
        <w:t xml:space="preserve"> </w:t>
      </w:r>
      <w:r w:rsidRPr="008B5A18">
        <w:t>місцевих</w:t>
      </w:r>
      <w:r w:rsidRPr="008B5A18">
        <w:rPr>
          <w:spacing w:val="-5"/>
        </w:rPr>
        <w:t xml:space="preserve"> </w:t>
      </w:r>
      <w:r w:rsidRPr="008B5A18">
        <w:t>органів</w:t>
      </w:r>
      <w:r w:rsidRPr="008B5A18">
        <w:rPr>
          <w:spacing w:val="-3"/>
        </w:rPr>
        <w:t xml:space="preserve"> </w:t>
      </w:r>
      <w:r w:rsidRPr="008B5A18">
        <w:t>виконавчої</w:t>
      </w:r>
      <w:r w:rsidRPr="008B5A18">
        <w:rPr>
          <w:spacing w:val="-4"/>
        </w:rPr>
        <w:t xml:space="preserve"> </w:t>
      </w:r>
      <w:r w:rsidRPr="008B5A18">
        <w:t>влади.</w:t>
      </w:r>
    </w:p>
    <w:p w:rsidR="0012010C" w:rsidRPr="008B5A18" w:rsidRDefault="0012010C" w:rsidP="0042571F">
      <w:pPr>
        <w:pStyle w:val="a3"/>
        <w:ind w:left="0" w:right="424" w:firstLine="720"/>
        <w:jc w:val="both"/>
      </w:pPr>
      <w:r w:rsidRPr="008B5A18">
        <w:t>Занепокоєння</w:t>
      </w:r>
      <w:r w:rsidRPr="008B5A18">
        <w:rPr>
          <w:spacing w:val="1"/>
        </w:rPr>
        <w:t xml:space="preserve"> </w:t>
      </w:r>
      <w:r w:rsidRPr="008B5A18">
        <w:t>викликає</w:t>
      </w:r>
      <w:r w:rsidRPr="008B5A18">
        <w:rPr>
          <w:spacing w:val="1"/>
        </w:rPr>
        <w:t xml:space="preserve"> </w:t>
      </w:r>
      <w:r w:rsidRPr="008B5A18">
        <w:t>стан</w:t>
      </w:r>
      <w:r w:rsidRPr="008B5A18">
        <w:rPr>
          <w:spacing w:val="1"/>
        </w:rPr>
        <w:t xml:space="preserve"> </w:t>
      </w:r>
      <w:r w:rsidRPr="008B5A18">
        <w:t>репродуктивного</w:t>
      </w:r>
      <w:r w:rsidRPr="008B5A18">
        <w:rPr>
          <w:spacing w:val="1"/>
        </w:rPr>
        <w:t xml:space="preserve"> </w:t>
      </w:r>
      <w:r w:rsidRPr="008B5A18">
        <w:t>здоров’я</w:t>
      </w:r>
      <w:r w:rsidRPr="008B5A18">
        <w:rPr>
          <w:spacing w:val="1"/>
        </w:rPr>
        <w:t xml:space="preserve"> </w:t>
      </w:r>
      <w:r w:rsidRPr="008B5A18">
        <w:t>городян,</w:t>
      </w:r>
      <w:r w:rsidRPr="008B5A18">
        <w:rPr>
          <w:spacing w:val="1"/>
        </w:rPr>
        <w:t xml:space="preserve"> </w:t>
      </w:r>
      <w:r w:rsidRPr="008B5A18">
        <w:t>яке</w:t>
      </w:r>
      <w:r w:rsidRPr="008B5A18">
        <w:rPr>
          <w:spacing w:val="1"/>
        </w:rPr>
        <w:t xml:space="preserve"> </w:t>
      </w:r>
      <w:r w:rsidRPr="008B5A18">
        <w:t>має</w:t>
      </w:r>
      <w:r w:rsidRPr="008B5A18">
        <w:rPr>
          <w:spacing w:val="1"/>
        </w:rPr>
        <w:t xml:space="preserve"> </w:t>
      </w:r>
      <w:r w:rsidRPr="008B5A18">
        <w:t>стратегічне</w:t>
      </w:r>
      <w:r w:rsidRPr="008B5A18">
        <w:rPr>
          <w:spacing w:val="1"/>
        </w:rPr>
        <w:t xml:space="preserve"> </w:t>
      </w:r>
      <w:r w:rsidRPr="008B5A18">
        <w:t>значення</w:t>
      </w:r>
      <w:r w:rsidRPr="008B5A18">
        <w:rPr>
          <w:spacing w:val="-1"/>
        </w:rPr>
        <w:t xml:space="preserve"> </w:t>
      </w:r>
      <w:r w:rsidRPr="008B5A18">
        <w:t>для</w:t>
      </w:r>
      <w:r w:rsidRPr="008B5A18">
        <w:rPr>
          <w:spacing w:val="-1"/>
        </w:rPr>
        <w:t xml:space="preserve"> </w:t>
      </w:r>
      <w:r w:rsidRPr="008B5A18">
        <w:t>забезпечення сталого</w:t>
      </w:r>
      <w:r w:rsidRPr="008B5A18">
        <w:rPr>
          <w:spacing w:val="-1"/>
        </w:rPr>
        <w:t xml:space="preserve"> </w:t>
      </w:r>
      <w:r w:rsidRPr="008B5A18">
        <w:t>розвитку</w:t>
      </w:r>
      <w:r w:rsidRPr="008B5A18">
        <w:rPr>
          <w:spacing w:val="-1"/>
        </w:rPr>
        <w:t xml:space="preserve"> </w:t>
      </w:r>
      <w:r w:rsidRPr="008B5A18">
        <w:t>громади.</w:t>
      </w:r>
    </w:p>
    <w:p w:rsidR="003E7284" w:rsidRPr="008B5A18" w:rsidRDefault="003E7284" w:rsidP="0042571F">
      <w:pPr>
        <w:widowControl/>
        <w:autoSpaceDE/>
        <w:autoSpaceDN/>
        <w:ind w:firstLine="720"/>
        <w:jc w:val="both"/>
        <w:rPr>
          <w:sz w:val="24"/>
          <w:szCs w:val="24"/>
          <w:lang w:eastAsia="ru-RU"/>
        </w:rPr>
      </w:pPr>
      <w:r w:rsidRPr="008B5A18">
        <w:rPr>
          <w:sz w:val="24"/>
          <w:szCs w:val="24"/>
          <w:lang w:eastAsia="ru-RU"/>
        </w:rPr>
        <w:t>Неодмінно слід виділити напрям з психологічної підтримки. В першу чергу ця підтримка потрібна для тих осіб, які безпосередньо постраждали від війни в Україні. Не маючи фізичних дефектів, вони натомість можуть мати глибоку психологічну травму. Часто люди не усвідомлюють наявність запиту на психологічну підтримку, тому, крім забезпечення безперешкодного доступу до психолога, громадам та закладам охорони здоров’я варто вести й активну промоцію та популяризацію візитів до психолога або сімейного лікаря, що проходив навчання у сфері  ментального здоров’я.</w:t>
      </w:r>
    </w:p>
    <w:p w:rsidR="0012010C" w:rsidRPr="008B5A18" w:rsidRDefault="00900CD6" w:rsidP="0042571F">
      <w:pPr>
        <w:widowControl/>
        <w:autoSpaceDE/>
        <w:autoSpaceDN/>
        <w:ind w:firstLine="720"/>
        <w:jc w:val="both"/>
        <w:rPr>
          <w:sz w:val="24"/>
          <w:szCs w:val="24"/>
          <w:lang w:eastAsia="ru-RU"/>
        </w:rPr>
      </w:pPr>
      <w:r w:rsidRPr="008B5A18">
        <w:rPr>
          <w:sz w:val="24"/>
          <w:szCs w:val="24"/>
          <w:lang w:eastAsia="ru-RU"/>
        </w:rPr>
        <w:t xml:space="preserve">Але незважаючи на всі труднощі в Україні триває інфраструктурна </w:t>
      </w:r>
      <w:r w:rsidR="0012010C" w:rsidRPr="008B5A18">
        <w:rPr>
          <w:sz w:val="24"/>
          <w:szCs w:val="24"/>
          <w:lang w:eastAsia="ru-RU"/>
        </w:rPr>
        <w:t xml:space="preserve">частини медичної реформи, а саме </w:t>
      </w:r>
      <w:r w:rsidR="008B5A18" w:rsidRPr="008B5A18">
        <w:rPr>
          <w:sz w:val="24"/>
          <w:szCs w:val="24"/>
          <w:shd w:val="clear" w:color="auto" w:fill="FFFFFF"/>
        </w:rPr>
        <w:t>створення</w:t>
      </w:r>
      <w:r w:rsidR="0012010C" w:rsidRPr="008B5A18">
        <w:rPr>
          <w:sz w:val="24"/>
          <w:szCs w:val="24"/>
          <w:shd w:val="clear" w:color="auto" w:fill="FFFFFF"/>
        </w:rPr>
        <w:t xml:space="preserve"> госпітальних округів, які будуватимуться за кластерним принципом.</w:t>
      </w:r>
    </w:p>
    <w:p w:rsidR="0012010C" w:rsidRPr="0012010C" w:rsidRDefault="0012010C" w:rsidP="0042571F">
      <w:pPr>
        <w:widowControl/>
        <w:shd w:val="clear" w:color="auto" w:fill="FFFFFF"/>
        <w:autoSpaceDE/>
        <w:autoSpaceDN/>
        <w:spacing w:after="150"/>
        <w:ind w:firstLine="720"/>
        <w:jc w:val="both"/>
        <w:rPr>
          <w:sz w:val="24"/>
          <w:szCs w:val="24"/>
          <w:lang w:eastAsia="uk-UA"/>
        </w:rPr>
      </w:pPr>
      <w:r w:rsidRPr="0012010C">
        <w:rPr>
          <w:sz w:val="24"/>
          <w:szCs w:val="24"/>
          <w:lang w:eastAsia="uk-UA"/>
        </w:rPr>
        <w:t>Госпітальний округ – це територія, в межах якої має бути  забезпечено доступ до якісної і повноцінної медичної допомоги, яка має надаватись постійно.</w:t>
      </w:r>
    </w:p>
    <w:p w:rsidR="0012010C" w:rsidRPr="0012010C" w:rsidRDefault="008B5A18" w:rsidP="0042571F">
      <w:pPr>
        <w:widowControl/>
        <w:shd w:val="clear" w:color="auto" w:fill="FFFFFF"/>
        <w:autoSpaceDE/>
        <w:autoSpaceDN/>
        <w:spacing w:after="150"/>
        <w:jc w:val="both"/>
        <w:rPr>
          <w:sz w:val="24"/>
          <w:szCs w:val="24"/>
          <w:lang w:eastAsia="uk-UA"/>
        </w:rPr>
      </w:pPr>
      <w:r>
        <w:rPr>
          <w:sz w:val="24"/>
          <w:szCs w:val="24"/>
          <w:lang w:eastAsia="uk-UA"/>
        </w:rPr>
        <w:t xml:space="preserve">         </w:t>
      </w:r>
      <w:r w:rsidR="0012010C" w:rsidRPr="008B5A18">
        <w:rPr>
          <w:sz w:val="24"/>
          <w:szCs w:val="24"/>
          <w:lang w:eastAsia="uk-UA"/>
        </w:rPr>
        <w:t xml:space="preserve"> </w:t>
      </w:r>
      <w:r w:rsidR="0012010C" w:rsidRPr="0012010C">
        <w:rPr>
          <w:sz w:val="24"/>
          <w:szCs w:val="24"/>
          <w:lang w:eastAsia="uk-UA"/>
        </w:rPr>
        <w:t>Також новий підхід передбачатиме створення декількох рівнів лікарень:</w:t>
      </w:r>
    </w:p>
    <w:p w:rsidR="0012010C" w:rsidRPr="0012010C" w:rsidRDefault="0012010C" w:rsidP="0042571F">
      <w:pPr>
        <w:widowControl/>
        <w:numPr>
          <w:ilvl w:val="0"/>
          <w:numId w:val="5"/>
        </w:numPr>
        <w:shd w:val="clear" w:color="auto" w:fill="FFFFFF"/>
        <w:autoSpaceDE/>
        <w:autoSpaceDN/>
        <w:spacing w:before="100" w:beforeAutospacing="1" w:after="100" w:afterAutospacing="1"/>
        <w:ind w:left="0" w:firstLine="720"/>
        <w:jc w:val="both"/>
        <w:rPr>
          <w:sz w:val="24"/>
          <w:szCs w:val="24"/>
          <w:lang w:eastAsia="uk-UA"/>
        </w:rPr>
      </w:pPr>
      <w:r w:rsidRPr="008B5A18">
        <w:rPr>
          <w:sz w:val="24"/>
          <w:szCs w:val="24"/>
          <w:lang w:eastAsia="uk-UA"/>
        </w:rPr>
        <w:t xml:space="preserve"> </w:t>
      </w:r>
      <w:r w:rsidRPr="0012010C">
        <w:rPr>
          <w:sz w:val="24"/>
          <w:szCs w:val="24"/>
          <w:lang w:eastAsia="uk-UA"/>
        </w:rPr>
        <w:t>надкластерний – лікарні, в яких є ресурси та технології для надання медичної допомоги у найбільш складних або рідкісних випадках захворювань;</w:t>
      </w:r>
    </w:p>
    <w:p w:rsidR="0012010C" w:rsidRPr="0012010C" w:rsidRDefault="0012010C" w:rsidP="0042571F">
      <w:pPr>
        <w:widowControl/>
        <w:numPr>
          <w:ilvl w:val="0"/>
          <w:numId w:val="5"/>
        </w:numPr>
        <w:shd w:val="clear" w:color="auto" w:fill="FFFFFF"/>
        <w:autoSpaceDE/>
        <w:autoSpaceDN/>
        <w:spacing w:before="100" w:beforeAutospacing="1" w:after="100" w:afterAutospacing="1"/>
        <w:ind w:left="0" w:firstLine="720"/>
        <w:jc w:val="both"/>
        <w:rPr>
          <w:sz w:val="24"/>
          <w:szCs w:val="24"/>
          <w:lang w:eastAsia="uk-UA"/>
        </w:rPr>
      </w:pPr>
      <w:r w:rsidRPr="0012010C">
        <w:rPr>
          <w:sz w:val="24"/>
          <w:szCs w:val="24"/>
          <w:lang w:eastAsia="uk-UA"/>
        </w:rPr>
        <w:t>кластерний – багатопрофільні лікарні в межах госпітального округу, які мають забезпечити потребу населення в лікуванні найбільш поширених захворювання;</w:t>
      </w:r>
    </w:p>
    <w:p w:rsidR="00CE57EC" w:rsidRPr="008B5A18" w:rsidRDefault="0012010C" w:rsidP="0042571F">
      <w:pPr>
        <w:widowControl/>
        <w:numPr>
          <w:ilvl w:val="0"/>
          <w:numId w:val="5"/>
        </w:numPr>
        <w:shd w:val="clear" w:color="auto" w:fill="FFFFFF"/>
        <w:autoSpaceDE/>
        <w:autoSpaceDN/>
        <w:spacing w:before="100" w:beforeAutospacing="1" w:after="100" w:afterAutospacing="1"/>
        <w:ind w:left="0" w:firstLine="720"/>
        <w:jc w:val="both"/>
        <w:rPr>
          <w:sz w:val="24"/>
          <w:szCs w:val="24"/>
        </w:rPr>
      </w:pPr>
      <w:r w:rsidRPr="0012010C">
        <w:rPr>
          <w:sz w:val="24"/>
          <w:szCs w:val="24"/>
          <w:lang w:eastAsia="uk-UA"/>
        </w:rPr>
        <w:t>загальний – багатопрофільні лікарні, які обслуговують населення територіальної громади або декількох громад. Вони забезпечують базові напрями лікування та у разі потреби спрямовують хворих до кластерних та надкластерних лікарень.</w:t>
      </w:r>
    </w:p>
    <w:p w:rsidR="00CE57EC" w:rsidRPr="008B5A18" w:rsidRDefault="00F92D0D" w:rsidP="0042571F">
      <w:pPr>
        <w:pStyle w:val="a3"/>
        <w:ind w:left="0" w:right="415" w:firstLine="720"/>
        <w:jc w:val="both"/>
      </w:pPr>
      <w:r w:rsidRPr="008B5A18">
        <w:t xml:space="preserve">        </w:t>
      </w:r>
      <w:r w:rsidR="0057662C" w:rsidRPr="008B5A18">
        <w:t xml:space="preserve">На сьогодні </w:t>
      </w:r>
      <w:r w:rsidR="0042571F">
        <w:t xml:space="preserve"> в медичних закладах</w:t>
      </w:r>
      <w:r w:rsidR="0012010C" w:rsidRPr="008B5A18">
        <w:t xml:space="preserve">, які розташовані </w:t>
      </w:r>
      <w:r w:rsidR="00FF7F67" w:rsidRPr="008B5A18">
        <w:t>на території Роздільнянської міської громади проводяться роботи з поліпшення</w:t>
      </w:r>
      <w:r w:rsidR="0042571F">
        <w:t xml:space="preserve"> умов в закладах</w:t>
      </w:r>
      <w:r w:rsidR="00FF7F67" w:rsidRPr="008B5A18">
        <w:t>, а саме</w:t>
      </w:r>
      <w:r w:rsidR="0042571F">
        <w:t>:</w:t>
      </w:r>
      <w:r w:rsidR="00FF7F67" w:rsidRPr="008B5A18">
        <w:t xml:space="preserve"> забезпечення </w:t>
      </w:r>
      <w:r w:rsidR="0057662C" w:rsidRPr="008B5A18">
        <w:t>медичн</w:t>
      </w:r>
      <w:r w:rsidR="00FF7F67" w:rsidRPr="008B5A18">
        <w:t>им</w:t>
      </w:r>
      <w:r w:rsidR="0057662C" w:rsidRPr="008B5A18">
        <w:t xml:space="preserve"> обладнання</w:t>
      </w:r>
      <w:r w:rsidR="00FF7F67" w:rsidRPr="008B5A18">
        <w:t>м закладів</w:t>
      </w:r>
      <w:r w:rsidR="0057662C" w:rsidRPr="008B5A18">
        <w:t xml:space="preserve"> для діагностики та лікування</w:t>
      </w:r>
      <w:r w:rsidR="00FF7F67" w:rsidRPr="008B5A18">
        <w:t xml:space="preserve">, проводяться ремонтні роботи в приміщеннях КНП «Роздільнянської багатопрофільної </w:t>
      </w:r>
      <w:r w:rsidRPr="008B5A18">
        <w:t>лікарі</w:t>
      </w:r>
      <w:r w:rsidR="00FF7F67" w:rsidRPr="008B5A18">
        <w:t xml:space="preserve">» Роздільнянської міської ради </w:t>
      </w:r>
      <w:r w:rsidR="0042571F">
        <w:t xml:space="preserve">- </w:t>
      </w:r>
      <w:r w:rsidR="00FF7F67" w:rsidRPr="008B5A18">
        <w:t>хірургічному відділенні , розширення операційного блоку з облашт</w:t>
      </w:r>
      <w:r w:rsidR="0042571F">
        <w:t xml:space="preserve">уванням профільних операційних, </w:t>
      </w:r>
      <w:r w:rsidR="00FF7F67" w:rsidRPr="008B5A18">
        <w:t>відділення реанімації та інтенсивної терапії,</w:t>
      </w:r>
      <w:r w:rsidR="0042571F">
        <w:t xml:space="preserve"> </w:t>
      </w:r>
      <w:r w:rsidR="00FF7F67" w:rsidRPr="008B5A18">
        <w:t>ві</w:t>
      </w:r>
      <w:r w:rsidR="0042571F">
        <w:t>дділення</w:t>
      </w:r>
      <w:r w:rsidR="00FF7F67" w:rsidRPr="008B5A18">
        <w:t xml:space="preserve"> інтервенційної кардіології та реперфузійної терапії та ін.</w:t>
      </w:r>
      <w:r w:rsidR="0042075B" w:rsidRPr="008B5A18">
        <w:t xml:space="preserve"> Планується створення реабілітаційного відділення. </w:t>
      </w:r>
    </w:p>
    <w:p w:rsidR="00FF7F67" w:rsidRPr="008B5A18" w:rsidRDefault="00FF7F67" w:rsidP="0042571F">
      <w:pPr>
        <w:pStyle w:val="a3"/>
        <w:ind w:left="0" w:right="415" w:firstLine="720"/>
        <w:jc w:val="both"/>
      </w:pPr>
      <w:r w:rsidRPr="008B5A18">
        <w:t xml:space="preserve">В </w:t>
      </w:r>
      <w:r w:rsidR="00F92D0D" w:rsidRPr="008B5A18">
        <w:t xml:space="preserve"> пунктах здоров’я  </w:t>
      </w:r>
      <w:r w:rsidRPr="008B5A18">
        <w:t>КНП «РМЦПМСД»</w:t>
      </w:r>
      <w:r w:rsidR="00F92D0D" w:rsidRPr="008B5A18">
        <w:t xml:space="preserve"> </w:t>
      </w:r>
      <w:r w:rsidRPr="008B5A18">
        <w:t>Роздільнянської міської ради</w:t>
      </w:r>
      <w:r w:rsidR="00F92D0D" w:rsidRPr="008B5A18">
        <w:t xml:space="preserve"> проводять ремонті </w:t>
      </w:r>
      <w:r w:rsidR="00F92D0D" w:rsidRPr="008B5A18">
        <w:lastRenderedPageBreak/>
        <w:t>роботи</w:t>
      </w:r>
      <w:r w:rsidR="0042571F">
        <w:t>,</w:t>
      </w:r>
      <w:r w:rsidR="00F92D0D" w:rsidRPr="008B5A18">
        <w:t xml:space="preserve"> закуповується медичне обладнання для задовольняє</w:t>
      </w:r>
      <w:r w:rsidR="00F92D0D" w:rsidRPr="008B5A18">
        <w:rPr>
          <w:spacing w:val="1"/>
        </w:rPr>
        <w:t xml:space="preserve"> </w:t>
      </w:r>
      <w:r w:rsidR="00F92D0D" w:rsidRPr="008B5A18">
        <w:t>у</w:t>
      </w:r>
      <w:r w:rsidR="00F92D0D" w:rsidRPr="008B5A18">
        <w:rPr>
          <w:spacing w:val="1"/>
        </w:rPr>
        <w:t xml:space="preserve"> </w:t>
      </w:r>
      <w:r w:rsidR="00F92D0D" w:rsidRPr="008B5A18">
        <w:t>повному</w:t>
      </w:r>
      <w:r w:rsidR="00F92D0D" w:rsidRPr="008B5A18">
        <w:rPr>
          <w:spacing w:val="1"/>
        </w:rPr>
        <w:t xml:space="preserve"> </w:t>
      </w:r>
      <w:r w:rsidR="00F92D0D" w:rsidRPr="008B5A18">
        <w:t>обсязі</w:t>
      </w:r>
      <w:r w:rsidR="00F92D0D" w:rsidRPr="008B5A18">
        <w:rPr>
          <w:spacing w:val="1"/>
        </w:rPr>
        <w:t xml:space="preserve"> </w:t>
      </w:r>
      <w:r w:rsidR="00F92D0D" w:rsidRPr="008B5A18">
        <w:t>потреб</w:t>
      </w:r>
      <w:r w:rsidR="00F92D0D" w:rsidRPr="008B5A18">
        <w:rPr>
          <w:spacing w:val="1"/>
        </w:rPr>
        <w:t xml:space="preserve"> </w:t>
      </w:r>
      <w:r w:rsidR="00F92D0D" w:rsidRPr="008B5A18">
        <w:t>населення</w:t>
      </w:r>
      <w:r w:rsidR="00F92D0D" w:rsidRPr="008B5A18">
        <w:rPr>
          <w:spacing w:val="1"/>
        </w:rPr>
        <w:t xml:space="preserve"> </w:t>
      </w:r>
      <w:r w:rsidR="00F92D0D" w:rsidRPr="008B5A18">
        <w:t>у</w:t>
      </w:r>
      <w:r w:rsidR="00F92D0D" w:rsidRPr="008B5A18">
        <w:rPr>
          <w:spacing w:val="1"/>
        </w:rPr>
        <w:t xml:space="preserve"> </w:t>
      </w:r>
      <w:r w:rsidR="00F92D0D" w:rsidRPr="008B5A18">
        <w:t>доступній, високоякісній та ефективній медичній допомозі</w:t>
      </w:r>
      <w:r w:rsidR="0042571F">
        <w:t>.</w:t>
      </w:r>
    </w:p>
    <w:p w:rsidR="0012010C" w:rsidRPr="008B5A18" w:rsidRDefault="00F92D0D" w:rsidP="0042571F">
      <w:pPr>
        <w:pStyle w:val="a3"/>
        <w:ind w:left="0" w:right="419" w:firstLine="720"/>
        <w:jc w:val="both"/>
      </w:pPr>
      <w:r w:rsidRPr="008B5A18">
        <w:t>Але з</w:t>
      </w:r>
      <w:r w:rsidR="0057662C" w:rsidRPr="008B5A18">
        <w:t>начну проблему складає кадровий дефіцит в сфері охорони здоров’я. Галузь потребує</w:t>
      </w:r>
      <w:r w:rsidR="0057662C" w:rsidRPr="008B5A18">
        <w:rPr>
          <w:spacing w:val="1"/>
        </w:rPr>
        <w:t xml:space="preserve"> </w:t>
      </w:r>
      <w:r w:rsidR="0057662C" w:rsidRPr="008B5A18">
        <w:t>підготовки</w:t>
      </w:r>
      <w:r w:rsidR="0057662C" w:rsidRPr="008B5A18">
        <w:rPr>
          <w:spacing w:val="1"/>
        </w:rPr>
        <w:t xml:space="preserve"> </w:t>
      </w:r>
      <w:r w:rsidR="0057662C" w:rsidRPr="008B5A18">
        <w:t>фахівців</w:t>
      </w:r>
      <w:r w:rsidR="0057662C" w:rsidRPr="008B5A18">
        <w:rPr>
          <w:spacing w:val="1"/>
        </w:rPr>
        <w:t xml:space="preserve"> </w:t>
      </w:r>
      <w:r w:rsidR="0057662C" w:rsidRPr="008B5A18">
        <w:t>для</w:t>
      </w:r>
      <w:r w:rsidR="0057662C" w:rsidRPr="008B5A18">
        <w:rPr>
          <w:spacing w:val="1"/>
        </w:rPr>
        <w:t xml:space="preserve"> </w:t>
      </w:r>
      <w:r w:rsidR="0057662C" w:rsidRPr="008B5A18">
        <w:t>надання</w:t>
      </w:r>
      <w:r w:rsidR="0057662C" w:rsidRPr="008B5A18">
        <w:rPr>
          <w:spacing w:val="1"/>
        </w:rPr>
        <w:t xml:space="preserve"> </w:t>
      </w:r>
      <w:r w:rsidR="0057662C" w:rsidRPr="008B5A18">
        <w:t>первинної</w:t>
      </w:r>
      <w:r w:rsidR="0057662C" w:rsidRPr="008B5A18">
        <w:rPr>
          <w:spacing w:val="1"/>
        </w:rPr>
        <w:t xml:space="preserve"> </w:t>
      </w:r>
      <w:r w:rsidR="0057662C" w:rsidRPr="008B5A18">
        <w:t>та</w:t>
      </w:r>
      <w:r w:rsidR="0057662C" w:rsidRPr="008B5A18">
        <w:rPr>
          <w:spacing w:val="1"/>
        </w:rPr>
        <w:t xml:space="preserve"> </w:t>
      </w:r>
      <w:r w:rsidR="0057662C" w:rsidRPr="008B5A18">
        <w:t>спеціалізованої</w:t>
      </w:r>
      <w:r w:rsidR="0057662C" w:rsidRPr="008B5A18">
        <w:rPr>
          <w:spacing w:val="1"/>
        </w:rPr>
        <w:t xml:space="preserve"> </w:t>
      </w:r>
      <w:r w:rsidR="0057662C" w:rsidRPr="008B5A18">
        <w:t>медичної</w:t>
      </w:r>
      <w:r w:rsidR="0057662C" w:rsidRPr="008B5A18">
        <w:rPr>
          <w:spacing w:val="1"/>
        </w:rPr>
        <w:t xml:space="preserve"> </w:t>
      </w:r>
      <w:r w:rsidR="0057662C" w:rsidRPr="008B5A18">
        <w:t>допомоги,</w:t>
      </w:r>
      <w:r w:rsidR="0057662C" w:rsidRPr="008B5A18">
        <w:rPr>
          <w:spacing w:val="1"/>
        </w:rPr>
        <w:t xml:space="preserve"> </w:t>
      </w:r>
      <w:r w:rsidR="0057662C" w:rsidRPr="008B5A18">
        <w:t>середніх</w:t>
      </w:r>
      <w:r w:rsidR="0057662C" w:rsidRPr="008B5A18">
        <w:rPr>
          <w:spacing w:val="-3"/>
        </w:rPr>
        <w:t xml:space="preserve"> </w:t>
      </w:r>
      <w:r w:rsidR="0057662C" w:rsidRPr="008B5A18">
        <w:t>та</w:t>
      </w:r>
      <w:r w:rsidR="0057662C" w:rsidRPr="008B5A18">
        <w:rPr>
          <w:spacing w:val="-1"/>
        </w:rPr>
        <w:t xml:space="preserve"> </w:t>
      </w:r>
      <w:r w:rsidR="0057662C" w:rsidRPr="008B5A18">
        <w:t>молодших</w:t>
      </w:r>
      <w:r w:rsidR="0057662C" w:rsidRPr="008B5A18">
        <w:rPr>
          <w:spacing w:val="-2"/>
        </w:rPr>
        <w:t xml:space="preserve"> </w:t>
      </w:r>
      <w:r w:rsidR="0057662C" w:rsidRPr="008B5A18">
        <w:t>медичних</w:t>
      </w:r>
      <w:r w:rsidR="0057662C" w:rsidRPr="008B5A18">
        <w:rPr>
          <w:spacing w:val="-2"/>
        </w:rPr>
        <w:t xml:space="preserve"> </w:t>
      </w:r>
      <w:r w:rsidR="0057662C" w:rsidRPr="008B5A18">
        <w:t>працівників,</w:t>
      </w:r>
      <w:r w:rsidR="0057662C" w:rsidRPr="008B5A18">
        <w:rPr>
          <w:spacing w:val="-2"/>
        </w:rPr>
        <w:t xml:space="preserve"> </w:t>
      </w:r>
      <w:r w:rsidR="0057662C" w:rsidRPr="008B5A18">
        <w:t>покращання</w:t>
      </w:r>
      <w:r w:rsidR="0057662C" w:rsidRPr="008B5A18">
        <w:rPr>
          <w:spacing w:val="-3"/>
        </w:rPr>
        <w:t xml:space="preserve"> </w:t>
      </w:r>
      <w:r w:rsidR="0057662C" w:rsidRPr="008B5A18">
        <w:t>умов</w:t>
      </w:r>
      <w:r w:rsidR="0057662C" w:rsidRPr="008B5A18">
        <w:rPr>
          <w:spacing w:val="-1"/>
        </w:rPr>
        <w:t xml:space="preserve"> </w:t>
      </w:r>
      <w:r w:rsidR="0057662C" w:rsidRPr="008B5A18">
        <w:t>їх</w:t>
      </w:r>
      <w:r w:rsidR="0057662C" w:rsidRPr="008B5A18">
        <w:rPr>
          <w:spacing w:val="-2"/>
        </w:rPr>
        <w:t xml:space="preserve"> </w:t>
      </w:r>
      <w:r w:rsidR="0057662C" w:rsidRPr="008B5A18">
        <w:t>праці.</w:t>
      </w:r>
      <w:r w:rsidRPr="008B5A18">
        <w:t xml:space="preserve"> Насамперед враховуючи </w:t>
      </w:r>
      <w:r w:rsidR="0042571F">
        <w:t xml:space="preserve">той </w:t>
      </w:r>
      <w:r w:rsidRPr="008B5A18">
        <w:t>факт</w:t>
      </w:r>
      <w:r w:rsidR="005F03ED">
        <w:t>,</w:t>
      </w:r>
      <w:r w:rsidRPr="008B5A18">
        <w:t xml:space="preserve"> що КНП «Роздільнянська багатопрофільна </w:t>
      </w:r>
      <w:r w:rsidR="005F03ED" w:rsidRPr="008B5A18">
        <w:t>лікарня</w:t>
      </w:r>
      <w:r w:rsidRPr="008B5A18">
        <w:t xml:space="preserve">» Роздільнянської міської ради претендує </w:t>
      </w:r>
      <w:r w:rsidR="0042571F">
        <w:t>на</w:t>
      </w:r>
      <w:r w:rsidRPr="008B5A18">
        <w:t xml:space="preserve"> роль – КЛАСТЕРНОЇ ЛІКАРНІ.</w:t>
      </w:r>
    </w:p>
    <w:p w:rsidR="008B5A18" w:rsidRDefault="0042571F" w:rsidP="0042571F">
      <w:pPr>
        <w:pStyle w:val="a3"/>
        <w:ind w:left="0" w:right="410" w:firstLine="720"/>
        <w:jc w:val="both"/>
      </w:pPr>
      <w:r>
        <w:t xml:space="preserve"> Тому з</w:t>
      </w:r>
      <w:r w:rsidR="0042075B" w:rsidRPr="008B5A18">
        <w:t>атвердження  Програми розвитку</w:t>
      </w:r>
      <w:r w:rsidR="0042075B" w:rsidRPr="008B5A18">
        <w:rPr>
          <w:spacing w:val="1"/>
        </w:rPr>
        <w:t xml:space="preserve"> </w:t>
      </w:r>
      <w:r w:rsidR="0042075B" w:rsidRPr="008B5A18">
        <w:t>охорони</w:t>
      </w:r>
      <w:r w:rsidR="0042075B" w:rsidRPr="008B5A18">
        <w:rPr>
          <w:spacing w:val="1"/>
        </w:rPr>
        <w:t xml:space="preserve"> </w:t>
      </w:r>
      <w:r w:rsidR="0042075B" w:rsidRPr="008B5A18">
        <w:t>здоров’я</w:t>
      </w:r>
      <w:r w:rsidR="0042075B" w:rsidRPr="008B5A18">
        <w:rPr>
          <w:spacing w:val="1"/>
        </w:rPr>
        <w:t xml:space="preserve"> </w:t>
      </w:r>
      <w:r w:rsidR="0042075B" w:rsidRPr="008B5A18">
        <w:t>Роздільнянської</w:t>
      </w:r>
      <w:r w:rsidR="0042075B" w:rsidRPr="008B5A18">
        <w:rPr>
          <w:spacing w:val="1"/>
        </w:rPr>
        <w:t xml:space="preserve"> </w:t>
      </w:r>
      <w:r w:rsidR="0042075B" w:rsidRPr="008B5A18">
        <w:t>міської</w:t>
      </w:r>
      <w:r w:rsidR="0042075B" w:rsidRPr="008B5A18">
        <w:rPr>
          <w:spacing w:val="1"/>
        </w:rPr>
        <w:t xml:space="preserve"> </w:t>
      </w:r>
      <w:r w:rsidR="0042075B" w:rsidRPr="008B5A18">
        <w:t>територіальної</w:t>
      </w:r>
      <w:r w:rsidR="0042075B" w:rsidRPr="008B5A18">
        <w:rPr>
          <w:spacing w:val="1"/>
        </w:rPr>
        <w:t xml:space="preserve"> </w:t>
      </w:r>
      <w:r w:rsidR="0042075B" w:rsidRPr="008B5A18">
        <w:t>громади</w:t>
      </w:r>
      <w:r w:rsidR="0042075B" w:rsidRPr="008B5A18">
        <w:rPr>
          <w:spacing w:val="1"/>
        </w:rPr>
        <w:t xml:space="preserve"> </w:t>
      </w:r>
      <w:r w:rsidR="0042075B" w:rsidRPr="008B5A18">
        <w:t xml:space="preserve">на 2024-2028 роки (далі – Програма), дасть змогу сприяти реалізації впровадження сучасних медичних технологій </w:t>
      </w:r>
      <w:r w:rsidR="008B5A18" w:rsidRPr="008B5A18">
        <w:t>для вчасної діагностики,</w:t>
      </w:r>
      <w:r>
        <w:t xml:space="preserve"> проведенню відповідного </w:t>
      </w:r>
      <w:r w:rsidR="008B5A18" w:rsidRPr="008B5A18">
        <w:rPr>
          <w:spacing w:val="1"/>
        </w:rPr>
        <w:t xml:space="preserve"> </w:t>
      </w:r>
      <w:r w:rsidR="008B5A18" w:rsidRPr="008B5A18">
        <w:t>лікуванн</w:t>
      </w:r>
      <w:r>
        <w:t>я</w:t>
      </w:r>
      <w:r w:rsidR="008B5A18" w:rsidRPr="008B5A18">
        <w:t>,</w:t>
      </w:r>
      <w:r w:rsidR="008B5A18" w:rsidRPr="008B5A18">
        <w:rPr>
          <w:spacing w:val="1"/>
        </w:rPr>
        <w:t xml:space="preserve"> </w:t>
      </w:r>
      <w:r w:rsidR="008B5A18" w:rsidRPr="008B5A18">
        <w:t>профілакти</w:t>
      </w:r>
      <w:r>
        <w:t>ці</w:t>
      </w:r>
      <w:r w:rsidR="008B5A18" w:rsidRPr="008B5A18">
        <w:rPr>
          <w:spacing w:val="1"/>
        </w:rPr>
        <w:t xml:space="preserve"> </w:t>
      </w:r>
      <w:r w:rsidR="008B5A18" w:rsidRPr="008B5A18">
        <w:t>захворювань</w:t>
      </w:r>
      <w:r w:rsidR="008B5A18" w:rsidRPr="008B5A18">
        <w:rPr>
          <w:spacing w:val="1"/>
        </w:rPr>
        <w:t xml:space="preserve"> </w:t>
      </w:r>
      <w:r w:rsidR="008B5A18" w:rsidRPr="008B5A18">
        <w:t xml:space="preserve">та </w:t>
      </w:r>
      <w:r w:rsidR="008B5A18" w:rsidRPr="008B5A18">
        <w:rPr>
          <w:spacing w:val="-57"/>
        </w:rPr>
        <w:t xml:space="preserve">    </w:t>
      </w:r>
      <w:r w:rsidR="008B5A18" w:rsidRPr="008B5A18">
        <w:t>реабілітації хворих.</w:t>
      </w:r>
    </w:p>
    <w:p w:rsidR="008B5A18" w:rsidRDefault="008B5A18" w:rsidP="0042571F">
      <w:pPr>
        <w:widowControl/>
        <w:autoSpaceDE/>
        <w:autoSpaceDN/>
        <w:rPr>
          <w:b/>
          <w:color w:val="000000"/>
          <w:sz w:val="28"/>
          <w:szCs w:val="28"/>
          <w:lang w:eastAsia="ru-RU"/>
        </w:rPr>
      </w:pPr>
    </w:p>
    <w:p w:rsidR="0057662C" w:rsidRPr="0042571F" w:rsidRDefault="0057662C" w:rsidP="0042571F">
      <w:pPr>
        <w:pStyle w:val="a5"/>
        <w:widowControl/>
        <w:numPr>
          <w:ilvl w:val="0"/>
          <w:numId w:val="4"/>
        </w:numPr>
        <w:autoSpaceDE/>
        <w:autoSpaceDN/>
        <w:jc w:val="center"/>
        <w:rPr>
          <w:b/>
          <w:color w:val="000000"/>
          <w:sz w:val="28"/>
          <w:szCs w:val="28"/>
          <w:lang w:eastAsia="ru-RU"/>
        </w:rPr>
      </w:pPr>
      <w:r w:rsidRPr="0042571F">
        <w:rPr>
          <w:b/>
          <w:color w:val="000000"/>
          <w:sz w:val="28"/>
          <w:szCs w:val="28"/>
          <w:lang w:eastAsia="ru-RU"/>
        </w:rPr>
        <w:t>Мета Програми</w:t>
      </w:r>
    </w:p>
    <w:p w:rsidR="0042571F" w:rsidRDefault="0042571F" w:rsidP="0042571F">
      <w:pPr>
        <w:widowControl/>
        <w:autoSpaceDE/>
        <w:autoSpaceDN/>
        <w:ind w:firstLine="720"/>
        <w:jc w:val="both"/>
        <w:rPr>
          <w:color w:val="303030"/>
          <w:sz w:val="24"/>
          <w:szCs w:val="24"/>
          <w:shd w:val="clear" w:color="auto" w:fill="FFFFFF"/>
        </w:rPr>
      </w:pPr>
      <w:r w:rsidRPr="0042571F">
        <w:rPr>
          <w:color w:val="303030"/>
          <w:sz w:val="24"/>
          <w:szCs w:val="24"/>
          <w:shd w:val="clear" w:color="auto" w:fill="FFFFFF"/>
        </w:rPr>
        <w:t xml:space="preserve">Метою Програми є збереження та зміцнення здоров’я мешканців </w:t>
      </w:r>
      <w:r>
        <w:rPr>
          <w:color w:val="303030"/>
          <w:sz w:val="24"/>
          <w:szCs w:val="24"/>
          <w:shd w:val="clear" w:color="auto" w:fill="FFFFFF"/>
        </w:rPr>
        <w:t>Роздільнянської міської територіальної громади</w:t>
      </w:r>
      <w:r w:rsidRPr="0042571F">
        <w:rPr>
          <w:color w:val="303030"/>
          <w:sz w:val="24"/>
          <w:szCs w:val="24"/>
          <w:shd w:val="clear" w:color="auto" w:fill="FFFFFF"/>
        </w:rPr>
        <w:t>, підвищення ефективності заходів, спрямованих на профілактику захворювань, зниження рівнів захворюваності, інвалідності і смертності населення, підвищення якості та ефективності надання медичної допомоги, забезпечення захисту прав громадян на охорону здоров’я. </w:t>
      </w:r>
    </w:p>
    <w:p w:rsidR="0042571F" w:rsidRPr="0042571F" w:rsidRDefault="0042571F" w:rsidP="0042571F">
      <w:pPr>
        <w:widowControl/>
        <w:autoSpaceDE/>
        <w:autoSpaceDN/>
        <w:ind w:firstLine="720"/>
        <w:jc w:val="both"/>
        <w:rPr>
          <w:b/>
          <w:color w:val="000000"/>
          <w:sz w:val="24"/>
          <w:szCs w:val="24"/>
          <w:lang w:eastAsia="ru-RU"/>
        </w:rPr>
      </w:pPr>
    </w:p>
    <w:p w:rsidR="0057662C" w:rsidRDefault="0057662C" w:rsidP="0042571F">
      <w:pPr>
        <w:keepNext/>
        <w:ind w:firstLine="623"/>
        <w:jc w:val="center"/>
        <w:rPr>
          <w:b/>
          <w:color w:val="000000"/>
          <w:sz w:val="28"/>
          <w:szCs w:val="28"/>
        </w:rPr>
      </w:pPr>
      <w:r w:rsidRPr="00A3543A">
        <w:rPr>
          <w:b/>
          <w:color w:val="000000"/>
          <w:sz w:val="28"/>
          <w:szCs w:val="28"/>
        </w:rPr>
        <w:t>3. Обґрунтування шляхів і засобів розв’язання проблеми Програми.</w:t>
      </w:r>
    </w:p>
    <w:p w:rsidR="0042571F" w:rsidRPr="0042571F" w:rsidRDefault="0042571F" w:rsidP="0042571F">
      <w:pPr>
        <w:keepNext/>
        <w:ind w:firstLine="623"/>
        <w:jc w:val="both"/>
        <w:rPr>
          <w:color w:val="000000"/>
          <w:sz w:val="24"/>
          <w:szCs w:val="24"/>
        </w:rPr>
      </w:pPr>
      <w:r w:rsidRPr="0042571F">
        <w:rPr>
          <w:color w:val="000000"/>
          <w:sz w:val="24"/>
          <w:szCs w:val="24"/>
        </w:rPr>
        <w:t>Основними шляхами і засобами розв’язання проблеми є:</w:t>
      </w:r>
    </w:p>
    <w:p w:rsidR="0042571F" w:rsidRDefault="0042571F" w:rsidP="0042571F">
      <w:pPr>
        <w:pStyle w:val="a5"/>
        <w:numPr>
          <w:ilvl w:val="0"/>
          <w:numId w:val="1"/>
        </w:numPr>
        <w:tabs>
          <w:tab w:val="left" w:pos="840"/>
        </w:tabs>
        <w:ind w:left="0" w:right="416" w:firstLine="623"/>
        <w:rPr>
          <w:sz w:val="24"/>
        </w:rPr>
      </w:pPr>
      <w:r>
        <w:rPr>
          <w:sz w:val="24"/>
        </w:rPr>
        <w:t>реалізації</w:t>
      </w:r>
      <w:r>
        <w:rPr>
          <w:spacing w:val="1"/>
          <w:sz w:val="24"/>
        </w:rPr>
        <w:t xml:space="preserve"> </w:t>
      </w:r>
      <w:r>
        <w:rPr>
          <w:sz w:val="24"/>
        </w:rPr>
        <w:t>державної</w:t>
      </w:r>
      <w:r>
        <w:rPr>
          <w:spacing w:val="1"/>
          <w:sz w:val="24"/>
        </w:rPr>
        <w:t xml:space="preserve"> </w:t>
      </w:r>
      <w:r>
        <w:rPr>
          <w:sz w:val="24"/>
        </w:rPr>
        <w:t>політики</w:t>
      </w:r>
      <w:r>
        <w:rPr>
          <w:spacing w:val="1"/>
          <w:sz w:val="24"/>
        </w:rPr>
        <w:t xml:space="preserve"> </w:t>
      </w:r>
      <w:r>
        <w:rPr>
          <w:sz w:val="24"/>
        </w:rPr>
        <w:t>реформування</w:t>
      </w:r>
      <w:r>
        <w:rPr>
          <w:spacing w:val="1"/>
          <w:sz w:val="24"/>
        </w:rPr>
        <w:t xml:space="preserve"> </w:t>
      </w:r>
      <w:r>
        <w:rPr>
          <w:sz w:val="24"/>
        </w:rPr>
        <w:t>галузі</w:t>
      </w:r>
      <w:r>
        <w:rPr>
          <w:spacing w:val="1"/>
          <w:sz w:val="24"/>
        </w:rPr>
        <w:t xml:space="preserve"> </w:t>
      </w:r>
      <w:r>
        <w:rPr>
          <w:sz w:val="24"/>
        </w:rPr>
        <w:t>охорони</w:t>
      </w:r>
      <w:r>
        <w:rPr>
          <w:spacing w:val="1"/>
          <w:sz w:val="24"/>
        </w:rPr>
        <w:t xml:space="preserve"> </w:t>
      </w:r>
      <w:r>
        <w:rPr>
          <w:sz w:val="24"/>
        </w:rPr>
        <w:t>здоров’я</w:t>
      </w:r>
      <w:r>
        <w:rPr>
          <w:spacing w:val="1"/>
          <w:sz w:val="24"/>
        </w:rPr>
        <w:t xml:space="preserve"> </w:t>
      </w:r>
      <w:r>
        <w:rPr>
          <w:sz w:val="24"/>
        </w:rPr>
        <w:t>з</w:t>
      </w:r>
      <w:r>
        <w:rPr>
          <w:spacing w:val="1"/>
          <w:sz w:val="24"/>
        </w:rPr>
        <w:t xml:space="preserve"> </w:t>
      </w:r>
      <w:r>
        <w:rPr>
          <w:sz w:val="24"/>
        </w:rPr>
        <w:t>подальшим</w:t>
      </w:r>
      <w:r>
        <w:rPr>
          <w:spacing w:val="1"/>
          <w:sz w:val="24"/>
        </w:rPr>
        <w:t xml:space="preserve"> </w:t>
      </w:r>
      <w:r>
        <w:rPr>
          <w:sz w:val="24"/>
        </w:rPr>
        <w:t>удосконаленням</w:t>
      </w:r>
      <w:r>
        <w:rPr>
          <w:spacing w:val="-6"/>
          <w:sz w:val="24"/>
        </w:rPr>
        <w:t xml:space="preserve"> </w:t>
      </w:r>
      <w:r>
        <w:rPr>
          <w:sz w:val="24"/>
        </w:rPr>
        <w:t>первинної,</w:t>
      </w:r>
      <w:r>
        <w:rPr>
          <w:spacing w:val="-7"/>
          <w:sz w:val="24"/>
        </w:rPr>
        <w:t xml:space="preserve"> </w:t>
      </w:r>
      <w:r>
        <w:rPr>
          <w:sz w:val="24"/>
        </w:rPr>
        <w:t>амбулаторно-поліклінічної</w:t>
      </w:r>
      <w:r>
        <w:rPr>
          <w:spacing w:val="48"/>
          <w:sz w:val="24"/>
        </w:rPr>
        <w:t xml:space="preserve"> </w:t>
      </w:r>
      <w:r>
        <w:rPr>
          <w:sz w:val="24"/>
        </w:rPr>
        <w:t>та</w:t>
      </w:r>
      <w:r>
        <w:rPr>
          <w:spacing w:val="-5"/>
          <w:sz w:val="24"/>
        </w:rPr>
        <w:t xml:space="preserve"> </w:t>
      </w:r>
      <w:r>
        <w:rPr>
          <w:sz w:val="24"/>
        </w:rPr>
        <w:t>вторинної</w:t>
      </w:r>
      <w:r>
        <w:rPr>
          <w:spacing w:val="48"/>
          <w:sz w:val="24"/>
        </w:rPr>
        <w:t xml:space="preserve"> </w:t>
      </w:r>
      <w:r>
        <w:rPr>
          <w:sz w:val="24"/>
        </w:rPr>
        <w:t>медичної</w:t>
      </w:r>
      <w:r>
        <w:rPr>
          <w:spacing w:val="-7"/>
          <w:sz w:val="24"/>
        </w:rPr>
        <w:t xml:space="preserve"> </w:t>
      </w:r>
      <w:r>
        <w:rPr>
          <w:sz w:val="24"/>
        </w:rPr>
        <w:t>допомоги;</w:t>
      </w:r>
    </w:p>
    <w:p w:rsidR="0042571F" w:rsidRDefault="0042571F" w:rsidP="0042571F">
      <w:pPr>
        <w:pStyle w:val="a5"/>
        <w:numPr>
          <w:ilvl w:val="0"/>
          <w:numId w:val="1"/>
        </w:numPr>
        <w:tabs>
          <w:tab w:val="left" w:pos="859"/>
        </w:tabs>
        <w:ind w:left="0" w:right="416" w:firstLine="623"/>
        <w:rPr>
          <w:sz w:val="24"/>
        </w:rPr>
      </w:pPr>
      <w:r>
        <w:rPr>
          <w:sz w:val="24"/>
        </w:rPr>
        <w:t>підвищення</w:t>
      </w:r>
      <w:r w:rsidR="007E6129">
        <w:rPr>
          <w:sz w:val="24"/>
        </w:rPr>
        <w:t>м</w:t>
      </w:r>
      <w:r>
        <w:rPr>
          <w:spacing w:val="1"/>
          <w:sz w:val="24"/>
        </w:rPr>
        <w:t xml:space="preserve"> </w:t>
      </w:r>
      <w:r>
        <w:rPr>
          <w:sz w:val="24"/>
        </w:rPr>
        <w:t>рівня</w:t>
      </w:r>
      <w:r>
        <w:rPr>
          <w:spacing w:val="1"/>
          <w:sz w:val="24"/>
        </w:rPr>
        <w:t xml:space="preserve"> </w:t>
      </w:r>
      <w:r>
        <w:rPr>
          <w:sz w:val="24"/>
        </w:rPr>
        <w:t>надання</w:t>
      </w:r>
      <w:r>
        <w:rPr>
          <w:spacing w:val="1"/>
          <w:sz w:val="24"/>
        </w:rPr>
        <w:t xml:space="preserve"> </w:t>
      </w:r>
      <w:r>
        <w:rPr>
          <w:sz w:val="24"/>
        </w:rPr>
        <w:t>медичної</w:t>
      </w:r>
      <w:r>
        <w:rPr>
          <w:spacing w:val="1"/>
          <w:sz w:val="24"/>
        </w:rPr>
        <w:t xml:space="preserve"> </w:t>
      </w:r>
      <w:r>
        <w:rPr>
          <w:sz w:val="24"/>
        </w:rPr>
        <w:t>допомоги</w:t>
      </w:r>
      <w:r>
        <w:rPr>
          <w:spacing w:val="1"/>
          <w:sz w:val="24"/>
        </w:rPr>
        <w:t xml:space="preserve"> </w:t>
      </w:r>
      <w:r>
        <w:rPr>
          <w:sz w:val="24"/>
        </w:rPr>
        <w:t>та</w:t>
      </w:r>
      <w:r>
        <w:rPr>
          <w:spacing w:val="1"/>
          <w:sz w:val="24"/>
        </w:rPr>
        <w:t xml:space="preserve"> </w:t>
      </w:r>
      <w:r>
        <w:rPr>
          <w:sz w:val="24"/>
        </w:rPr>
        <w:t>збереження</w:t>
      </w:r>
      <w:r>
        <w:rPr>
          <w:spacing w:val="1"/>
          <w:sz w:val="24"/>
        </w:rPr>
        <w:t xml:space="preserve"> </w:t>
      </w:r>
      <w:r>
        <w:rPr>
          <w:sz w:val="24"/>
        </w:rPr>
        <w:t>здоров'я</w:t>
      </w:r>
      <w:r>
        <w:rPr>
          <w:spacing w:val="1"/>
          <w:sz w:val="24"/>
        </w:rPr>
        <w:t xml:space="preserve"> </w:t>
      </w:r>
      <w:r>
        <w:rPr>
          <w:sz w:val="24"/>
        </w:rPr>
        <w:t>населення,</w:t>
      </w:r>
      <w:r>
        <w:rPr>
          <w:spacing w:val="1"/>
          <w:sz w:val="24"/>
        </w:rPr>
        <w:t xml:space="preserve"> </w:t>
      </w:r>
      <w:r>
        <w:rPr>
          <w:sz w:val="24"/>
        </w:rPr>
        <w:t>надання кваліфікованої та якісної медичної допомоги за різними профілями дорослому та</w:t>
      </w:r>
      <w:r>
        <w:rPr>
          <w:spacing w:val="1"/>
          <w:sz w:val="24"/>
        </w:rPr>
        <w:t xml:space="preserve"> </w:t>
      </w:r>
      <w:r>
        <w:rPr>
          <w:sz w:val="24"/>
        </w:rPr>
        <w:t>дитячому</w:t>
      </w:r>
      <w:r>
        <w:rPr>
          <w:spacing w:val="-2"/>
          <w:sz w:val="24"/>
        </w:rPr>
        <w:t xml:space="preserve"> </w:t>
      </w:r>
      <w:r>
        <w:rPr>
          <w:sz w:val="24"/>
        </w:rPr>
        <w:t>населенню</w:t>
      </w:r>
      <w:r>
        <w:rPr>
          <w:spacing w:val="-1"/>
          <w:sz w:val="24"/>
        </w:rPr>
        <w:t xml:space="preserve"> </w:t>
      </w:r>
      <w:r>
        <w:rPr>
          <w:sz w:val="24"/>
        </w:rPr>
        <w:t>громади;</w:t>
      </w:r>
    </w:p>
    <w:p w:rsidR="0042571F" w:rsidRDefault="0042571F" w:rsidP="0042571F">
      <w:pPr>
        <w:pStyle w:val="a5"/>
        <w:numPr>
          <w:ilvl w:val="0"/>
          <w:numId w:val="1"/>
        </w:numPr>
        <w:tabs>
          <w:tab w:val="left" w:pos="855"/>
        </w:tabs>
        <w:ind w:left="0" w:right="413" w:firstLine="623"/>
        <w:rPr>
          <w:sz w:val="24"/>
        </w:rPr>
      </w:pPr>
      <w:r>
        <w:rPr>
          <w:sz w:val="24"/>
        </w:rPr>
        <w:t>впровадження</w:t>
      </w:r>
      <w:r w:rsidR="007E6129">
        <w:rPr>
          <w:sz w:val="24"/>
        </w:rPr>
        <w:t>м</w:t>
      </w:r>
      <w:r>
        <w:rPr>
          <w:spacing w:val="1"/>
          <w:sz w:val="24"/>
        </w:rPr>
        <w:t xml:space="preserve"> </w:t>
      </w:r>
      <w:r>
        <w:rPr>
          <w:sz w:val="24"/>
        </w:rPr>
        <w:t>новітніх</w:t>
      </w:r>
      <w:r>
        <w:rPr>
          <w:spacing w:val="1"/>
          <w:sz w:val="24"/>
        </w:rPr>
        <w:t xml:space="preserve"> </w:t>
      </w:r>
      <w:r>
        <w:rPr>
          <w:sz w:val="24"/>
        </w:rPr>
        <w:t>медичних</w:t>
      </w:r>
      <w:r>
        <w:rPr>
          <w:spacing w:val="1"/>
          <w:sz w:val="24"/>
        </w:rPr>
        <w:t xml:space="preserve"> </w:t>
      </w:r>
      <w:r>
        <w:rPr>
          <w:sz w:val="24"/>
        </w:rPr>
        <w:t>технологій</w:t>
      </w:r>
      <w:r>
        <w:rPr>
          <w:spacing w:val="1"/>
          <w:sz w:val="24"/>
        </w:rPr>
        <w:t xml:space="preserve"> </w:t>
      </w:r>
      <w:r>
        <w:rPr>
          <w:sz w:val="24"/>
        </w:rPr>
        <w:t>в</w:t>
      </w:r>
      <w:r>
        <w:rPr>
          <w:spacing w:val="1"/>
          <w:sz w:val="24"/>
        </w:rPr>
        <w:t xml:space="preserve"> </w:t>
      </w:r>
      <w:r>
        <w:rPr>
          <w:sz w:val="24"/>
        </w:rPr>
        <w:t>практику</w:t>
      </w:r>
      <w:r>
        <w:rPr>
          <w:spacing w:val="1"/>
          <w:sz w:val="24"/>
        </w:rPr>
        <w:t xml:space="preserve"> </w:t>
      </w:r>
      <w:r>
        <w:rPr>
          <w:sz w:val="24"/>
        </w:rPr>
        <w:t>роботи</w:t>
      </w:r>
      <w:r>
        <w:rPr>
          <w:spacing w:val="1"/>
          <w:sz w:val="24"/>
        </w:rPr>
        <w:t xml:space="preserve"> </w:t>
      </w:r>
      <w:r>
        <w:rPr>
          <w:sz w:val="24"/>
        </w:rPr>
        <w:t>закладів</w:t>
      </w:r>
      <w:r>
        <w:rPr>
          <w:spacing w:val="1"/>
          <w:sz w:val="24"/>
        </w:rPr>
        <w:t xml:space="preserve"> </w:t>
      </w:r>
      <w:r>
        <w:rPr>
          <w:sz w:val="24"/>
        </w:rPr>
        <w:t>охорони</w:t>
      </w:r>
      <w:r>
        <w:rPr>
          <w:spacing w:val="1"/>
          <w:sz w:val="24"/>
        </w:rPr>
        <w:t xml:space="preserve"> </w:t>
      </w:r>
      <w:r>
        <w:rPr>
          <w:sz w:val="24"/>
        </w:rPr>
        <w:t>здоров’я</w:t>
      </w:r>
      <w:r>
        <w:rPr>
          <w:spacing w:val="1"/>
          <w:sz w:val="24"/>
        </w:rPr>
        <w:t xml:space="preserve"> </w:t>
      </w:r>
      <w:r>
        <w:rPr>
          <w:sz w:val="24"/>
        </w:rPr>
        <w:t>громади,</w:t>
      </w:r>
      <w:r>
        <w:rPr>
          <w:spacing w:val="1"/>
          <w:sz w:val="24"/>
        </w:rPr>
        <w:t xml:space="preserve"> </w:t>
      </w:r>
      <w:r>
        <w:rPr>
          <w:sz w:val="24"/>
        </w:rPr>
        <w:t>створення</w:t>
      </w:r>
      <w:r>
        <w:rPr>
          <w:spacing w:val="1"/>
          <w:sz w:val="24"/>
        </w:rPr>
        <w:t xml:space="preserve"> </w:t>
      </w:r>
      <w:r>
        <w:rPr>
          <w:sz w:val="24"/>
        </w:rPr>
        <w:t>цілісної</w:t>
      </w:r>
      <w:r>
        <w:rPr>
          <w:spacing w:val="1"/>
          <w:sz w:val="24"/>
        </w:rPr>
        <w:t xml:space="preserve"> </w:t>
      </w:r>
      <w:r>
        <w:rPr>
          <w:sz w:val="24"/>
        </w:rPr>
        <w:t>системи</w:t>
      </w:r>
      <w:r>
        <w:rPr>
          <w:spacing w:val="1"/>
          <w:sz w:val="24"/>
        </w:rPr>
        <w:t xml:space="preserve"> </w:t>
      </w:r>
      <w:r>
        <w:rPr>
          <w:sz w:val="24"/>
        </w:rPr>
        <w:t>інформаційного</w:t>
      </w:r>
      <w:r>
        <w:rPr>
          <w:spacing w:val="1"/>
          <w:sz w:val="24"/>
        </w:rPr>
        <w:t xml:space="preserve"> </w:t>
      </w:r>
      <w:r>
        <w:rPr>
          <w:sz w:val="24"/>
        </w:rPr>
        <w:t>забезпечення</w:t>
      </w:r>
      <w:r>
        <w:rPr>
          <w:spacing w:val="1"/>
          <w:sz w:val="24"/>
        </w:rPr>
        <w:t xml:space="preserve"> </w:t>
      </w:r>
      <w:r>
        <w:rPr>
          <w:sz w:val="24"/>
        </w:rPr>
        <w:t>системи</w:t>
      </w:r>
      <w:r>
        <w:rPr>
          <w:spacing w:val="1"/>
          <w:sz w:val="24"/>
        </w:rPr>
        <w:t xml:space="preserve"> </w:t>
      </w:r>
      <w:r>
        <w:rPr>
          <w:sz w:val="24"/>
        </w:rPr>
        <w:t>охорони здоров’я;</w:t>
      </w:r>
    </w:p>
    <w:p w:rsidR="0042571F" w:rsidRDefault="0042571F" w:rsidP="0042571F">
      <w:pPr>
        <w:pStyle w:val="a5"/>
        <w:numPr>
          <w:ilvl w:val="0"/>
          <w:numId w:val="1"/>
        </w:numPr>
        <w:tabs>
          <w:tab w:val="left" w:pos="858"/>
        </w:tabs>
        <w:ind w:left="0" w:right="419" w:firstLine="623"/>
        <w:rPr>
          <w:sz w:val="24"/>
        </w:rPr>
      </w:pPr>
      <w:r>
        <w:rPr>
          <w:sz w:val="24"/>
        </w:rPr>
        <w:t>вдосконалення</w:t>
      </w:r>
      <w:r w:rsidR="007E6129">
        <w:rPr>
          <w:sz w:val="24"/>
        </w:rPr>
        <w:t>м</w:t>
      </w:r>
      <w:r>
        <w:rPr>
          <w:spacing w:val="1"/>
          <w:sz w:val="24"/>
        </w:rPr>
        <w:t xml:space="preserve"> </w:t>
      </w:r>
      <w:r>
        <w:rPr>
          <w:sz w:val="24"/>
        </w:rPr>
        <w:t>системи</w:t>
      </w:r>
      <w:r>
        <w:rPr>
          <w:spacing w:val="1"/>
          <w:sz w:val="24"/>
        </w:rPr>
        <w:t xml:space="preserve"> </w:t>
      </w:r>
      <w:r>
        <w:rPr>
          <w:sz w:val="24"/>
        </w:rPr>
        <w:t>надання</w:t>
      </w:r>
      <w:r>
        <w:rPr>
          <w:spacing w:val="1"/>
          <w:sz w:val="24"/>
        </w:rPr>
        <w:t xml:space="preserve"> </w:t>
      </w:r>
      <w:r>
        <w:rPr>
          <w:sz w:val="24"/>
        </w:rPr>
        <w:t>медичної</w:t>
      </w:r>
      <w:r>
        <w:rPr>
          <w:spacing w:val="1"/>
          <w:sz w:val="24"/>
        </w:rPr>
        <w:t xml:space="preserve"> </w:t>
      </w:r>
      <w:r>
        <w:rPr>
          <w:sz w:val="24"/>
        </w:rPr>
        <w:t>допомоги</w:t>
      </w:r>
      <w:r>
        <w:rPr>
          <w:spacing w:val="1"/>
          <w:sz w:val="24"/>
        </w:rPr>
        <w:t xml:space="preserve"> </w:t>
      </w:r>
      <w:r>
        <w:rPr>
          <w:sz w:val="24"/>
        </w:rPr>
        <w:t>у</w:t>
      </w:r>
      <w:r>
        <w:rPr>
          <w:spacing w:val="1"/>
          <w:sz w:val="24"/>
        </w:rPr>
        <w:t xml:space="preserve"> </w:t>
      </w:r>
      <w:r>
        <w:rPr>
          <w:sz w:val="24"/>
        </w:rPr>
        <w:t>закладах</w:t>
      </w:r>
      <w:r>
        <w:rPr>
          <w:spacing w:val="1"/>
          <w:sz w:val="24"/>
        </w:rPr>
        <w:t xml:space="preserve"> </w:t>
      </w:r>
      <w:r>
        <w:rPr>
          <w:sz w:val="24"/>
        </w:rPr>
        <w:t>охорони</w:t>
      </w:r>
      <w:r>
        <w:rPr>
          <w:spacing w:val="1"/>
          <w:sz w:val="24"/>
        </w:rPr>
        <w:t xml:space="preserve"> </w:t>
      </w:r>
      <w:r>
        <w:rPr>
          <w:sz w:val="24"/>
        </w:rPr>
        <w:t>здоров’я</w:t>
      </w:r>
      <w:r>
        <w:rPr>
          <w:spacing w:val="1"/>
          <w:sz w:val="24"/>
        </w:rPr>
        <w:t xml:space="preserve"> </w:t>
      </w:r>
      <w:r>
        <w:rPr>
          <w:sz w:val="24"/>
        </w:rPr>
        <w:t>первинного</w:t>
      </w:r>
      <w:r>
        <w:rPr>
          <w:spacing w:val="-2"/>
          <w:sz w:val="24"/>
        </w:rPr>
        <w:t xml:space="preserve"> </w:t>
      </w:r>
      <w:r>
        <w:rPr>
          <w:sz w:val="24"/>
        </w:rPr>
        <w:t>та вторинного</w:t>
      </w:r>
      <w:r>
        <w:rPr>
          <w:spacing w:val="-1"/>
          <w:sz w:val="24"/>
        </w:rPr>
        <w:t xml:space="preserve"> </w:t>
      </w:r>
      <w:r>
        <w:rPr>
          <w:sz w:val="24"/>
        </w:rPr>
        <w:t>рівнів;</w:t>
      </w:r>
    </w:p>
    <w:p w:rsidR="0042571F" w:rsidRDefault="007E6129" w:rsidP="0042571F">
      <w:pPr>
        <w:pStyle w:val="a5"/>
        <w:numPr>
          <w:ilvl w:val="0"/>
          <w:numId w:val="1"/>
        </w:numPr>
        <w:tabs>
          <w:tab w:val="left" w:pos="805"/>
        </w:tabs>
        <w:ind w:left="0" w:right="423" w:firstLine="623"/>
        <w:rPr>
          <w:sz w:val="24"/>
        </w:rPr>
      </w:pPr>
      <w:r>
        <w:rPr>
          <w:sz w:val="24"/>
        </w:rPr>
        <w:t>підтримкою</w:t>
      </w:r>
      <w:r w:rsidR="0042571F">
        <w:rPr>
          <w:sz w:val="24"/>
        </w:rPr>
        <w:t xml:space="preserve"> незахищених та малозабезпечених верств населення та створення</w:t>
      </w:r>
      <w:r>
        <w:rPr>
          <w:sz w:val="24"/>
        </w:rPr>
        <w:t>м місцевого</w:t>
      </w:r>
      <w:r w:rsidR="0042571F">
        <w:rPr>
          <w:spacing w:val="1"/>
          <w:sz w:val="24"/>
        </w:rPr>
        <w:t xml:space="preserve"> </w:t>
      </w:r>
      <w:r w:rsidR="0042571F">
        <w:rPr>
          <w:sz w:val="24"/>
        </w:rPr>
        <w:t>механізм</w:t>
      </w:r>
      <w:r>
        <w:rPr>
          <w:sz w:val="24"/>
        </w:rPr>
        <w:t xml:space="preserve">у </w:t>
      </w:r>
      <w:r w:rsidR="0042571F">
        <w:rPr>
          <w:sz w:val="24"/>
        </w:rPr>
        <w:t>забезпечення доступності</w:t>
      </w:r>
      <w:r w:rsidR="0042571F">
        <w:rPr>
          <w:spacing w:val="-2"/>
          <w:sz w:val="24"/>
        </w:rPr>
        <w:t xml:space="preserve"> </w:t>
      </w:r>
      <w:r w:rsidR="0042571F">
        <w:rPr>
          <w:sz w:val="24"/>
        </w:rPr>
        <w:t>медикаментів;</w:t>
      </w:r>
    </w:p>
    <w:p w:rsidR="0042571F" w:rsidRDefault="0042571F" w:rsidP="0042571F">
      <w:pPr>
        <w:pStyle w:val="a5"/>
        <w:numPr>
          <w:ilvl w:val="0"/>
          <w:numId w:val="1"/>
        </w:numPr>
        <w:tabs>
          <w:tab w:val="left" w:pos="763"/>
        </w:tabs>
        <w:spacing w:before="1"/>
        <w:ind w:left="0" w:firstLine="623"/>
        <w:rPr>
          <w:sz w:val="24"/>
        </w:rPr>
      </w:pPr>
      <w:r>
        <w:rPr>
          <w:sz w:val="24"/>
        </w:rPr>
        <w:t>поширення</w:t>
      </w:r>
      <w:r w:rsidR="007E6129">
        <w:rPr>
          <w:sz w:val="24"/>
        </w:rPr>
        <w:t>м</w:t>
      </w:r>
      <w:r>
        <w:rPr>
          <w:spacing w:val="-7"/>
          <w:sz w:val="24"/>
        </w:rPr>
        <w:t xml:space="preserve"> </w:t>
      </w:r>
      <w:r>
        <w:rPr>
          <w:sz w:val="24"/>
        </w:rPr>
        <w:t>можливостей</w:t>
      </w:r>
      <w:r>
        <w:rPr>
          <w:spacing w:val="-7"/>
          <w:sz w:val="24"/>
        </w:rPr>
        <w:t xml:space="preserve"> </w:t>
      </w:r>
      <w:r>
        <w:rPr>
          <w:sz w:val="24"/>
        </w:rPr>
        <w:t>для</w:t>
      </w:r>
      <w:r>
        <w:rPr>
          <w:spacing w:val="-7"/>
          <w:sz w:val="24"/>
        </w:rPr>
        <w:t xml:space="preserve"> </w:t>
      </w:r>
      <w:r>
        <w:rPr>
          <w:sz w:val="24"/>
        </w:rPr>
        <w:t>своєчасного</w:t>
      </w:r>
      <w:r>
        <w:rPr>
          <w:spacing w:val="-7"/>
          <w:sz w:val="24"/>
        </w:rPr>
        <w:t xml:space="preserve"> </w:t>
      </w:r>
      <w:r>
        <w:rPr>
          <w:sz w:val="24"/>
        </w:rPr>
        <w:t>виявлення</w:t>
      </w:r>
      <w:r>
        <w:rPr>
          <w:spacing w:val="-7"/>
          <w:sz w:val="24"/>
        </w:rPr>
        <w:t xml:space="preserve"> </w:t>
      </w:r>
      <w:r>
        <w:rPr>
          <w:sz w:val="24"/>
        </w:rPr>
        <w:t>захворювань;</w:t>
      </w:r>
    </w:p>
    <w:p w:rsidR="0042571F" w:rsidRDefault="0042571F" w:rsidP="0042571F">
      <w:pPr>
        <w:pStyle w:val="a5"/>
        <w:numPr>
          <w:ilvl w:val="0"/>
          <w:numId w:val="1"/>
        </w:numPr>
        <w:tabs>
          <w:tab w:val="left" w:pos="763"/>
        </w:tabs>
        <w:ind w:left="0" w:firstLine="623"/>
        <w:rPr>
          <w:sz w:val="24"/>
        </w:rPr>
      </w:pPr>
      <w:r>
        <w:rPr>
          <w:sz w:val="24"/>
        </w:rPr>
        <w:t>вдосконалення</w:t>
      </w:r>
      <w:r w:rsidR="007E6129">
        <w:rPr>
          <w:sz w:val="24"/>
        </w:rPr>
        <w:t>м</w:t>
      </w:r>
      <w:r>
        <w:rPr>
          <w:spacing w:val="-10"/>
          <w:sz w:val="24"/>
        </w:rPr>
        <w:t xml:space="preserve"> </w:t>
      </w:r>
      <w:r>
        <w:rPr>
          <w:sz w:val="24"/>
        </w:rPr>
        <w:t>системи</w:t>
      </w:r>
      <w:r>
        <w:rPr>
          <w:spacing w:val="-9"/>
          <w:sz w:val="24"/>
        </w:rPr>
        <w:t xml:space="preserve"> </w:t>
      </w:r>
      <w:r>
        <w:rPr>
          <w:sz w:val="24"/>
        </w:rPr>
        <w:t>надання</w:t>
      </w:r>
      <w:r>
        <w:rPr>
          <w:spacing w:val="-9"/>
          <w:sz w:val="24"/>
        </w:rPr>
        <w:t xml:space="preserve"> </w:t>
      </w:r>
      <w:r>
        <w:rPr>
          <w:sz w:val="24"/>
        </w:rPr>
        <w:t>невідкладної</w:t>
      </w:r>
      <w:r>
        <w:rPr>
          <w:spacing w:val="-9"/>
          <w:sz w:val="24"/>
        </w:rPr>
        <w:t xml:space="preserve"> </w:t>
      </w:r>
      <w:r>
        <w:rPr>
          <w:sz w:val="24"/>
        </w:rPr>
        <w:t>медичної</w:t>
      </w:r>
      <w:r>
        <w:rPr>
          <w:spacing w:val="-9"/>
          <w:sz w:val="24"/>
        </w:rPr>
        <w:t xml:space="preserve"> </w:t>
      </w:r>
      <w:r>
        <w:rPr>
          <w:sz w:val="24"/>
        </w:rPr>
        <w:t>допомоги.</w:t>
      </w:r>
    </w:p>
    <w:p w:rsidR="0042571F" w:rsidRDefault="0042571F" w:rsidP="0042571F">
      <w:pPr>
        <w:pStyle w:val="a5"/>
        <w:numPr>
          <w:ilvl w:val="0"/>
          <w:numId w:val="1"/>
        </w:numPr>
        <w:tabs>
          <w:tab w:val="left" w:pos="973"/>
        </w:tabs>
        <w:ind w:left="0" w:right="415" w:firstLine="623"/>
        <w:rPr>
          <w:sz w:val="24"/>
        </w:rPr>
      </w:pPr>
      <w:r>
        <w:rPr>
          <w:sz w:val="24"/>
        </w:rPr>
        <w:t>забезпечення</w:t>
      </w:r>
      <w:r>
        <w:rPr>
          <w:spacing w:val="1"/>
          <w:sz w:val="24"/>
        </w:rPr>
        <w:t xml:space="preserve"> </w:t>
      </w:r>
      <w:r>
        <w:rPr>
          <w:sz w:val="24"/>
        </w:rPr>
        <w:t>високоякісної</w:t>
      </w:r>
      <w:r>
        <w:rPr>
          <w:spacing w:val="1"/>
          <w:sz w:val="24"/>
        </w:rPr>
        <w:t xml:space="preserve"> </w:t>
      </w:r>
      <w:r>
        <w:rPr>
          <w:sz w:val="24"/>
        </w:rPr>
        <w:t>підготовки,</w:t>
      </w:r>
      <w:r>
        <w:rPr>
          <w:spacing w:val="1"/>
          <w:sz w:val="24"/>
        </w:rPr>
        <w:t xml:space="preserve"> </w:t>
      </w:r>
      <w:r>
        <w:rPr>
          <w:sz w:val="24"/>
        </w:rPr>
        <w:t>перепідготовки</w:t>
      </w:r>
      <w:r>
        <w:rPr>
          <w:spacing w:val="1"/>
          <w:sz w:val="24"/>
        </w:rPr>
        <w:t xml:space="preserve"> </w:t>
      </w:r>
      <w:r>
        <w:rPr>
          <w:sz w:val="24"/>
        </w:rPr>
        <w:t>та</w:t>
      </w:r>
      <w:r>
        <w:rPr>
          <w:spacing w:val="1"/>
          <w:sz w:val="24"/>
        </w:rPr>
        <w:t xml:space="preserve"> </w:t>
      </w:r>
      <w:r>
        <w:rPr>
          <w:sz w:val="24"/>
        </w:rPr>
        <w:t>підвищення</w:t>
      </w:r>
      <w:r>
        <w:rPr>
          <w:spacing w:val="1"/>
          <w:sz w:val="24"/>
        </w:rPr>
        <w:t xml:space="preserve"> </w:t>
      </w:r>
      <w:r>
        <w:rPr>
          <w:sz w:val="24"/>
        </w:rPr>
        <w:t>кваліфікації</w:t>
      </w:r>
      <w:r>
        <w:rPr>
          <w:spacing w:val="1"/>
          <w:sz w:val="24"/>
        </w:rPr>
        <w:t xml:space="preserve"> </w:t>
      </w:r>
      <w:r>
        <w:rPr>
          <w:sz w:val="24"/>
        </w:rPr>
        <w:t>лікарів</w:t>
      </w:r>
      <w:r>
        <w:rPr>
          <w:spacing w:val="-4"/>
          <w:sz w:val="24"/>
        </w:rPr>
        <w:t xml:space="preserve"> </w:t>
      </w:r>
      <w:r>
        <w:rPr>
          <w:sz w:val="24"/>
        </w:rPr>
        <w:t>і</w:t>
      </w:r>
      <w:r>
        <w:rPr>
          <w:spacing w:val="-3"/>
          <w:sz w:val="24"/>
        </w:rPr>
        <w:t xml:space="preserve"> </w:t>
      </w:r>
      <w:r>
        <w:rPr>
          <w:sz w:val="24"/>
        </w:rPr>
        <w:t>молодших</w:t>
      </w:r>
      <w:r>
        <w:rPr>
          <w:spacing w:val="-4"/>
          <w:sz w:val="24"/>
        </w:rPr>
        <w:t xml:space="preserve"> </w:t>
      </w:r>
      <w:r>
        <w:rPr>
          <w:sz w:val="24"/>
        </w:rPr>
        <w:t>медичних</w:t>
      </w:r>
      <w:r>
        <w:rPr>
          <w:spacing w:val="-3"/>
          <w:sz w:val="24"/>
        </w:rPr>
        <w:t xml:space="preserve"> </w:t>
      </w:r>
      <w:r>
        <w:rPr>
          <w:sz w:val="24"/>
        </w:rPr>
        <w:t>спеціалістів</w:t>
      </w:r>
      <w:r>
        <w:rPr>
          <w:spacing w:val="-4"/>
          <w:sz w:val="24"/>
        </w:rPr>
        <w:t xml:space="preserve"> </w:t>
      </w:r>
      <w:r>
        <w:rPr>
          <w:sz w:val="24"/>
        </w:rPr>
        <w:t>для</w:t>
      </w:r>
      <w:r>
        <w:rPr>
          <w:spacing w:val="-3"/>
          <w:sz w:val="24"/>
        </w:rPr>
        <w:t xml:space="preserve"> </w:t>
      </w:r>
      <w:r>
        <w:rPr>
          <w:sz w:val="24"/>
        </w:rPr>
        <w:t>надання</w:t>
      </w:r>
      <w:r>
        <w:rPr>
          <w:spacing w:val="-4"/>
          <w:sz w:val="24"/>
        </w:rPr>
        <w:t xml:space="preserve"> </w:t>
      </w:r>
      <w:r>
        <w:rPr>
          <w:sz w:val="24"/>
        </w:rPr>
        <w:t>якісної</w:t>
      </w:r>
      <w:r>
        <w:rPr>
          <w:spacing w:val="-3"/>
          <w:sz w:val="24"/>
        </w:rPr>
        <w:t xml:space="preserve"> </w:t>
      </w:r>
      <w:r>
        <w:rPr>
          <w:sz w:val="24"/>
        </w:rPr>
        <w:t>медичної</w:t>
      </w:r>
      <w:r>
        <w:rPr>
          <w:spacing w:val="54"/>
          <w:sz w:val="24"/>
        </w:rPr>
        <w:t xml:space="preserve"> </w:t>
      </w:r>
      <w:r>
        <w:rPr>
          <w:sz w:val="24"/>
        </w:rPr>
        <w:t>допомоги.</w:t>
      </w:r>
    </w:p>
    <w:p w:rsidR="007E6129" w:rsidRPr="007E6129" w:rsidRDefault="0042571F" w:rsidP="007E6129">
      <w:pPr>
        <w:pStyle w:val="a5"/>
        <w:numPr>
          <w:ilvl w:val="0"/>
          <w:numId w:val="1"/>
        </w:numPr>
        <w:tabs>
          <w:tab w:val="left" w:pos="845"/>
        </w:tabs>
        <w:ind w:left="0" w:right="414" w:firstLine="623"/>
        <w:rPr>
          <w:sz w:val="24"/>
        </w:rPr>
      </w:pPr>
      <w:r>
        <w:rPr>
          <w:sz w:val="24"/>
        </w:rPr>
        <w:t>забезпечення</w:t>
      </w:r>
      <w:r>
        <w:rPr>
          <w:spacing w:val="1"/>
          <w:sz w:val="24"/>
        </w:rPr>
        <w:t xml:space="preserve"> </w:t>
      </w:r>
      <w:r>
        <w:rPr>
          <w:sz w:val="24"/>
        </w:rPr>
        <w:t>підтримки</w:t>
      </w:r>
      <w:r>
        <w:rPr>
          <w:spacing w:val="1"/>
          <w:sz w:val="24"/>
        </w:rPr>
        <w:t xml:space="preserve"> </w:t>
      </w:r>
      <w:r>
        <w:rPr>
          <w:sz w:val="24"/>
        </w:rPr>
        <w:t>медичним</w:t>
      </w:r>
      <w:r>
        <w:rPr>
          <w:spacing w:val="1"/>
          <w:sz w:val="24"/>
        </w:rPr>
        <w:t xml:space="preserve"> </w:t>
      </w:r>
      <w:r>
        <w:rPr>
          <w:sz w:val="24"/>
        </w:rPr>
        <w:t>працівникам,</w:t>
      </w:r>
      <w:r>
        <w:rPr>
          <w:spacing w:val="1"/>
          <w:sz w:val="24"/>
        </w:rPr>
        <w:t xml:space="preserve"> </w:t>
      </w:r>
      <w:r>
        <w:rPr>
          <w:sz w:val="24"/>
        </w:rPr>
        <w:t>які</w:t>
      </w:r>
      <w:r>
        <w:rPr>
          <w:spacing w:val="1"/>
          <w:sz w:val="24"/>
        </w:rPr>
        <w:t xml:space="preserve"> </w:t>
      </w:r>
      <w:r>
        <w:rPr>
          <w:sz w:val="24"/>
        </w:rPr>
        <w:t>проживають</w:t>
      </w:r>
      <w:r>
        <w:rPr>
          <w:spacing w:val="1"/>
          <w:sz w:val="24"/>
        </w:rPr>
        <w:t xml:space="preserve"> </w:t>
      </w:r>
      <w:r>
        <w:rPr>
          <w:sz w:val="24"/>
        </w:rPr>
        <w:t>чи</w:t>
      </w:r>
      <w:r>
        <w:rPr>
          <w:spacing w:val="1"/>
          <w:sz w:val="24"/>
        </w:rPr>
        <w:t xml:space="preserve"> </w:t>
      </w:r>
      <w:r>
        <w:rPr>
          <w:sz w:val="24"/>
        </w:rPr>
        <w:t>мають</w:t>
      </w:r>
      <w:r>
        <w:rPr>
          <w:spacing w:val="1"/>
          <w:sz w:val="24"/>
        </w:rPr>
        <w:t xml:space="preserve"> </w:t>
      </w:r>
      <w:r>
        <w:rPr>
          <w:sz w:val="24"/>
        </w:rPr>
        <w:t>наміри</w:t>
      </w:r>
      <w:r>
        <w:rPr>
          <w:spacing w:val="1"/>
          <w:sz w:val="24"/>
        </w:rPr>
        <w:t xml:space="preserve"> </w:t>
      </w:r>
      <w:r>
        <w:rPr>
          <w:sz w:val="24"/>
        </w:rPr>
        <w:t>переселитися</w:t>
      </w:r>
      <w:r>
        <w:rPr>
          <w:spacing w:val="1"/>
          <w:sz w:val="24"/>
        </w:rPr>
        <w:t xml:space="preserve"> </w:t>
      </w:r>
      <w:r>
        <w:rPr>
          <w:sz w:val="24"/>
        </w:rPr>
        <w:t>на</w:t>
      </w:r>
      <w:r>
        <w:rPr>
          <w:spacing w:val="1"/>
          <w:sz w:val="24"/>
        </w:rPr>
        <w:t xml:space="preserve"> </w:t>
      </w:r>
      <w:r>
        <w:rPr>
          <w:sz w:val="24"/>
        </w:rPr>
        <w:t>постійне</w:t>
      </w:r>
      <w:r>
        <w:rPr>
          <w:spacing w:val="1"/>
          <w:sz w:val="24"/>
        </w:rPr>
        <w:t xml:space="preserve"> </w:t>
      </w:r>
      <w:r>
        <w:rPr>
          <w:sz w:val="24"/>
        </w:rPr>
        <w:t>проживання</w:t>
      </w:r>
      <w:r>
        <w:rPr>
          <w:spacing w:val="1"/>
          <w:sz w:val="24"/>
        </w:rPr>
        <w:t xml:space="preserve"> </w:t>
      </w:r>
      <w:r>
        <w:rPr>
          <w:sz w:val="24"/>
        </w:rPr>
        <w:t>на</w:t>
      </w:r>
      <w:r>
        <w:rPr>
          <w:spacing w:val="1"/>
          <w:sz w:val="24"/>
        </w:rPr>
        <w:t xml:space="preserve"> </w:t>
      </w:r>
      <w:r>
        <w:rPr>
          <w:sz w:val="24"/>
        </w:rPr>
        <w:t>територію</w:t>
      </w:r>
      <w:r>
        <w:rPr>
          <w:spacing w:val="1"/>
          <w:sz w:val="24"/>
        </w:rPr>
        <w:t xml:space="preserve"> </w:t>
      </w:r>
      <w:r>
        <w:rPr>
          <w:sz w:val="24"/>
        </w:rPr>
        <w:t>Роздільнянської</w:t>
      </w:r>
      <w:r>
        <w:rPr>
          <w:spacing w:val="1"/>
          <w:sz w:val="24"/>
        </w:rPr>
        <w:t xml:space="preserve"> </w:t>
      </w:r>
      <w:r>
        <w:rPr>
          <w:sz w:val="24"/>
        </w:rPr>
        <w:t>міської</w:t>
      </w:r>
      <w:r>
        <w:rPr>
          <w:spacing w:val="1"/>
          <w:sz w:val="24"/>
        </w:rPr>
        <w:t xml:space="preserve"> </w:t>
      </w:r>
      <w:r>
        <w:rPr>
          <w:sz w:val="24"/>
        </w:rPr>
        <w:t>територіальної</w:t>
      </w:r>
      <w:r>
        <w:rPr>
          <w:spacing w:val="-1"/>
          <w:sz w:val="24"/>
        </w:rPr>
        <w:t xml:space="preserve"> </w:t>
      </w:r>
      <w:r>
        <w:rPr>
          <w:sz w:val="24"/>
        </w:rPr>
        <w:t>громади.</w:t>
      </w:r>
    </w:p>
    <w:p w:rsidR="0057662C" w:rsidRPr="00806DFC" w:rsidRDefault="007E6129" w:rsidP="00806DFC">
      <w:pPr>
        <w:keepNext/>
        <w:ind w:firstLine="623"/>
        <w:jc w:val="both"/>
        <w:rPr>
          <w:color w:val="000000"/>
          <w:sz w:val="24"/>
          <w:szCs w:val="24"/>
        </w:rPr>
      </w:pPr>
      <w:r w:rsidRPr="007E6129">
        <w:rPr>
          <w:color w:val="000000"/>
          <w:sz w:val="24"/>
          <w:szCs w:val="24"/>
        </w:rPr>
        <w:t>-</w:t>
      </w:r>
      <w:r w:rsidRPr="007E6129">
        <w:rPr>
          <w:color w:val="000000"/>
          <w:sz w:val="24"/>
          <w:szCs w:val="24"/>
        </w:rPr>
        <w:tab/>
        <w:t>забезпечення прозорості бюджетного процесу у галузі охорони здоров'я Роздільнянської міської територіальної громади, що досягається чітко визначеними у Програмі цілями і завданнями, на досягнення яких витрачаються бюджетні кошти, підвищенням рівня контролю за результат</w:t>
      </w:r>
      <w:r>
        <w:rPr>
          <w:color w:val="000000"/>
          <w:sz w:val="24"/>
          <w:szCs w:val="24"/>
        </w:rPr>
        <w:t>ами виконання бюджетних програм.</w:t>
      </w:r>
    </w:p>
    <w:p w:rsidR="0057662C" w:rsidRPr="00806DFC" w:rsidRDefault="0057662C" w:rsidP="00806DFC">
      <w:pPr>
        <w:tabs>
          <w:tab w:val="left" w:pos="813"/>
        </w:tabs>
        <w:ind w:right="415"/>
        <w:rPr>
          <w:sz w:val="24"/>
        </w:rPr>
      </w:pPr>
    </w:p>
    <w:p w:rsidR="0057662C" w:rsidRPr="0057662C" w:rsidRDefault="0057662C" w:rsidP="00806DFC">
      <w:pPr>
        <w:pStyle w:val="a5"/>
        <w:tabs>
          <w:tab w:val="left" w:pos="813"/>
        </w:tabs>
        <w:ind w:left="0" w:right="415" w:firstLine="623"/>
        <w:jc w:val="center"/>
        <w:rPr>
          <w:iCs/>
          <w:sz w:val="24"/>
        </w:rPr>
      </w:pPr>
      <w:r w:rsidRPr="0057662C">
        <w:rPr>
          <w:b/>
          <w:bCs/>
          <w:iCs/>
          <w:sz w:val="24"/>
        </w:rPr>
        <w:t>4. Строки та етапи виконання Програми</w:t>
      </w:r>
    </w:p>
    <w:p w:rsidR="0057662C" w:rsidRPr="0057662C" w:rsidRDefault="0057662C" w:rsidP="0042571F">
      <w:pPr>
        <w:pStyle w:val="a5"/>
        <w:tabs>
          <w:tab w:val="left" w:pos="813"/>
        </w:tabs>
        <w:ind w:left="0" w:right="415" w:firstLine="623"/>
        <w:rPr>
          <w:iCs/>
          <w:sz w:val="24"/>
        </w:rPr>
      </w:pPr>
      <w:r w:rsidRPr="0057662C">
        <w:rPr>
          <w:iCs/>
          <w:sz w:val="24"/>
        </w:rPr>
        <w:t>Програма реалізується в один етап; протягом  2024 року - 2028 років.</w:t>
      </w:r>
    </w:p>
    <w:p w:rsidR="0057662C" w:rsidRPr="0057662C" w:rsidRDefault="0057662C" w:rsidP="0042571F">
      <w:pPr>
        <w:pStyle w:val="a5"/>
        <w:tabs>
          <w:tab w:val="left" w:pos="813"/>
        </w:tabs>
        <w:ind w:left="0" w:right="415" w:firstLine="623"/>
        <w:rPr>
          <w:iCs/>
          <w:sz w:val="24"/>
        </w:rPr>
      </w:pPr>
    </w:p>
    <w:p w:rsidR="0057662C" w:rsidRPr="0057662C" w:rsidRDefault="0057662C" w:rsidP="00806DFC">
      <w:pPr>
        <w:pStyle w:val="a5"/>
        <w:tabs>
          <w:tab w:val="left" w:pos="813"/>
        </w:tabs>
        <w:ind w:left="0" w:right="415" w:firstLine="623"/>
        <w:jc w:val="center"/>
        <w:rPr>
          <w:b/>
          <w:sz w:val="24"/>
        </w:rPr>
      </w:pPr>
      <w:r w:rsidRPr="0057662C">
        <w:rPr>
          <w:b/>
          <w:sz w:val="24"/>
        </w:rPr>
        <w:t>5.   Напрями діяльності, заходи та завдання Програми</w:t>
      </w:r>
    </w:p>
    <w:p w:rsidR="0057662C" w:rsidRPr="0057662C" w:rsidRDefault="0057662C" w:rsidP="0042571F">
      <w:pPr>
        <w:pStyle w:val="a5"/>
        <w:tabs>
          <w:tab w:val="left" w:pos="813"/>
        </w:tabs>
        <w:ind w:left="0" w:right="415" w:firstLine="623"/>
        <w:rPr>
          <w:sz w:val="24"/>
        </w:rPr>
      </w:pPr>
      <w:r w:rsidRPr="0057662C">
        <w:rPr>
          <w:sz w:val="24"/>
        </w:rPr>
        <w:t>Завдання Програми спрямовані на реалізацію державної політики стосовно збереження та зміцнення здоров’я населення, профілактики захворювань, створення системи охорони здоров’я, яка відповідає потребам населення.</w:t>
      </w:r>
    </w:p>
    <w:p w:rsidR="0057662C" w:rsidRPr="0057662C" w:rsidRDefault="0057662C" w:rsidP="0042571F">
      <w:pPr>
        <w:pStyle w:val="a5"/>
        <w:tabs>
          <w:tab w:val="left" w:pos="813"/>
        </w:tabs>
        <w:ind w:left="0" w:right="415" w:firstLine="623"/>
        <w:rPr>
          <w:sz w:val="24"/>
        </w:rPr>
      </w:pPr>
    </w:p>
    <w:p w:rsidR="0057662C" w:rsidRPr="007E6129" w:rsidRDefault="0057662C" w:rsidP="007E6129">
      <w:pPr>
        <w:pStyle w:val="a5"/>
        <w:tabs>
          <w:tab w:val="left" w:pos="813"/>
        </w:tabs>
        <w:ind w:left="0" w:right="415" w:firstLine="623"/>
        <w:rPr>
          <w:sz w:val="24"/>
        </w:rPr>
      </w:pPr>
      <w:r w:rsidRPr="0057662C">
        <w:rPr>
          <w:sz w:val="24"/>
        </w:rPr>
        <w:t xml:space="preserve">Виконання завдань Програми здійснюється </w:t>
      </w:r>
      <w:r w:rsidR="007E6129">
        <w:rPr>
          <w:sz w:val="24"/>
        </w:rPr>
        <w:t>за такими основними напрямами :</w:t>
      </w:r>
    </w:p>
    <w:p w:rsidR="0057662C" w:rsidRPr="0057662C" w:rsidRDefault="0057662C" w:rsidP="007E6129">
      <w:pPr>
        <w:pStyle w:val="a5"/>
        <w:numPr>
          <w:ilvl w:val="0"/>
          <w:numId w:val="1"/>
        </w:numPr>
        <w:tabs>
          <w:tab w:val="left" w:pos="813"/>
        </w:tabs>
        <w:ind w:left="0" w:right="415" w:firstLine="623"/>
        <w:rPr>
          <w:sz w:val="24"/>
        </w:rPr>
      </w:pPr>
      <w:r w:rsidRPr="0057662C">
        <w:rPr>
          <w:sz w:val="24"/>
        </w:rPr>
        <w:t>забезпечення надання послуг в первинній та вторинній ланці медичній допомоги населенню;</w:t>
      </w:r>
    </w:p>
    <w:p w:rsidR="0057662C" w:rsidRPr="0057662C" w:rsidRDefault="007E6129" w:rsidP="007E6129">
      <w:pPr>
        <w:pStyle w:val="a5"/>
        <w:numPr>
          <w:ilvl w:val="0"/>
          <w:numId w:val="1"/>
        </w:numPr>
        <w:tabs>
          <w:tab w:val="left" w:pos="813"/>
        </w:tabs>
        <w:ind w:left="0" w:right="415" w:firstLine="623"/>
        <w:rPr>
          <w:sz w:val="24"/>
        </w:rPr>
      </w:pPr>
      <w:r>
        <w:rPr>
          <w:sz w:val="24"/>
        </w:rPr>
        <w:lastRenderedPageBreak/>
        <w:t>забезпечення фінансування комунальних</w:t>
      </w:r>
      <w:r>
        <w:rPr>
          <w:sz w:val="24"/>
        </w:rPr>
        <w:tab/>
        <w:t xml:space="preserve"> некомерційних </w:t>
      </w:r>
      <w:r w:rsidR="0057662C" w:rsidRPr="0057662C">
        <w:rPr>
          <w:sz w:val="24"/>
        </w:rPr>
        <w:t>підприємств</w:t>
      </w:r>
      <w:r>
        <w:rPr>
          <w:sz w:val="24"/>
        </w:rPr>
        <w:t xml:space="preserve"> </w:t>
      </w:r>
      <w:r w:rsidR="0057662C" w:rsidRPr="0057662C">
        <w:rPr>
          <w:sz w:val="24"/>
        </w:rPr>
        <w:t>(</w:t>
      </w:r>
      <w:r>
        <w:rPr>
          <w:sz w:val="24"/>
        </w:rPr>
        <w:t xml:space="preserve">видатки </w:t>
      </w:r>
      <w:r w:rsidR="0057662C" w:rsidRPr="0057662C">
        <w:rPr>
          <w:sz w:val="24"/>
        </w:rPr>
        <w:t>утримання, поточні ремонти, оплата комунальних послуг, тощо);</w:t>
      </w:r>
    </w:p>
    <w:p w:rsidR="0057662C" w:rsidRPr="0057662C" w:rsidRDefault="0057662C" w:rsidP="007E6129">
      <w:pPr>
        <w:pStyle w:val="a5"/>
        <w:numPr>
          <w:ilvl w:val="0"/>
          <w:numId w:val="1"/>
        </w:numPr>
        <w:tabs>
          <w:tab w:val="left" w:pos="813"/>
        </w:tabs>
        <w:ind w:left="0" w:firstLine="623"/>
        <w:rPr>
          <w:sz w:val="24"/>
        </w:rPr>
      </w:pPr>
      <w:r w:rsidRPr="0057662C">
        <w:rPr>
          <w:sz w:val="24"/>
        </w:rPr>
        <w:t>поліпшення медикаментозного забезпечення медичних закладів та пунктів невідкладної допомоги для надання якісної та своєчасної медичної допомоги;</w:t>
      </w:r>
    </w:p>
    <w:p w:rsidR="0057662C" w:rsidRPr="007E6129" w:rsidRDefault="0057662C" w:rsidP="007E6129">
      <w:pPr>
        <w:pStyle w:val="a5"/>
        <w:numPr>
          <w:ilvl w:val="0"/>
          <w:numId w:val="1"/>
        </w:numPr>
        <w:tabs>
          <w:tab w:val="left" w:pos="813"/>
        </w:tabs>
        <w:ind w:left="0" w:right="415" w:firstLine="623"/>
        <w:rPr>
          <w:sz w:val="24"/>
        </w:rPr>
      </w:pPr>
      <w:r w:rsidRPr="0057662C">
        <w:rPr>
          <w:sz w:val="24"/>
        </w:rPr>
        <w:t xml:space="preserve">забезпечення </w:t>
      </w:r>
      <w:r w:rsidR="007E6129">
        <w:rPr>
          <w:sz w:val="24"/>
        </w:rPr>
        <w:t>осіб з інвалідністю</w:t>
      </w:r>
      <w:r w:rsidRPr="0057662C">
        <w:rPr>
          <w:sz w:val="24"/>
        </w:rPr>
        <w:t xml:space="preserve"> та дітей</w:t>
      </w:r>
      <w:r w:rsidR="007E6129">
        <w:rPr>
          <w:sz w:val="24"/>
        </w:rPr>
        <w:t xml:space="preserve">, які мають вади здоров’я </w:t>
      </w:r>
      <w:r w:rsidRPr="0057662C">
        <w:rPr>
          <w:sz w:val="24"/>
        </w:rPr>
        <w:t xml:space="preserve"> з ураженням опорно-рухового апарату та центральної і периферичної нервової системи, з ураженням внутрішніх органів, з</w:t>
      </w:r>
      <w:r w:rsidR="007E6129">
        <w:rPr>
          <w:sz w:val="24"/>
        </w:rPr>
        <w:t xml:space="preserve"> </w:t>
      </w:r>
      <w:r w:rsidRPr="007E6129">
        <w:rPr>
          <w:sz w:val="24"/>
        </w:rPr>
        <w:t>онкологічними захворюваннями виробами медичного призначення (калоприймачі, сечоприймачі, підгузки), продуктами спеціального дієтичного споживання;</w:t>
      </w:r>
    </w:p>
    <w:p w:rsidR="0057662C" w:rsidRPr="0057662C" w:rsidRDefault="0057662C" w:rsidP="007E6129">
      <w:pPr>
        <w:pStyle w:val="a5"/>
        <w:numPr>
          <w:ilvl w:val="0"/>
          <w:numId w:val="1"/>
        </w:numPr>
        <w:tabs>
          <w:tab w:val="left" w:pos="813"/>
        </w:tabs>
        <w:ind w:left="0" w:right="415" w:firstLine="623"/>
        <w:rPr>
          <w:sz w:val="24"/>
        </w:rPr>
      </w:pPr>
      <w:r w:rsidRPr="0057662C">
        <w:rPr>
          <w:sz w:val="24"/>
        </w:rPr>
        <w:t>забезпечення лікування хворих на цукровий та нецукровий діабет;</w:t>
      </w:r>
    </w:p>
    <w:p w:rsidR="0057662C" w:rsidRPr="0057662C" w:rsidRDefault="0057662C" w:rsidP="007E6129">
      <w:pPr>
        <w:pStyle w:val="a5"/>
        <w:numPr>
          <w:ilvl w:val="0"/>
          <w:numId w:val="1"/>
        </w:numPr>
        <w:tabs>
          <w:tab w:val="left" w:pos="813"/>
        </w:tabs>
        <w:ind w:left="0" w:right="415" w:firstLine="623"/>
        <w:rPr>
          <w:sz w:val="24"/>
        </w:rPr>
      </w:pPr>
      <w:r w:rsidRPr="0057662C">
        <w:rPr>
          <w:sz w:val="24"/>
        </w:rPr>
        <w:t>здійснення заходів із профілактики на захворювання туберкульозом;</w:t>
      </w:r>
    </w:p>
    <w:p w:rsidR="0057662C" w:rsidRPr="0057662C" w:rsidRDefault="0057662C" w:rsidP="007E6129">
      <w:pPr>
        <w:pStyle w:val="a5"/>
        <w:numPr>
          <w:ilvl w:val="0"/>
          <w:numId w:val="1"/>
        </w:numPr>
        <w:tabs>
          <w:tab w:val="left" w:pos="813"/>
        </w:tabs>
        <w:ind w:left="0" w:right="415" w:firstLine="623"/>
        <w:rPr>
          <w:sz w:val="24"/>
        </w:rPr>
      </w:pPr>
      <w:r w:rsidRPr="0057662C">
        <w:rPr>
          <w:sz w:val="24"/>
        </w:rPr>
        <w:t>створення умов для покращення надання якісної медичної допомоги ветеранам війни та праці в закладах охорони здоров’я;</w:t>
      </w:r>
    </w:p>
    <w:p w:rsidR="0057662C" w:rsidRPr="0057662C" w:rsidRDefault="0057662C" w:rsidP="007E6129">
      <w:pPr>
        <w:pStyle w:val="a5"/>
        <w:numPr>
          <w:ilvl w:val="0"/>
          <w:numId w:val="1"/>
        </w:numPr>
        <w:tabs>
          <w:tab w:val="left" w:pos="813"/>
        </w:tabs>
        <w:ind w:left="0" w:firstLine="623"/>
        <w:rPr>
          <w:sz w:val="24"/>
        </w:rPr>
      </w:pPr>
      <w:r w:rsidRPr="0057662C">
        <w:rPr>
          <w:sz w:val="24"/>
        </w:rPr>
        <w:t xml:space="preserve">забезпечення закладів територіальної громади лікарськими засобами та виробами медичного призначення </w:t>
      </w:r>
      <w:r w:rsidR="007E6129">
        <w:rPr>
          <w:sz w:val="24"/>
        </w:rPr>
        <w:t>.</w:t>
      </w:r>
    </w:p>
    <w:p w:rsidR="0057662C" w:rsidRPr="0057662C" w:rsidRDefault="0057662C" w:rsidP="007E6129">
      <w:pPr>
        <w:pStyle w:val="a5"/>
        <w:numPr>
          <w:ilvl w:val="0"/>
          <w:numId w:val="1"/>
        </w:numPr>
        <w:ind w:left="0" w:firstLine="623"/>
        <w:rPr>
          <w:sz w:val="24"/>
        </w:rPr>
      </w:pPr>
      <w:r w:rsidRPr="0057662C">
        <w:rPr>
          <w:sz w:val="24"/>
        </w:rPr>
        <w:t>покращення та оновлення матеріально-технічної бази медичних закладів (проведення капітальних ремонтів приміщень та обладнання; реконструкції будівель, інженерних мереж; придбання обладнання довгострокового користування; впровадження інформаційно-комунікаційних технологій у сфері управління та надання медичних послуг за допомогою електронних засобів).</w:t>
      </w:r>
    </w:p>
    <w:p w:rsidR="0057662C" w:rsidRDefault="0057662C" w:rsidP="007E6129">
      <w:pPr>
        <w:pStyle w:val="a5"/>
        <w:tabs>
          <w:tab w:val="left" w:pos="813"/>
        </w:tabs>
        <w:ind w:left="0" w:right="415" w:firstLine="623"/>
        <w:rPr>
          <w:sz w:val="24"/>
        </w:rPr>
      </w:pPr>
    </w:p>
    <w:p w:rsidR="0057662C" w:rsidRPr="007E6129" w:rsidRDefault="0057662C" w:rsidP="007E6129">
      <w:pPr>
        <w:pStyle w:val="a5"/>
        <w:tabs>
          <w:tab w:val="left" w:pos="813"/>
        </w:tabs>
        <w:ind w:left="0" w:right="415" w:firstLine="623"/>
        <w:jc w:val="center"/>
        <w:rPr>
          <w:b/>
          <w:sz w:val="24"/>
        </w:rPr>
      </w:pPr>
      <w:r w:rsidRPr="007E6129">
        <w:rPr>
          <w:b/>
          <w:sz w:val="24"/>
        </w:rPr>
        <w:t>6. Ресурсне забезпечення виконання Програми</w:t>
      </w:r>
    </w:p>
    <w:p w:rsidR="0057662C" w:rsidRPr="007E6129" w:rsidRDefault="0057662C" w:rsidP="007E6129">
      <w:pPr>
        <w:pStyle w:val="a5"/>
        <w:tabs>
          <w:tab w:val="left" w:pos="813"/>
        </w:tabs>
        <w:ind w:left="0" w:right="415" w:firstLine="623"/>
        <w:jc w:val="center"/>
        <w:rPr>
          <w:b/>
          <w:sz w:val="24"/>
        </w:rPr>
      </w:pPr>
    </w:p>
    <w:p w:rsidR="0057662C" w:rsidRPr="00806DFC" w:rsidRDefault="0057662C" w:rsidP="00806DFC">
      <w:pPr>
        <w:pStyle w:val="a5"/>
        <w:tabs>
          <w:tab w:val="left" w:pos="813"/>
        </w:tabs>
        <w:ind w:left="0" w:right="415" w:firstLine="623"/>
        <w:rPr>
          <w:sz w:val="24"/>
        </w:rPr>
      </w:pPr>
      <w:r w:rsidRPr="0057662C">
        <w:rPr>
          <w:sz w:val="24"/>
        </w:rPr>
        <w:t xml:space="preserve">     Фінансування Програми здійснюватиметься за рахунок коштів бюджету Роздільнянської міської ради, виходячи з її фінансових можливостей, а також інших джерел фінансування, не заборонених чинним законодавством У</w:t>
      </w:r>
      <w:r w:rsidR="00806DFC">
        <w:rPr>
          <w:sz w:val="24"/>
        </w:rPr>
        <w:t>країни (додаток 3 до Програми).</w:t>
      </w:r>
    </w:p>
    <w:p w:rsidR="0057662C" w:rsidRPr="0057662C" w:rsidRDefault="0057662C" w:rsidP="0042571F">
      <w:pPr>
        <w:pStyle w:val="a5"/>
        <w:tabs>
          <w:tab w:val="left" w:pos="813"/>
        </w:tabs>
        <w:ind w:left="0" w:right="415" w:firstLine="623"/>
        <w:rPr>
          <w:sz w:val="24"/>
        </w:rPr>
      </w:pPr>
    </w:p>
    <w:p w:rsidR="0057662C" w:rsidRPr="00EB3E83" w:rsidRDefault="0057662C" w:rsidP="00EB3E83">
      <w:pPr>
        <w:pStyle w:val="a5"/>
        <w:tabs>
          <w:tab w:val="left" w:pos="813"/>
        </w:tabs>
        <w:ind w:left="0" w:right="415" w:firstLine="623"/>
        <w:jc w:val="center"/>
        <w:rPr>
          <w:b/>
          <w:sz w:val="24"/>
        </w:rPr>
      </w:pPr>
      <w:r w:rsidRPr="00EB3E83">
        <w:rPr>
          <w:b/>
          <w:sz w:val="24"/>
        </w:rPr>
        <w:t>7. Організація управління та контролю за ходом виконання  Програми</w:t>
      </w:r>
    </w:p>
    <w:p w:rsidR="0057662C" w:rsidRPr="0057662C" w:rsidRDefault="0057662C" w:rsidP="0042571F">
      <w:pPr>
        <w:pStyle w:val="a5"/>
        <w:tabs>
          <w:tab w:val="left" w:pos="813"/>
        </w:tabs>
        <w:ind w:left="0" w:right="415" w:firstLine="623"/>
        <w:rPr>
          <w:sz w:val="24"/>
        </w:rPr>
      </w:pPr>
    </w:p>
    <w:p w:rsidR="0057662C" w:rsidRPr="00EB3E83" w:rsidRDefault="0057662C" w:rsidP="00EB3E83">
      <w:pPr>
        <w:pStyle w:val="a3"/>
        <w:spacing w:before="1"/>
        <w:ind w:left="0" w:right="29" w:firstLine="623"/>
      </w:pPr>
      <w:r w:rsidRPr="0057662C">
        <w:t xml:space="preserve">     Безпосереднє виконання  Програми, покладається на </w:t>
      </w:r>
      <w:r w:rsidR="00EB3E83">
        <w:t>КНП</w:t>
      </w:r>
      <w:r w:rsidR="00EB3E83">
        <w:rPr>
          <w:spacing w:val="26"/>
        </w:rPr>
        <w:t xml:space="preserve"> </w:t>
      </w:r>
      <w:r w:rsidR="00EB3E83">
        <w:t>«Роздільнянська</w:t>
      </w:r>
      <w:r w:rsidR="00EB3E83">
        <w:rPr>
          <w:spacing w:val="27"/>
        </w:rPr>
        <w:t xml:space="preserve"> </w:t>
      </w:r>
      <w:r w:rsidR="00EB3E83">
        <w:t>БПЛ»</w:t>
      </w:r>
      <w:r w:rsidR="00EB3E83">
        <w:rPr>
          <w:spacing w:val="26"/>
        </w:rPr>
        <w:t xml:space="preserve"> </w:t>
      </w:r>
      <w:r w:rsidR="00EB3E83">
        <w:t>та</w:t>
      </w:r>
      <w:r w:rsidR="00EB3E83">
        <w:rPr>
          <w:spacing w:val="-57"/>
        </w:rPr>
        <w:t xml:space="preserve"> </w:t>
      </w:r>
      <w:r w:rsidR="00EB3E83">
        <w:t>КНП</w:t>
      </w:r>
      <w:r w:rsidR="00EB3E83">
        <w:rPr>
          <w:spacing w:val="-2"/>
        </w:rPr>
        <w:t xml:space="preserve"> </w:t>
      </w:r>
      <w:r w:rsidR="00EB3E83">
        <w:t>«РМЦПМСД»</w:t>
      </w:r>
      <w:r w:rsidR="00EB3E83">
        <w:rPr>
          <w:spacing w:val="1"/>
        </w:rPr>
        <w:t xml:space="preserve"> </w:t>
      </w:r>
      <w:r w:rsidR="00EB3E83">
        <w:t>Роздільнянської</w:t>
      </w:r>
      <w:r w:rsidR="00EB3E83">
        <w:rPr>
          <w:spacing w:val="-1"/>
        </w:rPr>
        <w:t xml:space="preserve"> </w:t>
      </w:r>
      <w:r w:rsidR="00EB3E83">
        <w:t>міської</w:t>
      </w:r>
      <w:r w:rsidR="00EB3E83">
        <w:rPr>
          <w:spacing w:val="-2"/>
        </w:rPr>
        <w:t xml:space="preserve"> </w:t>
      </w:r>
      <w:r w:rsidR="00EB3E83">
        <w:t xml:space="preserve">ради, </w:t>
      </w:r>
      <w:r w:rsidRPr="00EB3E83">
        <w:t>Відділ соціальної політики Роздільнянської міської ради.</w:t>
      </w:r>
    </w:p>
    <w:p w:rsidR="0057662C" w:rsidRPr="0057662C" w:rsidRDefault="0057662C" w:rsidP="0042571F">
      <w:pPr>
        <w:pStyle w:val="a5"/>
        <w:tabs>
          <w:tab w:val="left" w:pos="813"/>
        </w:tabs>
        <w:ind w:left="0" w:right="415" w:firstLine="623"/>
        <w:rPr>
          <w:sz w:val="24"/>
        </w:rPr>
      </w:pPr>
      <w:r w:rsidRPr="0057662C">
        <w:rPr>
          <w:sz w:val="24"/>
        </w:rPr>
        <w:t xml:space="preserve">     Координацію та контроль за виконанням Програми здійснює постійна комісія з питань соціального захисту населення, молодіжної політики, охорони здоров’я , освіти, підтримки  культури та спорту </w:t>
      </w:r>
    </w:p>
    <w:p w:rsidR="0057662C" w:rsidRPr="0057662C" w:rsidRDefault="0057662C" w:rsidP="0042571F">
      <w:pPr>
        <w:pStyle w:val="a5"/>
        <w:tabs>
          <w:tab w:val="left" w:pos="813"/>
        </w:tabs>
        <w:ind w:left="0" w:right="415" w:firstLine="623"/>
        <w:rPr>
          <w:sz w:val="24"/>
        </w:rPr>
      </w:pPr>
    </w:p>
    <w:p w:rsidR="0057662C" w:rsidRPr="00EB3E83" w:rsidRDefault="0057662C" w:rsidP="0042571F">
      <w:pPr>
        <w:pStyle w:val="a5"/>
        <w:tabs>
          <w:tab w:val="left" w:pos="813"/>
        </w:tabs>
        <w:ind w:left="0" w:right="415" w:firstLine="623"/>
        <w:rPr>
          <w:b/>
          <w:sz w:val="24"/>
        </w:rPr>
      </w:pPr>
      <w:r w:rsidRPr="00EB3E83">
        <w:rPr>
          <w:b/>
          <w:sz w:val="24"/>
        </w:rPr>
        <w:t xml:space="preserve">8. Очікувані кінцеві результати виконання програми, визначення її ефективності </w:t>
      </w:r>
    </w:p>
    <w:p w:rsidR="00CE57EC" w:rsidRDefault="00EB3E83" w:rsidP="00EB3E83">
      <w:pPr>
        <w:pStyle w:val="a5"/>
        <w:tabs>
          <w:tab w:val="left" w:pos="813"/>
        </w:tabs>
        <w:ind w:left="0" w:right="415" w:firstLine="623"/>
        <w:rPr>
          <w:b/>
          <w:sz w:val="23"/>
        </w:rPr>
      </w:pPr>
      <w:r>
        <w:rPr>
          <w:sz w:val="24"/>
        </w:rPr>
        <w:t>Виконання програми дасть змогу:</w:t>
      </w:r>
    </w:p>
    <w:p w:rsidR="00CE57EC" w:rsidRDefault="00EB3E83" w:rsidP="0042571F">
      <w:pPr>
        <w:pStyle w:val="a5"/>
        <w:numPr>
          <w:ilvl w:val="0"/>
          <w:numId w:val="1"/>
        </w:numPr>
        <w:tabs>
          <w:tab w:val="left" w:pos="836"/>
        </w:tabs>
        <w:ind w:left="0" w:right="416" w:firstLine="623"/>
        <w:rPr>
          <w:sz w:val="24"/>
        </w:rPr>
      </w:pPr>
      <w:r>
        <w:rPr>
          <w:sz w:val="24"/>
        </w:rPr>
        <w:t>поліпшити</w:t>
      </w:r>
      <w:r w:rsidR="0057662C">
        <w:rPr>
          <w:spacing w:val="1"/>
          <w:sz w:val="24"/>
        </w:rPr>
        <w:t xml:space="preserve"> </w:t>
      </w:r>
      <w:r>
        <w:rPr>
          <w:sz w:val="24"/>
        </w:rPr>
        <w:t>якість</w:t>
      </w:r>
      <w:r w:rsidR="0057662C">
        <w:rPr>
          <w:spacing w:val="1"/>
          <w:sz w:val="24"/>
        </w:rPr>
        <w:t xml:space="preserve"> </w:t>
      </w:r>
      <w:r w:rsidR="0057662C">
        <w:rPr>
          <w:sz w:val="24"/>
        </w:rPr>
        <w:t>надання</w:t>
      </w:r>
      <w:r w:rsidR="0057662C">
        <w:rPr>
          <w:spacing w:val="1"/>
          <w:sz w:val="24"/>
        </w:rPr>
        <w:t xml:space="preserve"> </w:t>
      </w:r>
      <w:r>
        <w:rPr>
          <w:spacing w:val="1"/>
          <w:sz w:val="24"/>
        </w:rPr>
        <w:t xml:space="preserve"> медичних послуг </w:t>
      </w:r>
      <w:r w:rsidR="0057662C">
        <w:rPr>
          <w:sz w:val="24"/>
        </w:rPr>
        <w:t>первинної</w:t>
      </w:r>
      <w:r w:rsidR="0057662C">
        <w:rPr>
          <w:spacing w:val="1"/>
          <w:sz w:val="24"/>
        </w:rPr>
        <w:t xml:space="preserve"> </w:t>
      </w:r>
      <w:r w:rsidR="0057662C">
        <w:rPr>
          <w:sz w:val="24"/>
        </w:rPr>
        <w:t>та</w:t>
      </w:r>
      <w:r w:rsidR="0057662C">
        <w:rPr>
          <w:spacing w:val="1"/>
          <w:sz w:val="24"/>
        </w:rPr>
        <w:t xml:space="preserve"> </w:t>
      </w:r>
      <w:r w:rsidR="0057662C">
        <w:rPr>
          <w:sz w:val="24"/>
        </w:rPr>
        <w:t>вторинної</w:t>
      </w:r>
      <w:r w:rsidR="0057662C">
        <w:rPr>
          <w:spacing w:val="1"/>
          <w:sz w:val="24"/>
        </w:rPr>
        <w:t xml:space="preserve"> </w:t>
      </w:r>
      <w:r w:rsidR="0057662C">
        <w:rPr>
          <w:sz w:val="24"/>
        </w:rPr>
        <w:t>ланки</w:t>
      </w:r>
      <w:r w:rsidR="0057662C">
        <w:rPr>
          <w:spacing w:val="1"/>
          <w:sz w:val="24"/>
        </w:rPr>
        <w:t xml:space="preserve"> </w:t>
      </w:r>
      <w:r>
        <w:rPr>
          <w:sz w:val="24"/>
        </w:rPr>
        <w:t>для</w:t>
      </w:r>
      <w:r w:rsidR="0057662C">
        <w:rPr>
          <w:spacing w:val="-3"/>
          <w:sz w:val="24"/>
        </w:rPr>
        <w:t xml:space="preserve"> </w:t>
      </w:r>
      <w:r w:rsidR="0057662C">
        <w:rPr>
          <w:sz w:val="24"/>
        </w:rPr>
        <w:t>населенню</w:t>
      </w:r>
      <w:r w:rsidR="0057662C">
        <w:rPr>
          <w:spacing w:val="-2"/>
          <w:sz w:val="24"/>
        </w:rPr>
        <w:t xml:space="preserve"> </w:t>
      </w:r>
      <w:r w:rsidR="0057662C">
        <w:rPr>
          <w:sz w:val="24"/>
        </w:rPr>
        <w:t>Роздільнянської</w:t>
      </w:r>
      <w:r w:rsidR="0057662C">
        <w:rPr>
          <w:spacing w:val="-2"/>
          <w:sz w:val="24"/>
        </w:rPr>
        <w:t xml:space="preserve"> </w:t>
      </w:r>
      <w:r w:rsidR="0057662C">
        <w:rPr>
          <w:sz w:val="24"/>
        </w:rPr>
        <w:t>міської</w:t>
      </w:r>
      <w:r w:rsidR="0057662C">
        <w:rPr>
          <w:spacing w:val="-2"/>
          <w:sz w:val="24"/>
        </w:rPr>
        <w:t xml:space="preserve"> </w:t>
      </w:r>
      <w:r w:rsidR="0057662C">
        <w:rPr>
          <w:sz w:val="24"/>
        </w:rPr>
        <w:t>територіальної</w:t>
      </w:r>
      <w:r w:rsidR="0057662C">
        <w:rPr>
          <w:spacing w:val="-1"/>
          <w:sz w:val="24"/>
        </w:rPr>
        <w:t xml:space="preserve"> </w:t>
      </w:r>
      <w:r w:rsidR="0057662C">
        <w:rPr>
          <w:sz w:val="24"/>
        </w:rPr>
        <w:t>громади;</w:t>
      </w:r>
    </w:p>
    <w:p w:rsidR="00CE57EC" w:rsidRDefault="0057662C" w:rsidP="0042571F">
      <w:pPr>
        <w:pStyle w:val="a5"/>
        <w:numPr>
          <w:ilvl w:val="0"/>
          <w:numId w:val="1"/>
        </w:numPr>
        <w:tabs>
          <w:tab w:val="left" w:pos="813"/>
        </w:tabs>
        <w:ind w:left="0" w:right="408" w:firstLine="623"/>
        <w:rPr>
          <w:sz w:val="24"/>
        </w:rPr>
      </w:pPr>
      <w:r>
        <w:rPr>
          <w:sz w:val="24"/>
        </w:rPr>
        <w:t>поліпшення</w:t>
      </w:r>
      <w:r>
        <w:rPr>
          <w:spacing w:val="41"/>
          <w:sz w:val="24"/>
        </w:rPr>
        <w:t xml:space="preserve"> </w:t>
      </w:r>
      <w:r>
        <w:rPr>
          <w:sz w:val="24"/>
        </w:rPr>
        <w:t>матеріально-технічної</w:t>
      </w:r>
      <w:r>
        <w:rPr>
          <w:spacing w:val="41"/>
          <w:sz w:val="24"/>
        </w:rPr>
        <w:t xml:space="preserve"> </w:t>
      </w:r>
      <w:r>
        <w:rPr>
          <w:sz w:val="24"/>
        </w:rPr>
        <w:t>бази</w:t>
      </w:r>
      <w:r>
        <w:rPr>
          <w:spacing w:val="41"/>
          <w:sz w:val="24"/>
        </w:rPr>
        <w:t xml:space="preserve"> </w:t>
      </w:r>
      <w:r>
        <w:rPr>
          <w:sz w:val="24"/>
        </w:rPr>
        <w:t>та</w:t>
      </w:r>
      <w:r>
        <w:rPr>
          <w:spacing w:val="41"/>
          <w:sz w:val="24"/>
        </w:rPr>
        <w:t xml:space="preserve"> </w:t>
      </w:r>
      <w:r>
        <w:rPr>
          <w:sz w:val="24"/>
        </w:rPr>
        <w:t>необхідністю</w:t>
      </w:r>
      <w:r>
        <w:rPr>
          <w:spacing w:val="41"/>
          <w:sz w:val="24"/>
        </w:rPr>
        <w:t xml:space="preserve"> </w:t>
      </w:r>
      <w:r>
        <w:rPr>
          <w:sz w:val="24"/>
        </w:rPr>
        <w:t>створення</w:t>
      </w:r>
      <w:r>
        <w:rPr>
          <w:spacing w:val="41"/>
          <w:sz w:val="24"/>
        </w:rPr>
        <w:t xml:space="preserve"> </w:t>
      </w:r>
      <w:r>
        <w:rPr>
          <w:sz w:val="24"/>
        </w:rPr>
        <w:t>сприятливих</w:t>
      </w:r>
      <w:r>
        <w:rPr>
          <w:spacing w:val="41"/>
          <w:sz w:val="24"/>
        </w:rPr>
        <w:t xml:space="preserve"> </w:t>
      </w:r>
      <w:r>
        <w:rPr>
          <w:sz w:val="24"/>
        </w:rPr>
        <w:t>умов</w:t>
      </w:r>
      <w:r>
        <w:rPr>
          <w:spacing w:val="1"/>
          <w:sz w:val="24"/>
        </w:rPr>
        <w:t xml:space="preserve"> </w:t>
      </w:r>
      <w:r>
        <w:rPr>
          <w:sz w:val="24"/>
        </w:rPr>
        <w:t>для</w:t>
      </w:r>
      <w:r>
        <w:rPr>
          <w:spacing w:val="1"/>
          <w:sz w:val="24"/>
        </w:rPr>
        <w:t xml:space="preserve"> </w:t>
      </w:r>
      <w:r>
        <w:rPr>
          <w:sz w:val="24"/>
        </w:rPr>
        <w:t>здійснення</w:t>
      </w:r>
      <w:r>
        <w:rPr>
          <w:spacing w:val="1"/>
          <w:sz w:val="24"/>
        </w:rPr>
        <w:t xml:space="preserve"> </w:t>
      </w:r>
      <w:r>
        <w:rPr>
          <w:sz w:val="24"/>
        </w:rPr>
        <w:t>модернізації</w:t>
      </w:r>
      <w:r>
        <w:rPr>
          <w:spacing w:val="1"/>
          <w:sz w:val="24"/>
        </w:rPr>
        <w:t xml:space="preserve"> </w:t>
      </w:r>
      <w:r>
        <w:rPr>
          <w:sz w:val="24"/>
        </w:rPr>
        <w:t>галузі</w:t>
      </w:r>
      <w:r>
        <w:rPr>
          <w:spacing w:val="1"/>
          <w:sz w:val="24"/>
        </w:rPr>
        <w:t xml:space="preserve"> </w:t>
      </w:r>
      <w:r>
        <w:rPr>
          <w:sz w:val="24"/>
        </w:rPr>
        <w:t>охорони</w:t>
      </w:r>
      <w:r>
        <w:rPr>
          <w:spacing w:val="1"/>
          <w:sz w:val="24"/>
        </w:rPr>
        <w:t xml:space="preserve"> </w:t>
      </w:r>
      <w:r>
        <w:rPr>
          <w:sz w:val="24"/>
        </w:rPr>
        <w:t>здоров’я</w:t>
      </w:r>
      <w:r>
        <w:rPr>
          <w:spacing w:val="1"/>
          <w:sz w:val="24"/>
        </w:rPr>
        <w:t xml:space="preserve"> </w:t>
      </w:r>
      <w:r>
        <w:rPr>
          <w:sz w:val="24"/>
        </w:rPr>
        <w:t>в</w:t>
      </w:r>
      <w:r>
        <w:rPr>
          <w:spacing w:val="1"/>
          <w:sz w:val="24"/>
        </w:rPr>
        <w:t xml:space="preserve"> </w:t>
      </w:r>
      <w:r>
        <w:rPr>
          <w:sz w:val="24"/>
        </w:rPr>
        <w:t>Роздільнянській</w:t>
      </w:r>
      <w:r>
        <w:rPr>
          <w:spacing w:val="1"/>
          <w:sz w:val="24"/>
        </w:rPr>
        <w:t xml:space="preserve"> </w:t>
      </w:r>
      <w:r>
        <w:rPr>
          <w:sz w:val="24"/>
        </w:rPr>
        <w:t>міській</w:t>
      </w:r>
      <w:r>
        <w:rPr>
          <w:spacing w:val="1"/>
          <w:sz w:val="24"/>
        </w:rPr>
        <w:t xml:space="preserve"> </w:t>
      </w:r>
      <w:r>
        <w:rPr>
          <w:sz w:val="24"/>
        </w:rPr>
        <w:t>територіальній</w:t>
      </w:r>
      <w:r>
        <w:rPr>
          <w:spacing w:val="-1"/>
          <w:sz w:val="24"/>
        </w:rPr>
        <w:t xml:space="preserve"> </w:t>
      </w:r>
      <w:r>
        <w:rPr>
          <w:sz w:val="24"/>
        </w:rPr>
        <w:t>громаді</w:t>
      </w:r>
      <w:r w:rsidR="00EB3E83">
        <w:rPr>
          <w:sz w:val="24"/>
        </w:rPr>
        <w:t>.</w:t>
      </w:r>
    </w:p>
    <w:p w:rsidR="00CE57EC" w:rsidRDefault="00CE57EC" w:rsidP="0042571F">
      <w:pPr>
        <w:pStyle w:val="a3"/>
        <w:ind w:left="0" w:firstLine="623"/>
      </w:pPr>
    </w:p>
    <w:p w:rsidR="00EB3E83" w:rsidRDefault="00EB3E83">
      <w:pPr>
        <w:pStyle w:val="a3"/>
        <w:spacing w:before="72"/>
        <w:ind w:left="8630" w:right="406" w:firstLine="494"/>
        <w:jc w:val="right"/>
      </w:pPr>
    </w:p>
    <w:p w:rsidR="00EB3E83" w:rsidRDefault="00EB3E83">
      <w:pPr>
        <w:pStyle w:val="a3"/>
        <w:spacing w:before="72"/>
        <w:ind w:left="8630" w:right="406" w:firstLine="494"/>
        <w:jc w:val="right"/>
      </w:pPr>
    </w:p>
    <w:p w:rsidR="00EB3E83" w:rsidRDefault="00EB3E83">
      <w:pPr>
        <w:pStyle w:val="a3"/>
        <w:spacing w:before="72"/>
        <w:ind w:left="8630" w:right="406" w:firstLine="494"/>
        <w:jc w:val="right"/>
      </w:pPr>
    </w:p>
    <w:p w:rsidR="00EB3E83" w:rsidRDefault="00EB3E83">
      <w:pPr>
        <w:pStyle w:val="a3"/>
        <w:spacing w:before="72"/>
        <w:ind w:left="8630" w:right="406" w:firstLine="494"/>
        <w:jc w:val="right"/>
      </w:pPr>
    </w:p>
    <w:p w:rsidR="00EB3E83" w:rsidRDefault="00EB3E83">
      <w:pPr>
        <w:pStyle w:val="a3"/>
        <w:spacing w:before="72"/>
        <w:ind w:left="8630" w:right="406" w:firstLine="494"/>
        <w:jc w:val="right"/>
      </w:pPr>
    </w:p>
    <w:p w:rsidR="00EB3E83" w:rsidRDefault="00EB3E83">
      <w:pPr>
        <w:pStyle w:val="a3"/>
        <w:spacing w:before="72"/>
        <w:ind w:left="8630" w:right="406" w:firstLine="494"/>
        <w:jc w:val="right"/>
      </w:pPr>
    </w:p>
    <w:p w:rsidR="00EB3E83" w:rsidRDefault="00EB3E83">
      <w:pPr>
        <w:pStyle w:val="a3"/>
        <w:spacing w:before="72"/>
        <w:ind w:left="8630" w:right="406" w:firstLine="494"/>
        <w:jc w:val="right"/>
      </w:pPr>
    </w:p>
    <w:p w:rsidR="00806DFC" w:rsidRDefault="00806DFC">
      <w:pPr>
        <w:pStyle w:val="a3"/>
        <w:spacing w:before="72"/>
        <w:ind w:left="8630" w:right="406" w:firstLine="494"/>
        <w:jc w:val="right"/>
      </w:pPr>
    </w:p>
    <w:p w:rsidR="00806DFC" w:rsidRDefault="00806DFC">
      <w:pPr>
        <w:pStyle w:val="a3"/>
        <w:spacing w:before="72"/>
        <w:ind w:left="8630" w:right="406" w:firstLine="494"/>
        <w:jc w:val="right"/>
      </w:pPr>
    </w:p>
    <w:p w:rsidR="00806DFC" w:rsidRDefault="00806DFC">
      <w:pPr>
        <w:pStyle w:val="a3"/>
        <w:spacing w:before="72"/>
        <w:ind w:left="8630" w:right="406" w:firstLine="494"/>
        <w:jc w:val="right"/>
      </w:pPr>
    </w:p>
    <w:p w:rsidR="00806DFC" w:rsidRDefault="00806DFC">
      <w:pPr>
        <w:pStyle w:val="a3"/>
        <w:spacing w:before="72"/>
        <w:ind w:left="8630" w:right="406" w:firstLine="494"/>
        <w:jc w:val="right"/>
      </w:pPr>
    </w:p>
    <w:p w:rsidR="00CE57EC" w:rsidRPr="00806DFC" w:rsidRDefault="00EB3E83" w:rsidP="00EB3E83">
      <w:pPr>
        <w:pStyle w:val="a3"/>
        <w:ind w:left="0"/>
        <w:jc w:val="right"/>
        <w:rPr>
          <w:sz w:val="22"/>
          <w:szCs w:val="22"/>
        </w:rPr>
      </w:pPr>
      <w:r w:rsidRPr="00806DFC">
        <w:rPr>
          <w:sz w:val="22"/>
          <w:szCs w:val="22"/>
        </w:rPr>
        <w:t xml:space="preserve">додаток 3 </w:t>
      </w:r>
    </w:p>
    <w:p w:rsidR="00EB3E83" w:rsidRPr="00806DFC" w:rsidRDefault="00806DFC" w:rsidP="00EB3E83">
      <w:pPr>
        <w:pStyle w:val="a3"/>
        <w:ind w:left="0"/>
        <w:jc w:val="right"/>
        <w:rPr>
          <w:sz w:val="22"/>
          <w:szCs w:val="22"/>
        </w:rPr>
      </w:pPr>
      <w:r w:rsidRPr="00806DFC">
        <w:rPr>
          <w:sz w:val="22"/>
          <w:szCs w:val="22"/>
        </w:rPr>
        <w:lastRenderedPageBreak/>
        <w:t>д</w:t>
      </w:r>
      <w:r w:rsidR="00EB3E83" w:rsidRPr="00806DFC">
        <w:rPr>
          <w:sz w:val="22"/>
          <w:szCs w:val="22"/>
        </w:rPr>
        <w:t>о Програми</w:t>
      </w:r>
    </w:p>
    <w:p w:rsidR="00CE57EC" w:rsidRDefault="00CE57EC" w:rsidP="00EB3E83">
      <w:pPr>
        <w:pStyle w:val="a3"/>
        <w:ind w:left="0"/>
        <w:jc w:val="right"/>
        <w:rPr>
          <w:sz w:val="22"/>
        </w:rPr>
      </w:pPr>
    </w:p>
    <w:p w:rsidR="00CE57EC" w:rsidRDefault="0057662C">
      <w:pPr>
        <w:pStyle w:val="1"/>
        <w:ind w:left="779" w:right="570"/>
      </w:pPr>
      <w:r>
        <w:t>Ресурсне</w:t>
      </w:r>
      <w:r>
        <w:rPr>
          <w:spacing w:val="-10"/>
        </w:rPr>
        <w:t xml:space="preserve"> </w:t>
      </w:r>
      <w:r>
        <w:t>забезпечення</w:t>
      </w:r>
    </w:p>
    <w:p w:rsidR="00CE57EC" w:rsidRDefault="0057662C">
      <w:pPr>
        <w:ind w:left="779" w:right="582"/>
        <w:jc w:val="center"/>
        <w:rPr>
          <w:b/>
          <w:sz w:val="24"/>
        </w:rPr>
      </w:pPr>
      <w:r>
        <w:rPr>
          <w:b/>
          <w:sz w:val="24"/>
        </w:rPr>
        <w:t>ПРОГРАМИ</w:t>
      </w:r>
      <w:r>
        <w:rPr>
          <w:b/>
          <w:spacing w:val="-9"/>
          <w:sz w:val="24"/>
        </w:rPr>
        <w:t xml:space="preserve"> </w:t>
      </w:r>
      <w:r>
        <w:rPr>
          <w:b/>
          <w:sz w:val="24"/>
        </w:rPr>
        <w:t>РОЗВИТКУ</w:t>
      </w:r>
      <w:r>
        <w:rPr>
          <w:b/>
          <w:spacing w:val="-8"/>
          <w:sz w:val="24"/>
        </w:rPr>
        <w:t xml:space="preserve"> </w:t>
      </w:r>
      <w:r>
        <w:rPr>
          <w:b/>
          <w:sz w:val="24"/>
        </w:rPr>
        <w:t>ОХОРОНИ</w:t>
      </w:r>
      <w:r>
        <w:rPr>
          <w:b/>
          <w:spacing w:val="-8"/>
          <w:sz w:val="24"/>
        </w:rPr>
        <w:t xml:space="preserve"> </w:t>
      </w:r>
      <w:r>
        <w:rPr>
          <w:b/>
          <w:sz w:val="24"/>
        </w:rPr>
        <w:t>ЗДОРОВ'Я</w:t>
      </w:r>
      <w:r>
        <w:rPr>
          <w:b/>
          <w:spacing w:val="-8"/>
          <w:sz w:val="24"/>
        </w:rPr>
        <w:t xml:space="preserve"> </w:t>
      </w:r>
      <w:r>
        <w:rPr>
          <w:b/>
          <w:sz w:val="24"/>
        </w:rPr>
        <w:t>РОЗДІЛЬНЯНСЬКОЇ</w:t>
      </w:r>
      <w:r>
        <w:rPr>
          <w:b/>
          <w:spacing w:val="44"/>
          <w:sz w:val="24"/>
        </w:rPr>
        <w:t xml:space="preserve"> </w:t>
      </w:r>
      <w:r>
        <w:rPr>
          <w:b/>
          <w:sz w:val="24"/>
        </w:rPr>
        <w:t>МІСЬКОЇ</w:t>
      </w:r>
      <w:r>
        <w:rPr>
          <w:b/>
          <w:spacing w:val="-57"/>
          <w:sz w:val="24"/>
        </w:rPr>
        <w:t xml:space="preserve"> </w:t>
      </w:r>
      <w:r>
        <w:rPr>
          <w:b/>
          <w:sz w:val="24"/>
        </w:rPr>
        <w:t>ТЕРИТОРІАЛЬНОЇ</w:t>
      </w:r>
      <w:r>
        <w:rPr>
          <w:b/>
          <w:spacing w:val="-2"/>
          <w:sz w:val="24"/>
        </w:rPr>
        <w:t xml:space="preserve"> </w:t>
      </w:r>
      <w:r>
        <w:rPr>
          <w:b/>
          <w:sz w:val="24"/>
        </w:rPr>
        <w:t>ГРОМАДИ</w:t>
      </w:r>
      <w:r>
        <w:rPr>
          <w:b/>
          <w:spacing w:val="-1"/>
          <w:sz w:val="24"/>
        </w:rPr>
        <w:t xml:space="preserve"> </w:t>
      </w:r>
      <w:r>
        <w:rPr>
          <w:b/>
          <w:sz w:val="24"/>
        </w:rPr>
        <w:t>на</w:t>
      </w:r>
      <w:r>
        <w:rPr>
          <w:b/>
          <w:spacing w:val="-2"/>
          <w:sz w:val="24"/>
        </w:rPr>
        <w:t xml:space="preserve"> </w:t>
      </w:r>
      <w:r w:rsidR="00780DF2">
        <w:rPr>
          <w:b/>
          <w:sz w:val="24"/>
        </w:rPr>
        <w:t>2024</w:t>
      </w:r>
      <w:r>
        <w:rPr>
          <w:b/>
          <w:sz w:val="24"/>
        </w:rPr>
        <w:t xml:space="preserve"> – 202</w:t>
      </w:r>
      <w:r w:rsidR="00780DF2">
        <w:rPr>
          <w:b/>
          <w:sz w:val="24"/>
        </w:rPr>
        <w:t>8</w:t>
      </w:r>
      <w:r>
        <w:rPr>
          <w:b/>
          <w:spacing w:val="-1"/>
          <w:sz w:val="24"/>
        </w:rPr>
        <w:t xml:space="preserve"> </w:t>
      </w:r>
      <w:r>
        <w:rPr>
          <w:b/>
          <w:sz w:val="24"/>
        </w:rPr>
        <w:t>роки</w:t>
      </w:r>
    </w:p>
    <w:p w:rsidR="00CE57EC" w:rsidRDefault="00CE57EC">
      <w:pPr>
        <w:pStyle w:val="a3"/>
        <w:spacing w:before="4"/>
        <w:ind w:left="0"/>
        <w:rPr>
          <w:b/>
        </w:rPr>
      </w:pPr>
    </w:p>
    <w:p w:rsidR="00CE57EC" w:rsidRPr="00EB3E83" w:rsidRDefault="0057662C">
      <w:pPr>
        <w:spacing w:before="1"/>
        <w:ind w:right="649"/>
        <w:jc w:val="right"/>
        <w:rPr>
          <w:b/>
        </w:rPr>
      </w:pPr>
      <w:r w:rsidRPr="00EB3E83">
        <w:rPr>
          <w:b/>
        </w:rPr>
        <w:t>тис.</w:t>
      </w:r>
      <w:r w:rsidRPr="00EB3E83">
        <w:rPr>
          <w:b/>
          <w:spacing w:val="-4"/>
        </w:rPr>
        <w:t xml:space="preserve"> </w:t>
      </w:r>
      <w:r w:rsidRPr="00EB3E83">
        <w:rPr>
          <w:b/>
        </w:rPr>
        <w:t>грн</w:t>
      </w:r>
    </w:p>
    <w:tbl>
      <w:tblPr>
        <w:tblStyle w:val="a6"/>
        <w:tblW w:w="0" w:type="auto"/>
        <w:tblLook w:val="01E0" w:firstRow="1" w:lastRow="1" w:firstColumn="1" w:lastColumn="1" w:noHBand="0" w:noVBand="0"/>
      </w:tblPr>
      <w:tblGrid>
        <w:gridCol w:w="4332"/>
        <w:gridCol w:w="801"/>
        <w:gridCol w:w="801"/>
        <w:gridCol w:w="801"/>
        <w:gridCol w:w="801"/>
        <w:gridCol w:w="801"/>
        <w:gridCol w:w="2043"/>
      </w:tblGrid>
      <w:tr w:rsidR="00D11B08" w:rsidTr="00806DFC">
        <w:trPr>
          <w:trHeight w:val="195"/>
        </w:trPr>
        <w:tc>
          <w:tcPr>
            <w:tcW w:w="0" w:type="auto"/>
            <w:vMerge w:val="restart"/>
          </w:tcPr>
          <w:p w:rsidR="00D11B08" w:rsidRPr="00780DF2" w:rsidRDefault="00D11B08">
            <w:pPr>
              <w:pStyle w:val="TableParagraph"/>
              <w:spacing w:before="226"/>
              <w:ind w:left="150" w:right="133" w:hanging="5"/>
              <w:jc w:val="center"/>
              <w:rPr>
                <w:b/>
                <w:sz w:val="24"/>
                <w:szCs w:val="24"/>
              </w:rPr>
            </w:pPr>
            <w:r w:rsidRPr="00780DF2">
              <w:rPr>
                <w:b/>
                <w:sz w:val="24"/>
                <w:szCs w:val="24"/>
              </w:rPr>
              <w:t>Обсяг коштів, які</w:t>
            </w:r>
            <w:r w:rsidRPr="00780DF2">
              <w:rPr>
                <w:b/>
                <w:spacing w:val="1"/>
                <w:sz w:val="24"/>
                <w:szCs w:val="24"/>
              </w:rPr>
              <w:t xml:space="preserve"> </w:t>
            </w:r>
            <w:r w:rsidRPr="00780DF2">
              <w:rPr>
                <w:b/>
                <w:spacing w:val="-3"/>
                <w:sz w:val="24"/>
                <w:szCs w:val="24"/>
              </w:rPr>
              <w:t>пропонується</w:t>
            </w:r>
            <w:r w:rsidRPr="00780DF2">
              <w:rPr>
                <w:b/>
                <w:spacing w:val="-11"/>
                <w:sz w:val="24"/>
                <w:szCs w:val="24"/>
              </w:rPr>
              <w:t xml:space="preserve"> </w:t>
            </w:r>
            <w:r w:rsidRPr="00780DF2">
              <w:rPr>
                <w:b/>
                <w:spacing w:val="-2"/>
                <w:sz w:val="24"/>
                <w:szCs w:val="24"/>
              </w:rPr>
              <w:t>залучити</w:t>
            </w:r>
            <w:r w:rsidRPr="00780DF2">
              <w:rPr>
                <w:b/>
                <w:spacing w:val="-9"/>
                <w:sz w:val="24"/>
                <w:szCs w:val="24"/>
              </w:rPr>
              <w:t xml:space="preserve"> </w:t>
            </w:r>
            <w:r w:rsidRPr="00780DF2">
              <w:rPr>
                <w:b/>
                <w:spacing w:val="-2"/>
                <w:sz w:val="24"/>
                <w:szCs w:val="24"/>
              </w:rPr>
              <w:t>для</w:t>
            </w:r>
            <w:r w:rsidRPr="00780DF2">
              <w:rPr>
                <w:b/>
                <w:spacing w:val="-57"/>
                <w:sz w:val="24"/>
                <w:szCs w:val="24"/>
              </w:rPr>
              <w:t xml:space="preserve"> </w:t>
            </w:r>
            <w:r w:rsidRPr="00780DF2">
              <w:rPr>
                <w:b/>
                <w:sz w:val="24"/>
                <w:szCs w:val="24"/>
              </w:rPr>
              <w:t>виконання</w:t>
            </w:r>
            <w:r w:rsidRPr="00780DF2">
              <w:rPr>
                <w:b/>
                <w:spacing w:val="-3"/>
                <w:sz w:val="24"/>
                <w:szCs w:val="24"/>
              </w:rPr>
              <w:t xml:space="preserve"> </w:t>
            </w:r>
            <w:r w:rsidRPr="00780DF2">
              <w:rPr>
                <w:b/>
                <w:sz w:val="24"/>
                <w:szCs w:val="24"/>
              </w:rPr>
              <w:t>програми</w:t>
            </w:r>
          </w:p>
        </w:tc>
        <w:tc>
          <w:tcPr>
            <w:tcW w:w="0" w:type="auto"/>
            <w:gridSpan w:val="5"/>
          </w:tcPr>
          <w:p w:rsidR="00D11B08" w:rsidRDefault="00D11B08" w:rsidP="00780DF2">
            <w:pPr>
              <w:pStyle w:val="TableParagraph"/>
              <w:jc w:val="center"/>
              <w:rPr>
                <w:b/>
                <w:sz w:val="24"/>
                <w:szCs w:val="24"/>
              </w:rPr>
            </w:pPr>
          </w:p>
          <w:p w:rsidR="00D11B08" w:rsidRPr="00780DF2" w:rsidRDefault="00D11B08" w:rsidP="00780DF2">
            <w:pPr>
              <w:pStyle w:val="TableParagraph"/>
              <w:jc w:val="center"/>
              <w:rPr>
                <w:b/>
                <w:sz w:val="24"/>
                <w:szCs w:val="24"/>
              </w:rPr>
            </w:pPr>
            <w:r w:rsidRPr="00D11B08">
              <w:rPr>
                <w:b/>
                <w:sz w:val="24"/>
                <w:szCs w:val="24"/>
              </w:rPr>
              <w:t xml:space="preserve">Термін виконання </w:t>
            </w:r>
            <w:r w:rsidRPr="00D11B08">
              <w:rPr>
                <w:b/>
                <w:bCs/>
                <w:sz w:val="24"/>
                <w:szCs w:val="24"/>
              </w:rPr>
              <w:t>програми</w:t>
            </w:r>
          </w:p>
        </w:tc>
        <w:tc>
          <w:tcPr>
            <w:tcW w:w="0" w:type="auto"/>
            <w:vMerge w:val="restart"/>
          </w:tcPr>
          <w:p w:rsidR="00D11B08" w:rsidRPr="00780DF2" w:rsidRDefault="00D11B08" w:rsidP="00780DF2">
            <w:pPr>
              <w:pStyle w:val="TableParagraph"/>
              <w:jc w:val="center"/>
              <w:rPr>
                <w:b/>
                <w:sz w:val="24"/>
                <w:szCs w:val="24"/>
              </w:rPr>
            </w:pPr>
            <w:r w:rsidRPr="00780DF2">
              <w:rPr>
                <w:b/>
                <w:sz w:val="24"/>
                <w:szCs w:val="24"/>
              </w:rPr>
              <w:t>Усього витрат на виконання програм</w:t>
            </w:r>
          </w:p>
        </w:tc>
      </w:tr>
      <w:tr w:rsidR="00D11B08" w:rsidTr="00806DFC">
        <w:trPr>
          <w:trHeight w:val="354"/>
        </w:trPr>
        <w:tc>
          <w:tcPr>
            <w:tcW w:w="0" w:type="auto"/>
            <w:vMerge/>
          </w:tcPr>
          <w:p w:rsidR="00D11B08" w:rsidRPr="00780DF2" w:rsidRDefault="00D11B08">
            <w:pPr>
              <w:pStyle w:val="TableParagraph"/>
              <w:spacing w:before="226"/>
              <w:ind w:left="150" w:right="133" w:hanging="5"/>
              <w:jc w:val="center"/>
              <w:rPr>
                <w:b/>
                <w:sz w:val="24"/>
                <w:szCs w:val="24"/>
              </w:rPr>
            </w:pPr>
          </w:p>
        </w:tc>
        <w:tc>
          <w:tcPr>
            <w:tcW w:w="0" w:type="auto"/>
          </w:tcPr>
          <w:p w:rsidR="00D11B08" w:rsidRPr="00780DF2" w:rsidRDefault="00D11B08" w:rsidP="007F0E45">
            <w:pPr>
              <w:pStyle w:val="TableParagraph"/>
              <w:jc w:val="center"/>
              <w:rPr>
                <w:b/>
                <w:sz w:val="24"/>
                <w:szCs w:val="24"/>
              </w:rPr>
            </w:pPr>
            <w:r w:rsidRPr="00780DF2">
              <w:rPr>
                <w:b/>
                <w:sz w:val="24"/>
                <w:szCs w:val="24"/>
              </w:rPr>
              <w:t>2024</w:t>
            </w:r>
          </w:p>
        </w:tc>
        <w:tc>
          <w:tcPr>
            <w:tcW w:w="0" w:type="auto"/>
          </w:tcPr>
          <w:p w:rsidR="00D11B08" w:rsidRPr="00780DF2" w:rsidRDefault="00D11B08" w:rsidP="007F0E45">
            <w:pPr>
              <w:pStyle w:val="TableParagraph"/>
              <w:jc w:val="center"/>
              <w:rPr>
                <w:b/>
                <w:sz w:val="24"/>
                <w:szCs w:val="24"/>
              </w:rPr>
            </w:pPr>
            <w:r w:rsidRPr="00780DF2">
              <w:rPr>
                <w:b/>
                <w:sz w:val="24"/>
                <w:szCs w:val="24"/>
              </w:rPr>
              <w:t>2025</w:t>
            </w:r>
          </w:p>
        </w:tc>
        <w:tc>
          <w:tcPr>
            <w:tcW w:w="0" w:type="auto"/>
          </w:tcPr>
          <w:p w:rsidR="00D11B08" w:rsidRPr="00780DF2" w:rsidRDefault="00D11B08" w:rsidP="007F0E45">
            <w:pPr>
              <w:pStyle w:val="TableParagraph"/>
              <w:jc w:val="center"/>
              <w:rPr>
                <w:b/>
                <w:sz w:val="24"/>
                <w:szCs w:val="24"/>
              </w:rPr>
            </w:pPr>
            <w:r w:rsidRPr="00780DF2">
              <w:rPr>
                <w:b/>
                <w:sz w:val="24"/>
                <w:szCs w:val="24"/>
              </w:rPr>
              <w:t>2026</w:t>
            </w:r>
          </w:p>
        </w:tc>
        <w:tc>
          <w:tcPr>
            <w:tcW w:w="0" w:type="auto"/>
          </w:tcPr>
          <w:p w:rsidR="00D11B08" w:rsidRPr="00780DF2" w:rsidRDefault="00D11B08" w:rsidP="007F0E45">
            <w:pPr>
              <w:pStyle w:val="TableParagraph"/>
              <w:jc w:val="center"/>
              <w:rPr>
                <w:b/>
                <w:sz w:val="24"/>
                <w:szCs w:val="24"/>
              </w:rPr>
            </w:pPr>
            <w:r w:rsidRPr="00780DF2">
              <w:rPr>
                <w:b/>
                <w:sz w:val="24"/>
                <w:szCs w:val="24"/>
              </w:rPr>
              <w:t>2027</w:t>
            </w:r>
          </w:p>
        </w:tc>
        <w:tc>
          <w:tcPr>
            <w:tcW w:w="0" w:type="auto"/>
          </w:tcPr>
          <w:p w:rsidR="00D11B08" w:rsidRPr="00780DF2" w:rsidRDefault="00D11B08" w:rsidP="007F0E45">
            <w:pPr>
              <w:pStyle w:val="TableParagraph"/>
              <w:jc w:val="center"/>
              <w:rPr>
                <w:b/>
                <w:sz w:val="24"/>
                <w:szCs w:val="24"/>
              </w:rPr>
            </w:pPr>
            <w:r w:rsidRPr="00780DF2">
              <w:rPr>
                <w:b/>
                <w:sz w:val="24"/>
                <w:szCs w:val="24"/>
              </w:rPr>
              <w:t>2028</w:t>
            </w:r>
          </w:p>
        </w:tc>
        <w:tc>
          <w:tcPr>
            <w:tcW w:w="0" w:type="auto"/>
            <w:vMerge/>
          </w:tcPr>
          <w:p w:rsidR="00D11B08" w:rsidRPr="00780DF2" w:rsidRDefault="00D11B08" w:rsidP="00780DF2">
            <w:pPr>
              <w:pStyle w:val="TableParagraph"/>
              <w:jc w:val="center"/>
              <w:rPr>
                <w:b/>
                <w:sz w:val="24"/>
                <w:szCs w:val="24"/>
              </w:rPr>
            </w:pPr>
          </w:p>
        </w:tc>
      </w:tr>
      <w:tr w:rsidR="00806DFC" w:rsidTr="00806DFC">
        <w:trPr>
          <w:trHeight w:val="827"/>
        </w:trPr>
        <w:tc>
          <w:tcPr>
            <w:tcW w:w="0" w:type="auto"/>
          </w:tcPr>
          <w:p w:rsidR="00806DFC" w:rsidRPr="00780DF2" w:rsidRDefault="00806DFC">
            <w:pPr>
              <w:pStyle w:val="TableParagraph"/>
              <w:ind w:left="110"/>
              <w:rPr>
                <w:b/>
                <w:sz w:val="24"/>
                <w:szCs w:val="24"/>
              </w:rPr>
            </w:pPr>
            <w:r w:rsidRPr="00780DF2">
              <w:rPr>
                <w:b/>
                <w:sz w:val="24"/>
                <w:szCs w:val="24"/>
              </w:rPr>
              <w:t>Бюджет міської</w:t>
            </w:r>
            <w:r w:rsidRPr="00780DF2">
              <w:rPr>
                <w:b/>
                <w:spacing w:val="1"/>
                <w:sz w:val="24"/>
                <w:szCs w:val="24"/>
              </w:rPr>
              <w:t xml:space="preserve"> </w:t>
            </w:r>
            <w:r w:rsidRPr="00780DF2">
              <w:rPr>
                <w:b/>
                <w:spacing w:val="-1"/>
                <w:sz w:val="24"/>
                <w:szCs w:val="24"/>
              </w:rPr>
              <w:t>територіальної</w:t>
            </w:r>
            <w:r w:rsidRPr="00780DF2">
              <w:rPr>
                <w:b/>
                <w:spacing w:val="-7"/>
                <w:sz w:val="24"/>
                <w:szCs w:val="24"/>
              </w:rPr>
              <w:t xml:space="preserve"> </w:t>
            </w:r>
            <w:r w:rsidRPr="00780DF2">
              <w:rPr>
                <w:b/>
                <w:sz w:val="24"/>
                <w:szCs w:val="24"/>
              </w:rPr>
              <w:t>громади,</w:t>
            </w:r>
          </w:p>
          <w:p w:rsidR="00806DFC" w:rsidRPr="00780DF2" w:rsidRDefault="00806DFC">
            <w:pPr>
              <w:pStyle w:val="TableParagraph"/>
              <w:spacing w:line="260" w:lineRule="exact"/>
              <w:ind w:left="110"/>
              <w:rPr>
                <w:b/>
                <w:sz w:val="24"/>
                <w:szCs w:val="24"/>
              </w:rPr>
            </w:pPr>
            <w:r w:rsidRPr="00780DF2">
              <w:rPr>
                <w:b/>
                <w:sz w:val="24"/>
                <w:szCs w:val="24"/>
              </w:rPr>
              <w:t>інші</w:t>
            </w:r>
            <w:r w:rsidRPr="00780DF2">
              <w:rPr>
                <w:b/>
                <w:spacing w:val="-4"/>
                <w:sz w:val="24"/>
                <w:szCs w:val="24"/>
              </w:rPr>
              <w:t xml:space="preserve"> </w:t>
            </w:r>
            <w:r w:rsidRPr="00780DF2">
              <w:rPr>
                <w:b/>
                <w:sz w:val="24"/>
                <w:szCs w:val="24"/>
              </w:rPr>
              <w:t>місцеві</w:t>
            </w:r>
            <w:r w:rsidRPr="00780DF2">
              <w:rPr>
                <w:b/>
                <w:spacing w:val="-4"/>
                <w:sz w:val="24"/>
                <w:szCs w:val="24"/>
              </w:rPr>
              <w:t xml:space="preserve"> </w:t>
            </w:r>
            <w:r w:rsidRPr="00780DF2">
              <w:rPr>
                <w:b/>
                <w:sz w:val="24"/>
                <w:szCs w:val="24"/>
              </w:rPr>
              <w:t>бюджети</w:t>
            </w:r>
          </w:p>
        </w:tc>
        <w:tc>
          <w:tcPr>
            <w:tcW w:w="0" w:type="auto"/>
            <w:vAlign w:val="center"/>
          </w:tcPr>
          <w:p w:rsidR="00DE5B02" w:rsidRDefault="00DE5B02" w:rsidP="00806DFC">
            <w:pPr>
              <w:jc w:val="center"/>
              <w:rPr>
                <w:sz w:val="18"/>
                <w:szCs w:val="18"/>
              </w:rPr>
            </w:pPr>
          </w:p>
          <w:p w:rsidR="00806DFC" w:rsidRPr="00806DFC" w:rsidRDefault="00DE5B02" w:rsidP="00806DFC">
            <w:pPr>
              <w:jc w:val="center"/>
              <w:rPr>
                <w:sz w:val="18"/>
                <w:szCs w:val="18"/>
              </w:rPr>
            </w:pPr>
            <w:r>
              <w:rPr>
                <w:sz w:val="18"/>
                <w:szCs w:val="18"/>
              </w:rPr>
              <w:t>616,320</w:t>
            </w:r>
          </w:p>
          <w:p w:rsidR="00806DFC" w:rsidRPr="00806DFC" w:rsidRDefault="00806DFC" w:rsidP="00806DFC">
            <w:pPr>
              <w:jc w:val="center"/>
              <w:rPr>
                <w:sz w:val="18"/>
                <w:szCs w:val="18"/>
              </w:rPr>
            </w:pPr>
          </w:p>
        </w:tc>
        <w:tc>
          <w:tcPr>
            <w:tcW w:w="0" w:type="auto"/>
            <w:vAlign w:val="center"/>
          </w:tcPr>
          <w:p w:rsidR="00806DFC" w:rsidRPr="00806DFC" w:rsidRDefault="00806DFC" w:rsidP="00806DFC">
            <w:pPr>
              <w:jc w:val="center"/>
              <w:rPr>
                <w:sz w:val="18"/>
                <w:szCs w:val="18"/>
              </w:rPr>
            </w:pPr>
            <w:r w:rsidRPr="00806DFC">
              <w:rPr>
                <w:sz w:val="18"/>
                <w:szCs w:val="18"/>
              </w:rPr>
              <w:t>2050,00</w:t>
            </w:r>
          </w:p>
        </w:tc>
        <w:tc>
          <w:tcPr>
            <w:tcW w:w="0" w:type="auto"/>
            <w:vAlign w:val="center"/>
          </w:tcPr>
          <w:p w:rsidR="00806DFC" w:rsidRPr="00806DFC" w:rsidRDefault="00806DFC" w:rsidP="00806DFC">
            <w:pPr>
              <w:jc w:val="center"/>
              <w:rPr>
                <w:sz w:val="18"/>
                <w:szCs w:val="18"/>
              </w:rPr>
            </w:pPr>
            <w:r w:rsidRPr="00806DFC">
              <w:rPr>
                <w:sz w:val="18"/>
                <w:szCs w:val="18"/>
              </w:rPr>
              <w:t>2050,00</w:t>
            </w:r>
          </w:p>
        </w:tc>
        <w:tc>
          <w:tcPr>
            <w:tcW w:w="0" w:type="auto"/>
            <w:vAlign w:val="center"/>
          </w:tcPr>
          <w:p w:rsidR="00806DFC" w:rsidRPr="00806DFC" w:rsidRDefault="00806DFC" w:rsidP="00806DFC">
            <w:pPr>
              <w:jc w:val="center"/>
              <w:rPr>
                <w:sz w:val="18"/>
                <w:szCs w:val="18"/>
              </w:rPr>
            </w:pPr>
            <w:r w:rsidRPr="00806DFC">
              <w:rPr>
                <w:sz w:val="18"/>
                <w:szCs w:val="18"/>
              </w:rPr>
              <w:t>2050,00</w:t>
            </w:r>
          </w:p>
        </w:tc>
        <w:tc>
          <w:tcPr>
            <w:tcW w:w="0" w:type="auto"/>
            <w:vAlign w:val="center"/>
          </w:tcPr>
          <w:p w:rsidR="00806DFC" w:rsidRPr="00806DFC" w:rsidRDefault="00806DFC" w:rsidP="00806DFC">
            <w:pPr>
              <w:jc w:val="center"/>
              <w:rPr>
                <w:sz w:val="18"/>
                <w:szCs w:val="18"/>
              </w:rPr>
            </w:pPr>
            <w:r w:rsidRPr="00806DFC">
              <w:rPr>
                <w:sz w:val="18"/>
                <w:szCs w:val="18"/>
              </w:rPr>
              <w:t>2050,00</w:t>
            </w:r>
          </w:p>
        </w:tc>
        <w:tc>
          <w:tcPr>
            <w:tcW w:w="0" w:type="auto"/>
            <w:vAlign w:val="center"/>
          </w:tcPr>
          <w:p w:rsidR="00806DFC" w:rsidRPr="00780DF2" w:rsidRDefault="00DE5B02" w:rsidP="00806DFC">
            <w:pPr>
              <w:pStyle w:val="TableParagraph"/>
              <w:jc w:val="center"/>
              <w:rPr>
                <w:b/>
                <w:sz w:val="24"/>
                <w:szCs w:val="24"/>
              </w:rPr>
            </w:pPr>
            <w:r w:rsidRPr="00DE5B02">
              <w:rPr>
                <w:b/>
                <w:sz w:val="18"/>
                <w:szCs w:val="18"/>
              </w:rPr>
              <w:t>8816,32</w:t>
            </w:r>
          </w:p>
        </w:tc>
      </w:tr>
      <w:tr w:rsidR="00806DFC" w:rsidTr="00806DFC">
        <w:trPr>
          <w:trHeight w:val="316"/>
        </w:trPr>
        <w:tc>
          <w:tcPr>
            <w:tcW w:w="0" w:type="auto"/>
          </w:tcPr>
          <w:p w:rsidR="00806DFC" w:rsidRPr="00780DF2" w:rsidRDefault="00806DFC">
            <w:pPr>
              <w:pStyle w:val="TableParagraph"/>
              <w:spacing w:line="272" w:lineRule="exact"/>
              <w:ind w:left="110"/>
              <w:rPr>
                <w:b/>
                <w:sz w:val="24"/>
                <w:szCs w:val="24"/>
              </w:rPr>
            </w:pPr>
            <w:r w:rsidRPr="00780DF2">
              <w:rPr>
                <w:b/>
                <w:sz w:val="24"/>
                <w:szCs w:val="24"/>
              </w:rPr>
              <w:t>Державний</w:t>
            </w:r>
            <w:r w:rsidRPr="00780DF2">
              <w:rPr>
                <w:b/>
                <w:spacing w:val="-5"/>
                <w:sz w:val="24"/>
                <w:szCs w:val="24"/>
              </w:rPr>
              <w:t xml:space="preserve"> </w:t>
            </w:r>
            <w:r w:rsidRPr="00780DF2">
              <w:rPr>
                <w:b/>
                <w:sz w:val="24"/>
                <w:szCs w:val="24"/>
              </w:rPr>
              <w:t>бюджет</w:t>
            </w:r>
          </w:p>
        </w:tc>
        <w:tc>
          <w:tcPr>
            <w:tcW w:w="0" w:type="auto"/>
            <w:vAlign w:val="center"/>
          </w:tcPr>
          <w:p w:rsidR="00806DFC" w:rsidRPr="00780DF2" w:rsidRDefault="00806DFC" w:rsidP="00806DFC">
            <w:pPr>
              <w:pStyle w:val="TableParagraph"/>
              <w:spacing w:line="272" w:lineRule="exact"/>
              <w:ind w:left="13"/>
              <w:jc w:val="center"/>
              <w:rPr>
                <w:b/>
                <w:sz w:val="24"/>
                <w:szCs w:val="24"/>
              </w:rPr>
            </w:pPr>
            <w:r>
              <w:rPr>
                <w:b/>
                <w:sz w:val="24"/>
                <w:szCs w:val="24"/>
              </w:rPr>
              <w:t>-</w:t>
            </w:r>
          </w:p>
        </w:tc>
        <w:tc>
          <w:tcPr>
            <w:tcW w:w="0" w:type="auto"/>
            <w:vAlign w:val="center"/>
          </w:tcPr>
          <w:p w:rsidR="00806DFC" w:rsidRPr="00806DFC" w:rsidRDefault="00806DFC" w:rsidP="00806DFC">
            <w:pPr>
              <w:jc w:val="center"/>
              <w:rPr>
                <w:b/>
              </w:rPr>
            </w:pPr>
            <w:r w:rsidRPr="00806DFC">
              <w:rPr>
                <w:b/>
              </w:rPr>
              <w:t>-</w:t>
            </w:r>
          </w:p>
        </w:tc>
        <w:tc>
          <w:tcPr>
            <w:tcW w:w="0" w:type="auto"/>
            <w:vAlign w:val="center"/>
          </w:tcPr>
          <w:p w:rsidR="00806DFC" w:rsidRPr="00806DFC" w:rsidRDefault="00806DFC" w:rsidP="00806DFC">
            <w:pPr>
              <w:jc w:val="center"/>
              <w:rPr>
                <w:b/>
              </w:rPr>
            </w:pPr>
            <w:r w:rsidRPr="00806DFC">
              <w:rPr>
                <w:b/>
              </w:rPr>
              <w:t>-</w:t>
            </w:r>
          </w:p>
        </w:tc>
        <w:tc>
          <w:tcPr>
            <w:tcW w:w="0" w:type="auto"/>
            <w:vAlign w:val="center"/>
          </w:tcPr>
          <w:p w:rsidR="00806DFC" w:rsidRPr="00806DFC" w:rsidRDefault="00806DFC" w:rsidP="00806DFC">
            <w:pPr>
              <w:jc w:val="center"/>
              <w:rPr>
                <w:b/>
              </w:rPr>
            </w:pPr>
            <w:r w:rsidRPr="00806DFC">
              <w:rPr>
                <w:b/>
              </w:rPr>
              <w:t>-</w:t>
            </w:r>
          </w:p>
        </w:tc>
        <w:tc>
          <w:tcPr>
            <w:tcW w:w="0" w:type="auto"/>
            <w:vAlign w:val="center"/>
          </w:tcPr>
          <w:p w:rsidR="00806DFC" w:rsidRPr="00806DFC" w:rsidRDefault="00806DFC" w:rsidP="00806DFC">
            <w:pPr>
              <w:jc w:val="center"/>
              <w:rPr>
                <w:b/>
              </w:rPr>
            </w:pPr>
            <w:r w:rsidRPr="00806DFC">
              <w:rPr>
                <w:b/>
              </w:rPr>
              <w:t>-</w:t>
            </w:r>
          </w:p>
        </w:tc>
        <w:tc>
          <w:tcPr>
            <w:tcW w:w="0" w:type="auto"/>
            <w:vAlign w:val="center"/>
          </w:tcPr>
          <w:p w:rsidR="00806DFC" w:rsidRDefault="00806DFC" w:rsidP="00806DFC">
            <w:pPr>
              <w:jc w:val="center"/>
            </w:pPr>
            <w:r w:rsidRPr="009C044B">
              <w:t>-</w:t>
            </w:r>
          </w:p>
        </w:tc>
      </w:tr>
      <w:tr w:rsidR="00806DFC" w:rsidTr="00806DFC">
        <w:trPr>
          <w:trHeight w:val="316"/>
        </w:trPr>
        <w:tc>
          <w:tcPr>
            <w:tcW w:w="0" w:type="auto"/>
          </w:tcPr>
          <w:p w:rsidR="00806DFC" w:rsidRPr="00780DF2" w:rsidRDefault="00806DFC">
            <w:pPr>
              <w:pStyle w:val="TableParagraph"/>
              <w:spacing w:line="272" w:lineRule="exact"/>
              <w:ind w:left="110"/>
              <w:rPr>
                <w:b/>
                <w:sz w:val="24"/>
                <w:szCs w:val="24"/>
              </w:rPr>
            </w:pPr>
            <w:r w:rsidRPr="00780DF2">
              <w:rPr>
                <w:b/>
                <w:sz w:val="24"/>
                <w:szCs w:val="24"/>
              </w:rPr>
              <w:t>Інші джерела</w:t>
            </w:r>
            <w:r w:rsidRPr="00780DF2">
              <w:rPr>
                <w:b/>
                <w:spacing w:val="1"/>
                <w:sz w:val="24"/>
                <w:szCs w:val="24"/>
              </w:rPr>
              <w:t xml:space="preserve"> </w:t>
            </w:r>
            <w:r w:rsidRPr="00780DF2">
              <w:rPr>
                <w:b/>
                <w:sz w:val="24"/>
                <w:szCs w:val="24"/>
              </w:rPr>
              <w:t>фінансування, не</w:t>
            </w:r>
            <w:r w:rsidRPr="00780DF2">
              <w:rPr>
                <w:b/>
                <w:spacing w:val="1"/>
                <w:sz w:val="24"/>
                <w:szCs w:val="24"/>
              </w:rPr>
              <w:t xml:space="preserve"> </w:t>
            </w:r>
            <w:r w:rsidRPr="00780DF2">
              <w:rPr>
                <w:b/>
                <w:spacing w:val="-1"/>
                <w:sz w:val="24"/>
                <w:szCs w:val="24"/>
              </w:rPr>
              <w:t xml:space="preserve">заборонені </w:t>
            </w:r>
            <w:r w:rsidRPr="00780DF2">
              <w:rPr>
                <w:b/>
                <w:sz w:val="24"/>
                <w:szCs w:val="24"/>
              </w:rPr>
              <w:t>законодавством</w:t>
            </w:r>
            <w:r w:rsidRPr="00780DF2">
              <w:rPr>
                <w:b/>
                <w:spacing w:val="-57"/>
                <w:sz w:val="24"/>
                <w:szCs w:val="24"/>
              </w:rPr>
              <w:t xml:space="preserve"> </w:t>
            </w:r>
            <w:r w:rsidRPr="00780DF2">
              <w:rPr>
                <w:b/>
                <w:sz w:val="24"/>
                <w:szCs w:val="24"/>
              </w:rPr>
              <w:t>України</w:t>
            </w:r>
          </w:p>
        </w:tc>
        <w:tc>
          <w:tcPr>
            <w:tcW w:w="0" w:type="auto"/>
            <w:vAlign w:val="center"/>
          </w:tcPr>
          <w:p w:rsidR="00806DFC" w:rsidRDefault="00806DFC" w:rsidP="00806DFC">
            <w:pPr>
              <w:pStyle w:val="TableParagraph"/>
              <w:spacing w:line="272" w:lineRule="exact"/>
              <w:ind w:left="13"/>
              <w:jc w:val="center"/>
              <w:rPr>
                <w:b/>
                <w:sz w:val="24"/>
                <w:szCs w:val="24"/>
              </w:rPr>
            </w:pPr>
            <w:r>
              <w:rPr>
                <w:b/>
                <w:sz w:val="24"/>
                <w:szCs w:val="24"/>
              </w:rPr>
              <w:t>-</w:t>
            </w:r>
          </w:p>
        </w:tc>
        <w:tc>
          <w:tcPr>
            <w:tcW w:w="0" w:type="auto"/>
            <w:vAlign w:val="center"/>
          </w:tcPr>
          <w:p w:rsidR="00806DFC" w:rsidRPr="00806DFC" w:rsidRDefault="00806DFC" w:rsidP="00806DFC">
            <w:pPr>
              <w:jc w:val="center"/>
              <w:rPr>
                <w:b/>
              </w:rPr>
            </w:pPr>
            <w:r w:rsidRPr="00806DFC">
              <w:rPr>
                <w:b/>
              </w:rPr>
              <w:t>-</w:t>
            </w:r>
          </w:p>
        </w:tc>
        <w:tc>
          <w:tcPr>
            <w:tcW w:w="0" w:type="auto"/>
            <w:vAlign w:val="center"/>
          </w:tcPr>
          <w:p w:rsidR="00806DFC" w:rsidRPr="00806DFC" w:rsidRDefault="00806DFC" w:rsidP="00806DFC">
            <w:pPr>
              <w:jc w:val="center"/>
              <w:rPr>
                <w:b/>
              </w:rPr>
            </w:pPr>
            <w:r w:rsidRPr="00806DFC">
              <w:rPr>
                <w:b/>
              </w:rPr>
              <w:t>-</w:t>
            </w:r>
          </w:p>
        </w:tc>
        <w:tc>
          <w:tcPr>
            <w:tcW w:w="0" w:type="auto"/>
            <w:vAlign w:val="center"/>
          </w:tcPr>
          <w:p w:rsidR="00806DFC" w:rsidRPr="00806DFC" w:rsidRDefault="00806DFC" w:rsidP="00806DFC">
            <w:pPr>
              <w:jc w:val="center"/>
              <w:rPr>
                <w:b/>
              </w:rPr>
            </w:pPr>
            <w:r w:rsidRPr="00806DFC">
              <w:rPr>
                <w:b/>
              </w:rPr>
              <w:t>-</w:t>
            </w:r>
          </w:p>
        </w:tc>
        <w:tc>
          <w:tcPr>
            <w:tcW w:w="0" w:type="auto"/>
            <w:vAlign w:val="center"/>
          </w:tcPr>
          <w:p w:rsidR="00806DFC" w:rsidRPr="00806DFC" w:rsidRDefault="00806DFC" w:rsidP="00806DFC">
            <w:pPr>
              <w:jc w:val="center"/>
              <w:rPr>
                <w:b/>
              </w:rPr>
            </w:pPr>
            <w:r w:rsidRPr="00806DFC">
              <w:rPr>
                <w:b/>
              </w:rPr>
              <w:t>-</w:t>
            </w:r>
          </w:p>
        </w:tc>
        <w:tc>
          <w:tcPr>
            <w:tcW w:w="0" w:type="auto"/>
            <w:vAlign w:val="center"/>
          </w:tcPr>
          <w:p w:rsidR="00806DFC" w:rsidRPr="009C044B" w:rsidRDefault="00806DFC" w:rsidP="00806DFC">
            <w:pPr>
              <w:jc w:val="center"/>
            </w:pPr>
            <w:r>
              <w:t>-</w:t>
            </w:r>
          </w:p>
        </w:tc>
      </w:tr>
      <w:tr w:rsidR="00806DFC" w:rsidTr="00806DFC">
        <w:trPr>
          <w:trHeight w:val="317"/>
        </w:trPr>
        <w:tc>
          <w:tcPr>
            <w:tcW w:w="0" w:type="auto"/>
            <w:vAlign w:val="center"/>
          </w:tcPr>
          <w:p w:rsidR="00806DFC" w:rsidRDefault="00806DFC" w:rsidP="00D11B08">
            <w:pPr>
              <w:pStyle w:val="TableParagraph"/>
              <w:spacing w:before="16"/>
              <w:ind w:left="1124" w:right="1112"/>
              <w:jc w:val="center"/>
              <w:rPr>
                <w:b/>
                <w:sz w:val="24"/>
              </w:rPr>
            </w:pPr>
            <w:r>
              <w:rPr>
                <w:b/>
                <w:sz w:val="24"/>
              </w:rPr>
              <w:t>РАЗОМ:</w:t>
            </w:r>
          </w:p>
        </w:tc>
        <w:tc>
          <w:tcPr>
            <w:tcW w:w="0" w:type="auto"/>
            <w:vAlign w:val="center"/>
          </w:tcPr>
          <w:p w:rsidR="00806DFC" w:rsidRPr="00CE1B26" w:rsidRDefault="00806DFC" w:rsidP="00806DFC">
            <w:pPr>
              <w:jc w:val="center"/>
              <w:rPr>
                <w:b/>
                <w:sz w:val="18"/>
                <w:szCs w:val="18"/>
              </w:rPr>
            </w:pPr>
          </w:p>
          <w:p w:rsidR="00806DFC" w:rsidRPr="00CE1B26" w:rsidRDefault="00DE5B02" w:rsidP="00806DFC">
            <w:pPr>
              <w:jc w:val="center"/>
              <w:rPr>
                <w:b/>
                <w:sz w:val="18"/>
                <w:szCs w:val="18"/>
              </w:rPr>
            </w:pPr>
            <w:r>
              <w:rPr>
                <w:b/>
                <w:sz w:val="18"/>
                <w:szCs w:val="18"/>
              </w:rPr>
              <w:t>616,320</w:t>
            </w:r>
          </w:p>
          <w:p w:rsidR="00806DFC" w:rsidRPr="00CE1B26" w:rsidRDefault="00806DFC" w:rsidP="00806DFC">
            <w:pPr>
              <w:jc w:val="center"/>
              <w:rPr>
                <w:b/>
                <w:sz w:val="18"/>
                <w:szCs w:val="18"/>
              </w:rPr>
            </w:pPr>
          </w:p>
        </w:tc>
        <w:tc>
          <w:tcPr>
            <w:tcW w:w="0" w:type="auto"/>
            <w:vAlign w:val="center"/>
          </w:tcPr>
          <w:p w:rsidR="00806DFC" w:rsidRPr="00CE1B26" w:rsidRDefault="00806DFC" w:rsidP="00806DFC">
            <w:pPr>
              <w:jc w:val="center"/>
              <w:rPr>
                <w:b/>
                <w:sz w:val="18"/>
                <w:szCs w:val="18"/>
              </w:rPr>
            </w:pPr>
            <w:r w:rsidRPr="00CE1B26">
              <w:rPr>
                <w:b/>
                <w:sz w:val="18"/>
                <w:szCs w:val="18"/>
              </w:rPr>
              <w:t>2050,00</w:t>
            </w:r>
          </w:p>
        </w:tc>
        <w:tc>
          <w:tcPr>
            <w:tcW w:w="0" w:type="auto"/>
            <w:vAlign w:val="center"/>
          </w:tcPr>
          <w:p w:rsidR="00806DFC" w:rsidRPr="00CE1B26" w:rsidRDefault="00806DFC" w:rsidP="00806DFC">
            <w:pPr>
              <w:jc w:val="center"/>
              <w:rPr>
                <w:b/>
                <w:sz w:val="18"/>
                <w:szCs w:val="18"/>
              </w:rPr>
            </w:pPr>
            <w:r w:rsidRPr="00CE1B26">
              <w:rPr>
                <w:b/>
                <w:sz w:val="18"/>
                <w:szCs w:val="18"/>
              </w:rPr>
              <w:t>2050,00</w:t>
            </w:r>
          </w:p>
        </w:tc>
        <w:tc>
          <w:tcPr>
            <w:tcW w:w="0" w:type="auto"/>
            <w:vAlign w:val="center"/>
          </w:tcPr>
          <w:p w:rsidR="00806DFC" w:rsidRPr="00CE1B26" w:rsidRDefault="00806DFC" w:rsidP="00806DFC">
            <w:pPr>
              <w:jc w:val="center"/>
              <w:rPr>
                <w:b/>
                <w:sz w:val="18"/>
                <w:szCs w:val="18"/>
              </w:rPr>
            </w:pPr>
            <w:r w:rsidRPr="00CE1B26">
              <w:rPr>
                <w:b/>
                <w:sz w:val="18"/>
                <w:szCs w:val="18"/>
              </w:rPr>
              <w:t>2050,00</w:t>
            </w:r>
          </w:p>
        </w:tc>
        <w:tc>
          <w:tcPr>
            <w:tcW w:w="0" w:type="auto"/>
            <w:vAlign w:val="center"/>
          </w:tcPr>
          <w:p w:rsidR="00806DFC" w:rsidRPr="00CE1B26" w:rsidRDefault="00806DFC" w:rsidP="00806DFC">
            <w:pPr>
              <w:jc w:val="center"/>
              <w:rPr>
                <w:b/>
                <w:sz w:val="18"/>
                <w:szCs w:val="18"/>
              </w:rPr>
            </w:pPr>
            <w:r w:rsidRPr="00CE1B26">
              <w:rPr>
                <w:b/>
                <w:sz w:val="18"/>
                <w:szCs w:val="18"/>
              </w:rPr>
              <w:t>2050,00</w:t>
            </w:r>
          </w:p>
        </w:tc>
        <w:tc>
          <w:tcPr>
            <w:tcW w:w="0" w:type="auto"/>
            <w:vAlign w:val="center"/>
          </w:tcPr>
          <w:p w:rsidR="00806DFC" w:rsidRPr="00780DF2" w:rsidRDefault="00DE5B02" w:rsidP="00806DFC">
            <w:pPr>
              <w:pStyle w:val="TableParagraph"/>
              <w:jc w:val="center"/>
              <w:rPr>
                <w:b/>
                <w:sz w:val="24"/>
                <w:szCs w:val="24"/>
              </w:rPr>
            </w:pPr>
            <w:r w:rsidRPr="00DE5B02">
              <w:rPr>
                <w:b/>
                <w:sz w:val="18"/>
                <w:szCs w:val="18"/>
              </w:rPr>
              <w:t>8816,32</w:t>
            </w:r>
          </w:p>
        </w:tc>
      </w:tr>
    </w:tbl>
    <w:p w:rsidR="00CE57EC" w:rsidRDefault="00CE57EC">
      <w:pPr>
        <w:spacing w:line="273" w:lineRule="exact"/>
        <w:rPr>
          <w:sz w:val="24"/>
        </w:rPr>
        <w:sectPr w:rsidR="00CE57EC">
          <w:pgSz w:w="11910" w:h="16840"/>
          <w:pgMar w:top="760" w:right="440" w:bottom="280" w:left="1080" w:header="708" w:footer="708" w:gutter="0"/>
          <w:cols w:space="720"/>
        </w:sectPr>
      </w:pPr>
    </w:p>
    <w:p w:rsidR="00EB3E83" w:rsidRPr="00651DEA" w:rsidRDefault="00EB3E83">
      <w:pPr>
        <w:spacing w:before="64"/>
        <w:ind w:right="169"/>
        <w:jc w:val="right"/>
        <w:rPr>
          <w:b/>
          <w:spacing w:val="5"/>
          <w:sz w:val="19"/>
        </w:rPr>
      </w:pPr>
      <w:bookmarkStart w:id="1" w:name="Лист1"/>
      <w:bookmarkEnd w:id="1"/>
      <w:r w:rsidRPr="00651DEA">
        <w:rPr>
          <w:b/>
          <w:sz w:val="19"/>
        </w:rPr>
        <w:lastRenderedPageBreak/>
        <w:t>д</w:t>
      </w:r>
      <w:r w:rsidR="0057662C" w:rsidRPr="00651DEA">
        <w:rPr>
          <w:b/>
          <w:sz w:val="19"/>
        </w:rPr>
        <w:t>одаток</w:t>
      </w:r>
      <w:r w:rsidR="0057662C" w:rsidRPr="00651DEA">
        <w:rPr>
          <w:b/>
          <w:spacing w:val="6"/>
          <w:sz w:val="19"/>
        </w:rPr>
        <w:t xml:space="preserve"> </w:t>
      </w:r>
      <w:r w:rsidR="0057662C" w:rsidRPr="00651DEA">
        <w:rPr>
          <w:b/>
          <w:sz w:val="19"/>
        </w:rPr>
        <w:t>2</w:t>
      </w:r>
      <w:r w:rsidR="0057662C" w:rsidRPr="00651DEA">
        <w:rPr>
          <w:b/>
          <w:spacing w:val="5"/>
          <w:sz w:val="19"/>
        </w:rPr>
        <w:t xml:space="preserve"> </w:t>
      </w:r>
    </w:p>
    <w:p w:rsidR="00CE57EC" w:rsidRPr="00651DEA" w:rsidRDefault="0057662C">
      <w:pPr>
        <w:spacing w:before="64"/>
        <w:ind w:right="169"/>
        <w:jc w:val="right"/>
        <w:rPr>
          <w:b/>
          <w:sz w:val="19"/>
        </w:rPr>
      </w:pPr>
      <w:r w:rsidRPr="00651DEA">
        <w:rPr>
          <w:b/>
          <w:sz w:val="19"/>
        </w:rPr>
        <w:t>до</w:t>
      </w:r>
      <w:r w:rsidRPr="00651DEA">
        <w:rPr>
          <w:b/>
          <w:spacing w:val="5"/>
          <w:sz w:val="19"/>
        </w:rPr>
        <w:t xml:space="preserve"> </w:t>
      </w:r>
      <w:r w:rsidR="00EB3E83" w:rsidRPr="00651DEA">
        <w:rPr>
          <w:b/>
          <w:spacing w:val="5"/>
          <w:sz w:val="19"/>
        </w:rPr>
        <w:t>П</w:t>
      </w:r>
      <w:r w:rsidRPr="00651DEA">
        <w:rPr>
          <w:b/>
          <w:sz w:val="19"/>
        </w:rPr>
        <w:t>рограми</w:t>
      </w:r>
    </w:p>
    <w:p w:rsidR="008C0748" w:rsidRDefault="0057662C" w:rsidP="00651DEA">
      <w:pPr>
        <w:spacing w:before="57"/>
        <w:ind w:left="734"/>
        <w:rPr>
          <w:b/>
          <w:sz w:val="19"/>
        </w:rPr>
      </w:pPr>
      <w:r>
        <w:rPr>
          <w:b/>
          <w:sz w:val="19"/>
        </w:rPr>
        <w:t>НАПРЯМИ</w:t>
      </w:r>
      <w:r>
        <w:rPr>
          <w:b/>
          <w:spacing w:val="6"/>
          <w:sz w:val="19"/>
        </w:rPr>
        <w:t xml:space="preserve"> </w:t>
      </w:r>
      <w:r>
        <w:rPr>
          <w:b/>
          <w:sz w:val="19"/>
        </w:rPr>
        <w:t>ДІЯЛЬНОСТІ</w:t>
      </w:r>
      <w:r>
        <w:rPr>
          <w:b/>
          <w:spacing w:val="5"/>
          <w:sz w:val="19"/>
        </w:rPr>
        <w:t xml:space="preserve"> </w:t>
      </w:r>
      <w:r>
        <w:rPr>
          <w:b/>
          <w:sz w:val="19"/>
        </w:rPr>
        <w:t>ТА</w:t>
      </w:r>
      <w:r>
        <w:rPr>
          <w:b/>
          <w:spacing w:val="6"/>
          <w:sz w:val="19"/>
        </w:rPr>
        <w:t xml:space="preserve"> </w:t>
      </w:r>
      <w:r>
        <w:rPr>
          <w:b/>
          <w:sz w:val="19"/>
        </w:rPr>
        <w:t>ЗАХОДИ</w:t>
      </w:r>
      <w:r>
        <w:rPr>
          <w:b/>
          <w:spacing w:val="6"/>
          <w:sz w:val="19"/>
        </w:rPr>
        <w:t xml:space="preserve"> </w:t>
      </w:r>
      <w:r>
        <w:rPr>
          <w:b/>
          <w:sz w:val="19"/>
        </w:rPr>
        <w:t>ПРОГРАМИ</w:t>
      </w:r>
      <w:r>
        <w:rPr>
          <w:b/>
          <w:spacing w:val="7"/>
          <w:sz w:val="19"/>
        </w:rPr>
        <w:t xml:space="preserve"> </w:t>
      </w:r>
      <w:r>
        <w:rPr>
          <w:b/>
          <w:sz w:val="19"/>
        </w:rPr>
        <w:t>РОЗВИТКУ</w:t>
      </w:r>
      <w:r>
        <w:rPr>
          <w:b/>
          <w:spacing w:val="5"/>
          <w:sz w:val="19"/>
        </w:rPr>
        <w:t xml:space="preserve"> </w:t>
      </w:r>
      <w:r>
        <w:rPr>
          <w:b/>
          <w:sz w:val="19"/>
        </w:rPr>
        <w:t>ОХОРОНИ</w:t>
      </w:r>
      <w:r>
        <w:rPr>
          <w:b/>
          <w:spacing w:val="7"/>
          <w:sz w:val="19"/>
        </w:rPr>
        <w:t xml:space="preserve"> </w:t>
      </w:r>
      <w:r>
        <w:rPr>
          <w:b/>
          <w:sz w:val="19"/>
        </w:rPr>
        <w:t>ЗДОРОВ'Я</w:t>
      </w:r>
      <w:r>
        <w:rPr>
          <w:b/>
          <w:spacing w:val="5"/>
          <w:sz w:val="19"/>
        </w:rPr>
        <w:t xml:space="preserve"> </w:t>
      </w:r>
      <w:r>
        <w:rPr>
          <w:b/>
          <w:sz w:val="19"/>
        </w:rPr>
        <w:t>РОЗДІЛЬНЯНСЬКОЇ</w:t>
      </w:r>
      <w:r>
        <w:rPr>
          <w:b/>
          <w:spacing w:val="6"/>
          <w:sz w:val="19"/>
        </w:rPr>
        <w:t xml:space="preserve"> </w:t>
      </w:r>
      <w:r>
        <w:rPr>
          <w:b/>
          <w:sz w:val="19"/>
        </w:rPr>
        <w:t>МІСЬКОЇ</w:t>
      </w:r>
      <w:r>
        <w:rPr>
          <w:b/>
          <w:spacing w:val="5"/>
          <w:sz w:val="19"/>
        </w:rPr>
        <w:t xml:space="preserve"> </w:t>
      </w:r>
      <w:r>
        <w:rPr>
          <w:b/>
          <w:sz w:val="19"/>
        </w:rPr>
        <w:t>ТЕРИТОРІАЛЬНОЇ</w:t>
      </w:r>
      <w:r>
        <w:rPr>
          <w:b/>
          <w:spacing w:val="5"/>
          <w:sz w:val="19"/>
        </w:rPr>
        <w:t xml:space="preserve"> </w:t>
      </w:r>
      <w:r>
        <w:rPr>
          <w:b/>
          <w:sz w:val="19"/>
        </w:rPr>
        <w:t>ГРОМАДИ</w:t>
      </w:r>
      <w:r>
        <w:rPr>
          <w:b/>
          <w:spacing w:val="7"/>
          <w:sz w:val="19"/>
        </w:rPr>
        <w:t xml:space="preserve"> </w:t>
      </w:r>
      <w:r>
        <w:rPr>
          <w:b/>
          <w:sz w:val="19"/>
        </w:rPr>
        <w:t>на</w:t>
      </w:r>
      <w:r>
        <w:rPr>
          <w:b/>
          <w:spacing w:val="6"/>
          <w:sz w:val="19"/>
        </w:rPr>
        <w:t xml:space="preserve"> </w:t>
      </w:r>
      <w:r>
        <w:rPr>
          <w:b/>
          <w:sz w:val="19"/>
        </w:rPr>
        <w:t>202</w:t>
      </w:r>
      <w:r w:rsidR="00651DEA">
        <w:rPr>
          <w:b/>
          <w:sz w:val="19"/>
        </w:rPr>
        <w:t>4</w:t>
      </w:r>
      <w:r>
        <w:rPr>
          <w:b/>
          <w:sz w:val="19"/>
        </w:rPr>
        <w:t>-202</w:t>
      </w:r>
      <w:r w:rsidR="00651DEA">
        <w:rPr>
          <w:b/>
          <w:sz w:val="19"/>
        </w:rPr>
        <w:t>8</w:t>
      </w:r>
      <w:r>
        <w:rPr>
          <w:b/>
          <w:spacing w:val="7"/>
          <w:sz w:val="19"/>
        </w:rPr>
        <w:t xml:space="preserve"> </w:t>
      </w:r>
      <w:r>
        <w:rPr>
          <w:b/>
          <w:sz w:val="19"/>
        </w:rPr>
        <w:t>роки</w:t>
      </w:r>
    </w:p>
    <w:tbl>
      <w:tblPr>
        <w:tblStyle w:val="TableNormal"/>
        <w:tblW w:w="0" w:type="auto"/>
        <w:tblInd w:w="1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1E0" w:firstRow="1" w:lastRow="1" w:firstColumn="1" w:lastColumn="1" w:noHBand="0" w:noVBand="0"/>
      </w:tblPr>
      <w:tblGrid>
        <w:gridCol w:w="313"/>
        <w:gridCol w:w="1452"/>
        <w:gridCol w:w="3792"/>
        <w:gridCol w:w="570"/>
        <w:gridCol w:w="2206"/>
        <w:gridCol w:w="1633"/>
        <w:gridCol w:w="779"/>
        <w:gridCol w:w="738"/>
        <w:gridCol w:w="818"/>
        <w:gridCol w:w="725"/>
        <w:gridCol w:w="725"/>
        <w:gridCol w:w="683"/>
        <w:gridCol w:w="2096"/>
      </w:tblGrid>
      <w:tr w:rsidR="001717E6" w:rsidTr="00D11B08">
        <w:trPr>
          <w:trHeight w:val="374"/>
        </w:trPr>
        <w:tc>
          <w:tcPr>
            <w:tcW w:w="0" w:type="auto"/>
            <w:vMerge w:val="restart"/>
            <w:tcBorders>
              <w:bottom w:val="single" w:sz="6" w:space="0" w:color="000000"/>
              <w:right w:val="single" w:sz="6" w:space="0" w:color="000000"/>
            </w:tcBorders>
            <w:shd w:val="clear" w:color="auto" w:fill="FFFFD6"/>
          </w:tcPr>
          <w:p w:rsidR="00DD6760" w:rsidRDefault="00DD6760">
            <w:pPr>
              <w:pStyle w:val="TableParagraph"/>
              <w:spacing w:before="2"/>
              <w:rPr>
                <w:b/>
                <w:sz w:val="16"/>
              </w:rPr>
            </w:pPr>
          </w:p>
          <w:p w:rsidR="00DD6760" w:rsidRDefault="00DD6760">
            <w:pPr>
              <w:pStyle w:val="TableParagraph"/>
              <w:spacing w:line="232" w:lineRule="auto"/>
              <w:ind w:left="50" w:right="11" w:firstLine="34"/>
              <w:rPr>
                <w:b/>
                <w:sz w:val="16"/>
              </w:rPr>
            </w:pPr>
            <w:r>
              <w:rPr>
                <w:b/>
                <w:sz w:val="16"/>
              </w:rPr>
              <w:t>№</w:t>
            </w:r>
            <w:r>
              <w:rPr>
                <w:b/>
                <w:spacing w:val="-37"/>
                <w:sz w:val="16"/>
              </w:rPr>
              <w:t xml:space="preserve"> </w:t>
            </w:r>
            <w:r>
              <w:rPr>
                <w:b/>
                <w:sz w:val="16"/>
              </w:rPr>
              <w:t>п/п</w:t>
            </w:r>
          </w:p>
        </w:tc>
        <w:tc>
          <w:tcPr>
            <w:tcW w:w="0" w:type="auto"/>
            <w:vMerge w:val="restart"/>
            <w:tcBorders>
              <w:left w:val="single" w:sz="6" w:space="0" w:color="000000"/>
              <w:bottom w:val="single" w:sz="6" w:space="0" w:color="000000"/>
              <w:right w:val="single" w:sz="6" w:space="0" w:color="000000"/>
            </w:tcBorders>
            <w:shd w:val="clear" w:color="auto" w:fill="FFFFD6"/>
          </w:tcPr>
          <w:p w:rsidR="00DD6760" w:rsidRPr="00DD6760" w:rsidRDefault="00DD6760" w:rsidP="00DD6760">
            <w:pPr>
              <w:jc w:val="center"/>
              <w:rPr>
                <w:b/>
                <w:sz w:val="16"/>
                <w:szCs w:val="16"/>
              </w:rPr>
            </w:pPr>
          </w:p>
          <w:p w:rsidR="00DD6760" w:rsidRPr="00DD6760" w:rsidRDefault="00DD6760" w:rsidP="00DD6760">
            <w:pPr>
              <w:jc w:val="center"/>
              <w:rPr>
                <w:b/>
                <w:sz w:val="16"/>
                <w:szCs w:val="16"/>
              </w:rPr>
            </w:pPr>
            <w:r w:rsidRPr="00DD6760">
              <w:rPr>
                <w:b/>
                <w:sz w:val="16"/>
                <w:szCs w:val="16"/>
              </w:rPr>
              <w:t>Пріоритетні завдання</w:t>
            </w:r>
          </w:p>
        </w:tc>
        <w:tc>
          <w:tcPr>
            <w:tcW w:w="0" w:type="auto"/>
            <w:vMerge w:val="restart"/>
            <w:tcBorders>
              <w:left w:val="single" w:sz="6" w:space="0" w:color="000000"/>
              <w:bottom w:val="single" w:sz="6" w:space="0" w:color="000000"/>
              <w:right w:val="single" w:sz="6" w:space="0" w:color="000000"/>
            </w:tcBorders>
            <w:shd w:val="clear" w:color="auto" w:fill="FFFFD6"/>
          </w:tcPr>
          <w:p w:rsidR="00DD6760" w:rsidRPr="00DD6760" w:rsidRDefault="00DD6760" w:rsidP="00DD6760">
            <w:pPr>
              <w:jc w:val="center"/>
              <w:rPr>
                <w:b/>
                <w:sz w:val="16"/>
                <w:szCs w:val="16"/>
              </w:rPr>
            </w:pPr>
          </w:p>
          <w:p w:rsidR="00DD6760" w:rsidRPr="00DD6760" w:rsidRDefault="00DD6760" w:rsidP="00DD6760">
            <w:pPr>
              <w:jc w:val="center"/>
              <w:rPr>
                <w:b/>
                <w:sz w:val="16"/>
                <w:szCs w:val="16"/>
              </w:rPr>
            </w:pPr>
            <w:r w:rsidRPr="00DD6760">
              <w:rPr>
                <w:b/>
                <w:sz w:val="16"/>
                <w:szCs w:val="16"/>
              </w:rPr>
              <w:t>Перелік заходів програм</w:t>
            </w:r>
          </w:p>
        </w:tc>
        <w:tc>
          <w:tcPr>
            <w:tcW w:w="0" w:type="auto"/>
            <w:vMerge w:val="restart"/>
            <w:tcBorders>
              <w:left w:val="single" w:sz="6" w:space="0" w:color="000000"/>
              <w:bottom w:val="single" w:sz="6" w:space="0" w:color="000000"/>
              <w:right w:val="single" w:sz="6" w:space="0" w:color="000000"/>
            </w:tcBorders>
            <w:shd w:val="clear" w:color="auto" w:fill="FFFFD6"/>
            <w:textDirection w:val="btLr"/>
          </w:tcPr>
          <w:p w:rsidR="00DD6760" w:rsidRDefault="00DD6760">
            <w:pPr>
              <w:pStyle w:val="TableParagraph"/>
              <w:spacing w:before="28" w:line="178" w:lineRule="exact"/>
              <w:ind w:left="129" w:right="121"/>
              <w:jc w:val="center"/>
              <w:rPr>
                <w:b/>
                <w:sz w:val="16"/>
              </w:rPr>
            </w:pPr>
            <w:r>
              <w:rPr>
                <w:b/>
                <w:sz w:val="16"/>
              </w:rPr>
              <w:t>Строк</w:t>
            </w:r>
            <w:r>
              <w:rPr>
                <w:b/>
                <w:spacing w:val="1"/>
                <w:sz w:val="16"/>
              </w:rPr>
              <w:t xml:space="preserve"> </w:t>
            </w:r>
            <w:r>
              <w:rPr>
                <w:b/>
                <w:sz w:val="16"/>
              </w:rPr>
              <w:t>виконання</w:t>
            </w:r>
            <w:r>
              <w:rPr>
                <w:b/>
                <w:spacing w:val="1"/>
                <w:sz w:val="16"/>
              </w:rPr>
              <w:t xml:space="preserve"> </w:t>
            </w:r>
            <w:r>
              <w:rPr>
                <w:b/>
                <w:spacing w:val="-1"/>
                <w:sz w:val="16"/>
              </w:rPr>
              <w:t>заходу,</w:t>
            </w:r>
            <w:r>
              <w:rPr>
                <w:b/>
                <w:spacing w:val="-7"/>
                <w:sz w:val="16"/>
              </w:rPr>
              <w:t xml:space="preserve"> </w:t>
            </w:r>
            <w:r>
              <w:rPr>
                <w:b/>
                <w:sz w:val="16"/>
              </w:rPr>
              <w:t>роки</w:t>
            </w:r>
          </w:p>
        </w:tc>
        <w:tc>
          <w:tcPr>
            <w:tcW w:w="0" w:type="auto"/>
            <w:vMerge w:val="restart"/>
            <w:tcBorders>
              <w:left w:val="single" w:sz="6" w:space="0" w:color="000000"/>
              <w:bottom w:val="single" w:sz="6" w:space="0" w:color="000000"/>
              <w:right w:val="single" w:sz="6" w:space="0" w:color="000000"/>
            </w:tcBorders>
            <w:shd w:val="clear" w:color="auto" w:fill="FFFFD6"/>
          </w:tcPr>
          <w:p w:rsidR="00DD6760" w:rsidRDefault="00DD6760">
            <w:pPr>
              <w:pStyle w:val="TableParagraph"/>
              <w:spacing w:before="6"/>
              <w:rPr>
                <w:b/>
                <w:sz w:val="23"/>
              </w:rPr>
            </w:pPr>
          </w:p>
          <w:p w:rsidR="00DD6760" w:rsidRDefault="00DD6760">
            <w:pPr>
              <w:pStyle w:val="TableParagraph"/>
              <w:ind w:left="460"/>
              <w:rPr>
                <w:b/>
                <w:sz w:val="16"/>
              </w:rPr>
            </w:pPr>
            <w:r>
              <w:rPr>
                <w:b/>
                <w:sz w:val="16"/>
              </w:rPr>
              <w:t>Виконавці</w:t>
            </w:r>
          </w:p>
        </w:tc>
        <w:tc>
          <w:tcPr>
            <w:tcW w:w="0" w:type="auto"/>
            <w:vMerge w:val="restart"/>
            <w:tcBorders>
              <w:left w:val="single" w:sz="6" w:space="0" w:color="000000"/>
              <w:bottom w:val="single" w:sz="6" w:space="0" w:color="000000"/>
              <w:right w:val="single" w:sz="6" w:space="0" w:color="000000"/>
            </w:tcBorders>
            <w:shd w:val="clear" w:color="auto" w:fill="FFFFD6"/>
          </w:tcPr>
          <w:p w:rsidR="00DD6760" w:rsidRDefault="00DD6760">
            <w:pPr>
              <w:pStyle w:val="TableParagraph"/>
              <w:spacing w:before="6"/>
              <w:rPr>
                <w:b/>
                <w:sz w:val="23"/>
              </w:rPr>
            </w:pPr>
          </w:p>
          <w:p w:rsidR="00DD6760" w:rsidRDefault="00DD6760">
            <w:pPr>
              <w:pStyle w:val="TableParagraph"/>
              <w:ind w:left="75"/>
              <w:rPr>
                <w:b/>
                <w:sz w:val="16"/>
              </w:rPr>
            </w:pPr>
            <w:r>
              <w:rPr>
                <w:b/>
                <w:sz w:val="16"/>
              </w:rPr>
              <w:t>Джерела</w:t>
            </w:r>
            <w:r>
              <w:rPr>
                <w:b/>
                <w:spacing w:val="-5"/>
                <w:sz w:val="16"/>
              </w:rPr>
              <w:t xml:space="preserve"> </w:t>
            </w:r>
            <w:r>
              <w:rPr>
                <w:b/>
                <w:sz w:val="16"/>
              </w:rPr>
              <w:t>фінансування</w:t>
            </w:r>
          </w:p>
        </w:tc>
        <w:tc>
          <w:tcPr>
            <w:tcW w:w="0" w:type="auto"/>
            <w:gridSpan w:val="6"/>
            <w:tcBorders>
              <w:left w:val="single" w:sz="6" w:space="0" w:color="000000"/>
              <w:bottom w:val="single" w:sz="6" w:space="0" w:color="000000"/>
              <w:right w:val="single" w:sz="6" w:space="0" w:color="000000"/>
            </w:tcBorders>
            <w:shd w:val="clear" w:color="auto" w:fill="FFFFD6"/>
          </w:tcPr>
          <w:p w:rsidR="00DD6760" w:rsidRDefault="00DD6760">
            <w:pPr>
              <w:pStyle w:val="TableParagraph"/>
              <w:spacing w:line="178" w:lineRule="exact"/>
              <w:ind w:left="1397" w:right="129" w:hanging="1221"/>
              <w:rPr>
                <w:b/>
                <w:sz w:val="16"/>
              </w:rPr>
            </w:pPr>
            <w:r>
              <w:rPr>
                <w:b/>
                <w:sz w:val="16"/>
              </w:rPr>
              <w:t>Орієнтовні обсяги фінансування (тис.,</w:t>
            </w:r>
            <w:r>
              <w:rPr>
                <w:b/>
                <w:spacing w:val="-37"/>
                <w:sz w:val="16"/>
              </w:rPr>
              <w:t xml:space="preserve"> </w:t>
            </w:r>
            <w:r>
              <w:rPr>
                <w:b/>
                <w:sz w:val="16"/>
              </w:rPr>
              <w:t>грн.)</w:t>
            </w:r>
          </w:p>
        </w:tc>
        <w:tc>
          <w:tcPr>
            <w:tcW w:w="0" w:type="auto"/>
            <w:vMerge w:val="restart"/>
            <w:tcBorders>
              <w:left w:val="single" w:sz="6" w:space="0" w:color="000000"/>
              <w:bottom w:val="single" w:sz="6" w:space="0" w:color="000000"/>
            </w:tcBorders>
            <w:shd w:val="clear" w:color="auto" w:fill="FFFFD6"/>
          </w:tcPr>
          <w:p w:rsidR="00DD6760" w:rsidRDefault="00DD6760">
            <w:pPr>
              <w:pStyle w:val="TableParagraph"/>
              <w:spacing w:before="6"/>
              <w:rPr>
                <w:b/>
                <w:sz w:val="23"/>
              </w:rPr>
            </w:pPr>
          </w:p>
          <w:p w:rsidR="00DD6760" w:rsidRDefault="00DD6760">
            <w:pPr>
              <w:pStyle w:val="TableParagraph"/>
              <w:ind w:left="321"/>
              <w:rPr>
                <w:b/>
                <w:sz w:val="16"/>
              </w:rPr>
            </w:pPr>
            <w:r>
              <w:rPr>
                <w:b/>
                <w:sz w:val="16"/>
              </w:rPr>
              <w:t>Очікуваний</w:t>
            </w:r>
            <w:r>
              <w:rPr>
                <w:b/>
                <w:spacing w:val="-6"/>
                <w:sz w:val="16"/>
              </w:rPr>
              <w:t xml:space="preserve"> </w:t>
            </w:r>
            <w:r>
              <w:rPr>
                <w:b/>
                <w:sz w:val="16"/>
              </w:rPr>
              <w:t>результат</w:t>
            </w:r>
          </w:p>
        </w:tc>
      </w:tr>
      <w:tr w:rsidR="001717E6" w:rsidTr="00651DEA">
        <w:trPr>
          <w:trHeight w:val="322"/>
        </w:trPr>
        <w:tc>
          <w:tcPr>
            <w:tcW w:w="0" w:type="auto"/>
            <w:vMerge/>
            <w:tcBorders>
              <w:top w:val="nil"/>
              <w:bottom w:val="single" w:sz="6" w:space="0" w:color="000000"/>
              <w:right w:val="single" w:sz="6" w:space="0" w:color="000000"/>
            </w:tcBorders>
            <w:shd w:val="clear" w:color="auto" w:fill="FFFFD6"/>
          </w:tcPr>
          <w:p w:rsidR="00DD6760" w:rsidRDefault="00DD6760">
            <w:pPr>
              <w:rPr>
                <w:sz w:val="2"/>
                <w:szCs w:val="2"/>
              </w:rPr>
            </w:pPr>
          </w:p>
        </w:tc>
        <w:tc>
          <w:tcPr>
            <w:tcW w:w="0" w:type="auto"/>
            <w:vMerge/>
            <w:tcBorders>
              <w:top w:val="nil"/>
              <w:left w:val="single" w:sz="6" w:space="0" w:color="000000"/>
              <w:bottom w:val="single" w:sz="6" w:space="0" w:color="000000"/>
              <w:right w:val="single" w:sz="6" w:space="0" w:color="000000"/>
            </w:tcBorders>
            <w:shd w:val="clear" w:color="auto" w:fill="FFFFD6"/>
          </w:tcPr>
          <w:p w:rsidR="00DD6760" w:rsidRDefault="00DD6760">
            <w:pPr>
              <w:rPr>
                <w:sz w:val="2"/>
                <w:szCs w:val="2"/>
              </w:rPr>
            </w:pPr>
          </w:p>
        </w:tc>
        <w:tc>
          <w:tcPr>
            <w:tcW w:w="0" w:type="auto"/>
            <w:vMerge/>
            <w:tcBorders>
              <w:top w:val="nil"/>
              <w:left w:val="single" w:sz="6" w:space="0" w:color="000000"/>
              <w:bottom w:val="single" w:sz="6" w:space="0" w:color="000000"/>
              <w:right w:val="single" w:sz="6" w:space="0" w:color="000000"/>
            </w:tcBorders>
            <w:shd w:val="clear" w:color="auto" w:fill="FFFFD6"/>
          </w:tcPr>
          <w:p w:rsidR="00DD6760" w:rsidRDefault="00DD6760">
            <w:pPr>
              <w:rPr>
                <w:sz w:val="2"/>
                <w:szCs w:val="2"/>
              </w:rPr>
            </w:pPr>
          </w:p>
        </w:tc>
        <w:tc>
          <w:tcPr>
            <w:tcW w:w="0" w:type="auto"/>
            <w:vMerge/>
            <w:tcBorders>
              <w:top w:val="nil"/>
              <w:left w:val="single" w:sz="6" w:space="0" w:color="000000"/>
              <w:bottom w:val="single" w:sz="6" w:space="0" w:color="000000"/>
              <w:right w:val="single" w:sz="6" w:space="0" w:color="000000"/>
            </w:tcBorders>
            <w:shd w:val="clear" w:color="auto" w:fill="FFFFD6"/>
            <w:textDirection w:val="btLr"/>
          </w:tcPr>
          <w:p w:rsidR="00DD6760" w:rsidRDefault="00DD6760">
            <w:pPr>
              <w:rPr>
                <w:sz w:val="2"/>
                <w:szCs w:val="2"/>
              </w:rPr>
            </w:pPr>
          </w:p>
        </w:tc>
        <w:tc>
          <w:tcPr>
            <w:tcW w:w="0" w:type="auto"/>
            <w:vMerge/>
            <w:tcBorders>
              <w:top w:val="nil"/>
              <w:left w:val="single" w:sz="6" w:space="0" w:color="000000"/>
              <w:bottom w:val="single" w:sz="6" w:space="0" w:color="000000"/>
              <w:right w:val="single" w:sz="6" w:space="0" w:color="000000"/>
            </w:tcBorders>
            <w:shd w:val="clear" w:color="auto" w:fill="FFFFD6"/>
          </w:tcPr>
          <w:p w:rsidR="00DD6760" w:rsidRDefault="00DD6760">
            <w:pPr>
              <w:rPr>
                <w:sz w:val="2"/>
                <w:szCs w:val="2"/>
              </w:rPr>
            </w:pPr>
          </w:p>
        </w:tc>
        <w:tc>
          <w:tcPr>
            <w:tcW w:w="0" w:type="auto"/>
            <w:vMerge/>
            <w:tcBorders>
              <w:top w:val="nil"/>
              <w:left w:val="single" w:sz="6" w:space="0" w:color="000000"/>
              <w:bottom w:val="single" w:sz="6" w:space="0" w:color="000000"/>
              <w:right w:val="single" w:sz="6" w:space="0" w:color="000000"/>
            </w:tcBorders>
            <w:shd w:val="clear" w:color="auto" w:fill="FFFFD6"/>
          </w:tcPr>
          <w:p w:rsidR="00DD6760" w:rsidRDefault="00DD6760">
            <w:pPr>
              <w:rPr>
                <w:sz w:val="2"/>
                <w:szCs w:val="2"/>
              </w:rPr>
            </w:pPr>
          </w:p>
        </w:tc>
        <w:tc>
          <w:tcPr>
            <w:tcW w:w="0" w:type="auto"/>
            <w:tcBorders>
              <w:top w:val="single" w:sz="6" w:space="0" w:color="000000"/>
              <w:left w:val="single" w:sz="6" w:space="0" w:color="000000"/>
              <w:bottom w:val="single" w:sz="6" w:space="0" w:color="000000"/>
              <w:right w:val="single" w:sz="6" w:space="0" w:color="000000"/>
            </w:tcBorders>
            <w:shd w:val="clear" w:color="auto" w:fill="FFFFD6"/>
            <w:vAlign w:val="center"/>
          </w:tcPr>
          <w:p w:rsidR="001C4E80" w:rsidRPr="00651DEA" w:rsidRDefault="001C4E80" w:rsidP="00651DEA">
            <w:pPr>
              <w:pStyle w:val="TableParagraph"/>
              <w:jc w:val="center"/>
              <w:rPr>
                <w:b/>
                <w:sz w:val="16"/>
                <w:szCs w:val="16"/>
              </w:rPr>
            </w:pPr>
          </w:p>
          <w:p w:rsidR="00DD6760" w:rsidRPr="00651DEA" w:rsidRDefault="00DD6760" w:rsidP="00651DEA">
            <w:pPr>
              <w:pStyle w:val="TableParagraph"/>
              <w:jc w:val="center"/>
              <w:rPr>
                <w:b/>
                <w:sz w:val="16"/>
                <w:szCs w:val="16"/>
              </w:rPr>
            </w:pPr>
            <w:r w:rsidRPr="00651DEA">
              <w:rPr>
                <w:b/>
                <w:sz w:val="16"/>
                <w:szCs w:val="16"/>
              </w:rPr>
              <w:t>Всього</w:t>
            </w:r>
          </w:p>
        </w:tc>
        <w:tc>
          <w:tcPr>
            <w:tcW w:w="0" w:type="auto"/>
            <w:tcBorders>
              <w:top w:val="single" w:sz="6" w:space="0" w:color="000000"/>
              <w:left w:val="single" w:sz="6" w:space="0" w:color="000000"/>
              <w:bottom w:val="single" w:sz="6" w:space="0" w:color="000000"/>
              <w:right w:val="single" w:sz="4" w:space="0" w:color="auto"/>
            </w:tcBorders>
            <w:shd w:val="clear" w:color="auto" w:fill="FFFFD6"/>
            <w:vAlign w:val="center"/>
          </w:tcPr>
          <w:p w:rsidR="001C4E80" w:rsidRPr="00651DEA" w:rsidRDefault="001C4E80" w:rsidP="00651DEA">
            <w:pPr>
              <w:pStyle w:val="TableParagraph"/>
              <w:jc w:val="center"/>
              <w:rPr>
                <w:b/>
                <w:sz w:val="16"/>
                <w:szCs w:val="16"/>
              </w:rPr>
            </w:pPr>
          </w:p>
          <w:p w:rsidR="00DD6760" w:rsidRPr="00651DEA" w:rsidRDefault="005C4481" w:rsidP="00651DEA">
            <w:pPr>
              <w:pStyle w:val="TableParagraph"/>
              <w:jc w:val="center"/>
              <w:rPr>
                <w:b/>
                <w:sz w:val="16"/>
                <w:szCs w:val="16"/>
              </w:rPr>
            </w:pPr>
            <w:r w:rsidRPr="00651DEA">
              <w:rPr>
                <w:b/>
                <w:sz w:val="16"/>
                <w:szCs w:val="16"/>
              </w:rPr>
              <w:t>2024</w:t>
            </w:r>
          </w:p>
        </w:tc>
        <w:tc>
          <w:tcPr>
            <w:tcW w:w="0" w:type="auto"/>
            <w:tcBorders>
              <w:top w:val="single" w:sz="6" w:space="0" w:color="000000"/>
              <w:left w:val="single" w:sz="4" w:space="0" w:color="auto"/>
              <w:bottom w:val="single" w:sz="6" w:space="0" w:color="000000"/>
              <w:right w:val="single" w:sz="6" w:space="0" w:color="000000"/>
            </w:tcBorders>
            <w:shd w:val="clear" w:color="auto" w:fill="FFFFD6"/>
            <w:vAlign w:val="center"/>
          </w:tcPr>
          <w:p w:rsidR="005C4481" w:rsidRPr="00651DEA" w:rsidRDefault="005C4481" w:rsidP="00651DEA">
            <w:pPr>
              <w:pStyle w:val="TableParagraph"/>
              <w:jc w:val="center"/>
              <w:rPr>
                <w:b/>
                <w:sz w:val="16"/>
                <w:szCs w:val="16"/>
              </w:rPr>
            </w:pPr>
          </w:p>
          <w:p w:rsidR="00DD6760" w:rsidRPr="00651DEA" w:rsidRDefault="005C4481" w:rsidP="00651DEA">
            <w:pPr>
              <w:pStyle w:val="TableParagraph"/>
              <w:jc w:val="center"/>
              <w:rPr>
                <w:b/>
                <w:sz w:val="16"/>
                <w:szCs w:val="16"/>
              </w:rPr>
            </w:pPr>
            <w:r w:rsidRPr="00651DEA">
              <w:rPr>
                <w:b/>
                <w:sz w:val="16"/>
                <w:szCs w:val="16"/>
              </w:rPr>
              <w:t>2025</w:t>
            </w:r>
          </w:p>
        </w:tc>
        <w:tc>
          <w:tcPr>
            <w:tcW w:w="0" w:type="auto"/>
            <w:tcBorders>
              <w:top w:val="single" w:sz="6" w:space="0" w:color="000000"/>
              <w:left w:val="single" w:sz="6" w:space="0" w:color="000000"/>
              <w:bottom w:val="single" w:sz="6" w:space="0" w:color="000000"/>
              <w:right w:val="single" w:sz="4" w:space="0" w:color="auto"/>
            </w:tcBorders>
            <w:shd w:val="clear" w:color="auto" w:fill="FFFFD6"/>
            <w:vAlign w:val="center"/>
          </w:tcPr>
          <w:p w:rsidR="001C4E80" w:rsidRPr="00651DEA" w:rsidRDefault="001C4E80" w:rsidP="00651DEA">
            <w:pPr>
              <w:pStyle w:val="TableParagraph"/>
              <w:jc w:val="center"/>
              <w:rPr>
                <w:b/>
                <w:sz w:val="16"/>
                <w:szCs w:val="16"/>
              </w:rPr>
            </w:pPr>
          </w:p>
          <w:p w:rsidR="00DD6760" w:rsidRPr="00651DEA" w:rsidRDefault="00DD6760" w:rsidP="00651DEA">
            <w:pPr>
              <w:pStyle w:val="TableParagraph"/>
              <w:jc w:val="center"/>
              <w:rPr>
                <w:b/>
                <w:sz w:val="16"/>
                <w:szCs w:val="16"/>
              </w:rPr>
            </w:pPr>
            <w:r w:rsidRPr="00651DEA">
              <w:rPr>
                <w:b/>
                <w:sz w:val="16"/>
                <w:szCs w:val="16"/>
              </w:rPr>
              <w:t>202</w:t>
            </w:r>
            <w:r w:rsidR="005C4481" w:rsidRPr="00651DEA">
              <w:rPr>
                <w:b/>
                <w:sz w:val="16"/>
                <w:szCs w:val="16"/>
              </w:rPr>
              <w:t>6</w:t>
            </w:r>
          </w:p>
        </w:tc>
        <w:tc>
          <w:tcPr>
            <w:tcW w:w="0" w:type="auto"/>
            <w:tcBorders>
              <w:top w:val="single" w:sz="6" w:space="0" w:color="000000"/>
              <w:left w:val="single" w:sz="4" w:space="0" w:color="auto"/>
              <w:bottom w:val="single" w:sz="6" w:space="0" w:color="000000"/>
              <w:right w:val="single" w:sz="6" w:space="0" w:color="000000"/>
            </w:tcBorders>
            <w:shd w:val="clear" w:color="auto" w:fill="FFFFD6"/>
            <w:vAlign w:val="center"/>
          </w:tcPr>
          <w:p w:rsidR="001C4E80" w:rsidRPr="00651DEA" w:rsidRDefault="001C4E80" w:rsidP="00651DEA">
            <w:pPr>
              <w:pStyle w:val="TableParagraph"/>
              <w:jc w:val="center"/>
              <w:rPr>
                <w:b/>
                <w:sz w:val="16"/>
                <w:szCs w:val="16"/>
              </w:rPr>
            </w:pPr>
          </w:p>
          <w:p w:rsidR="00DD6760" w:rsidRPr="00651DEA" w:rsidRDefault="005C4481" w:rsidP="00651DEA">
            <w:pPr>
              <w:pStyle w:val="TableParagraph"/>
              <w:jc w:val="center"/>
              <w:rPr>
                <w:b/>
                <w:sz w:val="16"/>
                <w:szCs w:val="16"/>
              </w:rPr>
            </w:pPr>
            <w:r w:rsidRPr="00651DEA">
              <w:rPr>
                <w:b/>
                <w:sz w:val="16"/>
                <w:szCs w:val="16"/>
              </w:rPr>
              <w:t>2027</w:t>
            </w:r>
          </w:p>
        </w:tc>
        <w:tc>
          <w:tcPr>
            <w:tcW w:w="0" w:type="auto"/>
            <w:tcBorders>
              <w:top w:val="single" w:sz="6" w:space="0" w:color="000000"/>
              <w:left w:val="single" w:sz="6" w:space="0" w:color="000000"/>
              <w:bottom w:val="single" w:sz="6" w:space="0" w:color="000000"/>
              <w:right w:val="single" w:sz="6" w:space="0" w:color="000000"/>
            </w:tcBorders>
            <w:shd w:val="clear" w:color="auto" w:fill="FFFFD6"/>
            <w:vAlign w:val="center"/>
          </w:tcPr>
          <w:p w:rsidR="001C4E80" w:rsidRPr="00651DEA" w:rsidRDefault="001C4E80" w:rsidP="00651DEA">
            <w:pPr>
              <w:pStyle w:val="TableParagraph"/>
              <w:jc w:val="center"/>
              <w:rPr>
                <w:b/>
                <w:sz w:val="16"/>
                <w:szCs w:val="16"/>
              </w:rPr>
            </w:pPr>
          </w:p>
          <w:p w:rsidR="00DD6760" w:rsidRPr="00651DEA" w:rsidRDefault="005C4481" w:rsidP="00651DEA">
            <w:pPr>
              <w:pStyle w:val="TableParagraph"/>
              <w:jc w:val="center"/>
              <w:rPr>
                <w:b/>
                <w:sz w:val="16"/>
                <w:szCs w:val="16"/>
              </w:rPr>
            </w:pPr>
            <w:r w:rsidRPr="00651DEA">
              <w:rPr>
                <w:b/>
                <w:sz w:val="16"/>
                <w:szCs w:val="16"/>
              </w:rPr>
              <w:t>2028</w:t>
            </w:r>
          </w:p>
        </w:tc>
        <w:tc>
          <w:tcPr>
            <w:tcW w:w="0" w:type="auto"/>
            <w:vMerge/>
            <w:tcBorders>
              <w:top w:val="nil"/>
              <w:left w:val="single" w:sz="6" w:space="0" w:color="000000"/>
              <w:bottom w:val="single" w:sz="6" w:space="0" w:color="000000"/>
            </w:tcBorders>
            <w:shd w:val="clear" w:color="auto" w:fill="FFFFD6"/>
          </w:tcPr>
          <w:p w:rsidR="00DD6760" w:rsidRDefault="00DD6760">
            <w:pPr>
              <w:rPr>
                <w:sz w:val="2"/>
                <w:szCs w:val="2"/>
              </w:rPr>
            </w:pPr>
          </w:p>
        </w:tc>
      </w:tr>
      <w:tr w:rsidR="00D268B2" w:rsidTr="00D11B08">
        <w:trPr>
          <w:trHeight w:val="400"/>
        </w:trPr>
        <w:tc>
          <w:tcPr>
            <w:tcW w:w="0" w:type="auto"/>
            <w:gridSpan w:val="13"/>
            <w:tcBorders>
              <w:top w:val="nil"/>
              <w:bottom w:val="single" w:sz="6" w:space="0" w:color="000000"/>
            </w:tcBorders>
            <w:shd w:val="clear" w:color="auto" w:fill="FFFFD6"/>
          </w:tcPr>
          <w:p w:rsidR="00D268B2" w:rsidRPr="00D10A61" w:rsidRDefault="008070C5" w:rsidP="00CB70E6">
            <w:pPr>
              <w:jc w:val="center"/>
              <w:rPr>
                <w:b/>
                <w:sz w:val="18"/>
                <w:szCs w:val="18"/>
              </w:rPr>
            </w:pPr>
            <w:r>
              <w:rPr>
                <w:b/>
                <w:color w:val="333333"/>
                <w:sz w:val="18"/>
                <w:szCs w:val="18"/>
                <w:shd w:val="clear" w:color="auto" w:fill="EEEEEE"/>
              </w:rPr>
              <w:t>1.</w:t>
            </w:r>
            <w:r w:rsidR="00CB70E6" w:rsidRPr="00D10A61">
              <w:rPr>
                <w:b/>
                <w:color w:val="333333"/>
                <w:sz w:val="18"/>
                <w:szCs w:val="18"/>
                <w:shd w:val="clear" w:color="auto" w:fill="EEEEEE"/>
              </w:rPr>
              <w:t>Надання населенню  медичних послуг понад обсяг, передбачений програмою державних гарантій медичного обслуговування</w:t>
            </w:r>
          </w:p>
        </w:tc>
      </w:tr>
      <w:tr w:rsidR="001717E6" w:rsidTr="001717E6">
        <w:trPr>
          <w:trHeight w:val="919"/>
        </w:trPr>
        <w:tc>
          <w:tcPr>
            <w:tcW w:w="0" w:type="auto"/>
            <w:tcBorders>
              <w:top w:val="single" w:sz="6" w:space="0" w:color="000000"/>
              <w:bottom w:val="single" w:sz="6" w:space="0" w:color="000000"/>
              <w:right w:val="single" w:sz="6" w:space="0" w:color="000000"/>
            </w:tcBorders>
          </w:tcPr>
          <w:p w:rsidR="0027298C" w:rsidRPr="005C4481" w:rsidRDefault="0027298C" w:rsidP="0027298C">
            <w:pPr>
              <w:pStyle w:val="TableParagraph"/>
              <w:spacing w:before="17"/>
              <w:ind w:left="105"/>
              <w:rPr>
                <w:sz w:val="16"/>
                <w:szCs w:val="16"/>
              </w:rPr>
            </w:pPr>
            <w:r w:rsidRPr="005C4481">
              <w:rPr>
                <w:sz w:val="16"/>
                <w:szCs w:val="16"/>
              </w:rPr>
              <w:t>1.</w:t>
            </w:r>
          </w:p>
        </w:tc>
        <w:tc>
          <w:tcPr>
            <w:tcW w:w="0" w:type="auto"/>
            <w:tcBorders>
              <w:top w:val="single" w:sz="6" w:space="0" w:color="000000"/>
              <w:left w:val="single" w:sz="6" w:space="0" w:color="000000"/>
              <w:bottom w:val="single" w:sz="6" w:space="0" w:color="000000"/>
              <w:right w:val="single" w:sz="6" w:space="0" w:color="000000"/>
            </w:tcBorders>
          </w:tcPr>
          <w:p w:rsidR="0027298C" w:rsidRPr="00651DEA" w:rsidRDefault="0027298C" w:rsidP="0027298C">
            <w:pPr>
              <w:pStyle w:val="TableParagraph"/>
              <w:spacing w:before="22" w:line="232" w:lineRule="auto"/>
              <w:ind w:left="39" w:right="27"/>
              <w:rPr>
                <w:sz w:val="16"/>
                <w:szCs w:val="16"/>
              </w:rPr>
            </w:pPr>
            <w:r w:rsidRPr="00651DEA">
              <w:rPr>
                <w:sz w:val="16"/>
                <w:szCs w:val="16"/>
              </w:rPr>
              <w:t>1.1.Поліпшення</w:t>
            </w:r>
            <w:r w:rsidRPr="00651DEA">
              <w:rPr>
                <w:spacing w:val="1"/>
                <w:sz w:val="16"/>
                <w:szCs w:val="16"/>
              </w:rPr>
              <w:t xml:space="preserve"> </w:t>
            </w:r>
            <w:r w:rsidRPr="00651DEA">
              <w:rPr>
                <w:sz w:val="16"/>
                <w:szCs w:val="16"/>
              </w:rPr>
              <w:t>медичної допомоги</w:t>
            </w:r>
            <w:r w:rsidRPr="00651DEA">
              <w:rPr>
                <w:spacing w:val="1"/>
                <w:sz w:val="16"/>
                <w:szCs w:val="16"/>
              </w:rPr>
              <w:t xml:space="preserve"> </w:t>
            </w:r>
            <w:r w:rsidRPr="00651DEA">
              <w:rPr>
                <w:sz w:val="16"/>
                <w:szCs w:val="16"/>
              </w:rPr>
              <w:t>населенню у</w:t>
            </w:r>
            <w:r w:rsidRPr="00651DEA">
              <w:rPr>
                <w:spacing w:val="1"/>
                <w:sz w:val="16"/>
                <w:szCs w:val="16"/>
              </w:rPr>
              <w:t xml:space="preserve"> </w:t>
            </w:r>
            <w:r w:rsidRPr="00651DEA">
              <w:rPr>
                <w:spacing w:val="-1"/>
                <w:sz w:val="16"/>
                <w:szCs w:val="16"/>
              </w:rPr>
              <w:t>сільській</w:t>
            </w:r>
            <w:r w:rsidRPr="00651DEA">
              <w:rPr>
                <w:spacing w:val="-7"/>
                <w:sz w:val="16"/>
                <w:szCs w:val="16"/>
              </w:rPr>
              <w:t xml:space="preserve"> </w:t>
            </w:r>
            <w:r w:rsidRPr="00651DEA">
              <w:rPr>
                <w:sz w:val="16"/>
                <w:szCs w:val="16"/>
              </w:rPr>
              <w:t>місцевості</w:t>
            </w:r>
          </w:p>
        </w:tc>
        <w:tc>
          <w:tcPr>
            <w:tcW w:w="3051" w:type="dxa"/>
            <w:tcBorders>
              <w:top w:val="single" w:sz="6" w:space="0" w:color="000000"/>
              <w:left w:val="single" w:sz="6" w:space="0" w:color="000000"/>
              <w:bottom w:val="single" w:sz="6" w:space="0" w:color="000000"/>
              <w:right w:val="single" w:sz="6" w:space="0" w:color="000000"/>
            </w:tcBorders>
          </w:tcPr>
          <w:p w:rsidR="0027298C" w:rsidRPr="005C4481" w:rsidRDefault="0027298C" w:rsidP="0027298C">
            <w:pPr>
              <w:pStyle w:val="TableParagraph"/>
              <w:spacing w:before="22" w:line="232" w:lineRule="auto"/>
              <w:ind w:left="39" w:right="145"/>
              <w:rPr>
                <w:sz w:val="16"/>
                <w:szCs w:val="16"/>
              </w:rPr>
            </w:pPr>
            <w:r w:rsidRPr="005C4481">
              <w:rPr>
                <w:sz w:val="16"/>
                <w:szCs w:val="16"/>
              </w:rPr>
              <w:t>1.1.</w:t>
            </w:r>
            <w:r>
              <w:rPr>
                <w:sz w:val="16"/>
                <w:szCs w:val="16"/>
              </w:rPr>
              <w:t>1</w:t>
            </w:r>
            <w:r w:rsidRPr="005C4481">
              <w:rPr>
                <w:sz w:val="16"/>
                <w:szCs w:val="16"/>
              </w:rPr>
              <w:t xml:space="preserve"> Виїзди мобільних бригад лікарів спеціалістів по громаді відповідно</w:t>
            </w:r>
            <w:r w:rsidRPr="005C4481">
              <w:rPr>
                <w:spacing w:val="-37"/>
                <w:sz w:val="16"/>
                <w:szCs w:val="16"/>
              </w:rPr>
              <w:t xml:space="preserve"> </w:t>
            </w:r>
            <w:r w:rsidRPr="005C4481">
              <w:rPr>
                <w:sz w:val="16"/>
                <w:szCs w:val="16"/>
              </w:rPr>
              <w:t>до</w:t>
            </w:r>
            <w:r w:rsidRPr="005C4481">
              <w:rPr>
                <w:spacing w:val="-1"/>
                <w:sz w:val="16"/>
                <w:szCs w:val="16"/>
              </w:rPr>
              <w:t xml:space="preserve"> </w:t>
            </w:r>
            <w:r w:rsidRPr="005C4481">
              <w:rPr>
                <w:sz w:val="16"/>
                <w:szCs w:val="16"/>
              </w:rPr>
              <w:t>графіків</w:t>
            </w:r>
          </w:p>
        </w:tc>
        <w:tc>
          <w:tcPr>
            <w:tcW w:w="651" w:type="dxa"/>
            <w:tcBorders>
              <w:top w:val="single" w:sz="6" w:space="0" w:color="000000"/>
              <w:left w:val="single" w:sz="6" w:space="0" w:color="000000"/>
              <w:bottom w:val="single" w:sz="6" w:space="0" w:color="000000"/>
              <w:right w:val="single" w:sz="6" w:space="0" w:color="000000"/>
            </w:tcBorders>
          </w:tcPr>
          <w:p w:rsidR="0027298C" w:rsidRPr="005C4481" w:rsidRDefault="0027298C" w:rsidP="0027298C">
            <w:pPr>
              <w:pStyle w:val="TableParagraph"/>
              <w:spacing w:before="17" w:line="181" w:lineRule="exact"/>
              <w:ind w:left="119"/>
              <w:rPr>
                <w:sz w:val="16"/>
                <w:szCs w:val="16"/>
              </w:rPr>
            </w:pPr>
            <w:r w:rsidRPr="005C4481">
              <w:rPr>
                <w:sz w:val="16"/>
                <w:szCs w:val="16"/>
              </w:rPr>
              <w:t>2024-</w:t>
            </w:r>
          </w:p>
          <w:p w:rsidR="0027298C" w:rsidRPr="005C4481" w:rsidRDefault="0027298C" w:rsidP="0027298C">
            <w:pPr>
              <w:pStyle w:val="TableParagraph"/>
              <w:spacing w:line="181" w:lineRule="exact"/>
              <w:ind w:left="145"/>
              <w:rPr>
                <w:sz w:val="16"/>
                <w:szCs w:val="16"/>
              </w:rPr>
            </w:pPr>
            <w:r w:rsidRPr="005C4481">
              <w:rPr>
                <w:sz w:val="16"/>
                <w:szCs w:val="16"/>
              </w:rPr>
              <w:t>2028</w:t>
            </w:r>
          </w:p>
        </w:tc>
        <w:tc>
          <w:tcPr>
            <w:tcW w:w="0" w:type="auto"/>
            <w:tcBorders>
              <w:top w:val="single" w:sz="6" w:space="0" w:color="000000"/>
              <w:left w:val="single" w:sz="6" w:space="0" w:color="000000"/>
              <w:bottom w:val="single" w:sz="6" w:space="0" w:color="000000"/>
              <w:right w:val="single" w:sz="6" w:space="0" w:color="000000"/>
            </w:tcBorders>
            <w:vAlign w:val="center"/>
          </w:tcPr>
          <w:p w:rsidR="0027298C" w:rsidRPr="005C4481" w:rsidRDefault="0027298C" w:rsidP="0027298C">
            <w:pPr>
              <w:pStyle w:val="TableParagraph"/>
              <w:spacing w:before="17" w:line="181" w:lineRule="exact"/>
              <w:ind w:left="144" w:right="115"/>
              <w:jc w:val="center"/>
              <w:rPr>
                <w:sz w:val="16"/>
                <w:szCs w:val="16"/>
              </w:rPr>
            </w:pPr>
            <w:r w:rsidRPr="005C4481">
              <w:rPr>
                <w:sz w:val="16"/>
                <w:szCs w:val="16"/>
              </w:rPr>
              <w:t>КНП</w:t>
            </w:r>
            <w:r w:rsidRPr="005C4481">
              <w:rPr>
                <w:spacing w:val="-4"/>
                <w:sz w:val="16"/>
                <w:szCs w:val="16"/>
              </w:rPr>
              <w:t xml:space="preserve"> </w:t>
            </w:r>
            <w:r w:rsidRPr="005C4481">
              <w:rPr>
                <w:sz w:val="16"/>
                <w:szCs w:val="16"/>
              </w:rPr>
              <w:t>«РМЦПМСД»</w:t>
            </w:r>
          </w:p>
          <w:p w:rsidR="0027298C" w:rsidRDefault="0027298C" w:rsidP="0027298C">
            <w:pPr>
              <w:pStyle w:val="TableParagraph"/>
              <w:spacing w:before="22" w:line="232" w:lineRule="auto"/>
              <w:ind w:left="624" w:right="43" w:hanging="538"/>
              <w:jc w:val="center"/>
              <w:rPr>
                <w:sz w:val="16"/>
                <w:szCs w:val="16"/>
              </w:rPr>
            </w:pPr>
            <w:r w:rsidRPr="005C4481">
              <w:rPr>
                <w:sz w:val="16"/>
                <w:szCs w:val="16"/>
              </w:rPr>
              <w:t>Роздільнянської</w:t>
            </w:r>
            <w:r>
              <w:rPr>
                <w:sz w:val="16"/>
                <w:szCs w:val="16"/>
              </w:rPr>
              <w:t xml:space="preserve"> </w:t>
            </w:r>
          </w:p>
          <w:p w:rsidR="0027298C" w:rsidRPr="005C4481" w:rsidRDefault="0027298C" w:rsidP="0027298C">
            <w:pPr>
              <w:pStyle w:val="TableParagraph"/>
              <w:spacing w:before="22" w:line="232" w:lineRule="auto"/>
              <w:ind w:left="624" w:right="43" w:hanging="538"/>
              <w:jc w:val="center"/>
              <w:rPr>
                <w:sz w:val="16"/>
                <w:szCs w:val="16"/>
              </w:rPr>
            </w:pPr>
            <w:r w:rsidRPr="005C4481">
              <w:rPr>
                <w:spacing w:val="-37"/>
                <w:sz w:val="16"/>
                <w:szCs w:val="16"/>
              </w:rPr>
              <w:t xml:space="preserve"> </w:t>
            </w:r>
            <w:r w:rsidRPr="005C4481">
              <w:rPr>
                <w:sz w:val="16"/>
                <w:szCs w:val="16"/>
              </w:rPr>
              <w:t>міської</w:t>
            </w:r>
            <w:r w:rsidRPr="005C4481">
              <w:rPr>
                <w:spacing w:val="-1"/>
                <w:sz w:val="16"/>
                <w:szCs w:val="16"/>
              </w:rPr>
              <w:t xml:space="preserve"> </w:t>
            </w:r>
            <w:r w:rsidRPr="005C4481">
              <w:rPr>
                <w:sz w:val="16"/>
                <w:szCs w:val="16"/>
              </w:rPr>
              <w:t>ради</w:t>
            </w:r>
          </w:p>
          <w:p w:rsidR="0027298C" w:rsidRPr="005C4481" w:rsidRDefault="0027298C" w:rsidP="0027298C">
            <w:pPr>
              <w:pStyle w:val="TableParagraph"/>
              <w:spacing w:before="22" w:line="232" w:lineRule="auto"/>
              <w:ind w:left="624" w:right="43" w:hanging="538"/>
              <w:jc w:val="center"/>
              <w:rPr>
                <w:sz w:val="16"/>
                <w:szCs w:val="16"/>
              </w:rPr>
            </w:pPr>
            <w:r w:rsidRPr="005C4481">
              <w:rPr>
                <w:sz w:val="16"/>
                <w:szCs w:val="16"/>
              </w:rPr>
              <w:t>КНП «Роздільнянська</w:t>
            </w:r>
            <w:r w:rsidRPr="005C4481">
              <w:rPr>
                <w:spacing w:val="-37"/>
                <w:sz w:val="16"/>
                <w:szCs w:val="16"/>
              </w:rPr>
              <w:t xml:space="preserve"> </w:t>
            </w:r>
            <w:r w:rsidRPr="005C4481">
              <w:rPr>
                <w:sz w:val="16"/>
                <w:szCs w:val="16"/>
              </w:rPr>
              <w:t>БПЛ»</w:t>
            </w:r>
          </w:p>
        </w:tc>
        <w:tc>
          <w:tcPr>
            <w:tcW w:w="0" w:type="auto"/>
            <w:tcBorders>
              <w:top w:val="single" w:sz="6" w:space="0" w:color="000000"/>
              <w:left w:val="single" w:sz="6" w:space="0" w:color="000000"/>
              <w:bottom w:val="single" w:sz="6" w:space="0" w:color="000000"/>
              <w:right w:val="single" w:sz="6" w:space="0" w:color="000000"/>
            </w:tcBorders>
          </w:tcPr>
          <w:p w:rsidR="0027298C" w:rsidRPr="005C4481" w:rsidRDefault="0027298C" w:rsidP="001717E6">
            <w:pPr>
              <w:pStyle w:val="TableParagraph"/>
              <w:spacing w:before="9" w:line="178" w:lineRule="exact"/>
              <w:ind w:left="73" w:right="45"/>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w:t>
            </w:r>
            <w:r w:rsidR="00651DEA">
              <w:rPr>
                <w:sz w:val="16"/>
                <w:szCs w:val="16"/>
              </w:rPr>
              <w:t xml:space="preserve"> </w:t>
            </w:r>
            <w:r w:rsidRPr="005C4481">
              <w:rPr>
                <w:sz w:val="16"/>
                <w:szCs w:val="16"/>
              </w:rPr>
              <w:t>,інші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tcBorders>
              <w:top w:val="single" w:sz="6" w:space="0" w:color="000000"/>
              <w:left w:val="single" w:sz="6" w:space="0" w:color="000000"/>
              <w:bottom w:val="single" w:sz="6" w:space="0" w:color="000000"/>
              <w:right w:val="single" w:sz="6" w:space="0" w:color="000000"/>
            </w:tcBorders>
            <w:vAlign w:val="center"/>
          </w:tcPr>
          <w:p w:rsidR="0027298C" w:rsidRPr="00CE1B26" w:rsidRDefault="0027298C" w:rsidP="00D11B08">
            <w:pPr>
              <w:jc w:val="center"/>
              <w:rPr>
                <w:b/>
              </w:rPr>
            </w:pPr>
            <w:r w:rsidRPr="00CE1B26">
              <w:rPr>
                <w:b/>
                <w:sz w:val="16"/>
                <w:szCs w:val="16"/>
              </w:rPr>
              <w:t>0,00</w:t>
            </w:r>
          </w:p>
        </w:tc>
        <w:tc>
          <w:tcPr>
            <w:tcW w:w="0" w:type="auto"/>
            <w:tcBorders>
              <w:top w:val="single" w:sz="6" w:space="0" w:color="000000"/>
              <w:left w:val="single" w:sz="6" w:space="0" w:color="000000"/>
              <w:bottom w:val="single" w:sz="6" w:space="0" w:color="000000"/>
              <w:right w:val="single" w:sz="4" w:space="0" w:color="auto"/>
            </w:tcBorders>
            <w:vAlign w:val="center"/>
          </w:tcPr>
          <w:p w:rsidR="0027298C" w:rsidRDefault="0027298C" w:rsidP="00474CA0">
            <w:pPr>
              <w:jc w:val="center"/>
            </w:pPr>
            <w:r w:rsidRPr="00490137">
              <w:rPr>
                <w:sz w:val="16"/>
                <w:szCs w:val="16"/>
              </w:rPr>
              <w:t>0,00</w:t>
            </w:r>
          </w:p>
        </w:tc>
        <w:tc>
          <w:tcPr>
            <w:tcW w:w="0" w:type="auto"/>
            <w:tcBorders>
              <w:top w:val="single" w:sz="6" w:space="0" w:color="000000"/>
              <w:left w:val="single" w:sz="4" w:space="0" w:color="auto"/>
              <w:bottom w:val="single" w:sz="6" w:space="0" w:color="000000"/>
              <w:right w:val="single" w:sz="6" w:space="0" w:color="000000"/>
            </w:tcBorders>
            <w:vAlign w:val="center"/>
          </w:tcPr>
          <w:p w:rsidR="0027298C" w:rsidRDefault="0027298C" w:rsidP="00474CA0">
            <w:pPr>
              <w:jc w:val="center"/>
            </w:pPr>
            <w:r w:rsidRPr="00490137">
              <w:rPr>
                <w:sz w:val="16"/>
                <w:szCs w:val="16"/>
              </w:rPr>
              <w:t>0,00</w:t>
            </w:r>
          </w:p>
        </w:tc>
        <w:tc>
          <w:tcPr>
            <w:tcW w:w="0" w:type="auto"/>
            <w:tcBorders>
              <w:top w:val="single" w:sz="6" w:space="0" w:color="000000"/>
              <w:left w:val="single" w:sz="6" w:space="0" w:color="000000"/>
              <w:bottom w:val="single" w:sz="6" w:space="0" w:color="000000"/>
              <w:right w:val="single" w:sz="4" w:space="0" w:color="auto"/>
            </w:tcBorders>
            <w:vAlign w:val="center"/>
          </w:tcPr>
          <w:p w:rsidR="0027298C" w:rsidRDefault="0027298C" w:rsidP="00474CA0">
            <w:pPr>
              <w:jc w:val="center"/>
            </w:pPr>
            <w:r w:rsidRPr="00490137">
              <w:rPr>
                <w:sz w:val="16"/>
                <w:szCs w:val="16"/>
              </w:rPr>
              <w:t>0,00</w:t>
            </w:r>
          </w:p>
        </w:tc>
        <w:tc>
          <w:tcPr>
            <w:tcW w:w="0" w:type="auto"/>
            <w:tcBorders>
              <w:top w:val="single" w:sz="6" w:space="0" w:color="000000"/>
              <w:left w:val="single" w:sz="4" w:space="0" w:color="auto"/>
              <w:bottom w:val="single" w:sz="6" w:space="0" w:color="000000"/>
              <w:right w:val="single" w:sz="6" w:space="0" w:color="000000"/>
            </w:tcBorders>
            <w:vAlign w:val="center"/>
          </w:tcPr>
          <w:p w:rsidR="0027298C" w:rsidRDefault="0027298C" w:rsidP="00474CA0">
            <w:pPr>
              <w:jc w:val="center"/>
            </w:pPr>
            <w:r w:rsidRPr="00490137">
              <w:rPr>
                <w:sz w:val="16"/>
                <w:szCs w:val="16"/>
              </w:rPr>
              <w:t>0,00</w:t>
            </w:r>
          </w:p>
        </w:tc>
        <w:tc>
          <w:tcPr>
            <w:tcW w:w="0" w:type="auto"/>
            <w:tcBorders>
              <w:top w:val="single" w:sz="6" w:space="0" w:color="000000"/>
              <w:left w:val="single" w:sz="6" w:space="0" w:color="000000"/>
              <w:bottom w:val="single" w:sz="6" w:space="0" w:color="000000"/>
              <w:right w:val="single" w:sz="6" w:space="0" w:color="000000"/>
            </w:tcBorders>
            <w:vAlign w:val="center"/>
          </w:tcPr>
          <w:p w:rsidR="0027298C" w:rsidRDefault="0027298C" w:rsidP="00474CA0">
            <w:pPr>
              <w:jc w:val="center"/>
            </w:pPr>
            <w:r w:rsidRPr="00490137">
              <w:rPr>
                <w:sz w:val="16"/>
                <w:szCs w:val="16"/>
              </w:rPr>
              <w:t>0,00</w:t>
            </w:r>
          </w:p>
        </w:tc>
        <w:tc>
          <w:tcPr>
            <w:tcW w:w="0" w:type="auto"/>
            <w:tcBorders>
              <w:top w:val="single" w:sz="6" w:space="0" w:color="000000"/>
              <w:left w:val="single" w:sz="6" w:space="0" w:color="000000"/>
              <w:bottom w:val="single" w:sz="6" w:space="0" w:color="000000"/>
              <w:right w:val="single" w:sz="6" w:space="0" w:color="000000"/>
            </w:tcBorders>
          </w:tcPr>
          <w:p w:rsidR="0027298C" w:rsidRPr="005C4481" w:rsidRDefault="0027298C" w:rsidP="0027298C">
            <w:pPr>
              <w:pStyle w:val="TableParagraph"/>
              <w:spacing w:before="22" w:line="232" w:lineRule="auto"/>
              <w:ind w:left="41" w:right="161"/>
              <w:rPr>
                <w:sz w:val="16"/>
                <w:szCs w:val="16"/>
              </w:rPr>
            </w:pPr>
            <w:r w:rsidRPr="005C4481">
              <w:rPr>
                <w:sz w:val="16"/>
                <w:szCs w:val="16"/>
              </w:rPr>
              <w:t>Підвищення рівня обсягу</w:t>
            </w:r>
            <w:r w:rsidRPr="005C4481">
              <w:rPr>
                <w:spacing w:val="1"/>
                <w:sz w:val="16"/>
                <w:szCs w:val="16"/>
              </w:rPr>
              <w:t xml:space="preserve"> </w:t>
            </w:r>
            <w:r w:rsidRPr="005C4481">
              <w:rPr>
                <w:sz w:val="16"/>
                <w:szCs w:val="16"/>
              </w:rPr>
              <w:t>проведення диспансеризації</w:t>
            </w:r>
            <w:r w:rsidRPr="005C4481">
              <w:rPr>
                <w:spacing w:val="1"/>
                <w:sz w:val="16"/>
                <w:szCs w:val="16"/>
              </w:rPr>
              <w:t xml:space="preserve"> </w:t>
            </w:r>
            <w:r w:rsidRPr="005C4481">
              <w:rPr>
                <w:sz w:val="16"/>
                <w:szCs w:val="16"/>
              </w:rPr>
              <w:t>населення,</w:t>
            </w:r>
            <w:r w:rsidRPr="005C4481">
              <w:rPr>
                <w:spacing w:val="-6"/>
                <w:sz w:val="16"/>
                <w:szCs w:val="16"/>
              </w:rPr>
              <w:t xml:space="preserve"> </w:t>
            </w:r>
            <w:r w:rsidRPr="005C4481">
              <w:rPr>
                <w:sz w:val="16"/>
                <w:szCs w:val="16"/>
              </w:rPr>
              <w:t>медичних</w:t>
            </w:r>
            <w:r w:rsidRPr="005C4481">
              <w:rPr>
                <w:spacing w:val="-6"/>
                <w:sz w:val="16"/>
                <w:szCs w:val="16"/>
              </w:rPr>
              <w:t xml:space="preserve"> </w:t>
            </w:r>
            <w:r w:rsidRPr="005C4481">
              <w:rPr>
                <w:sz w:val="16"/>
                <w:szCs w:val="16"/>
              </w:rPr>
              <w:t>оглядів.</w:t>
            </w:r>
          </w:p>
        </w:tc>
      </w:tr>
      <w:tr w:rsidR="001717E6" w:rsidTr="001717E6">
        <w:trPr>
          <w:trHeight w:val="728"/>
        </w:trPr>
        <w:tc>
          <w:tcPr>
            <w:tcW w:w="0" w:type="auto"/>
            <w:tcBorders>
              <w:top w:val="single" w:sz="6" w:space="0" w:color="000000"/>
              <w:bottom w:val="single" w:sz="6" w:space="0" w:color="000000"/>
              <w:right w:val="single" w:sz="6" w:space="0" w:color="000000"/>
            </w:tcBorders>
          </w:tcPr>
          <w:p w:rsidR="00144E6B" w:rsidRPr="005C4481" w:rsidRDefault="00144E6B">
            <w:pPr>
              <w:pStyle w:val="TableParagraph"/>
              <w:spacing w:before="17"/>
              <w:ind w:left="105"/>
              <w:rPr>
                <w:sz w:val="16"/>
                <w:szCs w:val="16"/>
              </w:rPr>
            </w:pPr>
            <w:r w:rsidRPr="005C4481">
              <w:rPr>
                <w:sz w:val="16"/>
                <w:szCs w:val="16"/>
              </w:rPr>
              <w:t>2.</w:t>
            </w:r>
          </w:p>
        </w:tc>
        <w:tc>
          <w:tcPr>
            <w:tcW w:w="0" w:type="auto"/>
            <w:tcBorders>
              <w:top w:val="single" w:sz="6" w:space="0" w:color="000000"/>
              <w:left w:val="single" w:sz="6" w:space="0" w:color="000000"/>
              <w:bottom w:val="single" w:sz="6" w:space="0" w:color="000000"/>
              <w:right w:val="single" w:sz="6" w:space="0" w:color="000000"/>
            </w:tcBorders>
          </w:tcPr>
          <w:p w:rsidR="00144E6B" w:rsidRPr="00651DEA" w:rsidRDefault="00144E6B">
            <w:pPr>
              <w:pStyle w:val="TableParagraph"/>
              <w:spacing w:line="178" w:lineRule="exact"/>
              <w:ind w:left="38" w:right="145"/>
              <w:rPr>
                <w:sz w:val="16"/>
                <w:szCs w:val="16"/>
              </w:rPr>
            </w:pPr>
            <w:r w:rsidRPr="00651DEA">
              <w:rPr>
                <w:sz w:val="16"/>
                <w:szCs w:val="16"/>
              </w:rPr>
              <w:t>1.2 Зниження</w:t>
            </w:r>
            <w:r w:rsidRPr="00651DEA">
              <w:rPr>
                <w:spacing w:val="1"/>
                <w:sz w:val="16"/>
                <w:szCs w:val="16"/>
              </w:rPr>
              <w:t xml:space="preserve"> </w:t>
            </w:r>
            <w:r w:rsidRPr="00651DEA">
              <w:rPr>
                <w:sz w:val="16"/>
                <w:szCs w:val="16"/>
              </w:rPr>
              <w:t>захворюваності на</w:t>
            </w:r>
            <w:r w:rsidRPr="00651DEA">
              <w:rPr>
                <w:spacing w:val="-37"/>
                <w:sz w:val="16"/>
                <w:szCs w:val="16"/>
              </w:rPr>
              <w:t xml:space="preserve"> </w:t>
            </w:r>
            <w:r w:rsidRPr="00651DEA">
              <w:rPr>
                <w:sz w:val="16"/>
                <w:szCs w:val="16"/>
              </w:rPr>
              <w:t>серцево-судинні</w:t>
            </w:r>
            <w:r w:rsidRPr="00651DEA">
              <w:rPr>
                <w:spacing w:val="1"/>
                <w:sz w:val="16"/>
                <w:szCs w:val="16"/>
              </w:rPr>
              <w:t xml:space="preserve"> </w:t>
            </w:r>
            <w:r w:rsidRPr="00651DEA">
              <w:rPr>
                <w:sz w:val="16"/>
                <w:szCs w:val="16"/>
              </w:rPr>
              <w:t>хвороби</w:t>
            </w:r>
          </w:p>
        </w:tc>
        <w:tc>
          <w:tcPr>
            <w:tcW w:w="3051" w:type="dxa"/>
            <w:tcBorders>
              <w:top w:val="single" w:sz="6" w:space="0" w:color="000000"/>
              <w:left w:val="single" w:sz="6" w:space="0" w:color="000000"/>
              <w:bottom w:val="single" w:sz="6" w:space="0" w:color="000000"/>
              <w:right w:val="single" w:sz="6" w:space="0" w:color="000000"/>
            </w:tcBorders>
          </w:tcPr>
          <w:p w:rsidR="00144E6B" w:rsidRPr="005C4481" w:rsidRDefault="00144E6B">
            <w:pPr>
              <w:pStyle w:val="TableParagraph"/>
              <w:spacing w:before="17"/>
              <w:ind w:left="39"/>
              <w:rPr>
                <w:sz w:val="16"/>
                <w:szCs w:val="16"/>
              </w:rPr>
            </w:pPr>
            <w:r w:rsidRPr="005C4481">
              <w:rPr>
                <w:sz w:val="16"/>
                <w:szCs w:val="16"/>
              </w:rPr>
              <w:t>2.1.</w:t>
            </w:r>
            <w:r w:rsidRPr="005C4481">
              <w:rPr>
                <w:spacing w:val="-1"/>
                <w:sz w:val="16"/>
                <w:szCs w:val="16"/>
              </w:rPr>
              <w:t xml:space="preserve"> </w:t>
            </w:r>
            <w:r w:rsidRPr="005C4481">
              <w:rPr>
                <w:sz w:val="16"/>
                <w:szCs w:val="16"/>
              </w:rPr>
              <w:t>Вимірювання</w:t>
            </w:r>
            <w:r w:rsidRPr="005C4481">
              <w:rPr>
                <w:spacing w:val="-1"/>
                <w:sz w:val="16"/>
                <w:szCs w:val="16"/>
              </w:rPr>
              <w:t xml:space="preserve"> </w:t>
            </w:r>
            <w:r w:rsidRPr="005C4481">
              <w:rPr>
                <w:sz w:val="16"/>
                <w:szCs w:val="16"/>
              </w:rPr>
              <w:t>артеріального</w:t>
            </w:r>
            <w:r w:rsidRPr="005C4481">
              <w:rPr>
                <w:spacing w:val="-1"/>
                <w:sz w:val="16"/>
                <w:szCs w:val="16"/>
              </w:rPr>
              <w:t xml:space="preserve"> </w:t>
            </w:r>
            <w:r w:rsidRPr="005C4481">
              <w:rPr>
                <w:sz w:val="16"/>
                <w:szCs w:val="16"/>
              </w:rPr>
              <w:t>тиску на</w:t>
            </w:r>
            <w:r w:rsidRPr="005C4481">
              <w:rPr>
                <w:spacing w:val="-1"/>
                <w:sz w:val="16"/>
                <w:szCs w:val="16"/>
              </w:rPr>
              <w:t xml:space="preserve"> </w:t>
            </w:r>
            <w:r w:rsidRPr="005C4481">
              <w:rPr>
                <w:sz w:val="16"/>
                <w:szCs w:val="16"/>
              </w:rPr>
              <w:t>вулиці</w:t>
            </w:r>
            <w:r w:rsidRPr="005C4481">
              <w:rPr>
                <w:spacing w:val="-2"/>
                <w:sz w:val="16"/>
                <w:szCs w:val="16"/>
              </w:rPr>
              <w:t xml:space="preserve"> </w:t>
            </w:r>
            <w:r w:rsidRPr="005C4481">
              <w:rPr>
                <w:sz w:val="16"/>
                <w:szCs w:val="16"/>
              </w:rPr>
              <w:t>міста</w:t>
            </w:r>
          </w:p>
        </w:tc>
        <w:tc>
          <w:tcPr>
            <w:tcW w:w="651" w:type="dxa"/>
            <w:tcBorders>
              <w:top w:val="single" w:sz="6" w:space="0" w:color="000000"/>
              <w:left w:val="single" w:sz="6" w:space="0" w:color="000000"/>
              <w:bottom w:val="single" w:sz="6" w:space="0" w:color="000000"/>
              <w:right w:val="single" w:sz="6" w:space="0" w:color="000000"/>
            </w:tcBorders>
          </w:tcPr>
          <w:p w:rsidR="00144E6B" w:rsidRPr="005C4481" w:rsidRDefault="00144E6B" w:rsidP="00DD6760">
            <w:pPr>
              <w:pStyle w:val="TableParagraph"/>
              <w:spacing w:before="17" w:line="181" w:lineRule="exact"/>
              <w:ind w:left="119"/>
              <w:rPr>
                <w:sz w:val="16"/>
                <w:szCs w:val="16"/>
              </w:rPr>
            </w:pPr>
            <w:r w:rsidRPr="005C4481">
              <w:rPr>
                <w:sz w:val="16"/>
                <w:szCs w:val="16"/>
              </w:rPr>
              <w:t>2024-</w:t>
            </w:r>
          </w:p>
          <w:p w:rsidR="00144E6B" w:rsidRPr="005C4481" w:rsidRDefault="00144E6B" w:rsidP="00DD6760">
            <w:pPr>
              <w:pStyle w:val="TableParagraph"/>
              <w:spacing w:line="181" w:lineRule="exact"/>
              <w:ind w:left="145"/>
              <w:rPr>
                <w:sz w:val="16"/>
                <w:szCs w:val="16"/>
              </w:rPr>
            </w:pPr>
            <w:r w:rsidRPr="005C4481">
              <w:rPr>
                <w:sz w:val="16"/>
                <w:szCs w:val="16"/>
              </w:rPr>
              <w:t>2028</w:t>
            </w:r>
          </w:p>
        </w:tc>
        <w:tc>
          <w:tcPr>
            <w:tcW w:w="0" w:type="auto"/>
            <w:tcBorders>
              <w:top w:val="single" w:sz="6" w:space="0" w:color="000000"/>
              <w:left w:val="single" w:sz="6" w:space="0" w:color="000000"/>
              <w:bottom w:val="single" w:sz="6" w:space="0" w:color="000000"/>
              <w:right w:val="single" w:sz="6" w:space="0" w:color="000000"/>
            </w:tcBorders>
          </w:tcPr>
          <w:p w:rsidR="00144E6B" w:rsidRPr="005C4481" w:rsidRDefault="00144E6B">
            <w:pPr>
              <w:pStyle w:val="TableParagraph"/>
              <w:spacing w:before="17" w:line="181" w:lineRule="exact"/>
              <w:ind w:left="144" w:right="115"/>
              <w:jc w:val="center"/>
              <w:rPr>
                <w:sz w:val="16"/>
                <w:szCs w:val="16"/>
              </w:rPr>
            </w:pPr>
            <w:r w:rsidRPr="005C4481">
              <w:rPr>
                <w:sz w:val="16"/>
                <w:szCs w:val="16"/>
              </w:rPr>
              <w:t>КНП</w:t>
            </w:r>
            <w:r w:rsidRPr="005C4481">
              <w:rPr>
                <w:spacing w:val="-4"/>
                <w:sz w:val="16"/>
                <w:szCs w:val="16"/>
              </w:rPr>
              <w:t xml:space="preserve"> </w:t>
            </w:r>
            <w:r w:rsidRPr="005C4481">
              <w:rPr>
                <w:sz w:val="16"/>
                <w:szCs w:val="16"/>
              </w:rPr>
              <w:t>«РМЦПМСД»</w:t>
            </w:r>
          </w:p>
          <w:p w:rsidR="00144E6B" w:rsidRPr="005C4481" w:rsidRDefault="00144E6B">
            <w:pPr>
              <w:pStyle w:val="TableParagraph"/>
              <w:spacing w:before="2" w:line="232" w:lineRule="auto"/>
              <w:ind w:left="145" w:right="115"/>
              <w:jc w:val="center"/>
              <w:rPr>
                <w:sz w:val="16"/>
                <w:szCs w:val="16"/>
              </w:rPr>
            </w:pPr>
            <w:r w:rsidRPr="005C4481">
              <w:rPr>
                <w:sz w:val="16"/>
                <w:szCs w:val="16"/>
              </w:rPr>
              <w:t>Роздільнянської</w:t>
            </w:r>
            <w:r w:rsidRPr="005C4481">
              <w:rPr>
                <w:spacing w:val="-37"/>
                <w:sz w:val="16"/>
                <w:szCs w:val="16"/>
              </w:rPr>
              <w:t xml:space="preserve"> </w:t>
            </w:r>
            <w:r w:rsidRPr="005C4481">
              <w:rPr>
                <w:sz w:val="16"/>
                <w:szCs w:val="16"/>
              </w:rPr>
              <w:t>міської</w:t>
            </w:r>
            <w:r w:rsidRPr="005C4481">
              <w:rPr>
                <w:spacing w:val="-1"/>
                <w:sz w:val="16"/>
                <w:szCs w:val="16"/>
              </w:rPr>
              <w:t xml:space="preserve"> </w:t>
            </w:r>
            <w:r w:rsidRPr="005C4481">
              <w:rPr>
                <w:sz w:val="16"/>
                <w:szCs w:val="16"/>
              </w:rPr>
              <w:t>ради</w:t>
            </w:r>
          </w:p>
        </w:tc>
        <w:tc>
          <w:tcPr>
            <w:tcW w:w="0" w:type="auto"/>
            <w:tcBorders>
              <w:top w:val="single" w:sz="6" w:space="0" w:color="000000"/>
              <w:left w:val="single" w:sz="6" w:space="0" w:color="000000"/>
              <w:bottom w:val="single" w:sz="6" w:space="0" w:color="000000"/>
              <w:right w:val="single" w:sz="6" w:space="0" w:color="000000"/>
            </w:tcBorders>
          </w:tcPr>
          <w:p w:rsidR="00651DEA" w:rsidRDefault="00144E6B" w:rsidP="001717E6">
            <w:pPr>
              <w:pStyle w:val="TableParagraph"/>
              <w:rPr>
                <w:spacing w:val="1"/>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p>
          <w:p w:rsidR="00144E6B" w:rsidRPr="005C4481" w:rsidRDefault="00651DEA" w:rsidP="001717E6">
            <w:pPr>
              <w:pStyle w:val="TableParagraph"/>
              <w:rPr>
                <w:sz w:val="16"/>
                <w:szCs w:val="16"/>
              </w:rPr>
            </w:pPr>
            <w:r>
              <w:rPr>
                <w:sz w:val="16"/>
                <w:szCs w:val="16"/>
              </w:rPr>
              <w:t>державний</w:t>
            </w:r>
            <w:r w:rsidR="00144E6B" w:rsidRPr="005C4481">
              <w:rPr>
                <w:sz w:val="16"/>
                <w:szCs w:val="16"/>
              </w:rPr>
              <w:t>бюджет,інші</w:t>
            </w:r>
            <w:r w:rsidR="00144E6B" w:rsidRPr="005C4481">
              <w:rPr>
                <w:spacing w:val="-37"/>
                <w:sz w:val="16"/>
                <w:szCs w:val="16"/>
              </w:rPr>
              <w:t xml:space="preserve"> </w:t>
            </w:r>
            <w:r w:rsidR="00144E6B" w:rsidRPr="005C4481">
              <w:rPr>
                <w:sz w:val="16"/>
                <w:szCs w:val="16"/>
              </w:rPr>
              <w:t>джерела не заборонені</w:t>
            </w:r>
            <w:r w:rsidR="00144E6B" w:rsidRPr="005C4481">
              <w:rPr>
                <w:spacing w:val="1"/>
                <w:sz w:val="16"/>
                <w:szCs w:val="16"/>
              </w:rPr>
              <w:t xml:space="preserve"> </w:t>
            </w:r>
            <w:r w:rsidR="00144E6B" w:rsidRPr="005C4481">
              <w:rPr>
                <w:sz w:val="16"/>
                <w:szCs w:val="16"/>
              </w:rPr>
              <w:t>чинним</w:t>
            </w:r>
            <w:r w:rsidR="00144E6B" w:rsidRPr="005C4481">
              <w:rPr>
                <w:spacing w:val="-6"/>
                <w:sz w:val="16"/>
                <w:szCs w:val="16"/>
              </w:rPr>
              <w:t xml:space="preserve"> </w:t>
            </w:r>
            <w:r w:rsidR="00144E6B" w:rsidRPr="005C4481">
              <w:rPr>
                <w:sz w:val="16"/>
                <w:szCs w:val="16"/>
              </w:rPr>
              <w:t>законодавством</w:t>
            </w:r>
          </w:p>
        </w:tc>
        <w:tc>
          <w:tcPr>
            <w:tcW w:w="0" w:type="auto"/>
            <w:gridSpan w:val="6"/>
            <w:tcBorders>
              <w:top w:val="single" w:sz="6" w:space="0" w:color="000000"/>
              <w:left w:val="single" w:sz="6" w:space="0" w:color="000000"/>
              <w:bottom w:val="single" w:sz="6" w:space="0" w:color="000000"/>
              <w:right w:val="single" w:sz="6" w:space="0" w:color="000000"/>
            </w:tcBorders>
            <w:vAlign w:val="center"/>
          </w:tcPr>
          <w:p w:rsidR="00144E6B" w:rsidRDefault="00144E6B" w:rsidP="00474CA0">
            <w:pPr>
              <w:jc w:val="center"/>
              <w:rPr>
                <w:sz w:val="16"/>
                <w:szCs w:val="16"/>
              </w:rPr>
            </w:pPr>
          </w:p>
          <w:p w:rsidR="00144E6B" w:rsidRPr="00144E6B" w:rsidRDefault="00144E6B" w:rsidP="00474CA0">
            <w:pPr>
              <w:jc w:val="center"/>
              <w:rPr>
                <w:sz w:val="16"/>
                <w:szCs w:val="16"/>
                <w:lang w:val="en-US"/>
              </w:rPr>
            </w:pPr>
            <w:r w:rsidRPr="00144E6B">
              <w:rPr>
                <w:sz w:val="16"/>
                <w:szCs w:val="16"/>
              </w:rPr>
              <w:t>Коштів не потребує</w:t>
            </w:r>
          </w:p>
          <w:p w:rsidR="00144E6B" w:rsidRPr="005C4481" w:rsidRDefault="00144E6B" w:rsidP="00474CA0">
            <w:pPr>
              <w:pStyle w:val="TableParagraph"/>
              <w:spacing w:before="17"/>
              <w:ind w:left="893"/>
              <w:jc w:val="center"/>
              <w:rPr>
                <w:sz w:val="16"/>
                <w:szCs w:val="16"/>
              </w:rPr>
            </w:pPr>
          </w:p>
        </w:tc>
        <w:tc>
          <w:tcPr>
            <w:tcW w:w="0" w:type="auto"/>
            <w:tcBorders>
              <w:top w:val="single" w:sz="6" w:space="0" w:color="000000"/>
              <w:left w:val="single" w:sz="6" w:space="0" w:color="000000"/>
              <w:bottom w:val="single" w:sz="6" w:space="0" w:color="000000"/>
              <w:right w:val="single" w:sz="6" w:space="0" w:color="000000"/>
            </w:tcBorders>
          </w:tcPr>
          <w:p w:rsidR="00144E6B" w:rsidRPr="005C4481" w:rsidRDefault="00144E6B">
            <w:pPr>
              <w:pStyle w:val="TableParagraph"/>
              <w:spacing w:before="22" w:line="232" w:lineRule="auto"/>
              <w:ind w:left="41" w:right="52"/>
              <w:rPr>
                <w:sz w:val="16"/>
                <w:szCs w:val="16"/>
              </w:rPr>
            </w:pPr>
            <w:r w:rsidRPr="005C4481">
              <w:rPr>
                <w:sz w:val="16"/>
                <w:szCs w:val="16"/>
              </w:rPr>
              <w:t>Інформування та профілактика</w:t>
            </w:r>
            <w:r w:rsidRPr="005C4481">
              <w:rPr>
                <w:spacing w:val="-37"/>
                <w:sz w:val="16"/>
                <w:szCs w:val="16"/>
              </w:rPr>
              <w:t xml:space="preserve"> </w:t>
            </w:r>
            <w:r w:rsidRPr="005C4481">
              <w:rPr>
                <w:sz w:val="16"/>
                <w:szCs w:val="16"/>
              </w:rPr>
              <w:t>гіпертонічної хвороби</w:t>
            </w:r>
            <w:r w:rsidRPr="005C4481">
              <w:rPr>
                <w:spacing w:val="1"/>
                <w:sz w:val="16"/>
                <w:szCs w:val="16"/>
              </w:rPr>
              <w:t xml:space="preserve"> </w:t>
            </w:r>
            <w:r w:rsidRPr="005C4481">
              <w:rPr>
                <w:sz w:val="16"/>
                <w:szCs w:val="16"/>
              </w:rPr>
              <w:t>населення</w:t>
            </w:r>
          </w:p>
        </w:tc>
      </w:tr>
      <w:tr w:rsidR="00651DEA" w:rsidTr="001717E6">
        <w:trPr>
          <w:trHeight w:val="919"/>
        </w:trPr>
        <w:tc>
          <w:tcPr>
            <w:tcW w:w="0" w:type="auto"/>
            <w:tcBorders>
              <w:top w:val="single" w:sz="6" w:space="0" w:color="000000"/>
              <w:bottom w:val="single" w:sz="6" w:space="0" w:color="000000"/>
              <w:right w:val="single" w:sz="6" w:space="0" w:color="000000"/>
            </w:tcBorders>
          </w:tcPr>
          <w:p w:rsidR="00D11B08" w:rsidRPr="005C4481" w:rsidRDefault="00D11B08" w:rsidP="0027298C">
            <w:pPr>
              <w:pStyle w:val="TableParagraph"/>
              <w:spacing w:before="17"/>
              <w:ind w:left="105"/>
              <w:rPr>
                <w:sz w:val="16"/>
                <w:szCs w:val="16"/>
              </w:rPr>
            </w:pPr>
            <w:r w:rsidRPr="005C4481">
              <w:rPr>
                <w:sz w:val="16"/>
                <w:szCs w:val="16"/>
              </w:rPr>
              <w:t>3.</w:t>
            </w:r>
          </w:p>
        </w:tc>
        <w:tc>
          <w:tcPr>
            <w:tcW w:w="0" w:type="auto"/>
            <w:tcBorders>
              <w:top w:val="single" w:sz="6" w:space="0" w:color="000000"/>
              <w:left w:val="single" w:sz="6" w:space="0" w:color="000000"/>
              <w:bottom w:val="single" w:sz="6" w:space="0" w:color="000000"/>
              <w:right w:val="single" w:sz="6" w:space="0" w:color="000000"/>
            </w:tcBorders>
          </w:tcPr>
          <w:p w:rsidR="00D11B08" w:rsidRPr="00651DEA" w:rsidRDefault="00D11B08" w:rsidP="0027298C">
            <w:pPr>
              <w:pStyle w:val="TableParagraph"/>
              <w:spacing w:before="9" w:line="178" w:lineRule="exact"/>
              <w:ind w:left="38" w:right="109"/>
              <w:rPr>
                <w:sz w:val="16"/>
                <w:szCs w:val="16"/>
              </w:rPr>
            </w:pPr>
            <w:r w:rsidRPr="00651DEA">
              <w:rPr>
                <w:color w:val="333333"/>
                <w:sz w:val="16"/>
                <w:szCs w:val="16"/>
              </w:rPr>
              <w:t>1.3 Психіатричні</w:t>
            </w:r>
            <w:r w:rsidRPr="00651DEA">
              <w:rPr>
                <w:color w:val="333333"/>
                <w:spacing w:val="1"/>
                <w:sz w:val="16"/>
                <w:szCs w:val="16"/>
              </w:rPr>
              <w:t xml:space="preserve"> </w:t>
            </w:r>
            <w:r w:rsidRPr="00651DEA">
              <w:rPr>
                <w:color w:val="333333"/>
                <w:sz w:val="16"/>
                <w:szCs w:val="16"/>
              </w:rPr>
              <w:t>захворювання</w:t>
            </w:r>
            <w:r w:rsidRPr="00651DEA">
              <w:rPr>
                <w:color w:val="333333"/>
                <w:spacing w:val="1"/>
                <w:sz w:val="16"/>
                <w:szCs w:val="16"/>
              </w:rPr>
              <w:t xml:space="preserve"> </w:t>
            </w:r>
            <w:r w:rsidRPr="00651DEA">
              <w:rPr>
                <w:color w:val="333333"/>
                <w:sz w:val="16"/>
                <w:szCs w:val="16"/>
              </w:rPr>
              <w:t>(особам з</w:t>
            </w:r>
            <w:r w:rsidRPr="00651DEA">
              <w:rPr>
                <w:color w:val="333333"/>
                <w:spacing w:val="1"/>
                <w:sz w:val="16"/>
                <w:szCs w:val="16"/>
              </w:rPr>
              <w:t xml:space="preserve"> </w:t>
            </w:r>
            <w:r w:rsidRPr="00651DEA">
              <w:rPr>
                <w:color w:val="333333"/>
                <w:sz w:val="16"/>
                <w:szCs w:val="16"/>
              </w:rPr>
              <w:t>інвалідністю 1 та 2</w:t>
            </w:r>
            <w:r w:rsidRPr="00651DEA">
              <w:rPr>
                <w:color w:val="333333"/>
                <w:spacing w:val="-37"/>
                <w:sz w:val="16"/>
                <w:szCs w:val="16"/>
              </w:rPr>
              <w:t xml:space="preserve"> </w:t>
            </w:r>
            <w:r w:rsidRPr="00651DEA">
              <w:rPr>
                <w:color w:val="333333"/>
                <w:sz w:val="16"/>
                <w:szCs w:val="16"/>
              </w:rPr>
              <w:t>групою</w:t>
            </w:r>
          </w:p>
        </w:tc>
        <w:tc>
          <w:tcPr>
            <w:tcW w:w="3051" w:type="dxa"/>
            <w:tcBorders>
              <w:top w:val="single" w:sz="6" w:space="0" w:color="000000"/>
              <w:left w:val="single" w:sz="6" w:space="0" w:color="000000"/>
              <w:bottom w:val="single" w:sz="6" w:space="0" w:color="000000"/>
              <w:right w:val="single" w:sz="6" w:space="0" w:color="000000"/>
            </w:tcBorders>
          </w:tcPr>
          <w:p w:rsidR="00D11B08" w:rsidRPr="005C4481" w:rsidRDefault="00D11B08" w:rsidP="00651DEA">
            <w:pPr>
              <w:pStyle w:val="TableParagraph"/>
              <w:spacing w:before="12"/>
              <w:ind w:left="39"/>
              <w:rPr>
                <w:sz w:val="16"/>
                <w:szCs w:val="16"/>
              </w:rPr>
            </w:pPr>
            <w:r w:rsidRPr="005C4481">
              <w:rPr>
                <w:sz w:val="16"/>
                <w:szCs w:val="16"/>
              </w:rPr>
              <w:t>3.1</w:t>
            </w:r>
            <w:r w:rsidRPr="005C4481">
              <w:rPr>
                <w:spacing w:val="-1"/>
                <w:sz w:val="16"/>
                <w:szCs w:val="16"/>
              </w:rPr>
              <w:t xml:space="preserve"> </w:t>
            </w:r>
            <w:r w:rsidRPr="005C4481">
              <w:rPr>
                <w:sz w:val="16"/>
                <w:szCs w:val="16"/>
              </w:rPr>
              <w:t>Забезпечення</w:t>
            </w:r>
            <w:r w:rsidRPr="005C4481">
              <w:rPr>
                <w:spacing w:val="-1"/>
                <w:sz w:val="16"/>
                <w:szCs w:val="16"/>
              </w:rPr>
              <w:t xml:space="preserve"> </w:t>
            </w:r>
            <w:r w:rsidRPr="005C4481">
              <w:rPr>
                <w:sz w:val="16"/>
                <w:szCs w:val="16"/>
              </w:rPr>
              <w:t>психотропними</w:t>
            </w:r>
            <w:r w:rsidRPr="005C4481">
              <w:rPr>
                <w:spacing w:val="-1"/>
                <w:sz w:val="16"/>
                <w:szCs w:val="16"/>
              </w:rPr>
              <w:t xml:space="preserve"> </w:t>
            </w:r>
            <w:r w:rsidR="00651DEA" w:rsidRPr="005C4481">
              <w:rPr>
                <w:sz w:val="16"/>
                <w:szCs w:val="16"/>
              </w:rPr>
              <w:t>протиепілептичними</w:t>
            </w:r>
            <w:r w:rsidRPr="005C4481">
              <w:rPr>
                <w:sz w:val="16"/>
                <w:szCs w:val="16"/>
              </w:rPr>
              <w:t xml:space="preserve"> препаратами</w:t>
            </w:r>
          </w:p>
        </w:tc>
        <w:tc>
          <w:tcPr>
            <w:tcW w:w="651" w:type="dxa"/>
            <w:tcBorders>
              <w:top w:val="single" w:sz="6" w:space="0" w:color="000000"/>
              <w:left w:val="single" w:sz="6" w:space="0" w:color="000000"/>
              <w:bottom w:val="single" w:sz="6" w:space="0" w:color="000000"/>
              <w:right w:val="single" w:sz="6" w:space="0" w:color="000000"/>
            </w:tcBorders>
          </w:tcPr>
          <w:p w:rsidR="00D11B08" w:rsidRPr="005C4481" w:rsidRDefault="00D11B08" w:rsidP="0027298C">
            <w:pPr>
              <w:pStyle w:val="TableParagraph"/>
              <w:spacing w:before="17" w:line="181" w:lineRule="exact"/>
              <w:rPr>
                <w:sz w:val="16"/>
                <w:szCs w:val="16"/>
              </w:rPr>
            </w:pPr>
            <w:r w:rsidRPr="005C4481">
              <w:rPr>
                <w:sz w:val="16"/>
                <w:szCs w:val="16"/>
              </w:rPr>
              <w:t>2024-2028</w:t>
            </w:r>
          </w:p>
        </w:tc>
        <w:tc>
          <w:tcPr>
            <w:tcW w:w="0" w:type="auto"/>
            <w:tcBorders>
              <w:top w:val="single" w:sz="6" w:space="0" w:color="000000"/>
              <w:left w:val="single" w:sz="6" w:space="0" w:color="000000"/>
              <w:bottom w:val="single" w:sz="6" w:space="0" w:color="000000"/>
              <w:right w:val="single" w:sz="6" w:space="0" w:color="000000"/>
            </w:tcBorders>
          </w:tcPr>
          <w:p w:rsidR="00D11B08" w:rsidRPr="005C4481" w:rsidRDefault="00D11B08" w:rsidP="0027298C">
            <w:pPr>
              <w:pStyle w:val="TableParagraph"/>
              <w:spacing w:before="2" w:line="232" w:lineRule="auto"/>
              <w:ind w:left="145" w:right="115"/>
              <w:jc w:val="center"/>
              <w:rPr>
                <w:sz w:val="16"/>
                <w:szCs w:val="16"/>
              </w:rPr>
            </w:pPr>
            <w:r w:rsidRPr="005C4481">
              <w:rPr>
                <w:sz w:val="16"/>
                <w:szCs w:val="16"/>
              </w:rPr>
              <w:t>КНП «Роздільнянська</w:t>
            </w:r>
            <w:r w:rsidRPr="005C4481">
              <w:rPr>
                <w:spacing w:val="-37"/>
                <w:sz w:val="16"/>
                <w:szCs w:val="16"/>
              </w:rPr>
              <w:t xml:space="preserve"> </w:t>
            </w:r>
            <w:r w:rsidRPr="005C4481">
              <w:rPr>
                <w:sz w:val="16"/>
                <w:szCs w:val="16"/>
              </w:rPr>
              <w:t>БПЛ»</w:t>
            </w:r>
          </w:p>
        </w:tc>
        <w:tc>
          <w:tcPr>
            <w:tcW w:w="0" w:type="auto"/>
            <w:tcBorders>
              <w:top w:val="single" w:sz="6" w:space="0" w:color="000000"/>
              <w:left w:val="single" w:sz="6" w:space="0" w:color="000000"/>
              <w:bottom w:val="single" w:sz="6" w:space="0" w:color="000000"/>
              <w:right w:val="single" w:sz="6" w:space="0" w:color="000000"/>
            </w:tcBorders>
          </w:tcPr>
          <w:p w:rsidR="00D11B08" w:rsidRPr="005C4481" w:rsidRDefault="00D11B08" w:rsidP="001717E6">
            <w:pPr>
              <w:pStyle w:val="TableParagraph"/>
              <w:spacing w:before="9" w:line="178" w:lineRule="exact"/>
              <w:ind w:left="73" w:right="45"/>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tcBorders>
              <w:top w:val="single" w:sz="6" w:space="0" w:color="000000"/>
              <w:left w:val="single" w:sz="6" w:space="0" w:color="000000"/>
              <w:bottom w:val="single" w:sz="6" w:space="0" w:color="000000"/>
              <w:right w:val="single" w:sz="6" w:space="0" w:color="000000"/>
            </w:tcBorders>
            <w:vAlign w:val="center"/>
          </w:tcPr>
          <w:p w:rsidR="00D11B08" w:rsidRPr="00DE5B02" w:rsidRDefault="00DE5B02" w:rsidP="00CE1B26">
            <w:pPr>
              <w:pStyle w:val="TableParagraph"/>
              <w:spacing w:before="17"/>
              <w:ind w:right="164"/>
              <w:jc w:val="center"/>
              <w:rPr>
                <w:b/>
                <w:sz w:val="16"/>
                <w:szCs w:val="16"/>
              </w:rPr>
            </w:pPr>
            <w:r>
              <w:rPr>
                <w:b/>
                <w:sz w:val="16"/>
                <w:szCs w:val="16"/>
              </w:rPr>
              <w:t>1250,00</w:t>
            </w:r>
          </w:p>
        </w:tc>
        <w:tc>
          <w:tcPr>
            <w:tcW w:w="0" w:type="auto"/>
            <w:tcBorders>
              <w:top w:val="single" w:sz="6" w:space="0" w:color="000000"/>
              <w:left w:val="single" w:sz="6" w:space="0" w:color="000000"/>
              <w:bottom w:val="single" w:sz="6" w:space="0" w:color="000000"/>
              <w:right w:val="single" w:sz="4" w:space="0" w:color="auto"/>
            </w:tcBorders>
            <w:vAlign w:val="center"/>
          </w:tcPr>
          <w:p w:rsidR="00D11B08" w:rsidRPr="005C4481" w:rsidRDefault="00DE5B02" w:rsidP="00CE1B26">
            <w:pPr>
              <w:pStyle w:val="TableParagraph"/>
              <w:spacing w:before="17"/>
              <w:jc w:val="center"/>
              <w:rPr>
                <w:sz w:val="16"/>
                <w:szCs w:val="16"/>
              </w:rPr>
            </w:pPr>
            <w:r>
              <w:rPr>
                <w:sz w:val="16"/>
                <w:szCs w:val="16"/>
              </w:rPr>
              <w:t>50,00</w:t>
            </w:r>
          </w:p>
        </w:tc>
        <w:tc>
          <w:tcPr>
            <w:tcW w:w="0" w:type="auto"/>
            <w:tcBorders>
              <w:top w:val="single" w:sz="6" w:space="0" w:color="000000"/>
              <w:left w:val="single" w:sz="4" w:space="0" w:color="auto"/>
              <w:bottom w:val="single" w:sz="6" w:space="0" w:color="000000"/>
              <w:right w:val="single" w:sz="6" w:space="0" w:color="000000"/>
            </w:tcBorders>
            <w:vAlign w:val="center"/>
          </w:tcPr>
          <w:p w:rsidR="00D11B08" w:rsidRDefault="00D11B08" w:rsidP="00CE1B26">
            <w:pPr>
              <w:jc w:val="center"/>
            </w:pPr>
            <w:r>
              <w:rPr>
                <w:sz w:val="16"/>
                <w:szCs w:val="16"/>
              </w:rPr>
              <w:t>300,00</w:t>
            </w:r>
          </w:p>
        </w:tc>
        <w:tc>
          <w:tcPr>
            <w:tcW w:w="0" w:type="auto"/>
            <w:tcBorders>
              <w:top w:val="single" w:sz="6" w:space="0" w:color="000000"/>
              <w:left w:val="single" w:sz="6" w:space="0" w:color="000000"/>
              <w:bottom w:val="single" w:sz="6" w:space="0" w:color="000000"/>
              <w:right w:val="single" w:sz="4" w:space="0" w:color="auto"/>
            </w:tcBorders>
            <w:vAlign w:val="center"/>
          </w:tcPr>
          <w:p w:rsidR="00D11B08" w:rsidRDefault="00D11B08" w:rsidP="00CE1B26">
            <w:pPr>
              <w:jc w:val="center"/>
            </w:pPr>
            <w:r w:rsidRPr="00386930">
              <w:rPr>
                <w:sz w:val="16"/>
                <w:szCs w:val="16"/>
              </w:rPr>
              <w:t>300,00</w:t>
            </w:r>
          </w:p>
        </w:tc>
        <w:tc>
          <w:tcPr>
            <w:tcW w:w="0" w:type="auto"/>
            <w:tcBorders>
              <w:top w:val="single" w:sz="6" w:space="0" w:color="000000"/>
              <w:left w:val="single" w:sz="4" w:space="0" w:color="auto"/>
              <w:bottom w:val="single" w:sz="6" w:space="0" w:color="000000"/>
              <w:right w:val="single" w:sz="6" w:space="0" w:color="000000"/>
            </w:tcBorders>
            <w:vAlign w:val="center"/>
          </w:tcPr>
          <w:p w:rsidR="00D11B08" w:rsidRDefault="00D11B08" w:rsidP="00CE1B26">
            <w:pPr>
              <w:jc w:val="center"/>
            </w:pPr>
            <w:r w:rsidRPr="00386930">
              <w:rPr>
                <w:sz w:val="16"/>
                <w:szCs w:val="16"/>
              </w:rPr>
              <w:t>300,00</w:t>
            </w:r>
          </w:p>
        </w:tc>
        <w:tc>
          <w:tcPr>
            <w:tcW w:w="0" w:type="auto"/>
            <w:tcBorders>
              <w:top w:val="single" w:sz="6" w:space="0" w:color="000000"/>
              <w:left w:val="single" w:sz="6" w:space="0" w:color="000000"/>
              <w:bottom w:val="single" w:sz="6" w:space="0" w:color="000000"/>
              <w:right w:val="single" w:sz="6" w:space="0" w:color="000000"/>
            </w:tcBorders>
            <w:vAlign w:val="center"/>
          </w:tcPr>
          <w:p w:rsidR="00D11B08" w:rsidRDefault="00D11B08" w:rsidP="00CE1B26">
            <w:pPr>
              <w:jc w:val="center"/>
            </w:pPr>
            <w:r w:rsidRPr="00386930">
              <w:rPr>
                <w:sz w:val="16"/>
                <w:szCs w:val="16"/>
              </w:rPr>
              <w:t>300,00</w:t>
            </w:r>
          </w:p>
        </w:tc>
        <w:tc>
          <w:tcPr>
            <w:tcW w:w="0" w:type="auto"/>
            <w:tcBorders>
              <w:top w:val="single" w:sz="6" w:space="0" w:color="000000"/>
              <w:left w:val="single" w:sz="6" w:space="0" w:color="000000"/>
              <w:bottom w:val="single" w:sz="6" w:space="0" w:color="000000"/>
              <w:right w:val="single" w:sz="6" w:space="0" w:color="000000"/>
            </w:tcBorders>
          </w:tcPr>
          <w:p w:rsidR="00D11B08" w:rsidRPr="005C4481" w:rsidRDefault="00D11B08" w:rsidP="0027298C">
            <w:pPr>
              <w:pStyle w:val="TableParagraph"/>
              <w:spacing w:before="22" w:line="232" w:lineRule="auto"/>
              <w:ind w:left="41" w:right="172"/>
              <w:rPr>
                <w:sz w:val="16"/>
                <w:szCs w:val="16"/>
              </w:rPr>
            </w:pPr>
            <w:r w:rsidRPr="005C4481">
              <w:rPr>
                <w:sz w:val="16"/>
                <w:szCs w:val="16"/>
              </w:rPr>
              <w:t>Забезпечення безоплатного і</w:t>
            </w:r>
            <w:r w:rsidRPr="005C4481">
              <w:rPr>
                <w:spacing w:val="1"/>
                <w:sz w:val="16"/>
                <w:szCs w:val="16"/>
              </w:rPr>
              <w:t xml:space="preserve"> </w:t>
            </w:r>
            <w:r w:rsidRPr="005C4481">
              <w:rPr>
                <w:sz w:val="16"/>
                <w:szCs w:val="16"/>
              </w:rPr>
              <w:t>пільгового відпуску лікарських</w:t>
            </w:r>
            <w:r w:rsidRPr="005C4481">
              <w:rPr>
                <w:spacing w:val="-37"/>
                <w:sz w:val="16"/>
                <w:szCs w:val="16"/>
              </w:rPr>
              <w:t xml:space="preserve">   </w:t>
            </w:r>
            <w:r w:rsidRPr="005C4481">
              <w:rPr>
                <w:sz w:val="16"/>
                <w:szCs w:val="16"/>
              </w:rPr>
              <w:t>засобів</w:t>
            </w:r>
          </w:p>
        </w:tc>
      </w:tr>
      <w:tr w:rsidR="00651DEA" w:rsidTr="001717E6">
        <w:trPr>
          <w:trHeight w:val="919"/>
        </w:trPr>
        <w:tc>
          <w:tcPr>
            <w:tcW w:w="0" w:type="auto"/>
            <w:tcBorders>
              <w:top w:val="single" w:sz="6" w:space="0" w:color="000000"/>
              <w:bottom w:val="single" w:sz="6" w:space="0" w:color="000000"/>
              <w:right w:val="single" w:sz="6" w:space="0" w:color="000000"/>
            </w:tcBorders>
          </w:tcPr>
          <w:p w:rsidR="00D11B08" w:rsidRPr="005C4481" w:rsidRDefault="00D11B08" w:rsidP="0027298C">
            <w:pPr>
              <w:pStyle w:val="TableParagraph"/>
              <w:spacing w:before="17"/>
              <w:ind w:left="105"/>
              <w:rPr>
                <w:sz w:val="16"/>
                <w:szCs w:val="16"/>
              </w:rPr>
            </w:pPr>
            <w:r w:rsidRPr="005C4481">
              <w:rPr>
                <w:sz w:val="16"/>
                <w:szCs w:val="16"/>
              </w:rPr>
              <w:t>4.</w:t>
            </w:r>
          </w:p>
        </w:tc>
        <w:tc>
          <w:tcPr>
            <w:tcW w:w="0" w:type="auto"/>
            <w:tcBorders>
              <w:top w:val="single" w:sz="6" w:space="0" w:color="000000"/>
              <w:left w:val="single" w:sz="6" w:space="0" w:color="000000"/>
              <w:bottom w:val="single" w:sz="6" w:space="0" w:color="000000"/>
              <w:right w:val="single" w:sz="6" w:space="0" w:color="000000"/>
            </w:tcBorders>
          </w:tcPr>
          <w:p w:rsidR="00D11B08" w:rsidRPr="00651DEA" w:rsidRDefault="00D11B08" w:rsidP="0027298C">
            <w:pPr>
              <w:pStyle w:val="TableParagraph"/>
              <w:spacing w:before="17" w:line="232" w:lineRule="auto"/>
              <w:ind w:left="39" w:right="163"/>
              <w:rPr>
                <w:sz w:val="16"/>
                <w:szCs w:val="16"/>
              </w:rPr>
            </w:pPr>
            <w:r w:rsidRPr="00651DEA">
              <w:rPr>
                <w:color w:val="333333"/>
                <w:sz w:val="16"/>
                <w:szCs w:val="16"/>
              </w:rPr>
              <w:t>1.4 Стан після</w:t>
            </w:r>
            <w:r w:rsidRPr="00651DEA">
              <w:rPr>
                <w:color w:val="333333"/>
                <w:spacing w:val="1"/>
                <w:sz w:val="16"/>
                <w:szCs w:val="16"/>
              </w:rPr>
              <w:t xml:space="preserve"> </w:t>
            </w:r>
            <w:r w:rsidRPr="00651DEA">
              <w:rPr>
                <w:color w:val="333333"/>
                <w:spacing w:val="-1"/>
                <w:sz w:val="16"/>
                <w:szCs w:val="16"/>
              </w:rPr>
              <w:t>пересадки</w:t>
            </w:r>
            <w:r w:rsidRPr="00651DEA">
              <w:rPr>
                <w:color w:val="333333"/>
                <w:spacing w:val="-5"/>
                <w:sz w:val="16"/>
                <w:szCs w:val="16"/>
              </w:rPr>
              <w:t xml:space="preserve"> </w:t>
            </w:r>
            <w:r w:rsidRPr="00651DEA">
              <w:rPr>
                <w:color w:val="333333"/>
                <w:sz w:val="16"/>
                <w:szCs w:val="16"/>
              </w:rPr>
              <w:t>органів</w:t>
            </w:r>
          </w:p>
        </w:tc>
        <w:tc>
          <w:tcPr>
            <w:tcW w:w="3051" w:type="dxa"/>
            <w:tcBorders>
              <w:top w:val="single" w:sz="6" w:space="0" w:color="000000"/>
              <w:left w:val="single" w:sz="6" w:space="0" w:color="000000"/>
              <w:bottom w:val="single" w:sz="6" w:space="0" w:color="000000"/>
              <w:right w:val="single" w:sz="6" w:space="0" w:color="000000"/>
            </w:tcBorders>
          </w:tcPr>
          <w:p w:rsidR="00D11B08" w:rsidRPr="005C4481" w:rsidRDefault="00D11B08" w:rsidP="0027298C">
            <w:pPr>
              <w:pStyle w:val="TableParagraph"/>
              <w:spacing w:before="17" w:line="232" w:lineRule="auto"/>
              <w:ind w:left="39" w:right="206"/>
              <w:rPr>
                <w:sz w:val="16"/>
                <w:szCs w:val="16"/>
              </w:rPr>
            </w:pPr>
            <w:r w:rsidRPr="005C4481">
              <w:rPr>
                <w:sz w:val="16"/>
                <w:szCs w:val="16"/>
              </w:rPr>
              <w:t>4.1Забезпечення імуносупресивними засобами хворих, які перенесли</w:t>
            </w:r>
            <w:r w:rsidRPr="005C4481">
              <w:rPr>
                <w:spacing w:val="-38"/>
                <w:sz w:val="16"/>
                <w:szCs w:val="16"/>
              </w:rPr>
              <w:t xml:space="preserve"> </w:t>
            </w:r>
            <w:r w:rsidRPr="005C4481">
              <w:rPr>
                <w:sz w:val="16"/>
                <w:szCs w:val="16"/>
              </w:rPr>
              <w:t>трансплантацію</w:t>
            </w:r>
            <w:r w:rsidRPr="005C4481">
              <w:rPr>
                <w:spacing w:val="-1"/>
                <w:sz w:val="16"/>
                <w:szCs w:val="16"/>
              </w:rPr>
              <w:t xml:space="preserve"> </w:t>
            </w:r>
            <w:r w:rsidRPr="005C4481">
              <w:rPr>
                <w:sz w:val="16"/>
                <w:szCs w:val="16"/>
              </w:rPr>
              <w:t>органів</w:t>
            </w:r>
          </w:p>
        </w:tc>
        <w:tc>
          <w:tcPr>
            <w:tcW w:w="651" w:type="dxa"/>
            <w:tcBorders>
              <w:top w:val="single" w:sz="6" w:space="0" w:color="000000"/>
              <w:left w:val="single" w:sz="6" w:space="0" w:color="000000"/>
              <w:bottom w:val="single" w:sz="6" w:space="0" w:color="000000"/>
              <w:right w:val="single" w:sz="6" w:space="0" w:color="000000"/>
            </w:tcBorders>
          </w:tcPr>
          <w:p w:rsidR="00D11B08" w:rsidRPr="005C4481" w:rsidRDefault="00D11B08" w:rsidP="0027298C">
            <w:pPr>
              <w:pStyle w:val="TableParagraph"/>
              <w:spacing w:before="17" w:line="181" w:lineRule="exact"/>
              <w:rPr>
                <w:sz w:val="16"/>
                <w:szCs w:val="16"/>
              </w:rPr>
            </w:pPr>
            <w:r w:rsidRPr="005C4481">
              <w:rPr>
                <w:sz w:val="16"/>
                <w:szCs w:val="16"/>
              </w:rPr>
              <w:t>2024-2028</w:t>
            </w:r>
          </w:p>
        </w:tc>
        <w:tc>
          <w:tcPr>
            <w:tcW w:w="0" w:type="auto"/>
            <w:tcBorders>
              <w:top w:val="single" w:sz="6" w:space="0" w:color="000000"/>
              <w:left w:val="single" w:sz="6" w:space="0" w:color="000000"/>
              <w:bottom w:val="single" w:sz="6" w:space="0" w:color="000000"/>
              <w:right w:val="single" w:sz="6" w:space="0" w:color="000000"/>
            </w:tcBorders>
          </w:tcPr>
          <w:p w:rsidR="00651DEA" w:rsidRPr="00651DEA" w:rsidRDefault="00651DEA" w:rsidP="00651DEA">
            <w:pPr>
              <w:pStyle w:val="TableParagraph"/>
              <w:spacing w:before="2" w:line="232" w:lineRule="auto"/>
              <w:ind w:left="145" w:right="115"/>
              <w:jc w:val="center"/>
              <w:rPr>
                <w:sz w:val="16"/>
                <w:szCs w:val="16"/>
              </w:rPr>
            </w:pPr>
            <w:r w:rsidRPr="00651DEA">
              <w:rPr>
                <w:sz w:val="16"/>
                <w:szCs w:val="16"/>
              </w:rPr>
              <w:t>КНП «РМЦПМСД»</w:t>
            </w:r>
          </w:p>
          <w:p w:rsidR="00651DEA" w:rsidRPr="00651DEA" w:rsidRDefault="00651DEA" w:rsidP="00651DEA">
            <w:pPr>
              <w:pStyle w:val="TableParagraph"/>
              <w:spacing w:before="2" w:line="232" w:lineRule="auto"/>
              <w:ind w:left="145" w:right="115"/>
              <w:jc w:val="center"/>
              <w:rPr>
                <w:sz w:val="16"/>
                <w:szCs w:val="16"/>
              </w:rPr>
            </w:pPr>
            <w:r w:rsidRPr="00651DEA">
              <w:rPr>
                <w:sz w:val="16"/>
                <w:szCs w:val="16"/>
              </w:rPr>
              <w:t xml:space="preserve">Роздільнянської </w:t>
            </w:r>
          </w:p>
          <w:p w:rsidR="00D11B08" w:rsidRPr="005C4481" w:rsidRDefault="00651DEA" w:rsidP="00651DEA">
            <w:pPr>
              <w:pStyle w:val="TableParagraph"/>
              <w:spacing w:before="2" w:line="232" w:lineRule="auto"/>
              <w:ind w:left="145" w:right="115"/>
              <w:jc w:val="center"/>
              <w:rPr>
                <w:sz w:val="16"/>
                <w:szCs w:val="16"/>
              </w:rPr>
            </w:pPr>
            <w:r w:rsidRPr="00651DEA">
              <w:rPr>
                <w:sz w:val="16"/>
                <w:szCs w:val="16"/>
              </w:rPr>
              <w:t xml:space="preserve"> міської ради</w:t>
            </w:r>
          </w:p>
        </w:tc>
        <w:tc>
          <w:tcPr>
            <w:tcW w:w="0" w:type="auto"/>
            <w:tcBorders>
              <w:top w:val="single" w:sz="6" w:space="0" w:color="000000"/>
              <w:left w:val="single" w:sz="6" w:space="0" w:color="000000"/>
              <w:bottom w:val="single" w:sz="6" w:space="0" w:color="000000"/>
              <w:right w:val="single" w:sz="6" w:space="0" w:color="000000"/>
            </w:tcBorders>
          </w:tcPr>
          <w:p w:rsidR="00D11B08" w:rsidRPr="005C4481" w:rsidRDefault="00D11B08" w:rsidP="001717E6">
            <w:pPr>
              <w:pStyle w:val="TableParagraph"/>
              <w:spacing w:before="9" w:line="178" w:lineRule="exact"/>
              <w:ind w:left="73" w:right="45"/>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tcBorders>
              <w:top w:val="single" w:sz="6" w:space="0" w:color="000000"/>
              <w:left w:val="single" w:sz="6" w:space="0" w:color="000000"/>
              <w:bottom w:val="single" w:sz="6" w:space="0" w:color="000000"/>
              <w:right w:val="single" w:sz="6" w:space="0" w:color="000000"/>
            </w:tcBorders>
            <w:vAlign w:val="center"/>
          </w:tcPr>
          <w:p w:rsidR="00D11B08" w:rsidRPr="005C4481" w:rsidRDefault="00474CA0" w:rsidP="00CE1B26">
            <w:pPr>
              <w:pStyle w:val="TableParagraph"/>
              <w:spacing w:before="17"/>
              <w:ind w:right="164"/>
              <w:jc w:val="center"/>
              <w:rPr>
                <w:b/>
                <w:sz w:val="16"/>
                <w:szCs w:val="16"/>
              </w:rPr>
            </w:pPr>
            <w:r>
              <w:rPr>
                <w:b/>
                <w:sz w:val="16"/>
                <w:szCs w:val="16"/>
              </w:rPr>
              <w:t>1301,395</w:t>
            </w:r>
          </w:p>
        </w:tc>
        <w:tc>
          <w:tcPr>
            <w:tcW w:w="0" w:type="auto"/>
            <w:tcBorders>
              <w:top w:val="single" w:sz="6" w:space="0" w:color="000000"/>
              <w:left w:val="single" w:sz="6" w:space="0" w:color="000000"/>
              <w:bottom w:val="single" w:sz="6" w:space="0" w:color="000000"/>
              <w:right w:val="single" w:sz="4" w:space="0" w:color="auto"/>
            </w:tcBorders>
            <w:vAlign w:val="center"/>
          </w:tcPr>
          <w:p w:rsidR="00D11B08" w:rsidRPr="005C4481" w:rsidRDefault="00D11B08" w:rsidP="00CE1B26">
            <w:pPr>
              <w:pStyle w:val="TableParagraph"/>
              <w:spacing w:before="17"/>
              <w:jc w:val="center"/>
              <w:rPr>
                <w:sz w:val="16"/>
                <w:szCs w:val="16"/>
              </w:rPr>
            </w:pPr>
            <w:r w:rsidRPr="005C4481">
              <w:rPr>
                <w:sz w:val="16"/>
                <w:szCs w:val="16"/>
              </w:rPr>
              <w:t>101,395</w:t>
            </w:r>
          </w:p>
        </w:tc>
        <w:tc>
          <w:tcPr>
            <w:tcW w:w="0" w:type="auto"/>
            <w:tcBorders>
              <w:top w:val="single" w:sz="6" w:space="0" w:color="000000"/>
              <w:left w:val="single" w:sz="4" w:space="0" w:color="auto"/>
              <w:bottom w:val="single" w:sz="6" w:space="0" w:color="000000"/>
              <w:right w:val="single" w:sz="6" w:space="0" w:color="000000"/>
            </w:tcBorders>
            <w:vAlign w:val="center"/>
          </w:tcPr>
          <w:p w:rsidR="00D11B08" w:rsidRDefault="00D11B08" w:rsidP="00CE1B26">
            <w:pPr>
              <w:jc w:val="center"/>
            </w:pPr>
            <w:r>
              <w:rPr>
                <w:sz w:val="16"/>
                <w:szCs w:val="16"/>
              </w:rPr>
              <w:t>300,00</w:t>
            </w:r>
          </w:p>
        </w:tc>
        <w:tc>
          <w:tcPr>
            <w:tcW w:w="0" w:type="auto"/>
            <w:tcBorders>
              <w:top w:val="single" w:sz="6" w:space="0" w:color="000000"/>
              <w:left w:val="single" w:sz="6" w:space="0" w:color="000000"/>
              <w:bottom w:val="single" w:sz="6" w:space="0" w:color="000000"/>
              <w:right w:val="single" w:sz="4" w:space="0" w:color="auto"/>
            </w:tcBorders>
            <w:vAlign w:val="center"/>
          </w:tcPr>
          <w:p w:rsidR="00D11B08" w:rsidRDefault="00D11B08" w:rsidP="00CE1B26">
            <w:pPr>
              <w:jc w:val="center"/>
            </w:pPr>
            <w:r w:rsidRPr="007F77F8">
              <w:rPr>
                <w:sz w:val="16"/>
                <w:szCs w:val="16"/>
              </w:rPr>
              <w:t>300,00</w:t>
            </w:r>
          </w:p>
        </w:tc>
        <w:tc>
          <w:tcPr>
            <w:tcW w:w="0" w:type="auto"/>
            <w:tcBorders>
              <w:top w:val="single" w:sz="6" w:space="0" w:color="000000"/>
              <w:left w:val="single" w:sz="4" w:space="0" w:color="auto"/>
              <w:bottom w:val="single" w:sz="6" w:space="0" w:color="000000"/>
              <w:right w:val="single" w:sz="6" w:space="0" w:color="000000"/>
            </w:tcBorders>
            <w:vAlign w:val="center"/>
          </w:tcPr>
          <w:p w:rsidR="00D11B08" w:rsidRDefault="00D11B08" w:rsidP="00CE1B26">
            <w:pPr>
              <w:jc w:val="center"/>
            </w:pPr>
            <w:r w:rsidRPr="007F77F8">
              <w:rPr>
                <w:sz w:val="16"/>
                <w:szCs w:val="16"/>
              </w:rPr>
              <w:t>300,00</w:t>
            </w:r>
          </w:p>
        </w:tc>
        <w:tc>
          <w:tcPr>
            <w:tcW w:w="0" w:type="auto"/>
            <w:tcBorders>
              <w:top w:val="single" w:sz="6" w:space="0" w:color="000000"/>
              <w:left w:val="single" w:sz="6" w:space="0" w:color="000000"/>
              <w:bottom w:val="single" w:sz="6" w:space="0" w:color="000000"/>
              <w:right w:val="single" w:sz="6" w:space="0" w:color="000000"/>
            </w:tcBorders>
            <w:vAlign w:val="center"/>
          </w:tcPr>
          <w:p w:rsidR="00D11B08" w:rsidRDefault="00D11B08" w:rsidP="00CE1B26">
            <w:pPr>
              <w:jc w:val="center"/>
            </w:pPr>
            <w:r w:rsidRPr="007F77F8">
              <w:rPr>
                <w:sz w:val="16"/>
                <w:szCs w:val="16"/>
              </w:rPr>
              <w:t>300,00</w:t>
            </w:r>
          </w:p>
        </w:tc>
        <w:tc>
          <w:tcPr>
            <w:tcW w:w="0" w:type="auto"/>
            <w:tcBorders>
              <w:top w:val="single" w:sz="6" w:space="0" w:color="000000"/>
              <w:left w:val="single" w:sz="6" w:space="0" w:color="000000"/>
              <w:bottom w:val="single" w:sz="6" w:space="0" w:color="000000"/>
              <w:right w:val="single" w:sz="6" w:space="0" w:color="000000"/>
            </w:tcBorders>
          </w:tcPr>
          <w:p w:rsidR="00D11B08" w:rsidRPr="005C4481" w:rsidRDefault="00D11B08" w:rsidP="0027298C">
            <w:pPr>
              <w:pStyle w:val="TableParagraph"/>
              <w:spacing w:before="22" w:line="232" w:lineRule="auto"/>
              <w:ind w:left="41" w:right="172"/>
              <w:rPr>
                <w:sz w:val="16"/>
                <w:szCs w:val="16"/>
              </w:rPr>
            </w:pPr>
            <w:r w:rsidRPr="005C4481">
              <w:rPr>
                <w:sz w:val="16"/>
                <w:szCs w:val="16"/>
              </w:rPr>
              <w:t>Забезпечення безоплатного і</w:t>
            </w:r>
            <w:r w:rsidRPr="005C4481">
              <w:rPr>
                <w:spacing w:val="1"/>
                <w:sz w:val="16"/>
                <w:szCs w:val="16"/>
              </w:rPr>
              <w:t xml:space="preserve"> </w:t>
            </w:r>
            <w:r w:rsidRPr="005C4481">
              <w:rPr>
                <w:sz w:val="16"/>
                <w:szCs w:val="16"/>
              </w:rPr>
              <w:t>пільгового відпуску лікарських</w:t>
            </w:r>
            <w:r w:rsidRPr="005C4481">
              <w:rPr>
                <w:spacing w:val="-37"/>
                <w:sz w:val="16"/>
                <w:szCs w:val="16"/>
              </w:rPr>
              <w:t xml:space="preserve"> </w:t>
            </w:r>
            <w:r w:rsidRPr="005C4481">
              <w:rPr>
                <w:sz w:val="16"/>
                <w:szCs w:val="16"/>
              </w:rPr>
              <w:t>засобів</w:t>
            </w:r>
          </w:p>
        </w:tc>
      </w:tr>
      <w:tr w:rsidR="00651DEA" w:rsidTr="001717E6">
        <w:trPr>
          <w:trHeight w:val="919"/>
        </w:trPr>
        <w:tc>
          <w:tcPr>
            <w:tcW w:w="0" w:type="auto"/>
            <w:tcBorders>
              <w:top w:val="single" w:sz="6" w:space="0" w:color="000000"/>
              <w:bottom w:val="single" w:sz="6" w:space="0" w:color="000000"/>
              <w:right w:val="single" w:sz="6" w:space="0" w:color="000000"/>
            </w:tcBorders>
          </w:tcPr>
          <w:p w:rsidR="00D11B08" w:rsidRPr="005C4481" w:rsidRDefault="00D11B08" w:rsidP="00CC7496">
            <w:pPr>
              <w:pStyle w:val="TableParagraph"/>
              <w:spacing w:before="17"/>
              <w:ind w:left="105"/>
              <w:rPr>
                <w:sz w:val="16"/>
                <w:szCs w:val="16"/>
              </w:rPr>
            </w:pPr>
            <w:r w:rsidRPr="005C4481">
              <w:rPr>
                <w:sz w:val="16"/>
                <w:szCs w:val="16"/>
              </w:rPr>
              <w:t>5.</w:t>
            </w:r>
          </w:p>
        </w:tc>
        <w:tc>
          <w:tcPr>
            <w:tcW w:w="0" w:type="auto"/>
            <w:tcBorders>
              <w:top w:val="single" w:sz="6" w:space="0" w:color="000000"/>
              <w:left w:val="single" w:sz="6" w:space="0" w:color="000000"/>
              <w:bottom w:val="single" w:sz="6" w:space="0" w:color="000000"/>
              <w:right w:val="single" w:sz="6" w:space="0" w:color="000000"/>
            </w:tcBorders>
          </w:tcPr>
          <w:p w:rsidR="00D11B08" w:rsidRPr="00651DEA" w:rsidRDefault="00D11B08">
            <w:pPr>
              <w:pStyle w:val="TableParagraph"/>
              <w:spacing w:before="22" w:line="232" w:lineRule="auto"/>
              <w:ind w:left="39" w:right="113"/>
              <w:rPr>
                <w:sz w:val="16"/>
                <w:szCs w:val="16"/>
              </w:rPr>
            </w:pPr>
            <w:r w:rsidRPr="00651DEA">
              <w:rPr>
                <w:sz w:val="16"/>
                <w:szCs w:val="16"/>
              </w:rPr>
              <w:t>1.5.Боротьба із</w:t>
            </w:r>
            <w:r w:rsidRPr="00651DEA">
              <w:rPr>
                <w:spacing w:val="1"/>
                <w:sz w:val="16"/>
                <w:szCs w:val="16"/>
              </w:rPr>
              <w:t xml:space="preserve"> </w:t>
            </w:r>
            <w:r w:rsidRPr="00651DEA">
              <w:rPr>
                <w:sz w:val="16"/>
                <w:szCs w:val="16"/>
              </w:rPr>
              <w:t>захворюванням на</w:t>
            </w:r>
            <w:r w:rsidRPr="00651DEA">
              <w:rPr>
                <w:spacing w:val="-37"/>
                <w:sz w:val="16"/>
                <w:szCs w:val="16"/>
              </w:rPr>
              <w:t xml:space="preserve"> </w:t>
            </w:r>
            <w:r w:rsidRPr="00651DEA">
              <w:rPr>
                <w:sz w:val="16"/>
                <w:szCs w:val="16"/>
              </w:rPr>
              <w:t>цукровий</w:t>
            </w:r>
            <w:r w:rsidRPr="00651DEA">
              <w:rPr>
                <w:spacing w:val="-1"/>
                <w:sz w:val="16"/>
                <w:szCs w:val="16"/>
              </w:rPr>
              <w:t xml:space="preserve"> </w:t>
            </w:r>
            <w:r w:rsidRPr="00651DEA">
              <w:rPr>
                <w:sz w:val="16"/>
                <w:szCs w:val="16"/>
              </w:rPr>
              <w:t>діабет</w:t>
            </w:r>
          </w:p>
        </w:tc>
        <w:tc>
          <w:tcPr>
            <w:tcW w:w="3051" w:type="dxa"/>
            <w:tcBorders>
              <w:top w:val="single" w:sz="6" w:space="0" w:color="000000"/>
              <w:left w:val="single" w:sz="6" w:space="0" w:color="000000"/>
              <w:bottom w:val="single" w:sz="6" w:space="0" w:color="000000"/>
              <w:right w:val="single" w:sz="6" w:space="0" w:color="000000"/>
            </w:tcBorders>
          </w:tcPr>
          <w:p w:rsidR="00D11B08" w:rsidRPr="005C4481" w:rsidRDefault="00D11B08">
            <w:pPr>
              <w:pStyle w:val="TableParagraph"/>
              <w:spacing w:before="22" w:line="232" w:lineRule="auto"/>
              <w:ind w:left="39" w:right="1469"/>
              <w:rPr>
                <w:sz w:val="16"/>
                <w:szCs w:val="16"/>
              </w:rPr>
            </w:pPr>
            <w:r w:rsidRPr="005C4481">
              <w:rPr>
                <w:sz w:val="16"/>
                <w:szCs w:val="16"/>
              </w:rPr>
              <w:t>4.1. Забезпечення хворих на цукровий діабет 2 типу</w:t>
            </w:r>
            <w:r w:rsidRPr="005C4481">
              <w:rPr>
                <w:spacing w:val="-37"/>
                <w:sz w:val="16"/>
                <w:szCs w:val="16"/>
              </w:rPr>
              <w:t xml:space="preserve"> </w:t>
            </w:r>
            <w:r w:rsidRPr="005C4481">
              <w:rPr>
                <w:sz w:val="16"/>
                <w:szCs w:val="16"/>
              </w:rPr>
              <w:t>цукрознижувальними</w:t>
            </w:r>
            <w:r w:rsidRPr="005C4481">
              <w:rPr>
                <w:spacing w:val="-1"/>
                <w:sz w:val="16"/>
                <w:szCs w:val="16"/>
              </w:rPr>
              <w:t xml:space="preserve"> </w:t>
            </w:r>
            <w:r w:rsidRPr="005C4481">
              <w:rPr>
                <w:sz w:val="16"/>
                <w:szCs w:val="16"/>
              </w:rPr>
              <w:t>лікарськими</w:t>
            </w:r>
            <w:r w:rsidRPr="005C4481">
              <w:rPr>
                <w:spacing w:val="-1"/>
                <w:sz w:val="16"/>
                <w:szCs w:val="16"/>
              </w:rPr>
              <w:t xml:space="preserve"> </w:t>
            </w:r>
            <w:r w:rsidRPr="005C4481">
              <w:rPr>
                <w:sz w:val="16"/>
                <w:szCs w:val="16"/>
              </w:rPr>
              <w:t>засобами</w:t>
            </w:r>
          </w:p>
        </w:tc>
        <w:tc>
          <w:tcPr>
            <w:tcW w:w="651" w:type="dxa"/>
            <w:tcBorders>
              <w:top w:val="single" w:sz="6" w:space="0" w:color="000000"/>
              <w:left w:val="single" w:sz="6" w:space="0" w:color="000000"/>
              <w:bottom w:val="single" w:sz="6" w:space="0" w:color="000000"/>
              <w:right w:val="single" w:sz="6" w:space="0" w:color="000000"/>
            </w:tcBorders>
          </w:tcPr>
          <w:p w:rsidR="00D11B08" w:rsidRPr="005C4481" w:rsidRDefault="00D11B08" w:rsidP="007F0E45">
            <w:pPr>
              <w:rPr>
                <w:sz w:val="16"/>
                <w:szCs w:val="16"/>
              </w:rPr>
            </w:pPr>
            <w:r w:rsidRPr="005C4481">
              <w:rPr>
                <w:sz w:val="16"/>
                <w:szCs w:val="16"/>
              </w:rPr>
              <w:t>2024-2028</w:t>
            </w:r>
          </w:p>
        </w:tc>
        <w:tc>
          <w:tcPr>
            <w:tcW w:w="0" w:type="auto"/>
            <w:tcBorders>
              <w:top w:val="single" w:sz="6" w:space="0" w:color="000000"/>
              <w:left w:val="single" w:sz="6" w:space="0" w:color="000000"/>
              <w:bottom w:val="single" w:sz="6" w:space="0" w:color="000000"/>
              <w:right w:val="single" w:sz="6" w:space="0" w:color="000000"/>
            </w:tcBorders>
          </w:tcPr>
          <w:p w:rsidR="00D11B08" w:rsidRPr="005C4481" w:rsidRDefault="00D11B08">
            <w:pPr>
              <w:pStyle w:val="TableParagraph"/>
              <w:spacing w:before="22" w:line="232" w:lineRule="auto"/>
              <w:ind w:left="645" w:right="42" w:hanging="558"/>
              <w:rPr>
                <w:sz w:val="16"/>
                <w:szCs w:val="16"/>
              </w:rPr>
            </w:pPr>
            <w:r w:rsidRPr="005C4481">
              <w:rPr>
                <w:sz w:val="16"/>
                <w:szCs w:val="16"/>
              </w:rPr>
              <w:t>КНП «Роздільнянська</w:t>
            </w:r>
            <w:r w:rsidRPr="005C4481">
              <w:rPr>
                <w:spacing w:val="-37"/>
                <w:sz w:val="16"/>
                <w:szCs w:val="16"/>
              </w:rPr>
              <w:t xml:space="preserve"> </w:t>
            </w:r>
            <w:r w:rsidRPr="005C4481">
              <w:rPr>
                <w:sz w:val="16"/>
                <w:szCs w:val="16"/>
              </w:rPr>
              <w:t>БПЛ»</w:t>
            </w:r>
          </w:p>
        </w:tc>
        <w:tc>
          <w:tcPr>
            <w:tcW w:w="0" w:type="auto"/>
            <w:tcBorders>
              <w:top w:val="single" w:sz="6" w:space="0" w:color="000000"/>
              <w:left w:val="single" w:sz="6" w:space="0" w:color="000000"/>
              <w:bottom w:val="single" w:sz="6" w:space="0" w:color="000000"/>
              <w:right w:val="single" w:sz="6" w:space="0" w:color="000000"/>
            </w:tcBorders>
          </w:tcPr>
          <w:p w:rsidR="00D11B08" w:rsidRPr="005C4481" w:rsidRDefault="00D11B08" w:rsidP="001717E6">
            <w:pPr>
              <w:pStyle w:val="TableParagraph"/>
              <w:spacing w:before="9" w:line="178" w:lineRule="exact"/>
              <w:ind w:left="73" w:right="45"/>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tcBorders>
              <w:top w:val="single" w:sz="6" w:space="0" w:color="000000"/>
              <w:left w:val="single" w:sz="6" w:space="0" w:color="000000"/>
              <w:bottom w:val="single" w:sz="6" w:space="0" w:color="000000"/>
              <w:right w:val="single" w:sz="6" w:space="0" w:color="000000"/>
            </w:tcBorders>
            <w:vAlign w:val="center"/>
          </w:tcPr>
          <w:p w:rsidR="00D11B08" w:rsidRPr="005C4481" w:rsidRDefault="00474CA0" w:rsidP="00CE1B26">
            <w:pPr>
              <w:pStyle w:val="TableParagraph"/>
              <w:spacing w:before="17"/>
              <w:ind w:right="124"/>
              <w:jc w:val="center"/>
              <w:rPr>
                <w:b/>
                <w:sz w:val="16"/>
                <w:szCs w:val="16"/>
              </w:rPr>
            </w:pPr>
            <w:r>
              <w:rPr>
                <w:b/>
                <w:sz w:val="16"/>
                <w:szCs w:val="16"/>
              </w:rPr>
              <w:t>40,00</w:t>
            </w:r>
          </w:p>
        </w:tc>
        <w:tc>
          <w:tcPr>
            <w:tcW w:w="0" w:type="auto"/>
            <w:tcBorders>
              <w:top w:val="single" w:sz="6" w:space="0" w:color="000000"/>
              <w:left w:val="single" w:sz="6" w:space="0" w:color="000000"/>
              <w:bottom w:val="single" w:sz="6" w:space="0" w:color="000000"/>
              <w:right w:val="single" w:sz="4" w:space="0" w:color="auto"/>
            </w:tcBorders>
            <w:vAlign w:val="center"/>
          </w:tcPr>
          <w:p w:rsidR="00D11B08" w:rsidRPr="005C4481" w:rsidRDefault="00CE1B26" w:rsidP="00CE1B26">
            <w:pPr>
              <w:pStyle w:val="TableParagraph"/>
              <w:spacing w:before="17"/>
              <w:ind w:right="185"/>
              <w:jc w:val="center"/>
              <w:rPr>
                <w:sz w:val="16"/>
                <w:szCs w:val="16"/>
              </w:rPr>
            </w:pPr>
            <w:r>
              <w:rPr>
                <w:sz w:val="16"/>
                <w:szCs w:val="16"/>
              </w:rPr>
              <w:t>0,00</w:t>
            </w:r>
          </w:p>
        </w:tc>
        <w:tc>
          <w:tcPr>
            <w:tcW w:w="0" w:type="auto"/>
            <w:tcBorders>
              <w:top w:val="single" w:sz="6" w:space="0" w:color="000000"/>
              <w:left w:val="single" w:sz="4" w:space="0" w:color="auto"/>
              <w:bottom w:val="single" w:sz="6" w:space="0" w:color="000000"/>
              <w:right w:val="single" w:sz="6" w:space="0" w:color="000000"/>
            </w:tcBorders>
            <w:vAlign w:val="center"/>
          </w:tcPr>
          <w:p w:rsidR="00651DEA" w:rsidRDefault="00651DEA" w:rsidP="00CE1B26">
            <w:pPr>
              <w:pStyle w:val="TableParagraph"/>
              <w:spacing w:before="17"/>
              <w:ind w:right="185"/>
              <w:jc w:val="center"/>
              <w:rPr>
                <w:sz w:val="16"/>
                <w:szCs w:val="16"/>
              </w:rPr>
            </w:pPr>
          </w:p>
          <w:p w:rsidR="00D11B08" w:rsidRDefault="00D11B08" w:rsidP="00CE1B26">
            <w:pPr>
              <w:pStyle w:val="TableParagraph"/>
              <w:spacing w:before="17"/>
              <w:ind w:right="185"/>
              <w:jc w:val="center"/>
              <w:rPr>
                <w:sz w:val="16"/>
                <w:szCs w:val="16"/>
              </w:rPr>
            </w:pPr>
            <w:r>
              <w:rPr>
                <w:sz w:val="16"/>
                <w:szCs w:val="16"/>
              </w:rPr>
              <w:t>10,00</w:t>
            </w:r>
          </w:p>
          <w:p w:rsidR="00D11B08" w:rsidRPr="005C4481" w:rsidRDefault="00D11B08" w:rsidP="00CE1B26">
            <w:pPr>
              <w:pStyle w:val="TableParagraph"/>
              <w:spacing w:before="17"/>
              <w:ind w:right="185"/>
              <w:jc w:val="center"/>
              <w:rPr>
                <w:sz w:val="16"/>
                <w:szCs w:val="16"/>
              </w:rPr>
            </w:pPr>
          </w:p>
        </w:tc>
        <w:tc>
          <w:tcPr>
            <w:tcW w:w="0" w:type="auto"/>
            <w:tcBorders>
              <w:top w:val="single" w:sz="6" w:space="0" w:color="000000"/>
              <w:left w:val="single" w:sz="6" w:space="0" w:color="000000"/>
              <w:bottom w:val="single" w:sz="6" w:space="0" w:color="000000"/>
              <w:right w:val="single" w:sz="4" w:space="0" w:color="auto"/>
            </w:tcBorders>
            <w:vAlign w:val="center"/>
          </w:tcPr>
          <w:p w:rsidR="00D11B08" w:rsidRDefault="00D11B08" w:rsidP="00CE1B26">
            <w:pPr>
              <w:jc w:val="center"/>
            </w:pPr>
            <w:r w:rsidRPr="0007711A">
              <w:rPr>
                <w:sz w:val="16"/>
                <w:szCs w:val="16"/>
              </w:rPr>
              <w:t>10,00</w:t>
            </w:r>
          </w:p>
        </w:tc>
        <w:tc>
          <w:tcPr>
            <w:tcW w:w="0" w:type="auto"/>
            <w:tcBorders>
              <w:top w:val="single" w:sz="6" w:space="0" w:color="000000"/>
              <w:left w:val="single" w:sz="4" w:space="0" w:color="auto"/>
              <w:bottom w:val="single" w:sz="6" w:space="0" w:color="000000"/>
              <w:right w:val="single" w:sz="6" w:space="0" w:color="000000"/>
            </w:tcBorders>
            <w:vAlign w:val="center"/>
          </w:tcPr>
          <w:p w:rsidR="00D11B08" w:rsidRDefault="00D11B08" w:rsidP="00CE1B26">
            <w:pPr>
              <w:jc w:val="center"/>
            </w:pPr>
            <w:r w:rsidRPr="0007711A">
              <w:rPr>
                <w:sz w:val="16"/>
                <w:szCs w:val="16"/>
              </w:rPr>
              <w:t>10,00</w:t>
            </w:r>
          </w:p>
        </w:tc>
        <w:tc>
          <w:tcPr>
            <w:tcW w:w="0" w:type="auto"/>
            <w:tcBorders>
              <w:top w:val="single" w:sz="6" w:space="0" w:color="000000"/>
              <w:left w:val="single" w:sz="6" w:space="0" w:color="000000"/>
              <w:bottom w:val="single" w:sz="6" w:space="0" w:color="000000"/>
              <w:right w:val="single" w:sz="6" w:space="0" w:color="000000"/>
            </w:tcBorders>
            <w:vAlign w:val="center"/>
          </w:tcPr>
          <w:p w:rsidR="00D11B08" w:rsidRDefault="00D11B08" w:rsidP="00CE1B26">
            <w:pPr>
              <w:jc w:val="center"/>
            </w:pPr>
            <w:r w:rsidRPr="0007711A">
              <w:rPr>
                <w:sz w:val="16"/>
                <w:szCs w:val="16"/>
              </w:rPr>
              <w:t>10,00</w:t>
            </w:r>
          </w:p>
        </w:tc>
        <w:tc>
          <w:tcPr>
            <w:tcW w:w="0" w:type="auto"/>
            <w:tcBorders>
              <w:top w:val="single" w:sz="6" w:space="0" w:color="000000"/>
              <w:left w:val="single" w:sz="6" w:space="0" w:color="000000"/>
              <w:bottom w:val="single" w:sz="6" w:space="0" w:color="000000"/>
              <w:right w:val="single" w:sz="6" w:space="0" w:color="000000"/>
            </w:tcBorders>
          </w:tcPr>
          <w:p w:rsidR="00D11B08" w:rsidRPr="005C4481" w:rsidRDefault="00D11B08">
            <w:pPr>
              <w:pStyle w:val="TableParagraph"/>
              <w:spacing w:before="9" w:line="178" w:lineRule="exact"/>
              <w:ind w:left="41" w:right="554"/>
              <w:rPr>
                <w:sz w:val="16"/>
                <w:szCs w:val="16"/>
              </w:rPr>
            </w:pPr>
            <w:r w:rsidRPr="005C4481">
              <w:rPr>
                <w:sz w:val="16"/>
                <w:szCs w:val="16"/>
              </w:rPr>
              <w:t>Полегшення стану та</w:t>
            </w:r>
            <w:r w:rsidRPr="005C4481">
              <w:rPr>
                <w:spacing w:val="1"/>
                <w:sz w:val="16"/>
                <w:szCs w:val="16"/>
              </w:rPr>
              <w:t xml:space="preserve"> </w:t>
            </w:r>
            <w:r w:rsidRPr="005C4481">
              <w:rPr>
                <w:sz w:val="16"/>
                <w:szCs w:val="16"/>
              </w:rPr>
              <w:t>забезпечення хворих на</w:t>
            </w:r>
            <w:r w:rsidRPr="005C4481">
              <w:rPr>
                <w:spacing w:val="-37"/>
                <w:sz w:val="16"/>
                <w:szCs w:val="16"/>
              </w:rPr>
              <w:t xml:space="preserve"> </w:t>
            </w:r>
            <w:r w:rsidRPr="005C4481">
              <w:rPr>
                <w:sz w:val="16"/>
                <w:szCs w:val="16"/>
              </w:rPr>
              <w:t>цукровий діабет</w:t>
            </w:r>
            <w:r w:rsidRPr="005C4481">
              <w:rPr>
                <w:spacing w:val="1"/>
                <w:sz w:val="16"/>
                <w:szCs w:val="16"/>
              </w:rPr>
              <w:t xml:space="preserve"> </w:t>
            </w:r>
            <w:r w:rsidRPr="005C4481">
              <w:rPr>
                <w:sz w:val="16"/>
                <w:szCs w:val="16"/>
              </w:rPr>
              <w:t>цукрознижувальними</w:t>
            </w:r>
            <w:r w:rsidRPr="005C4481">
              <w:rPr>
                <w:spacing w:val="1"/>
                <w:sz w:val="16"/>
                <w:szCs w:val="16"/>
              </w:rPr>
              <w:t xml:space="preserve"> </w:t>
            </w:r>
            <w:r w:rsidRPr="005C4481">
              <w:rPr>
                <w:sz w:val="16"/>
                <w:szCs w:val="16"/>
              </w:rPr>
              <w:t>лікарськими</w:t>
            </w:r>
            <w:r w:rsidRPr="005C4481">
              <w:rPr>
                <w:spacing w:val="-2"/>
                <w:sz w:val="16"/>
                <w:szCs w:val="16"/>
              </w:rPr>
              <w:t xml:space="preserve"> </w:t>
            </w:r>
            <w:r w:rsidRPr="005C4481">
              <w:rPr>
                <w:sz w:val="16"/>
                <w:szCs w:val="16"/>
              </w:rPr>
              <w:t>засобами</w:t>
            </w:r>
          </w:p>
        </w:tc>
      </w:tr>
      <w:tr w:rsidR="001717E6" w:rsidTr="001717E6">
        <w:trPr>
          <w:trHeight w:val="566"/>
        </w:trPr>
        <w:tc>
          <w:tcPr>
            <w:tcW w:w="0" w:type="auto"/>
            <w:vMerge w:val="restart"/>
            <w:tcBorders>
              <w:top w:val="single" w:sz="6" w:space="0" w:color="000000"/>
              <w:right w:val="single" w:sz="6" w:space="0" w:color="000000"/>
            </w:tcBorders>
          </w:tcPr>
          <w:p w:rsidR="007F0E45" w:rsidRPr="005C4481" w:rsidRDefault="007F0E45" w:rsidP="007F0E45">
            <w:pPr>
              <w:pStyle w:val="TableParagraph"/>
              <w:spacing w:before="17"/>
              <w:ind w:left="105"/>
              <w:rPr>
                <w:sz w:val="16"/>
                <w:szCs w:val="16"/>
              </w:rPr>
            </w:pPr>
            <w:r w:rsidRPr="005C4481">
              <w:rPr>
                <w:sz w:val="16"/>
                <w:szCs w:val="16"/>
              </w:rPr>
              <w:t>6.</w:t>
            </w:r>
          </w:p>
        </w:tc>
        <w:tc>
          <w:tcPr>
            <w:tcW w:w="0" w:type="auto"/>
            <w:vMerge w:val="restart"/>
            <w:tcBorders>
              <w:top w:val="single" w:sz="6" w:space="0" w:color="000000"/>
              <w:left w:val="single" w:sz="6" w:space="0" w:color="000000"/>
              <w:right w:val="single" w:sz="6" w:space="0" w:color="000000"/>
            </w:tcBorders>
            <w:vAlign w:val="center"/>
          </w:tcPr>
          <w:p w:rsidR="007F0E45" w:rsidRPr="00651DEA" w:rsidRDefault="007F0E45">
            <w:pPr>
              <w:rPr>
                <w:bCs/>
                <w:sz w:val="16"/>
                <w:szCs w:val="16"/>
              </w:rPr>
            </w:pPr>
            <w:r w:rsidRPr="00651DEA">
              <w:rPr>
                <w:bCs/>
                <w:sz w:val="16"/>
                <w:szCs w:val="16"/>
              </w:rPr>
              <w:t>1.6 Забезпечити медикаментами та харчуванням  пільгові категорії населення</w:t>
            </w:r>
          </w:p>
        </w:tc>
        <w:tc>
          <w:tcPr>
            <w:tcW w:w="3051" w:type="dxa"/>
            <w:tcBorders>
              <w:top w:val="single" w:sz="6" w:space="0" w:color="000000"/>
              <w:left w:val="single" w:sz="6" w:space="0" w:color="000000"/>
              <w:bottom w:val="single" w:sz="6" w:space="0" w:color="000000"/>
              <w:right w:val="single" w:sz="6" w:space="0" w:color="000000"/>
            </w:tcBorders>
          </w:tcPr>
          <w:p w:rsidR="007F0E45" w:rsidRPr="005C4481" w:rsidRDefault="007F0E45" w:rsidP="00B14B56">
            <w:pPr>
              <w:rPr>
                <w:sz w:val="16"/>
                <w:szCs w:val="16"/>
              </w:rPr>
            </w:pPr>
            <w:r w:rsidRPr="005C4481">
              <w:rPr>
                <w:sz w:val="16"/>
                <w:szCs w:val="16"/>
              </w:rPr>
              <w:t xml:space="preserve">6.1 Забезпечення ліками засобами особистої гігієни пільгової категорії населення </w:t>
            </w:r>
          </w:p>
        </w:tc>
        <w:tc>
          <w:tcPr>
            <w:tcW w:w="651" w:type="dxa"/>
            <w:vMerge w:val="restart"/>
            <w:tcBorders>
              <w:top w:val="single" w:sz="6" w:space="0" w:color="000000"/>
              <w:left w:val="single" w:sz="6" w:space="0" w:color="000000"/>
              <w:right w:val="single" w:sz="6" w:space="0" w:color="000000"/>
            </w:tcBorders>
          </w:tcPr>
          <w:p w:rsidR="007F0E45" w:rsidRPr="005C4481" w:rsidRDefault="007F0E45" w:rsidP="007F0E45">
            <w:pPr>
              <w:pStyle w:val="TableParagraph"/>
              <w:spacing w:before="17" w:line="181" w:lineRule="exact"/>
              <w:rPr>
                <w:sz w:val="16"/>
                <w:szCs w:val="16"/>
              </w:rPr>
            </w:pPr>
            <w:r w:rsidRPr="005C4481">
              <w:rPr>
                <w:sz w:val="16"/>
                <w:szCs w:val="16"/>
              </w:rPr>
              <w:t>2024-2028</w:t>
            </w:r>
          </w:p>
          <w:p w:rsidR="007F0E45" w:rsidRPr="005C4481" w:rsidRDefault="007F0E45" w:rsidP="00B94E9B">
            <w:pPr>
              <w:rPr>
                <w:sz w:val="16"/>
                <w:szCs w:val="16"/>
              </w:rPr>
            </w:pPr>
          </w:p>
          <w:p w:rsidR="007F0E45" w:rsidRPr="005C4481" w:rsidRDefault="007F0E45" w:rsidP="007F0E45">
            <w:pPr>
              <w:pStyle w:val="TableParagraph"/>
              <w:spacing w:before="17" w:line="181" w:lineRule="exact"/>
              <w:rPr>
                <w:sz w:val="16"/>
                <w:szCs w:val="16"/>
              </w:rPr>
            </w:pPr>
          </w:p>
        </w:tc>
        <w:tc>
          <w:tcPr>
            <w:tcW w:w="0" w:type="auto"/>
            <w:vMerge w:val="restart"/>
            <w:tcBorders>
              <w:top w:val="single" w:sz="6" w:space="0" w:color="000000"/>
              <w:left w:val="single" w:sz="6" w:space="0" w:color="000000"/>
              <w:right w:val="single" w:sz="6" w:space="0" w:color="000000"/>
            </w:tcBorders>
          </w:tcPr>
          <w:p w:rsidR="007F0E45" w:rsidRPr="005C4481" w:rsidRDefault="007F0E45" w:rsidP="00A92051">
            <w:pPr>
              <w:pStyle w:val="TableParagraph"/>
              <w:spacing w:before="17" w:line="181" w:lineRule="exact"/>
              <w:ind w:left="144" w:right="115"/>
              <w:jc w:val="center"/>
              <w:rPr>
                <w:sz w:val="16"/>
                <w:szCs w:val="16"/>
              </w:rPr>
            </w:pPr>
            <w:r w:rsidRPr="005C4481">
              <w:rPr>
                <w:sz w:val="16"/>
                <w:szCs w:val="16"/>
              </w:rPr>
              <w:t>КНП</w:t>
            </w:r>
            <w:r w:rsidRPr="005C4481">
              <w:rPr>
                <w:spacing w:val="-4"/>
                <w:sz w:val="16"/>
                <w:szCs w:val="16"/>
              </w:rPr>
              <w:t xml:space="preserve"> </w:t>
            </w:r>
            <w:r w:rsidRPr="005C4481">
              <w:rPr>
                <w:sz w:val="16"/>
                <w:szCs w:val="16"/>
              </w:rPr>
              <w:t>«РМЦПМСД»</w:t>
            </w:r>
          </w:p>
          <w:p w:rsidR="007F0E45" w:rsidRDefault="007F0E45" w:rsidP="00A92051">
            <w:pPr>
              <w:pStyle w:val="TableParagraph"/>
              <w:spacing w:before="22" w:line="232" w:lineRule="auto"/>
              <w:ind w:left="624" w:right="43" w:hanging="538"/>
              <w:rPr>
                <w:sz w:val="16"/>
                <w:szCs w:val="16"/>
              </w:rPr>
            </w:pPr>
            <w:r w:rsidRPr="005C4481">
              <w:rPr>
                <w:sz w:val="16"/>
                <w:szCs w:val="16"/>
              </w:rPr>
              <w:t>Роздільнянської</w:t>
            </w:r>
            <w:r w:rsidRPr="005C4481">
              <w:rPr>
                <w:spacing w:val="-37"/>
                <w:sz w:val="16"/>
                <w:szCs w:val="16"/>
              </w:rPr>
              <w:t xml:space="preserve"> </w:t>
            </w:r>
            <w:r w:rsidRPr="005C4481">
              <w:rPr>
                <w:sz w:val="16"/>
                <w:szCs w:val="16"/>
              </w:rPr>
              <w:t>міської</w:t>
            </w:r>
            <w:r w:rsidRPr="005C4481">
              <w:rPr>
                <w:spacing w:val="-1"/>
                <w:sz w:val="16"/>
                <w:szCs w:val="16"/>
              </w:rPr>
              <w:t xml:space="preserve"> </w:t>
            </w:r>
            <w:r w:rsidRPr="005C4481">
              <w:rPr>
                <w:sz w:val="16"/>
                <w:szCs w:val="16"/>
              </w:rPr>
              <w:t>ради</w:t>
            </w:r>
            <w:r>
              <w:rPr>
                <w:sz w:val="16"/>
                <w:szCs w:val="16"/>
              </w:rPr>
              <w:t>,</w:t>
            </w:r>
          </w:p>
          <w:p w:rsidR="007F0E45" w:rsidRPr="005C4481" w:rsidRDefault="007F0E45" w:rsidP="00A92051">
            <w:pPr>
              <w:pStyle w:val="TableParagraph"/>
              <w:spacing w:before="22" w:line="232" w:lineRule="auto"/>
              <w:ind w:left="624" w:right="43" w:hanging="538"/>
              <w:rPr>
                <w:sz w:val="16"/>
                <w:szCs w:val="16"/>
              </w:rPr>
            </w:pPr>
            <w:r>
              <w:rPr>
                <w:sz w:val="16"/>
                <w:szCs w:val="16"/>
              </w:rPr>
              <w:t xml:space="preserve"> </w:t>
            </w:r>
            <w:r w:rsidRPr="001C4E80">
              <w:rPr>
                <w:sz w:val="16"/>
                <w:szCs w:val="16"/>
              </w:rPr>
              <w:t>КНП «Роздільнянська БПЛ»</w:t>
            </w:r>
          </w:p>
        </w:tc>
        <w:tc>
          <w:tcPr>
            <w:tcW w:w="0" w:type="auto"/>
            <w:vMerge w:val="restart"/>
            <w:tcBorders>
              <w:top w:val="single" w:sz="6" w:space="0" w:color="000000"/>
              <w:left w:val="single" w:sz="6" w:space="0" w:color="000000"/>
              <w:right w:val="single" w:sz="6" w:space="0" w:color="000000"/>
            </w:tcBorders>
          </w:tcPr>
          <w:p w:rsidR="007F0E45" w:rsidRPr="005C4481" w:rsidRDefault="007F0E45" w:rsidP="001717E6">
            <w:pPr>
              <w:pStyle w:val="TableParagraph"/>
              <w:spacing w:before="9" w:line="178" w:lineRule="exact"/>
              <w:ind w:left="73" w:right="45"/>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tcBorders>
              <w:top w:val="single" w:sz="6" w:space="0" w:color="000000"/>
              <w:left w:val="single" w:sz="6" w:space="0" w:color="000000"/>
              <w:bottom w:val="single" w:sz="6" w:space="0" w:color="000000"/>
              <w:right w:val="single" w:sz="6" w:space="0" w:color="000000"/>
            </w:tcBorders>
            <w:vAlign w:val="center"/>
          </w:tcPr>
          <w:p w:rsidR="007F0E45" w:rsidRPr="005C4481" w:rsidRDefault="00651DEA" w:rsidP="00651DEA">
            <w:pPr>
              <w:pStyle w:val="TableParagraph"/>
              <w:spacing w:before="17"/>
              <w:ind w:right="164"/>
              <w:jc w:val="center"/>
              <w:rPr>
                <w:b/>
                <w:sz w:val="16"/>
                <w:szCs w:val="16"/>
              </w:rPr>
            </w:pPr>
            <w:r>
              <w:rPr>
                <w:b/>
                <w:sz w:val="16"/>
                <w:szCs w:val="16"/>
              </w:rPr>
              <w:t xml:space="preserve">  </w:t>
            </w:r>
            <w:r w:rsidR="00474CA0">
              <w:rPr>
                <w:b/>
                <w:sz w:val="16"/>
                <w:szCs w:val="16"/>
              </w:rPr>
              <w:t>2571</w:t>
            </w:r>
            <w:r w:rsidR="00CE1B26">
              <w:rPr>
                <w:b/>
                <w:sz w:val="16"/>
                <w:szCs w:val="16"/>
              </w:rPr>
              <w:t>,32</w:t>
            </w:r>
          </w:p>
        </w:tc>
        <w:tc>
          <w:tcPr>
            <w:tcW w:w="0" w:type="auto"/>
            <w:tcBorders>
              <w:top w:val="single" w:sz="6" w:space="0" w:color="000000"/>
              <w:left w:val="single" w:sz="6" w:space="0" w:color="000000"/>
              <w:bottom w:val="single" w:sz="6" w:space="0" w:color="000000"/>
              <w:right w:val="single" w:sz="4" w:space="0" w:color="auto"/>
            </w:tcBorders>
            <w:vAlign w:val="center"/>
          </w:tcPr>
          <w:p w:rsidR="007F0E45" w:rsidRPr="005C4481" w:rsidRDefault="007F0E45" w:rsidP="00651DEA">
            <w:pPr>
              <w:pStyle w:val="TableParagraph"/>
              <w:spacing w:before="17"/>
              <w:jc w:val="center"/>
              <w:rPr>
                <w:sz w:val="16"/>
                <w:szCs w:val="16"/>
              </w:rPr>
            </w:pPr>
            <w:r w:rsidRPr="005C4481">
              <w:rPr>
                <w:sz w:val="16"/>
                <w:szCs w:val="16"/>
              </w:rPr>
              <w:t>171,32</w:t>
            </w:r>
          </w:p>
        </w:tc>
        <w:tc>
          <w:tcPr>
            <w:tcW w:w="0" w:type="auto"/>
            <w:tcBorders>
              <w:top w:val="single" w:sz="6" w:space="0" w:color="000000"/>
              <w:left w:val="single" w:sz="4" w:space="0" w:color="auto"/>
              <w:bottom w:val="single" w:sz="6" w:space="0" w:color="000000"/>
              <w:right w:val="single" w:sz="6" w:space="0" w:color="000000"/>
            </w:tcBorders>
            <w:vAlign w:val="center"/>
          </w:tcPr>
          <w:p w:rsidR="007F0E45" w:rsidRPr="005C4481" w:rsidRDefault="00651DEA" w:rsidP="00651DEA">
            <w:pPr>
              <w:pStyle w:val="TableParagraph"/>
              <w:spacing w:before="17"/>
              <w:rPr>
                <w:sz w:val="16"/>
                <w:szCs w:val="16"/>
              </w:rPr>
            </w:pPr>
            <w:r>
              <w:rPr>
                <w:sz w:val="16"/>
                <w:szCs w:val="16"/>
              </w:rPr>
              <w:t xml:space="preserve">    </w:t>
            </w:r>
            <w:r w:rsidR="007F0E45">
              <w:rPr>
                <w:sz w:val="16"/>
                <w:szCs w:val="16"/>
              </w:rPr>
              <w:t>600,00</w:t>
            </w:r>
          </w:p>
        </w:tc>
        <w:tc>
          <w:tcPr>
            <w:tcW w:w="0" w:type="auto"/>
            <w:tcBorders>
              <w:top w:val="single" w:sz="6" w:space="0" w:color="000000"/>
              <w:left w:val="single" w:sz="6" w:space="0" w:color="000000"/>
              <w:bottom w:val="single" w:sz="6" w:space="0" w:color="000000"/>
              <w:right w:val="single" w:sz="4" w:space="0" w:color="auto"/>
            </w:tcBorders>
            <w:vAlign w:val="center"/>
          </w:tcPr>
          <w:p w:rsidR="007F0E45" w:rsidRDefault="007F0E45" w:rsidP="00651DEA">
            <w:pPr>
              <w:jc w:val="center"/>
            </w:pPr>
            <w:r w:rsidRPr="0020549F">
              <w:rPr>
                <w:sz w:val="16"/>
                <w:szCs w:val="16"/>
              </w:rPr>
              <w:t>600,00</w:t>
            </w:r>
          </w:p>
        </w:tc>
        <w:tc>
          <w:tcPr>
            <w:tcW w:w="0" w:type="auto"/>
            <w:tcBorders>
              <w:top w:val="single" w:sz="6" w:space="0" w:color="000000"/>
              <w:left w:val="single" w:sz="4" w:space="0" w:color="auto"/>
              <w:bottom w:val="single" w:sz="6" w:space="0" w:color="000000"/>
              <w:right w:val="single" w:sz="6" w:space="0" w:color="000000"/>
            </w:tcBorders>
            <w:vAlign w:val="center"/>
          </w:tcPr>
          <w:p w:rsidR="007F0E45" w:rsidRDefault="007F0E45" w:rsidP="00651DEA">
            <w:pPr>
              <w:jc w:val="center"/>
            </w:pPr>
            <w:r w:rsidRPr="0020549F">
              <w:rPr>
                <w:sz w:val="16"/>
                <w:szCs w:val="16"/>
              </w:rPr>
              <w:t>600,00</w:t>
            </w:r>
          </w:p>
        </w:tc>
        <w:tc>
          <w:tcPr>
            <w:tcW w:w="0" w:type="auto"/>
            <w:tcBorders>
              <w:top w:val="single" w:sz="6" w:space="0" w:color="000000"/>
              <w:left w:val="single" w:sz="6" w:space="0" w:color="000000"/>
              <w:bottom w:val="single" w:sz="6" w:space="0" w:color="000000"/>
              <w:right w:val="single" w:sz="6" w:space="0" w:color="000000"/>
            </w:tcBorders>
            <w:vAlign w:val="center"/>
          </w:tcPr>
          <w:p w:rsidR="007F0E45" w:rsidRDefault="007F0E45" w:rsidP="00651DEA">
            <w:pPr>
              <w:jc w:val="center"/>
            </w:pPr>
            <w:r w:rsidRPr="0020549F">
              <w:rPr>
                <w:sz w:val="16"/>
                <w:szCs w:val="16"/>
              </w:rPr>
              <w:t>600,00</w:t>
            </w:r>
          </w:p>
        </w:tc>
        <w:tc>
          <w:tcPr>
            <w:tcW w:w="0" w:type="auto"/>
            <w:tcBorders>
              <w:top w:val="single" w:sz="6" w:space="0" w:color="000000"/>
              <w:left w:val="single" w:sz="6" w:space="0" w:color="000000"/>
              <w:bottom w:val="single" w:sz="6" w:space="0" w:color="000000"/>
              <w:right w:val="single" w:sz="6" w:space="0" w:color="000000"/>
            </w:tcBorders>
          </w:tcPr>
          <w:p w:rsidR="007F0E45" w:rsidRPr="005C4481" w:rsidRDefault="007F0E45">
            <w:pPr>
              <w:pStyle w:val="TableParagraph"/>
              <w:spacing w:before="22" w:line="232" w:lineRule="auto"/>
              <w:ind w:left="41" w:right="346"/>
              <w:rPr>
                <w:sz w:val="16"/>
                <w:szCs w:val="16"/>
              </w:rPr>
            </w:pPr>
            <w:r w:rsidRPr="005C4481">
              <w:rPr>
                <w:sz w:val="16"/>
                <w:szCs w:val="16"/>
              </w:rPr>
              <w:t>Забезпечення хворих</w:t>
            </w:r>
            <w:r w:rsidRPr="005C4481">
              <w:rPr>
                <w:spacing w:val="1"/>
                <w:sz w:val="16"/>
                <w:szCs w:val="16"/>
              </w:rPr>
              <w:t xml:space="preserve"> </w:t>
            </w:r>
            <w:r w:rsidRPr="005C4481">
              <w:rPr>
                <w:sz w:val="16"/>
                <w:szCs w:val="16"/>
              </w:rPr>
              <w:t>сироватками та вакцинами</w:t>
            </w:r>
            <w:r w:rsidRPr="005C4481">
              <w:rPr>
                <w:spacing w:val="-38"/>
                <w:sz w:val="16"/>
                <w:szCs w:val="16"/>
              </w:rPr>
              <w:t xml:space="preserve"> </w:t>
            </w:r>
            <w:r w:rsidRPr="005C4481">
              <w:rPr>
                <w:sz w:val="16"/>
                <w:szCs w:val="16"/>
              </w:rPr>
              <w:t>тварин</w:t>
            </w:r>
            <w:r w:rsidRPr="005C4481">
              <w:rPr>
                <w:spacing w:val="-1"/>
                <w:sz w:val="16"/>
                <w:szCs w:val="16"/>
              </w:rPr>
              <w:t xml:space="preserve"> </w:t>
            </w:r>
            <w:r w:rsidRPr="005C4481">
              <w:rPr>
                <w:sz w:val="16"/>
                <w:szCs w:val="16"/>
              </w:rPr>
              <w:t>зі сказу</w:t>
            </w:r>
          </w:p>
        </w:tc>
      </w:tr>
      <w:tr w:rsidR="001717E6" w:rsidTr="001717E6">
        <w:trPr>
          <w:trHeight w:val="531"/>
        </w:trPr>
        <w:tc>
          <w:tcPr>
            <w:tcW w:w="0" w:type="auto"/>
            <w:vMerge/>
            <w:tcBorders>
              <w:right w:val="single" w:sz="6" w:space="0" w:color="000000"/>
            </w:tcBorders>
          </w:tcPr>
          <w:p w:rsidR="00A92051" w:rsidRPr="005C4481" w:rsidRDefault="00A92051" w:rsidP="007F0E45">
            <w:pPr>
              <w:pStyle w:val="TableParagraph"/>
              <w:spacing w:before="17"/>
              <w:ind w:left="105"/>
              <w:rPr>
                <w:sz w:val="16"/>
                <w:szCs w:val="16"/>
              </w:rPr>
            </w:pPr>
          </w:p>
        </w:tc>
        <w:tc>
          <w:tcPr>
            <w:tcW w:w="0" w:type="auto"/>
            <w:vMerge/>
            <w:tcBorders>
              <w:left w:val="single" w:sz="6" w:space="0" w:color="000000"/>
              <w:right w:val="single" w:sz="6" w:space="0" w:color="000000"/>
            </w:tcBorders>
            <w:vAlign w:val="center"/>
          </w:tcPr>
          <w:p w:rsidR="00A92051" w:rsidRPr="00651DEA" w:rsidRDefault="00A92051">
            <w:pPr>
              <w:rPr>
                <w:bCs/>
                <w:sz w:val="16"/>
                <w:szCs w:val="16"/>
              </w:rPr>
            </w:pPr>
          </w:p>
        </w:tc>
        <w:tc>
          <w:tcPr>
            <w:tcW w:w="3051" w:type="dxa"/>
            <w:tcBorders>
              <w:top w:val="single" w:sz="6" w:space="0" w:color="000000"/>
              <w:left w:val="single" w:sz="6" w:space="0" w:color="000000"/>
              <w:bottom w:val="single" w:sz="6" w:space="0" w:color="000000"/>
              <w:right w:val="single" w:sz="6" w:space="0" w:color="000000"/>
            </w:tcBorders>
          </w:tcPr>
          <w:p w:rsidR="00A92051" w:rsidRPr="005C4481" w:rsidRDefault="00A92051">
            <w:pPr>
              <w:rPr>
                <w:sz w:val="16"/>
                <w:szCs w:val="16"/>
              </w:rPr>
            </w:pPr>
            <w:r w:rsidRPr="005C4481">
              <w:rPr>
                <w:sz w:val="16"/>
                <w:szCs w:val="16"/>
              </w:rPr>
              <w:t>6.2 Придбання харчових продуктів  для спеціального  дієтичного  споживання</w:t>
            </w:r>
          </w:p>
        </w:tc>
        <w:tc>
          <w:tcPr>
            <w:tcW w:w="651" w:type="dxa"/>
            <w:vMerge/>
            <w:tcBorders>
              <w:left w:val="single" w:sz="6" w:space="0" w:color="000000"/>
              <w:right w:val="single" w:sz="6" w:space="0" w:color="000000"/>
            </w:tcBorders>
          </w:tcPr>
          <w:p w:rsidR="00A92051" w:rsidRPr="005C4481" w:rsidRDefault="00A92051" w:rsidP="007F0E45">
            <w:pPr>
              <w:pStyle w:val="TableParagraph"/>
              <w:spacing w:before="17" w:line="181" w:lineRule="exact"/>
              <w:rPr>
                <w:sz w:val="16"/>
                <w:szCs w:val="16"/>
              </w:rPr>
            </w:pPr>
          </w:p>
        </w:tc>
        <w:tc>
          <w:tcPr>
            <w:tcW w:w="0" w:type="auto"/>
            <w:vMerge/>
            <w:tcBorders>
              <w:left w:val="single" w:sz="6" w:space="0" w:color="000000"/>
              <w:right w:val="single" w:sz="6" w:space="0" w:color="000000"/>
            </w:tcBorders>
          </w:tcPr>
          <w:p w:rsidR="00A92051" w:rsidRPr="005C4481" w:rsidRDefault="00A92051" w:rsidP="007F0E45">
            <w:pPr>
              <w:pStyle w:val="TableParagraph"/>
              <w:spacing w:before="22" w:line="232" w:lineRule="auto"/>
              <w:ind w:left="624" w:right="43" w:hanging="538"/>
              <w:rPr>
                <w:sz w:val="16"/>
                <w:szCs w:val="16"/>
              </w:rPr>
            </w:pPr>
          </w:p>
        </w:tc>
        <w:tc>
          <w:tcPr>
            <w:tcW w:w="0" w:type="auto"/>
            <w:vMerge/>
            <w:tcBorders>
              <w:left w:val="single" w:sz="6" w:space="0" w:color="000000"/>
              <w:right w:val="single" w:sz="6" w:space="0" w:color="000000"/>
            </w:tcBorders>
          </w:tcPr>
          <w:p w:rsidR="00A92051" w:rsidRPr="005C4481" w:rsidRDefault="00A92051" w:rsidP="001717E6">
            <w:pPr>
              <w:pStyle w:val="TableParagraph"/>
              <w:spacing w:before="22" w:line="232" w:lineRule="auto"/>
              <w:ind w:left="74" w:right="45"/>
              <w:rPr>
                <w:sz w:val="16"/>
                <w:szCs w:val="16"/>
              </w:rPr>
            </w:pPr>
          </w:p>
        </w:tc>
        <w:tc>
          <w:tcPr>
            <w:tcW w:w="0" w:type="auto"/>
            <w:tcBorders>
              <w:top w:val="single" w:sz="6" w:space="0" w:color="000000"/>
              <w:left w:val="single" w:sz="6" w:space="0" w:color="000000"/>
              <w:bottom w:val="single" w:sz="6" w:space="0" w:color="000000"/>
              <w:right w:val="single" w:sz="6" w:space="0" w:color="000000"/>
            </w:tcBorders>
            <w:vAlign w:val="center"/>
          </w:tcPr>
          <w:p w:rsidR="00A92051" w:rsidRPr="005C4481" w:rsidRDefault="00651DEA" w:rsidP="00CE1B26">
            <w:pPr>
              <w:pStyle w:val="TableParagraph"/>
              <w:spacing w:before="17"/>
              <w:rPr>
                <w:b/>
                <w:sz w:val="16"/>
                <w:szCs w:val="16"/>
              </w:rPr>
            </w:pPr>
            <w:r>
              <w:rPr>
                <w:b/>
                <w:sz w:val="16"/>
                <w:szCs w:val="16"/>
              </w:rPr>
              <w:t xml:space="preserve">  </w:t>
            </w:r>
            <w:r w:rsidR="00CE1B26">
              <w:rPr>
                <w:b/>
                <w:sz w:val="16"/>
                <w:szCs w:val="16"/>
              </w:rPr>
              <w:t>860,855</w:t>
            </w:r>
          </w:p>
        </w:tc>
        <w:tc>
          <w:tcPr>
            <w:tcW w:w="0" w:type="auto"/>
            <w:tcBorders>
              <w:top w:val="single" w:sz="6" w:space="0" w:color="000000"/>
              <w:left w:val="single" w:sz="6" w:space="0" w:color="000000"/>
              <w:bottom w:val="single" w:sz="6" w:space="0" w:color="000000"/>
              <w:right w:val="single" w:sz="4" w:space="0" w:color="auto"/>
            </w:tcBorders>
            <w:vAlign w:val="center"/>
          </w:tcPr>
          <w:p w:rsidR="00A92051" w:rsidRPr="005C4481" w:rsidRDefault="00A92051" w:rsidP="00CE1B26">
            <w:pPr>
              <w:pStyle w:val="TableParagraph"/>
              <w:spacing w:before="17"/>
              <w:jc w:val="center"/>
              <w:rPr>
                <w:sz w:val="16"/>
                <w:szCs w:val="16"/>
              </w:rPr>
            </w:pPr>
            <w:r w:rsidRPr="005C4481">
              <w:rPr>
                <w:sz w:val="16"/>
                <w:szCs w:val="16"/>
              </w:rPr>
              <w:t>60,855</w:t>
            </w:r>
          </w:p>
        </w:tc>
        <w:tc>
          <w:tcPr>
            <w:tcW w:w="0" w:type="auto"/>
            <w:tcBorders>
              <w:top w:val="single" w:sz="6" w:space="0" w:color="000000"/>
              <w:left w:val="single" w:sz="4" w:space="0" w:color="auto"/>
              <w:bottom w:val="single" w:sz="6" w:space="0" w:color="000000"/>
              <w:right w:val="single" w:sz="6" w:space="0" w:color="000000"/>
            </w:tcBorders>
            <w:vAlign w:val="center"/>
          </w:tcPr>
          <w:p w:rsidR="00A92051" w:rsidRPr="005C4481" w:rsidRDefault="00651DEA" w:rsidP="00651DEA">
            <w:pPr>
              <w:pStyle w:val="TableParagraph"/>
              <w:spacing w:before="17"/>
              <w:rPr>
                <w:sz w:val="16"/>
                <w:szCs w:val="16"/>
              </w:rPr>
            </w:pPr>
            <w:r>
              <w:rPr>
                <w:sz w:val="16"/>
                <w:szCs w:val="16"/>
              </w:rPr>
              <w:t xml:space="preserve">   </w:t>
            </w:r>
            <w:r w:rsidR="007F0E45">
              <w:rPr>
                <w:sz w:val="16"/>
                <w:szCs w:val="16"/>
              </w:rPr>
              <w:t>200,00</w:t>
            </w:r>
          </w:p>
        </w:tc>
        <w:tc>
          <w:tcPr>
            <w:tcW w:w="0" w:type="auto"/>
            <w:tcBorders>
              <w:top w:val="single" w:sz="6" w:space="0" w:color="000000"/>
              <w:left w:val="single" w:sz="6" w:space="0" w:color="000000"/>
              <w:bottom w:val="single" w:sz="6" w:space="0" w:color="000000"/>
              <w:right w:val="single" w:sz="4" w:space="0" w:color="auto"/>
            </w:tcBorders>
            <w:vAlign w:val="center"/>
          </w:tcPr>
          <w:p w:rsidR="00A92051" w:rsidRPr="005C4481" w:rsidRDefault="007F0E45" w:rsidP="00CE1B26">
            <w:pPr>
              <w:pStyle w:val="TableParagraph"/>
              <w:spacing w:before="17"/>
              <w:ind w:left="131" w:right="101"/>
              <w:jc w:val="center"/>
              <w:rPr>
                <w:sz w:val="16"/>
                <w:szCs w:val="16"/>
              </w:rPr>
            </w:pPr>
            <w:r>
              <w:rPr>
                <w:sz w:val="16"/>
                <w:szCs w:val="16"/>
              </w:rPr>
              <w:t>200,00</w:t>
            </w:r>
          </w:p>
        </w:tc>
        <w:tc>
          <w:tcPr>
            <w:tcW w:w="0" w:type="auto"/>
            <w:tcBorders>
              <w:top w:val="single" w:sz="6" w:space="0" w:color="000000"/>
              <w:left w:val="single" w:sz="4" w:space="0" w:color="auto"/>
              <w:bottom w:val="single" w:sz="6" w:space="0" w:color="000000"/>
              <w:right w:val="single" w:sz="6" w:space="0" w:color="000000"/>
            </w:tcBorders>
            <w:vAlign w:val="center"/>
          </w:tcPr>
          <w:p w:rsidR="00A92051" w:rsidRPr="005C4481" w:rsidRDefault="007F0E45" w:rsidP="00CE1B26">
            <w:pPr>
              <w:pStyle w:val="TableParagraph"/>
              <w:spacing w:before="17"/>
              <w:ind w:left="131" w:right="101"/>
              <w:jc w:val="center"/>
              <w:rPr>
                <w:sz w:val="16"/>
                <w:szCs w:val="16"/>
              </w:rPr>
            </w:pPr>
            <w:r>
              <w:rPr>
                <w:sz w:val="16"/>
                <w:szCs w:val="16"/>
              </w:rPr>
              <w:t>200,00</w:t>
            </w:r>
          </w:p>
        </w:tc>
        <w:tc>
          <w:tcPr>
            <w:tcW w:w="0" w:type="auto"/>
            <w:tcBorders>
              <w:top w:val="single" w:sz="6" w:space="0" w:color="000000"/>
              <w:left w:val="single" w:sz="6" w:space="0" w:color="000000"/>
              <w:bottom w:val="single" w:sz="6" w:space="0" w:color="000000"/>
              <w:right w:val="single" w:sz="6" w:space="0" w:color="000000"/>
            </w:tcBorders>
            <w:vAlign w:val="center"/>
          </w:tcPr>
          <w:p w:rsidR="00A92051" w:rsidRPr="005C4481" w:rsidRDefault="00651DEA" w:rsidP="00651DEA">
            <w:pPr>
              <w:pStyle w:val="TableParagraph"/>
              <w:spacing w:before="17"/>
              <w:rPr>
                <w:sz w:val="16"/>
                <w:szCs w:val="16"/>
              </w:rPr>
            </w:pPr>
            <w:r>
              <w:rPr>
                <w:sz w:val="16"/>
                <w:szCs w:val="16"/>
              </w:rPr>
              <w:t xml:space="preserve">   </w:t>
            </w:r>
            <w:r w:rsidR="007F0E45">
              <w:rPr>
                <w:sz w:val="16"/>
                <w:szCs w:val="16"/>
              </w:rPr>
              <w:t>200,00</w:t>
            </w:r>
          </w:p>
        </w:tc>
        <w:tc>
          <w:tcPr>
            <w:tcW w:w="0" w:type="auto"/>
            <w:tcBorders>
              <w:top w:val="single" w:sz="6" w:space="0" w:color="000000"/>
              <w:left w:val="single" w:sz="6" w:space="0" w:color="000000"/>
              <w:bottom w:val="single" w:sz="6" w:space="0" w:color="000000"/>
              <w:right w:val="single" w:sz="6" w:space="0" w:color="000000"/>
            </w:tcBorders>
          </w:tcPr>
          <w:p w:rsidR="00A92051" w:rsidRPr="005C4481" w:rsidRDefault="00A92051">
            <w:pPr>
              <w:pStyle w:val="TableParagraph"/>
              <w:spacing w:before="22" w:line="232" w:lineRule="auto"/>
              <w:ind w:left="41" w:right="216" w:firstLine="39"/>
              <w:rPr>
                <w:sz w:val="16"/>
                <w:szCs w:val="16"/>
              </w:rPr>
            </w:pPr>
            <w:r w:rsidRPr="005C4481">
              <w:rPr>
                <w:sz w:val="16"/>
                <w:szCs w:val="16"/>
              </w:rPr>
              <w:t>Створення необхідних умов</w:t>
            </w:r>
            <w:r w:rsidRPr="005C4481">
              <w:rPr>
                <w:spacing w:val="-37"/>
                <w:sz w:val="16"/>
                <w:szCs w:val="16"/>
              </w:rPr>
              <w:t xml:space="preserve"> </w:t>
            </w:r>
            <w:r w:rsidRPr="005C4481">
              <w:rPr>
                <w:sz w:val="16"/>
                <w:szCs w:val="16"/>
              </w:rPr>
              <w:t>перебування хворих у</w:t>
            </w:r>
            <w:r w:rsidRPr="005C4481">
              <w:rPr>
                <w:spacing w:val="1"/>
                <w:sz w:val="16"/>
                <w:szCs w:val="16"/>
              </w:rPr>
              <w:t xml:space="preserve"> </w:t>
            </w:r>
            <w:r w:rsidRPr="005C4481">
              <w:rPr>
                <w:sz w:val="16"/>
                <w:szCs w:val="16"/>
              </w:rPr>
              <w:t>стаціонарі та придбання</w:t>
            </w:r>
            <w:r w:rsidRPr="005C4481">
              <w:rPr>
                <w:spacing w:val="1"/>
                <w:sz w:val="16"/>
                <w:szCs w:val="16"/>
              </w:rPr>
              <w:t xml:space="preserve"> </w:t>
            </w:r>
            <w:r w:rsidRPr="005C4481">
              <w:rPr>
                <w:sz w:val="16"/>
                <w:szCs w:val="16"/>
              </w:rPr>
              <w:t>лікарських</w:t>
            </w:r>
            <w:r w:rsidRPr="005C4481">
              <w:rPr>
                <w:spacing w:val="-2"/>
                <w:sz w:val="16"/>
                <w:szCs w:val="16"/>
              </w:rPr>
              <w:t xml:space="preserve"> </w:t>
            </w:r>
            <w:r w:rsidRPr="005C4481">
              <w:rPr>
                <w:sz w:val="16"/>
                <w:szCs w:val="16"/>
              </w:rPr>
              <w:t>засобів</w:t>
            </w:r>
          </w:p>
        </w:tc>
      </w:tr>
      <w:tr w:rsidR="001717E6" w:rsidTr="001717E6">
        <w:trPr>
          <w:trHeight w:val="531"/>
        </w:trPr>
        <w:tc>
          <w:tcPr>
            <w:tcW w:w="0" w:type="auto"/>
            <w:vMerge/>
            <w:tcBorders>
              <w:right w:val="single" w:sz="6" w:space="0" w:color="000000"/>
            </w:tcBorders>
          </w:tcPr>
          <w:p w:rsidR="00CC7496" w:rsidRPr="005C4481" w:rsidRDefault="00CC7496" w:rsidP="007F0E45">
            <w:pPr>
              <w:pStyle w:val="TableParagraph"/>
              <w:spacing w:before="17"/>
              <w:ind w:left="105"/>
              <w:rPr>
                <w:sz w:val="16"/>
                <w:szCs w:val="16"/>
              </w:rPr>
            </w:pPr>
          </w:p>
        </w:tc>
        <w:tc>
          <w:tcPr>
            <w:tcW w:w="0" w:type="auto"/>
            <w:vMerge/>
            <w:tcBorders>
              <w:left w:val="single" w:sz="6" w:space="0" w:color="000000"/>
              <w:right w:val="single" w:sz="6" w:space="0" w:color="000000"/>
            </w:tcBorders>
            <w:vAlign w:val="center"/>
          </w:tcPr>
          <w:p w:rsidR="00CC7496" w:rsidRPr="00651DEA" w:rsidRDefault="00CC7496">
            <w:pPr>
              <w:rPr>
                <w:bCs/>
                <w:sz w:val="16"/>
                <w:szCs w:val="16"/>
              </w:rPr>
            </w:pPr>
          </w:p>
        </w:tc>
        <w:tc>
          <w:tcPr>
            <w:tcW w:w="3051" w:type="dxa"/>
            <w:tcBorders>
              <w:top w:val="single" w:sz="6" w:space="0" w:color="000000"/>
              <w:left w:val="single" w:sz="6" w:space="0" w:color="000000"/>
              <w:bottom w:val="single" w:sz="6" w:space="0" w:color="000000"/>
              <w:right w:val="single" w:sz="6" w:space="0" w:color="000000"/>
            </w:tcBorders>
          </w:tcPr>
          <w:p w:rsidR="00CC7496" w:rsidRPr="005C4481" w:rsidRDefault="00CC7496">
            <w:pPr>
              <w:rPr>
                <w:sz w:val="16"/>
                <w:szCs w:val="16"/>
              </w:rPr>
            </w:pPr>
            <w:r w:rsidRPr="005C4481">
              <w:rPr>
                <w:sz w:val="16"/>
                <w:szCs w:val="16"/>
              </w:rPr>
              <w:t>6.3 Забезпечення лікарськими засобами та препаратами , медичними засобами</w:t>
            </w:r>
          </w:p>
        </w:tc>
        <w:tc>
          <w:tcPr>
            <w:tcW w:w="651" w:type="dxa"/>
            <w:vMerge/>
            <w:tcBorders>
              <w:left w:val="single" w:sz="6" w:space="0" w:color="000000"/>
              <w:right w:val="single" w:sz="6" w:space="0" w:color="000000"/>
            </w:tcBorders>
          </w:tcPr>
          <w:p w:rsidR="00CC7496" w:rsidRPr="005C4481" w:rsidRDefault="00CC7496" w:rsidP="007F0E45">
            <w:pPr>
              <w:pStyle w:val="TableParagraph"/>
              <w:spacing w:before="17" w:line="181" w:lineRule="exact"/>
              <w:rPr>
                <w:sz w:val="16"/>
                <w:szCs w:val="16"/>
              </w:rPr>
            </w:pPr>
          </w:p>
        </w:tc>
        <w:tc>
          <w:tcPr>
            <w:tcW w:w="0" w:type="auto"/>
            <w:vMerge/>
            <w:tcBorders>
              <w:left w:val="single" w:sz="6" w:space="0" w:color="000000"/>
              <w:right w:val="single" w:sz="6" w:space="0" w:color="000000"/>
            </w:tcBorders>
          </w:tcPr>
          <w:p w:rsidR="00CC7496" w:rsidRPr="005C4481" w:rsidRDefault="00CC7496" w:rsidP="007F0E45">
            <w:pPr>
              <w:pStyle w:val="TableParagraph"/>
              <w:spacing w:before="22" w:line="232" w:lineRule="auto"/>
              <w:ind w:left="624" w:right="43" w:hanging="538"/>
              <w:rPr>
                <w:sz w:val="16"/>
                <w:szCs w:val="16"/>
              </w:rPr>
            </w:pPr>
          </w:p>
        </w:tc>
        <w:tc>
          <w:tcPr>
            <w:tcW w:w="0" w:type="auto"/>
            <w:vMerge/>
            <w:tcBorders>
              <w:left w:val="single" w:sz="6" w:space="0" w:color="000000"/>
              <w:right w:val="single" w:sz="6" w:space="0" w:color="000000"/>
            </w:tcBorders>
          </w:tcPr>
          <w:p w:rsidR="00CC7496" w:rsidRPr="005C4481" w:rsidRDefault="00CC7496" w:rsidP="001717E6">
            <w:pPr>
              <w:pStyle w:val="TableParagraph"/>
              <w:spacing w:before="22" w:line="232" w:lineRule="auto"/>
              <w:ind w:left="74" w:right="45"/>
              <w:rPr>
                <w:sz w:val="16"/>
                <w:szCs w:val="16"/>
              </w:rPr>
            </w:pPr>
          </w:p>
        </w:tc>
        <w:tc>
          <w:tcPr>
            <w:tcW w:w="0" w:type="auto"/>
            <w:tcBorders>
              <w:top w:val="single" w:sz="6" w:space="0" w:color="000000"/>
              <w:left w:val="single" w:sz="6" w:space="0" w:color="000000"/>
              <w:bottom w:val="single" w:sz="6" w:space="0" w:color="000000"/>
              <w:right w:val="single" w:sz="6" w:space="0" w:color="000000"/>
            </w:tcBorders>
            <w:vAlign w:val="center"/>
          </w:tcPr>
          <w:p w:rsidR="00CC7496" w:rsidRPr="005C4481" w:rsidRDefault="00651DEA" w:rsidP="00CE1B26">
            <w:pPr>
              <w:pStyle w:val="TableParagraph"/>
              <w:spacing w:before="17"/>
              <w:rPr>
                <w:b/>
                <w:sz w:val="16"/>
                <w:szCs w:val="16"/>
              </w:rPr>
            </w:pPr>
            <w:r>
              <w:rPr>
                <w:b/>
                <w:sz w:val="16"/>
                <w:szCs w:val="16"/>
              </w:rPr>
              <w:t xml:space="preserve">    </w:t>
            </w:r>
            <w:r w:rsidR="00CE1B26">
              <w:rPr>
                <w:b/>
                <w:sz w:val="16"/>
                <w:szCs w:val="16"/>
              </w:rPr>
              <w:t>80,00</w:t>
            </w:r>
          </w:p>
        </w:tc>
        <w:tc>
          <w:tcPr>
            <w:tcW w:w="0" w:type="auto"/>
            <w:tcBorders>
              <w:top w:val="single" w:sz="6" w:space="0" w:color="000000"/>
              <w:left w:val="single" w:sz="6" w:space="0" w:color="000000"/>
              <w:bottom w:val="single" w:sz="6" w:space="0" w:color="000000"/>
              <w:right w:val="single" w:sz="4" w:space="0" w:color="auto"/>
            </w:tcBorders>
            <w:vAlign w:val="center"/>
          </w:tcPr>
          <w:p w:rsidR="00CC7496" w:rsidRPr="005C4481" w:rsidRDefault="007F0E45" w:rsidP="00CE1B26">
            <w:pPr>
              <w:pStyle w:val="TableParagraph"/>
              <w:spacing w:before="17"/>
              <w:ind w:left="297"/>
              <w:jc w:val="center"/>
              <w:rPr>
                <w:sz w:val="16"/>
                <w:szCs w:val="16"/>
              </w:rPr>
            </w:pPr>
            <w:r>
              <w:rPr>
                <w:sz w:val="16"/>
                <w:szCs w:val="16"/>
              </w:rPr>
              <w:t>0,00</w:t>
            </w:r>
          </w:p>
        </w:tc>
        <w:tc>
          <w:tcPr>
            <w:tcW w:w="0" w:type="auto"/>
            <w:tcBorders>
              <w:top w:val="single" w:sz="6" w:space="0" w:color="000000"/>
              <w:left w:val="single" w:sz="4" w:space="0" w:color="auto"/>
              <w:bottom w:val="single" w:sz="6" w:space="0" w:color="000000"/>
              <w:right w:val="single" w:sz="6" w:space="0" w:color="000000"/>
            </w:tcBorders>
            <w:vAlign w:val="center"/>
          </w:tcPr>
          <w:p w:rsidR="00CC7496" w:rsidRPr="005C4481" w:rsidRDefault="007F0E45" w:rsidP="00CE1B26">
            <w:pPr>
              <w:pStyle w:val="TableParagraph"/>
              <w:spacing w:before="17"/>
              <w:ind w:left="297"/>
              <w:jc w:val="center"/>
              <w:rPr>
                <w:sz w:val="16"/>
                <w:szCs w:val="16"/>
              </w:rPr>
            </w:pPr>
            <w:r>
              <w:rPr>
                <w:sz w:val="16"/>
                <w:szCs w:val="16"/>
              </w:rPr>
              <w:t>20,00</w:t>
            </w:r>
          </w:p>
        </w:tc>
        <w:tc>
          <w:tcPr>
            <w:tcW w:w="0" w:type="auto"/>
            <w:tcBorders>
              <w:top w:val="single" w:sz="6" w:space="0" w:color="000000"/>
              <w:left w:val="single" w:sz="6" w:space="0" w:color="000000"/>
              <w:bottom w:val="single" w:sz="6" w:space="0" w:color="000000"/>
              <w:right w:val="single" w:sz="4" w:space="0" w:color="auto"/>
            </w:tcBorders>
            <w:vAlign w:val="center"/>
          </w:tcPr>
          <w:p w:rsidR="00CC7496" w:rsidRPr="005C4481" w:rsidRDefault="007F0E45" w:rsidP="00CE1B26">
            <w:pPr>
              <w:pStyle w:val="TableParagraph"/>
              <w:spacing w:before="17"/>
              <w:ind w:left="131" w:right="101"/>
              <w:jc w:val="center"/>
              <w:rPr>
                <w:sz w:val="16"/>
                <w:szCs w:val="16"/>
              </w:rPr>
            </w:pPr>
            <w:r>
              <w:rPr>
                <w:sz w:val="16"/>
                <w:szCs w:val="16"/>
              </w:rPr>
              <w:t>20,00</w:t>
            </w:r>
          </w:p>
        </w:tc>
        <w:tc>
          <w:tcPr>
            <w:tcW w:w="0" w:type="auto"/>
            <w:tcBorders>
              <w:top w:val="single" w:sz="6" w:space="0" w:color="000000"/>
              <w:left w:val="single" w:sz="4" w:space="0" w:color="auto"/>
              <w:bottom w:val="single" w:sz="6" w:space="0" w:color="000000"/>
              <w:right w:val="single" w:sz="6" w:space="0" w:color="000000"/>
            </w:tcBorders>
            <w:vAlign w:val="center"/>
          </w:tcPr>
          <w:p w:rsidR="00CC7496" w:rsidRPr="005C4481" w:rsidRDefault="007F0E45" w:rsidP="00CE1B26">
            <w:pPr>
              <w:pStyle w:val="TableParagraph"/>
              <w:spacing w:before="17"/>
              <w:ind w:left="131" w:right="101"/>
              <w:jc w:val="center"/>
              <w:rPr>
                <w:sz w:val="16"/>
                <w:szCs w:val="16"/>
              </w:rPr>
            </w:pPr>
            <w:r>
              <w:rPr>
                <w:sz w:val="16"/>
                <w:szCs w:val="16"/>
              </w:rPr>
              <w:t>20,00</w:t>
            </w:r>
          </w:p>
        </w:tc>
        <w:tc>
          <w:tcPr>
            <w:tcW w:w="0" w:type="auto"/>
            <w:tcBorders>
              <w:top w:val="single" w:sz="6" w:space="0" w:color="000000"/>
              <w:left w:val="single" w:sz="6" w:space="0" w:color="000000"/>
              <w:bottom w:val="single" w:sz="6" w:space="0" w:color="000000"/>
              <w:right w:val="single" w:sz="6" w:space="0" w:color="000000"/>
            </w:tcBorders>
            <w:vAlign w:val="center"/>
          </w:tcPr>
          <w:p w:rsidR="00CC7496" w:rsidRPr="005C4481" w:rsidRDefault="007F0E45" w:rsidP="00651DEA">
            <w:pPr>
              <w:pStyle w:val="TableParagraph"/>
              <w:spacing w:before="17"/>
              <w:ind w:left="228"/>
              <w:rPr>
                <w:sz w:val="16"/>
                <w:szCs w:val="16"/>
              </w:rPr>
            </w:pPr>
            <w:r>
              <w:rPr>
                <w:sz w:val="16"/>
                <w:szCs w:val="16"/>
              </w:rPr>
              <w:t>20,00</w:t>
            </w:r>
          </w:p>
        </w:tc>
        <w:tc>
          <w:tcPr>
            <w:tcW w:w="0" w:type="auto"/>
            <w:tcBorders>
              <w:top w:val="single" w:sz="6" w:space="0" w:color="000000"/>
              <w:left w:val="single" w:sz="6" w:space="0" w:color="000000"/>
              <w:bottom w:val="single" w:sz="6" w:space="0" w:color="000000"/>
              <w:right w:val="single" w:sz="6" w:space="0" w:color="000000"/>
            </w:tcBorders>
          </w:tcPr>
          <w:p w:rsidR="00CC7496" w:rsidRPr="005C4481" w:rsidRDefault="00CC7496">
            <w:pPr>
              <w:pStyle w:val="TableParagraph"/>
              <w:spacing w:before="22" w:line="232" w:lineRule="auto"/>
              <w:ind w:left="41" w:right="216" w:firstLine="39"/>
              <w:rPr>
                <w:sz w:val="16"/>
                <w:szCs w:val="16"/>
              </w:rPr>
            </w:pPr>
          </w:p>
        </w:tc>
      </w:tr>
      <w:tr w:rsidR="001717E6" w:rsidTr="001717E6">
        <w:trPr>
          <w:trHeight w:val="1321"/>
        </w:trPr>
        <w:tc>
          <w:tcPr>
            <w:tcW w:w="0" w:type="auto"/>
            <w:tcBorders>
              <w:top w:val="single" w:sz="6" w:space="0" w:color="000000"/>
              <w:bottom w:val="single" w:sz="6" w:space="0" w:color="000000"/>
              <w:right w:val="single" w:sz="6" w:space="0" w:color="000000"/>
            </w:tcBorders>
          </w:tcPr>
          <w:p w:rsidR="00651DEA" w:rsidRPr="005C4481" w:rsidRDefault="00651DEA">
            <w:pPr>
              <w:pStyle w:val="TableParagraph"/>
              <w:spacing w:before="17"/>
              <w:ind w:left="105"/>
              <w:rPr>
                <w:sz w:val="16"/>
                <w:szCs w:val="16"/>
              </w:rPr>
            </w:pPr>
            <w:r w:rsidRPr="005C4481">
              <w:rPr>
                <w:sz w:val="16"/>
                <w:szCs w:val="16"/>
              </w:rPr>
              <w:lastRenderedPageBreak/>
              <w:t>7.</w:t>
            </w:r>
          </w:p>
        </w:tc>
        <w:tc>
          <w:tcPr>
            <w:tcW w:w="0" w:type="auto"/>
            <w:tcBorders>
              <w:top w:val="single" w:sz="6" w:space="0" w:color="000000"/>
              <w:left w:val="single" w:sz="6" w:space="0" w:color="000000"/>
              <w:bottom w:val="single" w:sz="6" w:space="0" w:color="000000"/>
              <w:right w:val="single" w:sz="6" w:space="0" w:color="000000"/>
            </w:tcBorders>
          </w:tcPr>
          <w:p w:rsidR="00651DEA" w:rsidRPr="00651DEA" w:rsidRDefault="00651DEA">
            <w:pPr>
              <w:pStyle w:val="TableParagraph"/>
              <w:spacing w:before="22" w:line="232" w:lineRule="auto"/>
              <w:ind w:left="39" w:right="151"/>
              <w:rPr>
                <w:sz w:val="16"/>
                <w:szCs w:val="16"/>
              </w:rPr>
            </w:pPr>
            <w:r w:rsidRPr="00651DEA">
              <w:rPr>
                <w:sz w:val="16"/>
                <w:szCs w:val="16"/>
              </w:rPr>
              <w:t>1.7Спеціалізована</w:t>
            </w:r>
            <w:r w:rsidRPr="00651DEA">
              <w:rPr>
                <w:spacing w:val="1"/>
                <w:sz w:val="16"/>
                <w:szCs w:val="16"/>
              </w:rPr>
              <w:t xml:space="preserve"> </w:t>
            </w:r>
            <w:r w:rsidRPr="00651DEA">
              <w:rPr>
                <w:spacing w:val="-1"/>
                <w:sz w:val="16"/>
                <w:szCs w:val="16"/>
              </w:rPr>
              <w:t xml:space="preserve">медична </w:t>
            </w:r>
            <w:r w:rsidRPr="00651DEA">
              <w:rPr>
                <w:sz w:val="16"/>
                <w:szCs w:val="16"/>
              </w:rPr>
              <w:t>допомога</w:t>
            </w:r>
            <w:r w:rsidRPr="00651DEA">
              <w:rPr>
                <w:spacing w:val="-37"/>
                <w:sz w:val="16"/>
                <w:szCs w:val="16"/>
              </w:rPr>
              <w:t xml:space="preserve"> </w:t>
            </w:r>
            <w:r w:rsidRPr="00651DEA">
              <w:rPr>
                <w:sz w:val="16"/>
                <w:szCs w:val="16"/>
              </w:rPr>
              <w:t>на</w:t>
            </w:r>
            <w:r w:rsidRPr="00651DEA">
              <w:rPr>
                <w:spacing w:val="-3"/>
                <w:sz w:val="16"/>
                <w:szCs w:val="16"/>
              </w:rPr>
              <w:t xml:space="preserve"> </w:t>
            </w:r>
            <w:r w:rsidRPr="00651DEA">
              <w:rPr>
                <w:sz w:val="16"/>
                <w:szCs w:val="16"/>
              </w:rPr>
              <w:t>першому</w:t>
            </w:r>
            <w:r w:rsidRPr="00651DEA">
              <w:rPr>
                <w:spacing w:val="-2"/>
                <w:sz w:val="16"/>
                <w:szCs w:val="16"/>
              </w:rPr>
              <w:t xml:space="preserve"> </w:t>
            </w:r>
            <w:r w:rsidRPr="00651DEA">
              <w:rPr>
                <w:sz w:val="16"/>
                <w:szCs w:val="16"/>
              </w:rPr>
              <w:t>етапі</w:t>
            </w:r>
          </w:p>
        </w:tc>
        <w:tc>
          <w:tcPr>
            <w:tcW w:w="3051" w:type="dxa"/>
            <w:tcBorders>
              <w:top w:val="single" w:sz="6" w:space="0" w:color="000000"/>
              <w:left w:val="single" w:sz="6" w:space="0" w:color="000000"/>
              <w:bottom w:val="single" w:sz="6" w:space="0" w:color="000000"/>
              <w:right w:val="single" w:sz="6" w:space="0" w:color="000000"/>
            </w:tcBorders>
          </w:tcPr>
          <w:p w:rsidR="00651DEA" w:rsidRPr="005C4481" w:rsidRDefault="00651DEA">
            <w:pPr>
              <w:pStyle w:val="TableParagraph"/>
              <w:spacing w:before="22" w:line="232" w:lineRule="auto"/>
              <w:ind w:left="39" w:right="456"/>
              <w:rPr>
                <w:sz w:val="16"/>
                <w:szCs w:val="16"/>
              </w:rPr>
            </w:pPr>
            <w:r w:rsidRPr="005C4481">
              <w:rPr>
                <w:sz w:val="16"/>
                <w:szCs w:val="16"/>
              </w:rPr>
              <w:t>7.1. Забезпечення виявлення осіб, хворих на туберкульоз, методом</w:t>
            </w:r>
            <w:r w:rsidRPr="005C4481">
              <w:rPr>
                <w:spacing w:val="-37"/>
                <w:sz w:val="16"/>
                <w:szCs w:val="16"/>
              </w:rPr>
              <w:t xml:space="preserve"> </w:t>
            </w:r>
            <w:r w:rsidRPr="005C4481">
              <w:rPr>
                <w:sz w:val="16"/>
                <w:szCs w:val="16"/>
              </w:rPr>
              <w:t>профілактичної</w:t>
            </w:r>
            <w:r w:rsidRPr="005C4481">
              <w:rPr>
                <w:spacing w:val="-1"/>
                <w:sz w:val="16"/>
                <w:szCs w:val="16"/>
              </w:rPr>
              <w:t xml:space="preserve"> </w:t>
            </w:r>
            <w:r w:rsidRPr="005C4481">
              <w:rPr>
                <w:sz w:val="16"/>
                <w:szCs w:val="16"/>
              </w:rPr>
              <w:t>флюорографії</w:t>
            </w:r>
          </w:p>
        </w:tc>
        <w:tc>
          <w:tcPr>
            <w:tcW w:w="651" w:type="dxa"/>
            <w:tcBorders>
              <w:top w:val="single" w:sz="6" w:space="0" w:color="000000"/>
              <w:left w:val="single" w:sz="6" w:space="0" w:color="000000"/>
              <w:bottom w:val="single" w:sz="6" w:space="0" w:color="000000"/>
              <w:right w:val="single" w:sz="6" w:space="0" w:color="000000"/>
            </w:tcBorders>
          </w:tcPr>
          <w:p w:rsidR="00651DEA" w:rsidRPr="005C4481" w:rsidRDefault="00651DEA">
            <w:pPr>
              <w:pStyle w:val="TableParagraph"/>
              <w:spacing w:before="17" w:line="181" w:lineRule="exact"/>
              <w:ind w:left="119"/>
              <w:rPr>
                <w:sz w:val="16"/>
                <w:szCs w:val="16"/>
              </w:rPr>
            </w:pPr>
            <w:r w:rsidRPr="005C4481">
              <w:rPr>
                <w:sz w:val="16"/>
                <w:szCs w:val="16"/>
              </w:rPr>
              <w:t>2024-</w:t>
            </w:r>
          </w:p>
          <w:p w:rsidR="00651DEA" w:rsidRPr="005C4481" w:rsidRDefault="00651DEA">
            <w:pPr>
              <w:pStyle w:val="TableParagraph"/>
              <w:spacing w:line="181" w:lineRule="exact"/>
              <w:ind w:left="145"/>
              <w:rPr>
                <w:sz w:val="16"/>
                <w:szCs w:val="16"/>
              </w:rPr>
            </w:pPr>
            <w:r w:rsidRPr="005C4481">
              <w:rPr>
                <w:sz w:val="16"/>
                <w:szCs w:val="16"/>
              </w:rPr>
              <w:t>2028</w:t>
            </w:r>
          </w:p>
        </w:tc>
        <w:tc>
          <w:tcPr>
            <w:tcW w:w="0" w:type="auto"/>
            <w:tcBorders>
              <w:top w:val="single" w:sz="6" w:space="0" w:color="000000"/>
              <w:left w:val="single" w:sz="6" w:space="0" w:color="000000"/>
              <w:bottom w:val="single" w:sz="6" w:space="0" w:color="000000"/>
              <w:right w:val="single" w:sz="6" w:space="0" w:color="000000"/>
            </w:tcBorders>
          </w:tcPr>
          <w:p w:rsidR="00651DEA" w:rsidRPr="005C4481" w:rsidRDefault="00651DEA">
            <w:pPr>
              <w:pStyle w:val="TableParagraph"/>
              <w:spacing w:before="22" w:line="232" w:lineRule="auto"/>
              <w:ind w:left="645" w:right="42" w:hanging="558"/>
              <w:rPr>
                <w:sz w:val="16"/>
                <w:szCs w:val="16"/>
              </w:rPr>
            </w:pPr>
            <w:r w:rsidRPr="005C4481">
              <w:rPr>
                <w:sz w:val="16"/>
                <w:szCs w:val="16"/>
              </w:rPr>
              <w:t>КНП «Роздільнянська</w:t>
            </w:r>
            <w:r w:rsidRPr="005C4481">
              <w:rPr>
                <w:spacing w:val="-37"/>
                <w:sz w:val="16"/>
                <w:szCs w:val="16"/>
              </w:rPr>
              <w:t xml:space="preserve"> </w:t>
            </w:r>
            <w:r w:rsidRPr="005C4481">
              <w:rPr>
                <w:sz w:val="16"/>
                <w:szCs w:val="16"/>
              </w:rPr>
              <w:t>БПЛ»</w:t>
            </w:r>
          </w:p>
        </w:tc>
        <w:tc>
          <w:tcPr>
            <w:tcW w:w="0" w:type="auto"/>
            <w:tcBorders>
              <w:top w:val="single" w:sz="6" w:space="0" w:color="000000"/>
              <w:left w:val="single" w:sz="6" w:space="0" w:color="000000"/>
              <w:bottom w:val="single" w:sz="6" w:space="0" w:color="000000"/>
              <w:right w:val="single" w:sz="6" w:space="0" w:color="000000"/>
            </w:tcBorders>
          </w:tcPr>
          <w:p w:rsidR="00651DEA" w:rsidRPr="005C4481" w:rsidRDefault="00651DEA" w:rsidP="001717E6">
            <w:pPr>
              <w:pStyle w:val="TableParagraph"/>
              <w:spacing w:before="22" w:line="232" w:lineRule="auto"/>
              <w:ind w:left="74" w:right="45"/>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w:t>
            </w:r>
            <w:r>
              <w:rPr>
                <w:sz w:val="16"/>
                <w:szCs w:val="16"/>
              </w:rPr>
              <w:t xml:space="preserve"> </w:t>
            </w:r>
            <w:r w:rsidRPr="005C4481">
              <w:rPr>
                <w:sz w:val="16"/>
                <w:szCs w:val="16"/>
              </w:rPr>
              <w:t>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gridSpan w:val="6"/>
            <w:tcBorders>
              <w:top w:val="single" w:sz="6" w:space="0" w:color="000000"/>
              <w:left w:val="single" w:sz="6" w:space="0" w:color="000000"/>
              <w:bottom w:val="single" w:sz="6" w:space="0" w:color="000000"/>
              <w:right w:val="single" w:sz="6" w:space="0" w:color="000000"/>
            </w:tcBorders>
          </w:tcPr>
          <w:p w:rsidR="00651DEA" w:rsidRDefault="00651DEA" w:rsidP="00474CA0">
            <w:pPr>
              <w:pStyle w:val="TableParagraph"/>
              <w:spacing w:before="17"/>
              <w:ind w:left="188"/>
              <w:jc w:val="center"/>
              <w:rPr>
                <w:sz w:val="16"/>
                <w:szCs w:val="16"/>
              </w:rPr>
            </w:pPr>
          </w:p>
          <w:p w:rsidR="00651DEA" w:rsidRDefault="00651DEA" w:rsidP="00474CA0">
            <w:pPr>
              <w:pStyle w:val="TableParagraph"/>
              <w:spacing w:before="17"/>
              <w:ind w:left="188"/>
              <w:jc w:val="center"/>
              <w:rPr>
                <w:sz w:val="16"/>
                <w:szCs w:val="16"/>
              </w:rPr>
            </w:pPr>
          </w:p>
          <w:p w:rsidR="00651DEA" w:rsidRDefault="00651DEA" w:rsidP="00474CA0">
            <w:pPr>
              <w:pStyle w:val="TableParagraph"/>
              <w:spacing w:before="17"/>
              <w:ind w:left="188"/>
              <w:jc w:val="center"/>
              <w:rPr>
                <w:sz w:val="16"/>
                <w:szCs w:val="16"/>
              </w:rPr>
            </w:pPr>
          </w:p>
          <w:p w:rsidR="00651DEA" w:rsidRPr="005C4481" w:rsidRDefault="00651DEA" w:rsidP="00474CA0">
            <w:pPr>
              <w:pStyle w:val="TableParagraph"/>
              <w:spacing w:before="17"/>
              <w:ind w:left="188"/>
              <w:jc w:val="center"/>
              <w:rPr>
                <w:sz w:val="16"/>
                <w:szCs w:val="16"/>
              </w:rPr>
            </w:pPr>
            <w:r>
              <w:rPr>
                <w:sz w:val="16"/>
                <w:szCs w:val="16"/>
              </w:rPr>
              <w:t>НСЗУ (державний бюджет)</w:t>
            </w:r>
          </w:p>
        </w:tc>
        <w:tc>
          <w:tcPr>
            <w:tcW w:w="0" w:type="auto"/>
            <w:tcBorders>
              <w:top w:val="single" w:sz="6" w:space="0" w:color="000000"/>
              <w:left w:val="single" w:sz="6" w:space="0" w:color="000000"/>
              <w:bottom w:val="single" w:sz="6" w:space="0" w:color="000000"/>
              <w:right w:val="single" w:sz="6" w:space="0" w:color="000000"/>
            </w:tcBorders>
          </w:tcPr>
          <w:p w:rsidR="00651DEA" w:rsidRPr="005C4481" w:rsidRDefault="00651DEA">
            <w:pPr>
              <w:pStyle w:val="TableParagraph"/>
              <w:spacing w:before="22" w:line="232" w:lineRule="auto"/>
              <w:ind w:left="41" w:right="191"/>
              <w:rPr>
                <w:sz w:val="16"/>
                <w:szCs w:val="16"/>
              </w:rPr>
            </w:pPr>
            <w:r w:rsidRPr="005C4481">
              <w:rPr>
                <w:sz w:val="16"/>
                <w:szCs w:val="16"/>
              </w:rPr>
              <w:t>Діагностика туберкульозу на</w:t>
            </w:r>
            <w:r w:rsidRPr="005C4481">
              <w:rPr>
                <w:spacing w:val="-37"/>
                <w:sz w:val="16"/>
                <w:szCs w:val="16"/>
              </w:rPr>
              <w:t xml:space="preserve"> </w:t>
            </w:r>
            <w:r w:rsidRPr="005C4481">
              <w:rPr>
                <w:sz w:val="16"/>
                <w:szCs w:val="16"/>
              </w:rPr>
              <w:t>ранніх</w:t>
            </w:r>
            <w:r w:rsidRPr="005C4481">
              <w:rPr>
                <w:spacing w:val="-2"/>
                <w:sz w:val="16"/>
                <w:szCs w:val="16"/>
              </w:rPr>
              <w:t xml:space="preserve"> </w:t>
            </w:r>
            <w:r w:rsidRPr="005C4481">
              <w:rPr>
                <w:sz w:val="16"/>
                <w:szCs w:val="16"/>
              </w:rPr>
              <w:t>стадіях</w:t>
            </w: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25"/>
        </w:trPr>
        <w:tc>
          <w:tcPr>
            <w:tcW w:w="0" w:type="auto"/>
            <w:vMerge w:val="restart"/>
            <w:tcBorders>
              <w:left w:val="single" w:sz="12" w:space="0" w:color="000000"/>
            </w:tcBorders>
          </w:tcPr>
          <w:p w:rsidR="007F0E45" w:rsidRPr="005C4481" w:rsidRDefault="007F0E45">
            <w:pPr>
              <w:pStyle w:val="TableParagraph"/>
              <w:spacing w:line="139" w:lineRule="exact"/>
              <w:ind w:left="65"/>
              <w:rPr>
                <w:sz w:val="16"/>
                <w:szCs w:val="16"/>
              </w:rPr>
            </w:pPr>
            <w:r w:rsidRPr="005C4481">
              <w:rPr>
                <w:sz w:val="16"/>
                <w:szCs w:val="16"/>
              </w:rPr>
              <w:t>8.</w:t>
            </w:r>
          </w:p>
        </w:tc>
        <w:tc>
          <w:tcPr>
            <w:tcW w:w="0" w:type="auto"/>
            <w:vMerge w:val="restart"/>
          </w:tcPr>
          <w:p w:rsidR="007F0E45" w:rsidRPr="00651DEA" w:rsidRDefault="007F0E45">
            <w:pPr>
              <w:pStyle w:val="TableParagraph"/>
              <w:spacing w:line="136" w:lineRule="exact"/>
              <w:ind w:left="39"/>
              <w:rPr>
                <w:sz w:val="16"/>
                <w:szCs w:val="16"/>
              </w:rPr>
            </w:pPr>
            <w:r w:rsidRPr="00651DEA">
              <w:rPr>
                <w:sz w:val="16"/>
                <w:szCs w:val="16"/>
              </w:rPr>
              <w:t>1.8 Забезпечення</w:t>
            </w:r>
          </w:p>
          <w:p w:rsidR="007F0E45" w:rsidRPr="00651DEA" w:rsidRDefault="007F0E45">
            <w:pPr>
              <w:pStyle w:val="TableParagraph"/>
              <w:spacing w:before="1" w:line="232" w:lineRule="auto"/>
              <w:ind w:left="39" w:right="66"/>
              <w:rPr>
                <w:sz w:val="16"/>
                <w:szCs w:val="16"/>
              </w:rPr>
            </w:pPr>
            <w:r w:rsidRPr="00651DEA">
              <w:rPr>
                <w:sz w:val="16"/>
                <w:szCs w:val="16"/>
              </w:rPr>
              <w:t>доступу до</w:t>
            </w:r>
            <w:r w:rsidRPr="00651DEA">
              <w:rPr>
                <w:spacing w:val="1"/>
                <w:sz w:val="16"/>
                <w:szCs w:val="16"/>
              </w:rPr>
              <w:t xml:space="preserve"> </w:t>
            </w:r>
            <w:r w:rsidRPr="00651DEA">
              <w:rPr>
                <w:sz w:val="16"/>
                <w:szCs w:val="16"/>
              </w:rPr>
              <w:t>безперервного</w:t>
            </w:r>
            <w:r w:rsidRPr="00651DEA">
              <w:rPr>
                <w:spacing w:val="1"/>
                <w:sz w:val="16"/>
                <w:szCs w:val="16"/>
              </w:rPr>
              <w:t xml:space="preserve"> </w:t>
            </w:r>
            <w:r w:rsidRPr="00651DEA">
              <w:rPr>
                <w:sz w:val="16"/>
                <w:szCs w:val="16"/>
              </w:rPr>
              <w:t>лікування на ТБ та</w:t>
            </w:r>
            <w:r w:rsidRPr="00651DEA">
              <w:rPr>
                <w:spacing w:val="-37"/>
                <w:sz w:val="16"/>
                <w:szCs w:val="16"/>
              </w:rPr>
              <w:t xml:space="preserve"> </w:t>
            </w:r>
            <w:r w:rsidRPr="00651DEA">
              <w:rPr>
                <w:sz w:val="16"/>
                <w:szCs w:val="16"/>
              </w:rPr>
              <w:t>ТБ/ВІЛ</w:t>
            </w:r>
          </w:p>
        </w:tc>
        <w:tc>
          <w:tcPr>
            <w:tcW w:w="3051" w:type="dxa"/>
          </w:tcPr>
          <w:p w:rsidR="007F0E45" w:rsidRPr="005C4481" w:rsidRDefault="007F0E45" w:rsidP="007F0E45">
            <w:pPr>
              <w:pStyle w:val="TableParagraph"/>
              <w:spacing w:line="137" w:lineRule="exact"/>
              <w:ind w:left="38"/>
              <w:rPr>
                <w:sz w:val="16"/>
                <w:szCs w:val="16"/>
              </w:rPr>
            </w:pPr>
            <w:r>
              <w:rPr>
                <w:color w:val="333333"/>
                <w:sz w:val="16"/>
                <w:szCs w:val="16"/>
              </w:rPr>
              <w:t>8</w:t>
            </w:r>
            <w:r w:rsidRPr="005C4481">
              <w:rPr>
                <w:color w:val="333333"/>
                <w:sz w:val="16"/>
                <w:szCs w:val="16"/>
              </w:rPr>
              <w:t>.1.</w:t>
            </w:r>
            <w:r w:rsidRPr="005C4481">
              <w:rPr>
                <w:color w:val="333333"/>
                <w:spacing w:val="-2"/>
                <w:sz w:val="16"/>
                <w:szCs w:val="16"/>
              </w:rPr>
              <w:t xml:space="preserve"> </w:t>
            </w:r>
            <w:r w:rsidRPr="005C4481">
              <w:rPr>
                <w:color w:val="333333"/>
                <w:sz w:val="16"/>
                <w:szCs w:val="16"/>
              </w:rPr>
              <w:t>Забезпечення</w:t>
            </w:r>
            <w:r w:rsidRPr="005C4481">
              <w:rPr>
                <w:color w:val="333333"/>
                <w:spacing w:val="-3"/>
                <w:sz w:val="16"/>
                <w:szCs w:val="16"/>
              </w:rPr>
              <w:t xml:space="preserve"> </w:t>
            </w:r>
            <w:r w:rsidRPr="005C4481">
              <w:rPr>
                <w:color w:val="333333"/>
                <w:sz w:val="16"/>
                <w:szCs w:val="16"/>
              </w:rPr>
              <w:t>доступу</w:t>
            </w:r>
            <w:r w:rsidRPr="005C4481">
              <w:rPr>
                <w:color w:val="333333"/>
                <w:spacing w:val="-2"/>
                <w:sz w:val="16"/>
                <w:szCs w:val="16"/>
              </w:rPr>
              <w:t xml:space="preserve"> </w:t>
            </w:r>
            <w:r w:rsidRPr="005C4481">
              <w:rPr>
                <w:color w:val="333333"/>
                <w:sz w:val="16"/>
                <w:szCs w:val="16"/>
              </w:rPr>
              <w:t>дорослих</w:t>
            </w:r>
            <w:r w:rsidRPr="005C4481">
              <w:rPr>
                <w:color w:val="333333"/>
                <w:spacing w:val="-3"/>
                <w:sz w:val="16"/>
                <w:szCs w:val="16"/>
              </w:rPr>
              <w:t xml:space="preserve"> </w:t>
            </w:r>
            <w:r w:rsidRPr="005C4481">
              <w:rPr>
                <w:color w:val="333333"/>
                <w:sz w:val="16"/>
                <w:szCs w:val="16"/>
              </w:rPr>
              <w:t>і</w:t>
            </w:r>
            <w:r w:rsidRPr="005C4481">
              <w:rPr>
                <w:color w:val="333333"/>
                <w:spacing w:val="-2"/>
                <w:sz w:val="16"/>
                <w:szCs w:val="16"/>
              </w:rPr>
              <w:t xml:space="preserve"> </w:t>
            </w:r>
            <w:r w:rsidRPr="005C4481">
              <w:rPr>
                <w:color w:val="333333"/>
                <w:sz w:val="16"/>
                <w:szCs w:val="16"/>
              </w:rPr>
              <w:t>дітей,</w:t>
            </w:r>
            <w:r w:rsidRPr="005C4481">
              <w:rPr>
                <w:color w:val="333333"/>
                <w:spacing w:val="-3"/>
                <w:sz w:val="16"/>
                <w:szCs w:val="16"/>
              </w:rPr>
              <w:t xml:space="preserve"> </w:t>
            </w:r>
            <w:r w:rsidRPr="005C4481">
              <w:rPr>
                <w:color w:val="333333"/>
                <w:sz w:val="16"/>
                <w:szCs w:val="16"/>
              </w:rPr>
              <w:t>хворих</w:t>
            </w:r>
            <w:r w:rsidRPr="005C4481">
              <w:rPr>
                <w:color w:val="333333"/>
                <w:spacing w:val="-2"/>
                <w:sz w:val="16"/>
                <w:szCs w:val="16"/>
              </w:rPr>
              <w:t xml:space="preserve"> </w:t>
            </w:r>
            <w:r w:rsidRPr="005C4481">
              <w:rPr>
                <w:color w:val="333333"/>
                <w:sz w:val="16"/>
                <w:szCs w:val="16"/>
              </w:rPr>
              <w:t>на</w:t>
            </w:r>
            <w:r w:rsidRPr="005C4481">
              <w:rPr>
                <w:color w:val="333333"/>
                <w:spacing w:val="-3"/>
                <w:sz w:val="16"/>
                <w:szCs w:val="16"/>
              </w:rPr>
              <w:t xml:space="preserve"> </w:t>
            </w:r>
            <w:r w:rsidRPr="005C4481">
              <w:rPr>
                <w:color w:val="333333"/>
                <w:sz w:val="16"/>
                <w:szCs w:val="16"/>
              </w:rPr>
              <w:t>туберкульоз</w:t>
            </w:r>
            <w:r w:rsidRPr="005C4481">
              <w:rPr>
                <w:color w:val="333333"/>
                <w:spacing w:val="-2"/>
                <w:sz w:val="16"/>
                <w:szCs w:val="16"/>
              </w:rPr>
              <w:t xml:space="preserve"> </w:t>
            </w:r>
            <w:r w:rsidRPr="005C4481">
              <w:rPr>
                <w:color w:val="333333"/>
                <w:sz w:val="16"/>
                <w:szCs w:val="16"/>
              </w:rPr>
              <w:t>до</w:t>
            </w:r>
            <w:r>
              <w:rPr>
                <w:sz w:val="16"/>
                <w:szCs w:val="16"/>
              </w:rPr>
              <w:t xml:space="preserve"> </w:t>
            </w:r>
            <w:r w:rsidRPr="005C4481">
              <w:rPr>
                <w:color w:val="333333"/>
                <w:sz w:val="16"/>
                <w:szCs w:val="16"/>
              </w:rPr>
              <w:t>безперервної</w:t>
            </w:r>
            <w:r w:rsidRPr="005C4481">
              <w:rPr>
                <w:color w:val="333333"/>
                <w:spacing w:val="-6"/>
                <w:sz w:val="16"/>
                <w:szCs w:val="16"/>
              </w:rPr>
              <w:t xml:space="preserve"> </w:t>
            </w:r>
            <w:r w:rsidRPr="005C4481">
              <w:rPr>
                <w:color w:val="333333"/>
                <w:sz w:val="16"/>
                <w:szCs w:val="16"/>
              </w:rPr>
              <w:t>терапії</w:t>
            </w:r>
            <w:r w:rsidRPr="005C4481">
              <w:rPr>
                <w:color w:val="333333"/>
                <w:spacing w:val="-5"/>
                <w:sz w:val="16"/>
                <w:szCs w:val="16"/>
              </w:rPr>
              <w:t xml:space="preserve"> </w:t>
            </w:r>
            <w:r w:rsidRPr="005C4481">
              <w:rPr>
                <w:color w:val="333333"/>
                <w:sz w:val="16"/>
                <w:szCs w:val="16"/>
              </w:rPr>
              <w:t>протитуберкульозними</w:t>
            </w:r>
            <w:r w:rsidRPr="005C4481">
              <w:rPr>
                <w:color w:val="333333"/>
                <w:spacing w:val="-5"/>
                <w:sz w:val="16"/>
                <w:szCs w:val="16"/>
              </w:rPr>
              <w:t xml:space="preserve"> </w:t>
            </w:r>
            <w:r w:rsidRPr="005C4481">
              <w:rPr>
                <w:color w:val="333333"/>
                <w:sz w:val="16"/>
                <w:szCs w:val="16"/>
              </w:rPr>
              <w:t>препаратами;</w:t>
            </w:r>
          </w:p>
        </w:tc>
        <w:tc>
          <w:tcPr>
            <w:tcW w:w="651" w:type="dxa"/>
            <w:vMerge w:val="restart"/>
          </w:tcPr>
          <w:p w:rsidR="007F0E45" w:rsidRPr="005C4481" w:rsidRDefault="007F0E45">
            <w:pPr>
              <w:pStyle w:val="TableParagraph"/>
              <w:spacing w:line="136" w:lineRule="exact"/>
              <w:ind w:left="119"/>
              <w:rPr>
                <w:sz w:val="16"/>
                <w:szCs w:val="16"/>
              </w:rPr>
            </w:pPr>
            <w:r w:rsidRPr="005C4481">
              <w:rPr>
                <w:sz w:val="16"/>
                <w:szCs w:val="16"/>
              </w:rPr>
              <w:t>2024-</w:t>
            </w:r>
          </w:p>
          <w:p w:rsidR="007F0E45" w:rsidRPr="005C4481" w:rsidRDefault="007F0E45" w:rsidP="00DD6760">
            <w:pPr>
              <w:pStyle w:val="TableParagraph"/>
              <w:spacing w:line="181" w:lineRule="exact"/>
              <w:ind w:left="145"/>
              <w:rPr>
                <w:sz w:val="16"/>
                <w:szCs w:val="16"/>
              </w:rPr>
            </w:pPr>
            <w:r w:rsidRPr="005C4481">
              <w:rPr>
                <w:sz w:val="16"/>
                <w:szCs w:val="16"/>
              </w:rPr>
              <w:t>2028</w:t>
            </w:r>
          </w:p>
        </w:tc>
        <w:tc>
          <w:tcPr>
            <w:tcW w:w="0" w:type="auto"/>
            <w:vMerge w:val="restart"/>
          </w:tcPr>
          <w:p w:rsidR="007F0E45" w:rsidRDefault="007F0E45">
            <w:pPr>
              <w:pStyle w:val="TableParagraph"/>
              <w:spacing w:line="136" w:lineRule="exact"/>
              <w:ind w:left="41" w:right="13"/>
              <w:jc w:val="center"/>
              <w:rPr>
                <w:sz w:val="16"/>
                <w:szCs w:val="16"/>
              </w:rPr>
            </w:pPr>
          </w:p>
          <w:p w:rsidR="007F0E45" w:rsidRPr="005C4481" w:rsidRDefault="007F0E45">
            <w:pPr>
              <w:pStyle w:val="TableParagraph"/>
              <w:spacing w:line="136" w:lineRule="exact"/>
              <w:ind w:left="41" w:right="13"/>
              <w:jc w:val="center"/>
              <w:rPr>
                <w:sz w:val="16"/>
                <w:szCs w:val="16"/>
              </w:rPr>
            </w:pPr>
            <w:r w:rsidRPr="005C4481">
              <w:rPr>
                <w:sz w:val="16"/>
                <w:szCs w:val="16"/>
              </w:rPr>
              <w:t>КНП</w:t>
            </w:r>
            <w:r w:rsidRPr="005C4481">
              <w:rPr>
                <w:spacing w:val="-4"/>
                <w:sz w:val="16"/>
                <w:szCs w:val="16"/>
              </w:rPr>
              <w:t xml:space="preserve"> </w:t>
            </w:r>
            <w:r w:rsidRPr="005C4481">
              <w:rPr>
                <w:sz w:val="16"/>
                <w:szCs w:val="16"/>
              </w:rPr>
              <w:t>«Роздільнянська</w:t>
            </w:r>
          </w:p>
          <w:p w:rsidR="007F0E45" w:rsidRDefault="007F0E45">
            <w:pPr>
              <w:pStyle w:val="TableParagraph"/>
              <w:spacing w:line="178" w:lineRule="exact"/>
              <w:ind w:left="144" w:right="115"/>
              <w:jc w:val="center"/>
              <w:rPr>
                <w:spacing w:val="-2"/>
                <w:sz w:val="16"/>
                <w:szCs w:val="16"/>
              </w:rPr>
            </w:pPr>
            <w:r w:rsidRPr="005C4481">
              <w:rPr>
                <w:sz w:val="16"/>
                <w:szCs w:val="16"/>
              </w:rPr>
              <w:t>БПЛ»,</w:t>
            </w:r>
            <w:r w:rsidRPr="005C4481">
              <w:rPr>
                <w:spacing w:val="-2"/>
                <w:sz w:val="16"/>
                <w:szCs w:val="16"/>
              </w:rPr>
              <w:t xml:space="preserve"> </w:t>
            </w:r>
          </w:p>
          <w:p w:rsidR="007F0E45" w:rsidRDefault="007F0E45">
            <w:pPr>
              <w:pStyle w:val="TableParagraph"/>
              <w:spacing w:line="178" w:lineRule="exact"/>
              <w:ind w:left="144" w:right="115"/>
              <w:jc w:val="center"/>
              <w:rPr>
                <w:spacing w:val="-2"/>
                <w:sz w:val="16"/>
                <w:szCs w:val="16"/>
              </w:rPr>
            </w:pPr>
          </w:p>
          <w:p w:rsidR="007F0E45" w:rsidRPr="005C4481" w:rsidRDefault="007F0E45">
            <w:pPr>
              <w:pStyle w:val="TableParagraph"/>
              <w:spacing w:line="178" w:lineRule="exact"/>
              <w:ind w:left="144" w:right="115"/>
              <w:jc w:val="center"/>
              <w:rPr>
                <w:sz w:val="16"/>
                <w:szCs w:val="16"/>
              </w:rPr>
            </w:pPr>
            <w:r w:rsidRPr="005C4481">
              <w:rPr>
                <w:sz w:val="16"/>
                <w:szCs w:val="16"/>
              </w:rPr>
              <w:t>КНП</w:t>
            </w:r>
          </w:p>
          <w:p w:rsidR="007F0E45" w:rsidRPr="005C4481" w:rsidRDefault="007F0E45">
            <w:pPr>
              <w:pStyle w:val="TableParagraph"/>
              <w:spacing w:line="178" w:lineRule="exact"/>
              <w:ind w:left="144" w:right="115"/>
              <w:jc w:val="center"/>
              <w:rPr>
                <w:sz w:val="16"/>
                <w:szCs w:val="16"/>
              </w:rPr>
            </w:pPr>
            <w:r w:rsidRPr="005C4481">
              <w:rPr>
                <w:sz w:val="16"/>
                <w:szCs w:val="16"/>
              </w:rPr>
              <w:t>«РМЦПМСД»</w:t>
            </w:r>
          </w:p>
          <w:p w:rsidR="007F0E45" w:rsidRPr="005C4481" w:rsidRDefault="007F0E45">
            <w:pPr>
              <w:pStyle w:val="TableParagraph"/>
              <w:spacing w:before="1" w:line="232" w:lineRule="auto"/>
              <w:ind w:left="145" w:right="115"/>
              <w:jc w:val="center"/>
              <w:rPr>
                <w:sz w:val="16"/>
                <w:szCs w:val="16"/>
              </w:rPr>
            </w:pPr>
            <w:r w:rsidRPr="005C4481">
              <w:rPr>
                <w:sz w:val="16"/>
                <w:szCs w:val="16"/>
              </w:rPr>
              <w:t>Роздільнянської</w:t>
            </w:r>
            <w:r w:rsidRPr="005C4481">
              <w:rPr>
                <w:spacing w:val="-37"/>
                <w:sz w:val="16"/>
                <w:szCs w:val="16"/>
              </w:rPr>
              <w:t xml:space="preserve"> </w:t>
            </w:r>
            <w:r w:rsidRPr="005C4481">
              <w:rPr>
                <w:sz w:val="16"/>
                <w:szCs w:val="16"/>
              </w:rPr>
              <w:t>міської</w:t>
            </w:r>
            <w:r w:rsidRPr="005C4481">
              <w:rPr>
                <w:spacing w:val="-1"/>
                <w:sz w:val="16"/>
                <w:szCs w:val="16"/>
              </w:rPr>
              <w:t xml:space="preserve"> </w:t>
            </w:r>
            <w:r w:rsidRPr="005C4481">
              <w:rPr>
                <w:sz w:val="16"/>
                <w:szCs w:val="16"/>
              </w:rPr>
              <w:t>ради</w:t>
            </w:r>
          </w:p>
        </w:tc>
        <w:tc>
          <w:tcPr>
            <w:tcW w:w="0" w:type="auto"/>
            <w:vMerge w:val="restart"/>
          </w:tcPr>
          <w:p w:rsidR="007F0E45" w:rsidRPr="005C4481" w:rsidRDefault="007F0E45" w:rsidP="001717E6">
            <w:pPr>
              <w:pStyle w:val="TableParagraph"/>
              <w:spacing w:line="136" w:lineRule="exact"/>
              <w:ind w:left="58" w:right="32"/>
              <w:rPr>
                <w:sz w:val="16"/>
                <w:szCs w:val="16"/>
              </w:rPr>
            </w:pPr>
            <w:r w:rsidRPr="005C4481">
              <w:rPr>
                <w:sz w:val="16"/>
                <w:szCs w:val="16"/>
              </w:rPr>
              <w:t>бюджет</w:t>
            </w:r>
            <w:r w:rsidRPr="005C4481">
              <w:rPr>
                <w:spacing w:val="-3"/>
                <w:sz w:val="16"/>
                <w:szCs w:val="16"/>
              </w:rPr>
              <w:t xml:space="preserve"> </w:t>
            </w:r>
            <w:r w:rsidRPr="005C4481">
              <w:rPr>
                <w:sz w:val="16"/>
                <w:szCs w:val="16"/>
              </w:rPr>
              <w:t>міської</w:t>
            </w:r>
            <w:r w:rsidRPr="005C4481">
              <w:rPr>
                <w:spacing w:val="-2"/>
                <w:sz w:val="16"/>
                <w:szCs w:val="16"/>
              </w:rPr>
              <w:t xml:space="preserve"> </w:t>
            </w:r>
            <w:r w:rsidRPr="005C4481">
              <w:rPr>
                <w:sz w:val="16"/>
                <w:szCs w:val="16"/>
              </w:rPr>
              <w:t>ТГ,</w:t>
            </w:r>
            <w:r w:rsidRPr="005C4481">
              <w:rPr>
                <w:spacing w:val="-3"/>
                <w:sz w:val="16"/>
                <w:szCs w:val="16"/>
              </w:rPr>
              <w:t xml:space="preserve"> </w:t>
            </w:r>
            <w:r w:rsidRPr="005C4481">
              <w:rPr>
                <w:sz w:val="16"/>
                <w:szCs w:val="16"/>
              </w:rPr>
              <w:t>інші</w:t>
            </w:r>
          </w:p>
          <w:p w:rsidR="007F0E45" w:rsidRPr="005C4481" w:rsidRDefault="007F0E45" w:rsidP="001717E6">
            <w:pPr>
              <w:pStyle w:val="TableParagraph"/>
              <w:spacing w:before="1" w:line="232" w:lineRule="auto"/>
              <w:ind w:left="58" w:right="29"/>
              <w:rPr>
                <w:sz w:val="16"/>
                <w:szCs w:val="16"/>
              </w:rPr>
            </w:pPr>
            <w:r w:rsidRPr="005C4481">
              <w:rPr>
                <w:sz w:val="16"/>
                <w:szCs w:val="16"/>
              </w:rPr>
              <w:t>місцеві бюджети,</w:t>
            </w:r>
            <w:r w:rsidRPr="005C4481">
              <w:rPr>
                <w:spacing w:val="1"/>
                <w:sz w:val="16"/>
                <w:szCs w:val="16"/>
              </w:rPr>
              <w:t xml:space="preserve"> </w:t>
            </w:r>
            <w:r w:rsidRPr="005C4481">
              <w:rPr>
                <w:sz w:val="16"/>
                <w:szCs w:val="16"/>
              </w:rPr>
              <w:t>державний бюджет,</w:t>
            </w:r>
            <w:r w:rsidR="00651DEA">
              <w:rPr>
                <w:sz w:val="16"/>
                <w:szCs w:val="16"/>
              </w:rPr>
              <w:t xml:space="preserve"> </w:t>
            </w:r>
            <w:r w:rsidRPr="005C4481">
              <w:rPr>
                <w:sz w:val="16"/>
                <w:szCs w:val="16"/>
              </w:rPr>
              <w:t>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10"/>
                <w:sz w:val="16"/>
                <w:szCs w:val="16"/>
              </w:rPr>
              <w:t xml:space="preserve"> </w:t>
            </w:r>
            <w:r w:rsidRPr="005C4481">
              <w:rPr>
                <w:sz w:val="16"/>
                <w:szCs w:val="16"/>
              </w:rPr>
              <w:t>законодавством</w:t>
            </w:r>
          </w:p>
        </w:tc>
        <w:tc>
          <w:tcPr>
            <w:tcW w:w="0" w:type="auto"/>
            <w:gridSpan w:val="6"/>
            <w:vMerge w:val="restart"/>
            <w:vAlign w:val="center"/>
          </w:tcPr>
          <w:p w:rsidR="007F0E45" w:rsidRPr="005C4481" w:rsidRDefault="007F0E45" w:rsidP="00474CA0">
            <w:pPr>
              <w:pStyle w:val="TableParagraph"/>
              <w:spacing w:line="139" w:lineRule="exact"/>
              <w:ind w:left="188"/>
              <w:jc w:val="center"/>
              <w:rPr>
                <w:sz w:val="16"/>
                <w:szCs w:val="16"/>
              </w:rPr>
            </w:pPr>
            <w:r>
              <w:rPr>
                <w:sz w:val="16"/>
                <w:szCs w:val="16"/>
              </w:rPr>
              <w:t>НСЗУ (державний бюджет)</w:t>
            </w:r>
          </w:p>
        </w:tc>
        <w:tc>
          <w:tcPr>
            <w:tcW w:w="0" w:type="auto"/>
            <w:vMerge w:val="restart"/>
          </w:tcPr>
          <w:p w:rsidR="007F0E45" w:rsidRPr="005C4481" w:rsidRDefault="007F0E45">
            <w:pPr>
              <w:pStyle w:val="TableParagraph"/>
              <w:spacing w:line="136" w:lineRule="exact"/>
              <w:ind w:left="41"/>
              <w:rPr>
                <w:sz w:val="16"/>
                <w:szCs w:val="16"/>
              </w:rPr>
            </w:pPr>
            <w:r w:rsidRPr="005C4481">
              <w:rPr>
                <w:sz w:val="16"/>
                <w:szCs w:val="16"/>
              </w:rPr>
              <w:t>Максимальне</w:t>
            </w:r>
            <w:r w:rsidRPr="005C4481">
              <w:rPr>
                <w:spacing w:val="-9"/>
                <w:sz w:val="16"/>
                <w:szCs w:val="16"/>
              </w:rPr>
              <w:t xml:space="preserve"> </w:t>
            </w:r>
            <w:r w:rsidRPr="005C4481">
              <w:rPr>
                <w:sz w:val="16"/>
                <w:szCs w:val="16"/>
              </w:rPr>
              <w:t>охоплення</w:t>
            </w:r>
          </w:p>
          <w:p w:rsidR="007F0E45" w:rsidRPr="005C4481" w:rsidRDefault="007F0E45" w:rsidP="00CC7496">
            <w:pPr>
              <w:pStyle w:val="TableParagraph"/>
              <w:spacing w:before="1" w:line="232" w:lineRule="auto"/>
              <w:ind w:left="41" w:right="48"/>
              <w:rPr>
                <w:sz w:val="16"/>
                <w:szCs w:val="16"/>
              </w:rPr>
            </w:pPr>
            <w:r w:rsidRPr="005C4481">
              <w:rPr>
                <w:sz w:val="16"/>
                <w:szCs w:val="16"/>
              </w:rPr>
              <w:t>лікуванням хворих МРТБ;</w:t>
            </w:r>
            <w:r w:rsidRPr="005C4481">
              <w:rPr>
                <w:spacing w:val="1"/>
                <w:sz w:val="16"/>
                <w:szCs w:val="16"/>
              </w:rPr>
              <w:t xml:space="preserve"> </w:t>
            </w:r>
            <w:r w:rsidRPr="005C4481">
              <w:rPr>
                <w:sz w:val="16"/>
                <w:szCs w:val="16"/>
              </w:rPr>
              <w:t>максимальне забезпечення</w:t>
            </w:r>
            <w:r w:rsidRPr="005C4481">
              <w:rPr>
                <w:spacing w:val="1"/>
                <w:sz w:val="16"/>
                <w:szCs w:val="16"/>
              </w:rPr>
              <w:t xml:space="preserve"> </w:t>
            </w:r>
            <w:r w:rsidRPr="005C4481">
              <w:rPr>
                <w:sz w:val="16"/>
                <w:szCs w:val="16"/>
              </w:rPr>
              <w:t>препаратами для лікування</w:t>
            </w:r>
            <w:r w:rsidRPr="005C4481">
              <w:rPr>
                <w:spacing w:val="1"/>
                <w:sz w:val="16"/>
                <w:szCs w:val="16"/>
              </w:rPr>
              <w:t xml:space="preserve"> </w:t>
            </w:r>
            <w:r w:rsidRPr="005C4481">
              <w:rPr>
                <w:sz w:val="16"/>
                <w:szCs w:val="16"/>
              </w:rPr>
              <w:t>побічних реакцій хворих на ТБ</w:t>
            </w:r>
            <w:r w:rsidRPr="005C4481">
              <w:rPr>
                <w:spacing w:val="-37"/>
                <w:sz w:val="16"/>
                <w:szCs w:val="16"/>
              </w:rPr>
              <w:t xml:space="preserve"> </w:t>
            </w:r>
            <w:r w:rsidRPr="005C4481">
              <w:rPr>
                <w:sz w:val="16"/>
                <w:szCs w:val="16"/>
              </w:rPr>
              <w:t>та ТБ/ВІЛ</w:t>
            </w: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2"/>
        </w:trPr>
        <w:tc>
          <w:tcPr>
            <w:tcW w:w="0" w:type="auto"/>
            <w:vMerge/>
            <w:tcBorders>
              <w:top w:val="nil"/>
              <w:left w:val="single" w:sz="12" w:space="0" w:color="000000"/>
            </w:tcBorders>
          </w:tcPr>
          <w:p w:rsidR="007F0E45" w:rsidRPr="005C4481" w:rsidRDefault="007F0E45">
            <w:pPr>
              <w:rPr>
                <w:sz w:val="16"/>
                <w:szCs w:val="16"/>
              </w:rPr>
            </w:pPr>
          </w:p>
        </w:tc>
        <w:tc>
          <w:tcPr>
            <w:tcW w:w="0" w:type="auto"/>
            <w:vMerge/>
            <w:tcBorders>
              <w:top w:val="nil"/>
            </w:tcBorders>
          </w:tcPr>
          <w:p w:rsidR="007F0E45" w:rsidRPr="00651DEA" w:rsidRDefault="007F0E45">
            <w:pPr>
              <w:rPr>
                <w:sz w:val="16"/>
                <w:szCs w:val="16"/>
              </w:rPr>
            </w:pPr>
          </w:p>
        </w:tc>
        <w:tc>
          <w:tcPr>
            <w:tcW w:w="3051" w:type="dxa"/>
          </w:tcPr>
          <w:p w:rsidR="007F0E45" w:rsidRPr="005C4481" w:rsidRDefault="007F0E45">
            <w:pPr>
              <w:pStyle w:val="TableParagraph"/>
              <w:spacing w:before="6" w:line="178" w:lineRule="exact"/>
              <w:ind w:left="38"/>
              <w:rPr>
                <w:sz w:val="16"/>
                <w:szCs w:val="16"/>
              </w:rPr>
            </w:pPr>
            <w:r>
              <w:rPr>
                <w:color w:val="333333"/>
                <w:sz w:val="16"/>
                <w:szCs w:val="16"/>
              </w:rPr>
              <w:t>8</w:t>
            </w:r>
            <w:r w:rsidRPr="005C4481">
              <w:rPr>
                <w:color w:val="333333"/>
                <w:sz w:val="16"/>
                <w:szCs w:val="16"/>
              </w:rPr>
              <w:t>.2.</w:t>
            </w:r>
            <w:r w:rsidRPr="005C4481">
              <w:rPr>
                <w:color w:val="333333"/>
                <w:spacing w:val="26"/>
                <w:sz w:val="16"/>
                <w:szCs w:val="16"/>
              </w:rPr>
              <w:t xml:space="preserve"> </w:t>
            </w:r>
            <w:r w:rsidRPr="005C4481">
              <w:rPr>
                <w:color w:val="333333"/>
                <w:sz w:val="16"/>
                <w:szCs w:val="16"/>
              </w:rPr>
              <w:t>Забезпечення</w:t>
            </w:r>
            <w:r w:rsidRPr="005C4481">
              <w:rPr>
                <w:color w:val="333333"/>
                <w:spacing w:val="25"/>
                <w:sz w:val="16"/>
                <w:szCs w:val="16"/>
              </w:rPr>
              <w:t xml:space="preserve"> </w:t>
            </w:r>
            <w:r w:rsidRPr="005C4481">
              <w:rPr>
                <w:color w:val="333333"/>
                <w:sz w:val="16"/>
                <w:szCs w:val="16"/>
              </w:rPr>
              <w:t>препаратами</w:t>
            </w:r>
            <w:r w:rsidRPr="005C4481">
              <w:rPr>
                <w:color w:val="333333"/>
                <w:spacing w:val="27"/>
                <w:sz w:val="16"/>
                <w:szCs w:val="16"/>
              </w:rPr>
              <w:t xml:space="preserve"> </w:t>
            </w:r>
            <w:r w:rsidRPr="005C4481">
              <w:rPr>
                <w:color w:val="333333"/>
                <w:sz w:val="16"/>
                <w:szCs w:val="16"/>
              </w:rPr>
              <w:t>для</w:t>
            </w:r>
            <w:r w:rsidRPr="005C4481">
              <w:rPr>
                <w:color w:val="333333"/>
                <w:spacing w:val="25"/>
                <w:sz w:val="16"/>
                <w:szCs w:val="16"/>
              </w:rPr>
              <w:t xml:space="preserve"> </w:t>
            </w:r>
            <w:r w:rsidRPr="005C4481">
              <w:rPr>
                <w:color w:val="333333"/>
                <w:sz w:val="16"/>
                <w:szCs w:val="16"/>
              </w:rPr>
              <w:t>лікування</w:t>
            </w:r>
            <w:r w:rsidRPr="005C4481">
              <w:rPr>
                <w:color w:val="333333"/>
                <w:spacing w:val="26"/>
                <w:sz w:val="16"/>
                <w:szCs w:val="16"/>
              </w:rPr>
              <w:t xml:space="preserve"> </w:t>
            </w:r>
            <w:r w:rsidRPr="005C4481">
              <w:rPr>
                <w:color w:val="333333"/>
                <w:sz w:val="16"/>
                <w:szCs w:val="16"/>
              </w:rPr>
              <w:t>побічних</w:t>
            </w:r>
            <w:r w:rsidRPr="005C4481">
              <w:rPr>
                <w:color w:val="333333"/>
                <w:spacing w:val="25"/>
                <w:sz w:val="16"/>
                <w:szCs w:val="16"/>
              </w:rPr>
              <w:t xml:space="preserve"> </w:t>
            </w:r>
            <w:r w:rsidRPr="005C4481">
              <w:rPr>
                <w:color w:val="333333"/>
                <w:sz w:val="16"/>
                <w:szCs w:val="16"/>
              </w:rPr>
              <w:t>реакцій</w:t>
            </w:r>
            <w:r w:rsidRPr="005C4481">
              <w:rPr>
                <w:color w:val="333333"/>
                <w:spacing w:val="26"/>
                <w:sz w:val="16"/>
                <w:szCs w:val="16"/>
              </w:rPr>
              <w:t xml:space="preserve"> </w:t>
            </w:r>
            <w:r w:rsidRPr="005C4481">
              <w:rPr>
                <w:color w:val="333333"/>
                <w:sz w:val="16"/>
                <w:szCs w:val="16"/>
              </w:rPr>
              <w:t>серед</w:t>
            </w:r>
            <w:r w:rsidRPr="005C4481">
              <w:rPr>
                <w:color w:val="333333"/>
                <w:spacing w:val="-37"/>
                <w:sz w:val="16"/>
                <w:szCs w:val="16"/>
              </w:rPr>
              <w:t xml:space="preserve"> </w:t>
            </w:r>
            <w:r w:rsidRPr="005C4481">
              <w:rPr>
                <w:color w:val="333333"/>
                <w:sz w:val="16"/>
                <w:szCs w:val="16"/>
              </w:rPr>
              <w:t>хворих</w:t>
            </w:r>
            <w:r w:rsidRPr="005C4481">
              <w:rPr>
                <w:color w:val="333333"/>
                <w:spacing w:val="-1"/>
                <w:sz w:val="16"/>
                <w:szCs w:val="16"/>
              </w:rPr>
              <w:t xml:space="preserve"> </w:t>
            </w:r>
            <w:r w:rsidRPr="005C4481">
              <w:rPr>
                <w:color w:val="333333"/>
                <w:sz w:val="16"/>
                <w:szCs w:val="16"/>
              </w:rPr>
              <w:t>на</w:t>
            </w:r>
            <w:r w:rsidRPr="005C4481">
              <w:rPr>
                <w:color w:val="333333"/>
                <w:spacing w:val="-1"/>
                <w:sz w:val="16"/>
                <w:szCs w:val="16"/>
              </w:rPr>
              <w:t xml:space="preserve"> </w:t>
            </w:r>
            <w:r w:rsidRPr="005C4481">
              <w:rPr>
                <w:color w:val="333333"/>
                <w:sz w:val="16"/>
                <w:szCs w:val="16"/>
              </w:rPr>
              <w:t>ТБ</w:t>
            </w:r>
            <w:r w:rsidRPr="005C4481">
              <w:rPr>
                <w:color w:val="333333"/>
                <w:spacing w:val="-1"/>
                <w:sz w:val="16"/>
                <w:szCs w:val="16"/>
              </w:rPr>
              <w:t xml:space="preserve"> </w:t>
            </w:r>
            <w:r w:rsidRPr="005C4481">
              <w:rPr>
                <w:color w:val="333333"/>
                <w:sz w:val="16"/>
                <w:szCs w:val="16"/>
              </w:rPr>
              <w:t>та</w:t>
            </w:r>
            <w:r w:rsidRPr="005C4481">
              <w:rPr>
                <w:color w:val="333333"/>
                <w:spacing w:val="-1"/>
                <w:sz w:val="16"/>
                <w:szCs w:val="16"/>
              </w:rPr>
              <w:t xml:space="preserve"> </w:t>
            </w:r>
            <w:r w:rsidRPr="005C4481">
              <w:rPr>
                <w:color w:val="333333"/>
                <w:sz w:val="16"/>
                <w:szCs w:val="16"/>
              </w:rPr>
              <w:t>ТБ/ВІЛ;</w:t>
            </w:r>
          </w:p>
        </w:tc>
        <w:tc>
          <w:tcPr>
            <w:tcW w:w="651" w:type="dxa"/>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rsidP="001717E6">
            <w:pPr>
              <w:rPr>
                <w:sz w:val="16"/>
                <w:szCs w:val="16"/>
              </w:rPr>
            </w:pPr>
          </w:p>
        </w:tc>
        <w:tc>
          <w:tcPr>
            <w:tcW w:w="0" w:type="auto"/>
            <w:gridSpan w:val="6"/>
            <w:vMerge/>
            <w:vAlign w:val="center"/>
          </w:tcPr>
          <w:p w:rsidR="007F0E45" w:rsidRPr="005C4481" w:rsidRDefault="007F0E45" w:rsidP="00474CA0">
            <w:pPr>
              <w:jc w:val="center"/>
              <w:rPr>
                <w:sz w:val="16"/>
                <w:szCs w:val="16"/>
              </w:rPr>
            </w:pPr>
          </w:p>
        </w:tc>
        <w:tc>
          <w:tcPr>
            <w:tcW w:w="0" w:type="auto"/>
            <w:vMerge/>
            <w:tcBorders>
              <w:top w:val="nil"/>
            </w:tcBorders>
          </w:tcPr>
          <w:p w:rsidR="007F0E45" w:rsidRPr="005C4481" w:rsidRDefault="007F0E45">
            <w:pPr>
              <w:rPr>
                <w:sz w:val="16"/>
                <w:szCs w:val="16"/>
              </w:rPr>
            </w:pP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2"/>
        </w:trPr>
        <w:tc>
          <w:tcPr>
            <w:tcW w:w="0" w:type="auto"/>
            <w:vMerge/>
            <w:tcBorders>
              <w:top w:val="nil"/>
              <w:left w:val="single" w:sz="12" w:space="0" w:color="000000"/>
            </w:tcBorders>
          </w:tcPr>
          <w:p w:rsidR="007F0E45" w:rsidRPr="005C4481" w:rsidRDefault="007F0E45">
            <w:pPr>
              <w:rPr>
                <w:sz w:val="16"/>
                <w:szCs w:val="16"/>
              </w:rPr>
            </w:pPr>
          </w:p>
        </w:tc>
        <w:tc>
          <w:tcPr>
            <w:tcW w:w="0" w:type="auto"/>
            <w:vMerge/>
            <w:tcBorders>
              <w:top w:val="nil"/>
            </w:tcBorders>
          </w:tcPr>
          <w:p w:rsidR="007F0E45" w:rsidRPr="00651DEA" w:rsidRDefault="007F0E45">
            <w:pPr>
              <w:rPr>
                <w:sz w:val="16"/>
                <w:szCs w:val="16"/>
              </w:rPr>
            </w:pPr>
          </w:p>
        </w:tc>
        <w:tc>
          <w:tcPr>
            <w:tcW w:w="3051" w:type="dxa"/>
          </w:tcPr>
          <w:p w:rsidR="007F0E45" w:rsidRPr="005C4481" w:rsidRDefault="007F0E45">
            <w:pPr>
              <w:pStyle w:val="TableParagraph"/>
              <w:spacing w:before="6" w:line="178" w:lineRule="exact"/>
              <w:ind w:left="38" w:right="145"/>
              <w:rPr>
                <w:sz w:val="16"/>
                <w:szCs w:val="16"/>
              </w:rPr>
            </w:pPr>
            <w:r>
              <w:rPr>
                <w:color w:val="333333"/>
                <w:sz w:val="16"/>
                <w:szCs w:val="16"/>
              </w:rPr>
              <w:t>8</w:t>
            </w:r>
            <w:r w:rsidRPr="005C4481">
              <w:rPr>
                <w:color w:val="333333"/>
                <w:sz w:val="16"/>
                <w:szCs w:val="16"/>
              </w:rPr>
              <w:t>.3.</w:t>
            </w:r>
            <w:r w:rsidRPr="005C4481">
              <w:rPr>
                <w:color w:val="333333"/>
                <w:spacing w:val="7"/>
                <w:sz w:val="16"/>
                <w:szCs w:val="16"/>
              </w:rPr>
              <w:t xml:space="preserve"> </w:t>
            </w:r>
            <w:r w:rsidRPr="005C4481">
              <w:rPr>
                <w:color w:val="333333"/>
                <w:sz w:val="16"/>
                <w:szCs w:val="16"/>
              </w:rPr>
              <w:t>Забезпечити</w:t>
            </w:r>
            <w:r w:rsidRPr="005C4481">
              <w:rPr>
                <w:color w:val="333333"/>
                <w:spacing w:val="8"/>
                <w:sz w:val="16"/>
                <w:szCs w:val="16"/>
              </w:rPr>
              <w:t xml:space="preserve"> </w:t>
            </w:r>
            <w:r w:rsidRPr="005C4481">
              <w:rPr>
                <w:color w:val="333333"/>
                <w:sz w:val="16"/>
                <w:szCs w:val="16"/>
              </w:rPr>
              <w:t>доступ</w:t>
            </w:r>
            <w:r w:rsidRPr="005C4481">
              <w:rPr>
                <w:color w:val="333333"/>
                <w:spacing w:val="8"/>
                <w:sz w:val="16"/>
                <w:szCs w:val="16"/>
              </w:rPr>
              <w:t xml:space="preserve"> </w:t>
            </w:r>
            <w:r w:rsidRPr="005C4481">
              <w:rPr>
                <w:color w:val="333333"/>
                <w:sz w:val="16"/>
                <w:szCs w:val="16"/>
              </w:rPr>
              <w:t>до</w:t>
            </w:r>
            <w:r w:rsidRPr="005C4481">
              <w:rPr>
                <w:color w:val="333333"/>
                <w:spacing w:val="7"/>
                <w:sz w:val="16"/>
                <w:szCs w:val="16"/>
              </w:rPr>
              <w:t xml:space="preserve"> </w:t>
            </w:r>
            <w:r w:rsidRPr="005C4481">
              <w:rPr>
                <w:color w:val="333333"/>
                <w:sz w:val="16"/>
                <w:szCs w:val="16"/>
              </w:rPr>
              <w:t>паліативної</w:t>
            </w:r>
            <w:r w:rsidRPr="005C4481">
              <w:rPr>
                <w:color w:val="333333"/>
                <w:spacing w:val="8"/>
                <w:sz w:val="16"/>
                <w:szCs w:val="16"/>
              </w:rPr>
              <w:t xml:space="preserve"> </w:t>
            </w:r>
            <w:r w:rsidRPr="005C4481">
              <w:rPr>
                <w:color w:val="333333"/>
                <w:sz w:val="16"/>
                <w:szCs w:val="16"/>
              </w:rPr>
              <w:t>допомоги</w:t>
            </w:r>
            <w:r w:rsidRPr="005C4481">
              <w:rPr>
                <w:color w:val="333333"/>
                <w:spacing w:val="7"/>
                <w:sz w:val="16"/>
                <w:szCs w:val="16"/>
              </w:rPr>
              <w:t xml:space="preserve"> </w:t>
            </w:r>
            <w:r w:rsidRPr="005C4481">
              <w:rPr>
                <w:color w:val="333333"/>
                <w:sz w:val="16"/>
                <w:szCs w:val="16"/>
              </w:rPr>
              <w:t>хворих</w:t>
            </w:r>
            <w:r w:rsidRPr="005C4481">
              <w:rPr>
                <w:color w:val="333333"/>
                <w:spacing w:val="7"/>
                <w:sz w:val="16"/>
                <w:szCs w:val="16"/>
              </w:rPr>
              <w:t xml:space="preserve"> </w:t>
            </w:r>
            <w:r w:rsidRPr="005C4481">
              <w:rPr>
                <w:color w:val="333333"/>
                <w:sz w:val="16"/>
                <w:szCs w:val="16"/>
              </w:rPr>
              <w:t>на</w:t>
            </w:r>
            <w:r w:rsidRPr="005C4481">
              <w:rPr>
                <w:color w:val="333333"/>
                <w:spacing w:val="6"/>
                <w:sz w:val="16"/>
                <w:szCs w:val="16"/>
              </w:rPr>
              <w:t xml:space="preserve"> </w:t>
            </w:r>
            <w:r w:rsidRPr="005C4481">
              <w:rPr>
                <w:color w:val="333333"/>
                <w:sz w:val="16"/>
                <w:szCs w:val="16"/>
              </w:rPr>
              <w:t>ТБ</w:t>
            </w:r>
            <w:r w:rsidRPr="005C4481">
              <w:rPr>
                <w:color w:val="333333"/>
                <w:spacing w:val="6"/>
                <w:sz w:val="16"/>
                <w:szCs w:val="16"/>
              </w:rPr>
              <w:t xml:space="preserve"> </w:t>
            </w:r>
            <w:r w:rsidRPr="005C4481">
              <w:rPr>
                <w:color w:val="333333"/>
                <w:sz w:val="16"/>
                <w:szCs w:val="16"/>
              </w:rPr>
              <w:t>та</w:t>
            </w:r>
            <w:r w:rsidRPr="005C4481">
              <w:rPr>
                <w:color w:val="333333"/>
                <w:spacing w:val="-37"/>
                <w:sz w:val="16"/>
                <w:szCs w:val="16"/>
              </w:rPr>
              <w:t xml:space="preserve"> </w:t>
            </w:r>
            <w:r w:rsidRPr="005C4481">
              <w:rPr>
                <w:color w:val="333333"/>
                <w:sz w:val="16"/>
                <w:szCs w:val="16"/>
              </w:rPr>
              <w:t>ТБ/ВІЛ;</w:t>
            </w:r>
          </w:p>
        </w:tc>
        <w:tc>
          <w:tcPr>
            <w:tcW w:w="651" w:type="dxa"/>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rsidP="001717E6">
            <w:pPr>
              <w:rPr>
                <w:sz w:val="16"/>
                <w:szCs w:val="16"/>
              </w:rPr>
            </w:pPr>
          </w:p>
        </w:tc>
        <w:tc>
          <w:tcPr>
            <w:tcW w:w="0" w:type="auto"/>
            <w:gridSpan w:val="6"/>
            <w:vMerge/>
            <w:vAlign w:val="center"/>
          </w:tcPr>
          <w:p w:rsidR="007F0E45" w:rsidRPr="005C4481" w:rsidRDefault="007F0E45" w:rsidP="00474CA0">
            <w:pPr>
              <w:jc w:val="center"/>
              <w:rPr>
                <w:sz w:val="16"/>
                <w:szCs w:val="16"/>
              </w:rPr>
            </w:pPr>
          </w:p>
        </w:tc>
        <w:tc>
          <w:tcPr>
            <w:tcW w:w="0" w:type="auto"/>
            <w:vMerge/>
            <w:tcBorders>
              <w:top w:val="nil"/>
            </w:tcBorders>
          </w:tcPr>
          <w:p w:rsidR="007F0E45" w:rsidRPr="005C4481" w:rsidRDefault="007F0E45">
            <w:pPr>
              <w:rPr>
                <w:sz w:val="16"/>
                <w:szCs w:val="16"/>
              </w:rPr>
            </w:pP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93"/>
        </w:trPr>
        <w:tc>
          <w:tcPr>
            <w:tcW w:w="0" w:type="auto"/>
            <w:vMerge/>
            <w:tcBorders>
              <w:top w:val="nil"/>
              <w:left w:val="single" w:sz="12" w:space="0" w:color="000000"/>
            </w:tcBorders>
          </w:tcPr>
          <w:p w:rsidR="007F0E45" w:rsidRPr="005C4481" w:rsidRDefault="007F0E45">
            <w:pPr>
              <w:rPr>
                <w:sz w:val="16"/>
                <w:szCs w:val="16"/>
              </w:rPr>
            </w:pPr>
          </w:p>
        </w:tc>
        <w:tc>
          <w:tcPr>
            <w:tcW w:w="0" w:type="auto"/>
            <w:vMerge/>
            <w:tcBorders>
              <w:top w:val="nil"/>
            </w:tcBorders>
          </w:tcPr>
          <w:p w:rsidR="007F0E45" w:rsidRPr="00651DEA" w:rsidRDefault="007F0E45">
            <w:pPr>
              <w:rPr>
                <w:sz w:val="16"/>
                <w:szCs w:val="16"/>
              </w:rPr>
            </w:pPr>
          </w:p>
        </w:tc>
        <w:tc>
          <w:tcPr>
            <w:tcW w:w="3051" w:type="dxa"/>
          </w:tcPr>
          <w:p w:rsidR="007F0E45" w:rsidRPr="005C4481" w:rsidRDefault="007F0E45">
            <w:pPr>
              <w:pStyle w:val="TableParagraph"/>
              <w:spacing w:before="17" w:line="232" w:lineRule="auto"/>
              <w:ind w:left="39" w:right="562"/>
              <w:rPr>
                <w:sz w:val="16"/>
                <w:szCs w:val="16"/>
              </w:rPr>
            </w:pPr>
            <w:r>
              <w:rPr>
                <w:color w:val="333333"/>
                <w:sz w:val="16"/>
                <w:szCs w:val="16"/>
              </w:rPr>
              <w:t>8</w:t>
            </w:r>
            <w:r w:rsidRPr="005C4481">
              <w:rPr>
                <w:color w:val="333333"/>
                <w:sz w:val="16"/>
                <w:szCs w:val="16"/>
              </w:rPr>
              <w:t>.4. Забезпечення лікування за рішенням суду хворих на ТБ, що</w:t>
            </w:r>
            <w:r w:rsidRPr="005C4481">
              <w:rPr>
                <w:color w:val="333333"/>
                <w:spacing w:val="-38"/>
                <w:sz w:val="16"/>
                <w:szCs w:val="16"/>
              </w:rPr>
              <w:t xml:space="preserve"> </w:t>
            </w:r>
            <w:r w:rsidRPr="005C4481">
              <w:rPr>
                <w:color w:val="333333"/>
                <w:sz w:val="16"/>
                <w:szCs w:val="16"/>
              </w:rPr>
              <w:t>ухиляються</w:t>
            </w:r>
            <w:r w:rsidRPr="005C4481">
              <w:rPr>
                <w:color w:val="333333"/>
                <w:spacing w:val="-1"/>
                <w:sz w:val="16"/>
                <w:szCs w:val="16"/>
              </w:rPr>
              <w:t xml:space="preserve"> </w:t>
            </w:r>
            <w:r w:rsidRPr="005C4481">
              <w:rPr>
                <w:color w:val="333333"/>
                <w:sz w:val="16"/>
                <w:szCs w:val="16"/>
              </w:rPr>
              <w:t>від</w:t>
            </w:r>
            <w:r>
              <w:rPr>
                <w:color w:val="333333"/>
                <w:spacing w:val="-1"/>
                <w:sz w:val="16"/>
                <w:szCs w:val="16"/>
              </w:rPr>
              <w:t xml:space="preserve"> </w:t>
            </w:r>
            <w:r w:rsidRPr="005C4481">
              <w:rPr>
                <w:color w:val="333333"/>
                <w:sz w:val="16"/>
                <w:szCs w:val="16"/>
              </w:rPr>
              <w:t>лікування</w:t>
            </w:r>
          </w:p>
        </w:tc>
        <w:tc>
          <w:tcPr>
            <w:tcW w:w="651" w:type="dxa"/>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rsidP="001717E6">
            <w:pPr>
              <w:rPr>
                <w:sz w:val="16"/>
                <w:szCs w:val="16"/>
              </w:rPr>
            </w:pPr>
          </w:p>
        </w:tc>
        <w:tc>
          <w:tcPr>
            <w:tcW w:w="0" w:type="auto"/>
            <w:gridSpan w:val="6"/>
            <w:vMerge/>
            <w:vAlign w:val="center"/>
          </w:tcPr>
          <w:p w:rsidR="007F0E45" w:rsidRPr="005C4481" w:rsidRDefault="007F0E45" w:rsidP="00474CA0">
            <w:pPr>
              <w:jc w:val="center"/>
              <w:rPr>
                <w:sz w:val="16"/>
                <w:szCs w:val="16"/>
              </w:rPr>
            </w:pPr>
          </w:p>
        </w:tc>
        <w:tc>
          <w:tcPr>
            <w:tcW w:w="0" w:type="auto"/>
            <w:vMerge/>
            <w:tcBorders>
              <w:top w:val="nil"/>
            </w:tcBorders>
          </w:tcPr>
          <w:p w:rsidR="007F0E45" w:rsidRPr="005C4481" w:rsidRDefault="007F0E45">
            <w:pPr>
              <w:rPr>
                <w:sz w:val="16"/>
                <w:szCs w:val="16"/>
              </w:rPr>
            </w:pP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2"/>
        </w:trPr>
        <w:tc>
          <w:tcPr>
            <w:tcW w:w="0" w:type="auto"/>
            <w:vMerge w:val="restart"/>
            <w:tcBorders>
              <w:left w:val="single" w:sz="12" w:space="0" w:color="000000"/>
            </w:tcBorders>
          </w:tcPr>
          <w:p w:rsidR="007F0E45" w:rsidRPr="005C4481" w:rsidRDefault="007F0E45">
            <w:pPr>
              <w:pStyle w:val="TableParagraph"/>
              <w:spacing w:before="12"/>
              <w:ind w:left="65"/>
              <w:rPr>
                <w:sz w:val="16"/>
                <w:szCs w:val="16"/>
              </w:rPr>
            </w:pPr>
            <w:r>
              <w:rPr>
                <w:sz w:val="16"/>
                <w:szCs w:val="16"/>
              </w:rPr>
              <w:t>9</w:t>
            </w:r>
            <w:r w:rsidRPr="005C4481">
              <w:rPr>
                <w:sz w:val="16"/>
                <w:szCs w:val="16"/>
              </w:rPr>
              <w:t>.</w:t>
            </w:r>
          </w:p>
        </w:tc>
        <w:tc>
          <w:tcPr>
            <w:tcW w:w="0" w:type="auto"/>
            <w:vMerge w:val="restart"/>
          </w:tcPr>
          <w:p w:rsidR="007F0E45" w:rsidRPr="00651DEA" w:rsidRDefault="007F0E45">
            <w:pPr>
              <w:pStyle w:val="TableParagraph"/>
              <w:spacing w:before="17" w:line="232" w:lineRule="auto"/>
              <w:ind w:left="39" w:right="79"/>
              <w:rPr>
                <w:sz w:val="16"/>
                <w:szCs w:val="16"/>
              </w:rPr>
            </w:pPr>
            <w:r w:rsidRPr="00651DEA">
              <w:rPr>
                <w:sz w:val="16"/>
                <w:szCs w:val="16"/>
              </w:rPr>
              <w:t>1.9 Здійснення заходів</w:t>
            </w:r>
            <w:r w:rsidRPr="00651DEA">
              <w:rPr>
                <w:spacing w:val="-37"/>
                <w:sz w:val="16"/>
                <w:szCs w:val="16"/>
              </w:rPr>
              <w:t xml:space="preserve"> </w:t>
            </w:r>
            <w:r w:rsidRPr="00651DEA">
              <w:rPr>
                <w:sz w:val="16"/>
                <w:szCs w:val="16"/>
              </w:rPr>
              <w:t>із профілактики на</w:t>
            </w:r>
            <w:r w:rsidRPr="00651DEA">
              <w:rPr>
                <w:spacing w:val="-37"/>
                <w:sz w:val="16"/>
                <w:szCs w:val="16"/>
              </w:rPr>
              <w:t xml:space="preserve"> </w:t>
            </w:r>
            <w:r w:rsidRPr="00651DEA">
              <w:rPr>
                <w:sz w:val="16"/>
                <w:szCs w:val="16"/>
              </w:rPr>
              <w:t>захворювання</w:t>
            </w:r>
            <w:r w:rsidRPr="00651DEA">
              <w:rPr>
                <w:spacing w:val="1"/>
                <w:sz w:val="16"/>
                <w:szCs w:val="16"/>
              </w:rPr>
              <w:t xml:space="preserve"> </w:t>
            </w:r>
            <w:r w:rsidRPr="00651DEA">
              <w:rPr>
                <w:sz w:val="16"/>
                <w:szCs w:val="16"/>
              </w:rPr>
              <w:t>туберкульозом</w:t>
            </w:r>
          </w:p>
        </w:tc>
        <w:tc>
          <w:tcPr>
            <w:tcW w:w="3051" w:type="dxa"/>
          </w:tcPr>
          <w:p w:rsidR="007F0E45" w:rsidRPr="005C4481" w:rsidRDefault="007F0E45">
            <w:pPr>
              <w:pStyle w:val="TableParagraph"/>
              <w:spacing w:before="6" w:line="178" w:lineRule="exact"/>
              <w:ind w:left="38" w:right="520"/>
              <w:rPr>
                <w:sz w:val="16"/>
                <w:szCs w:val="16"/>
              </w:rPr>
            </w:pPr>
            <w:r>
              <w:rPr>
                <w:sz w:val="16"/>
                <w:szCs w:val="16"/>
              </w:rPr>
              <w:t>9</w:t>
            </w:r>
            <w:r w:rsidRPr="005C4481">
              <w:rPr>
                <w:sz w:val="16"/>
                <w:szCs w:val="16"/>
              </w:rPr>
              <w:t>.1. Забезпечити контрольовану хіміопрофілактику дітям із груп</w:t>
            </w:r>
            <w:r w:rsidRPr="005C4481">
              <w:rPr>
                <w:spacing w:val="-37"/>
                <w:sz w:val="16"/>
                <w:szCs w:val="16"/>
              </w:rPr>
              <w:t xml:space="preserve"> </w:t>
            </w:r>
            <w:r w:rsidRPr="005C4481">
              <w:rPr>
                <w:sz w:val="16"/>
                <w:szCs w:val="16"/>
              </w:rPr>
              <w:t>ризику;</w:t>
            </w:r>
          </w:p>
        </w:tc>
        <w:tc>
          <w:tcPr>
            <w:tcW w:w="651" w:type="dxa"/>
            <w:vMerge w:val="restart"/>
          </w:tcPr>
          <w:p w:rsidR="007F0E45" w:rsidRPr="005C4481" w:rsidRDefault="007F0E45">
            <w:pPr>
              <w:pStyle w:val="TableParagraph"/>
              <w:spacing w:line="181" w:lineRule="exact"/>
              <w:ind w:left="145"/>
              <w:rPr>
                <w:sz w:val="16"/>
                <w:szCs w:val="16"/>
              </w:rPr>
            </w:pPr>
            <w:r>
              <w:rPr>
                <w:sz w:val="16"/>
                <w:szCs w:val="16"/>
              </w:rPr>
              <w:t>2024-2028</w:t>
            </w:r>
          </w:p>
        </w:tc>
        <w:tc>
          <w:tcPr>
            <w:tcW w:w="0" w:type="auto"/>
            <w:vMerge w:val="restart"/>
          </w:tcPr>
          <w:p w:rsidR="007F0E45" w:rsidRPr="005C4481" w:rsidRDefault="007F0E45" w:rsidP="00CC7496">
            <w:pPr>
              <w:pStyle w:val="TableParagraph"/>
              <w:spacing w:line="232" w:lineRule="auto"/>
              <w:ind w:left="145" w:right="114"/>
              <w:jc w:val="center"/>
              <w:rPr>
                <w:sz w:val="16"/>
                <w:szCs w:val="16"/>
              </w:rPr>
            </w:pPr>
            <w:r w:rsidRPr="005C4481">
              <w:rPr>
                <w:sz w:val="16"/>
                <w:szCs w:val="16"/>
              </w:rPr>
              <w:t>КНП «Роздільнянська</w:t>
            </w:r>
            <w:r w:rsidRPr="005C4481">
              <w:rPr>
                <w:spacing w:val="-37"/>
                <w:sz w:val="16"/>
                <w:szCs w:val="16"/>
              </w:rPr>
              <w:t xml:space="preserve"> </w:t>
            </w:r>
            <w:r w:rsidRPr="005C4481">
              <w:rPr>
                <w:sz w:val="16"/>
                <w:szCs w:val="16"/>
              </w:rPr>
              <w:t>БПЛ»,  КНП</w:t>
            </w:r>
          </w:p>
          <w:p w:rsidR="007F0E45" w:rsidRPr="005C4481" w:rsidRDefault="007F0E45" w:rsidP="00CC7496">
            <w:pPr>
              <w:pStyle w:val="TableParagraph"/>
              <w:spacing w:before="17" w:line="232" w:lineRule="auto"/>
              <w:ind w:left="645" w:right="42" w:hanging="558"/>
              <w:rPr>
                <w:sz w:val="16"/>
                <w:szCs w:val="16"/>
              </w:rPr>
            </w:pPr>
            <w:r w:rsidRPr="005C4481">
              <w:rPr>
                <w:sz w:val="16"/>
                <w:szCs w:val="16"/>
              </w:rPr>
              <w:t>«РЦМПСД» Роздільнян</w:t>
            </w:r>
            <w:r w:rsidRPr="005C4481">
              <w:rPr>
                <w:spacing w:val="-37"/>
                <w:sz w:val="16"/>
                <w:szCs w:val="16"/>
              </w:rPr>
              <w:t xml:space="preserve"> </w:t>
            </w:r>
            <w:r w:rsidRPr="005C4481">
              <w:rPr>
                <w:sz w:val="16"/>
                <w:szCs w:val="16"/>
              </w:rPr>
              <w:t>ської</w:t>
            </w:r>
            <w:r w:rsidRPr="005C4481">
              <w:rPr>
                <w:spacing w:val="-1"/>
                <w:sz w:val="16"/>
                <w:szCs w:val="16"/>
              </w:rPr>
              <w:t xml:space="preserve"> </w:t>
            </w:r>
            <w:r w:rsidRPr="005C4481">
              <w:rPr>
                <w:sz w:val="16"/>
                <w:szCs w:val="16"/>
              </w:rPr>
              <w:t>міської</w:t>
            </w:r>
            <w:r w:rsidRPr="005C4481">
              <w:rPr>
                <w:spacing w:val="-1"/>
                <w:sz w:val="16"/>
                <w:szCs w:val="16"/>
              </w:rPr>
              <w:t xml:space="preserve"> </w:t>
            </w:r>
            <w:r w:rsidRPr="005C4481">
              <w:rPr>
                <w:sz w:val="16"/>
                <w:szCs w:val="16"/>
              </w:rPr>
              <w:t>ради</w:t>
            </w:r>
          </w:p>
        </w:tc>
        <w:tc>
          <w:tcPr>
            <w:tcW w:w="0" w:type="auto"/>
            <w:vMerge w:val="restart"/>
          </w:tcPr>
          <w:p w:rsidR="007F0E45" w:rsidRPr="005C4481" w:rsidRDefault="007F0E45" w:rsidP="001717E6">
            <w:pPr>
              <w:pStyle w:val="TableParagraph"/>
              <w:spacing w:before="17" w:line="232" w:lineRule="auto"/>
              <w:ind w:left="58" w:right="29"/>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w:t>
            </w:r>
            <w:r w:rsidR="00651DEA">
              <w:rPr>
                <w:sz w:val="16"/>
                <w:szCs w:val="16"/>
              </w:rPr>
              <w:t xml:space="preserve"> </w:t>
            </w:r>
            <w:r w:rsidRPr="005C4481">
              <w:rPr>
                <w:sz w:val="16"/>
                <w:szCs w:val="16"/>
              </w:rPr>
              <w:t>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gridSpan w:val="6"/>
            <w:vMerge w:val="restart"/>
            <w:vAlign w:val="center"/>
          </w:tcPr>
          <w:p w:rsidR="007F0E45" w:rsidRPr="005C4481" w:rsidRDefault="007F0E45" w:rsidP="00474CA0">
            <w:pPr>
              <w:pStyle w:val="TableParagraph"/>
              <w:spacing w:before="12"/>
              <w:ind w:left="188"/>
              <w:jc w:val="center"/>
              <w:rPr>
                <w:sz w:val="16"/>
                <w:szCs w:val="16"/>
              </w:rPr>
            </w:pPr>
            <w:r>
              <w:rPr>
                <w:sz w:val="16"/>
                <w:szCs w:val="16"/>
              </w:rPr>
              <w:t>НСЗУ (державний бюджет)</w:t>
            </w:r>
          </w:p>
        </w:tc>
        <w:tc>
          <w:tcPr>
            <w:tcW w:w="0" w:type="auto"/>
            <w:vMerge w:val="restart"/>
          </w:tcPr>
          <w:p w:rsidR="007F0E45" w:rsidRPr="005C4481" w:rsidRDefault="007F0E45">
            <w:pPr>
              <w:pStyle w:val="TableParagraph"/>
              <w:spacing w:before="17" w:line="232" w:lineRule="auto"/>
              <w:ind w:left="41" w:right="33"/>
              <w:rPr>
                <w:sz w:val="16"/>
                <w:szCs w:val="16"/>
              </w:rPr>
            </w:pPr>
            <w:r w:rsidRPr="005C4481">
              <w:rPr>
                <w:sz w:val="16"/>
                <w:szCs w:val="16"/>
              </w:rPr>
              <w:t>Максимальне охоплення дітей</w:t>
            </w:r>
            <w:r w:rsidRPr="005C4481">
              <w:rPr>
                <w:spacing w:val="1"/>
                <w:sz w:val="16"/>
                <w:szCs w:val="16"/>
              </w:rPr>
              <w:t xml:space="preserve"> </w:t>
            </w:r>
            <w:r w:rsidRPr="005C4481">
              <w:rPr>
                <w:sz w:val="16"/>
                <w:szCs w:val="16"/>
              </w:rPr>
              <w:t>із груп ризику профілактичним</w:t>
            </w:r>
            <w:r w:rsidRPr="005C4481">
              <w:rPr>
                <w:spacing w:val="-37"/>
                <w:sz w:val="16"/>
                <w:szCs w:val="16"/>
              </w:rPr>
              <w:t xml:space="preserve"> </w:t>
            </w:r>
            <w:r w:rsidRPr="005C4481">
              <w:rPr>
                <w:sz w:val="16"/>
                <w:szCs w:val="16"/>
              </w:rPr>
              <w:t>лікуванням,</w:t>
            </w:r>
            <w:r w:rsidRPr="005C4481">
              <w:rPr>
                <w:spacing w:val="1"/>
                <w:sz w:val="16"/>
                <w:szCs w:val="16"/>
              </w:rPr>
              <w:t xml:space="preserve"> </w:t>
            </w:r>
            <w:r w:rsidRPr="005C4481">
              <w:rPr>
                <w:sz w:val="16"/>
                <w:szCs w:val="16"/>
              </w:rPr>
              <w:t>туберкулінодіагностикою,</w:t>
            </w:r>
            <w:r w:rsidRPr="005C4481">
              <w:rPr>
                <w:spacing w:val="1"/>
                <w:sz w:val="16"/>
                <w:szCs w:val="16"/>
              </w:rPr>
              <w:t xml:space="preserve"> </w:t>
            </w:r>
            <w:r w:rsidRPr="005C4481">
              <w:rPr>
                <w:sz w:val="16"/>
                <w:szCs w:val="16"/>
              </w:rPr>
              <w:t>вакцинацією</w:t>
            </w:r>
            <w:r w:rsidRPr="005C4481">
              <w:rPr>
                <w:spacing w:val="-2"/>
                <w:sz w:val="16"/>
                <w:szCs w:val="16"/>
              </w:rPr>
              <w:t xml:space="preserve"> </w:t>
            </w:r>
            <w:r w:rsidRPr="005C4481">
              <w:rPr>
                <w:sz w:val="16"/>
                <w:szCs w:val="16"/>
              </w:rPr>
              <w:t>БЦЖ</w:t>
            </w: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2"/>
        </w:trPr>
        <w:tc>
          <w:tcPr>
            <w:tcW w:w="0" w:type="auto"/>
            <w:vMerge/>
            <w:tcBorders>
              <w:top w:val="nil"/>
              <w:left w:val="single" w:sz="12" w:space="0" w:color="000000"/>
            </w:tcBorders>
          </w:tcPr>
          <w:p w:rsidR="007F0E45" w:rsidRPr="005C4481" w:rsidRDefault="007F0E45">
            <w:pPr>
              <w:rPr>
                <w:sz w:val="16"/>
                <w:szCs w:val="16"/>
              </w:rPr>
            </w:pPr>
          </w:p>
        </w:tc>
        <w:tc>
          <w:tcPr>
            <w:tcW w:w="0" w:type="auto"/>
            <w:vMerge/>
            <w:tcBorders>
              <w:top w:val="nil"/>
            </w:tcBorders>
          </w:tcPr>
          <w:p w:rsidR="007F0E45" w:rsidRPr="00651DEA" w:rsidRDefault="007F0E45">
            <w:pPr>
              <w:rPr>
                <w:sz w:val="16"/>
                <w:szCs w:val="16"/>
              </w:rPr>
            </w:pPr>
          </w:p>
        </w:tc>
        <w:tc>
          <w:tcPr>
            <w:tcW w:w="3051" w:type="dxa"/>
          </w:tcPr>
          <w:p w:rsidR="007F0E45" w:rsidRPr="005C4481" w:rsidRDefault="007F0E45">
            <w:pPr>
              <w:pStyle w:val="TableParagraph"/>
              <w:spacing w:before="6" w:line="178" w:lineRule="exact"/>
              <w:ind w:left="38" w:right="279"/>
              <w:rPr>
                <w:sz w:val="16"/>
                <w:szCs w:val="16"/>
              </w:rPr>
            </w:pPr>
            <w:r>
              <w:rPr>
                <w:sz w:val="16"/>
                <w:szCs w:val="16"/>
              </w:rPr>
              <w:t>9</w:t>
            </w:r>
            <w:r w:rsidRPr="005C4481">
              <w:rPr>
                <w:sz w:val="16"/>
                <w:szCs w:val="16"/>
              </w:rPr>
              <w:t>.2. Забезпечити регулярне рентген обстеження дітей та дорослих із</w:t>
            </w:r>
            <w:r w:rsidRPr="005C4481">
              <w:rPr>
                <w:spacing w:val="-37"/>
                <w:sz w:val="16"/>
                <w:szCs w:val="16"/>
              </w:rPr>
              <w:t xml:space="preserve"> </w:t>
            </w:r>
            <w:r w:rsidRPr="005C4481">
              <w:rPr>
                <w:sz w:val="16"/>
                <w:szCs w:val="16"/>
              </w:rPr>
              <w:t>груп</w:t>
            </w:r>
            <w:r w:rsidRPr="005C4481">
              <w:rPr>
                <w:spacing w:val="-1"/>
                <w:sz w:val="16"/>
                <w:szCs w:val="16"/>
              </w:rPr>
              <w:t xml:space="preserve"> </w:t>
            </w:r>
            <w:r w:rsidRPr="005C4481">
              <w:rPr>
                <w:sz w:val="16"/>
                <w:szCs w:val="16"/>
              </w:rPr>
              <w:t>ризику (із тубо</w:t>
            </w:r>
            <w:r w:rsidR="00651DEA">
              <w:rPr>
                <w:sz w:val="16"/>
                <w:szCs w:val="16"/>
              </w:rPr>
              <w:t>о</w:t>
            </w:r>
            <w:r w:rsidRPr="005C4481">
              <w:rPr>
                <w:sz w:val="16"/>
                <w:szCs w:val="16"/>
              </w:rPr>
              <w:t>середку);</w:t>
            </w:r>
          </w:p>
        </w:tc>
        <w:tc>
          <w:tcPr>
            <w:tcW w:w="651" w:type="dxa"/>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rsidP="001717E6">
            <w:pPr>
              <w:rPr>
                <w:sz w:val="16"/>
                <w:szCs w:val="16"/>
              </w:rPr>
            </w:pPr>
          </w:p>
        </w:tc>
        <w:tc>
          <w:tcPr>
            <w:tcW w:w="0" w:type="auto"/>
            <w:gridSpan w:val="6"/>
            <w:vMerge/>
            <w:vAlign w:val="center"/>
          </w:tcPr>
          <w:p w:rsidR="007F0E45" w:rsidRPr="005C4481" w:rsidRDefault="007F0E45" w:rsidP="00474CA0">
            <w:pPr>
              <w:jc w:val="center"/>
              <w:rPr>
                <w:sz w:val="16"/>
                <w:szCs w:val="16"/>
              </w:rPr>
            </w:pPr>
          </w:p>
        </w:tc>
        <w:tc>
          <w:tcPr>
            <w:tcW w:w="0" w:type="auto"/>
            <w:vMerge/>
            <w:tcBorders>
              <w:top w:val="nil"/>
            </w:tcBorders>
          </w:tcPr>
          <w:p w:rsidR="007F0E45" w:rsidRPr="005C4481" w:rsidRDefault="007F0E45">
            <w:pPr>
              <w:rPr>
                <w:sz w:val="16"/>
                <w:szCs w:val="16"/>
              </w:rPr>
            </w:pP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82"/>
        </w:trPr>
        <w:tc>
          <w:tcPr>
            <w:tcW w:w="0" w:type="auto"/>
            <w:vMerge/>
            <w:tcBorders>
              <w:top w:val="nil"/>
              <w:left w:val="single" w:sz="12" w:space="0" w:color="000000"/>
            </w:tcBorders>
          </w:tcPr>
          <w:p w:rsidR="007F0E45" w:rsidRPr="005C4481" w:rsidRDefault="007F0E45">
            <w:pPr>
              <w:rPr>
                <w:sz w:val="16"/>
                <w:szCs w:val="16"/>
              </w:rPr>
            </w:pPr>
          </w:p>
        </w:tc>
        <w:tc>
          <w:tcPr>
            <w:tcW w:w="0" w:type="auto"/>
            <w:vMerge/>
            <w:tcBorders>
              <w:top w:val="nil"/>
            </w:tcBorders>
          </w:tcPr>
          <w:p w:rsidR="007F0E45" w:rsidRPr="00651DEA" w:rsidRDefault="007F0E45">
            <w:pPr>
              <w:rPr>
                <w:sz w:val="16"/>
                <w:szCs w:val="16"/>
              </w:rPr>
            </w:pPr>
          </w:p>
        </w:tc>
        <w:tc>
          <w:tcPr>
            <w:tcW w:w="3051" w:type="dxa"/>
          </w:tcPr>
          <w:p w:rsidR="007F0E45" w:rsidRPr="005C4481" w:rsidRDefault="007F0E45">
            <w:pPr>
              <w:pStyle w:val="TableParagraph"/>
              <w:spacing w:before="6" w:line="178" w:lineRule="exact"/>
              <w:ind w:left="38" w:right="415"/>
              <w:rPr>
                <w:sz w:val="16"/>
                <w:szCs w:val="16"/>
              </w:rPr>
            </w:pPr>
            <w:r>
              <w:rPr>
                <w:sz w:val="16"/>
                <w:szCs w:val="16"/>
              </w:rPr>
              <w:t xml:space="preserve">9.3. Повне охоплення </w:t>
            </w:r>
            <w:r w:rsidRPr="005C4481">
              <w:rPr>
                <w:sz w:val="16"/>
                <w:szCs w:val="16"/>
              </w:rPr>
              <w:t>туберкулінодіагностикою дітей відповідних</w:t>
            </w:r>
            <w:r w:rsidRPr="005C4481">
              <w:rPr>
                <w:spacing w:val="-37"/>
                <w:sz w:val="16"/>
                <w:szCs w:val="16"/>
              </w:rPr>
              <w:t xml:space="preserve"> </w:t>
            </w:r>
            <w:r w:rsidRPr="005C4481">
              <w:rPr>
                <w:sz w:val="16"/>
                <w:szCs w:val="16"/>
              </w:rPr>
              <w:t>вікових</w:t>
            </w:r>
            <w:r w:rsidRPr="005C4481">
              <w:rPr>
                <w:spacing w:val="-1"/>
                <w:sz w:val="16"/>
                <w:szCs w:val="16"/>
              </w:rPr>
              <w:t xml:space="preserve"> </w:t>
            </w:r>
            <w:r w:rsidRPr="005C4481">
              <w:rPr>
                <w:sz w:val="16"/>
                <w:szCs w:val="16"/>
              </w:rPr>
              <w:t>груп;</w:t>
            </w:r>
          </w:p>
        </w:tc>
        <w:tc>
          <w:tcPr>
            <w:tcW w:w="651" w:type="dxa"/>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rsidP="001717E6">
            <w:pPr>
              <w:rPr>
                <w:sz w:val="16"/>
                <w:szCs w:val="16"/>
              </w:rPr>
            </w:pPr>
          </w:p>
        </w:tc>
        <w:tc>
          <w:tcPr>
            <w:tcW w:w="0" w:type="auto"/>
            <w:gridSpan w:val="6"/>
            <w:vMerge/>
            <w:vAlign w:val="center"/>
          </w:tcPr>
          <w:p w:rsidR="007F0E45" w:rsidRPr="005C4481" w:rsidRDefault="007F0E45" w:rsidP="00474CA0">
            <w:pPr>
              <w:jc w:val="center"/>
              <w:rPr>
                <w:sz w:val="16"/>
                <w:szCs w:val="16"/>
              </w:rPr>
            </w:pPr>
          </w:p>
        </w:tc>
        <w:tc>
          <w:tcPr>
            <w:tcW w:w="0" w:type="auto"/>
            <w:vMerge/>
            <w:tcBorders>
              <w:top w:val="nil"/>
            </w:tcBorders>
          </w:tcPr>
          <w:p w:rsidR="007F0E45" w:rsidRPr="005C4481" w:rsidRDefault="007F0E45">
            <w:pPr>
              <w:rPr>
                <w:sz w:val="16"/>
                <w:szCs w:val="16"/>
              </w:rPr>
            </w:pP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64"/>
        </w:trPr>
        <w:tc>
          <w:tcPr>
            <w:tcW w:w="0" w:type="auto"/>
            <w:vMerge/>
            <w:tcBorders>
              <w:top w:val="nil"/>
              <w:left w:val="single" w:sz="12" w:space="0" w:color="000000"/>
            </w:tcBorders>
          </w:tcPr>
          <w:p w:rsidR="007F0E45" w:rsidRPr="005C4481" w:rsidRDefault="007F0E45">
            <w:pPr>
              <w:rPr>
                <w:sz w:val="16"/>
                <w:szCs w:val="16"/>
              </w:rPr>
            </w:pPr>
          </w:p>
        </w:tc>
        <w:tc>
          <w:tcPr>
            <w:tcW w:w="0" w:type="auto"/>
            <w:vMerge/>
            <w:tcBorders>
              <w:top w:val="nil"/>
            </w:tcBorders>
          </w:tcPr>
          <w:p w:rsidR="007F0E45" w:rsidRPr="00651DEA" w:rsidRDefault="007F0E45">
            <w:pPr>
              <w:rPr>
                <w:sz w:val="16"/>
                <w:szCs w:val="16"/>
              </w:rPr>
            </w:pPr>
          </w:p>
        </w:tc>
        <w:tc>
          <w:tcPr>
            <w:tcW w:w="3051" w:type="dxa"/>
          </w:tcPr>
          <w:p w:rsidR="007F0E45" w:rsidRPr="005C4481" w:rsidRDefault="007F0E45">
            <w:pPr>
              <w:pStyle w:val="TableParagraph"/>
              <w:spacing w:before="12"/>
              <w:ind w:left="39"/>
              <w:rPr>
                <w:sz w:val="16"/>
                <w:szCs w:val="16"/>
              </w:rPr>
            </w:pPr>
            <w:r>
              <w:rPr>
                <w:sz w:val="16"/>
                <w:szCs w:val="16"/>
              </w:rPr>
              <w:t>9</w:t>
            </w:r>
            <w:r w:rsidRPr="005C4481">
              <w:rPr>
                <w:sz w:val="16"/>
                <w:szCs w:val="16"/>
              </w:rPr>
              <w:t>.4.</w:t>
            </w:r>
            <w:r w:rsidRPr="005C4481">
              <w:rPr>
                <w:spacing w:val="-1"/>
                <w:sz w:val="16"/>
                <w:szCs w:val="16"/>
              </w:rPr>
              <w:t xml:space="preserve"> </w:t>
            </w:r>
            <w:r w:rsidRPr="005C4481">
              <w:rPr>
                <w:sz w:val="16"/>
                <w:szCs w:val="16"/>
              </w:rPr>
              <w:t>Повне</w:t>
            </w:r>
            <w:r w:rsidRPr="005C4481">
              <w:rPr>
                <w:spacing w:val="-1"/>
                <w:sz w:val="16"/>
                <w:szCs w:val="16"/>
              </w:rPr>
              <w:t xml:space="preserve"> </w:t>
            </w:r>
            <w:r w:rsidRPr="005C4481">
              <w:rPr>
                <w:sz w:val="16"/>
                <w:szCs w:val="16"/>
              </w:rPr>
              <w:t>охоплення</w:t>
            </w:r>
            <w:r w:rsidRPr="005C4481">
              <w:rPr>
                <w:spacing w:val="-1"/>
                <w:sz w:val="16"/>
                <w:szCs w:val="16"/>
              </w:rPr>
              <w:t xml:space="preserve"> </w:t>
            </w:r>
            <w:r w:rsidRPr="005C4481">
              <w:rPr>
                <w:sz w:val="16"/>
                <w:szCs w:val="16"/>
              </w:rPr>
              <w:t>вакцинацією</w:t>
            </w:r>
            <w:r w:rsidRPr="005C4481">
              <w:rPr>
                <w:spacing w:val="-1"/>
                <w:sz w:val="16"/>
                <w:szCs w:val="16"/>
              </w:rPr>
              <w:t xml:space="preserve"> </w:t>
            </w:r>
            <w:r w:rsidRPr="005C4481">
              <w:rPr>
                <w:sz w:val="16"/>
                <w:szCs w:val="16"/>
              </w:rPr>
              <w:t>БЦЖ дітей</w:t>
            </w:r>
            <w:r w:rsidRPr="005C4481">
              <w:rPr>
                <w:spacing w:val="-1"/>
                <w:sz w:val="16"/>
                <w:szCs w:val="16"/>
              </w:rPr>
              <w:t xml:space="preserve"> </w:t>
            </w:r>
            <w:r w:rsidRPr="005C4481">
              <w:rPr>
                <w:sz w:val="16"/>
                <w:szCs w:val="16"/>
              </w:rPr>
              <w:t>відповідних</w:t>
            </w:r>
            <w:r w:rsidRPr="005C4481">
              <w:rPr>
                <w:spacing w:val="-1"/>
                <w:sz w:val="16"/>
                <w:szCs w:val="16"/>
              </w:rPr>
              <w:t xml:space="preserve"> </w:t>
            </w:r>
            <w:r w:rsidRPr="005C4481">
              <w:rPr>
                <w:sz w:val="16"/>
                <w:szCs w:val="16"/>
              </w:rPr>
              <w:t>вікових</w:t>
            </w:r>
            <w:r w:rsidRPr="005C4481">
              <w:rPr>
                <w:spacing w:val="-1"/>
                <w:sz w:val="16"/>
                <w:szCs w:val="16"/>
              </w:rPr>
              <w:t xml:space="preserve"> </w:t>
            </w:r>
            <w:r w:rsidRPr="005C4481">
              <w:rPr>
                <w:sz w:val="16"/>
                <w:szCs w:val="16"/>
              </w:rPr>
              <w:t>груп</w:t>
            </w:r>
          </w:p>
        </w:tc>
        <w:tc>
          <w:tcPr>
            <w:tcW w:w="651" w:type="dxa"/>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pPr>
              <w:rPr>
                <w:sz w:val="16"/>
                <w:szCs w:val="16"/>
              </w:rPr>
            </w:pPr>
          </w:p>
        </w:tc>
        <w:tc>
          <w:tcPr>
            <w:tcW w:w="0" w:type="auto"/>
            <w:vMerge/>
            <w:tcBorders>
              <w:top w:val="nil"/>
            </w:tcBorders>
          </w:tcPr>
          <w:p w:rsidR="007F0E45" w:rsidRPr="005C4481" w:rsidRDefault="007F0E45" w:rsidP="001717E6">
            <w:pPr>
              <w:rPr>
                <w:sz w:val="16"/>
                <w:szCs w:val="16"/>
              </w:rPr>
            </w:pPr>
          </w:p>
        </w:tc>
        <w:tc>
          <w:tcPr>
            <w:tcW w:w="0" w:type="auto"/>
            <w:gridSpan w:val="6"/>
            <w:vMerge/>
            <w:vAlign w:val="center"/>
          </w:tcPr>
          <w:p w:rsidR="007F0E45" w:rsidRPr="005C4481" w:rsidRDefault="007F0E45" w:rsidP="00474CA0">
            <w:pPr>
              <w:jc w:val="center"/>
              <w:rPr>
                <w:sz w:val="16"/>
                <w:szCs w:val="16"/>
              </w:rPr>
            </w:pPr>
          </w:p>
        </w:tc>
        <w:tc>
          <w:tcPr>
            <w:tcW w:w="0" w:type="auto"/>
            <w:vMerge/>
            <w:tcBorders>
              <w:top w:val="nil"/>
            </w:tcBorders>
          </w:tcPr>
          <w:p w:rsidR="007F0E45" w:rsidRPr="005C4481" w:rsidRDefault="007F0E45">
            <w:pPr>
              <w:rPr>
                <w:sz w:val="16"/>
                <w:szCs w:val="16"/>
              </w:rPr>
            </w:pP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64"/>
        </w:trPr>
        <w:tc>
          <w:tcPr>
            <w:tcW w:w="0" w:type="auto"/>
            <w:tcBorders>
              <w:left w:val="single" w:sz="12" w:space="0" w:color="000000"/>
            </w:tcBorders>
          </w:tcPr>
          <w:p w:rsidR="00E530A1" w:rsidRPr="005C4481" w:rsidRDefault="00E530A1" w:rsidP="007F0E45">
            <w:pPr>
              <w:pStyle w:val="TableParagraph"/>
              <w:spacing w:before="12"/>
              <w:ind w:left="65"/>
              <w:rPr>
                <w:sz w:val="16"/>
                <w:szCs w:val="16"/>
              </w:rPr>
            </w:pPr>
            <w:r w:rsidRPr="005C4481">
              <w:rPr>
                <w:sz w:val="16"/>
                <w:szCs w:val="16"/>
              </w:rPr>
              <w:t>1</w:t>
            </w:r>
            <w:r>
              <w:rPr>
                <w:sz w:val="16"/>
                <w:szCs w:val="16"/>
              </w:rPr>
              <w:t>0</w:t>
            </w:r>
            <w:r w:rsidRPr="005C4481">
              <w:rPr>
                <w:sz w:val="16"/>
                <w:szCs w:val="16"/>
              </w:rPr>
              <w:t>.</w:t>
            </w:r>
          </w:p>
        </w:tc>
        <w:tc>
          <w:tcPr>
            <w:tcW w:w="0" w:type="auto"/>
          </w:tcPr>
          <w:p w:rsidR="00E530A1" w:rsidRPr="00651DEA" w:rsidRDefault="00E530A1" w:rsidP="007F0E45">
            <w:pPr>
              <w:pStyle w:val="TableParagraph"/>
              <w:spacing w:before="17" w:line="232" w:lineRule="auto"/>
              <w:ind w:left="39" w:right="235"/>
              <w:rPr>
                <w:sz w:val="16"/>
                <w:szCs w:val="16"/>
              </w:rPr>
            </w:pPr>
            <w:r w:rsidRPr="00651DEA">
              <w:rPr>
                <w:color w:val="333333"/>
                <w:sz w:val="16"/>
                <w:szCs w:val="16"/>
              </w:rPr>
              <w:t>1.10 Запобігання</w:t>
            </w:r>
            <w:r w:rsidRPr="00651DEA">
              <w:rPr>
                <w:color w:val="333333"/>
                <w:spacing w:val="1"/>
                <w:sz w:val="16"/>
                <w:szCs w:val="16"/>
              </w:rPr>
              <w:t xml:space="preserve"> </w:t>
            </w:r>
            <w:r w:rsidRPr="00651DEA">
              <w:rPr>
                <w:color w:val="333333"/>
                <w:sz w:val="16"/>
                <w:szCs w:val="16"/>
              </w:rPr>
              <w:t>виникненню та</w:t>
            </w:r>
            <w:r w:rsidRPr="00651DEA">
              <w:rPr>
                <w:color w:val="333333"/>
                <w:spacing w:val="1"/>
                <w:sz w:val="16"/>
                <w:szCs w:val="16"/>
              </w:rPr>
              <w:t xml:space="preserve"> </w:t>
            </w:r>
            <w:r w:rsidRPr="00651DEA">
              <w:rPr>
                <w:color w:val="333333"/>
                <w:sz w:val="16"/>
                <w:szCs w:val="16"/>
              </w:rPr>
              <w:t>розповсюдження</w:t>
            </w:r>
            <w:r w:rsidRPr="00651DEA">
              <w:rPr>
                <w:color w:val="333333"/>
                <w:spacing w:val="-37"/>
                <w:sz w:val="16"/>
                <w:szCs w:val="16"/>
              </w:rPr>
              <w:t xml:space="preserve"> </w:t>
            </w:r>
            <w:r w:rsidRPr="00651DEA">
              <w:rPr>
                <w:color w:val="333333"/>
                <w:sz w:val="16"/>
                <w:szCs w:val="16"/>
              </w:rPr>
              <w:t>коронавірусної</w:t>
            </w:r>
            <w:r w:rsidRPr="00651DEA">
              <w:rPr>
                <w:color w:val="333333"/>
                <w:spacing w:val="1"/>
                <w:sz w:val="16"/>
                <w:szCs w:val="16"/>
              </w:rPr>
              <w:t xml:space="preserve"> </w:t>
            </w:r>
            <w:r w:rsidRPr="00651DEA">
              <w:rPr>
                <w:color w:val="333333"/>
                <w:sz w:val="16"/>
                <w:szCs w:val="16"/>
              </w:rPr>
              <w:t>інфекції, ГРВІ та</w:t>
            </w:r>
            <w:r w:rsidRPr="00651DEA">
              <w:rPr>
                <w:color w:val="333333"/>
                <w:spacing w:val="-37"/>
                <w:sz w:val="16"/>
                <w:szCs w:val="16"/>
              </w:rPr>
              <w:t xml:space="preserve"> </w:t>
            </w:r>
            <w:r w:rsidRPr="00651DEA">
              <w:rPr>
                <w:color w:val="333333"/>
                <w:sz w:val="16"/>
                <w:szCs w:val="16"/>
              </w:rPr>
              <w:t>інших вірусних</w:t>
            </w:r>
            <w:r w:rsidRPr="00651DEA">
              <w:rPr>
                <w:color w:val="333333"/>
                <w:spacing w:val="1"/>
                <w:sz w:val="16"/>
                <w:szCs w:val="16"/>
              </w:rPr>
              <w:t xml:space="preserve"> </w:t>
            </w:r>
            <w:r w:rsidRPr="00651DEA">
              <w:rPr>
                <w:color w:val="333333"/>
                <w:sz w:val="16"/>
                <w:szCs w:val="16"/>
              </w:rPr>
              <w:t>інфекцій</w:t>
            </w:r>
          </w:p>
        </w:tc>
        <w:tc>
          <w:tcPr>
            <w:tcW w:w="3051" w:type="dxa"/>
          </w:tcPr>
          <w:p w:rsidR="00E530A1" w:rsidRPr="005C4481" w:rsidRDefault="00E530A1" w:rsidP="007F0E45">
            <w:pPr>
              <w:pStyle w:val="TableParagraph"/>
              <w:spacing w:before="12"/>
              <w:ind w:left="39"/>
              <w:rPr>
                <w:sz w:val="16"/>
                <w:szCs w:val="16"/>
              </w:rPr>
            </w:pPr>
            <w:r w:rsidRPr="005C4481">
              <w:rPr>
                <w:sz w:val="16"/>
                <w:szCs w:val="16"/>
              </w:rPr>
              <w:t>1</w:t>
            </w:r>
            <w:r>
              <w:rPr>
                <w:sz w:val="16"/>
                <w:szCs w:val="16"/>
              </w:rPr>
              <w:t>0.1</w:t>
            </w:r>
            <w:r w:rsidRPr="005C4481">
              <w:rPr>
                <w:sz w:val="16"/>
                <w:szCs w:val="16"/>
              </w:rPr>
              <w:t>.</w:t>
            </w:r>
            <w:r w:rsidRPr="005C4481">
              <w:rPr>
                <w:spacing w:val="-1"/>
                <w:sz w:val="16"/>
                <w:szCs w:val="16"/>
              </w:rPr>
              <w:t xml:space="preserve"> </w:t>
            </w:r>
            <w:r w:rsidRPr="005C4481">
              <w:rPr>
                <w:sz w:val="16"/>
                <w:szCs w:val="16"/>
              </w:rPr>
              <w:t>Повне</w:t>
            </w:r>
            <w:r w:rsidRPr="005C4481">
              <w:rPr>
                <w:spacing w:val="-1"/>
                <w:sz w:val="16"/>
                <w:szCs w:val="16"/>
              </w:rPr>
              <w:t xml:space="preserve"> </w:t>
            </w:r>
            <w:r w:rsidRPr="005C4481">
              <w:rPr>
                <w:sz w:val="16"/>
                <w:szCs w:val="16"/>
              </w:rPr>
              <w:t>охоплення</w:t>
            </w:r>
            <w:r w:rsidRPr="005C4481">
              <w:rPr>
                <w:spacing w:val="-1"/>
                <w:sz w:val="16"/>
                <w:szCs w:val="16"/>
              </w:rPr>
              <w:t xml:space="preserve"> </w:t>
            </w:r>
            <w:r w:rsidRPr="005C4481">
              <w:rPr>
                <w:sz w:val="16"/>
                <w:szCs w:val="16"/>
              </w:rPr>
              <w:t>відповідних</w:t>
            </w:r>
            <w:r w:rsidRPr="005C4481">
              <w:rPr>
                <w:spacing w:val="-1"/>
                <w:sz w:val="16"/>
                <w:szCs w:val="16"/>
              </w:rPr>
              <w:t xml:space="preserve"> </w:t>
            </w:r>
            <w:r w:rsidRPr="005C4481">
              <w:rPr>
                <w:sz w:val="16"/>
                <w:szCs w:val="16"/>
              </w:rPr>
              <w:t>вікових</w:t>
            </w:r>
            <w:r w:rsidRPr="005C4481">
              <w:rPr>
                <w:spacing w:val="-1"/>
                <w:sz w:val="16"/>
                <w:szCs w:val="16"/>
              </w:rPr>
              <w:t xml:space="preserve"> </w:t>
            </w:r>
            <w:r w:rsidRPr="005C4481">
              <w:rPr>
                <w:sz w:val="16"/>
                <w:szCs w:val="16"/>
              </w:rPr>
              <w:t>груп ризику вакцинуванням</w:t>
            </w:r>
            <w:r>
              <w:rPr>
                <w:sz w:val="16"/>
                <w:szCs w:val="16"/>
              </w:rPr>
              <w:t>.</w:t>
            </w:r>
          </w:p>
        </w:tc>
        <w:tc>
          <w:tcPr>
            <w:tcW w:w="651" w:type="dxa"/>
          </w:tcPr>
          <w:p w:rsidR="00E530A1" w:rsidRPr="005C4481" w:rsidRDefault="00E530A1" w:rsidP="001C4E80">
            <w:pPr>
              <w:pStyle w:val="TableParagraph"/>
              <w:spacing w:before="13" w:line="181" w:lineRule="exact"/>
              <w:ind w:left="119"/>
              <w:rPr>
                <w:sz w:val="16"/>
                <w:szCs w:val="16"/>
              </w:rPr>
            </w:pPr>
            <w:r w:rsidRPr="005C4481">
              <w:rPr>
                <w:sz w:val="16"/>
                <w:szCs w:val="16"/>
              </w:rPr>
              <w:t>2024-</w:t>
            </w:r>
          </w:p>
          <w:p w:rsidR="00E530A1" w:rsidRPr="005C4481" w:rsidRDefault="00E530A1" w:rsidP="001C4E80">
            <w:pPr>
              <w:pStyle w:val="TableParagraph"/>
              <w:spacing w:line="181" w:lineRule="exact"/>
              <w:ind w:left="145"/>
              <w:rPr>
                <w:sz w:val="16"/>
                <w:szCs w:val="16"/>
              </w:rPr>
            </w:pPr>
            <w:r w:rsidRPr="005C4481">
              <w:rPr>
                <w:sz w:val="16"/>
                <w:szCs w:val="16"/>
              </w:rPr>
              <w:t>2028</w:t>
            </w:r>
          </w:p>
        </w:tc>
        <w:tc>
          <w:tcPr>
            <w:tcW w:w="0" w:type="auto"/>
          </w:tcPr>
          <w:p w:rsidR="00E530A1" w:rsidRPr="007F0E45" w:rsidRDefault="00E530A1" w:rsidP="007F0E45">
            <w:pPr>
              <w:pStyle w:val="TableParagraph"/>
              <w:spacing w:before="17" w:line="232" w:lineRule="auto"/>
              <w:ind w:left="205" w:right="175" w:hanging="1"/>
              <w:jc w:val="center"/>
              <w:rPr>
                <w:sz w:val="16"/>
                <w:szCs w:val="16"/>
              </w:rPr>
            </w:pPr>
            <w:r w:rsidRPr="007F0E45">
              <w:rPr>
                <w:sz w:val="16"/>
                <w:szCs w:val="16"/>
              </w:rPr>
              <w:t>КНП</w:t>
            </w:r>
          </w:p>
          <w:p w:rsidR="00E530A1" w:rsidRPr="005C4481" w:rsidRDefault="00E530A1" w:rsidP="007F0E45">
            <w:pPr>
              <w:pStyle w:val="TableParagraph"/>
              <w:spacing w:line="177" w:lineRule="exact"/>
              <w:ind w:left="41" w:right="13"/>
              <w:jc w:val="center"/>
              <w:rPr>
                <w:sz w:val="16"/>
                <w:szCs w:val="16"/>
              </w:rPr>
            </w:pPr>
            <w:r w:rsidRPr="007F0E45">
              <w:rPr>
                <w:sz w:val="16"/>
                <w:szCs w:val="16"/>
              </w:rPr>
              <w:t>«РЦМПСД» Роздільнян ської міської ради</w:t>
            </w:r>
          </w:p>
        </w:tc>
        <w:tc>
          <w:tcPr>
            <w:tcW w:w="0" w:type="auto"/>
          </w:tcPr>
          <w:p w:rsidR="00E530A1" w:rsidRPr="005C4481" w:rsidRDefault="00E530A1" w:rsidP="001717E6">
            <w:pPr>
              <w:pStyle w:val="TableParagraph"/>
              <w:spacing w:before="17" w:line="232" w:lineRule="auto"/>
              <w:ind w:left="58" w:right="29"/>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w:t>
            </w:r>
            <w:r>
              <w:rPr>
                <w:sz w:val="16"/>
                <w:szCs w:val="16"/>
              </w:rPr>
              <w:t xml:space="preserve"> </w:t>
            </w:r>
            <w:r w:rsidRPr="005C4481">
              <w:rPr>
                <w:sz w:val="16"/>
                <w:szCs w:val="16"/>
              </w:rPr>
              <w:t>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gridSpan w:val="6"/>
            <w:vAlign w:val="center"/>
          </w:tcPr>
          <w:p w:rsidR="00E530A1" w:rsidRPr="005C4481" w:rsidRDefault="00E530A1" w:rsidP="00474CA0">
            <w:pPr>
              <w:pStyle w:val="TableParagraph"/>
              <w:spacing w:before="12"/>
              <w:ind w:left="148"/>
              <w:jc w:val="center"/>
              <w:rPr>
                <w:sz w:val="16"/>
                <w:szCs w:val="16"/>
              </w:rPr>
            </w:pPr>
            <w:r>
              <w:rPr>
                <w:sz w:val="16"/>
                <w:szCs w:val="16"/>
              </w:rPr>
              <w:t>НСЗУ (державний бюджет)</w:t>
            </w:r>
          </w:p>
        </w:tc>
        <w:tc>
          <w:tcPr>
            <w:tcW w:w="0" w:type="auto"/>
          </w:tcPr>
          <w:p w:rsidR="00E530A1" w:rsidRPr="005C4481" w:rsidRDefault="00E530A1" w:rsidP="001C4E80">
            <w:pPr>
              <w:pStyle w:val="TableParagraph"/>
              <w:spacing w:before="17" w:line="232" w:lineRule="auto"/>
              <w:ind w:left="41" w:right="414"/>
              <w:rPr>
                <w:sz w:val="16"/>
                <w:szCs w:val="16"/>
              </w:rPr>
            </w:pPr>
            <w:r w:rsidRPr="005C4481">
              <w:rPr>
                <w:sz w:val="16"/>
                <w:szCs w:val="16"/>
              </w:rPr>
              <w:t>Охоплення  населення вакцинуванням для запобігання розповсюдження корона</w:t>
            </w:r>
            <w:r w:rsidRPr="005C4481">
              <w:rPr>
                <w:spacing w:val="1"/>
                <w:sz w:val="16"/>
                <w:szCs w:val="16"/>
              </w:rPr>
              <w:t xml:space="preserve"> </w:t>
            </w:r>
            <w:r w:rsidRPr="005C4481">
              <w:rPr>
                <w:sz w:val="16"/>
                <w:szCs w:val="16"/>
              </w:rPr>
              <w:t>вірусної інфекції, ГРВІ та</w:t>
            </w:r>
            <w:r w:rsidRPr="005C4481">
              <w:rPr>
                <w:spacing w:val="-37"/>
                <w:sz w:val="16"/>
                <w:szCs w:val="16"/>
              </w:rPr>
              <w:t xml:space="preserve"> </w:t>
            </w:r>
            <w:r w:rsidRPr="005C4481">
              <w:rPr>
                <w:sz w:val="16"/>
                <w:szCs w:val="16"/>
              </w:rPr>
              <w:t>інших</w:t>
            </w:r>
            <w:r w:rsidRPr="005C4481">
              <w:rPr>
                <w:spacing w:val="-2"/>
                <w:sz w:val="16"/>
                <w:szCs w:val="16"/>
              </w:rPr>
              <w:t xml:space="preserve"> </w:t>
            </w:r>
            <w:r w:rsidRPr="005C4481">
              <w:rPr>
                <w:sz w:val="16"/>
                <w:szCs w:val="16"/>
              </w:rPr>
              <w:t>вірусних</w:t>
            </w:r>
            <w:r w:rsidRPr="005C4481">
              <w:rPr>
                <w:spacing w:val="-2"/>
                <w:sz w:val="16"/>
                <w:szCs w:val="16"/>
              </w:rPr>
              <w:t xml:space="preserve"> </w:t>
            </w:r>
            <w:r w:rsidRPr="005C4481">
              <w:rPr>
                <w:sz w:val="16"/>
                <w:szCs w:val="16"/>
              </w:rPr>
              <w:t>інфекцій</w:t>
            </w: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1264"/>
        </w:trPr>
        <w:tc>
          <w:tcPr>
            <w:tcW w:w="0" w:type="auto"/>
            <w:tcBorders>
              <w:left w:val="single" w:sz="12" w:space="0" w:color="000000"/>
            </w:tcBorders>
          </w:tcPr>
          <w:p w:rsidR="001C4E80" w:rsidRPr="005C4481" w:rsidRDefault="001C4E80" w:rsidP="007F0E45">
            <w:pPr>
              <w:pStyle w:val="TableParagraph"/>
              <w:spacing w:before="12"/>
              <w:ind w:left="65"/>
              <w:rPr>
                <w:sz w:val="16"/>
                <w:szCs w:val="16"/>
              </w:rPr>
            </w:pPr>
            <w:r w:rsidRPr="005C4481">
              <w:rPr>
                <w:sz w:val="16"/>
                <w:szCs w:val="16"/>
              </w:rPr>
              <w:t>1</w:t>
            </w:r>
            <w:r w:rsidR="007F0E45">
              <w:rPr>
                <w:sz w:val="16"/>
                <w:szCs w:val="16"/>
              </w:rPr>
              <w:t>1</w:t>
            </w:r>
            <w:r w:rsidRPr="005C4481">
              <w:rPr>
                <w:sz w:val="16"/>
                <w:szCs w:val="16"/>
              </w:rPr>
              <w:t>.</w:t>
            </w:r>
          </w:p>
        </w:tc>
        <w:tc>
          <w:tcPr>
            <w:tcW w:w="0" w:type="auto"/>
          </w:tcPr>
          <w:p w:rsidR="001C4E80" w:rsidRPr="00651DEA" w:rsidRDefault="001C4E80" w:rsidP="007F0E45">
            <w:pPr>
              <w:pStyle w:val="TableParagraph"/>
              <w:spacing w:line="178" w:lineRule="exact"/>
              <w:ind w:left="38" w:right="68"/>
              <w:rPr>
                <w:sz w:val="16"/>
                <w:szCs w:val="16"/>
              </w:rPr>
            </w:pPr>
            <w:r w:rsidRPr="00651DEA">
              <w:rPr>
                <w:color w:val="333333"/>
                <w:sz w:val="16"/>
                <w:szCs w:val="16"/>
              </w:rPr>
              <w:t>1.1</w:t>
            </w:r>
            <w:r w:rsidR="007F0E45" w:rsidRPr="00651DEA">
              <w:rPr>
                <w:color w:val="333333"/>
                <w:sz w:val="16"/>
                <w:szCs w:val="16"/>
              </w:rPr>
              <w:t>1</w:t>
            </w:r>
            <w:r w:rsidRPr="00651DEA">
              <w:rPr>
                <w:color w:val="333333"/>
                <w:sz w:val="16"/>
                <w:szCs w:val="16"/>
              </w:rPr>
              <w:t xml:space="preserve"> Безкоштовні</w:t>
            </w:r>
            <w:r w:rsidRPr="00651DEA">
              <w:rPr>
                <w:color w:val="333333"/>
                <w:spacing w:val="1"/>
                <w:sz w:val="16"/>
                <w:szCs w:val="16"/>
              </w:rPr>
              <w:t xml:space="preserve"> </w:t>
            </w:r>
            <w:r w:rsidRPr="00651DEA">
              <w:rPr>
                <w:color w:val="333333"/>
                <w:sz w:val="16"/>
                <w:szCs w:val="16"/>
              </w:rPr>
              <w:t>молочні суміші для</w:t>
            </w:r>
            <w:r w:rsidRPr="00651DEA">
              <w:rPr>
                <w:color w:val="333333"/>
                <w:spacing w:val="-38"/>
                <w:sz w:val="16"/>
                <w:szCs w:val="16"/>
              </w:rPr>
              <w:t xml:space="preserve"> </w:t>
            </w:r>
            <w:r w:rsidRPr="00651DEA">
              <w:rPr>
                <w:color w:val="333333"/>
                <w:sz w:val="16"/>
                <w:szCs w:val="16"/>
              </w:rPr>
              <w:t>годування дітей до</w:t>
            </w:r>
            <w:r w:rsidRPr="00651DEA">
              <w:rPr>
                <w:color w:val="333333"/>
                <w:spacing w:val="1"/>
                <w:sz w:val="16"/>
                <w:szCs w:val="16"/>
              </w:rPr>
              <w:t xml:space="preserve"> </w:t>
            </w:r>
            <w:r w:rsidRPr="00651DEA">
              <w:rPr>
                <w:color w:val="333333"/>
                <w:sz w:val="16"/>
                <w:szCs w:val="16"/>
              </w:rPr>
              <w:t>одного року житті</w:t>
            </w:r>
            <w:r w:rsidRPr="00651DEA">
              <w:rPr>
                <w:color w:val="333333"/>
                <w:spacing w:val="1"/>
                <w:sz w:val="16"/>
                <w:szCs w:val="16"/>
              </w:rPr>
              <w:t xml:space="preserve"> </w:t>
            </w:r>
            <w:r w:rsidRPr="00651DEA">
              <w:rPr>
                <w:color w:val="333333"/>
                <w:sz w:val="16"/>
                <w:szCs w:val="16"/>
              </w:rPr>
              <w:t>від ВІЛ-</w:t>
            </w:r>
            <w:r w:rsidRPr="00651DEA">
              <w:rPr>
                <w:color w:val="333333"/>
                <w:spacing w:val="1"/>
                <w:sz w:val="16"/>
                <w:szCs w:val="16"/>
              </w:rPr>
              <w:t xml:space="preserve"> </w:t>
            </w:r>
            <w:r w:rsidRPr="00651DEA">
              <w:rPr>
                <w:color w:val="333333"/>
                <w:sz w:val="16"/>
                <w:szCs w:val="16"/>
              </w:rPr>
              <w:t>інфікованих</w:t>
            </w:r>
            <w:r w:rsidRPr="00651DEA">
              <w:rPr>
                <w:color w:val="333333"/>
                <w:spacing w:val="1"/>
                <w:sz w:val="16"/>
                <w:szCs w:val="16"/>
              </w:rPr>
              <w:t xml:space="preserve"> </w:t>
            </w:r>
            <w:r w:rsidRPr="00651DEA">
              <w:rPr>
                <w:color w:val="333333"/>
                <w:sz w:val="16"/>
                <w:szCs w:val="16"/>
              </w:rPr>
              <w:t>матерів</w:t>
            </w:r>
          </w:p>
        </w:tc>
        <w:tc>
          <w:tcPr>
            <w:tcW w:w="3051" w:type="dxa"/>
          </w:tcPr>
          <w:p w:rsidR="001C4E80" w:rsidRPr="005C4481" w:rsidRDefault="001C4E80" w:rsidP="007F0E45">
            <w:pPr>
              <w:pStyle w:val="TableParagraph"/>
              <w:spacing w:before="17" w:line="232" w:lineRule="auto"/>
              <w:ind w:left="39" w:right="101"/>
              <w:rPr>
                <w:sz w:val="16"/>
                <w:szCs w:val="16"/>
              </w:rPr>
            </w:pPr>
            <w:r w:rsidRPr="005C4481">
              <w:rPr>
                <w:color w:val="333333"/>
                <w:sz w:val="16"/>
                <w:szCs w:val="16"/>
              </w:rPr>
              <w:t>1</w:t>
            </w:r>
            <w:r w:rsidR="007F0E45">
              <w:rPr>
                <w:color w:val="333333"/>
                <w:sz w:val="16"/>
                <w:szCs w:val="16"/>
              </w:rPr>
              <w:t>1</w:t>
            </w:r>
            <w:r w:rsidRPr="005C4481">
              <w:rPr>
                <w:color w:val="333333"/>
                <w:sz w:val="16"/>
                <w:szCs w:val="16"/>
              </w:rPr>
              <w:t>.1 Забезпечення дітей до одного року життя молочними сумішами від</w:t>
            </w:r>
            <w:r w:rsidRPr="005C4481">
              <w:rPr>
                <w:color w:val="333333"/>
                <w:spacing w:val="-37"/>
                <w:sz w:val="16"/>
                <w:szCs w:val="16"/>
              </w:rPr>
              <w:t xml:space="preserve"> </w:t>
            </w:r>
            <w:r w:rsidRPr="005C4481">
              <w:rPr>
                <w:color w:val="333333"/>
                <w:sz w:val="16"/>
                <w:szCs w:val="16"/>
              </w:rPr>
              <w:t>ВІЛ-інфікованих</w:t>
            </w:r>
            <w:r w:rsidRPr="005C4481">
              <w:rPr>
                <w:color w:val="333333"/>
                <w:spacing w:val="-2"/>
                <w:sz w:val="16"/>
                <w:szCs w:val="16"/>
              </w:rPr>
              <w:t xml:space="preserve"> </w:t>
            </w:r>
            <w:r w:rsidRPr="005C4481">
              <w:rPr>
                <w:color w:val="333333"/>
                <w:sz w:val="16"/>
                <w:szCs w:val="16"/>
              </w:rPr>
              <w:t>матерів</w:t>
            </w:r>
          </w:p>
        </w:tc>
        <w:tc>
          <w:tcPr>
            <w:tcW w:w="651" w:type="dxa"/>
          </w:tcPr>
          <w:p w:rsidR="001C4E80" w:rsidRPr="005C4481" w:rsidRDefault="001C4E80" w:rsidP="001C4E80">
            <w:pPr>
              <w:pStyle w:val="TableParagraph"/>
              <w:spacing w:before="12"/>
              <w:ind w:left="145"/>
              <w:rPr>
                <w:sz w:val="16"/>
                <w:szCs w:val="16"/>
              </w:rPr>
            </w:pPr>
            <w:r w:rsidRPr="005C4481">
              <w:rPr>
                <w:sz w:val="16"/>
                <w:szCs w:val="16"/>
              </w:rPr>
              <w:t>2024-2028</w:t>
            </w:r>
          </w:p>
        </w:tc>
        <w:tc>
          <w:tcPr>
            <w:tcW w:w="0" w:type="auto"/>
          </w:tcPr>
          <w:p w:rsidR="001C4E80" w:rsidRPr="005C4481" w:rsidRDefault="001C4E80" w:rsidP="001C4E80">
            <w:pPr>
              <w:pStyle w:val="TableParagraph"/>
              <w:spacing w:line="232" w:lineRule="auto"/>
              <w:ind w:left="145" w:right="114"/>
              <w:jc w:val="center"/>
              <w:rPr>
                <w:sz w:val="16"/>
                <w:szCs w:val="16"/>
              </w:rPr>
            </w:pPr>
            <w:r w:rsidRPr="005C4481">
              <w:rPr>
                <w:sz w:val="16"/>
                <w:szCs w:val="16"/>
              </w:rPr>
              <w:t>КНП «Роздільнянська</w:t>
            </w:r>
            <w:r w:rsidRPr="005C4481">
              <w:rPr>
                <w:spacing w:val="-37"/>
                <w:sz w:val="16"/>
                <w:szCs w:val="16"/>
              </w:rPr>
              <w:t xml:space="preserve"> </w:t>
            </w:r>
            <w:r w:rsidRPr="005C4481">
              <w:rPr>
                <w:sz w:val="16"/>
                <w:szCs w:val="16"/>
              </w:rPr>
              <w:t>БПЛ», КНП</w:t>
            </w:r>
          </w:p>
          <w:p w:rsidR="001C4E80" w:rsidRPr="005C4481" w:rsidRDefault="001C4E80" w:rsidP="001C4E80">
            <w:pPr>
              <w:pStyle w:val="TableParagraph"/>
              <w:spacing w:before="17" w:line="232" w:lineRule="auto"/>
              <w:ind w:left="645" w:right="42" w:hanging="558"/>
              <w:rPr>
                <w:sz w:val="16"/>
                <w:szCs w:val="16"/>
              </w:rPr>
            </w:pPr>
            <w:r w:rsidRPr="005C4481">
              <w:rPr>
                <w:sz w:val="16"/>
                <w:szCs w:val="16"/>
              </w:rPr>
              <w:t>«РЦМПСД»Роздільнян</w:t>
            </w:r>
            <w:r w:rsidRPr="005C4481">
              <w:rPr>
                <w:spacing w:val="-37"/>
                <w:sz w:val="16"/>
                <w:szCs w:val="16"/>
              </w:rPr>
              <w:t xml:space="preserve"> </w:t>
            </w:r>
            <w:r w:rsidRPr="005C4481">
              <w:rPr>
                <w:sz w:val="16"/>
                <w:szCs w:val="16"/>
              </w:rPr>
              <w:t>ської</w:t>
            </w:r>
            <w:r w:rsidRPr="005C4481">
              <w:rPr>
                <w:spacing w:val="-1"/>
                <w:sz w:val="16"/>
                <w:szCs w:val="16"/>
              </w:rPr>
              <w:t xml:space="preserve"> </w:t>
            </w:r>
            <w:r w:rsidRPr="005C4481">
              <w:rPr>
                <w:sz w:val="16"/>
                <w:szCs w:val="16"/>
              </w:rPr>
              <w:t>міської</w:t>
            </w:r>
            <w:r w:rsidRPr="005C4481">
              <w:rPr>
                <w:spacing w:val="-1"/>
                <w:sz w:val="16"/>
                <w:szCs w:val="16"/>
              </w:rPr>
              <w:t xml:space="preserve"> </w:t>
            </w:r>
            <w:r w:rsidRPr="005C4481">
              <w:rPr>
                <w:sz w:val="16"/>
                <w:szCs w:val="16"/>
              </w:rPr>
              <w:t>ради</w:t>
            </w:r>
          </w:p>
        </w:tc>
        <w:tc>
          <w:tcPr>
            <w:tcW w:w="0" w:type="auto"/>
          </w:tcPr>
          <w:p w:rsidR="001C4E80" w:rsidRPr="005C4481" w:rsidRDefault="001C4E80" w:rsidP="001717E6">
            <w:pPr>
              <w:pStyle w:val="TableParagraph"/>
              <w:spacing w:before="17" w:line="232" w:lineRule="auto"/>
              <w:ind w:left="58" w:right="29"/>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w:t>
            </w:r>
            <w:r w:rsidR="00651DEA">
              <w:rPr>
                <w:sz w:val="16"/>
                <w:szCs w:val="16"/>
              </w:rPr>
              <w:t xml:space="preserve"> </w:t>
            </w:r>
            <w:r w:rsidRPr="005C4481">
              <w:rPr>
                <w:sz w:val="16"/>
                <w:szCs w:val="16"/>
              </w:rPr>
              <w:t>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tcPr>
          <w:p w:rsidR="00CE1B26" w:rsidRDefault="00CE1B26" w:rsidP="001C4E80">
            <w:pPr>
              <w:pStyle w:val="TableParagraph"/>
              <w:spacing w:before="12"/>
              <w:ind w:left="56" w:right="27"/>
              <w:jc w:val="center"/>
              <w:rPr>
                <w:b/>
                <w:sz w:val="16"/>
                <w:szCs w:val="16"/>
              </w:rPr>
            </w:pPr>
          </w:p>
          <w:p w:rsidR="00CE1B26" w:rsidRDefault="00CE1B26" w:rsidP="001C4E80">
            <w:pPr>
              <w:pStyle w:val="TableParagraph"/>
              <w:spacing w:before="12"/>
              <w:ind w:left="56" w:right="27"/>
              <w:jc w:val="center"/>
              <w:rPr>
                <w:b/>
                <w:sz w:val="16"/>
                <w:szCs w:val="16"/>
              </w:rPr>
            </w:pPr>
          </w:p>
          <w:p w:rsidR="00CE1B26" w:rsidRDefault="00CE1B26" w:rsidP="001C4E80">
            <w:pPr>
              <w:pStyle w:val="TableParagraph"/>
              <w:spacing w:before="12"/>
              <w:ind w:left="56" w:right="27"/>
              <w:jc w:val="center"/>
              <w:rPr>
                <w:b/>
                <w:sz w:val="16"/>
                <w:szCs w:val="16"/>
              </w:rPr>
            </w:pPr>
          </w:p>
          <w:p w:rsidR="001C4E80" w:rsidRPr="005C4481" w:rsidRDefault="00CE1B26" w:rsidP="001C4E80">
            <w:pPr>
              <w:pStyle w:val="TableParagraph"/>
              <w:spacing w:before="12"/>
              <w:ind w:left="56" w:right="27"/>
              <w:jc w:val="center"/>
              <w:rPr>
                <w:b/>
                <w:sz w:val="16"/>
                <w:szCs w:val="16"/>
              </w:rPr>
            </w:pPr>
            <w:r>
              <w:rPr>
                <w:b/>
                <w:sz w:val="16"/>
                <w:szCs w:val="16"/>
              </w:rPr>
              <w:t>80,00</w:t>
            </w:r>
          </w:p>
        </w:tc>
        <w:tc>
          <w:tcPr>
            <w:tcW w:w="0" w:type="auto"/>
            <w:tcBorders>
              <w:right w:val="single" w:sz="4" w:space="0" w:color="auto"/>
            </w:tcBorders>
            <w:vAlign w:val="center"/>
          </w:tcPr>
          <w:p w:rsidR="001C4E80" w:rsidRPr="005C4481" w:rsidRDefault="00E530A1" w:rsidP="00474CA0">
            <w:pPr>
              <w:pStyle w:val="TableParagraph"/>
              <w:spacing w:before="12"/>
              <w:ind w:left="157" w:right="127"/>
              <w:jc w:val="center"/>
              <w:rPr>
                <w:sz w:val="16"/>
                <w:szCs w:val="16"/>
              </w:rPr>
            </w:pPr>
            <w:r>
              <w:rPr>
                <w:sz w:val="16"/>
                <w:szCs w:val="16"/>
              </w:rPr>
              <w:t>0,00</w:t>
            </w:r>
          </w:p>
        </w:tc>
        <w:tc>
          <w:tcPr>
            <w:tcW w:w="0" w:type="auto"/>
            <w:tcBorders>
              <w:left w:val="single" w:sz="4" w:space="0" w:color="auto"/>
            </w:tcBorders>
            <w:vAlign w:val="center"/>
          </w:tcPr>
          <w:p w:rsidR="001C4E80" w:rsidRPr="005C4481" w:rsidRDefault="00E530A1" w:rsidP="00474CA0">
            <w:pPr>
              <w:pStyle w:val="TableParagraph"/>
              <w:spacing w:before="12"/>
              <w:ind w:left="157" w:right="127"/>
              <w:jc w:val="center"/>
              <w:rPr>
                <w:sz w:val="16"/>
                <w:szCs w:val="16"/>
              </w:rPr>
            </w:pPr>
            <w:r>
              <w:rPr>
                <w:sz w:val="16"/>
                <w:szCs w:val="16"/>
              </w:rPr>
              <w:t>20,00</w:t>
            </w:r>
          </w:p>
        </w:tc>
        <w:tc>
          <w:tcPr>
            <w:tcW w:w="0" w:type="auto"/>
            <w:tcBorders>
              <w:right w:val="single" w:sz="4" w:space="0" w:color="auto"/>
            </w:tcBorders>
            <w:vAlign w:val="center"/>
          </w:tcPr>
          <w:p w:rsidR="001C4E80" w:rsidRPr="005C4481" w:rsidRDefault="00E530A1" w:rsidP="00474CA0">
            <w:pPr>
              <w:pStyle w:val="TableParagraph"/>
              <w:spacing w:before="12"/>
              <w:ind w:left="271"/>
              <w:jc w:val="center"/>
              <w:rPr>
                <w:sz w:val="16"/>
                <w:szCs w:val="16"/>
              </w:rPr>
            </w:pPr>
            <w:r>
              <w:rPr>
                <w:sz w:val="16"/>
                <w:szCs w:val="16"/>
              </w:rPr>
              <w:t>20,00</w:t>
            </w:r>
          </w:p>
        </w:tc>
        <w:tc>
          <w:tcPr>
            <w:tcW w:w="0" w:type="auto"/>
            <w:tcBorders>
              <w:left w:val="single" w:sz="4" w:space="0" w:color="auto"/>
            </w:tcBorders>
            <w:vAlign w:val="center"/>
          </w:tcPr>
          <w:p w:rsidR="001C4E80" w:rsidRPr="005C4481" w:rsidRDefault="00E530A1" w:rsidP="00474CA0">
            <w:pPr>
              <w:pStyle w:val="TableParagraph"/>
              <w:spacing w:before="12"/>
              <w:ind w:left="271"/>
              <w:jc w:val="center"/>
              <w:rPr>
                <w:sz w:val="16"/>
                <w:szCs w:val="16"/>
              </w:rPr>
            </w:pPr>
            <w:r>
              <w:rPr>
                <w:sz w:val="16"/>
                <w:szCs w:val="16"/>
              </w:rPr>
              <w:t>20,00</w:t>
            </w:r>
          </w:p>
        </w:tc>
        <w:tc>
          <w:tcPr>
            <w:tcW w:w="0" w:type="auto"/>
            <w:vAlign w:val="center"/>
          </w:tcPr>
          <w:p w:rsidR="001C4E80" w:rsidRPr="005C4481" w:rsidRDefault="00E530A1" w:rsidP="00474CA0">
            <w:pPr>
              <w:pStyle w:val="TableParagraph"/>
              <w:spacing w:before="12"/>
              <w:ind w:left="228"/>
              <w:jc w:val="center"/>
              <w:rPr>
                <w:sz w:val="16"/>
                <w:szCs w:val="16"/>
              </w:rPr>
            </w:pPr>
            <w:r>
              <w:rPr>
                <w:sz w:val="16"/>
                <w:szCs w:val="16"/>
              </w:rPr>
              <w:t>20,00</w:t>
            </w:r>
          </w:p>
        </w:tc>
        <w:tc>
          <w:tcPr>
            <w:tcW w:w="0" w:type="auto"/>
          </w:tcPr>
          <w:p w:rsidR="001C4E80" w:rsidRPr="005C4481" w:rsidRDefault="001C4E80" w:rsidP="001C4E80">
            <w:pPr>
              <w:pStyle w:val="TableParagraph"/>
              <w:spacing w:before="17" w:line="232" w:lineRule="auto"/>
              <w:ind w:left="41" w:right="435"/>
              <w:rPr>
                <w:sz w:val="16"/>
                <w:szCs w:val="16"/>
              </w:rPr>
            </w:pPr>
            <w:r w:rsidRPr="005C4481">
              <w:rPr>
                <w:sz w:val="16"/>
                <w:szCs w:val="16"/>
              </w:rPr>
              <w:t>Забезпечення молочними</w:t>
            </w:r>
            <w:r w:rsidRPr="005C4481">
              <w:rPr>
                <w:spacing w:val="-38"/>
                <w:sz w:val="16"/>
                <w:szCs w:val="16"/>
              </w:rPr>
              <w:t xml:space="preserve"> </w:t>
            </w:r>
            <w:r w:rsidRPr="005C4481">
              <w:rPr>
                <w:sz w:val="16"/>
                <w:szCs w:val="16"/>
              </w:rPr>
              <w:t>сумішами</w:t>
            </w:r>
          </w:p>
        </w:tc>
      </w:tr>
      <w:tr w:rsidR="00E530A1" w:rsidTr="00651DE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404"/>
        </w:trPr>
        <w:tc>
          <w:tcPr>
            <w:tcW w:w="0" w:type="auto"/>
            <w:gridSpan w:val="6"/>
            <w:tcBorders>
              <w:left w:val="single" w:sz="12" w:space="0" w:color="000000"/>
            </w:tcBorders>
          </w:tcPr>
          <w:p w:rsidR="00E530A1" w:rsidRPr="00E530A1" w:rsidRDefault="00E530A1" w:rsidP="00E530A1">
            <w:pPr>
              <w:pStyle w:val="TableParagraph"/>
              <w:spacing w:before="17" w:line="232" w:lineRule="auto"/>
              <w:ind w:left="58" w:right="29"/>
              <w:jc w:val="right"/>
              <w:rPr>
                <w:b/>
                <w:sz w:val="16"/>
                <w:szCs w:val="16"/>
              </w:rPr>
            </w:pPr>
            <w:r w:rsidRPr="00E530A1">
              <w:rPr>
                <w:b/>
                <w:sz w:val="16"/>
                <w:szCs w:val="16"/>
              </w:rPr>
              <w:t>Усього</w:t>
            </w:r>
          </w:p>
        </w:tc>
        <w:tc>
          <w:tcPr>
            <w:tcW w:w="0" w:type="auto"/>
            <w:vAlign w:val="center"/>
          </w:tcPr>
          <w:p w:rsidR="00E530A1" w:rsidRPr="005C4481" w:rsidRDefault="00DE5B02" w:rsidP="00CE1B26">
            <w:pPr>
              <w:pStyle w:val="TableParagraph"/>
              <w:spacing w:before="12"/>
              <w:ind w:left="56" w:right="27"/>
              <w:jc w:val="center"/>
              <w:rPr>
                <w:b/>
                <w:sz w:val="16"/>
                <w:szCs w:val="16"/>
              </w:rPr>
            </w:pPr>
            <w:r>
              <w:rPr>
                <w:b/>
                <w:sz w:val="16"/>
                <w:szCs w:val="16"/>
              </w:rPr>
              <w:t>6183,57</w:t>
            </w:r>
          </w:p>
        </w:tc>
        <w:tc>
          <w:tcPr>
            <w:tcW w:w="0" w:type="auto"/>
            <w:tcBorders>
              <w:right w:val="single" w:sz="4" w:space="0" w:color="auto"/>
            </w:tcBorders>
            <w:vAlign w:val="center"/>
          </w:tcPr>
          <w:p w:rsidR="00E530A1" w:rsidRPr="00CE1B26" w:rsidRDefault="00DE5B02" w:rsidP="00CE1B26">
            <w:pPr>
              <w:pStyle w:val="TableParagraph"/>
              <w:spacing w:before="12"/>
              <w:ind w:left="157" w:right="127"/>
              <w:jc w:val="center"/>
              <w:rPr>
                <w:b/>
                <w:sz w:val="16"/>
                <w:szCs w:val="16"/>
              </w:rPr>
            </w:pPr>
            <w:r>
              <w:rPr>
                <w:b/>
                <w:sz w:val="16"/>
                <w:szCs w:val="16"/>
              </w:rPr>
              <w:t>383,57</w:t>
            </w:r>
          </w:p>
        </w:tc>
        <w:tc>
          <w:tcPr>
            <w:tcW w:w="0" w:type="auto"/>
            <w:tcBorders>
              <w:left w:val="single" w:sz="4" w:space="0" w:color="auto"/>
            </w:tcBorders>
            <w:vAlign w:val="center"/>
          </w:tcPr>
          <w:p w:rsidR="00E530A1" w:rsidRPr="00CE1B26" w:rsidRDefault="00CE1B26" w:rsidP="00CE1B26">
            <w:pPr>
              <w:pStyle w:val="TableParagraph"/>
              <w:spacing w:before="12"/>
              <w:ind w:left="157" w:right="127"/>
              <w:jc w:val="center"/>
              <w:rPr>
                <w:b/>
                <w:sz w:val="16"/>
                <w:szCs w:val="16"/>
              </w:rPr>
            </w:pPr>
            <w:r w:rsidRPr="00CE1B26">
              <w:rPr>
                <w:b/>
                <w:sz w:val="16"/>
                <w:szCs w:val="16"/>
              </w:rPr>
              <w:t>1450,00</w:t>
            </w:r>
          </w:p>
        </w:tc>
        <w:tc>
          <w:tcPr>
            <w:tcW w:w="0" w:type="auto"/>
            <w:tcBorders>
              <w:right w:val="single" w:sz="4" w:space="0" w:color="auto"/>
            </w:tcBorders>
            <w:vAlign w:val="center"/>
          </w:tcPr>
          <w:p w:rsidR="00E530A1" w:rsidRPr="00CE1B26" w:rsidRDefault="00CE1B26" w:rsidP="00651DEA">
            <w:pPr>
              <w:pStyle w:val="TableParagraph"/>
              <w:spacing w:before="12"/>
              <w:rPr>
                <w:b/>
                <w:sz w:val="16"/>
                <w:szCs w:val="16"/>
              </w:rPr>
            </w:pPr>
            <w:r w:rsidRPr="00CE1B26">
              <w:rPr>
                <w:b/>
                <w:sz w:val="16"/>
                <w:szCs w:val="16"/>
              </w:rPr>
              <w:t>1450,00</w:t>
            </w:r>
          </w:p>
        </w:tc>
        <w:tc>
          <w:tcPr>
            <w:tcW w:w="0" w:type="auto"/>
            <w:tcBorders>
              <w:left w:val="single" w:sz="4" w:space="0" w:color="auto"/>
            </w:tcBorders>
            <w:vAlign w:val="center"/>
          </w:tcPr>
          <w:p w:rsidR="00E530A1" w:rsidRPr="00CE1B26" w:rsidRDefault="00CE1B26" w:rsidP="00651DEA">
            <w:pPr>
              <w:pStyle w:val="TableParagraph"/>
              <w:spacing w:before="12"/>
              <w:rPr>
                <w:b/>
                <w:sz w:val="16"/>
                <w:szCs w:val="16"/>
              </w:rPr>
            </w:pPr>
            <w:r w:rsidRPr="00CE1B26">
              <w:rPr>
                <w:b/>
                <w:sz w:val="16"/>
                <w:szCs w:val="16"/>
              </w:rPr>
              <w:t>1450,00</w:t>
            </w:r>
          </w:p>
        </w:tc>
        <w:tc>
          <w:tcPr>
            <w:tcW w:w="0" w:type="auto"/>
            <w:vAlign w:val="center"/>
          </w:tcPr>
          <w:p w:rsidR="00E530A1" w:rsidRPr="00CE1B26" w:rsidRDefault="00CE1B26" w:rsidP="00651DEA">
            <w:pPr>
              <w:pStyle w:val="TableParagraph"/>
              <w:spacing w:before="12"/>
              <w:rPr>
                <w:b/>
                <w:sz w:val="16"/>
                <w:szCs w:val="16"/>
              </w:rPr>
            </w:pPr>
            <w:r w:rsidRPr="00CE1B26">
              <w:rPr>
                <w:b/>
                <w:sz w:val="16"/>
                <w:szCs w:val="16"/>
              </w:rPr>
              <w:t>1450,00</w:t>
            </w:r>
          </w:p>
        </w:tc>
        <w:tc>
          <w:tcPr>
            <w:tcW w:w="0" w:type="auto"/>
          </w:tcPr>
          <w:p w:rsidR="00E530A1" w:rsidRPr="005C4481" w:rsidRDefault="00E530A1" w:rsidP="001C4E80">
            <w:pPr>
              <w:pStyle w:val="TableParagraph"/>
              <w:spacing w:before="17" w:line="232" w:lineRule="auto"/>
              <w:ind w:left="41" w:right="435"/>
              <w:rPr>
                <w:sz w:val="16"/>
                <w:szCs w:val="16"/>
              </w:rPr>
            </w:pPr>
          </w:p>
        </w:tc>
      </w:tr>
      <w:tr w:rsidR="001C4E80" w:rsidTr="00474CA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54"/>
        </w:trPr>
        <w:tc>
          <w:tcPr>
            <w:tcW w:w="0" w:type="auto"/>
            <w:gridSpan w:val="13"/>
            <w:tcBorders>
              <w:left w:val="single" w:sz="12" w:space="0" w:color="000000"/>
            </w:tcBorders>
            <w:vAlign w:val="center"/>
          </w:tcPr>
          <w:p w:rsidR="001C4E80" w:rsidRPr="00D10A61" w:rsidRDefault="001C4E80" w:rsidP="00474CA0">
            <w:pPr>
              <w:pStyle w:val="TableParagraph"/>
              <w:numPr>
                <w:ilvl w:val="0"/>
                <w:numId w:val="7"/>
              </w:numPr>
              <w:spacing w:before="17" w:line="232" w:lineRule="auto"/>
              <w:ind w:right="435"/>
              <w:jc w:val="center"/>
              <w:rPr>
                <w:b/>
                <w:sz w:val="18"/>
                <w:szCs w:val="18"/>
              </w:rPr>
            </w:pPr>
            <w:r w:rsidRPr="00D10A61">
              <w:rPr>
                <w:b/>
                <w:sz w:val="18"/>
                <w:szCs w:val="18"/>
              </w:rPr>
              <w:t xml:space="preserve">Фінансова </w:t>
            </w:r>
            <w:r w:rsidRPr="00D10A61">
              <w:rPr>
                <w:b/>
                <w:color w:val="303030"/>
                <w:sz w:val="18"/>
                <w:szCs w:val="18"/>
                <w:shd w:val="clear" w:color="auto" w:fill="FFFFFF"/>
              </w:rPr>
              <w:t xml:space="preserve"> підтримки комунальних некомерційних підприємств для  розвитку та покращання матеріально-технічної бази</w:t>
            </w:r>
          </w:p>
        </w:tc>
      </w:tr>
      <w:tr w:rsidR="00651DEA" w:rsidTr="00CE1B2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25"/>
        </w:trPr>
        <w:tc>
          <w:tcPr>
            <w:tcW w:w="0" w:type="auto"/>
            <w:vMerge w:val="restart"/>
            <w:tcBorders>
              <w:left w:val="single" w:sz="12" w:space="0" w:color="000000"/>
            </w:tcBorders>
          </w:tcPr>
          <w:p w:rsidR="00CE1B26" w:rsidRPr="005C4481" w:rsidRDefault="00CE1B26" w:rsidP="001C4E80">
            <w:pPr>
              <w:pStyle w:val="TableParagraph"/>
              <w:spacing w:before="12"/>
              <w:ind w:left="65"/>
              <w:rPr>
                <w:sz w:val="16"/>
                <w:szCs w:val="16"/>
              </w:rPr>
            </w:pPr>
            <w:r>
              <w:rPr>
                <w:sz w:val="16"/>
                <w:szCs w:val="16"/>
              </w:rPr>
              <w:t>13.</w:t>
            </w:r>
          </w:p>
        </w:tc>
        <w:tc>
          <w:tcPr>
            <w:tcW w:w="0" w:type="auto"/>
            <w:vMerge w:val="restart"/>
          </w:tcPr>
          <w:p w:rsidR="00CE1B26" w:rsidRPr="00651DEA" w:rsidRDefault="00CE1B26" w:rsidP="001C4E80">
            <w:pPr>
              <w:pStyle w:val="TableParagraph"/>
              <w:spacing w:line="178" w:lineRule="exact"/>
              <w:ind w:left="38" w:right="68"/>
              <w:rPr>
                <w:color w:val="333333"/>
                <w:sz w:val="16"/>
                <w:szCs w:val="16"/>
              </w:rPr>
            </w:pPr>
            <w:r w:rsidRPr="00651DEA">
              <w:rPr>
                <w:color w:val="333333"/>
                <w:sz w:val="16"/>
                <w:szCs w:val="16"/>
              </w:rPr>
              <w:t xml:space="preserve">2.1 Створити умов для надання безперервної медичної допомоги </w:t>
            </w:r>
          </w:p>
          <w:p w:rsidR="00CE1B26" w:rsidRPr="00651DEA" w:rsidRDefault="00CE1B26" w:rsidP="001C4E80">
            <w:pPr>
              <w:pStyle w:val="TableParagraph"/>
              <w:spacing w:line="178" w:lineRule="exact"/>
              <w:ind w:left="38" w:right="68"/>
              <w:rPr>
                <w:b/>
                <w:color w:val="333333"/>
                <w:sz w:val="16"/>
                <w:szCs w:val="16"/>
              </w:rPr>
            </w:pPr>
          </w:p>
          <w:p w:rsidR="00CE1B26" w:rsidRPr="00651DEA" w:rsidRDefault="00CE1B26" w:rsidP="001C4E80">
            <w:pPr>
              <w:pStyle w:val="TableParagraph"/>
              <w:spacing w:line="178" w:lineRule="exact"/>
              <w:ind w:left="38" w:right="68"/>
              <w:rPr>
                <w:b/>
                <w:color w:val="333333"/>
                <w:sz w:val="16"/>
                <w:szCs w:val="16"/>
              </w:rPr>
            </w:pPr>
          </w:p>
          <w:p w:rsidR="00CE1B26" w:rsidRPr="005C4481" w:rsidRDefault="00CE1B26" w:rsidP="001C4E80">
            <w:pPr>
              <w:pStyle w:val="TableParagraph"/>
              <w:spacing w:line="178" w:lineRule="exact"/>
              <w:ind w:left="38" w:right="68"/>
              <w:rPr>
                <w:color w:val="333333"/>
                <w:sz w:val="16"/>
                <w:szCs w:val="16"/>
              </w:rPr>
            </w:pPr>
          </w:p>
        </w:tc>
        <w:tc>
          <w:tcPr>
            <w:tcW w:w="0" w:type="auto"/>
            <w:tcBorders>
              <w:bottom w:val="single" w:sz="4" w:space="0" w:color="auto"/>
            </w:tcBorders>
          </w:tcPr>
          <w:p w:rsidR="00CE1B26" w:rsidRPr="005C4481" w:rsidRDefault="00CE1B26" w:rsidP="001C4E80">
            <w:pPr>
              <w:rPr>
                <w:sz w:val="16"/>
                <w:szCs w:val="16"/>
                <w:lang w:val="ru-RU"/>
              </w:rPr>
            </w:pPr>
            <w:r>
              <w:rPr>
                <w:sz w:val="16"/>
                <w:szCs w:val="16"/>
              </w:rPr>
              <w:t>2</w:t>
            </w:r>
            <w:r w:rsidRPr="005C4481">
              <w:rPr>
                <w:sz w:val="16"/>
                <w:szCs w:val="16"/>
              </w:rPr>
              <w:t>.</w:t>
            </w:r>
            <w:r>
              <w:rPr>
                <w:sz w:val="16"/>
                <w:szCs w:val="16"/>
              </w:rPr>
              <w:t>1.1</w:t>
            </w:r>
            <w:r w:rsidRPr="005C4481">
              <w:rPr>
                <w:sz w:val="16"/>
                <w:szCs w:val="16"/>
              </w:rPr>
              <w:t xml:space="preserve"> Матеріально – технічне забезпечення закладів охорони здоров'я</w:t>
            </w:r>
          </w:p>
          <w:p w:rsidR="00CE1B26" w:rsidRPr="005C4481" w:rsidRDefault="00CE1B26" w:rsidP="001C4E80">
            <w:pPr>
              <w:pStyle w:val="TableParagraph"/>
              <w:spacing w:before="17" w:line="232" w:lineRule="auto"/>
              <w:ind w:left="39" w:right="101"/>
              <w:rPr>
                <w:color w:val="333333"/>
                <w:sz w:val="16"/>
                <w:szCs w:val="16"/>
                <w:lang w:val="ru-RU"/>
              </w:rPr>
            </w:pPr>
          </w:p>
        </w:tc>
        <w:tc>
          <w:tcPr>
            <w:tcW w:w="0" w:type="auto"/>
            <w:vMerge w:val="restart"/>
          </w:tcPr>
          <w:p w:rsidR="00CE1B26" w:rsidRPr="005C4481" w:rsidRDefault="00CE1B26" w:rsidP="001C4E80">
            <w:pPr>
              <w:pStyle w:val="TableParagraph"/>
              <w:spacing w:before="12"/>
              <w:ind w:left="145"/>
              <w:rPr>
                <w:sz w:val="16"/>
                <w:szCs w:val="16"/>
              </w:rPr>
            </w:pPr>
            <w:r w:rsidRPr="005C4481">
              <w:rPr>
                <w:sz w:val="16"/>
                <w:szCs w:val="16"/>
              </w:rPr>
              <w:t>2024-2028</w:t>
            </w:r>
          </w:p>
        </w:tc>
        <w:tc>
          <w:tcPr>
            <w:tcW w:w="0" w:type="auto"/>
            <w:vMerge w:val="restart"/>
          </w:tcPr>
          <w:p w:rsidR="00CE1B26" w:rsidRDefault="00CE1B26" w:rsidP="001717E6">
            <w:pPr>
              <w:pStyle w:val="TableParagraph"/>
              <w:spacing w:line="232" w:lineRule="auto"/>
              <w:ind w:left="145" w:right="114"/>
              <w:rPr>
                <w:sz w:val="16"/>
                <w:szCs w:val="16"/>
              </w:rPr>
            </w:pPr>
            <w:r w:rsidRPr="005C4481">
              <w:rPr>
                <w:sz w:val="16"/>
                <w:szCs w:val="16"/>
              </w:rPr>
              <w:t>КНП «Роздільнянська</w:t>
            </w:r>
            <w:r w:rsidRPr="005C4481">
              <w:rPr>
                <w:spacing w:val="-37"/>
                <w:sz w:val="16"/>
                <w:szCs w:val="16"/>
              </w:rPr>
              <w:t xml:space="preserve"> </w:t>
            </w:r>
            <w:r w:rsidRPr="005C4481">
              <w:rPr>
                <w:sz w:val="16"/>
                <w:szCs w:val="16"/>
              </w:rPr>
              <w:t xml:space="preserve">БПЛ», </w:t>
            </w:r>
          </w:p>
          <w:p w:rsidR="00CE1B26" w:rsidRDefault="00CE1B26" w:rsidP="001717E6">
            <w:pPr>
              <w:pStyle w:val="TableParagraph"/>
              <w:spacing w:line="232" w:lineRule="auto"/>
              <w:ind w:left="145" w:right="114"/>
              <w:rPr>
                <w:sz w:val="16"/>
                <w:szCs w:val="16"/>
              </w:rPr>
            </w:pPr>
          </w:p>
          <w:p w:rsidR="00CE1B26" w:rsidRPr="005C4481" w:rsidRDefault="001717E6" w:rsidP="001717E6">
            <w:pPr>
              <w:pStyle w:val="TableParagraph"/>
              <w:spacing w:line="232" w:lineRule="auto"/>
              <w:ind w:left="145" w:right="114"/>
              <w:rPr>
                <w:sz w:val="16"/>
                <w:szCs w:val="16"/>
              </w:rPr>
            </w:pPr>
            <w:r>
              <w:rPr>
                <w:sz w:val="16"/>
                <w:szCs w:val="16"/>
              </w:rPr>
              <w:t>КНП</w:t>
            </w:r>
            <w:r w:rsidR="00CE1B26" w:rsidRPr="005C4481">
              <w:rPr>
                <w:sz w:val="16"/>
                <w:szCs w:val="16"/>
              </w:rPr>
              <w:t>«РЦМПСД»Роздільнян</w:t>
            </w:r>
            <w:r w:rsidR="00CE1B26" w:rsidRPr="005C4481">
              <w:rPr>
                <w:spacing w:val="-37"/>
                <w:sz w:val="16"/>
                <w:szCs w:val="16"/>
              </w:rPr>
              <w:t xml:space="preserve"> </w:t>
            </w:r>
            <w:r w:rsidR="00CE1B26" w:rsidRPr="005C4481">
              <w:rPr>
                <w:sz w:val="16"/>
                <w:szCs w:val="16"/>
              </w:rPr>
              <w:t>ської</w:t>
            </w:r>
            <w:r w:rsidR="00CE1B26" w:rsidRPr="005C4481">
              <w:rPr>
                <w:spacing w:val="-1"/>
                <w:sz w:val="16"/>
                <w:szCs w:val="16"/>
              </w:rPr>
              <w:t xml:space="preserve"> </w:t>
            </w:r>
            <w:r w:rsidR="00CE1B26" w:rsidRPr="005C4481">
              <w:rPr>
                <w:sz w:val="16"/>
                <w:szCs w:val="16"/>
              </w:rPr>
              <w:t>міської</w:t>
            </w:r>
            <w:r w:rsidR="00CE1B26" w:rsidRPr="005C4481">
              <w:rPr>
                <w:spacing w:val="-1"/>
                <w:sz w:val="16"/>
                <w:szCs w:val="16"/>
              </w:rPr>
              <w:t xml:space="preserve"> </w:t>
            </w:r>
            <w:r w:rsidR="00CE1B26" w:rsidRPr="005C4481">
              <w:rPr>
                <w:sz w:val="16"/>
                <w:szCs w:val="16"/>
              </w:rPr>
              <w:t>ради</w:t>
            </w:r>
          </w:p>
        </w:tc>
        <w:tc>
          <w:tcPr>
            <w:tcW w:w="0" w:type="auto"/>
            <w:vMerge w:val="restart"/>
          </w:tcPr>
          <w:p w:rsidR="00CE1B26" w:rsidRPr="005C4481" w:rsidRDefault="00CE1B26" w:rsidP="001717E6">
            <w:pPr>
              <w:pStyle w:val="TableParagraph"/>
              <w:spacing w:before="17" w:line="232" w:lineRule="auto"/>
              <w:ind w:left="58" w:right="29"/>
              <w:rPr>
                <w:sz w:val="16"/>
                <w:szCs w:val="16"/>
              </w:rPr>
            </w:pPr>
            <w:r w:rsidRPr="005C4481">
              <w:rPr>
                <w:sz w:val="16"/>
                <w:szCs w:val="16"/>
              </w:rPr>
              <w:t>бюджет міської ТГ, інші</w:t>
            </w:r>
            <w:r w:rsidRPr="005C4481">
              <w:rPr>
                <w:spacing w:val="-37"/>
                <w:sz w:val="16"/>
                <w:szCs w:val="16"/>
              </w:rPr>
              <w:t xml:space="preserve"> </w:t>
            </w:r>
            <w:r w:rsidRPr="005C4481">
              <w:rPr>
                <w:sz w:val="16"/>
                <w:szCs w:val="16"/>
              </w:rPr>
              <w:t>місцеві бюджети,</w:t>
            </w:r>
            <w:r w:rsidRPr="005C4481">
              <w:rPr>
                <w:spacing w:val="1"/>
                <w:sz w:val="16"/>
                <w:szCs w:val="16"/>
              </w:rPr>
              <w:t xml:space="preserve"> </w:t>
            </w:r>
            <w:r w:rsidRPr="005C4481">
              <w:rPr>
                <w:sz w:val="16"/>
                <w:szCs w:val="16"/>
              </w:rPr>
              <w:t>державний бюджет,інші</w:t>
            </w:r>
            <w:r w:rsidRPr="005C4481">
              <w:rPr>
                <w:spacing w:val="-37"/>
                <w:sz w:val="16"/>
                <w:szCs w:val="16"/>
              </w:rPr>
              <w:t xml:space="preserve"> </w:t>
            </w:r>
            <w:r w:rsidRPr="005C4481">
              <w:rPr>
                <w:sz w:val="16"/>
                <w:szCs w:val="16"/>
              </w:rPr>
              <w:t>джерела не заборонені</w:t>
            </w:r>
            <w:r w:rsidRPr="005C4481">
              <w:rPr>
                <w:spacing w:val="1"/>
                <w:sz w:val="16"/>
                <w:szCs w:val="16"/>
              </w:rPr>
              <w:t xml:space="preserve"> </w:t>
            </w:r>
            <w:r w:rsidRPr="005C4481">
              <w:rPr>
                <w:sz w:val="16"/>
                <w:szCs w:val="16"/>
              </w:rPr>
              <w:t>чинним</w:t>
            </w:r>
            <w:r w:rsidRPr="005C4481">
              <w:rPr>
                <w:spacing w:val="-6"/>
                <w:sz w:val="16"/>
                <w:szCs w:val="16"/>
              </w:rPr>
              <w:t xml:space="preserve"> </w:t>
            </w:r>
            <w:r w:rsidRPr="005C4481">
              <w:rPr>
                <w:sz w:val="16"/>
                <w:szCs w:val="16"/>
              </w:rPr>
              <w:t>законодавством</w:t>
            </w:r>
          </w:p>
        </w:tc>
        <w:tc>
          <w:tcPr>
            <w:tcW w:w="0" w:type="auto"/>
            <w:tcBorders>
              <w:bottom w:val="single" w:sz="4" w:space="0" w:color="auto"/>
            </w:tcBorders>
            <w:vAlign w:val="center"/>
          </w:tcPr>
          <w:p w:rsidR="00CE1B26" w:rsidRPr="005C4481" w:rsidRDefault="00CE1B26" w:rsidP="00CE1B26">
            <w:pPr>
              <w:pStyle w:val="TableParagraph"/>
              <w:spacing w:before="12"/>
              <w:ind w:left="56" w:right="27"/>
              <w:jc w:val="center"/>
              <w:rPr>
                <w:sz w:val="16"/>
                <w:szCs w:val="16"/>
              </w:rPr>
            </w:pPr>
            <w:r>
              <w:rPr>
                <w:sz w:val="16"/>
                <w:szCs w:val="16"/>
              </w:rPr>
              <w:t>200,00</w:t>
            </w:r>
          </w:p>
        </w:tc>
        <w:tc>
          <w:tcPr>
            <w:tcW w:w="0" w:type="auto"/>
            <w:tcBorders>
              <w:bottom w:val="single" w:sz="4" w:space="0" w:color="auto"/>
              <w:right w:val="single" w:sz="4" w:space="0" w:color="auto"/>
            </w:tcBorders>
            <w:vAlign w:val="center"/>
          </w:tcPr>
          <w:p w:rsidR="00CE1B26" w:rsidRPr="005C4481" w:rsidRDefault="00CE1B26" w:rsidP="00CE1B26">
            <w:pPr>
              <w:pStyle w:val="TableParagraph"/>
              <w:spacing w:before="12"/>
              <w:ind w:left="157" w:right="127"/>
              <w:jc w:val="center"/>
              <w:rPr>
                <w:sz w:val="16"/>
                <w:szCs w:val="16"/>
              </w:rPr>
            </w:pPr>
            <w:r>
              <w:rPr>
                <w:sz w:val="16"/>
                <w:szCs w:val="16"/>
              </w:rPr>
              <w:t>0,00</w:t>
            </w:r>
          </w:p>
        </w:tc>
        <w:tc>
          <w:tcPr>
            <w:tcW w:w="0" w:type="auto"/>
            <w:tcBorders>
              <w:left w:val="single" w:sz="4" w:space="0" w:color="auto"/>
              <w:bottom w:val="single" w:sz="4" w:space="0" w:color="auto"/>
            </w:tcBorders>
            <w:vAlign w:val="center"/>
          </w:tcPr>
          <w:p w:rsidR="00CE1B26" w:rsidRPr="005C4481" w:rsidRDefault="00CE1B26" w:rsidP="00CE1B26">
            <w:pPr>
              <w:pStyle w:val="TableParagraph"/>
              <w:spacing w:before="12"/>
              <w:ind w:left="157" w:right="127"/>
              <w:jc w:val="center"/>
              <w:rPr>
                <w:sz w:val="16"/>
                <w:szCs w:val="16"/>
              </w:rPr>
            </w:pPr>
            <w:r>
              <w:rPr>
                <w:sz w:val="16"/>
                <w:szCs w:val="16"/>
              </w:rPr>
              <w:t>50,00</w:t>
            </w:r>
          </w:p>
        </w:tc>
        <w:tc>
          <w:tcPr>
            <w:tcW w:w="0" w:type="auto"/>
            <w:tcBorders>
              <w:bottom w:val="single" w:sz="4" w:space="0" w:color="auto"/>
              <w:right w:val="single" w:sz="4" w:space="0" w:color="auto"/>
            </w:tcBorders>
            <w:vAlign w:val="center"/>
          </w:tcPr>
          <w:p w:rsidR="00CE1B26" w:rsidRPr="005C4481" w:rsidRDefault="00CE1B26" w:rsidP="00CE1B26">
            <w:pPr>
              <w:pStyle w:val="TableParagraph"/>
              <w:spacing w:before="12"/>
              <w:ind w:left="271"/>
              <w:jc w:val="center"/>
              <w:rPr>
                <w:sz w:val="16"/>
                <w:szCs w:val="16"/>
              </w:rPr>
            </w:pPr>
            <w:r>
              <w:rPr>
                <w:sz w:val="16"/>
                <w:szCs w:val="16"/>
              </w:rPr>
              <w:t>50,00</w:t>
            </w:r>
          </w:p>
        </w:tc>
        <w:tc>
          <w:tcPr>
            <w:tcW w:w="0" w:type="auto"/>
            <w:tcBorders>
              <w:left w:val="single" w:sz="4" w:space="0" w:color="auto"/>
              <w:bottom w:val="single" w:sz="4" w:space="0" w:color="auto"/>
            </w:tcBorders>
            <w:vAlign w:val="center"/>
          </w:tcPr>
          <w:p w:rsidR="00CE1B26" w:rsidRPr="005C4481" w:rsidRDefault="00CE1B26" w:rsidP="00CE1B26">
            <w:pPr>
              <w:pStyle w:val="TableParagraph"/>
              <w:spacing w:before="12"/>
              <w:ind w:left="271"/>
              <w:jc w:val="center"/>
              <w:rPr>
                <w:sz w:val="16"/>
                <w:szCs w:val="16"/>
              </w:rPr>
            </w:pPr>
            <w:r>
              <w:rPr>
                <w:sz w:val="16"/>
                <w:szCs w:val="16"/>
              </w:rPr>
              <w:t>50,00</w:t>
            </w:r>
          </w:p>
        </w:tc>
        <w:tc>
          <w:tcPr>
            <w:tcW w:w="0" w:type="auto"/>
            <w:tcBorders>
              <w:bottom w:val="single" w:sz="4" w:space="0" w:color="auto"/>
            </w:tcBorders>
            <w:vAlign w:val="center"/>
          </w:tcPr>
          <w:p w:rsidR="00CE1B26" w:rsidRPr="005C4481" w:rsidRDefault="00CE1B26" w:rsidP="00CE1B26">
            <w:pPr>
              <w:pStyle w:val="TableParagraph"/>
              <w:spacing w:before="12"/>
              <w:ind w:left="228"/>
              <w:jc w:val="center"/>
              <w:rPr>
                <w:sz w:val="16"/>
                <w:szCs w:val="16"/>
              </w:rPr>
            </w:pPr>
            <w:r>
              <w:rPr>
                <w:sz w:val="16"/>
                <w:szCs w:val="16"/>
              </w:rPr>
              <w:t>50,00</w:t>
            </w:r>
          </w:p>
        </w:tc>
        <w:tc>
          <w:tcPr>
            <w:tcW w:w="0" w:type="auto"/>
            <w:vMerge w:val="restart"/>
            <w:tcBorders>
              <w:top w:val="single" w:sz="4" w:space="0" w:color="auto"/>
              <w:left w:val="single" w:sz="4" w:space="0" w:color="auto"/>
              <w:right w:val="single" w:sz="4" w:space="0" w:color="auto"/>
            </w:tcBorders>
            <w:shd w:val="clear" w:color="auto" w:fill="auto"/>
            <w:vAlign w:val="center"/>
          </w:tcPr>
          <w:p w:rsidR="00CE1B26" w:rsidRPr="001C4E80" w:rsidRDefault="00CE1B26" w:rsidP="001C4E80">
            <w:pPr>
              <w:jc w:val="center"/>
              <w:rPr>
                <w:sz w:val="16"/>
                <w:szCs w:val="16"/>
              </w:rPr>
            </w:pPr>
            <w:r w:rsidRPr="001C4E80">
              <w:rPr>
                <w:sz w:val="16"/>
                <w:szCs w:val="16"/>
              </w:rPr>
              <w:t>Забезпечення   лікарень необхідним обладнанням та проведення ремонтних робіт у відділеннях для комфортних умов перебування пацієнтів ,забезпечення доступності осіб з інвалідністю та інших мало мобільних груп населення до вхідної групи нежитлової будівлі</w:t>
            </w:r>
          </w:p>
        </w:tc>
      </w:tr>
      <w:tr w:rsidR="00651DEA" w:rsidTr="00CE1B2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849"/>
        </w:trPr>
        <w:tc>
          <w:tcPr>
            <w:tcW w:w="0" w:type="auto"/>
            <w:vMerge/>
            <w:tcBorders>
              <w:left w:val="single" w:sz="12" w:space="0" w:color="000000"/>
            </w:tcBorders>
          </w:tcPr>
          <w:p w:rsidR="00CE1B26" w:rsidRPr="005C4481" w:rsidRDefault="00CE1B26" w:rsidP="001C4E80">
            <w:pPr>
              <w:pStyle w:val="TableParagraph"/>
              <w:spacing w:before="12"/>
              <w:ind w:left="65"/>
              <w:rPr>
                <w:sz w:val="16"/>
                <w:szCs w:val="16"/>
              </w:rPr>
            </w:pPr>
          </w:p>
        </w:tc>
        <w:tc>
          <w:tcPr>
            <w:tcW w:w="0" w:type="auto"/>
            <w:vMerge/>
          </w:tcPr>
          <w:p w:rsidR="00CE1B26" w:rsidRPr="005C4481" w:rsidRDefault="00CE1B26" w:rsidP="001C4E80">
            <w:pPr>
              <w:pStyle w:val="TableParagraph"/>
              <w:spacing w:line="178" w:lineRule="exact"/>
              <w:ind w:left="38" w:right="68"/>
              <w:rPr>
                <w:color w:val="333333"/>
                <w:sz w:val="16"/>
                <w:szCs w:val="16"/>
              </w:rPr>
            </w:pPr>
          </w:p>
        </w:tc>
        <w:tc>
          <w:tcPr>
            <w:tcW w:w="0" w:type="auto"/>
            <w:tcBorders>
              <w:top w:val="single" w:sz="4" w:space="0" w:color="auto"/>
            </w:tcBorders>
          </w:tcPr>
          <w:p w:rsidR="00CE1B26" w:rsidRPr="005C4481" w:rsidRDefault="00CE1B26" w:rsidP="001C4E80">
            <w:pPr>
              <w:pStyle w:val="TableParagraph"/>
              <w:spacing w:before="17" w:line="232" w:lineRule="auto"/>
              <w:ind w:left="39" w:right="101"/>
              <w:rPr>
                <w:sz w:val="16"/>
                <w:szCs w:val="16"/>
              </w:rPr>
            </w:pPr>
            <w:r>
              <w:rPr>
                <w:sz w:val="16"/>
                <w:szCs w:val="16"/>
              </w:rPr>
              <w:t>2.1.2 Капітальні</w:t>
            </w:r>
            <w:r w:rsidRPr="005C4481">
              <w:rPr>
                <w:sz w:val="16"/>
                <w:szCs w:val="16"/>
              </w:rPr>
              <w:t xml:space="preserve"> </w:t>
            </w:r>
            <w:r>
              <w:rPr>
                <w:sz w:val="16"/>
                <w:szCs w:val="16"/>
              </w:rPr>
              <w:t xml:space="preserve"> та  поточні ремонти </w:t>
            </w:r>
            <w:r w:rsidRPr="005C4481">
              <w:rPr>
                <w:sz w:val="16"/>
                <w:szCs w:val="16"/>
              </w:rPr>
              <w:t>приміщень закладів охорони здоров’я Роздільнянської міської територіальної громади.</w:t>
            </w:r>
          </w:p>
        </w:tc>
        <w:tc>
          <w:tcPr>
            <w:tcW w:w="0" w:type="auto"/>
            <w:vMerge/>
          </w:tcPr>
          <w:p w:rsidR="00CE1B26" w:rsidRPr="005C4481" w:rsidRDefault="00CE1B26" w:rsidP="001C4E80">
            <w:pPr>
              <w:pStyle w:val="TableParagraph"/>
              <w:spacing w:before="12"/>
              <w:ind w:left="145"/>
              <w:rPr>
                <w:sz w:val="16"/>
                <w:szCs w:val="16"/>
              </w:rPr>
            </w:pPr>
          </w:p>
        </w:tc>
        <w:tc>
          <w:tcPr>
            <w:tcW w:w="0" w:type="auto"/>
            <w:vMerge/>
          </w:tcPr>
          <w:p w:rsidR="00CE1B26" w:rsidRPr="005C4481" w:rsidRDefault="00CE1B26" w:rsidP="001717E6">
            <w:pPr>
              <w:pStyle w:val="TableParagraph"/>
              <w:spacing w:before="17" w:line="232" w:lineRule="auto"/>
              <w:ind w:left="645" w:right="42" w:hanging="558"/>
              <w:rPr>
                <w:sz w:val="16"/>
                <w:szCs w:val="16"/>
              </w:rPr>
            </w:pPr>
          </w:p>
        </w:tc>
        <w:tc>
          <w:tcPr>
            <w:tcW w:w="0" w:type="auto"/>
            <w:vMerge/>
          </w:tcPr>
          <w:p w:rsidR="00CE1B26" w:rsidRPr="005C4481" w:rsidRDefault="00CE1B26" w:rsidP="001717E6">
            <w:pPr>
              <w:pStyle w:val="TableParagraph"/>
              <w:spacing w:before="17" w:line="232" w:lineRule="auto"/>
              <w:ind w:left="58" w:right="29"/>
              <w:rPr>
                <w:sz w:val="16"/>
                <w:szCs w:val="16"/>
              </w:rPr>
            </w:pPr>
          </w:p>
        </w:tc>
        <w:tc>
          <w:tcPr>
            <w:tcW w:w="0" w:type="auto"/>
            <w:tcBorders>
              <w:top w:val="single" w:sz="4" w:space="0" w:color="auto"/>
            </w:tcBorders>
            <w:vAlign w:val="center"/>
          </w:tcPr>
          <w:p w:rsidR="00CE1B26" w:rsidRPr="005C4481" w:rsidRDefault="00CE1B26" w:rsidP="00CE1B26">
            <w:pPr>
              <w:pStyle w:val="TableParagraph"/>
              <w:spacing w:before="12"/>
              <w:ind w:left="56" w:right="27"/>
              <w:jc w:val="center"/>
              <w:rPr>
                <w:sz w:val="16"/>
                <w:szCs w:val="16"/>
              </w:rPr>
            </w:pPr>
            <w:r>
              <w:rPr>
                <w:sz w:val="16"/>
                <w:szCs w:val="16"/>
              </w:rPr>
              <w:t>1200,00</w:t>
            </w:r>
          </w:p>
        </w:tc>
        <w:tc>
          <w:tcPr>
            <w:tcW w:w="0" w:type="auto"/>
            <w:tcBorders>
              <w:top w:val="single" w:sz="4" w:space="0" w:color="auto"/>
              <w:right w:val="single" w:sz="4" w:space="0" w:color="auto"/>
            </w:tcBorders>
            <w:vAlign w:val="center"/>
          </w:tcPr>
          <w:p w:rsidR="00CE1B26" w:rsidRPr="005C4481" w:rsidRDefault="00CE1B26" w:rsidP="00CE1B26">
            <w:pPr>
              <w:pStyle w:val="TableParagraph"/>
              <w:spacing w:before="12"/>
              <w:ind w:left="157" w:right="127"/>
              <w:jc w:val="center"/>
              <w:rPr>
                <w:sz w:val="16"/>
                <w:szCs w:val="16"/>
              </w:rPr>
            </w:pPr>
            <w:r>
              <w:rPr>
                <w:sz w:val="16"/>
                <w:szCs w:val="16"/>
              </w:rPr>
              <w:t>0,00</w:t>
            </w:r>
          </w:p>
        </w:tc>
        <w:tc>
          <w:tcPr>
            <w:tcW w:w="0" w:type="auto"/>
            <w:tcBorders>
              <w:top w:val="single" w:sz="4" w:space="0" w:color="auto"/>
              <w:left w:val="single" w:sz="4" w:space="0" w:color="auto"/>
            </w:tcBorders>
            <w:vAlign w:val="center"/>
          </w:tcPr>
          <w:p w:rsidR="00CE1B26" w:rsidRPr="005C4481" w:rsidRDefault="00CE1B26" w:rsidP="00CE1B26">
            <w:pPr>
              <w:pStyle w:val="TableParagraph"/>
              <w:spacing w:before="12"/>
              <w:ind w:left="157" w:right="127"/>
              <w:jc w:val="center"/>
              <w:rPr>
                <w:sz w:val="16"/>
                <w:szCs w:val="16"/>
              </w:rPr>
            </w:pPr>
            <w:r>
              <w:rPr>
                <w:sz w:val="16"/>
                <w:szCs w:val="16"/>
              </w:rPr>
              <w:t>300,00</w:t>
            </w:r>
          </w:p>
        </w:tc>
        <w:tc>
          <w:tcPr>
            <w:tcW w:w="0" w:type="auto"/>
            <w:tcBorders>
              <w:top w:val="single" w:sz="4" w:space="0" w:color="auto"/>
              <w:right w:val="single" w:sz="4" w:space="0" w:color="auto"/>
            </w:tcBorders>
            <w:vAlign w:val="center"/>
          </w:tcPr>
          <w:p w:rsidR="00CE1B26" w:rsidRPr="005C4481" w:rsidRDefault="00CE1B26" w:rsidP="00CE1B26">
            <w:pPr>
              <w:pStyle w:val="TableParagraph"/>
              <w:spacing w:before="12"/>
              <w:ind w:left="271"/>
              <w:jc w:val="center"/>
              <w:rPr>
                <w:sz w:val="16"/>
                <w:szCs w:val="16"/>
              </w:rPr>
            </w:pPr>
            <w:r>
              <w:rPr>
                <w:sz w:val="16"/>
                <w:szCs w:val="16"/>
              </w:rPr>
              <w:t>300,00</w:t>
            </w:r>
          </w:p>
        </w:tc>
        <w:tc>
          <w:tcPr>
            <w:tcW w:w="0" w:type="auto"/>
            <w:tcBorders>
              <w:top w:val="single" w:sz="4" w:space="0" w:color="auto"/>
              <w:left w:val="single" w:sz="4" w:space="0" w:color="auto"/>
            </w:tcBorders>
            <w:vAlign w:val="center"/>
          </w:tcPr>
          <w:p w:rsidR="00CE1B26" w:rsidRPr="005C4481" w:rsidRDefault="00CE1B26" w:rsidP="00CE1B26">
            <w:pPr>
              <w:pStyle w:val="TableParagraph"/>
              <w:spacing w:before="12"/>
              <w:ind w:left="271"/>
              <w:jc w:val="center"/>
              <w:rPr>
                <w:sz w:val="16"/>
                <w:szCs w:val="16"/>
              </w:rPr>
            </w:pPr>
            <w:r>
              <w:rPr>
                <w:sz w:val="16"/>
                <w:szCs w:val="16"/>
              </w:rPr>
              <w:t>300,00</w:t>
            </w:r>
          </w:p>
        </w:tc>
        <w:tc>
          <w:tcPr>
            <w:tcW w:w="0" w:type="auto"/>
            <w:tcBorders>
              <w:top w:val="single" w:sz="4" w:space="0" w:color="auto"/>
            </w:tcBorders>
            <w:vAlign w:val="center"/>
          </w:tcPr>
          <w:p w:rsidR="00CE1B26" w:rsidRPr="005C4481" w:rsidRDefault="00CE1B26" w:rsidP="00CE1B26">
            <w:pPr>
              <w:pStyle w:val="TableParagraph"/>
              <w:spacing w:before="12"/>
              <w:ind w:left="228"/>
              <w:jc w:val="center"/>
              <w:rPr>
                <w:sz w:val="16"/>
                <w:szCs w:val="16"/>
              </w:rPr>
            </w:pPr>
            <w:r>
              <w:rPr>
                <w:sz w:val="16"/>
                <w:szCs w:val="16"/>
              </w:rPr>
              <w:t>300,00</w:t>
            </w:r>
          </w:p>
        </w:tc>
        <w:tc>
          <w:tcPr>
            <w:tcW w:w="0" w:type="auto"/>
            <w:vMerge/>
            <w:tcBorders>
              <w:left w:val="single" w:sz="4" w:space="0" w:color="auto"/>
              <w:bottom w:val="nil"/>
              <w:right w:val="single" w:sz="4" w:space="0" w:color="auto"/>
            </w:tcBorders>
            <w:vAlign w:val="center"/>
          </w:tcPr>
          <w:p w:rsidR="00CE1B26" w:rsidRDefault="00CE1B26" w:rsidP="001C4E80">
            <w:pPr>
              <w:rPr>
                <w:sz w:val="20"/>
                <w:szCs w:val="20"/>
              </w:rPr>
            </w:pPr>
          </w:p>
        </w:tc>
      </w:tr>
      <w:tr w:rsidR="001717E6" w:rsidTr="001717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961"/>
        </w:trPr>
        <w:tc>
          <w:tcPr>
            <w:tcW w:w="0" w:type="auto"/>
            <w:tcBorders>
              <w:left w:val="single" w:sz="12" w:space="0" w:color="000000"/>
            </w:tcBorders>
          </w:tcPr>
          <w:p w:rsidR="001C4E80" w:rsidRPr="005C4481" w:rsidRDefault="001C4E80" w:rsidP="001C4E80">
            <w:pPr>
              <w:pStyle w:val="TableParagraph"/>
              <w:spacing w:before="12"/>
              <w:ind w:left="65"/>
              <w:rPr>
                <w:sz w:val="16"/>
                <w:szCs w:val="16"/>
              </w:rPr>
            </w:pPr>
            <w:r>
              <w:rPr>
                <w:sz w:val="16"/>
                <w:szCs w:val="16"/>
              </w:rPr>
              <w:t>14.</w:t>
            </w:r>
          </w:p>
        </w:tc>
        <w:tc>
          <w:tcPr>
            <w:tcW w:w="0" w:type="auto"/>
          </w:tcPr>
          <w:p w:rsidR="001C4E80" w:rsidRPr="005C4481" w:rsidRDefault="001C4E80" w:rsidP="001C4E80">
            <w:pPr>
              <w:rPr>
                <w:sz w:val="16"/>
                <w:szCs w:val="16"/>
              </w:rPr>
            </w:pPr>
            <w:r>
              <w:rPr>
                <w:sz w:val="16"/>
                <w:szCs w:val="16"/>
              </w:rPr>
              <w:t xml:space="preserve">2.2 </w:t>
            </w:r>
            <w:r w:rsidRPr="005C4481">
              <w:rPr>
                <w:sz w:val="16"/>
                <w:szCs w:val="16"/>
              </w:rPr>
              <w:t>Соціальний захист молодих спеціалістів у галузі охорони здоров’я</w:t>
            </w:r>
          </w:p>
        </w:tc>
        <w:tc>
          <w:tcPr>
            <w:tcW w:w="0" w:type="auto"/>
          </w:tcPr>
          <w:p w:rsidR="001C4E80" w:rsidRPr="005C4481" w:rsidRDefault="001C4E80" w:rsidP="001C4E80">
            <w:pPr>
              <w:rPr>
                <w:sz w:val="16"/>
                <w:szCs w:val="16"/>
              </w:rPr>
            </w:pPr>
            <w:r>
              <w:rPr>
                <w:sz w:val="16"/>
                <w:szCs w:val="16"/>
              </w:rPr>
              <w:t>2.2.1</w:t>
            </w:r>
            <w:r w:rsidRPr="005C4481">
              <w:rPr>
                <w:sz w:val="16"/>
                <w:szCs w:val="16"/>
              </w:rPr>
              <w:t xml:space="preserve"> Забезпечення інших виплат з метою покриття витрат на житлово- комунальні послуги лікарям – молодим спеціалістам та лікарям-інтернам</w:t>
            </w:r>
          </w:p>
        </w:tc>
        <w:tc>
          <w:tcPr>
            <w:tcW w:w="0" w:type="auto"/>
          </w:tcPr>
          <w:p w:rsidR="001C4E80" w:rsidRDefault="001C4E80" w:rsidP="001C4E80">
            <w:pPr>
              <w:rPr>
                <w:sz w:val="16"/>
                <w:szCs w:val="16"/>
              </w:rPr>
            </w:pPr>
          </w:p>
          <w:p w:rsidR="001C4E80" w:rsidRPr="005C4481" w:rsidRDefault="001C4E80" w:rsidP="001C4E80">
            <w:pPr>
              <w:rPr>
                <w:sz w:val="16"/>
                <w:szCs w:val="16"/>
              </w:rPr>
            </w:pPr>
            <w:r>
              <w:rPr>
                <w:sz w:val="16"/>
                <w:szCs w:val="16"/>
              </w:rPr>
              <w:t xml:space="preserve">  </w:t>
            </w:r>
            <w:r w:rsidRPr="005C4481">
              <w:rPr>
                <w:sz w:val="16"/>
                <w:szCs w:val="16"/>
              </w:rPr>
              <w:t>2024-2028</w:t>
            </w:r>
          </w:p>
        </w:tc>
        <w:tc>
          <w:tcPr>
            <w:tcW w:w="0" w:type="auto"/>
          </w:tcPr>
          <w:p w:rsidR="001C4E80" w:rsidRPr="005C4481" w:rsidRDefault="001C4E80" w:rsidP="001717E6">
            <w:pPr>
              <w:rPr>
                <w:sz w:val="16"/>
                <w:szCs w:val="16"/>
              </w:rPr>
            </w:pPr>
            <w:r w:rsidRPr="005C4481">
              <w:rPr>
                <w:sz w:val="16"/>
                <w:szCs w:val="16"/>
              </w:rPr>
              <w:t>КНП "Роздільнянська БПЛ"</w:t>
            </w:r>
          </w:p>
        </w:tc>
        <w:tc>
          <w:tcPr>
            <w:tcW w:w="0" w:type="auto"/>
          </w:tcPr>
          <w:p w:rsidR="001C4E80" w:rsidRPr="005C4481" w:rsidRDefault="001C4E80" w:rsidP="001717E6">
            <w:pPr>
              <w:rPr>
                <w:sz w:val="16"/>
                <w:szCs w:val="16"/>
              </w:rPr>
            </w:pPr>
            <w:r w:rsidRPr="005C4481">
              <w:rPr>
                <w:sz w:val="16"/>
                <w:szCs w:val="16"/>
              </w:rPr>
              <w:t>бюджет міської ТГ,інші місцеві бюджети, державний бюджет,інші джерела не заборонені чинним законодавством</w:t>
            </w:r>
          </w:p>
        </w:tc>
        <w:tc>
          <w:tcPr>
            <w:tcW w:w="0" w:type="auto"/>
            <w:vAlign w:val="center"/>
          </w:tcPr>
          <w:p w:rsidR="001C4E80" w:rsidRPr="005C4481" w:rsidRDefault="00CE1B26" w:rsidP="00CE1B26">
            <w:pPr>
              <w:jc w:val="center"/>
              <w:rPr>
                <w:sz w:val="16"/>
                <w:szCs w:val="16"/>
              </w:rPr>
            </w:pPr>
            <w:r>
              <w:rPr>
                <w:sz w:val="16"/>
                <w:szCs w:val="16"/>
              </w:rPr>
              <w:t>200,00</w:t>
            </w:r>
          </w:p>
        </w:tc>
        <w:tc>
          <w:tcPr>
            <w:tcW w:w="0" w:type="auto"/>
            <w:tcBorders>
              <w:right w:val="single" w:sz="4" w:space="0" w:color="auto"/>
            </w:tcBorders>
            <w:vAlign w:val="center"/>
          </w:tcPr>
          <w:p w:rsidR="001C4E80" w:rsidRPr="005C4481" w:rsidRDefault="00E530A1" w:rsidP="00CE1B26">
            <w:pPr>
              <w:jc w:val="center"/>
              <w:rPr>
                <w:sz w:val="16"/>
                <w:szCs w:val="16"/>
              </w:rPr>
            </w:pPr>
            <w:r>
              <w:rPr>
                <w:sz w:val="16"/>
                <w:szCs w:val="16"/>
              </w:rPr>
              <w:t>0,00</w:t>
            </w:r>
          </w:p>
        </w:tc>
        <w:tc>
          <w:tcPr>
            <w:tcW w:w="0" w:type="auto"/>
            <w:tcBorders>
              <w:left w:val="single" w:sz="4" w:space="0" w:color="auto"/>
            </w:tcBorders>
            <w:vAlign w:val="center"/>
          </w:tcPr>
          <w:p w:rsidR="001C4E80" w:rsidRPr="005C4481" w:rsidRDefault="00E530A1" w:rsidP="00CE1B26">
            <w:pPr>
              <w:jc w:val="center"/>
              <w:rPr>
                <w:sz w:val="16"/>
                <w:szCs w:val="16"/>
              </w:rPr>
            </w:pPr>
            <w:r>
              <w:rPr>
                <w:sz w:val="16"/>
                <w:szCs w:val="16"/>
              </w:rPr>
              <w:t>50,00</w:t>
            </w:r>
          </w:p>
        </w:tc>
        <w:tc>
          <w:tcPr>
            <w:tcW w:w="0" w:type="auto"/>
            <w:tcBorders>
              <w:right w:val="single" w:sz="4" w:space="0" w:color="auto"/>
            </w:tcBorders>
            <w:vAlign w:val="center"/>
          </w:tcPr>
          <w:p w:rsidR="001C4E80" w:rsidRPr="005C4481" w:rsidRDefault="00E530A1" w:rsidP="00CE1B26">
            <w:pPr>
              <w:jc w:val="center"/>
              <w:rPr>
                <w:sz w:val="16"/>
                <w:szCs w:val="16"/>
              </w:rPr>
            </w:pPr>
            <w:r>
              <w:rPr>
                <w:sz w:val="16"/>
                <w:szCs w:val="16"/>
              </w:rPr>
              <w:t>50,00</w:t>
            </w:r>
          </w:p>
        </w:tc>
        <w:tc>
          <w:tcPr>
            <w:tcW w:w="0" w:type="auto"/>
            <w:tcBorders>
              <w:left w:val="single" w:sz="4" w:space="0" w:color="auto"/>
            </w:tcBorders>
            <w:vAlign w:val="center"/>
          </w:tcPr>
          <w:p w:rsidR="001C4E80" w:rsidRPr="005C4481" w:rsidRDefault="00E530A1" w:rsidP="00CE1B26">
            <w:pPr>
              <w:jc w:val="center"/>
              <w:rPr>
                <w:sz w:val="16"/>
                <w:szCs w:val="16"/>
              </w:rPr>
            </w:pPr>
            <w:r>
              <w:rPr>
                <w:sz w:val="16"/>
                <w:szCs w:val="16"/>
              </w:rPr>
              <w:t>50,00</w:t>
            </w:r>
          </w:p>
        </w:tc>
        <w:tc>
          <w:tcPr>
            <w:tcW w:w="0" w:type="auto"/>
            <w:vAlign w:val="center"/>
          </w:tcPr>
          <w:p w:rsidR="001C4E80" w:rsidRPr="005C4481" w:rsidRDefault="00E530A1" w:rsidP="00CE1B26">
            <w:pPr>
              <w:jc w:val="center"/>
              <w:rPr>
                <w:sz w:val="16"/>
                <w:szCs w:val="16"/>
              </w:rPr>
            </w:pPr>
            <w:r>
              <w:rPr>
                <w:sz w:val="16"/>
                <w:szCs w:val="16"/>
              </w:rPr>
              <w:t>50,00</w:t>
            </w:r>
          </w:p>
        </w:tc>
        <w:tc>
          <w:tcPr>
            <w:tcW w:w="0" w:type="auto"/>
            <w:tcBorders>
              <w:top w:val="single" w:sz="4" w:space="0" w:color="auto"/>
              <w:left w:val="single" w:sz="4" w:space="0" w:color="auto"/>
              <w:bottom w:val="nil"/>
              <w:right w:val="single" w:sz="4" w:space="0" w:color="auto"/>
            </w:tcBorders>
            <w:vAlign w:val="center"/>
          </w:tcPr>
          <w:p w:rsidR="001C4E80" w:rsidRPr="00144E6B" w:rsidRDefault="001C4E80" w:rsidP="001C4E80">
            <w:pPr>
              <w:rPr>
                <w:sz w:val="16"/>
                <w:szCs w:val="16"/>
              </w:rPr>
            </w:pPr>
            <w:r w:rsidRPr="00144E6B">
              <w:rPr>
                <w:sz w:val="16"/>
                <w:szCs w:val="16"/>
              </w:rPr>
              <w:t>3аохочення лікар</w:t>
            </w:r>
            <w:r w:rsidR="00651DEA">
              <w:rPr>
                <w:sz w:val="16"/>
                <w:szCs w:val="16"/>
              </w:rPr>
              <w:t>ів до роботи на території громади</w:t>
            </w:r>
          </w:p>
          <w:p w:rsidR="001C4E80" w:rsidRPr="00144E6B" w:rsidRDefault="001C4E80" w:rsidP="001C4E80">
            <w:pPr>
              <w:rPr>
                <w:sz w:val="16"/>
                <w:szCs w:val="16"/>
              </w:rPr>
            </w:pPr>
          </w:p>
        </w:tc>
      </w:tr>
      <w:tr w:rsidR="001717E6" w:rsidTr="00CE1B2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1264"/>
        </w:trPr>
        <w:tc>
          <w:tcPr>
            <w:tcW w:w="0" w:type="auto"/>
            <w:tcBorders>
              <w:left w:val="single" w:sz="12" w:space="0" w:color="000000"/>
            </w:tcBorders>
          </w:tcPr>
          <w:p w:rsidR="001C4E80" w:rsidRPr="005C4481" w:rsidRDefault="001C4E80" w:rsidP="001C4E80">
            <w:pPr>
              <w:pStyle w:val="TableParagraph"/>
              <w:spacing w:before="12"/>
              <w:ind w:left="65"/>
              <w:rPr>
                <w:sz w:val="16"/>
                <w:szCs w:val="16"/>
              </w:rPr>
            </w:pPr>
            <w:r>
              <w:rPr>
                <w:sz w:val="16"/>
                <w:szCs w:val="16"/>
              </w:rPr>
              <w:lastRenderedPageBreak/>
              <w:t>15.</w:t>
            </w:r>
          </w:p>
        </w:tc>
        <w:tc>
          <w:tcPr>
            <w:tcW w:w="0" w:type="auto"/>
            <w:tcBorders>
              <w:top w:val="single" w:sz="4" w:space="0" w:color="auto"/>
              <w:left w:val="single" w:sz="4" w:space="0" w:color="auto"/>
              <w:bottom w:val="single" w:sz="4" w:space="0" w:color="auto"/>
              <w:right w:val="nil"/>
            </w:tcBorders>
            <w:shd w:val="clear" w:color="auto" w:fill="auto"/>
            <w:vAlign w:val="center"/>
          </w:tcPr>
          <w:p w:rsidR="001C4E80" w:rsidRPr="005C4481" w:rsidRDefault="001C4E80" w:rsidP="001C4E80">
            <w:pPr>
              <w:rPr>
                <w:bCs/>
                <w:sz w:val="16"/>
                <w:szCs w:val="16"/>
                <w:lang w:val="ru-RU"/>
              </w:rPr>
            </w:pPr>
            <w:r>
              <w:rPr>
                <w:bCs/>
                <w:sz w:val="16"/>
                <w:szCs w:val="16"/>
              </w:rPr>
              <w:t xml:space="preserve">2.3 </w:t>
            </w:r>
            <w:r w:rsidRPr="005C4481">
              <w:rPr>
                <w:bCs/>
                <w:sz w:val="16"/>
                <w:szCs w:val="16"/>
              </w:rPr>
              <w:t>Забезпечити транспортування хворих на процедуру гемодіалізу та роботу закладів охорони здоров'я в опалювальний сезон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C4E80" w:rsidRPr="005C4481" w:rsidRDefault="001C4E80" w:rsidP="001C4E80">
            <w:pPr>
              <w:rPr>
                <w:sz w:val="16"/>
                <w:szCs w:val="16"/>
              </w:rPr>
            </w:pPr>
            <w:r>
              <w:rPr>
                <w:sz w:val="16"/>
                <w:szCs w:val="16"/>
              </w:rPr>
              <w:t xml:space="preserve">2.3.1 </w:t>
            </w:r>
            <w:r w:rsidRPr="005C4481">
              <w:rPr>
                <w:sz w:val="16"/>
                <w:szCs w:val="16"/>
              </w:rPr>
              <w:t xml:space="preserve"> Придбання паливо - мастильних матеріалів</w:t>
            </w:r>
          </w:p>
        </w:tc>
        <w:tc>
          <w:tcPr>
            <w:tcW w:w="0" w:type="auto"/>
            <w:tcBorders>
              <w:top w:val="single" w:sz="4" w:space="0" w:color="auto"/>
              <w:left w:val="nil"/>
              <w:bottom w:val="single" w:sz="4" w:space="0" w:color="auto"/>
              <w:right w:val="single" w:sz="4" w:space="0" w:color="auto"/>
            </w:tcBorders>
            <w:shd w:val="clear" w:color="auto" w:fill="auto"/>
            <w:vAlign w:val="center"/>
          </w:tcPr>
          <w:p w:rsidR="001C4E80" w:rsidRDefault="001C4E80" w:rsidP="001C4E80">
            <w:pPr>
              <w:jc w:val="center"/>
              <w:rPr>
                <w:sz w:val="16"/>
                <w:szCs w:val="16"/>
              </w:rPr>
            </w:pPr>
            <w:r>
              <w:rPr>
                <w:sz w:val="16"/>
                <w:szCs w:val="16"/>
              </w:rPr>
              <w:t>2024-</w:t>
            </w:r>
          </w:p>
          <w:p w:rsidR="001C4E80" w:rsidRPr="005C4481" w:rsidRDefault="001C4E80" w:rsidP="001C4E80">
            <w:pPr>
              <w:jc w:val="center"/>
              <w:rPr>
                <w:sz w:val="16"/>
                <w:szCs w:val="16"/>
              </w:rPr>
            </w:pPr>
            <w:r>
              <w:rPr>
                <w:sz w:val="16"/>
                <w:szCs w:val="16"/>
              </w:rPr>
              <w:t>2028</w:t>
            </w:r>
          </w:p>
        </w:tc>
        <w:tc>
          <w:tcPr>
            <w:tcW w:w="0" w:type="auto"/>
            <w:tcBorders>
              <w:top w:val="single" w:sz="4" w:space="0" w:color="auto"/>
              <w:left w:val="nil"/>
              <w:bottom w:val="single" w:sz="4" w:space="0" w:color="auto"/>
              <w:right w:val="nil"/>
            </w:tcBorders>
            <w:shd w:val="clear" w:color="auto" w:fill="auto"/>
          </w:tcPr>
          <w:p w:rsidR="001C4E80" w:rsidRDefault="001C4E80" w:rsidP="001717E6">
            <w:pPr>
              <w:rPr>
                <w:sz w:val="16"/>
                <w:szCs w:val="16"/>
              </w:rPr>
            </w:pPr>
          </w:p>
          <w:p w:rsidR="001C4E80" w:rsidRPr="005C4481" w:rsidRDefault="001C4E80" w:rsidP="001717E6">
            <w:pPr>
              <w:rPr>
                <w:sz w:val="16"/>
                <w:szCs w:val="16"/>
              </w:rPr>
            </w:pPr>
            <w:r w:rsidRPr="005C4481">
              <w:rPr>
                <w:sz w:val="16"/>
                <w:szCs w:val="16"/>
              </w:rPr>
              <w:t>КНП "РМЦПМСД" Роздільнянської міської ради, КНП "Роздільнянська БПЛ"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1C4E80" w:rsidRPr="005C4481" w:rsidRDefault="001C4E80" w:rsidP="001717E6">
            <w:pPr>
              <w:rPr>
                <w:sz w:val="16"/>
                <w:szCs w:val="16"/>
              </w:rPr>
            </w:pPr>
            <w:r w:rsidRPr="005C4481">
              <w:rPr>
                <w:sz w:val="16"/>
                <w:szCs w:val="16"/>
              </w:rPr>
              <w:t>бюджет міської ТГ,інші місцеві бюджети, державний бюджет,інші джерела не заборонені чинним законодавством</w:t>
            </w:r>
          </w:p>
        </w:tc>
        <w:tc>
          <w:tcPr>
            <w:tcW w:w="0" w:type="auto"/>
            <w:vAlign w:val="center"/>
          </w:tcPr>
          <w:p w:rsidR="001C4E80" w:rsidRPr="005C4481" w:rsidRDefault="00CE1B26" w:rsidP="00CE1B26">
            <w:pPr>
              <w:jc w:val="center"/>
              <w:rPr>
                <w:sz w:val="16"/>
                <w:szCs w:val="16"/>
              </w:rPr>
            </w:pPr>
            <w:r>
              <w:rPr>
                <w:sz w:val="16"/>
                <w:szCs w:val="16"/>
              </w:rPr>
              <w:t>1032,75</w:t>
            </w:r>
          </w:p>
        </w:tc>
        <w:tc>
          <w:tcPr>
            <w:tcW w:w="0" w:type="auto"/>
            <w:tcBorders>
              <w:right w:val="single" w:sz="4" w:space="0" w:color="auto"/>
            </w:tcBorders>
            <w:vAlign w:val="center"/>
          </w:tcPr>
          <w:p w:rsidR="001C4E80" w:rsidRPr="005C4481" w:rsidRDefault="00E530A1" w:rsidP="00CE1B26">
            <w:pPr>
              <w:jc w:val="center"/>
              <w:rPr>
                <w:sz w:val="16"/>
                <w:szCs w:val="16"/>
              </w:rPr>
            </w:pPr>
            <w:r>
              <w:rPr>
                <w:sz w:val="16"/>
                <w:szCs w:val="16"/>
              </w:rPr>
              <w:t>232,750</w:t>
            </w:r>
          </w:p>
        </w:tc>
        <w:tc>
          <w:tcPr>
            <w:tcW w:w="0" w:type="auto"/>
            <w:tcBorders>
              <w:left w:val="single" w:sz="4" w:space="0" w:color="auto"/>
            </w:tcBorders>
            <w:vAlign w:val="center"/>
          </w:tcPr>
          <w:p w:rsidR="001C4E80" w:rsidRPr="005C4481" w:rsidRDefault="00E530A1" w:rsidP="00CE1B26">
            <w:pPr>
              <w:jc w:val="center"/>
              <w:rPr>
                <w:sz w:val="16"/>
                <w:szCs w:val="16"/>
              </w:rPr>
            </w:pPr>
            <w:r>
              <w:rPr>
                <w:sz w:val="16"/>
                <w:szCs w:val="16"/>
              </w:rPr>
              <w:t>200,00</w:t>
            </w:r>
          </w:p>
        </w:tc>
        <w:tc>
          <w:tcPr>
            <w:tcW w:w="0" w:type="auto"/>
            <w:tcBorders>
              <w:right w:val="single" w:sz="4" w:space="0" w:color="auto"/>
            </w:tcBorders>
            <w:vAlign w:val="center"/>
          </w:tcPr>
          <w:p w:rsidR="001C4E80" w:rsidRPr="005C4481" w:rsidRDefault="00E530A1" w:rsidP="00CE1B26">
            <w:pPr>
              <w:jc w:val="center"/>
              <w:rPr>
                <w:sz w:val="16"/>
                <w:szCs w:val="16"/>
              </w:rPr>
            </w:pPr>
            <w:r>
              <w:rPr>
                <w:sz w:val="16"/>
                <w:szCs w:val="16"/>
              </w:rPr>
              <w:t>200,00</w:t>
            </w:r>
          </w:p>
        </w:tc>
        <w:tc>
          <w:tcPr>
            <w:tcW w:w="0" w:type="auto"/>
            <w:tcBorders>
              <w:left w:val="single" w:sz="4" w:space="0" w:color="auto"/>
            </w:tcBorders>
            <w:vAlign w:val="center"/>
          </w:tcPr>
          <w:p w:rsidR="001C4E80" w:rsidRPr="005C4481" w:rsidRDefault="00E530A1" w:rsidP="00CE1B26">
            <w:pPr>
              <w:jc w:val="center"/>
              <w:rPr>
                <w:sz w:val="16"/>
                <w:szCs w:val="16"/>
              </w:rPr>
            </w:pPr>
            <w:r>
              <w:rPr>
                <w:sz w:val="16"/>
                <w:szCs w:val="16"/>
              </w:rPr>
              <w:t>200,00</w:t>
            </w:r>
          </w:p>
        </w:tc>
        <w:tc>
          <w:tcPr>
            <w:tcW w:w="0" w:type="auto"/>
            <w:vAlign w:val="center"/>
          </w:tcPr>
          <w:p w:rsidR="001C4E80" w:rsidRPr="005C4481" w:rsidRDefault="00E530A1" w:rsidP="00CE1B26">
            <w:pPr>
              <w:jc w:val="center"/>
              <w:rPr>
                <w:sz w:val="16"/>
                <w:szCs w:val="16"/>
              </w:rPr>
            </w:pPr>
            <w:r>
              <w:rPr>
                <w:sz w:val="16"/>
                <w:szCs w:val="16"/>
              </w:rPr>
              <w:t>200,00</w:t>
            </w:r>
          </w:p>
        </w:tc>
        <w:tc>
          <w:tcPr>
            <w:tcW w:w="0" w:type="auto"/>
            <w:tcBorders>
              <w:top w:val="single" w:sz="4" w:space="0" w:color="auto"/>
              <w:left w:val="single" w:sz="4" w:space="0" w:color="auto"/>
              <w:bottom w:val="single" w:sz="4" w:space="0" w:color="auto"/>
              <w:right w:val="single" w:sz="4" w:space="0" w:color="auto"/>
            </w:tcBorders>
            <w:vAlign w:val="center"/>
          </w:tcPr>
          <w:p w:rsidR="001C4E80" w:rsidRPr="00144E6B" w:rsidRDefault="00144E6B" w:rsidP="001C4E80">
            <w:pPr>
              <w:rPr>
                <w:sz w:val="16"/>
                <w:szCs w:val="16"/>
              </w:rPr>
            </w:pPr>
            <w:r w:rsidRPr="00144E6B">
              <w:rPr>
                <w:sz w:val="16"/>
                <w:szCs w:val="16"/>
              </w:rPr>
              <w:t>Забезпечення безперервного транспортування  хворих Роздільнянської громади до гемодіалізного центру, забезпечення  закладів охорони здоров'я ПММ  для безперервної роботи в опалювальний сезон (заправка генераторів)</w:t>
            </w:r>
          </w:p>
        </w:tc>
      </w:tr>
      <w:tr w:rsidR="00CE1B26" w:rsidTr="00CE1B2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376"/>
        </w:trPr>
        <w:tc>
          <w:tcPr>
            <w:tcW w:w="0" w:type="auto"/>
            <w:gridSpan w:val="6"/>
            <w:tcBorders>
              <w:left w:val="single" w:sz="12" w:space="0" w:color="000000"/>
              <w:right w:val="single" w:sz="4" w:space="0" w:color="auto"/>
            </w:tcBorders>
          </w:tcPr>
          <w:p w:rsidR="00CE1B26" w:rsidRPr="00E530A1" w:rsidRDefault="00CE1B26" w:rsidP="00E530A1">
            <w:pPr>
              <w:jc w:val="right"/>
              <w:rPr>
                <w:b/>
                <w:sz w:val="16"/>
                <w:szCs w:val="16"/>
              </w:rPr>
            </w:pPr>
            <w:r w:rsidRPr="00E530A1">
              <w:rPr>
                <w:b/>
                <w:sz w:val="16"/>
                <w:szCs w:val="16"/>
              </w:rPr>
              <w:t>Усього</w:t>
            </w:r>
          </w:p>
        </w:tc>
        <w:tc>
          <w:tcPr>
            <w:tcW w:w="0" w:type="auto"/>
            <w:vAlign w:val="center"/>
          </w:tcPr>
          <w:p w:rsidR="00CE1B26" w:rsidRPr="00CE1B26" w:rsidRDefault="00CE1B26" w:rsidP="00CE1B26">
            <w:pPr>
              <w:jc w:val="center"/>
              <w:rPr>
                <w:b/>
                <w:sz w:val="16"/>
                <w:szCs w:val="16"/>
              </w:rPr>
            </w:pPr>
            <w:r w:rsidRPr="00CE1B26">
              <w:rPr>
                <w:b/>
                <w:sz w:val="16"/>
                <w:szCs w:val="16"/>
              </w:rPr>
              <w:t>2632,75</w:t>
            </w:r>
          </w:p>
        </w:tc>
        <w:tc>
          <w:tcPr>
            <w:tcW w:w="0" w:type="auto"/>
            <w:tcBorders>
              <w:right w:val="single" w:sz="4" w:space="0" w:color="auto"/>
            </w:tcBorders>
            <w:vAlign w:val="center"/>
          </w:tcPr>
          <w:p w:rsidR="00CE1B26" w:rsidRPr="00CE1B26" w:rsidRDefault="00CE1B26" w:rsidP="00CE1B26">
            <w:pPr>
              <w:jc w:val="center"/>
              <w:rPr>
                <w:b/>
                <w:sz w:val="16"/>
                <w:szCs w:val="16"/>
              </w:rPr>
            </w:pPr>
            <w:r w:rsidRPr="00CE1B26">
              <w:rPr>
                <w:b/>
                <w:sz w:val="16"/>
                <w:szCs w:val="16"/>
              </w:rPr>
              <w:t>232,750</w:t>
            </w:r>
          </w:p>
        </w:tc>
        <w:tc>
          <w:tcPr>
            <w:tcW w:w="0" w:type="auto"/>
            <w:tcBorders>
              <w:left w:val="single" w:sz="4" w:space="0" w:color="auto"/>
            </w:tcBorders>
            <w:vAlign w:val="center"/>
          </w:tcPr>
          <w:p w:rsidR="00CE1B26" w:rsidRPr="00CE1B26" w:rsidRDefault="00CE1B26" w:rsidP="00CE1B26">
            <w:pPr>
              <w:jc w:val="center"/>
              <w:rPr>
                <w:b/>
              </w:rPr>
            </w:pPr>
            <w:r w:rsidRPr="00CE1B26">
              <w:rPr>
                <w:b/>
                <w:sz w:val="16"/>
                <w:szCs w:val="16"/>
              </w:rPr>
              <w:t>600,00</w:t>
            </w:r>
          </w:p>
        </w:tc>
        <w:tc>
          <w:tcPr>
            <w:tcW w:w="0" w:type="auto"/>
            <w:tcBorders>
              <w:right w:val="single" w:sz="4" w:space="0" w:color="auto"/>
            </w:tcBorders>
            <w:vAlign w:val="center"/>
          </w:tcPr>
          <w:p w:rsidR="00CE1B26" w:rsidRPr="00CE1B26" w:rsidRDefault="00CE1B26" w:rsidP="00CE1B26">
            <w:pPr>
              <w:jc w:val="center"/>
              <w:rPr>
                <w:b/>
              </w:rPr>
            </w:pPr>
            <w:r w:rsidRPr="00CE1B26">
              <w:rPr>
                <w:b/>
                <w:sz w:val="16"/>
                <w:szCs w:val="16"/>
              </w:rPr>
              <w:t>600,00</w:t>
            </w:r>
          </w:p>
        </w:tc>
        <w:tc>
          <w:tcPr>
            <w:tcW w:w="0" w:type="auto"/>
            <w:tcBorders>
              <w:left w:val="single" w:sz="4" w:space="0" w:color="auto"/>
            </w:tcBorders>
            <w:vAlign w:val="center"/>
          </w:tcPr>
          <w:p w:rsidR="00CE1B26" w:rsidRPr="00CE1B26" w:rsidRDefault="00CE1B26" w:rsidP="00CE1B26">
            <w:pPr>
              <w:jc w:val="center"/>
              <w:rPr>
                <w:b/>
              </w:rPr>
            </w:pPr>
            <w:r w:rsidRPr="00CE1B26">
              <w:rPr>
                <w:b/>
                <w:sz w:val="16"/>
                <w:szCs w:val="16"/>
              </w:rPr>
              <w:t>600,00</w:t>
            </w:r>
          </w:p>
        </w:tc>
        <w:tc>
          <w:tcPr>
            <w:tcW w:w="0" w:type="auto"/>
            <w:vAlign w:val="center"/>
          </w:tcPr>
          <w:p w:rsidR="00CE1B26" w:rsidRPr="00CE1B26" w:rsidRDefault="00CE1B26" w:rsidP="00CE1B26">
            <w:pPr>
              <w:jc w:val="center"/>
              <w:rPr>
                <w:b/>
                <w:sz w:val="16"/>
                <w:szCs w:val="16"/>
              </w:rPr>
            </w:pPr>
            <w:r w:rsidRPr="00CE1B26">
              <w:rPr>
                <w:b/>
                <w:sz w:val="16"/>
                <w:szCs w:val="16"/>
              </w:rPr>
              <w:t>600,00</w:t>
            </w:r>
          </w:p>
        </w:tc>
        <w:tc>
          <w:tcPr>
            <w:tcW w:w="0" w:type="auto"/>
            <w:tcBorders>
              <w:top w:val="single" w:sz="4" w:space="0" w:color="auto"/>
              <w:left w:val="single" w:sz="4" w:space="0" w:color="auto"/>
              <w:bottom w:val="single" w:sz="4" w:space="0" w:color="auto"/>
              <w:right w:val="single" w:sz="4" w:space="0" w:color="auto"/>
            </w:tcBorders>
            <w:vAlign w:val="center"/>
          </w:tcPr>
          <w:p w:rsidR="00CE1B26" w:rsidRPr="00144E6B" w:rsidRDefault="00CE1B26" w:rsidP="001C4E80">
            <w:pPr>
              <w:rPr>
                <w:sz w:val="16"/>
                <w:szCs w:val="16"/>
              </w:rPr>
            </w:pPr>
          </w:p>
        </w:tc>
      </w:tr>
      <w:tr w:rsidR="00E530A1" w:rsidTr="00651DEA">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525"/>
        </w:trPr>
        <w:tc>
          <w:tcPr>
            <w:tcW w:w="0" w:type="auto"/>
            <w:gridSpan w:val="6"/>
            <w:tcBorders>
              <w:left w:val="single" w:sz="12" w:space="0" w:color="000000"/>
              <w:right w:val="single" w:sz="4" w:space="0" w:color="auto"/>
            </w:tcBorders>
          </w:tcPr>
          <w:p w:rsidR="00651DEA" w:rsidRDefault="00651DEA" w:rsidP="00E530A1">
            <w:pPr>
              <w:jc w:val="right"/>
              <w:rPr>
                <w:b/>
                <w:sz w:val="20"/>
                <w:szCs w:val="20"/>
              </w:rPr>
            </w:pPr>
          </w:p>
          <w:p w:rsidR="00E530A1" w:rsidRPr="00651DEA" w:rsidRDefault="00E530A1" w:rsidP="00E530A1">
            <w:pPr>
              <w:jc w:val="right"/>
              <w:rPr>
                <w:b/>
                <w:sz w:val="20"/>
                <w:szCs w:val="20"/>
              </w:rPr>
            </w:pPr>
            <w:r w:rsidRPr="00651DEA">
              <w:rPr>
                <w:b/>
                <w:sz w:val="20"/>
                <w:szCs w:val="20"/>
              </w:rPr>
              <w:t>Усього за Програмі</w:t>
            </w:r>
          </w:p>
        </w:tc>
        <w:tc>
          <w:tcPr>
            <w:tcW w:w="0" w:type="auto"/>
            <w:vAlign w:val="center"/>
          </w:tcPr>
          <w:p w:rsidR="00E530A1" w:rsidRPr="00CE1B26" w:rsidRDefault="00DE5B02" w:rsidP="00CE1B26">
            <w:pPr>
              <w:jc w:val="center"/>
              <w:rPr>
                <w:b/>
                <w:sz w:val="18"/>
                <w:szCs w:val="18"/>
              </w:rPr>
            </w:pPr>
            <w:r>
              <w:rPr>
                <w:b/>
                <w:sz w:val="18"/>
                <w:szCs w:val="18"/>
              </w:rPr>
              <w:t>8816,32</w:t>
            </w:r>
          </w:p>
        </w:tc>
        <w:tc>
          <w:tcPr>
            <w:tcW w:w="0" w:type="auto"/>
            <w:tcBorders>
              <w:right w:val="single" w:sz="4" w:space="0" w:color="auto"/>
            </w:tcBorders>
            <w:vAlign w:val="center"/>
          </w:tcPr>
          <w:p w:rsidR="00CE1B26" w:rsidRPr="00CE1B26" w:rsidRDefault="00CE1B26" w:rsidP="00CE1B26">
            <w:pPr>
              <w:jc w:val="center"/>
              <w:rPr>
                <w:b/>
                <w:sz w:val="18"/>
                <w:szCs w:val="18"/>
              </w:rPr>
            </w:pPr>
          </w:p>
          <w:p w:rsidR="00E530A1" w:rsidRPr="00CE1B26" w:rsidRDefault="00DE5B02" w:rsidP="00CE1B26">
            <w:pPr>
              <w:jc w:val="center"/>
              <w:rPr>
                <w:b/>
                <w:sz w:val="18"/>
                <w:szCs w:val="18"/>
              </w:rPr>
            </w:pPr>
            <w:r>
              <w:rPr>
                <w:b/>
                <w:sz w:val="18"/>
                <w:szCs w:val="18"/>
              </w:rPr>
              <w:t>616,32</w:t>
            </w:r>
          </w:p>
          <w:p w:rsidR="00CE1B26" w:rsidRPr="00CE1B26" w:rsidRDefault="00CE1B26" w:rsidP="00CE1B26">
            <w:pPr>
              <w:jc w:val="center"/>
              <w:rPr>
                <w:b/>
                <w:sz w:val="18"/>
                <w:szCs w:val="18"/>
              </w:rPr>
            </w:pPr>
          </w:p>
        </w:tc>
        <w:tc>
          <w:tcPr>
            <w:tcW w:w="0" w:type="auto"/>
            <w:tcBorders>
              <w:left w:val="single" w:sz="4" w:space="0" w:color="auto"/>
            </w:tcBorders>
            <w:vAlign w:val="center"/>
          </w:tcPr>
          <w:p w:rsidR="00E530A1" w:rsidRPr="00CE1B26" w:rsidRDefault="00CE1B26" w:rsidP="00CE1B26">
            <w:pPr>
              <w:jc w:val="center"/>
              <w:rPr>
                <w:b/>
                <w:sz w:val="18"/>
                <w:szCs w:val="18"/>
              </w:rPr>
            </w:pPr>
            <w:r w:rsidRPr="00CE1B26">
              <w:rPr>
                <w:b/>
                <w:sz w:val="18"/>
                <w:szCs w:val="18"/>
              </w:rPr>
              <w:t>2050,00</w:t>
            </w:r>
          </w:p>
        </w:tc>
        <w:tc>
          <w:tcPr>
            <w:tcW w:w="0" w:type="auto"/>
            <w:tcBorders>
              <w:right w:val="single" w:sz="4" w:space="0" w:color="auto"/>
            </w:tcBorders>
            <w:vAlign w:val="center"/>
          </w:tcPr>
          <w:p w:rsidR="00E530A1" w:rsidRPr="00CE1B26" w:rsidRDefault="00CE1B26" w:rsidP="00CE1B26">
            <w:pPr>
              <w:jc w:val="center"/>
              <w:rPr>
                <w:b/>
                <w:sz w:val="18"/>
                <w:szCs w:val="18"/>
              </w:rPr>
            </w:pPr>
            <w:r w:rsidRPr="00CE1B26">
              <w:rPr>
                <w:b/>
                <w:sz w:val="18"/>
                <w:szCs w:val="18"/>
              </w:rPr>
              <w:t>2050,00</w:t>
            </w:r>
          </w:p>
        </w:tc>
        <w:tc>
          <w:tcPr>
            <w:tcW w:w="0" w:type="auto"/>
            <w:tcBorders>
              <w:left w:val="single" w:sz="4" w:space="0" w:color="auto"/>
            </w:tcBorders>
            <w:vAlign w:val="center"/>
          </w:tcPr>
          <w:p w:rsidR="00E530A1" w:rsidRPr="00CE1B26" w:rsidRDefault="00CE1B26" w:rsidP="00CE1B26">
            <w:pPr>
              <w:jc w:val="center"/>
              <w:rPr>
                <w:b/>
                <w:sz w:val="18"/>
                <w:szCs w:val="18"/>
              </w:rPr>
            </w:pPr>
            <w:r w:rsidRPr="00CE1B26">
              <w:rPr>
                <w:b/>
                <w:sz w:val="18"/>
                <w:szCs w:val="18"/>
              </w:rPr>
              <w:t>2050,00</w:t>
            </w:r>
          </w:p>
        </w:tc>
        <w:tc>
          <w:tcPr>
            <w:tcW w:w="0" w:type="auto"/>
            <w:vAlign w:val="center"/>
          </w:tcPr>
          <w:p w:rsidR="00E530A1" w:rsidRPr="00CE1B26" w:rsidRDefault="00CE1B26" w:rsidP="00CE1B26">
            <w:pPr>
              <w:jc w:val="center"/>
              <w:rPr>
                <w:b/>
                <w:sz w:val="18"/>
                <w:szCs w:val="18"/>
              </w:rPr>
            </w:pPr>
            <w:r w:rsidRPr="00CE1B26">
              <w:rPr>
                <w:b/>
                <w:sz w:val="18"/>
                <w:szCs w:val="18"/>
              </w:rPr>
              <w:t>2050,00</w:t>
            </w:r>
          </w:p>
        </w:tc>
        <w:tc>
          <w:tcPr>
            <w:tcW w:w="0" w:type="auto"/>
            <w:tcBorders>
              <w:top w:val="single" w:sz="4" w:space="0" w:color="auto"/>
              <w:left w:val="single" w:sz="4" w:space="0" w:color="auto"/>
              <w:bottom w:val="single" w:sz="4" w:space="0" w:color="auto"/>
              <w:right w:val="single" w:sz="4" w:space="0" w:color="auto"/>
            </w:tcBorders>
            <w:vAlign w:val="center"/>
          </w:tcPr>
          <w:p w:rsidR="00E530A1" w:rsidRPr="00144E6B" w:rsidRDefault="00E530A1" w:rsidP="001C4E80">
            <w:pPr>
              <w:rPr>
                <w:sz w:val="16"/>
                <w:szCs w:val="16"/>
              </w:rPr>
            </w:pPr>
          </w:p>
        </w:tc>
      </w:tr>
    </w:tbl>
    <w:p w:rsidR="00CE57EC" w:rsidRDefault="00CE57EC">
      <w:pPr>
        <w:rPr>
          <w:sz w:val="14"/>
        </w:rPr>
        <w:sectPr w:rsidR="00CE57EC">
          <w:pgSz w:w="16840" w:h="11910" w:orient="landscape"/>
          <w:pgMar w:top="180" w:right="140" w:bottom="280" w:left="0" w:header="708" w:footer="708" w:gutter="0"/>
          <w:cols w:space="720"/>
        </w:sectPr>
      </w:pPr>
    </w:p>
    <w:p w:rsidR="00CE57EC" w:rsidRDefault="00CE57EC">
      <w:pPr>
        <w:pStyle w:val="a3"/>
        <w:ind w:left="0"/>
        <w:rPr>
          <w:b/>
          <w:sz w:val="20"/>
        </w:rPr>
      </w:pPr>
    </w:p>
    <w:p w:rsidR="00F224F1" w:rsidRPr="00245212" w:rsidRDefault="00F224F1" w:rsidP="00F224F1">
      <w:pPr>
        <w:jc w:val="right"/>
      </w:pPr>
      <w:r w:rsidRPr="00245212">
        <w:t>додаток 4</w:t>
      </w:r>
    </w:p>
    <w:p w:rsidR="00F224F1" w:rsidRPr="00245212" w:rsidRDefault="00F224F1" w:rsidP="00F224F1">
      <w:pPr>
        <w:jc w:val="right"/>
      </w:pPr>
      <w:r w:rsidRPr="00245212">
        <w:t>до Програми</w:t>
      </w:r>
    </w:p>
    <w:p w:rsidR="00F224F1" w:rsidRDefault="00F224F1" w:rsidP="00F224F1">
      <w:pPr>
        <w:jc w:val="center"/>
        <w:rPr>
          <w:b/>
        </w:rPr>
      </w:pPr>
    </w:p>
    <w:p w:rsidR="00F224F1" w:rsidRPr="009A2579" w:rsidRDefault="00F224F1" w:rsidP="00F224F1">
      <w:pPr>
        <w:jc w:val="center"/>
        <w:rPr>
          <w:b/>
          <w:sz w:val="24"/>
          <w:szCs w:val="24"/>
        </w:rPr>
      </w:pPr>
      <w:r w:rsidRPr="009A2579">
        <w:rPr>
          <w:b/>
          <w:sz w:val="24"/>
          <w:szCs w:val="24"/>
        </w:rPr>
        <w:t>Очікувані кінцеві результати виконання</w:t>
      </w:r>
    </w:p>
    <w:p w:rsidR="00F224F1" w:rsidRPr="009A2579" w:rsidRDefault="00F224F1" w:rsidP="00F224F1">
      <w:pPr>
        <w:jc w:val="center"/>
        <w:rPr>
          <w:b/>
          <w:sz w:val="24"/>
          <w:szCs w:val="24"/>
        </w:rPr>
      </w:pPr>
      <w:r w:rsidRPr="009A2579">
        <w:rPr>
          <w:b/>
          <w:sz w:val="24"/>
          <w:szCs w:val="24"/>
        </w:rPr>
        <w:t>ПРОГРАМИ РОЗВИТКУ ОХОРОНИ ЗДОРОВ'Я РОЗДІЛЬНЯНСЬКОЇ МІСЬКОЇ ТЕРИТОРІАЛЬНОЇ ГРОМАДИ на 2024 – 2028 роки</w:t>
      </w:r>
    </w:p>
    <w:p w:rsidR="00F224F1" w:rsidRPr="00C229B1" w:rsidRDefault="00F224F1" w:rsidP="009A2579">
      <w:pP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0"/>
        <w:gridCol w:w="3388"/>
        <w:gridCol w:w="1042"/>
        <w:gridCol w:w="1532"/>
        <w:gridCol w:w="1417"/>
        <w:gridCol w:w="1418"/>
        <w:gridCol w:w="1275"/>
        <w:gridCol w:w="1418"/>
        <w:gridCol w:w="1417"/>
      </w:tblGrid>
      <w:tr w:rsidR="00F224F1" w:rsidRPr="00C229B1" w:rsidTr="009A2579">
        <w:tc>
          <w:tcPr>
            <w:tcW w:w="2510" w:type="dxa"/>
            <w:vMerge w:val="restart"/>
          </w:tcPr>
          <w:p w:rsidR="00F224F1" w:rsidRPr="00C229B1" w:rsidRDefault="00F224F1" w:rsidP="007C4429">
            <w:pPr>
              <w:jc w:val="center"/>
              <w:rPr>
                <w:b/>
                <w:sz w:val="20"/>
                <w:szCs w:val="20"/>
              </w:rPr>
            </w:pPr>
            <w:r w:rsidRPr="00C229B1">
              <w:rPr>
                <w:b/>
                <w:sz w:val="20"/>
                <w:szCs w:val="20"/>
              </w:rPr>
              <w:t>Найменування</w:t>
            </w:r>
          </w:p>
          <w:p w:rsidR="00F224F1" w:rsidRPr="00C229B1" w:rsidRDefault="00F224F1" w:rsidP="007C4429">
            <w:pPr>
              <w:jc w:val="center"/>
              <w:rPr>
                <w:b/>
                <w:sz w:val="20"/>
                <w:szCs w:val="20"/>
              </w:rPr>
            </w:pPr>
            <w:r w:rsidRPr="00C229B1">
              <w:rPr>
                <w:b/>
                <w:sz w:val="20"/>
                <w:szCs w:val="20"/>
              </w:rPr>
              <w:t>завдання</w:t>
            </w:r>
          </w:p>
        </w:tc>
        <w:tc>
          <w:tcPr>
            <w:tcW w:w="3388" w:type="dxa"/>
            <w:vMerge w:val="restart"/>
          </w:tcPr>
          <w:p w:rsidR="00F224F1" w:rsidRPr="00C229B1" w:rsidRDefault="00F224F1" w:rsidP="007C4429">
            <w:pPr>
              <w:jc w:val="center"/>
              <w:rPr>
                <w:b/>
                <w:sz w:val="20"/>
                <w:szCs w:val="20"/>
              </w:rPr>
            </w:pPr>
            <w:r w:rsidRPr="00C229B1">
              <w:rPr>
                <w:b/>
                <w:sz w:val="20"/>
                <w:szCs w:val="20"/>
              </w:rPr>
              <w:t>Найменування</w:t>
            </w:r>
          </w:p>
          <w:p w:rsidR="00F224F1" w:rsidRPr="00C229B1" w:rsidRDefault="00F224F1" w:rsidP="007C4429">
            <w:pPr>
              <w:jc w:val="center"/>
              <w:rPr>
                <w:b/>
                <w:sz w:val="20"/>
                <w:szCs w:val="20"/>
              </w:rPr>
            </w:pPr>
            <w:r w:rsidRPr="00C229B1">
              <w:rPr>
                <w:b/>
                <w:sz w:val="20"/>
                <w:szCs w:val="20"/>
              </w:rPr>
              <w:t>показника</w:t>
            </w:r>
          </w:p>
        </w:tc>
        <w:tc>
          <w:tcPr>
            <w:tcW w:w="1042" w:type="dxa"/>
            <w:vMerge w:val="restart"/>
          </w:tcPr>
          <w:p w:rsidR="00F224F1" w:rsidRPr="00C229B1" w:rsidRDefault="00F224F1" w:rsidP="007C4429">
            <w:pPr>
              <w:jc w:val="center"/>
              <w:rPr>
                <w:b/>
                <w:sz w:val="20"/>
                <w:szCs w:val="20"/>
              </w:rPr>
            </w:pPr>
            <w:r w:rsidRPr="00C229B1">
              <w:rPr>
                <w:b/>
                <w:sz w:val="20"/>
                <w:szCs w:val="20"/>
              </w:rPr>
              <w:t>Одиниця</w:t>
            </w:r>
          </w:p>
          <w:p w:rsidR="00F224F1" w:rsidRPr="00C229B1" w:rsidRDefault="00F224F1" w:rsidP="007C4429">
            <w:pPr>
              <w:jc w:val="center"/>
              <w:rPr>
                <w:b/>
                <w:sz w:val="20"/>
                <w:szCs w:val="20"/>
              </w:rPr>
            </w:pPr>
            <w:r w:rsidRPr="00C229B1">
              <w:rPr>
                <w:b/>
                <w:sz w:val="20"/>
                <w:szCs w:val="20"/>
              </w:rPr>
              <w:t>виміру</w:t>
            </w:r>
          </w:p>
        </w:tc>
        <w:tc>
          <w:tcPr>
            <w:tcW w:w="8477" w:type="dxa"/>
            <w:gridSpan w:val="6"/>
          </w:tcPr>
          <w:p w:rsidR="00F224F1" w:rsidRPr="00C229B1" w:rsidRDefault="00F224F1" w:rsidP="007C4429">
            <w:pPr>
              <w:jc w:val="center"/>
              <w:rPr>
                <w:b/>
                <w:sz w:val="20"/>
                <w:szCs w:val="20"/>
              </w:rPr>
            </w:pPr>
            <w:r w:rsidRPr="00C229B1">
              <w:rPr>
                <w:b/>
                <w:sz w:val="20"/>
                <w:szCs w:val="20"/>
              </w:rPr>
              <w:t>Значення показника</w:t>
            </w:r>
          </w:p>
        </w:tc>
      </w:tr>
      <w:tr w:rsidR="00F224F1" w:rsidRPr="00C229B1" w:rsidTr="009A2579">
        <w:tc>
          <w:tcPr>
            <w:tcW w:w="2510" w:type="dxa"/>
            <w:vMerge/>
          </w:tcPr>
          <w:p w:rsidR="00F224F1" w:rsidRPr="00C229B1" w:rsidRDefault="00F224F1" w:rsidP="007C4429">
            <w:pPr>
              <w:rPr>
                <w:sz w:val="20"/>
                <w:szCs w:val="20"/>
              </w:rPr>
            </w:pPr>
          </w:p>
        </w:tc>
        <w:tc>
          <w:tcPr>
            <w:tcW w:w="3388" w:type="dxa"/>
            <w:vMerge/>
          </w:tcPr>
          <w:p w:rsidR="00F224F1" w:rsidRPr="00C229B1" w:rsidRDefault="00F224F1" w:rsidP="007C4429">
            <w:pPr>
              <w:rPr>
                <w:sz w:val="20"/>
                <w:szCs w:val="20"/>
              </w:rPr>
            </w:pPr>
          </w:p>
        </w:tc>
        <w:tc>
          <w:tcPr>
            <w:tcW w:w="1042" w:type="dxa"/>
            <w:vMerge/>
          </w:tcPr>
          <w:p w:rsidR="00F224F1" w:rsidRPr="00C229B1" w:rsidRDefault="00F224F1" w:rsidP="007C4429">
            <w:pPr>
              <w:rPr>
                <w:sz w:val="20"/>
                <w:szCs w:val="20"/>
              </w:rPr>
            </w:pPr>
          </w:p>
        </w:tc>
        <w:tc>
          <w:tcPr>
            <w:tcW w:w="1532" w:type="dxa"/>
            <w:vMerge w:val="restart"/>
          </w:tcPr>
          <w:p w:rsidR="00F224F1" w:rsidRPr="00C229B1" w:rsidRDefault="00F224F1" w:rsidP="007C4429">
            <w:pPr>
              <w:jc w:val="center"/>
              <w:rPr>
                <w:sz w:val="20"/>
                <w:szCs w:val="20"/>
              </w:rPr>
            </w:pPr>
            <w:r w:rsidRPr="00C229B1">
              <w:rPr>
                <w:sz w:val="20"/>
                <w:szCs w:val="20"/>
              </w:rPr>
              <w:t>Усього</w:t>
            </w:r>
          </w:p>
        </w:tc>
        <w:tc>
          <w:tcPr>
            <w:tcW w:w="6945" w:type="dxa"/>
            <w:gridSpan w:val="5"/>
          </w:tcPr>
          <w:p w:rsidR="00F224F1" w:rsidRPr="00C229B1" w:rsidRDefault="00F224F1" w:rsidP="007C4429">
            <w:pPr>
              <w:jc w:val="center"/>
              <w:rPr>
                <w:sz w:val="20"/>
                <w:szCs w:val="20"/>
              </w:rPr>
            </w:pPr>
            <w:r w:rsidRPr="00C229B1">
              <w:rPr>
                <w:sz w:val="20"/>
                <w:szCs w:val="20"/>
              </w:rPr>
              <w:t>У тому числі за роками</w:t>
            </w:r>
            <w:r w:rsidR="005F03ED">
              <w:rPr>
                <w:sz w:val="20"/>
                <w:szCs w:val="20"/>
              </w:rPr>
              <w:t>,грн.</w:t>
            </w:r>
          </w:p>
        </w:tc>
      </w:tr>
      <w:tr w:rsidR="009A2579" w:rsidRPr="00C229B1" w:rsidTr="009A2579">
        <w:tc>
          <w:tcPr>
            <w:tcW w:w="2510" w:type="dxa"/>
            <w:vMerge/>
          </w:tcPr>
          <w:p w:rsidR="00F224F1" w:rsidRPr="00C229B1" w:rsidRDefault="00F224F1" w:rsidP="007C4429">
            <w:pPr>
              <w:rPr>
                <w:sz w:val="20"/>
                <w:szCs w:val="20"/>
              </w:rPr>
            </w:pPr>
          </w:p>
        </w:tc>
        <w:tc>
          <w:tcPr>
            <w:tcW w:w="3388" w:type="dxa"/>
            <w:vMerge/>
          </w:tcPr>
          <w:p w:rsidR="00F224F1" w:rsidRPr="00C229B1" w:rsidRDefault="00F224F1" w:rsidP="007C4429">
            <w:pPr>
              <w:rPr>
                <w:sz w:val="20"/>
                <w:szCs w:val="20"/>
              </w:rPr>
            </w:pPr>
          </w:p>
        </w:tc>
        <w:tc>
          <w:tcPr>
            <w:tcW w:w="1042" w:type="dxa"/>
            <w:vMerge/>
          </w:tcPr>
          <w:p w:rsidR="00F224F1" w:rsidRPr="00C229B1" w:rsidRDefault="00F224F1" w:rsidP="007C4429">
            <w:pPr>
              <w:rPr>
                <w:sz w:val="20"/>
                <w:szCs w:val="20"/>
              </w:rPr>
            </w:pPr>
          </w:p>
        </w:tc>
        <w:tc>
          <w:tcPr>
            <w:tcW w:w="1532" w:type="dxa"/>
            <w:vMerge/>
          </w:tcPr>
          <w:p w:rsidR="00F224F1" w:rsidRPr="00C229B1" w:rsidRDefault="00F224F1" w:rsidP="007C4429">
            <w:pPr>
              <w:jc w:val="center"/>
              <w:rPr>
                <w:sz w:val="20"/>
                <w:szCs w:val="20"/>
              </w:rPr>
            </w:pPr>
          </w:p>
        </w:tc>
        <w:tc>
          <w:tcPr>
            <w:tcW w:w="1417" w:type="dxa"/>
          </w:tcPr>
          <w:p w:rsidR="00F224F1" w:rsidRPr="00C229B1" w:rsidRDefault="00F224F1" w:rsidP="007C4429">
            <w:pPr>
              <w:jc w:val="center"/>
              <w:rPr>
                <w:sz w:val="20"/>
                <w:szCs w:val="20"/>
              </w:rPr>
            </w:pPr>
            <w:r>
              <w:rPr>
                <w:sz w:val="20"/>
                <w:szCs w:val="20"/>
              </w:rPr>
              <w:t>2024</w:t>
            </w:r>
          </w:p>
        </w:tc>
        <w:tc>
          <w:tcPr>
            <w:tcW w:w="1418" w:type="dxa"/>
          </w:tcPr>
          <w:p w:rsidR="00F224F1" w:rsidRPr="00C229B1" w:rsidRDefault="00F224F1" w:rsidP="007C4429">
            <w:pPr>
              <w:jc w:val="center"/>
              <w:rPr>
                <w:sz w:val="20"/>
                <w:szCs w:val="20"/>
              </w:rPr>
            </w:pPr>
            <w:r>
              <w:rPr>
                <w:sz w:val="20"/>
                <w:szCs w:val="20"/>
              </w:rPr>
              <w:t>2025</w:t>
            </w:r>
          </w:p>
        </w:tc>
        <w:tc>
          <w:tcPr>
            <w:tcW w:w="1275" w:type="dxa"/>
          </w:tcPr>
          <w:p w:rsidR="00F224F1" w:rsidRPr="00C229B1" w:rsidRDefault="00F224F1" w:rsidP="007C4429">
            <w:pPr>
              <w:jc w:val="center"/>
              <w:rPr>
                <w:sz w:val="20"/>
                <w:szCs w:val="20"/>
              </w:rPr>
            </w:pPr>
            <w:r>
              <w:rPr>
                <w:sz w:val="20"/>
                <w:szCs w:val="20"/>
              </w:rPr>
              <w:t>2026</w:t>
            </w:r>
          </w:p>
        </w:tc>
        <w:tc>
          <w:tcPr>
            <w:tcW w:w="1418" w:type="dxa"/>
          </w:tcPr>
          <w:p w:rsidR="00F224F1" w:rsidRPr="00C229B1" w:rsidRDefault="00F224F1" w:rsidP="007C4429">
            <w:pPr>
              <w:jc w:val="center"/>
              <w:rPr>
                <w:sz w:val="20"/>
                <w:szCs w:val="20"/>
              </w:rPr>
            </w:pPr>
            <w:r>
              <w:rPr>
                <w:sz w:val="20"/>
                <w:szCs w:val="20"/>
              </w:rPr>
              <w:t>2027</w:t>
            </w:r>
          </w:p>
        </w:tc>
        <w:tc>
          <w:tcPr>
            <w:tcW w:w="1417" w:type="dxa"/>
          </w:tcPr>
          <w:p w:rsidR="00F224F1" w:rsidRPr="00C229B1" w:rsidRDefault="00F224F1" w:rsidP="007C4429">
            <w:pPr>
              <w:jc w:val="center"/>
              <w:rPr>
                <w:sz w:val="20"/>
                <w:szCs w:val="20"/>
              </w:rPr>
            </w:pPr>
            <w:r>
              <w:rPr>
                <w:sz w:val="20"/>
                <w:szCs w:val="20"/>
              </w:rPr>
              <w:t>2028</w:t>
            </w:r>
          </w:p>
        </w:tc>
      </w:tr>
      <w:tr w:rsidR="009A2579" w:rsidRPr="008423B9" w:rsidTr="009A2579">
        <w:trPr>
          <w:trHeight w:val="280"/>
        </w:trPr>
        <w:tc>
          <w:tcPr>
            <w:tcW w:w="2510" w:type="dxa"/>
            <w:vMerge w:val="restart"/>
          </w:tcPr>
          <w:p w:rsidR="00F224F1" w:rsidRPr="009A2579" w:rsidRDefault="00F224F1" w:rsidP="007C4429">
            <w:pPr>
              <w:pStyle w:val="a7"/>
              <w:rPr>
                <w:sz w:val="16"/>
                <w:szCs w:val="16"/>
              </w:rPr>
            </w:pPr>
            <w:r w:rsidRPr="009A2579">
              <w:rPr>
                <w:sz w:val="16"/>
                <w:szCs w:val="16"/>
              </w:rPr>
              <w:t>Завдання 1</w:t>
            </w:r>
          </w:p>
          <w:p w:rsidR="00F224F1" w:rsidRPr="009A2579" w:rsidRDefault="00F224F1" w:rsidP="007C4429">
            <w:pPr>
              <w:pStyle w:val="a7"/>
              <w:rPr>
                <w:sz w:val="16"/>
                <w:szCs w:val="16"/>
              </w:rPr>
            </w:pPr>
            <w:r w:rsidRPr="009A2579">
              <w:rPr>
                <w:sz w:val="16"/>
                <w:szCs w:val="16"/>
              </w:rPr>
              <w:t>Надання населенню  медичних послуг понад обсяг, передбачений програмою державних гарантій медичного обслуговування</w:t>
            </w:r>
          </w:p>
        </w:tc>
        <w:tc>
          <w:tcPr>
            <w:tcW w:w="3388" w:type="dxa"/>
          </w:tcPr>
          <w:p w:rsidR="00F224F1" w:rsidRPr="009A2579" w:rsidRDefault="00F224F1" w:rsidP="007C4429">
            <w:pPr>
              <w:pStyle w:val="a7"/>
              <w:rPr>
                <w:i/>
                <w:sz w:val="16"/>
                <w:szCs w:val="16"/>
              </w:rPr>
            </w:pPr>
            <w:r w:rsidRPr="009A2579">
              <w:rPr>
                <w:i/>
                <w:sz w:val="16"/>
                <w:szCs w:val="16"/>
              </w:rPr>
              <w:t>Показник витрат</w:t>
            </w:r>
          </w:p>
        </w:tc>
        <w:tc>
          <w:tcPr>
            <w:tcW w:w="1042" w:type="dxa"/>
          </w:tcPr>
          <w:p w:rsidR="00F224F1" w:rsidRPr="009A2579" w:rsidRDefault="00F224F1" w:rsidP="007C4429">
            <w:pPr>
              <w:rPr>
                <w:sz w:val="16"/>
                <w:szCs w:val="16"/>
              </w:rPr>
            </w:pPr>
            <w:r w:rsidRPr="009A2579">
              <w:rPr>
                <w:sz w:val="16"/>
                <w:szCs w:val="16"/>
              </w:rPr>
              <w:t>грн.</w:t>
            </w:r>
          </w:p>
        </w:tc>
        <w:tc>
          <w:tcPr>
            <w:tcW w:w="1532" w:type="dxa"/>
            <w:vAlign w:val="center"/>
          </w:tcPr>
          <w:p w:rsidR="00F224F1" w:rsidRPr="009A2579" w:rsidRDefault="00F224F1" w:rsidP="009A2579">
            <w:pPr>
              <w:jc w:val="center"/>
              <w:rPr>
                <w:sz w:val="16"/>
                <w:szCs w:val="16"/>
              </w:rPr>
            </w:pPr>
          </w:p>
        </w:tc>
        <w:tc>
          <w:tcPr>
            <w:tcW w:w="1417" w:type="dxa"/>
            <w:vAlign w:val="center"/>
          </w:tcPr>
          <w:p w:rsidR="00F224F1" w:rsidRPr="009A2579" w:rsidRDefault="00DE5B02" w:rsidP="00DE5B02">
            <w:pPr>
              <w:rPr>
                <w:b/>
                <w:sz w:val="16"/>
                <w:szCs w:val="16"/>
              </w:rPr>
            </w:pPr>
            <w:r>
              <w:rPr>
                <w:b/>
                <w:sz w:val="16"/>
                <w:szCs w:val="16"/>
              </w:rPr>
              <w:t xml:space="preserve">       616</w:t>
            </w:r>
            <w:r w:rsidRPr="00DE5B02">
              <w:rPr>
                <w:b/>
                <w:sz w:val="16"/>
                <w:szCs w:val="16"/>
              </w:rPr>
              <w:t>32</w:t>
            </w:r>
            <w:r>
              <w:rPr>
                <w:b/>
                <w:sz w:val="16"/>
                <w:szCs w:val="16"/>
              </w:rPr>
              <w:t>0,00</w:t>
            </w:r>
          </w:p>
        </w:tc>
        <w:tc>
          <w:tcPr>
            <w:tcW w:w="1418" w:type="dxa"/>
            <w:vAlign w:val="center"/>
          </w:tcPr>
          <w:p w:rsidR="00F224F1" w:rsidRPr="009A2579" w:rsidRDefault="00F224F1" w:rsidP="009A2579">
            <w:pPr>
              <w:jc w:val="center"/>
              <w:rPr>
                <w:b/>
                <w:sz w:val="16"/>
                <w:szCs w:val="16"/>
              </w:rPr>
            </w:pPr>
            <w:r w:rsidRPr="009A2579">
              <w:rPr>
                <w:b/>
                <w:sz w:val="16"/>
                <w:szCs w:val="16"/>
              </w:rPr>
              <w:t>2</w:t>
            </w:r>
            <w:r w:rsidR="00706983" w:rsidRPr="009A2579">
              <w:rPr>
                <w:b/>
                <w:sz w:val="16"/>
                <w:szCs w:val="16"/>
              </w:rPr>
              <w:t> </w:t>
            </w:r>
            <w:r w:rsidRPr="009A2579">
              <w:rPr>
                <w:b/>
                <w:sz w:val="16"/>
                <w:szCs w:val="16"/>
              </w:rPr>
              <w:t>050</w:t>
            </w:r>
            <w:r w:rsidR="00706983" w:rsidRPr="009A2579">
              <w:rPr>
                <w:b/>
                <w:sz w:val="16"/>
                <w:szCs w:val="16"/>
              </w:rPr>
              <w:t xml:space="preserve"> 000</w:t>
            </w:r>
            <w:r w:rsidRPr="009A2579">
              <w:rPr>
                <w:b/>
                <w:sz w:val="16"/>
                <w:szCs w:val="16"/>
              </w:rPr>
              <w:t>,00</w:t>
            </w:r>
          </w:p>
        </w:tc>
        <w:tc>
          <w:tcPr>
            <w:tcW w:w="1275" w:type="dxa"/>
            <w:vAlign w:val="center"/>
          </w:tcPr>
          <w:p w:rsidR="00F224F1" w:rsidRPr="009A2579" w:rsidRDefault="00F224F1" w:rsidP="009A2579">
            <w:pPr>
              <w:jc w:val="center"/>
              <w:rPr>
                <w:b/>
                <w:sz w:val="16"/>
                <w:szCs w:val="16"/>
              </w:rPr>
            </w:pPr>
            <w:r w:rsidRPr="009A2579">
              <w:rPr>
                <w:b/>
                <w:sz w:val="16"/>
                <w:szCs w:val="16"/>
              </w:rPr>
              <w:t>2</w:t>
            </w:r>
            <w:r w:rsidR="00706983" w:rsidRPr="009A2579">
              <w:rPr>
                <w:b/>
                <w:sz w:val="16"/>
                <w:szCs w:val="16"/>
              </w:rPr>
              <w:t> </w:t>
            </w:r>
            <w:r w:rsidRPr="009A2579">
              <w:rPr>
                <w:b/>
                <w:sz w:val="16"/>
                <w:szCs w:val="16"/>
              </w:rPr>
              <w:t>050</w:t>
            </w:r>
            <w:r w:rsidR="00706983" w:rsidRPr="009A2579">
              <w:rPr>
                <w:b/>
                <w:sz w:val="16"/>
                <w:szCs w:val="16"/>
              </w:rPr>
              <w:t xml:space="preserve"> 000</w:t>
            </w:r>
            <w:r w:rsidRPr="009A2579">
              <w:rPr>
                <w:b/>
                <w:sz w:val="16"/>
                <w:szCs w:val="16"/>
              </w:rPr>
              <w:t>,00</w:t>
            </w:r>
          </w:p>
        </w:tc>
        <w:tc>
          <w:tcPr>
            <w:tcW w:w="1418" w:type="dxa"/>
            <w:vAlign w:val="center"/>
          </w:tcPr>
          <w:p w:rsidR="00F224F1" w:rsidRPr="009A2579" w:rsidRDefault="00F224F1" w:rsidP="009A2579">
            <w:pPr>
              <w:jc w:val="center"/>
              <w:rPr>
                <w:b/>
                <w:sz w:val="16"/>
                <w:szCs w:val="16"/>
              </w:rPr>
            </w:pPr>
            <w:r w:rsidRPr="009A2579">
              <w:rPr>
                <w:b/>
                <w:sz w:val="16"/>
                <w:szCs w:val="16"/>
              </w:rPr>
              <w:t>2</w:t>
            </w:r>
            <w:r w:rsidR="00706983" w:rsidRPr="009A2579">
              <w:rPr>
                <w:b/>
                <w:sz w:val="16"/>
                <w:szCs w:val="16"/>
              </w:rPr>
              <w:t> </w:t>
            </w:r>
            <w:r w:rsidRPr="009A2579">
              <w:rPr>
                <w:b/>
                <w:sz w:val="16"/>
                <w:szCs w:val="16"/>
              </w:rPr>
              <w:t>050</w:t>
            </w:r>
            <w:r w:rsidR="00706983" w:rsidRPr="009A2579">
              <w:rPr>
                <w:b/>
                <w:sz w:val="16"/>
                <w:szCs w:val="16"/>
              </w:rPr>
              <w:t xml:space="preserve"> 000</w:t>
            </w:r>
            <w:r w:rsidRPr="009A2579">
              <w:rPr>
                <w:b/>
                <w:sz w:val="16"/>
                <w:szCs w:val="16"/>
              </w:rPr>
              <w:t>,00</w:t>
            </w:r>
          </w:p>
        </w:tc>
        <w:tc>
          <w:tcPr>
            <w:tcW w:w="1417" w:type="dxa"/>
            <w:vAlign w:val="center"/>
          </w:tcPr>
          <w:p w:rsidR="00F224F1" w:rsidRPr="009A2579" w:rsidRDefault="00F224F1" w:rsidP="009A2579">
            <w:pPr>
              <w:jc w:val="center"/>
              <w:rPr>
                <w:b/>
                <w:sz w:val="16"/>
                <w:szCs w:val="16"/>
              </w:rPr>
            </w:pPr>
            <w:r w:rsidRPr="009A2579">
              <w:rPr>
                <w:b/>
                <w:sz w:val="16"/>
                <w:szCs w:val="16"/>
              </w:rPr>
              <w:t>2</w:t>
            </w:r>
            <w:r w:rsidR="00706983" w:rsidRPr="009A2579">
              <w:rPr>
                <w:b/>
                <w:sz w:val="16"/>
                <w:szCs w:val="16"/>
              </w:rPr>
              <w:t> </w:t>
            </w:r>
            <w:r w:rsidRPr="009A2579">
              <w:rPr>
                <w:b/>
                <w:sz w:val="16"/>
                <w:szCs w:val="16"/>
              </w:rPr>
              <w:t>050</w:t>
            </w:r>
            <w:r w:rsidR="00706983" w:rsidRPr="009A2579">
              <w:rPr>
                <w:b/>
                <w:sz w:val="16"/>
                <w:szCs w:val="16"/>
              </w:rPr>
              <w:t xml:space="preserve"> 000</w:t>
            </w:r>
            <w:r w:rsidRPr="009A2579">
              <w:rPr>
                <w:b/>
                <w:sz w:val="16"/>
                <w:szCs w:val="16"/>
              </w:rPr>
              <w:t>,00</w:t>
            </w:r>
          </w:p>
        </w:tc>
      </w:tr>
      <w:tr w:rsidR="009A2579" w:rsidRPr="008423B9" w:rsidTr="009A2579">
        <w:trPr>
          <w:trHeight w:val="635"/>
        </w:trPr>
        <w:tc>
          <w:tcPr>
            <w:tcW w:w="2510" w:type="dxa"/>
            <w:vMerge/>
          </w:tcPr>
          <w:p w:rsidR="00F224F1" w:rsidRPr="009A2579" w:rsidRDefault="00F224F1" w:rsidP="007C4429">
            <w:pPr>
              <w:pStyle w:val="a7"/>
              <w:rPr>
                <w:sz w:val="16"/>
                <w:szCs w:val="16"/>
              </w:rPr>
            </w:pPr>
          </w:p>
        </w:tc>
        <w:tc>
          <w:tcPr>
            <w:tcW w:w="3388" w:type="dxa"/>
          </w:tcPr>
          <w:p w:rsidR="00F224F1" w:rsidRPr="009A2579" w:rsidRDefault="00F224F1" w:rsidP="007C4429">
            <w:pPr>
              <w:pStyle w:val="a7"/>
              <w:rPr>
                <w:sz w:val="16"/>
                <w:szCs w:val="16"/>
              </w:rPr>
            </w:pPr>
          </w:p>
          <w:p w:rsidR="00F224F1" w:rsidRPr="009A2579" w:rsidRDefault="00F224F1" w:rsidP="007C4429">
            <w:pPr>
              <w:pStyle w:val="a7"/>
              <w:rPr>
                <w:sz w:val="16"/>
                <w:szCs w:val="16"/>
              </w:rPr>
            </w:pPr>
            <w:r w:rsidRPr="009A2579">
              <w:rPr>
                <w:sz w:val="16"/>
                <w:szCs w:val="16"/>
              </w:rPr>
              <w:t>Витрати на забезпечення пільговими ліками, медичними виробами</w:t>
            </w:r>
          </w:p>
          <w:p w:rsidR="00F224F1" w:rsidRPr="009A2579" w:rsidRDefault="00F224F1" w:rsidP="007C4429">
            <w:pPr>
              <w:pStyle w:val="a7"/>
              <w:rPr>
                <w:sz w:val="16"/>
                <w:szCs w:val="16"/>
              </w:rPr>
            </w:pPr>
          </w:p>
        </w:tc>
        <w:tc>
          <w:tcPr>
            <w:tcW w:w="1042" w:type="dxa"/>
          </w:tcPr>
          <w:p w:rsidR="00F224F1" w:rsidRPr="009A2579" w:rsidRDefault="00F224F1" w:rsidP="007C4429">
            <w:pPr>
              <w:rPr>
                <w:sz w:val="16"/>
                <w:szCs w:val="16"/>
              </w:rPr>
            </w:pPr>
            <w:r w:rsidRPr="009A2579">
              <w:rPr>
                <w:sz w:val="16"/>
                <w:szCs w:val="16"/>
              </w:rPr>
              <w:t>грн.</w:t>
            </w:r>
          </w:p>
        </w:tc>
        <w:tc>
          <w:tcPr>
            <w:tcW w:w="1532" w:type="dxa"/>
            <w:vAlign w:val="center"/>
          </w:tcPr>
          <w:p w:rsidR="00F224F1" w:rsidRPr="009A2579" w:rsidRDefault="00DE5B02" w:rsidP="009A2579">
            <w:pPr>
              <w:pStyle w:val="TableParagraph"/>
              <w:spacing w:before="12"/>
              <w:ind w:left="56" w:right="27"/>
              <w:jc w:val="center"/>
              <w:rPr>
                <w:b/>
                <w:sz w:val="16"/>
                <w:szCs w:val="16"/>
              </w:rPr>
            </w:pPr>
            <w:r>
              <w:rPr>
                <w:b/>
                <w:sz w:val="16"/>
                <w:szCs w:val="16"/>
              </w:rPr>
              <w:t xml:space="preserve">6 183 </w:t>
            </w:r>
            <w:r w:rsidRPr="00DE5B02">
              <w:rPr>
                <w:b/>
                <w:sz w:val="16"/>
                <w:szCs w:val="16"/>
              </w:rPr>
              <w:t>57</w:t>
            </w:r>
            <w:r>
              <w:rPr>
                <w:b/>
                <w:sz w:val="16"/>
                <w:szCs w:val="16"/>
              </w:rPr>
              <w:t>0,00</w:t>
            </w:r>
          </w:p>
        </w:tc>
        <w:tc>
          <w:tcPr>
            <w:tcW w:w="1417" w:type="dxa"/>
            <w:vAlign w:val="center"/>
          </w:tcPr>
          <w:p w:rsidR="00F224F1" w:rsidRPr="009A2579" w:rsidRDefault="00DE5B02" w:rsidP="009A2579">
            <w:pPr>
              <w:pStyle w:val="TableParagraph"/>
              <w:spacing w:before="12"/>
              <w:ind w:left="157" w:right="127"/>
              <w:jc w:val="center"/>
              <w:rPr>
                <w:b/>
                <w:sz w:val="16"/>
                <w:szCs w:val="16"/>
              </w:rPr>
            </w:pPr>
            <w:r>
              <w:rPr>
                <w:b/>
                <w:sz w:val="16"/>
                <w:szCs w:val="16"/>
              </w:rPr>
              <w:t>383</w:t>
            </w:r>
            <w:r w:rsidRPr="00DE5B02">
              <w:rPr>
                <w:b/>
                <w:sz w:val="16"/>
                <w:szCs w:val="16"/>
              </w:rPr>
              <w:t>57</w:t>
            </w:r>
            <w:r w:rsidR="00706983" w:rsidRPr="009A2579">
              <w:rPr>
                <w:b/>
                <w:sz w:val="16"/>
                <w:szCs w:val="16"/>
              </w:rPr>
              <w:t>0</w:t>
            </w:r>
            <w:r>
              <w:rPr>
                <w:b/>
                <w:sz w:val="16"/>
                <w:szCs w:val="16"/>
              </w:rPr>
              <w:t>,00</w:t>
            </w:r>
          </w:p>
        </w:tc>
        <w:tc>
          <w:tcPr>
            <w:tcW w:w="1418" w:type="dxa"/>
            <w:vAlign w:val="center"/>
          </w:tcPr>
          <w:p w:rsidR="00F224F1" w:rsidRPr="009A2579" w:rsidRDefault="00F224F1" w:rsidP="009A2579">
            <w:pPr>
              <w:pStyle w:val="TableParagraph"/>
              <w:spacing w:before="12"/>
              <w:ind w:left="157" w:right="127"/>
              <w:jc w:val="center"/>
              <w:rPr>
                <w:b/>
                <w:sz w:val="16"/>
                <w:szCs w:val="16"/>
              </w:rPr>
            </w:pPr>
            <w:r w:rsidRPr="009A2579">
              <w:rPr>
                <w:b/>
                <w:sz w:val="16"/>
                <w:szCs w:val="16"/>
              </w:rPr>
              <w:t>1450</w:t>
            </w:r>
            <w:r w:rsidR="00706983" w:rsidRPr="009A2579">
              <w:rPr>
                <w:b/>
                <w:sz w:val="16"/>
                <w:szCs w:val="16"/>
              </w:rPr>
              <w:t>000</w:t>
            </w:r>
            <w:r w:rsidRPr="009A2579">
              <w:rPr>
                <w:b/>
                <w:sz w:val="16"/>
                <w:szCs w:val="16"/>
              </w:rPr>
              <w:t>,00</w:t>
            </w:r>
          </w:p>
        </w:tc>
        <w:tc>
          <w:tcPr>
            <w:tcW w:w="1275" w:type="dxa"/>
            <w:vAlign w:val="center"/>
          </w:tcPr>
          <w:p w:rsidR="00F224F1" w:rsidRPr="009A2579" w:rsidRDefault="00F224F1" w:rsidP="009A2579">
            <w:pPr>
              <w:pStyle w:val="TableParagraph"/>
              <w:spacing w:before="12"/>
              <w:jc w:val="center"/>
              <w:rPr>
                <w:b/>
                <w:sz w:val="16"/>
                <w:szCs w:val="16"/>
              </w:rPr>
            </w:pPr>
            <w:r w:rsidRPr="009A2579">
              <w:rPr>
                <w:b/>
                <w:sz w:val="16"/>
                <w:szCs w:val="16"/>
              </w:rPr>
              <w:t>1450</w:t>
            </w:r>
            <w:r w:rsidR="00706983" w:rsidRPr="009A2579">
              <w:rPr>
                <w:b/>
                <w:sz w:val="16"/>
                <w:szCs w:val="16"/>
              </w:rPr>
              <w:t>000</w:t>
            </w:r>
            <w:r w:rsidRPr="009A2579">
              <w:rPr>
                <w:b/>
                <w:sz w:val="16"/>
                <w:szCs w:val="16"/>
              </w:rPr>
              <w:t>,00</w:t>
            </w:r>
          </w:p>
        </w:tc>
        <w:tc>
          <w:tcPr>
            <w:tcW w:w="1418" w:type="dxa"/>
            <w:vAlign w:val="center"/>
          </w:tcPr>
          <w:p w:rsidR="00F224F1" w:rsidRPr="009A2579" w:rsidRDefault="00F224F1" w:rsidP="009A2579">
            <w:pPr>
              <w:pStyle w:val="TableParagraph"/>
              <w:spacing w:before="12"/>
              <w:jc w:val="center"/>
              <w:rPr>
                <w:b/>
                <w:sz w:val="16"/>
                <w:szCs w:val="16"/>
              </w:rPr>
            </w:pPr>
            <w:r w:rsidRPr="009A2579">
              <w:rPr>
                <w:b/>
                <w:sz w:val="16"/>
                <w:szCs w:val="16"/>
              </w:rPr>
              <w:t>1450</w:t>
            </w:r>
            <w:r w:rsidR="00706983" w:rsidRPr="009A2579">
              <w:rPr>
                <w:b/>
                <w:sz w:val="16"/>
                <w:szCs w:val="16"/>
              </w:rPr>
              <w:t>000</w:t>
            </w:r>
            <w:r w:rsidRPr="009A2579">
              <w:rPr>
                <w:b/>
                <w:sz w:val="16"/>
                <w:szCs w:val="16"/>
              </w:rPr>
              <w:t>,00</w:t>
            </w:r>
          </w:p>
        </w:tc>
        <w:tc>
          <w:tcPr>
            <w:tcW w:w="1417" w:type="dxa"/>
            <w:vAlign w:val="center"/>
          </w:tcPr>
          <w:p w:rsidR="00F224F1" w:rsidRPr="009A2579" w:rsidRDefault="00F224F1" w:rsidP="009A2579">
            <w:pPr>
              <w:pStyle w:val="TableParagraph"/>
              <w:spacing w:before="12"/>
              <w:jc w:val="center"/>
              <w:rPr>
                <w:b/>
                <w:sz w:val="16"/>
                <w:szCs w:val="16"/>
              </w:rPr>
            </w:pPr>
            <w:r w:rsidRPr="009A2579">
              <w:rPr>
                <w:b/>
                <w:sz w:val="16"/>
                <w:szCs w:val="16"/>
              </w:rPr>
              <w:t>1450</w:t>
            </w:r>
            <w:r w:rsidR="00706983" w:rsidRPr="009A2579">
              <w:rPr>
                <w:b/>
                <w:sz w:val="16"/>
                <w:szCs w:val="16"/>
              </w:rPr>
              <w:t>000</w:t>
            </w:r>
            <w:r w:rsidRPr="009A2579">
              <w:rPr>
                <w:b/>
                <w:sz w:val="16"/>
                <w:szCs w:val="16"/>
              </w:rPr>
              <w:t>,00</w:t>
            </w:r>
          </w:p>
        </w:tc>
      </w:tr>
      <w:tr w:rsidR="009A2579" w:rsidRPr="008423B9" w:rsidTr="009A2579">
        <w:trPr>
          <w:trHeight w:val="432"/>
        </w:trPr>
        <w:tc>
          <w:tcPr>
            <w:tcW w:w="2510" w:type="dxa"/>
            <w:vMerge/>
          </w:tcPr>
          <w:p w:rsidR="00F224F1" w:rsidRPr="009A2579" w:rsidRDefault="00F224F1" w:rsidP="007C4429">
            <w:pPr>
              <w:pStyle w:val="a7"/>
              <w:rPr>
                <w:sz w:val="16"/>
                <w:szCs w:val="16"/>
              </w:rPr>
            </w:pPr>
          </w:p>
        </w:tc>
        <w:tc>
          <w:tcPr>
            <w:tcW w:w="3388" w:type="dxa"/>
          </w:tcPr>
          <w:p w:rsidR="00F224F1" w:rsidRPr="009A2579" w:rsidRDefault="00F224F1" w:rsidP="007C4429">
            <w:pPr>
              <w:pStyle w:val="a7"/>
              <w:rPr>
                <w:sz w:val="16"/>
                <w:szCs w:val="16"/>
              </w:rPr>
            </w:pPr>
            <w:r w:rsidRPr="009A2579">
              <w:rPr>
                <w:sz w:val="16"/>
                <w:szCs w:val="16"/>
              </w:rPr>
              <w:t>Загальна чисельність</w:t>
            </w:r>
          </w:p>
          <w:p w:rsidR="00F224F1" w:rsidRPr="009A2579" w:rsidRDefault="00F224F1" w:rsidP="007C4429">
            <w:pPr>
              <w:pStyle w:val="a7"/>
              <w:rPr>
                <w:sz w:val="16"/>
                <w:szCs w:val="16"/>
              </w:rPr>
            </w:pPr>
            <w:r w:rsidRPr="009A2579">
              <w:rPr>
                <w:sz w:val="16"/>
                <w:szCs w:val="16"/>
              </w:rPr>
              <w:t>населення громади</w:t>
            </w:r>
          </w:p>
        </w:tc>
        <w:tc>
          <w:tcPr>
            <w:tcW w:w="1042" w:type="dxa"/>
          </w:tcPr>
          <w:p w:rsidR="00F224F1" w:rsidRPr="009A2579" w:rsidRDefault="00F224F1" w:rsidP="007C4429">
            <w:pPr>
              <w:pStyle w:val="a7"/>
              <w:rPr>
                <w:sz w:val="16"/>
                <w:szCs w:val="16"/>
              </w:rPr>
            </w:pPr>
            <w:r w:rsidRPr="009A2579">
              <w:rPr>
                <w:sz w:val="16"/>
                <w:szCs w:val="16"/>
              </w:rPr>
              <w:t>ос.</w:t>
            </w:r>
          </w:p>
        </w:tc>
        <w:tc>
          <w:tcPr>
            <w:tcW w:w="1532" w:type="dxa"/>
            <w:vAlign w:val="center"/>
          </w:tcPr>
          <w:p w:rsidR="00F224F1" w:rsidRPr="009A2579" w:rsidRDefault="00F224F1" w:rsidP="009A2579">
            <w:pPr>
              <w:pStyle w:val="a7"/>
              <w:jc w:val="center"/>
              <w:rPr>
                <w:sz w:val="16"/>
                <w:szCs w:val="16"/>
              </w:rPr>
            </w:pPr>
          </w:p>
        </w:tc>
        <w:tc>
          <w:tcPr>
            <w:tcW w:w="1417" w:type="dxa"/>
            <w:vAlign w:val="center"/>
          </w:tcPr>
          <w:p w:rsidR="00F224F1" w:rsidRPr="009A2579" w:rsidRDefault="00F224F1" w:rsidP="009A2579">
            <w:pPr>
              <w:pStyle w:val="a7"/>
              <w:jc w:val="center"/>
              <w:rPr>
                <w:sz w:val="16"/>
                <w:szCs w:val="16"/>
              </w:rPr>
            </w:pPr>
            <w:r w:rsidRPr="009A2579">
              <w:rPr>
                <w:sz w:val="16"/>
                <w:szCs w:val="16"/>
              </w:rPr>
              <w:t>31411</w:t>
            </w:r>
          </w:p>
        </w:tc>
        <w:tc>
          <w:tcPr>
            <w:tcW w:w="1418" w:type="dxa"/>
            <w:vAlign w:val="center"/>
          </w:tcPr>
          <w:p w:rsidR="00F224F1" w:rsidRPr="009A2579" w:rsidRDefault="00F224F1" w:rsidP="009A2579">
            <w:pPr>
              <w:pStyle w:val="a7"/>
              <w:jc w:val="center"/>
              <w:rPr>
                <w:sz w:val="16"/>
                <w:szCs w:val="16"/>
              </w:rPr>
            </w:pPr>
            <w:r w:rsidRPr="009A2579">
              <w:rPr>
                <w:sz w:val="16"/>
                <w:szCs w:val="16"/>
              </w:rPr>
              <w:t>31411</w:t>
            </w:r>
          </w:p>
        </w:tc>
        <w:tc>
          <w:tcPr>
            <w:tcW w:w="1275" w:type="dxa"/>
            <w:vAlign w:val="center"/>
          </w:tcPr>
          <w:p w:rsidR="00F224F1" w:rsidRPr="009A2579" w:rsidRDefault="00F224F1" w:rsidP="009A2579">
            <w:pPr>
              <w:pStyle w:val="a7"/>
              <w:jc w:val="center"/>
              <w:rPr>
                <w:sz w:val="16"/>
                <w:szCs w:val="16"/>
              </w:rPr>
            </w:pPr>
            <w:r w:rsidRPr="009A2579">
              <w:rPr>
                <w:sz w:val="16"/>
                <w:szCs w:val="16"/>
              </w:rPr>
              <w:t>31411</w:t>
            </w:r>
          </w:p>
        </w:tc>
        <w:tc>
          <w:tcPr>
            <w:tcW w:w="1418" w:type="dxa"/>
            <w:vAlign w:val="center"/>
          </w:tcPr>
          <w:p w:rsidR="00F224F1" w:rsidRPr="009A2579" w:rsidRDefault="00F224F1" w:rsidP="009A2579">
            <w:pPr>
              <w:pStyle w:val="a7"/>
              <w:jc w:val="center"/>
              <w:rPr>
                <w:sz w:val="16"/>
                <w:szCs w:val="16"/>
              </w:rPr>
            </w:pPr>
            <w:r w:rsidRPr="009A2579">
              <w:rPr>
                <w:sz w:val="16"/>
                <w:szCs w:val="16"/>
              </w:rPr>
              <w:t>31411</w:t>
            </w:r>
          </w:p>
        </w:tc>
        <w:tc>
          <w:tcPr>
            <w:tcW w:w="1417" w:type="dxa"/>
            <w:vAlign w:val="center"/>
          </w:tcPr>
          <w:p w:rsidR="00F224F1" w:rsidRPr="009A2579" w:rsidRDefault="00F224F1" w:rsidP="009A2579">
            <w:pPr>
              <w:pStyle w:val="a7"/>
              <w:jc w:val="center"/>
              <w:rPr>
                <w:sz w:val="16"/>
                <w:szCs w:val="16"/>
              </w:rPr>
            </w:pPr>
            <w:r w:rsidRPr="009A2579">
              <w:rPr>
                <w:sz w:val="16"/>
                <w:szCs w:val="16"/>
              </w:rPr>
              <w:t>31411</w:t>
            </w:r>
          </w:p>
        </w:tc>
      </w:tr>
      <w:tr w:rsidR="009A2579" w:rsidRPr="008423B9" w:rsidTr="009A2579">
        <w:trPr>
          <w:trHeight w:val="432"/>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7C4429">
            <w:pPr>
              <w:pStyle w:val="a7"/>
              <w:rPr>
                <w:sz w:val="16"/>
                <w:szCs w:val="16"/>
              </w:rPr>
            </w:pPr>
            <w:r w:rsidRPr="009A2579">
              <w:rPr>
                <w:sz w:val="16"/>
                <w:szCs w:val="16"/>
              </w:rPr>
              <w:t>Загальна чисельність осіб , які стоять на  «Д» обліку та потребують пільгові ліки</w:t>
            </w:r>
          </w:p>
        </w:tc>
        <w:tc>
          <w:tcPr>
            <w:tcW w:w="1042" w:type="dxa"/>
          </w:tcPr>
          <w:p w:rsidR="00051994" w:rsidRPr="009A2579" w:rsidRDefault="00051994" w:rsidP="007C4429">
            <w:pPr>
              <w:pStyle w:val="a7"/>
              <w:rPr>
                <w:sz w:val="16"/>
                <w:szCs w:val="16"/>
              </w:rPr>
            </w:pPr>
            <w:r w:rsidRPr="009A2579">
              <w:rPr>
                <w:sz w:val="16"/>
                <w:szCs w:val="16"/>
              </w:rPr>
              <w:t>ос.</w:t>
            </w:r>
          </w:p>
        </w:tc>
        <w:tc>
          <w:tcPr>
            <w:tcW w:w="1532" w:type="dxa"/>
            <w:vAlign w:val="center"/>
          </w:tcPr>
          <w:p w:rsidR="00051994" w:rsidRPr="009A2579" w:rsidRDefault="00051994" w:rsidP="009A2579">
            <w:pPr>
              <w:pStyle w:val="a7"/>
              <w:jc w:val="center"/>
              <w:rPr>
                <w:sz w:val="16"/>
                <w:szCs w:val="16"/>
              </w:rPr>
            </w:pPr>
          </w:p>
        </w:tc>
        <w:tc>
          <w:tcPr>
            <w:tcW w:w="1417" w:type="dxa"/>
            <w:vAlign w:val="center"/>
          </w:tcPr>
          <w:p w:rsidR="00051994" w:rsidRPr="009A2579" w:rsidRDefault="00051994" w:rsidP="009A2579">
            <w:pPr>
              <w:pStyle w:val="a7"/>
              <w:jc w:val="center"/>
              <w:rPr>
                <w:sz w:val="16"/>
                <w:szCs w:val="16"/>
              </w:rPr>
            </w:pPr>
            <w:r w:rsidRPr="009A2579">
              <w:rPr>
                <w:sz w:val="16"/>
                <w:szCs w:val="16"/>
              </w:rPr>
              <w:t>2730</w:t>
            </w:r>
          </w:p>
        </w:tc>
        <w:tc>
          <w:tcPr>
            <w:tcW w:w="1418" w:type="dxa"/>
            <w:vAlign w:val="center"/>
          </w:tcPr>
          <w:p w:rsidR="00051994" w:rsidRPr="009A2579" w:rsidRDefault="00051994" w:rsidP="009A2579">
            <w:pPr>
              <w:jc w:val="center"/>
              <w:rPr>
                <w:sz w:val="16"/>
                <w:szCs w:val="16"/>
              </w:rPr>
            </w:pPr>
            <w:r w:rsidRPr="009A2579">
              <w:rPr>
                <w:sz w:val="16"/>
                <w:szCs w:val="16"/>
              </w:rPr>
              <w:t>2800</w:t>
            </w:r>
          </w:p>
        </w:tc>
        <w:tc>
          <w:tcPr>
            <w:tcW w:w="1275" w:type="dxa"/>
            <w:vAlign w:val="center"/>
          </w:tcPr>
          <w:p w:rsidR="00051994" w:rsidRPr="009A2579" w:rsidRDefault="00051994" w:rsidP="009A2579">
            <w:pPr>
              <w:jc w:val="center"/>
              <w:rPr>
                <w:sz w:val="16"/>
                <w:szCs w:val="16"/>
              </w:rPr>
            </w:pPr>
            <w:r w:rsidRPr="009A2579">
              <w:rPr>
                <w:sz w:val="16"/>
                <w:szCs w:val="16"/>
              </w:rPr>
              <w:t>2800</w:t>
            </w:r>
          </w:p>
        </w:tc>
        <w:tc>
          <w:tcPr>
            <w:tcW w:w="1418" w:type="dxa"/>
            <w:vAlign w:val="center"/>
          </w:tcPr>
          <w:p w:rsidR="00051994" w:rsidRPr="009A2579" w:rsidRDefault="00051994" w:rsidP="009A2579">
            <w:pPr>
              <w:jc w:val="center"/>
              <w:rPr>
                <w:sz w:val="16"/>
                <w:szCs w:val="16"/>
              </w:rPr>
            </w:pPr>
            <w:r w:rsidRPr="009A2579">
              <w:rPr>
                <w:sz w:val="16"/>
                <w:szCs w:val="16"/>
              </w:rPr>
              <w:t>2800</w:t>
            </w:r>
          </w:p>
        </w:tc>
        <w:tc>
          <w:tcPr>
            <w:tcW w:w="1417" w:type="dxa"/>
            <w:vAlign w:val="center"/>
          </w:tcPr>
          <w:p w:rsidR="00051994" w:rsidRPr="009A2579" w:rsidRDefault="00051994" w:rsidP="009A2579">
            <w:pPr>
              <w:jc w:val="center"/>
              <w:rPr>
                <w:sz w:val="16"/>
                <w:szCs w:val="16"/>
              </w:rPr>
            </w:pPr>
            <w:r w:rsidRPr="009A2579">
              <w:rPr>
                <w:sz w:val="16"/>
                <w:szCs w:val="16"/>
              </w:rPr>
              <w:t>2800</w:t>
            </w:r>
          </w:p>
        </w:tc>
      </w:tr>
      <w:tr w:rsidR="009A2579" w:rsidRPr="008423B9" w:rsidTr="009A2579">
        <w:trPr>
          <w:trHeight w:val="275"/>
        </w:trPr>
        <w:tc>
          <w:tcPr>
            <w:tcW w:w="2510" w:type="dxa"/>
            <w:vMerge/>
          </w:tcPr>
          <w:p w:rsidR="00706983" w:rsidRPr="009A2579" w:rsidRDefault="00706983" w:rsidP="007C4429">
            <w:pPr>
              <w:pStyle w:val="a7"/>
              <w:rPr>
                <w:sz w:val="16"/>
                <w:szCs w:val="16"/>
              </w:rPr>
            </w:pPr>
          </w:p>
        </w:tc>
        <w:tc>
          <w:tcPr>
            <w:tcW w:w="3388" w:type="dxa"/>
          </w:tcPr>
          <w:p w:rsidR="00706983" w:rsidRPr="009A2579" w:rsidRDefault="00706983" w:rsidP="007C4429">
            <w:pPr>
              <w:pStyle w:val="a7"/>
              <w:rPr>
                <w:i/>
                <w:sz w:val="16"/>
                <w:szCs w:val="16"/>
              </w:rPr>
            </w:pPr>
            <w:r w:rsidRPr="009A2579">
              <w:rPr>
                <w:i/>
                <w:sz w:val="16"/>
                <w:szCs w:val="16"/>
              </w:rPr>
              <w:t>Показник продукту</w:t>
            </w:r>
          </w:p>
        </w:tc>
        <w:tc>
          <w:tcPr>
            <w:tcW w:w="1042" w:type="dxa"/>
          </w:tcPr>
          <w:p w:rsidR="00706983" w:rsidRPr="009A2579" w:rsidRDefault="00706983" w:rsidP="007C4429">
            <w:pPr>
              <w:rPr>
                <w:sz w:val="16"/>
                <w:szCs w:val="16"/>
              </w:rPr>
            </w:pPr>
          </w:p>
        </w:tc>
        <w:tc>
          <w:tcPr>
            <w:tcW w:w="1532" w:type="dxa"/>
            <w:vAlign w:val="center"/>
          </w:tcPr>
          <w:p w:rsidR="00706983" w:rsidRPr="009A2579" w:rsidRDefault="00706983" w:rsidP="009A2579">
            <w:pPr>
              <w:jc w:val="center"/>
              <w:rPr>
                <w:sz w:val="16"/>
                <w:szCs w:val="16"/>
              </w:rPr>
            </w:pPr>
          </w:p>
        </w:tc>
        <w:tc>
          <w:tcPr>
            <w:tcW w:w="1417" w:type="dxa"/>
            <w:vAlign w:val="center"/>
          </w:tcPr>
          <w:p w:rsidR="00706983" w:rsidRPr="009A2579" w:rsidRDefault="00706983" w:rsidP="009A2579">
            <w:pPr>
              <w:jc w:val="center"/>
              <w:rPr>
                <w:sz w:val="16"/>
                <w:szCs w:val="16"/>
              </w:rPr>
            </w:pPr>
          </w:p>
        </w:tc>
        <w:tc>
          <w:tcPr>
            <w:tcW w:w="1418" w:type="dxa"/>
            <w:vAlign w:val="center"/>
          </w:tcPr>
          <w:p w:rsidR="00706983" w:rsidRPr="009A2579" w:rsidRDefault="00706983" w:rsidP="009A2579">
            <w:pPr>
              <w:jc w:val="center"/>
              <w:rPr>
                <w:sz w:val="16"/>
                <w:szCs w:val="16"/>
              </w:rPr>
            </w:pPr>
          </w:p>
        </w:tc>
        <w:tc>
          <w:tcPr>
            <w:tcW w:w="1275" w:type="dxa"/>
            <w:vAlign w:val="center"/>
          </w:tcPr>
          <w:p w:rsidR="00706983" w:rsidRPr="009A2579" w:rsidRDefault="00706983" w:rsidP="009A2579">
            <w:pPr>
              <w:jc w:val="center"/>
              <w:rPr>
                <w:sz w:val="16"/>
                <w:szCs w:val="16"/>
              </w:rPr>
            </w:pPr>
          </w:p>
        </w:tc>
        <w:tc>
          <w:tcPr>
            <w:tcW w:w="1418" w:type="dxa"/>
            <w:vAlign w:val="center"/>
          </w:tcPr>
          <w:p w:rsidR="00706983" w:rsidRPr="009A2579" w:rsidRDefault="00706983" w:rsidP="009A2579">
            <w:pPr>
              <w:jc w:val="center"/>
              <w:rPr>
                <w:sz w:val="16"/>
                <w:szCs w:val="16"/>
              </w:rPr>
            </w:pPr>
          </w:p>
        </w:tc>
        <w:tc>
          <w:tcPr>
            <w:tcW w:w="1417" w:type="dxa"/>
            <w:vAlign w:val="center"/>
          </w:tcPr>
          <w:p w:rsidR="00706983" w:rsidRPr="009A2579" w:rsidRDefault="00706983" w:rsidP="009A2579">
            <w:pPr>
              <w:jc w:val="center"/>
              <w:rPr>
                <w:sz w:val="16"/>
                <w:szCs w:val="16"/>
              </w:rPr>
            </w:pPr>
          </w:p>
        </w:tc>
      </w:tr>
      <w:tr w:rsidR="009A2579" w:rsidRPr="008423B9" w:rsidTr="009A2579">
        <w:trPr>
          <w:trHeight w:val="280"/>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706983">
            <w:pPr>
              <w:pStyle w:val="a7"/>
              <w:rPr>
                <w:sz w:val="16"/>
                <w:szCs w:val="16"/>
              </w:rPr>
            </w:pPr>
            <w:r w:rsidRPr="009A2579">
              <w:rPr>
                <w:sz w:val="16"/>
                <w:szCs w:val="16"/>
              </w:rPr>
              <w:t>Кількість звернень до лікаря</w:t>
            </w:r>
          </w:p>
        </w:tc>
        <w:tc>
          <w:tcPr>
            <w:tcW w:w="1042" w:type="dxa"/>
          </w:tcPr>
          <w:p w:rsidR="00051994" w:rsidRPr="009A2579" w:rsidRDefault="00051994" w:rsidP="007C4429">
            <w:pPr>
              <w:rPr>
                <w:sz w:val="16"/>
                <w:szCs w:val="16"/>
              </w:rPr>
            </w:pPr>
            <w:r w:rsidRPr="009A2579">
              <w:rPr>
                <w:sz w:val="16"/>
                <w:szCs w:val="16"/>
              </w:rPr>
              <w:t>ос.</w:t>
            </w:r>
          </w:p>
        </w:tc>
        <w:tc>
          <w:tcPr>
            <w:tcW w:w="1532"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r w:rsidRPr="009A2579">
              <w:rPr>
                <w:sz w:val="16"/>
                <w:szCs w:val="16"/>
              </w:rPr>
              <w:t>2730</w:t>
            </w:r>
          </w:p>
        </w:tc>
        <w:tc>
          <w:tcPr>
            <w:tcW w:w="1418" w:type="dxa"/>
            <w:vAlign w:val="center"/>
          </w:tcPr>
          <w:p w:rsidR="00051994" w:rsidRPr="009A2579" w:rsidRDefault="00051994" w:rsidP="009A2579">
            <w:pPr>
              <w:jc w:val="center"/>
              <w:rPr>
                <w:sz w:val="16"/>
                <w:szCs w:val="16"/>
              </w:rPr>
            </w:pPr>
            <w:r w:rsidRPr="009A2579">
              <w:rPr>
                <w:sz w:val="16"/>
                <w:szCs w:val="16"/>
              </w:rPr>
              <w:t>2800</w:t>
            </w:r>
          </w:p>
        </w:tc>
        <w:tc>
          <w:tcPr>
            <w:tcW w:w="1275" w:type="dxa"/>
            <w:vAlign w:val="center"/>
          </w:tcPr>
          <w:p w:rsidR="00051994" w:rsidRPr="009A2579" w:rsidRDefault="00051994" w:rsidP="009A2579">
            <w:pPr>
              <w:jc w:val="center"/>
              <w:rPr>
                <w:sz w:val="16"/>
                <w:szCs w:val="16"/>
              </w:rPr>
            </w:pPr>
            <w:r w:rsidRPr="009A2579">
              <w:rPr>
                <w:sz w:val="16"/>
                <w:szCs w:val="16"/>
              </w:rPr>
              <w:t>2800</w:t>
            </w:r>
          </w:p>
        </w:tc>
        <w:tc>
          <w:tcPr>
            <w:tcW w:w="1418" w:type="dxa"/>
            <w:vAlign w:val="center"/>
          </w:tcPr>
          <w:p w:rsidR="00051994" w:rsidRPr="009A2579" w:rsidRDefault="00051994" w:rsidP="009A2579">
            <w:pPr>
              <w:jc w:val="center"/>
              <w:rPr>
                <w:sz w:val="16"/>
                <w:szCs w:val="16"/>
              </w:rPr>
            </w:pPr>
            <w:r w:rsidRPr="009A2579">
              <w:rPr>
                <w:sz w:val="16"/>
                <w:szCs w:val="16"/>
              </w:rPr>
              <w:t>2800</w:t>
            </w:r>
          </w:p>
        </w:tc>
        <w:tc>
          <w:tcPr>
            <w:tcW w:w="1417" w:type="dxa"/>
            <w:vAlign w:val="center"/>
          </w:tcPr>
          <w:p w:rsidR="00051994" w:rsidRPr="009A2579" w:rsidRDefault="00051994" w:rsidP="009A2579">
            <w:pPr>
              <w:jc w:val="center"/>
              <w:rPr>
                <w:sz w:val="16"/>
                <w:szCs w:val="16"/>
              </w:rPr>
            </w:pPr>
            <w:r w:rsidRPr="009A2579">
              <w:rPr>
                <w:sz w:val="16"/>
                <w:szCs w:val="16"/>
              </w:rPr>
              <w:t>2800</w:t>
            </w:r>
          </w:p>
        </w:tc>
      </w:tr>
      <w:tr w:rsidR="009A2579" w:rsidRPr="008423B9" w:rsidTr="009A2579">
        <w:trPr>
          <w:trHeight w:val="329"/>
        </w:trPr>
        <w:tc>
          <w:tcPr>
            <w:tcW w:w="2510" w:type="dxa"/>
            <w:vMerge/>
          </w:tcPr>
          <w:p w:rsidR="00706983" w:rsidRPr="009A2579" w:rsidRDefault="00706983" w:rsidP="007C4429">
            <w:pPr>
              <w:pStyle w:val="a7"/>
              <w:rPr>
                <w:sz w:val="16"/>
                <w:szCs w:val="16"/>
              </w:rPr>
            </w:pPr>
          </w:p>
        </w:tc>
        <w:tc>
          <w:tcPr>
            <w:tcW w:w="3388" w:type="dxa"/>
          </w:tcPr>
          <w:p w:rsidR="00706983" w:rsidRPr="009A2579" w:rsidRDefault="00706983" w:rsidP="00706983">
            <w:pPr>
              <w:pStyle w:val="a7"/>
              <w:rPr>
                <w:i/>
                <w:sz w:val="16"/>
                <w:szCs w:val="16"/>
              </w:rPr>
            </w:pPr>
            <w:r w:rsidRPr="009A2579">
              <w:rPr>
                <w:i/>
                <w:sz w:val="16"/>
                <w:szCs w:val="16"/>
              </w:rPr>
              <w:t>Показник ефективності</w:t>
            </w:r>
          </w:p>
        </w:tc>
        <w:tc>
          <w:tcPr>
            <w:tcW w:w="1042" w:type="dxa"/>
          </w:tcPr>
          <w:p w:rsidR="00706983" w:rsidRPr="009A2579" w:rsidRDefault="00706983" w:rsidP="007C4429">
            <w:pPr>
              <w:rPr>
                <w:sz w:val="16"/>
                <w:szCs w:val="16"/>
              </w:rPr>
            </w:pPr>
            <w:r w:rsidRPr="009A2579">
              <w:rPr>
                <w:sz w:val="16"/>
                <w:szCs w:val="16"/>
              </w:rPr>
              <w:t>грн.</w:t>
            </w:r>
          </w:p>
        </w:tc>
        <w:tc>
          <w:tcPr>
            <w:tcW w:w="1532" w:type="dxa"/>
            <w:vAlign w:val="center"/>
          </w:tcPr>
          <w:p w:rsidR="00706983" w:rsidRPr="009A2579" w:rsidRDefault="00706983" w:rsidP="009A2579">
            <w:pPr>
              <w:jc w:val="center"/>
              <w:rPr>
                <w:sz w:val="16"/>
                <w:szCs w:val="16"/>
              </w:rPr>
            </w:pPr>
          </w:p>
        </w:tc>
        <w:tc>
          <w:tcPr>
            <w:tcW w:w="1417" w:type="dxa"/>
            <w:vAlign w:val="center"/>
          </w:tcPr>
          <w:p w:rsidR="00706983" w:rsidRPr="009A2579" w:rsidRDefault="00706983" w:rsidP="009A2579">
            <w:pPr>
              <w:jc w:val="center"/>
              <w:rPr>
                <w:sz w:val="16"/>
                <w:szCs w:val="16"/>
              </w:rPr>
            </w:pPr>
          </w:p>
        </w:tc>
        <w:tc>
          <w:tcPr>
            <w:tcW w:w="1418" w:type="dxa"/>
            <w:vAlign w:val="center"/>
          </w:tcPr>
          <w:p w:rsidR="00706983" w:rsidRPr="009A2579" w:rsidRDefault="00706983" w:rsidP="009A2579">
            <w:pPr>
              <w:jc w:val="center"/>
              <w:rPr>
                <w:sz w:val="16"/>
                <w:szCs w:val="16"/>
              </w:rPr>
            </w:pPr>
          </w:p>
        </w:tc>
        <w:tc>
          <w:tcPr>
            <w:tcW w:w="1275" w:type="dxa"/>
            <w:vAlign w:val="center"/>
          </w:tcPr>
          <w:p w:rsidR="00706983" w:rsidRPr="009A2579" w:rsidRDefault="00706983" w:rsidP="009A2579">
            <w:pPr>
              <w:jc w:val="center"/>
              <w:rPr>
                <w:sz w:val="16"/>
                <w:szCs w:val="16"/>
              </w:rPr>
            </w:pPr>
          </w:p>
        </w:tc>
        <w:tc>
          <w:tcPr>
            <w:tcW w:w="1418" w:type="dxa"/>
            <w:vAlign w:val="center"/>
          </w:tcPr>
          <w:p w:rsidR="00706983" w:rsidRPr="009A2579" w:rsidRDefault="00706983" w:rsidP="009A2579">
            <w:pPr>
              <w:jc w:val="center"/>
              <w:rPr>
                <w:sz w:val="16"/>
                <w:szCs w:val="16"/>
              </w:rPr>
            </w:pPr>
          </w:p>
        </w:tc>
        <w:tc>
          <w:tcPr>
            <w:tcW w:w="1417" w:type="dxa"/>
            <w:vAlign w:val="center"/>
          </w:tcPr>
          <w:p w:rsidR="00706983" w:rsidRPr="009A2579" w:rsidRDefault="00706983" w:rsidP="009A2579">
            <w:pPr>
              <w:jc w:val="center"/>
              <w:rPr>
                <w:sz w:val="16"/>
                <w:szCs w:val="16"/>
              </w:rPr>
            </w:pPr>
          </w:p>
        </w:tc>
      </w:tr>
      <w:tr w:rsidR="009A2579" w:rsidRPr="008423B9" w:rsidTr="009A2579">
        <w:trPr>
          <w:trHeight w:val="627"/>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706983">
            <w:pPr>
              <w:pStyle w:val="a7"/>
              <w:rPr>
                <w:sz w:val="16"/>
                <w:szCs w:val="16"/>
              </w:rPr>
            </w:pPr>
            <w:r w:rsidRPr="009A2579">
              <w:rPr>
                <w:sz w:val="16"/>
                <w:szCs w:val="16"/>
              </w:rPr>
              <w:t>Витрати на одне звернення за пільговими лікарськими засобами</w:t>
            </w:r>
          </w:p>
        </w:tc>
        <w:tc>
          <w:tcPr>
            <w:tcW w:w="1042" w:type="dxa"/>
          </w:tcPr>
          <w:p w:rsidR="00051994" w:rsidRPr="009A2579" w:rsidRDefault="00051994" w:rsidP="007C4429">
            <w:pPr>
              <w:rPr>
                <w:sz w:val="16"/>
                <w:szCs w:val="16"/>
              </w:rPr>
            </w:pPr>
          </w:p>
        </w:tc>
        <w:tc>
          <w:tcPr>
            <w:tcW w:w="1532" w:type="dxa"/>
            <w:vAlign w:val="center"/>
          </w:tcPr>
          <w:p w:rsidR="00051994" w:rsidRPr="009A2579" w:rsidRDefault="00051994" w:rsidP="009A2579">
            <w:pPr>
              <w:jc w:val="center"/>
              <w:rPr>
                <w:sz w:val="16"/>
                <w:szCs w:val="16"/>
              </w:rPr>
            </w:pPr>
          </w:p>
        </w:tc>
        <w:tc>
          <w:tcPr>
            <w:tcW w:w="1417" w:type="dxa"/>
            <w:vAlign w:val="center"/>
          </w:tcPr>
          <w:p w:rsidR="00051994" w:rsidRPr="009A2579" w:rsidRDefault="00DE5B02" w:rsidP="009A2579">
            <w:pPr>
              <w:jc w:val="center"/>
              <w:rPr>
                <w:sz w:val="16"/>
                <w:szCs w:val="16"/>
              </w:rPr>
            </w:pPr>
            <w:r>
              <w:rPr>
                <w:sz w:val="16"/>
                <w:szCs w:val="16"/>
              </w:rPr>
              <w:t>140,50</w:t>
            </w:r>
          </w:p>
        </w:tc>
        <w:tc>
          <w:tcPr>
            <w:tcW w:w="1418" w:type="dxa"/>
            <w:vAlign w:val="center"/>
          </w:tcPr>
          <w:p w:rsidR="00051994" w:rsidRPr="009A2579" w:rsidRDefault="00051994" w:rsidP="009A2579">
            <w:pPr>
              <w:jc w:val="center"/>
              <w:rPr>
                <w:sz w:val="16"/>
                <w:szCs w:val="16"/>
              </w:rPr>
            </w:pPr>
            <w:r w:rsidRPr="009A2579">
              <w:rPr>
                <w:sz w:val="16"/>
                <w:szCs w:val="16"/>
              </w:rPr>
              <w:t>517,86</w:t>
            </w:r>
          </w:p>
        </w:tc>
        <w:tc>
          <w:tcPr>
            <w:tcW w:w="1275" w:type="dxa"/>
            <w:vAlign w:val="center"/>
          </w:tcPr>
          <w:p w:rsidR="00051994" w:rsidRPr="009A2579" w:rsidRDefault="00051994" w:rsidP="009A2579">
            <w:pPr>
              <w:jc w:val="center"/>
              <w:rPr>
                <w:sz w:val="16"/>
                <w:szCs w:val="16"/>
              </w:rPr>
            </w:pPr>
            <w:r w:rsidRPr="009A2579">
              <w:rPr>
                <w:sz w:val="16"/>
                <w:szCs w:val="16"/>
              </w:rPr>
              <w:t>517,86</w:t>
            </w:r>
          </w:p>
        </w:tc>
        <w:tc>
          <w:tcPr>
            <w:tcW w:w="1418" w:type="dxa"/>
            <w:vAlign w:val="center"/>
          </w:tcPr>
          <w:p w:rsidR="00051994" w:rsidRPr="009A2579" w:rsidRDefault="00051994" w:rsidP="009A2579">
            <w:pPr>
              <w:jc w:val="center"/>
              <w:rPr>
                <w:sz w:val="16"/>
                <w:szCs w:val="16"/>
              </w:rPr>
            </w:pPr>
            <w:r w:rsidRPr="009A2579">
              <w:rPr>
                <w:sz w:val="16"/>
                <w:szCs w:val="16"/>
              </w:rPr>
              <w:t>517,86</w:t>
            </w:r>
          </w:p>
        </w:tc>
        <w:tc>
          <w:tcPr>
            <w:tcW w:w="1417" w:type="dxa"/>
            <w:vAlign w:val="center"/>
          </w:tcPr>
          <w:p w:rsidR="00051994" w:rsidRPr="009A2579" w:rsidRDefault="00051994" w:rsidP="009A2579">
            <w:pPr>
              <w:jc w:val="center"/>
              <w:rPr>
                <w:sz w:val="16"/>
                <w:szCs w:val="16"/>
              </w:rPr>
            </w:pPr>
            <w:r w:rsidRPr="009A2579">
              <w:rPr>
                <w:sz w:val="16"/>
                <w:szCs w:val="16"/>
              </w:rPr>
              <w:t>517,86</w:t>
            </w:r>
          </w:p>
        </w:tc>
      </w:tr>
      <w:tr w:rsidR="009A2579" w:rsidRPr="008423B9" w:rsidTr="009A2579">
        <w:trPr>
          <w:trHeight w:val="550"/>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7C4429">
            <w:pPr>
              <w:pStyle w:val="a7"/>
              <w:rPr>
                <w:i/>
                <w:sz w:val="16"/>
                <w:szCs w:val="16"/>
              </w:rPr>
            </w:pPr>
            <w:r w:rsidRPr="009A2579">
              <w:rPr>
                <w:i/>
                <w:sz w:val="16"/>
                <w:szCs w:val="16"/>
              </w:rPr>
              <w:t>Показник якості</w:t>
            </w:r>
          </w:p>
          <w:p w:rsidR="00051994" w:rsidRPr="009A2579" w:rsidRDefault="00051994" w:rsidP="00051994">
            <w:pPr>
              <w:pStyle w:val="a7"/>
              <w:rPr>
                <w:sz w:val="16"/>
                <w:szCs w:val="16"/>
              </w:rPr>
            </w:pPr>
            <w:r w:rsidRPr="009A2579">
              <w:rPr>
                <w:sz w:val="16"/>
                <w:szCs w:val="16"/>
              </w:rPr>
              <w:t xml:space="preserve">Відсоток охопленого населення  пільгових категорій </w:t>
            </w:r>
          </w:p>
        </w:tc>
        <w:tc>
          <w:tcPr>
            <w:tcW w:w="1042" w:type="dxa"/>
          </w:tcPr>
          <w:p w:rsidR="00051994" w:rsidRPr="009A2579" w:rsidRDefault="00051994" w:rsidP="007C4429">
            <w:pPr>
              <w:rPr>
                <w:sz w:val="16"/>
                <w:szCs w:val="16"/>
              </w:rPr>
            </w:pPr>
            <w:r w:rsidRPr="009A2579">
              <w:rPr>
                <w:sz w:val="16"/>
                <w:szCs w:val="16"/>
              </w:rPr>
              <w:t>%</w:t>
            </w:r>
          </w:p>
        </w:tc>
        <w:tc>
          <w:tcPr>
            <w:tcW w:w="1532"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r w:rsidRPr="009A2579">
              <w:rPr>
                <w:sz w:val="16"/>
                <w:szCs w:val="16"/>
              </w:rPr>
              <w:t>100</w:t>
            </w:r>
          </w:p>
        </w:tc>
        <w:tc>
          <w:tcPr>
            <w:tcW w:w="1418" w:type="dxa"/>
            <w:vAlign w:val="center"/>
          </w:tcPr>
          <w:p w:rsidR="00051994" w:rsidRPr="009A2579" w:rsidRDefault="00051994" w:rsidP="009A2579">
            <w:pPr>
              <w:jc w:val="center"/>
              <w:rPr>
                <w:sz w:val="16"/>
                <w:szCs w:val="16"/>
              </w:rPr>
            </w:pPr>
            <w:r w:rsidRPr="009A2579">
              <w:rPr>
                <w:sz w:val="16"/>
                <w:szCs w:val="16"/>
              </w:rPr>
              <w:t>100</w:t>
            </w:r>
          </w:p>
        </w:tc>
        <w:tc>
          <w:tcPr>
            <w:tcW w:w="1275" w:type="dxa"/>
            <w:vAlign w:val="center"/>
          </w:tcPr>
          <w:p w:rsidR="00051994" w:rsidRPr="009A2579" w:rsidRDefault="00051994" w:rsidP="009A2579">
            <w:pPr>
              <w:jc w:val="center"/>
              <w:rPr>
                <w:sz w:val="16"/>
                <w:szCs w:val="16"/>
              </w:rPr>
            </w:pPr>
            <w:r w:rsidRPr="009A2579">
              <w:rPr>
                <w:sz w:val="16"/>
                <w:szCs w:val="16"/>
              </w:rPr>
              <w:t>100</w:t>
            </w:r>
          </w:p>
        </w:tc>
        <w:tc>
          <w:tcPr>
            <w:tcW w:w="1418" w:type="dxa"/>
            <w:vAlign w:val="center"/>
          </w:tcPr>
          <w:p w:rsidR="00051994" w:rsidRPr="009A2579" w:rsidRDefault="00051994" w:rsidP="009A2579">
            <w:pPr>
              <w:jc w:val="center"/>
              <w:rPr>
                <w:sz w:val="16"/>
                <w:szCs w:val="16"/>
              </w:rPr>
            </w:pPr>
            <w:r w:rsidRPr="009A2579">
              <w:rPr>
                <w:sz w:val="16"/>
                <w:szCs w:val="16"/>
              </w:rPr>
              <w:t>100</w:t>
            </w:r>
          </w:p>
        </w:tc>
        <w:tc>
          <w:tcPr>
            <w:tcW w:w="1417" w:type="dxa"/>
            <w:vAlign w:val="center"/>
          </w:tcPr>
          <w:p w:rsidR="00051994" w:rsidRPr="009A2579" w:rsidRDefault="00051994" w:rsidP="009A2579">
            <w:pPr>
              <w:jc w:val="center"/>
              <w:rPr>
                <w:sz w:val="16"/>
                <w:szCs w:val="16"/>
              </w:rPr>
            </w:pPr>
            <w:r w:rsidRPr="009A2579">
              <w:rPr>
                <w:sz w:val="16"/>
                <w:szCs w:val="16"/>
              </w:rPr>
              <w:t>100</w:t>
            </w:r>
          </w:p>
        </w:tc>
      </w:tr>
      <w:tr w:rsidR="009A2579" w:rsidRPr="008423B9" w:rsidTr="009A2579">
        <w:trPr>
          <w:trHeight w:val="550"/>
        </w:trPr>
        <w:tc>
          <w:tcPr>
            <w:tcW w:w="2510" w:type="dxa"/>
            <w:vMerge w:val="restart"/>
          </w:tcPr>
          <w:p w:rsidR="009A2579" w:rsidRPr="009A2579" w:rsidRDefault="009A2579" w:rsidP="007C4429">
            <w:pPr>
              <w:pStyle w:val="a7"/>
              <w:rPr>
                <w:sz w:val="16"/>
                <w:szCs w:val="16"/>
              </w:rPr>
            </w:pPr>
            <w:r w:rsidRPr="009A2579">
              <w:rPr>
                <w:sz w:val="16"/>
                <w:szCs w:val="16"/>
              </w:rPr>
              <w:t xml:space="preserve">Завдання 2 </w:t>
            </w:r>
          </w:p>
          <w:p w:rsidR="009A2579" w:rsidRPr="009A2579" w:rsidRDefault="009A2579" w:rsidP="007C4429">
            <w:pPr>
              <w:pStyle w:val="a7"/>
              <w:rPr>
                <w:sz w:val="16"/>
                <w:szCs w:val="16"/>
              </w:rPr>
            </w:pPr>
            <w:r w:rsidRPr="009A2579">
              <w:rPr>
                <w:sz w:val="16"/>
                <w:szCs w:val="16"/>
              </w:rPr>
              <w:t xml:space="preserve">Фінансова </w:t>
            </w:r>
            <w:r w:rsidRPr="009A2579">
              <w:rPr>
                <w:color w:val="303030"/>
                <w:sz w:val="16"/>
                <w:szCs w:val="16"/>
                <w:shd w:val="clear" w:color="auto" w:fill="FFFFFF"/>
              </w:rPr>
              <w:t xml:space="preserve"> підтримки комунальних некомерційних підприємств для  розвитку та покращання матеріально-технічної бази</w:t>
            </w:r>
          </w:p>
        </w:tc>
        <w:tc>
          <w:tcPr>
            <w:tcW w:w="3388" w:type="dxa"/>
          </w:tcPr>
          <w:p w:rsidR="009A2579" w:rsidRPr="009A2579" w:rsidRDefault="009A2579" w:rsidP="007C4429">
            <w:pPr>
              <w:pStyle w:val="a7"/>
              <w:rPr>
                <w:i/>
                <w:sz w:val="16"/>
                <w:szCs w:val="16"/>
              </w:rPr>
            </w:pPr>
            <w:r w:rsidRPr="009A2579">
              <w:rPr>
                <w:i/>
                <w:sz w:val="16"/>
                <w:szCs w:val="16"/>
              </w:rPr>
              <w:t>Показник витрат</w:t>
            </w:r>
          </w:p>
          <w:p w:rsidR="009A2579" w:rsidRPr="009A2579" w:rsidRDefault="009A2579" w:rsidP="007C4429">
            <w:pPr>
              <w:pStyle w:val="a7"/>
              <w:rPr>
                <w:sz w:val="16"/>
                <w:szCs w:val="16"/>
              </w:rPr>
            </w:pPr>
            <w:r w:rsidRPr="009A2579">
              <w:rPr>
                <w:sz w:val="16"/>
                <w:szCs w:val="16"/>
              </w:rPr>
              <w:t xml:space="preserve">Витрати на підтримки комунальних некомерційних підприємств охорони здоров’я </w:t>
            </w:r>
          </w:p>
        </w:tc>
        <w:tc>
          <w:tcPr>
            <w:tcW w:w="1042" w:type="dxa"/>
          </w:tcPr>
          <w:p w:rsidR="009A2579" w:rsidRPr="009A2579" w:rsidRDefault="009A2579" w:rsidP="007C4429">
            <w:pPr>
              <w:rPr>
                <w:sz w:val="16"/>
                <w:szCs w:val="16"/>
              </w:rPr>
            </w:pPr>
            <w:r w:rsidRPr="009A2579">
              <w:rPr>
                <w:sz w:val="16"/>
                <w:szCs w:val="16"/>
              </w:rPr>
              <w:t>грн.</w:t>
            </w:r>
          </w:p>
        </w:tc>
        <w:tc>
          <w:tcPr>
            <w:tcW w:w="1532" w:type="dxa"/>
            <w:vAlign w:val="center"/>
          </w:tcPr>
          <w:p w:rsidR="009A2579" w:rsidRPr="009A2579" w:rsidRDefault="009A2579" w:rsidP="009A2579">
            <w:pPr>
              <w:jc w:val="center"/>
              <w:rPr>
                <w:b/>
                <w:sz w:val="16"/>
                <w:szCs w:val="16"/>
              </w:rPr>
            </w:pPr>
            <w:r w:rsidRPr="009A2579">
              <w:rPr>
                <w:b/>
                <w:sz w:val="16"/>
                <w:szCs w:val="16"/>
              </w:rPr>
              <w:t>2 632 750,00</w:t>
            </w:r>
          </w:p>
        </w:tc>
        <w:tc>
          <w:tcPr>
            <w:tcW w:w="1417" w:type="dxa"/>
            <w:vAlign w:val="center"/>
          </w:tcPr>
          <w:p w:rsidR="009A2579" w:rsidRPr="009A2579" w:rsidRDefault="009A2579" w:rsidP="009A2579">
            <w:pPr>
              <w:jc w:val="center"/>
              <w:rPr>
                <w:b/>
                <w:sz w:val="16"/>
                <w:szCs w:val="16"/>
              </w:rPr>
            </w:pPr>
            <w:r w:rsidRPr="009A2579">
              <w:rPr>
                <w:b/>
                <w:sz w:val="16"/>
                <w:szCs w:val="16"/>
              </w:rPr>
              <w:t>232 750,00</w:t>
            </w:r>
          </w:p>
        </w:tc>
        <w:tc>
          <w:tcPr>
            <w:tcW w:w="1418" w:type="dxa"/>
            <w:vAlign w:val="center"/>
          </w:tcPr>
          <w:p w:rsidR="009A2579" w:rsidRPr="009A2579" w:rsidRDefault="009A2579" w:rsidP="009A2579">
            <w:pPr>
              <w:jc w:val="center"/>
              <w:rPr>
                <w:b/>
                <w:sz w:val="16"/>
                <w:szCs w:val="16"/>
              </w:rPr>
            </w:pPr>
            <w:r w:rsidRPr="009A2579">
              <w:rPr>
                <w:b/>
                <w:sz w:val="16"/>
                <w:szCs w:val="16"/>
              </w:rPr>
              <w:t>600000,00</w:t>
            </w:r>
          </w:p>
        </w:tc>
        <w:tc>
          <w:tcPr>
            <w:tcW w:w="1275" w:type="dxa"/>
            <w:vAlign w:val="center"/>
          </w:tcPr>
          <w:p w:rsidR="009A2579" w:rsidRPr="009A2579" w:rsidRDefault="009A2579" w:rsidP="009A2579">
            <w:pPr>
              <w:jc w:val="center"/>
              <w:rPr>
                <w:sz w:val="16"/>
                <w:szCs w:val="16"/>
              </w:rPr>
            </w:pPr>
            <w:r w:rsidRPr="009A2579">
              <w:rPr>
                <w:sz w:val="16"/>
                <w:szCs w:val="16"/>
              </w:rPr>
              <w:t>600000,00</w:t>
            </w:r>
          </w:p>
        </w:tc>
        <w:tc>
          <w:tcPr>
            <w:tcW w:w="1418" w:type="dxa"/>
            <w:vAlign w:val="center"/>
          </w:tcPr>
          <w:p w:rsidR="009A2579" w:rsidRPr="009A2579" w:rsidRDefault="009A2579" w:rsidP="009A2579">
            <w:pPr>
              <w:jc w:val="center"/>
              <w:rPr>
                <w:sz w:val="16"/>
                <w:szCs w:val="16"/>
              </w:rPr>
            </w:pPr>
            <w:r w:rsidRPr="009A2579">
              <w:rPr>
                <w:sz w:val="16"/>
                <w:szCs w:val="16"/>
              </w:rPr>
              <w:t>600000,00</w:t>
            </w:r>
          </w:p>
        </w:tc>
        <w:tc>
          <w:tcPr>
            <w:tcW w:w="1417" w:type="dxa"/>
            <w:vAlign w:val="center"/>
          </w:tcPr>
          <w:p w:rsidR="009A2579" w:rsidRPr="009A2579" w:rsidRDefault="009A2579" w:rsidP="009A2579">
            <w:pPr>
              <w:jc w:val="center"/>
              <w:rPr>
                <w:sz w:val="16"/>
                <w:szCs w:val="16"/>
              </w:rPr>
            </w:pPr>
            <w:r w:rsidRPr="009A2579">
              <w:rPr>
                <w:sz w:val="16"/>
                <w:szCs w:val="16"/>
              </w:rPr>
              <w:t>600000,00</w:t>
            </w:r>
          </w:p>
        </w:tc>
      </w:tr>
      <w:tr w:rsidR="009A2579" w:rsidRPr="008423B9" w:rsidTr="009A2579">
        <w:trPr>
          <w:trHeight w:val="288"/>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7C4429">
            <w:pPr>
              <w:pStyle w:val="a7"/>
              <w:rPr>
                <w:sz w:val="16"/>
                <w:szCs w:val="16"/>
              </w:rPr>
            </w:pPr>
            <w:r w:rsidRPr="009A2579">
              <w:rPr>
                <w:sz w:val="16"/>
                <w:szCs w:val="16"/>
              </w:rPr>
              <w:t>Кількість закладів охорони здоров’я</w:t>
            </w:r>
          </w:p>
        </w:tc>
        <w:tc>
          <w:tcPr>
            <w:tcW w:w="1042" w:type="dxa"/>
          </w:tcPr>
          <w:p w:rsidR="00051994" w:rsidRPr="009A2579" w:rsidRDefault="00051994" w:rsidP="007C4429">
            <w:pPr>
              <w:pStyle w:val="a7"/>
              <w:rPr>
                <w:sz w:val="16"/>
                <w:szCs w:val="16"/>
              </w:rPr>
            </w:pPr>
            <w:r w:rsidRPr="009A2579">
              <w:rPr>
                <w:sz w:val="16"/>
                <w:szCs w:val="16"/>
              </w:rPr>
              <w:t>шт.</w:t>
            </w:r>
          </w:p>
        </w:tc>
        <w:tc>
          <w:tcPr>
            <w:tcW w:w="1532"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r w:rsidRPr="009A2579">
              <w:rPr>
                <w:sz w:val="16"/>
                <w:szCs w:val="16"/>
              </w:rPr>
              <w:t>2</w:t>
            </w:r>
          </w:p>
        </w:tc>
        <w:tc>
          <w:tcPr>
            <w:tcW w:w="1418" w:type="dxa"/>
            <w:vAlign w:val="center"/>
          </w:tcPr>
          <w:p w:rsidR="00051994" w:rsidRPr="009A2579" w:rsidRDefault="00051994" w:rsidP="009A2579">
            <w:pPr>
              <w:jc w:val="center"/>
              <w:rPr>
                <w:sz w:val="16"/>
                <w:szCs w:val="16"/>
              </w:rPr>
            </w:pPr>
            <w:r w:rsidRPr="009A2579">
              <w:rPr>
                <w:sz w:val="16"/>
                <w:szCs w:val="16"/>
              </w:rPr>
              <w:t>2</w:t>
            </w:r>
          </w:p>
        </w:tc>
        <w:tc>
          <w:tcPr>
            <w:tcW w:w="1275" w:type="dxa"/>
            <w:vAlign w:val="center"/>
          </w:tcPr>
          <w:p w:rsidR="00051994" w:rsidRPr="009A2579" w:rsidRDefault="00051994" w:rsidP="009A2579">
            <w:pPr>
              <w:jc w:val="center"/>
              <w:rPr>
                <w:sz w:val="16"/>
                <w:szCs w:val="16"/>
              </w:rPr>
            </w:pPr>
            <w:r w:rsidRPr="009A2579">
              <w:rPr>
                <w:sz w:val="16"/>
                <w:szCs w:val="16"/>
              </w:rPr>
              <w:t>2</w:t>
            </w:r>
          </w:p>
        </w:tc>
        <w:tc>
          <w:tcPr>
            <w:tcW w:w="1418" w:type="dxa"/>
            <w:vAlign w:val="center"/>
          </w:tcPr>
          <w:p w:rsidR="00051994" w:rsidRPr="009A2579" w:rsidRDefault="00051994" w:rsidP="009A2579">
            <w:pPr>
              <w:jc w:val="center"/>
              <w:rPr>
                <w:sz w:val="16"/>
                <w:szCs w:val="16"/>
              </w:rPr>
            </w:pPr>
            <w:r w:rsidRPr="009A2579">
              <w:rPr>
                <w:sz w:val="16"/>
                <w:szCs w:val="16"/>
              </w:rPr>
              <w:t>2</w:t>
            </w:r>
          </w:p>
        </w:tc>
        <w:tc>
          <w:tcPr>
            <w:tcW w:w="1417" w:type="dxa"/>
            <w:vAlign w:val="center"/>
          </w:tcPr>
          <w:p w:rsidR="00051994" w:rsidRPr="009A2579" w:rsidRDefault="00051994" w:rsidP="009A2579">
            <w:pPr>
              <w:jc w:val="center"/>
              <w:rPr>
                <w:sz w:val="16"/>
                <w:szCs w:val="16"/>
              </w:rPr>
            </w:pPr>
            <w:r w:rsidRPr="009A2579">
              <w:rPr>
                <w:sz w:val="16"/>
                <w:szCs w:val="16"/>
              </w:rPr>
              <w:t>2</w:t>
            </w:r>
          </w:p>
        </w:tc>
      </w:tr>
      <w:tr w:rsidR="009A2579" w:rsidRPr="008423B9" w:rsidTr="009A2579">
        <w:trPr>
          <w:trHeight w:val="296"/>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7C4429">
            <w:pPr>
              <w:pStyle w:val="a7"/>
              <w:rPr>
                <w:i/>
                <w:sz w:val="16"/>
                <w:szCs w:val="16"/>
              </w:rPr>
            </w:pPr>
            <w:r w:rsidRPr="009A2579">
              <w:rPr>
                <w:i/>
                <w:sz w:val="16"/>
                <w:szCs w:val="16"/>
              </w:rPr>
              <w:t>Показник продукту</w:t>
            </w:r>
          </w:p>
        </w:tc>
        <w:tc>
          <w:tcPr>
            <w:tcW w:w="1042" w:type="dxa"/>
          </w:tcPr>
          <w:p w:rsidR="00051994" w:rsidRPr="009A2579" w:rsidRDefault="00051994" w:rsidP="007C4429">
            <w:pPr>
              <w:rPr>
                <w:sz w:val="16"/>
                <w:szCs w:val="16"/>
              </w:rPr>
            </w:pPr>
          </w:p>
        </w:tc>
        <w:tc>
          <w:tcPr>
            <w:tcW w:w="1532"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p>
        </w:tc>
        <w:tc>
          <w:tcPr>
            <w:tcW w:w="1418" w:type="dxa"/>
            <w:vAlign w:val="center"/>
          </w:tcPr>
          <w:p w:rsidR="00051994" w:rsidRPr="009A2579" w:rsidRDefault="00051994" w:rsidP="009A2579">
            <w:pPr>
              <w:jc w:val="center"/>
              <w:rPr>
                <w:sz w:val="16"/>
                <w:szCs w:val="16"/>
              </w:rPr>
            </w:pPr>
          </w:p>
        </w:tc>
        <w:tc>
          <w:tcPr>
            <w:tcW w:w="1275" w:type="dxa"/>
            <w:vAlign w:val="center"/>
          </w:tcPr>
          <w:p w:rsidR="00051994" w:rsidRPr="009A2579" w:rsidRDefault="00051994" w:rsidP="009A2579">
            <w:pPr>
              <w:jc w:val="center"/>
              <w:rPr>
                <w:sz w:val="16"/>
                <w:szCs w:val="16"/>
              </w:rPr>
            </w:pPr>
          </w:p>
        </w:tc>
        <w:tc>
          <w:tcPr>
            <w:tcW w:w="1418"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p>
        </w:tc>
      </w:tr>
      <w:tr w:rsidR="009A2579" w:rsidRPr="008423B9" w:rsidTr="009A2579">
        <w:trPr>
          <w:trHeight w:val="550"/>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051994">
            <w:pPr>
              <w:pStyle w:val="a7"/>
              <w:rPr>
                <w:sz w:val="16"/>
                <w:szCs w:val="16"/>
              </w:rPr>
            </w:pPr>
            <w:r w:rsidRPr="009A2579">
              <w:rPr>
                <w:sz w:val="16"/>
                <w:szCs w:val="16"/>
              </w:rPr>
              <w:t>Кількість забезпечених закладів охорони здоров’я</w:t>
            </w:r>
          </w:p>
        </w:tc>
        <w:tc>
          <w:tcPr>
            <w:tcW w:w="1042" w:type="dxa"/>
          </w:tcPr>
          <w:p w:rsidR="00051994" w:rsidRPr="009A2579" w:rsidRDefault="00051994" w:rsidP="007C4429">
            <w:pPr>
              <w:rPr>
                <w:sz w:val="16"/>
                <w:szCs w:val="16"/>
              </w:rPr>
            </w:pPr>
            <w:r w:rsidRPr="009A2579">
              <w:rPr>
                <w:sz w:val="16"/>
                <w:szCs w:val="16"/>
              </w:rPr>
              <w:t>ос.</w:t>
            </w:r>
          </w:p>
        </w:tc>
        <w:tc>
          <w:tcPr>
            <w:tcW w:w="1532"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r w:rsidRPr="009A2579">
              <w:rPr>
                <w:sz w:val="16"/>
                <w:szCs w:val="16"/>
              </w:rPr>
              <w:t>2</w:t>
            </w:r>
          </w:p>
        </w:tc>
        <w:tc>
          <w:tcPr>
            <w:tcW w:w="1418" w:type="dxa"/>
            <w:vAlign w:val="center"/>
          </w:tcPr>
          <w:p w:rsidR="00051994" w:rsidRPr="009A2579" w:rsidRDefault="00051994" w:rsidP="009A2579">
            <w:pPr>
              <w:jc w:val="center"/>
              <w:rPr>
                <w:sz w:val="16"/>
                <w:szCs w:val="16"/>
              </w:rPr>
            </w:pPr>
            <w:r w:rsidRPr="009A2579">
              <w:rPr>
                <w:sz w:val="16"/>
                <w:szCs w:val="16"/>
              </w:rPr>
              <w:t>2</w:t>
            </w:r>
          </w:p>
        </w:tc>
        <w:tc>
          <w:tcPr>
            <w:tcW w:w="1275" w:type="dxa"/>
            <w:vAlign w:val="center"/>
          </w:tcPr>
          <w:p w:rsidR="00051994" w:rsidRPr="009A2579" w:rsidRDefault="00051994" w:rsidP="009A2579">
            <w:pPr>
              <w:jc w:val="center"/>
              <w:rPr>
                <w:sz w:val="16"/>
                <w:szCs w:val="16"/>
              </w:rPr>
            </w:pPr>
            <w:r w:rsidRPr="009A2579">
              <w:rPr>
                <w:sz w:val="16"/>
                <w:szCs w:val="16"/>
              </w:rPr>
              <w:t>2</w:t>
            </w:r>
          </w:p>
        </w:tc>
        <w:tc>
          <w:tcPr>
            <w:tcW w:w="1418" w:type="dxa"/>
            <w:vAlign w:val="center"/>
          </w:tcPr>
          <w:p w:rsidR="00051994" w:rsidRPr="009A2579" w:rsidRDefault="00051994" w:rsidP="009A2579">
            <w:pPr>
              <w:jc w:val="center"/>
              <w:rPr>
                <w:sz w:val="16"/>
                <w:szCs w:val="16"/>
              </w:rPr>
            </w:pPr>
            <w:r w:rsidRPr="009A2579">
              <w:rPr>
                <w:sz w:val="16"/>
                <w:szCs w:val="16"/>
              </w:rPr>
              <w:t>2</w:t>
            </w:r>
          </w:p>
        </w:tc>
        <w:tc>
          <w:tcPr>
            <w:tcW w:w="1417" w:type="dxa"/>
            <w:vAlign w:val="center"/>
          </w:tcPr>
          <w:p w:rsidR="00051994" w:rsidRPr="009A2579" w:rsidRDefault="00051994" w:rsidP="009A2579">
            <w:pPr>
              <w:jc w:val="center"/>
              <w:rPr>
                <w:sz w:val="16"/>
                <w:szCs w:val="16"/>
              </w:rPr>
            </w:pPr>
            <w:r w:rsidRPr="009A2579">
              <w:rPr>
                <w:sz w:val="16"/>
                <w:szCs w:val="16"/>
              </w:rPr>
              <w:t>2</w:t>
            </w:r>
          </w:p>
        </w:tc>
      </w:tr>
      <w:tr w:rsidR="009A2579" w:rsidRPr="008423B9" w:rsidTr="009A2579">
        <w:trPr>
          <w:trHeight w:val="550"/>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7C4429">
            <w:pPr>
              <w:pStyle w:val="a7"/>
              <w:rPr>
                <w:i/>
                <w:sz w:val="16"/>
                <w:szCs w:val="16"/>
              </w:rPr>
            </w:pPr>
            <w:r w:rsidRPr="009A2579">
              <w:rPr>
                <w:i/>
                <w:sz w:val="16"/>
                <w:szCs w:val="16"/>
              </w:rPr>
              <w:t>Показник ефективності</w:t>
            </w:r>
          </w:p>
        </w:tc>
        <w:tc>
          <w:tcPr>
            <w:tcW w:w="1042" w:type="dxa"/>
          </w:tcPr>
          <w:p w:rsidR="00051994" w:rsidRPr="009A2579" w:rsidRDefault="00051994" w:rsidP="007C4429">
            <w:pPr>
              <w:rPr>
                <w:sz w:val="16"/>
                <w:szCs w:val="16"/>
              </w:rPr>
            </w:pPr>
            <w:r w:rsidRPr="009A2579">
              <w:rPr>
                <w:sz w:val="16"/>
                <w:szCs w:val="16"/>
              </w:rPr>
              <w:t>грн.</w:t>
            </w:r>
          </w:p>
        </w:tc>
        <w:tc>
          <w:tcPr>
            <w:tcW w:w="1532"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p>
        </w:tc>
        <w:tc>
          <w:tcPr>
            <w:tcW w:w="1418" w:type="dxa"/>
            <w:vAlign w:val="center"/>
          </w:tcPr>
          <w:p w:rsidR="00051994" w:rsidRPr="009A2579" w:rsidRDefault="00051994" w:rsidP="009A2579">
            <w:pPr>
              <w:jc w:val="center"/>
              <w:rPr>
                <w:sz w:val="16"/>
                <w:szCs w:val="16"/>
              </w:rPr>
            </w:pPr>
          </w:p>
        </w:tc>
        <w:tc>
          <w:tcPr>
            <w:tcW w:w="1275" w:type="dxa"/>
            <w:vAlign w:val="center"/>
          </w:tcPr>
          <w:p w:rsidR="00051994" w:rsidRPr="009A2579" w:rsidRDefault="00051994" w:rsidP="009A2579">
            <w:pPr>
              <w:jc w:val="center"/>
              <w:rPr>
                <w:sz w:val="16"/>
                <w:szCs w:val="16"/>
              </w:rPr>
            </w:pPr>
          </w:p>
        </w:tc>
        <w:tc>
          <w:tcPr>
            <w:tcW w:w="1418"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p>
        </w:tc>
      </w:tr>
      <w:tr w:rsidR="009A2579" w:rsidRPr="008423B9" w:rsidTr="009A2579">
        <w:trPr>
          <w:trHeight w:val="550"/>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051994">
            <w:pPr>
              <w:pStyle w:val="a7"/>
              <w:rPr>
                <w:sz w:val="16"/>
                <w:szCs w:val="16"/>
              </w:rPr>
            </w:pPr>
            <w:r w:rsidRPr="009A2579">
              <w:rPr>
                <w:sz w:val="16"/>
                <w:szCs w:val="16"/>
              </w:rPr>
              <w:t>Витрати на один заклад охорони здоров’я</w:t>
            </w:r>
          </w:p>
        </w:tc>
        <w:tc>
          <w:tcPr>
            <w:tcW w:w="1042" w:type="dxa"/>
          </w:tcPr>
          <w:p w:rsidR="00051994" w:rsidRPr="009A2579" w:rsidRDefault="00051994" w:rsidP="007C4429">
            <w:pPr>
              <w:rPr>
                <w:sz w:val="16"/>
                <w:szCs w:val="16"/>
              </w:rPr>
            </w:pPr>
          </w:p>
        </w:tc>
        <w:tc>
          <w:tcPr>
            <w:tcW w:w="1532"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r w:rsidRPr="009A2579">
              <w:rPr>
                <w:sz w:val="16"/>
                <w:szCs w:val="16"/>
              </w:rPr>
              <w:t>116375,00</w:t>
            </w:r>
          </w:p>
        </w:tc>
        <w:tc>
          <w:tcPr>
            <w:tcW w:w="1418" w:type="dxa"/>
            <w:vAlign w:val="center"/>
          </w:tcPr>
          <w:p w:rsidR="00051994" w:rsidRPr="009A2579" w:rsidRDefault="00051994" w:rsidP="009A2579">
            <w:pPr>
              <w:jc w:val="center"/>
              <w:rPr>
                <w:sz w:val="16"/>
                <w:szCs w:val="16"/>
              </w:rPr>
            </w:pPr>
            <w:r w:rsidRPr="009A2579">
              <w:rPr>
                <w:sz w:val="16"/>
                <w:szCs w:val="16"/>
              </w:rPr>
              <w:t>300000,00</w:t>
            </w:r>
          </w:p>
        </w:tc>
        <w:tc>
          <w:tcPr>
            <w:tcW w:w="1275" w:type="dxa"/>
            <w:vAlign w:val="center"/>
          </w:tcPr>
          <w:p w:rsidR="00051994" w:rsidRPr="009A2579" w:rsidRDefault="00051994" w:rsidP="009A2579">
            <w:pPr>
              <w:jc w:val="center"/>
              <w:rPr>
                <w:sz w:val="16"/>
                <w:szCs w:val="16"/>
              </w:rPr>
            </w:pPr>
            <w:r w:rsidRPr="009A2579">
              <w:rPr>
                <w:sz w:val="16"/>
                <w:szCs w:val="16"/>
              </w:rPr>
              <w:t>300000,00</w:t>
            </w:r>
          </w:p>
        </w:tc>
        <w:tc>
          <w:tcPr>
            <w:tcW w:w="1418" w:type="dxa"/>
            <w:vAlign w:val="center"/>
          </w:tcPr>
          <w:p w:rsidR="00051994" w:rsidRPr="009A2579" w:rsidRDefault="00051994" w:rsidP="009A2579">
            <w:pPr>
              <w:jc w:val="center"/>
              <w:rPr>
                <w:sz w:val="16"/>
                <w:szCs w:val="16"/>
              </w:rPr>
            </w:pPr>
            <w:r w:rsidRPr="009A2579">
              <w:rPr>
                <w:sz w:val="16"/>
                <w:szCs w:val="16"/>
              </w:rPr>
              <w:t>300000,00</w:t>
            </w:r>
          </w:p>
        </w:tc>
        <w:tc>
          <w:tcPr>
            <w:tcW w:w="1417" w:type="dxa"/>
            <w:vAlign w:val="center"/>
          </w:tcPr>
          <w:p w:rsidR="00051994" w:rsidRPr="009A2579" w:rsidRDefault="00051994" w:rsidP="009A2579">
            <w:pPr>
              <w:jc w:val="center"/>
              <w:rPr>
                <w:sz w:val="16"/>
                <w:szCs w:val="16"/>
              </w:rPr>
            </w:pPr>
            <w:r w:rsidRPr="009A2579">
              <w:rPr>
                <w:sz w:val="16"/>
                <w:szCs w:val="16"/>
              </w:rPr>
              <w:t>300000,00</w:t>
            </w:r>
          </w:p>
        </w:tc>
      </w:tr>
      <w:tr w:rsidR="009A2579" w:rsidRPr="008423B9" w:rsidTr="009A2579">
        <w:trPr>
          <w:trHeight w:val="550"/>
        </w:trPr>
        <w:tc>
          <w:tcPr>
            <w:tcW w:w="2510" w:type="dxa"/>
            <w:vMerge/>
          </w:tcPr>
          <w:p w:rsidR="00051994" w:rsidRPr="009A2579" w:rsidRDefault="00051994" w:rsidP="007C4429">
            <w:pPr>
              <w:pStyle w:val="a7"/>
              <w:rPr>
                <w:sz w:val="16"/>
                <w:szCs w:val="16"/>
              </w:rPr>
            </w:pPr>
          </w:p>
        </w:tc>
        <w:tc>
          <w:tcPr>
            <w:tcW w:w="3388" w:type="dxa"/>
          </w:tcPr>
          <w:p w:rsidR="00051994" w:rsidRPr="009A2579" w:rsidRDefault="00051994" w:rsidP="007C4429">
            <w:pPr>
              <w:pStyle w:val="a7"/>
              <w:rPr>
                <w:i/>
                <w:sz w:val="16"/>
                <w:szCs w:val="16"/>
              </w:rPr>
            </w:pPr>
            <w:r w:rsidRPr="009A2579">
              <w:rPr>
                <w:i/>
                <w:sz w:val="16"/>
                <w:szCs w:val="16"/>
              </w:rPr>
              <w:t>Показник якості</w:t>
            </w:r>
          </w:p>
          <w:p w:rsidR="00051994" w:rsidRPr="009A2579" w:rsidRDefault="00051994" w:rsidP="00051994">
            <w:pPr>
              <w:pStyle w:val="a7"/>
              <w:rPr>
                <w:sz w:val="16"/>
                <w:szCs w:val="16"/>
              </w:rPr>
            </w:pPr>
            <w:r w:rsidRPr="009A2579">
              <w:rPr>
                <w:sz w:val="16"/>
                <w:szCs w:val="16"/>
              </w:rPr>
              <w:t xml:space="preserve">Відсоток охоплених закладів охорони здоров’я  </w:t>
            </w:r>
          </w:p>
        </w:tc>
        <w:tc>
          <w:tcPr>
            <w:tcW w:w="1042" w:type="dxa"/>
          </w:tcPr>
          <w:p w:rsidR="00051994" w:rsidRPr="009A2579" w:rsidRDefault="00051994" w:rsidP="007C4429">
            <w:pPr>
              <w:rPr>
                <w:sz w:val="16"/>
                <w:szCs w:val="16"/>
              </w:rPr>
            </w:pPr>
            <w:r w:rsidRPr="009A2579">
              <w:rPr>
                <w:sz w:val="16"/>
                <w:szCs w:val="16"/>
              </w:rPr>
              <w:t>%</w:t>
            </w:r>
          </w:p>
        </w:tc>
        <w:tc>
          <w:tcPr>
            <w:tcW w:w="1532" w:type="dxa"/>
            <w:vAlign w:val="center"/>
          </w:tcPr>
          <w:p w:rsidR="00051994" w:rsidRPr="009A2579" w:rsidRDefault="00051994" w:rsidP="009A2579">
            <w:pPr>
              <w:jc w:val="center"/>
              <w:rPr>
                <w:sz w:val="16"/>
                <w:szCs w:val="16"/>
              </w:rPr>
            </w:pPr>
          </w:p>
        </w:tc>
        <w:tc>
          <w:tcPr>
            <w:tcW w:w="1417" w:type="dxa"/>
            <w:vAlign w:val="center"/>
          </w:tcPr>
          <w:p w:rsidR="00051994" w:rsidRPr="009A2579" w:rsidRDefault="00051994" w:rsidP="009A2579">
            <w:pPr>
              <w:jc w:val="center"/>
              <w:rPr>
                <w:sz w:val="16"/>
                <w:szCs w:val="16"/>
              </w:rPr>
            </w:pPr>
            <w:r w:rsidRPr="009A2579">
              <w:rPr>
                <w:sz w:val="16"/>
                <w:szCs w:val="16"/>
              </w:rPr>
              <w:t>100</w:t>
            </w:r>
          </w:p>
        </w:tc>
        <w:tc>
          <w:tcPr>
            <w:tcW w:w="1418" w:type="dxa"/>
            <w:vAlign w:val="center"/>
          </w:tcPr>
          <w:p w:rsidR="00051994" w:rsidRPr="009A2579" w:rsidRDefault="00051994" w:rsidP="009A2579">
            <w:pPr>
              <w:jc w:val="center"/>
              <w:rPr>
                <w:sz w:val="16"/>
                <w:szCs w:val="16"/>
              </w:rPr>
            </w:pPr>
            <w:r w:rsidRPr="009A2579">
              <w:rPr>
                <w:sz w:val="16"/>
                <w:szCs w:val="16"/>
              </w:rPr>
              <w:t>100</w:t>
            </w:r>
          </w:p>
        </w:tc>
        <w:tc>
          <w:tcPr>
            <w:tcW w:w="1275" w:type="dxa"/>
            <w:vAlign w:val="center"/>
          </w:tcPr>
          <w:p w:rsidR="00051994" w:rsidRPr="009A2579" w:rsidRDefault="00051994" w:rsidP="009A2579">
            <w:pPr>
              <w:jc w:val="center"/>
              <w:rPr>
                <w:sz w:val="16"/>
                <w:szCs w:val="16"/>
              </w:rPr>
            </w:pPr>
            <w:r w:rsidRPr="009A2579">
              <w:rPr>
                <w:sz w:val="16"/>
                <w:szCs w:val="16"/>
              </w:rPr>
              <w:t>100</w:t>
            </w:r>
          </w:p>
        </w:tc>
        <w:tc>
          <w:tcPr>
            <w:tcW w:w="1418" w:type="dxa"/>
            <w:vAlign w:val="center"/>
          </w:tcPr>
          <w:p w:rsidR="00051994" w:rsidRPr="009A2579" w:rsidRDefault="00051994" w:rsidP="009A2579">
            <w:pPr>
              <w:jc w:val="center"/>
              <w:rPr>
                <w:sz w:val="16"/>
                <w:szCs w:val="16"/>
              </w:rPr>
            </w:pPr>
            <w:r w:rsidRPr="009A2579">
              <w:rPr>
                <w:sz w:val="16"/>
                <w:szCs w:val="16"/>
              </w:rPr>
              <w:t>100</w:t>
            </w:r>
          </w:p>
        </w:tc>
        <w:tc>
          <w:tcPr>
            <w:tcW w:w="1417" w:type="dxa"/>
            <w:vAlign w:val="center"/>
          </w:tcPr>
          <w:p w:rsidR="00051994" w:rsidRPr="009A2579" w:rsidRDefault="00051994" w:rsidP="009A2579">
            <w:pPr>
              <w:jc w:val="center"/>
              <w:rPr>
                <w:sz w:val="16"/>
                <w:szCs w:val="16"/>
              </w:rPr>
            </w:pPr>
            <w:r w:rsidRPr="009A2579">
              <w:rPr>
                <w:sz w:val="16"/>
                <w:szCs w:val="16"/>
              </w:rPr>
              <w:t>100</w:t>
            </w:r>
          </w:p>
        </w:tc>
      </w:tr>
    </w:tbl>
    <w:p w:rsidR="00CE57EC" w:rsidRDefault="00CE57EC" w:rsidP="00F224F1">
      <w:pPr>
        <w:pStyle w:val="a3"/>
        <w:ind w:left="284"/>
        <w:rPr>
          <w:b/>
          <w:sz w:val="20"/>
        </w:rPr>
      </w:pPr>
    </w:p>
    <w:p w:rsidR="00CE57EC" w:rsidRDefault="00CE57EC">
      <w:pPr>
        <w:pStyle w:val="a3"/>
        <w:spacing w:before="7"/>
        <w:ind w:left="0"/>
        <w:rPr>
          <w:b/>
          <w:sz w:val="23"/>
        </w:rPr>
      </w:pPr>
    </w:p>
    <w:p w:rsidR="0057662C" w:rsidRDefault="0057662C"/>
    <w:sectPr w:rsidR="0057662C" w:rsidSect="009A2579">
      <w:pgSz w:w="16840" w:h="11910" w:orient="landscape"/>
      <w:pgMar w:top="709" w:right="140" w:bottom="280" w:left="993"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579" w:rsidRDefault="009A2579" w:rsidP="009A2579">
      <w:r>
        <w:separator/>
      </w:r>
    </w:p>
  </w:endnote>
  <w:endnote w:type="continuationSeparator" w:id="0">
    <w:p w:rsidR="009A2579" w:rsidRDefault="009A2579" w:rsidP="009A2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579" w:rsidRDefault="009A2579" w:rsidP="009A2579">
      <w:r>
        <w:separator/>
      </w:r>
    </w:p>
  </w:footnote>
  <w:footnote w:type="continuationSeparator" w:id="0">
    <w:p w:rsidR="009A2579" w:rsidRDefault="009A2579" w:rsidP="009A25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B46F2"/>
    <w:multiLevelType w:val="hybridMultilevel"/>
    <w:tmpl w:val="816CAD5E"/>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4286CC3"/>
    <w:multiLevelType w:val="hybridMultilevel"/>
    <w:tmpl w:val="EAEE4BA0"/>
    <w:lvl w:ilvl="0" w:tplc="5ADE5C1A">
      <w:start w:val="3"/>
      <w:numFmt w:val="bullet"/>
      <w:lvlText w:val="-"/>
      <w:lvlJc w:val="left"/>
      <w:pPr>
        <w:ind w:left="900" w:hanging="360"/>
      </w:pPr>
      <w:rPr>
        <w:rFonts w:ascii="Times New Roman" w:eastAsia="Calibri"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2" w15:restartNumberingAfterBreak="0">
    <w:nsid w:val="5CF163C9"/>
    <w:multiLevelType w:val="multilevel"/>
    <w:tmpl w:val="CAD4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CE48FC"/>
    <w:multiLevelType w:val="hybridMultilevel"/>
    <w:tmpl w:val="58B6B56E"/>
    <w:lvl w:ilvl="0" w:tplc="ACACAD0E">
      <w:start w:val="1"/>
      <w:numFmt w:val="decimal"/>
      <w:lvlText w:val="%1."/>
      <w:lvlJc w:val="left"/>
      <w:pPr>
        <w:ind w:left="540" w:hanging="360"/>
      </w:pPr>
      <w:rPr>
        <w:rFonts w:hint="default"/>
        <w:i w:val="0"/>
        <w:color w:val="000000"/>
        <w:sz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5FF57CFB"/>
    <w:multiLevelType w:val="hybridMultilevel"/>
    <w:tmpl w:val="9E441ED8"/>
    <w:lvl w:ilvl="0" w:tplc="37A067D4">
      <w:numFmt w:val="bullet"/>
      <w:lvlText w:val="-"/>
      <w:lvlJc w:val="left"/>
      <w:pPr>
        <w:ind w:left="1343" w:hanging="360"/>
      </w:pPr>
      <w:rPr>
        <w:rFonts w:ascii="Times New Roman" w:eastAsia="Times New Roman" w:hAnsi="Times New Roman" w:cs="Times New Roman" w:hint="default"/>
      </w:rPr>
    </w:lvl>
    <w:lvl w:ilvl="1" w:tplc="04220003" w:tentative="1">
      <w:start w:val="1"/>
      <w:numFmt w:val="bullet"/>
      <w:lvlText w:val="o"/>
      <w:lvlJc w:val="left"/>
      <w:pPr>
        <w:ind w:left="2063" w:hanging="360"/>
      </w:pPr>
      <w:rPr>
        <w:rFonts w:ascii="Courier New" w:hAnsi="Courier New" w:cs="Courier New" w:hint="default"/>
      </w:rPr>
    </w:lvl>
    <w:lvl w:ilvl="2" w:tplc="04220005" w:tentative="1">
      <w:start w:val="1"/>
      <w:numFmt w:val="bullet"/>
      <w:lvlText w:val=""/>
      <w:lvlJc w:val="left"/>
      <w:pPr>
        <w:ind w:left="2783" w:hanging="360"/>
      </w:pPr>
      <w:rPr>
        <w:rFonts w:ascii="Wingdings" w:hAnsi="Wingdings" w:hint="default"/>
      </w:rPr>
    </w:lvl>
    <w:lvl w:ilvl="3" w:tplc="04220001" w:tentative="1">
      <w:start w:val="1"/>
      <w:numFmt w:val="bullet"/>
      <w:lvlText w:val=""/>
      <w:lvlJc w:val="left"/>
      <w:pPr>
        <w:ind w:left="3503" w:hanging="360"/>
      </w:pPr>
      <w:rPr>
        <w:rFonts w:ascii="Symbol" w:hAnsi="Symbol" w:hint="default"/>
      </w:rPr>
    </w:lvl>
    <w:lvl w:ilvl="4" w:tplc="04220003" w:tentative="1">
      <w:start w:val="1"/>
      <w:numFmt w:val="bullet"/>
      <w:lvlText w:val="o"/>
      <w:lvlJc w:val="left"/>
      <w:pPr>
        <w:ind w:left="4223" w:hanging="360"/>
      </w:pPr>
      <w:rPr>
        <w:rFonts w:ascii="Courier New" w:hAnsi="Courier New" w:cs="Courier New" w:hint="default"/>
      </w:rPr>
    </w:lvl>
    <w:lvl w:ilvl="5" w:tplc="04220005" w:tentative="1">
      <w:start w:val="1"/>
      <w:numFmt w:val="bullet"/>
      <w:lvlText w:val=""/>
      <w:lvlJc w:val="left"/>
      <w:pPr>
        <w:ind w:left="4943" w:hanging="360"/>
      </w:pPr>
      <w:rPr>
        <w:rFonts w:ascii="Wingdings" w:hAnsi="Wingdings" w:hint="default"/>
      </w:rPr>
    </w:lvl>
    <w:lvl w:ilvl="6" w:tplc="04220001" w:tentative="1">
      <w:start w:val="1"/>
      <w:numFmt w:val="bullet"/>
      <w:lvlText w:val=""/>
      <w:lvlJc w:val="left"/>
      <w:pPr>
        <w:ind w:left="5663" w:hanging="360"/>
      </w:pPr>
      <w:rPr>
        <w:rFonts w:ascii="Symbol" w:hAnsi="Symbol" w:hint="default"/>
      </w:rPr>
    </w:lvl>
    <w:lvl w:ilvl="7" w:tplc="04220003" w:tentative="1">
      <w:start w:val="1"/>
      <w:numFmt w:val="bullet"/>
      <w:lvlText w:val="o"/>
      <w:lvlJc w:val="left"/>
      <w:pPr>
        <w:ind w:left="6383" w:hanging="360"/>
      </w:pPr>
      <w:rPr>
        <w:rFonts w:ascii="Courier New" w:hAnsi="Courier New" w:cs="Courier New" w:hint="default"/>
      </w:rPr>
    </w:lvl>
    <w:lvl w:ilvl="8" w:tplc="04220005" w:tentative="1">
      <w:start w:val="1"/>
      <w:numFmt w:val="bullet"/>
      <w:lvlText w:val=""/>
      <w:lvlJc w:val="left"/>
      <w:pPr>
        <w:ind w:left="7103" w:hanging="360"/>
      </w:pPr>
      <w:rPr>
        <w:rFonts w:ascii="Wingdings" w:hAnsi="Wingdings" w:hint="default"/>
      </w:rPr>
    </w:lvl>
  </w:abstractNum>
  <w:abstractNum w:abstractNumId="5" w15:restartNumberingAfterBreak="0">
    <w:nsid w:val="7CFE708E"/>
    <w:multiLevelType w:val="hybridMultilevel"/>
    <w:tmpl w:val="8FF05C34"/>
    <w:lvl w:ilvl="0" w:tplc="9372F2EE">
      <w:numFmt w:val="bullet"/>
      <w:lvlText w:val="-"/>
      <w:lvlJc w:val="left"/>
      <w:pPr>
        <w:ind w:left="623" w:hanging="184"/>
      </w:pPr>
      <w:rPr>
        <w:rFonts w:ascii="Times New Roman" w:eastAsia="Times New Roman" w:hAnsi="Times New Roman" w:cs="Times New Roman" w:hint="default"/>
        <w:w w:val="100"/>
        <w:sz w:val="24"/>
        <w:szCs w:val="24"/>
        <w:lang w:val="uk-UA" w:eastAsia="en-US" w:bidi="ar-SA"/>
      </w:rPr>
    </w:lvl>
    <w:lvl w:ilvl="1" w:tplc="25D81710">
      <w:numFmt w:val="bullet"/>
      <w:lvlText w:val="•"/>
      <w:lvlJc w:val="left"/>
      <w:pPr>
        <w:ind w:left="1596" w:hanging="184"/>
      </w:pPr>
      <w:rPr>
        <w:rFonts w:hint="default"/>
        <w:lang w:val="uk-UA" w:eastAsia="en-US" w:bidi="ar-SA"/>
      </w:rPr>
    </w:lvl>
    <w:lvl w:ilvl="2" w:tplc="357088E2">
      <w:numFmt w:val="bullet"/>
      <w:lvlText w:val="•"/>
      <w:lvlJc w:val="left"/>
      <w:pPr>
        <w:ind w:left="2573" w:hanging="184"/>
      </w:pPr>
      <w:rPr>
        <w:rFonts w:hint="default"/>
        <w:lang w:val="uk-UA" w:eastAsia="en-US" w:bidi="ar-SA"/>
      </w:rPr>
    </w:lvl>
    <w:lvl w:ilvl="3" w:tplc="B2224434">
      <w:numFmt w:val="bullet"/>
      <w:lvlText w:val="•"/>
      <w:lvlJc w:val="left"/>
      <w:pPr>
        <w:ind w:left="3549" w:hanging="184"/>
      </w:pPr>
      <w:rPr>
        <w:rFonts w:hint="default"/>
        <w:lang w:val="uk-UA" w:eastAsia="en-US" w:bidi="ar-SA"/>
      </w:rPr>
    </w:lvl>
    <w:lvl w:ilvl="4" w:tplc="00CCE76E">
      <w:numFmt w:val="bullet"/>
      <w:lvlText w:val="•"/>
      <w:lvlJc w:val="left"/>
      <w:pPr>
        <w:ind w:left="4526" w:hanging="184"/>
      </w:pPr>
      <w:rPr>
        <w:rFonts w:hint="default"/>
        <w:lang w:val="uk-UA" w:eastAsia="en-US" w:bidi="ar-SA"/>
      </w:rPr>
    </w:lvl>
    <w:lvl w:ilvl="5" w:tplc="E62A7A12">
      <w:numFmt w:val="bullet"/>
      <w:lvlText w:val="•"/>
      <w:lvlJc w:val="left"/>
      <w:pPr>
        <w:ind w:left="5503" w:hanging="184"/>
      </w:pPr>
      <w:rPr>
        <w:rFonts w:hint="default"/>
        <w:lang w:val="uk-UA" w:eastAsia="en-US" w:bidi="ar-SA"/>
      </w:rPr>
    </w:lvl>
    <w:lvl w:ilvl="6" w:tplc="9AF08512">
      <w:numFmt w:val="bullet"/>
      <w:lvlText w:val="•"/>
      <w:lvlJc w:val="left"/>
      <w:pPr>
        <w:ind w:left="6479" w:hanging="184"/>
      </w:pPr>
      <w:rPr>
        <w:rFonts w:hint="default"/>
        <w:lang w:val="uk-UA" w:eastAsia="en-US" w:bidi="ar-SA"/>
      </w:rPr>
    </w:lvl>
    <w:lvl w:ilvl="7" w:tplc="A9408F2E">
      <w:numFmt w:val="bullet"/>
      <w:lvlText w:val="•"/>
      <w:lvlJc w:val="left"/>
      <w:pPr>
        <w:ind w:left="7456" w:hanging="184"/>
      </w:pPr>
      <w:rPr>
        <w:rFonts w:hint="default"/>
        <w:lang w:val="uk-UA" w:eastAsia="en-US" w:bidi="ar-SA"/>
      </w:rPr>
    </w:lvl>
    <w:lvl w:ilvl="8" w:tplc="7D78E38C">
      <w:numFmt w:val="bullet"/>
      <w:lvlText w:val="•"/>
      <w:lvlJc w:val="left"/>
      <w:pPr>
        <w:ind w:left="8432" w:hanging="184"/>
      </w:pPr>
      <w:rPr>
        <w:rFonts w:hint="default"/>
        <w:lang w:val="uk-UA" w:eastAsia="en-US" w:bidi="ar-SA"/>
      </w:rPr>
    </w:lvl>
  </w:abstractNum>
  <w:abstractNum w:abstractNumId="6" w15:restartNumberingAfterBreak="0">
    <w:nsid w:val="7EB83D78"/>
    <w:multiLevelType w:val="hybridMultilevel"/>
    <w:tmpl w:val="C302BBC6"/>
    <w:lvl w:ilvl="0" w:tplc="9E6C1D20">
      <w:start w:val="2"/>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5"/>
  </w:num>
  <w:num w:numId="2">
    <w:abstractNumId w:val="3"/>
  </w:num>
  <w:num w:numId="3">
    <w:abstractNumId w:val="1"/>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7EC"/>
    <w:rsid w:val="00051994"/>
    <w:rsid w:val="00070D90"/>
    <w:rsid w:val="0012010C"/>
    <w:rsid w:val="00144E6B"/>
    <w:rsid w:val="001717E6"/>
    <w:rsid w:val="001C4E80"/>
    <w:rsid w:val="0027298C"/>
    <w:rsid w:val="002F25A1"/>
    <w:rsid w:val="00344750"/>
    <w:rsid w:val="003716CB"/>
    <w:rsid w:val="003E7284"/>
    <w:rsid w:val="0042075B"/>
    <w:rsid w:val="00420895"/>
    <w:rsid w:val="0042571F"/>
    <w:rsid w:val="00471DCA"/>
    <w:rsid w:val="00474CA0"/>
    <w:rsid w:val="00492F10"/>
    <w:rsid w:val="00493A99"/>
    <w:rsid w:val="0050425A"/>
    <w:rsid w:val="00553160"/>
    <w:rsid w:val="00570D5C"/>
    <w:rsid w:val="0057662C"/>
    <w:rsid w:val="005C4481"/>
    <w:rsid w:val="005F03ED"/>
    <w:rsid w:val="00651DEA"/>
    <w:rsid w:val="0070274D"/>
    <w:rsid w:val="00706983"/>
    <w:rsid w:val="00780DF2"/>
    <w:rsid w:val="007E6129"/>
    <w:rsid w:val="007F0E45"/>
    <w:rsid w:val="008009D4"/>
    <w:rsid w:val="00806DFC"/>
    <w:rsid w:val="008070C5"/>
    <w:rsid w:val="00897D68"/>
    <w:rsid w:val="008B5A18"/>
    <w:rsid w:val="008C0748"/>
    <w:rsid w:val="00900CD6"/>
    <w:rsid w:val="009A2579"/>
    <w:rsid w:val="00A92051"/>
    <w:rsid w:val="00B14B56"/>
    <w:rsid w:val="00B52FD9"/>
    <w:rsid w:val="00B92C87"/>
    <w:rsid w:val="00B94E9B"/>
    <w:rsid w:val="00BA5E29"/>
    <w:rsid w:val="00BA68AA"/>
    <w:rsid w:val="00C85C34"/>
    <w:rsid w:val="00CB70E6"/>
    <w:rsid w:val="00CC7496"/>
    <w:rsid w:val="00CD4A6B"/>
    <w:rsid w:val="00CE1B26"/>
    <w:rsid w:val="00CE57EC"/>
    <w:rsid w:val="00D10A61"/>
    <w:rsid w:val="00D11B08"/>
    <w:rsid w:val="00D268B2"/>
    <w:rsid w:val="00D7546C"/>
    <w:rsid w:val="00DD6760"/>
    <w:rsid w:val="00DE5B02"/>
    <w:rsid w:val="00E530A1"/>
    <w:rsid w:val="00EB3E83"/>
    <w:rsid w:val="00F224F1"/>
    <w:rsid w:val="00F92D0D"/>
    <w:rsid w:val="00FF7F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8EA181"/>
  <w15:docId w15:val="{B0FF2212-2343-4BBC-932E-90DECA259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224F1"/>
    <w:rPr>
      <w:rFonts w:ascii="Times New Roman" w:eastAsia="Times New Roman" w:hAnsi="Times New Roman" w:cs="Times New Roman"/>
      <w:lang w:val="uk-UA"/>
    </w:rPr>
  </w:style>
  <w:style w:type="paragraph" w:styleId="1">
    <w:name w:val="heading 1"/>
    <w:basedOn w:val="a"/>
    <w:uiPriority w:val="1"/>
    <w:qFormat/>
    <w:pPr>
      <w:ind w:left="623" w:right="4408"/>
      <w:jc w:val="center"/>
      <w:outlineLvl w:val="0"/>
    </w:pPr>
    <w:rPr>
      <w:b/>
      <w:bCs/>
      <w:sz w:val="24"/>
      <w:szCs w:val="24"/>
    </w:rPr>
  </w:style>
  <w:style w:type="paragraph" w:styleId="2">
    <w:name w:val="heading 2"/>
    <w:basedOn w:val="a"/>
    <w:next w:val="a"/>
    <w:link w:val="20"/>
    <w:uiPriority w:val="9"/>
    <w:semiHidden/>
    <w:unhideWhenUsed/>
    <w:qFormat/>
    <w:rsid w:val="0057662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623"/>
    </w:pPr>
    <w:rPr>
      <w:sz w:val="24"/>
      <w:szCs w:val="24"/>
    </w:rPr>
  </w:style>
  <w:style w:type="paragraph" w:styleId="a4">
    <w:name w:val="Title"/>
    <w:basedOn w:val="a"/>
    <w:uiPriority w:val="1"/>
    <w:qFormat/>
    <w:pPr>
      <w:ind w:left="2699" w:hanging="1764"/>
    </w:pPr>
    <w:rPr>
      <w:b/>
      <w:bCs/>
      <w:sz w:val="32"/>
      <w:szCs w:val="32"/>
    </w:rPr>
  </w:style>
  <w:style w:type="paragraph" w:styleId="a5">
    <w:name w:val="List Paragraph"/>
    <w:basedOn w:val="a"/>
    <w:uiPriority w:val="1"/>
    <w:qFormat/>
    <w:pPr>
      <w:ind w:left="623"/>
      <w:jc w:val="both"/>
    </w:pPr>
  </w:style>
  <w:style w:type="paragraph" w:customStyle="1" w:styleId="TableParagraph">
    <w:name w:val="Table Paragraph"/>
    <w:basedOn w:val="a"/>
    <w:uiPriority w:val="1"/>
    <w:qFormat/>
  </w:style>
  <w:style w:type="character" w:customStyle="1" w:styleId="20">
    <w:name w:val="Заголовок 2 Знак"/>
    <w:basedOn w:val="a0"/>
    <w:link w:val="2"/>
    <w:uiPriority w:val="9"/>
    <w:semiHidden/>
    <w:rsid w:val="0057662C"/>
    <w:rPr>
      <w:rFonts w:asciiTheme="majorHAnsi" w:eastAsiaTheme="majorEastAsia" w:hAnsiTheme="majorHAnsi" w:cstheme="majorBidi"/>
      <w:b/>
      <w:bCs/>
      <w:color w:val="4F81BD" w:themeColor="accent1"/>
      <w:sz w:val="26"/>
      <w:szCs w:val="26"/>
      <w:lang w:val="uk-UA"/>
    </w:rPr>
  </w:style>
  <w:style w:type="table" w:styleId="a6">
    <w:name w:val="Table Grid"/>
    <w:basedOn w:val="a1"/>
    <w:uiPriority w:val="59"/>
    <w:rsid w:val="00D11B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651DEA"/>
    <w:rPr>
      <w:rFonts w:ascii="Times New Roman" w:eastAsia="Times New Roman" w:hAnsi="Times New Roman" w:cs="Times New Roman"/>
      <w:lang w:val="uk-UA"/>
    </w:rPr>
  </w:style>
  <w:style w:type="paragraph" w:styleId="a8">
    <w:name w:val="header"/>
    <w:basedOn w:val="a"/>
    <w:link w:val="a9"/>
    <w:uiPriority w:val="99"/>
    <w:unhideWhenUsed/>
    <w:rsid w:val="009A2579"/>
    <w:pPr>
      <w:tabs>
        <w:tab w:val="center" w:pos="4819"/>
        <w:tab w:val="right" w:pos="9639"/>
      </w:tabs>
    </w:pPr>
  </w:style>
  <w:style w:type="character" w:customStyle="1" w:styleId="a9">
    <w:name w:val="Верхний колонтитул Знак"/>
    <w:basedOn w:val="a0"/>
    <w:link w:val="a8"/>
    <w:uiPriority w:val="99"/>
    <w:rsid w:val="009A2579"/>
    <w:rPr>
      <w:rFonts w:ascii="Times New Roman" w:eastAsia="Times New Roman" w:hAnsi="Times New Roman" w:cs="Times New Roman"/>
      <w:lang w:val="uk-UA"/>
    </w:rPr>
  </w:style>
  <w:style w:type="paragraph" w:styleId="aa">
    <w:name w:val="footer"/>
    <w:basedOn w:val="a"/>
    <w:link w:val="ab"/>
    <w:uiPriority w:val="99"/>
    <w:unhideWhenUsed/>
    <w:rsid w:val="009A2579"/>
    <w:pPr>
      <w:tabs>
        <w:tab w:val="center" w:pos="4819"/>
        <w:tab w:val="right" w:pos="9639"/>
      </w:tabs>
    </w:pPr>
  </w:style>
  <w:style w:type="character" w:customStyle="1" w:styleId="ab">
    <w:name w:val="Нижний колонтитул Знак"/>
    <w:basedOn w:val="a0"/>
    <w:link w:val="aa"/>
    <w:uiPriority w:val="99"/>
    <w:rsid w:val="009A2579"/>
    <w:rPr>
      <w:rFonts w:ascii="Times New Roman" w:eastAsia="Times New Roman" w:hAnsi="Times New Roman" w:cs="Times New Roman"/>
      <w:lang w:val="uk-UA"/>
    </w:rPr>
  </w:style>
  <w:style w:type="paragraph" w:styleId="ac">
    <w:name w:val="Balloon Text"/>
    <w:basedOn w:val="a"/>
    <w:link w:val="ad"/>
    <w:uiPriority w:val="99"/>
    <w:semiHidden/>
    <w:unhideWhenUsed/>
    <w:rsid w:val="00897D68"/>
    <w:rPr>
      <w:rFonts w:ascii="Segoe UI" w:hAnsi="Segoe UI" w:cs="Segoe UI"/>
      <w:sz w:val="18"/>
      <w:szCs w:val="18"/>
    </w:rPr>
  </w:style>
  <w:style w:type="character" w:customStyle="1" w:styleId="ad">
    <w:name w:val="Текст выноски Знак"/>
    <w:basedOn w:val="a0"/>
    <w:link w:val="ac"/>
    <w:uiPriority w:val="99"/>
    <w:semiHidden/>
    <w:rsid w:val="00897D68"/>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15211">
      <w:bodyDiv w:val="1"/>
      <w:marLeft w:val="0"/>
      <w:marRight w:val="0"/>
      <w:marTop w:val="0"/>
      <w:marBottom w:val="0"/>
      <w:divBdr>
        <w:top w:val="none" w:sz="0" w:space="0" w:color="auto"/>
        <w:left w:val="none" w:sz="0" w:space="0" w:color="auto"/>
        <w:bottom w:val="none" w:sz="0" w:space="0" w:color="auto"/>
        <w:right w:val="none" w:sz="0" w:space="0" w:color="auto"/>
      </w:divBdr>
    </w:div>
    <w:div w:id="840969392">
      <w:bodyDiv w:val="1"/>
      <w:marLeft w:val="0"/>
      <w:marRight w:val="0"/>
      <w:marTop w:val="0"/>
      <w:marBottom w:val="0"/>
      <w:divBdr>
        <w:top w:val="none" w:sz="0" w:space="0" w:color="auto"/>
        <w:left w:val="none" w:sz="0" w:space="0" w:color="auto"/>
        <w:bottom w:val="none" w:sz="0" w:space="0" w:color="auto"/>
        <w:right w:val="none" w:sz="0" w:space="0" w:color="auto"/>
      </w:divBdr>
    </w:div>
    <w:div w:id="927225711">
      <w:bodyDiv w:val="1"/>
      <w:marLeft w:val="0"/>
      <w:marRight w:val="0"/>
      <w:marTop w:val="0"/>
      <w:marBottom w:val="0"/>
      <w:divBdr>
        <w:top w:val="none" w:sz="0" w:space="0" w:color="auto"/>
        <w:left w:val="none" w:sz="0" w:space="0" w:color="auto"/>
        <w:bottom w:val="none" w:sz="0" w:space="0" w:color="auto"/>
        <w:right w:val="none" w:sz="0" w:space="0" w:color="auto"/>
      </w:divBdr>
    </w:div>
    <w:div w:id="1023244184">
      <w:bodyDiv w:val="1"/>
      <w:marLeft w:val="0"/>
      <w:marRight w:val="0"/>
      <w:marTop w:val="0"/>
      <w:marBottom w:val="0"/>
      <w:divBdr>
        <w:top w:val="none" w:sz="0" w:space="0" w:color="auto"/>
        <w:left w:val="none" w:sz="0" w:space="0" w:color="auto"/>
        <w:bottom w:val="none" w:sz="0" w:space="0" w:color="auto"/>
        <w:right w:val="none" w:sz="0" w:space="0" w:color="auto"/>
      </w:divBdr>
    </w:div>
    <w:div w:id="1160854790">
      <w:bodyDiv w:val="1"/>
      <w:marLeft w:val="0"/>
      <w:marRight w:val="0"/>
      <w:marTop w:val="0"/>
      <w:marBottom w:val="0"/>
      <w:divBdr>
        <w:top w:val="none" w:sz="0" w:space="0" w:color="auto"/>
        <w:left w:val="none" w:sz="0" w:space="0" w:color="auto"/>
        <w:bottom w:val="none" w:sz="0" w:space="0" w:color="auto"/>
        <w:right w:val="none" w:sz="0" w:space="0" w:color="auto"/>
      </w:divBdr>
    </w:div>
    <w:div w:id="1708606954">
      <w:bodyDiv w:val="1"/>
      <w:marLeft w:val="0"/>
      <w:marRight w:val="0"/>
      <w:marTop w:val="0"/>
      <w:marBottom w:val="0"/>
      <w:divBdr>
        <w:top w:val="none" w:sz="0" w:space="0" w:color="auto"/>
        <w:left w:val="none" w:sz="0" w:space="0" w:color="auto"/>
        <w:bottom w:val="none" w:sz="0" w:space="0" w:color="auto"/>
        <w:right w:val="none" w:sz="0" w:space="0" w:color="auto"/>
      </w:divBdr>
    </w:div>
    <w:div w:id="20816392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72DB0-509B-4A7A-A41C-0662E3770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3882</Words>
  <Characters>22130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Масяня</dc:creator>
  <cp:lastModifiedBy>User</cp:lastModifiedBy>
  <cp:revision>3</cp:revision>
  <cp:lastPrinted>2023-12-13T08:20:00Z</cp:lastPrinted>
  <dcterms:created xsi:type="dcterms:W3CDTF">2023-12-13T08:20:00Z</dcterms:created>
  <dcterms:modified xsi:type="dcterms:W3CDTF">2023-12-13T08:26:00Z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2023-12-07T00:00:00Z</vt:filetime>
  </property>
</Properties>
</file>