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4F8AE" w14:textId="77777777" w:rsidR="000E3D19" w:rsidRPr="000E3D19" w:rsidRDefault="00F82CA0" w:rsidP="000E3D19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pacing w:val="20"/>
          <w:sz w:val="28"/>
          <w:szCs w:val="24"/>
          <w:lang w:val="ru-RU" w:eastAsia="ru-RU"/>
        </w:rPr>
        <w:object w:dxaOrig="1440" w:dyaOrig="1440" w14:anchorId="498391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9pt;width:48pt;height:63pt;z-index:251658240">
            <v:imagedata r:id="rId5" o:title=""/>
            <w10:wrap type="topAndBottom" anchorx="page"/>
          </v:shape>
          <o:OLEObject Type="Embed" ProgID="CorelDraw.Graphic.7" ShapeID="_x0000_s1026" DrawAspect="Content" ObjectID="_1764591019" r:id="rId6"/>
        </w:object>
      </w:r>
      <w:r w:rsidR="000E3D19" w:rsidRPr="000E3D19">
        <w:rPr>
          <w:rFonts w:ascii="Times New Roman" w:eastAsia="Times New Roman" w:hAnsi="Times New Roman" w:cs="Times New Roman"/>
          <w:spacing w:val="20"/>
          <w:sz w:val="28"/>
          <w:szCs w:val="24"/>
          <w:lang w:val="uk-UA" w:eastAsia="ru-RU"/>
        </w:rPr>
        <w:t xml:space="preserve">     </w:t>
      </w:r>
    </w:p>
    <w:p w14:paraId="6994EABF" w14:textId="77777777" w:rsidR="000E3D19" w:rsidRPr="000E3D19" w:rsidRDefault="000E3D19" w:rsidP="000E3D19">
      <w:pPr>
        <w:tabs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0E3D1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УКРАЇНА</w:t>
      </w:r>
    </w:p>
    <w:p w14:paraId="10FEA2CB" w14:textId="77777777" w:rsidR="000E3D19" w:rsidRPr="000E3D19" w:rsidRDefault="000E3D19" w:rsidP="000E3D19">
      <w:pPr>
        <w:tabs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u-RU" w:eastAsia="ru-RU"/>
        </w:rPr>
      </w:pPr>
    </w:p>
    <w:p w14:paraId="13B7ED76" w14:textId="77777777" w:rsidR="000E3D19" w:rsidRPr="000E3D19" w:rsidRDefault="000E3D19" w:rsidP="000E3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E3D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РОЗДІЛЬНЯНСЬКА  МІСЬКА  РАДА</w:t>
      </w:r>
    </w:p>
    <w:p w14:paraId="121D85B0" w14:textId="77777777" w:rsidR="000E3D19" w:rsidRPr="000E3D19" w:rsidRDefault="000E3D19" w:rsidP="000E3D1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E3D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ОДЕСЬКОЇ ОБЛАСТІ</w:t>
      </w:r>
    </w:p>
    <w:p w14:paraId="119E5ECC" w14:textId="1090D2B1" w:rsidR="000E3D19" w:rsidRPr="000E3D19" w:rsidRDefault="000E3D19" w:rsidP="000E3D19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0E3D19">
        <w:rPr>
          <w:rFonts w:ascii="Times New Roman" w:eastAsia="Times New Roman" w:hAnsi="Times New Roman" w:cs="Times New Roman"/>
          <w:b/>
          <w:bCs/>
          <w:lang w:val="uk-UA" w:eastAsia="ru-RU"/>
        </w:rPr>
        <w:t>ХХХ</w:t>
      </w:r>
      <w:r w:rsidR="006F6DF5">
        <w:rPr>
          <w:rFonts w:ascii="Times New Roman" w:eastAsia="Times New Roman" w:hAnsi="Times New Roman" w:cs="Times New Roman"/>
          <w:b/>
          <w:bCs/>
          <w:lang w:val="uk-UA" w:eastAsia="ru-RU"/>
        </w:rPr>
        <w:t>ІІ</w:t>
      </w:r>
      <w:r w:rsidRPr="000E3D19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сесія VIII скликання</w:t>
      </w:r>
    </w:p>
    <w:p w14:paraId="03A771E2" w14:textId="77777777" w:rsidR="000E3D19" w:rsidRPr="000E3D19" w:rsidRDefault="000E3D19" w:rsidP="000E3D19">
      <w:pPr>
        <w:tabs>
          <w:tab w:val="left" w:pos="2595"/>
          <w:tab w:val="center" w:pos="4677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</w:pPr>
      <w:r w:rsidRPr="000E3D19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  <w:t>ПРОЄКТ РІШЕННЯ</w:t>
      </w:r>
    </w:p>
    <w:p w14:paraId="49C8A04D" w14:textId="346C82E7" w:rsidR="0094179A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E3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9417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внесення доповнень до рішення </w:t>
      </w:r>
      <w:bookmarkStart w:id="0" w:name="_Hlk150952082"/>
      <w:r w:rsidR="004B18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Роздільнянської міської ради</w:t>
      </w:r>
    </w:p>
    <w:p w14:paraId="30BA8277" w14:textId="77777777" w:rsidR="0094179A" w:rsidRDefault="0094179A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12 жовтня 2023 року № 3374</w:t>
      </w:r>
      <w:r w:rsidR="00F00A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F00A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VIII</w:t>
      </w:r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«Про </w:t>
      </w:r>
      <w:r w:rsidR="000E3D19" w:rsidRPr="000E3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надання на</w:t>
      </w:r>
    </w:p>
    <w:p w14:paraId="7E2BD68F" w14:textId="77777777" w:rsidR="000E3D19" w:rsidRPr="000E3D19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E3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2023-2024 навчальний рік пільг по батьківській платі за харчування </w:t>
      </w:r>
    </w:p>
    <w:p w14:paraId="72D32927" w14:textId="77777777" w:rsidR="000E3D19" w:rsidRPr="000E3D19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E3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дітей у дошкільних навчальних закладах</w:t>
      </w:r>
    </w:p>
    <w:p w14:paraId="29DEAB17" w14:textId="77777777" w:rsidR="000E3D19" w:rsidRPr="000E3D19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E3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структурних підрозділах «дошкільне відділення»</w:t>
      </w:r>
    </w:p>
    <w:p w14:paraId="5E5656D0" w14:textId="77777777" w:rsidR="000E3D19" w:rsidRPr="000E3D19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E3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загальної середньої освіти</w:t>
      </w:r>
    </w:p>
    <w:p w14:paraId="314D5204" w14:textId="77777777" w:rsidR="000E3D19" w:rsidRPr="000E3D19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E3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Роздільнянської міської територіальної громади</w:t>
      </w:r>
      <w:r w:rsidR="009417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14:paraId="7E501EDE" w14:textId="77777777" w:rsidR="000E3D19" w:rsidRPr="000E3D19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BD2C6C" w14:textId="433BDFEA" w:rsidR="000E3D19" w:rsidRPr="000E3D19" w:rsidRDefault="000E3D19" w:rsidP="000E3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D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Відповідно до частини 2 статті 64 Закону України “Про місцеве самоврядування в Україні”, ч. 3 ст. 56 Закону України «Про освіту», ч. 5 ст. 35 Закону України «Про дошкільну освіту», постанови Кабінету Міністрів України від 26 серпня 2002 року № 1243 «Про невідкладні питання діяльності дошкільних та інтернатних навчальних закладів», </w:t>
      </w:r>
      <w:proofErr w:type="spellStart"/>
      <w:r w:rsidRPr="000E3D19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п.п</w:t>
      </w:r>
      <w:proofErr w:type="spellEnd"/>
      <w:r w:rsidRPr="000E3D19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. 2.2., 2.3, 2.6 </w:t>
      </w:r>
      <w:r w:rsidRPr="000E3D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Порядку встановлення плати для батьків за перебування дітей у державних і комунальних дошкільних та інтернатних навчальних закладах, затвердженого наказом Міністерства освіти і науки України від 21 листопада 2002 року № 667, на підставі клопотан</w:t>
      </w:r>
      <w:r w:rsidR="00EF7A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Pr="000E3D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F7A77" w:rsidRPr="00EF7A77">
        <w:rPr>
          <w:rFonts w:ascii="Times New Roman" w:hAnsi="Times New Roman" w:cs="Times New Roman"/>
          <w:sz w:val="24"/>
          <w:lang w:val="uk-UA"/>
        </w:rPr>
        <w:t>Комунальн</w:t>
      </w:r>
      <w:r w:rsidR="00EF7A77">
        <w:rPr>
          <w:rFonts w:ascii="Times New Roman" w:hAnsi="Times New Roman" w:cs="Times New Roman"/>
          <w:sz w:val="24"/>
          <w:lang w:val="uk-UA"/>
        </w:rPr>
        <w:t>ого</w:t>
      </w:r>
      <w:r w:rsidR="00EF7A77" w:rsidRPr="00EF7A77">
        <w:rPr>
          <w:rFonts w:ascii="Times New Roman" w:hAnsi="Times New Roman" w:cs="Times New Roman"/>
          <w:sz w:val="24"/>
          <w:lang w:val="uk-UA"/>
        </w:rPr>
        <w:t xml:space="preserve"> заклад</w:t>
      </w:r>
      <w:r w:rsidR="00EF7A77">
        <w:rPr>
          <w:rFonts w:ascii="Times New Roman" w:hAnsi="Times New Roman" w:cs="Times New Roman"/>
          <w:sz w:val="24"/>
          <w:lang w:val="uk-UA"/>
        </w:rPr>
        <w:t>у</w:t>
      </w:r>
      <w:r w:rsidR="00EF7A77" w:rsidRPr="00EF7A77">
        <w:rPr>
          <w:rFonts w:ascii="Times New Roman" w:hAnsi="Times New Roman" w:cs="Times New Roman"/>
          <w:sz w:val="24"/>
          <w:lang w:val="uk-UA"/>
        </w:rPr>
        <w:t xml:space="preserve"> «Роздільнянський заклад дошкільної освіти «Веселка» Роздільнянської міської ради»</w:t>
      </w:r>
      <w:r w:rsidRPr="000E3D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" w:name="_Hlk150947179"/>
      <w:r w:rsidRPr="000E3D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</w:t>
      </w:r>
      <w:r w:rsidR="00871FB6" w:rsidRPr="00871FB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71FB6" w:rsidRPr="004031CF">
        <w:rPr>
          <w:rFonts w:ascii="Times New Roman" w:hAnsi="Times New Roman"/>
          <w:sz w:val="24"/>
          <w:szCs w:val="24"/>
          <w:lang w:val="uk-UA"/>
        </w:rPr>
        <w:t>висновки та рекомендації постійн</w:t>
      </w:r>
      <w:r w:rsidR="00871FB6">
        <w:rPr>
          <w:rFonts w:ascii="Times New Roman" w:hAnsi="Times New Roman"/>
          <w:sz w:val="24"/>
          <w:szCs w:val="24"/>
          <w:lang w:val="uk-UA"/>
        </w:rPr>
        <w:t xml:space="preserve">их </w:t>
      </w:r>
      <w:r w:rsidR="00871FB6" w:rsidRPr="004031CF">
        <w:rPr>
          <w:rFonts w:ascii="Times New Roman" w:hAnsi="Times New Roman"/>
          <w:sz w:val="24"/>
          <w:szCs w:val="24"/>
          <w:lang w:val="uk-UA"/>
        </w:rPr>
        <w:t>комісі</w:t>
      </w:r>
      <w:r w:rsidR="00871FB6">
        <w:rPr>
          <w:rFonts w:ascii="Times New Roman" w:hAnsi="Times New Roman"/>
          <w:sz w:val="24"/>
          <w:szCs w:val="24"/>
          <w:lang w:val="uk-UA"/>
        </w:rPr>
        <w:t>й</w:t>
      </w:r>
      <w:r w:rsidR="00871FB6" w:rsidRPr="004031CF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="00871FB6" w:rsidRPr="00195543">
        <w:rPr>
          <w:rFonts w:ascii="Times New Roman" w:hAnsi="Times New Roman"/>
          <w:sz w:val="24"/>
          <w:szCs w:val="24"/>
          <w:lang w:val="uk-UA"/>
        </w:rPr>
        <w:t>з питань бюд</w:t>
      </w:r>
      <w:r w:rsidR="00871FB6">
        <w:rPr>
          <w:rFonts w:ascii="Times New Roman" w:hAnsi="Times New Roman"/>
          <w:sz w:val="24"/>
          <w:szCs w:val="24"/>
          <w:lang w:val="uk-UA"/>
        </w:rPr>
        <w:t>жету, фінансування, інвестицій, реалізації державної регуляторної</w:t>
      </w:r>
      <w:bookmarkEnd w:id="1"/>
      <w:r w:rsidR="004B18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політики та</w:t>
      </w:r>
      <w:r w:rsidRPr="000E3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160C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 </w:t>
      </w:r>
      <w:r w:rsidRPr="000E3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питань соціального захисту населення, молодіжної політики, охорони здоров’я, освіти, підтримки  культури та спорту, Роздільнянська  міська рада</w:t>
      </w:r>
    </w:p>
    <w:p w14:paraId="0E5E1C28" w14:textId="77777777" w:rsidR="000E3D19" w:rsidRPr="000E3D19" w:rsidRDefault="000E3D19" w:rsidP="000E3D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6AD3BE" w14:textId="77777777" w:rsidR="000E3D19" w:rsidRPr="000E3D19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C49F61D" w14:textId="77777777" w:rsidR="000E3D19" w:rsidRPr="000E3D19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E3D1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1C73AB6D" w14:textId="77777777" w:rsidR="000E3D19" w:rsidRPr="000E3D19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3007B4" w14:textId="042B1E64" w:rsidR="0035540D" w:rsidRPr="006740C3" w:rsidRDefault="000E3D19" w:rsidP="006740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0E3D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8C3B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Внести </w:t>
      </w:r>
      <w:r w:rsidR="00C00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доповнення до С</w:t>
      </w:r>
      <w:r w:rsidR="008C3B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писк</w:t>
      </w:r>
      <w:r w:rsidR="00C00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C3B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00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дітей пільгових категорій, батькам або особам, що їх замінюють, на 2023-2024 навчальний рік, по батьківській платі за харчування дітей у комунальних закладах дошкільної освіти та структурних підрозділах «дошкільне відділення» закладів загальної середньої освіти Роздільнянської міської територіальної громади, затвердженого рішенням </w:t>
      </w:r>
      <w:r w:rsidR="00C000EE" w:rsidRPr="004B184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Роздільнянської міської ради</w:t>
      </w:r>
      <w:r w:rsidR="00C000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C000EE" w:rsidRPr="004B184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 12 жовтня 2023 року № 3374-</w:t>
      </w:r>
      <w:r w:rsidR="00C000EE" w:rsidRPr="004B1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VIII</w:t>
      </w:r>
      <w:r w:rsidR="008C3B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саме:</w:t>
      </w:r>
    </w:p>
    <w:p w14:paraId="20A47B61" w14:textId="5F67C0E0" w:rsidR="008C3B0B" w:rsidRDefault="008C3B0B" w:rsidP="001E27D3">
      <w:pPr>
        <w:pStyle w:val="a5"/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11DFCCC" w14:textId="0552CF1B" w:rsidR="008C3B0B" w:rsidRPr="008C3B0B" w:rsidRDefault="006740C3" w:rsidP="001E27D3">
      <w:pPr>
        <w:pStyle w:val="a5"/>
        <w:spacing w:after="0" w:line="240" w:lineRule="auto"/>
        <w:ind w:right="-185"/>
        <w:jc w:val="both"/>
        <w:rPr>
          <w:b/>
          <w:bCs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1E27D3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1E27D3">
        <w:rPr>
          <w:rFonts w:ascii="Times New Roman" w:hAnsi="Times New Roman" w:cs="Times New Roman"/>
          <w:bCs/>
          <w:sz w:val="24"/>
          <w:szCs w:val="24"/>
        </w:rPr>
        <w:t>. доповнити п. ІІ «</w:t>
      </w:r>
      <w:r w:rsidR="008C3B0B" w:rsidRPr="001E27D3">
        <w:rPr>
          <w:rFonts w:ascii="Times New Roman" w:hAnsi="Times New Roman" w:cs="Times New Roman"/>
          <w:sz w:val="24"/>
        </w:rPr>
        <w:t>Комунальний заклад «Роздільнянський заклад дошкільної освіти «Веселка» Роздільнянської міської ради»</w:t>
      </w:r>
      <w:r w:rsidR="001E27D3">
        <w:rPr>
          <w:rFonts w:ascii="Times New Roman" w:hAnsi="Times New Roman" w:cs="Times New Roman"/>
          <w:bCs/>
          <w:i/>
          <w:sz w:val="24"/>
        </w:rPr>
        <w:t xml:space="preserve"> </w:t>
      </w:r>
      <w:r w:rsidR="001E2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новим </w:t>
      </w:r>
      <w:r w:rsidR="00256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абзацом</w:t>
      </w:r>
      <w:r w:rsidR="001E27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наступного змісту</w:t>
      </w:r>
      <w:r w:rsidR="001E27D3" w:rsidRPr="00B72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5677FFAA" w14:textId="77777777" w:rsidR="008C3B0B" w:rsidRPr="008C3B0B" w:rsidRDefault="008C3B0B" w:rsidP="008C3B0B">
      <w:pPr>
        <w:pStyle w:val="2"/>
        <w:rPr>
          <w:bCs/>
          <w:i/>
          <w:sz w:val="24"/>
        </w:rPr>
      </w:pPr>
    </w:p>
    <w:p w14:paraId="67B63C67" w14:textId="3A469CCA" w:rsidR="008C3B0B" w:rsidRPr="006740C3" w:rsidRDefault="006740C3" w:rsidP="008C3B0B">
      <w:pPr>
        <w:pStyle w:val="a4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82CA0">
        <w:rPr>
          <w:rFonts w:ascii="Times New Roman" w:hAnsi="Times New Roman" w:cs="Times New Roman"/>
          <w:i/>
          <w:sz w:val="24"/>
          <w:szCs w:val="24"/>
          <w:highlight w:val="black"/>
          <w:lang w:val="uk-UA"/>
        </w:rPr>
        <w:t>Мельниченко Олександр Арсенійович</w:t>
      </w:r>
      <w:bookmarkStart w:id="2" w:name="_GoBack"/>
      <w:bookmarkEnd w:id="2"/>
      <w:r w:rsidR="008C3F9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1A34F1">
        <w:rPr>
          <w:rFonts w:ascii="Times New Roman" w:hAnsi="Times New Roman" w:cs="Times New Roman"/>
          <w:i/>
          <w:sz w:val="24"/>
          <w:szCs w:val="24"/>
          <w:lang w:val="uk-UA"/>
        </w:rPr>
        <w:t xml:space="preserve">– 100 </w:t>
      </w:r>
      <w:r w:rsidR="008C3F9A">
        <w:rPr>
          <w:rFonts w:ascii="Times New Roman" w:hAnsi="Times New Roman" w:cs="Times New Roman"/>
          <w:i/>
          <w:sz w:val="24"/>
          <w:szCs w:val="24"/>
          <w:lang w:val="uk-UA"/>
        </w:rPr>
        <w:t xml:space="preserve">%- </w:t>
      </w:r>
      <w:r w:rsidR="001A34F1">
        <w:rPr>
          <w:rFonts w:ascii="Times New Roman" w:hAnsi="Times New Roman" w:cs="Times New Roman"/>
          <w:i/>
          <w:sz w:val="24"/>
          <w:szCs w:val="24"/>
          <w:lang w:val="uk-UA"/>
        </w:rPr>
        <w:t>дитина з малозабезпеченої родини.</w:t>
      </w:r>
    </w:p>
    <w:p w14:paraId="480AF34C" w14:textId="40E55D29" w:rsidR="008C3B0B" w:rsidRDefault="00871FB6" w:rsidP="008D14AC">
      <w:pPr>
        <w:pStyle w:val="a5"/>
        <w:spacing w:line="240" w:lineRule="auto"/>
        <w:ind w:right="-18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3. </w:t>
      </w:r>
      <w:r w:rsidR="00A83771">
        <w:rPr>
          <w:rFonts w:ascii="Times New Roman" w:hAnsi="Times New Roman" w:cs="Times New Roman"/>
          <w:bCs/>
          <w:sz w:val="24"/>
          <w:szCs w:val="24"/>
        </w:rPr>
        <w:t>Фінансовому управлінню передбачити кошти в бюджеті на оплату харчування пільгових категорій</w:t>
      </w:r>
      <w:r w:rsidR="00740D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61A8">
        <w:rPr>
          <w:rFonts w:ascii="Times New Roman" w:hAnsi="Times New Roman" w:cs="Times New Roman"/>
          <w:bCs/>
          <w:sz w:val="24"/>
          <w:szCs w:val="24"/>
        </w:rPr>
        <w:t>дітей</w:t>
      </w:r>
      <w:r w:rsidR="0095552A">
        <w:rPr>
          <w:rFonts w:ascii="Times New Roman" w:hAnsi="Times New Roman" w:cs="Times New Roman"/>
          <w:bCs/>
          <w:sz w:val="24"/>
          <w:szCs w:val="24"/>
        </w:rPr>
        <w:t xml:space="preserve">, зазначених в </w:t>
      </w:r>
      <w:r w:rsidR="008D14AC">
        <w:rPr>
          <w:rFonts w:ascii="Times New Roman" w:hAnsi="Times New Roman" w:cs="Times New Roman"/>
          <w:bCs/>
          <w:sz w:val="24"/>
          <w:szCs w:val="24"/>
        </w:rPr>
        <w:t>п.</w:t>
      </w:r>
      <w:r w:rsidR="00A83771">
        <w:rPr>
          <w:rFonts w:ascii="Times New Roman" w:hAnsi="Times New Roman" w:cs="Times New Roman"/>
          <w:bCs/>
          <w:sz w:val="24"/>
          <w:szCs w:val="24"/>
        </w:rPr>
        <w:t xml:space="preserve"> 1 даного рішення.</w:t>
      </w:r>
    </w:p>
    <w:p w14:paraId="027B355A" w14:textId="77777777" w:rsidR="008D14AC" w:rsidRDefault="008D14AC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7247636" w14:textId="35274FCF" w:rsidR="000E3D19" w:rsidRPr="000E3D19" w:rsidRDefault="00871FB6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0E3D19" w:rsidRPr="000E3D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Контроль за виконанням даного рішення покласти на постійну комісію міської ради з питань</w:t>
      </w:r>
      <w:r w:rsidR="000E3D19" w:rsidRPr="000E3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соціального захисту населення, молодіжної політики, охорони здоров’я, освіти, підтримки  культури та спорту</w:t>
      </w:r>
      <w:r w:rsidR="000E3D19" w:rsidRPr="000E3D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CD7DA05" w14:textId="77777777" w:rsidR="000E3D19" w:rsidRPr="000E3D19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FD3DAF0" w14:textId="77777777" w:rsidR="000E3D19" w:rsidRPr="000E3D19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val="uk-UA" w:eastAsia="ru-RU"/>
        </w:rPr>
      </w:pPr>
    </w:p>
    <w:p w14:paraId="7D832364" w14:textId="77777777" w:rsidR="000E3D19" w:rsidRPr="000E3D19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  <w:lang w:val="uk-UA" w:eastAsia="ru-RU"/>
        </w:rPr>
      </w:pPr>
    </w:p>
    <w:p w14:paraId="2AF1BD6C" w14:textId="77777777" w:rsidR="000E3D19" w:rsidRPr="000E3D19" w:rsidRDefault="000E3D19" w:rsidP="000E3D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0E3D1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0E3D1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  <w:t xml:space="preserve">                                                                                                   </w:t>
      </w:r>
      <w:r w:rsidRPr="000E3D1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0E3D1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</w:p>
    <w:p w14:paraId="16FCA916" w14:textId="77777777" w:rsidR="000E3D19" w:rsidRPr="000E3D19" w:rsidRDefault="000E3D19" w:rsidP="000E3D1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14:paraId="75EF6417" w14:textId="77777777" w:rsidR="000E3D19" w:rsidRPr="000E3D19" w:rsidRDefault="000E3D19" w:rsidP="000E3D1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14:paraId="7BDFC1E9" w14:textId="77777777" w:rsidR="000E3D19" w:rsidRPr="000E3D19" w:rsidRDefault="000E3D19" w:rsidP="000E3D1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14:paraId="521EF5B7" w14:textId="77777777" w:rsidR="000E3D19" w:rsidRPr="000E3D19" w:rsidRDefault="000E3D19" w:rsidP="000E3D1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256B196" w14:textId="77777777" w:rsidR="000E3D19" w:rsidRPr="000E3D19" w:rsidRDefault="000E3D19" w:rsidP="006740C3">
      <w:pPr>
        <w:spacing w:after="0" w:line="240" w:lineRule="auto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14:paraId="22E783A9" w14:textId="77777777" w:rsidR="000E3D19" w:rsidRPr="000E3D19" w:rsidRDefault="000E3D19" w:rsidP="000E3D1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14:paraId="26B2BEC4" w14:textId="77777777" w:rsidR="000E3D19" w:rsidRPr="000E3D19" w:rsidRDefault="000E3D19" w:rsidP="000E3D1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14:paraId="324D2CE9" w14:textId="77777777" w:rsidR="000E3D19" w:rsidRPr="000E3D19" w:rsidRDefault="000E3D19" w:rsidP="000E3D1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</w:pPr>
    </w:p>
    <w:p w14:paraId="77BCB62A" w14:textId="77777777" w:rsidR="000E3D19" w:rsidRPr="000E3D19" w:rsidRDefault="000E3D19" w:rsidP="000E3D1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3" w:name="_Hlk150947332"/>
      <w:r w:rsidRPr="000E3D19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ПОГОДЖЕНО:</w:t>
      </w:r>
    </w:p>
    <w:p w14:paraId="1DA557B4" w14:textId="77777777" w:rsidR="000E3D19" w:rsidRPr="000E3D19" w:rsidRDefault="000E3D19" w:rsidP="000E3D1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tbl>
      <w:tblPr>
        <w:tblW w:w="8265" w:type="dxa"/>
        <w:tblLook w:val="01E0" w:firstRow="1" w:lastRow="1" w:firstColumn="1" w:lastColumn="1" w:noHBand="0" w:noVBand="0"/>
      </w:tblPr>
      <w:tblGrid>
        <w:gridCol w:w="5422"/>
        <w:gridCol w:w="923"/>
        <w:gridCol w:w="1920"/>
      </w:tblGrid>
      <w:tr w:rsidR="000E3D19" w:rsidRPr="000E3D19" w14:paraId="30FEC949" w14:textId="77777777" w:rsidTr="00730BDE">
        <w:trPr>
          <w:trHeight w:val="607"/>
        </w:trPr>
        <w:tc>
          <w:tcPr>
            <w:tcW w:w="5422" w:type="dxa"/>
            <w:hideMark/>
          </w:tcPr>
          <w:p w14:paraId="6B226456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E3D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Голова постійної комісії міської ради </w:t>
            </w:r>
            <w:r w:rsidRPr="000E3D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 xml:space="preserve">з </w:t>
            </w:r>
            <w:r w:rsidRPr="000E3D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питань соціального </w:t>
            </w:r>
          </w:p>
          <w:p w14:paraId="2170302E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E3D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захисту населення, молодіжної політики, охорони здоров’я,</w:t>
            </w:r>
          </w:p>
          <w:p w14:paraId="67F50EC7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E3D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освіти, підтримки культури та спорту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44DFBB" w14:textId="77777777" w:rsidR="000E3D19" w:rsidRPr="000E3D19" w:rsidRDefault="000E3D19" w:rsidP="000E3D19">
            <w:pPr>
              <w:tabs>
                <w:tab w:val="left" w:pos="1287"/>
              </w:tabs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20" w:type="dxa"/>
          </w:tcPr>
          <w:p w14:paraId="5047D0F0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6E277661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7AF5565B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E3D1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uk-UA" w:eastAsia="ru-RU"/>
              </w:rPr>
              <w:t xml:space="preserve"> Микола СУХОЙ </w:t>
            </w:r>
          </w:p>
        </w:tc>
      </w:tr>
    </w:tbl>
    <w:p w14:paraId="397CC279" w14:textId="052157CA" w:rsidR="000E3D19" w:rsidRDefault="000E3D19" w:rsidP="000E3D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B319B59" w14:textId="24768F15" w:rsidR="00871FB6" w:rsidRDefault="00871FB6" w:rsidP="000E3D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Заступник голови постійної комісії міської ради з питань</w:t>
      </w:r>
    </w:p>
    <w:p w14:paraId="735BE008" w14:textId="153E871A" w:rsidR="00871FB6" w:rsidRDefault="00871FB6" w:rsidP="000E3D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Бюджету, фінансування, інвестицій, реалізації державної </w:t>
      </w:r>
    </w:p>
    <w:p w14:paraId="1AD1B635" w14:textId="6F3072A2" w:rsidR="00871FB6" w:rsidRPr="000E3D19" w:rsidRDefault="00871FB6" w:rsidP="00871FB6">
      <w:pPr>
        <w:tabs>
          <w:tab w:val="left" w:pos="679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Регуляторної політики</w:t>
      </w: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ab/>
        <w:t>Олександр ПАНКРАТОВ</w:t>
      </w:r>
    </w:p>
    <w:tbl>
      <w:tblPr>
        <w:tblW w:w="10562" w:type="dxa"/>
        <w:tblLook w:val="01E0" w:firstRow="1" w:lastRow="1" w:firstColumn="1" w:lastColumn="1" w:noHBand="0" w:noVBand="0"/>
      </w:tblPr>
      <w:tblGrid>
        <w:gridCol w:w="5523"/>
        <w:gridCol w:w="921"/>
        <w:gridCol w:w="3168"/>
        <w:gridCol w:w="950"/>
      </w:tblGrid>
      <w:tr w:rsidR="000E3D19" w:rsidRPr="000E3D19" w14:paraId="41CFA4B7" w14:textId="77777777" w:rsidTr="00730BDE">
        <w:trPr>
          <w:trHeight w:val="793"/>
        </w:trPr>
        <w:tc>
          <w:tcPr>
            <w:tcW w:w="5523" w:type="dxa"/>
          </w:tcPr>
          <w:p w14:paraId="023D6458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083F22EB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792B4585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  <w:r w:rsidRPr="000E3D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Секретар міської ради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0C170056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uk-UA" w:eastAsia="ru-RU"/>
              </w:rPr>
            </w:pPr>
          </w:p>
        </w:tc>
        <w:tc>
          <w:tcPr>
            <w:tcW w:w="3168" w:type="dxa"/>
          </w:tcPr>
          <w:p w14:paraId="6974A5B4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3B05C8A7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67EF7579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E3D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Тетяна АНТОНОВА-ЛЕВЧЕНКО</w:t>
            </w:r>
          </w:p>
        </w:tc>
        <w:tc>
          <w:tcPr>
            <w:tcW w:w="950" w:type="dxa"/>
          </w:tcPr>
          <w:p w14:paraId="687A95BF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0E3D19" w:rsidRPr="000E3D19" w14:paraId="6CE49CCA" w14:textId="77777777" w:rsidTr="00730BDE">
        <w:trPr>
          <w:trHeight w:val="677"/>
        </w:trPr>
        <w:tc>
          <w:tcPr>
            <w:tcW w:w="5523" w:type="dxa"/>
          </w:tcPr>
          <w:p w14:paraId="55EEE2A3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48795F1B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73426B1E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E3D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юридичного відділу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561455B5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68" w:type="dxa"/>
          </w:tcPr>
          <w:p w14:paraId="6528EBAD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6DE62D67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3268B54A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0E3D19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Олександр ПРИБИЛОВ </w:t>
            </w:r>
          </w:p>
        </w:tc>
        <w:tc>
          <w:tcPr>
            <w:tcW w:w="950" w:type="dxa"/>
          </w:tcPr>
          <w:p w14:paraId="75FFAEDF" w14:textId="77777777" w:rsidR="000E3D19" w:rsidRPr="000E3D19" w:rsidRDefault="000E3D19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194EBF" w:rsidRPr="000E3D19" w14:paraId="3CBAC870" w14:textId="77777777" w:rsidTr="00730BDE">
        <w:trPr>
          <w:trHeight w:val="677"/>
        </w:trPr>
        <w:tc>
          <w:tcPr>
            <w:tcW w:w="5523" w:type="dxa"/>
          </w:tcPr>
          <w:p w14:paraId="0E08C10F" w14:textId="77777777" w:rsidR="00194EBF" w:rsidRDefault="00194EBF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bookmarkStart w:id="4" w:name="_Hlk150947262"/>
          </w:p>
          <w:p w14:paraId="112B5496" w14:textId="1CAFCB4C" w:rsidR="00194EBF" w:rsidRPr="000E3D19" w:rsidRDefault="00194EBF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Начальник Фінансового управління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4658BD95" w14:textId="77777777" w:rsidR="00194EBF" w:rsidRPr="000E3D19" w:rsidRDefault="00194EBF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68" w:type="dxa"/>
          </w:tcPr>
          <w:p w14:paraId="4E3BEC55" w14:textId="77777777" w:rsidR="00194EBF" w:rsidRDefault="00194EBF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71867DA5" w14:textId="1AA1E2DB" w:rsidR="00194EBF" w:rsidRPr="00194EBF" w:rsidRDefault="00194EBF" w:rsidP="00194EB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Катерина ЖУРАВЕЛЬ</w:t>
            </w:r>
          </w:p>
        </w:tc>
        <w:tc>
          <w:tcPr>
            <w:tcW w:w="950" w:type="dxa"/>
          </w:tcPr>
          <w:p w14:paraId="4F8F04DF" w14:textId="77777777" w:rsidR="00194EBF" w:rsidRPr="000E3D19" w:rsidRDefault="00194EBF" w:rsidP="000E3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bookmarkEnd w:id="4"/>
      <w:tr w:rsidR="00194EBF" w:rsidRPr="00194EBF" w14:paraId="54EEEA9D" w14:textId="77777777" w:rsidTr="00847C8B">
        <w:trPr>
          <w:gridAfter w:val="1"/>
          <w:wAfter w:w="950" w:type="dxa"/>
          <w:trHeight w:val="677"/>
        </w:trPr>
        <w:tc>
          <w:tcPr>
            <w:tcW w:w="5523" w:type="dxa"/>
          </w:tcPr>
          <w:p w14:paraId="68DF48D4" w14:textId="77777777" w:rsidR="00194EBF" w:rsidRDefault="00194EBF" w:rsidP="00847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58F9E486" w14:textId="23B2BC50" w:rsidR="00194EBF" w:rsidRPr="000E3D19" w:rsidRDefault="00194EBF" w:rsidP="00847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В.о. начальника відділу освіти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14:paraId="05C0DE05" w14:textId="77777777" w:rsidR="00194EBF" w:rsidRPr="000E3D19" w:rsidRDefault="00194EBF" w:rsidP="00847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168" w:type="dxa"/>
          </w:tcPr>
          <w:p w14:paraId="53122A86" w14:textId="77777777" w:rsidR="00194EBF" w:rsidRDefault="00194EBF" w:rsidP="00847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7AF6462B" w14:textId="0F915AB8" w:rsidR="00194EBF" w:rsidRPr="00194EBF" w:rsidRDefault="00194EBF" w:rsidP="00847C8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Марина НІЩЕНКО</w:t>
            </w:r>
          </w:p>
        </w:tc>
      </w:tr>
      <w:bookmarkEnd w:id="3"/>
    </w:tbl>
    <w:p w14:paraId="64A839F7" w14:textId="77777777" w:rsidR="000E3D19" w:rsidRPr="000E3D19" w:rsidRDefault="000E3D19" w:rsidP="005C06D5">
      <w:pPr>
        <w:rPr>
          <w:lang w:val="uk-UA"/>
        </w:rPr>
      </w:pPr>
    </w:p>
    <w:sectPr w:rsidR="000E3D19" w:rsidRPr="000E3D1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39F"/>
    <w:multiLevelType w:val="hybridMultilevel"/>
    <w:tmpl w:val="A2E47536"/>
    <w:lvl w:ilvl="0" w:tplc="526ED3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C65FA"/>
    <w:multiLevelType w:val="hybridMultilevel"/>
    <w:tmpl w:val="C18A6682"/>
    <w:lvl w:ilvl="0" w:tplc="526ED3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E69D9"/>
    <w:multiLevelType w:val="hybridMultilevel"/>
    <w:tmpl w:val="D6DC639C"/>
    <w:lvl w:ilvl="0" w:tplc="660A1A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D3490A"/>
    <w:multiLevelType w:val="hybridMultilevel"/>
    <w:tmpl w:val="D5EA2696"/>
    <w:lvl w:ilvl="0" w:tplc="526ED3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75B"/>
    <w:rsid w:val="0004492C"/>
    <w:rsid w:val="000E3D19"/>
    <w:rsid w:val="00102F50"/>
    <w:rsid w:val="00160CB3"/>
    <w:rsid w:val="00194EBF"/>
    <w:rsid w:val="001A34F1"/>
    <w:rsid w:val="001D1EAB"/>
    <w:rsid w:val="001E27D3"/>
    <w:rsid w:val="002566CD"/>
    <w:rsid w:val="0035540D"/>
    <w:rsid w:val="0042296F"/>
    <w:rsid w:val="004B1849"/>
    <w:rsid w:val="004D2CEC"/>
    <w:rsid w:val="00505D2B"/>
    <w:rsid w:val="005C06D5"/>
    <w:rsid w:val="005D1A30"/>
    <w:rsid w:val="00612058"/>
    <w:rsid w:val="00624F36"/>
    <w:rsid w:val="00637D55"/>
    <w:rsid w:val="006740C3"/>
    <w:rsid w:val="006761A8"/>
    <w:rsid w:val="006F6DF5"/>
    <w:rsid w:val="00740DCB"/>
    <w:rsid w:val="00745040"/>
    <w:rsid w:val="00871FB6"/>
    <w:rsid w:val="008A17C6"/>
    <w:rsid w:val="008C3B0B"/>
    <w:rsid w:val="008C3F9A"/>
    <w:rsid w:val="008D14AC"/>
    <w:rsid w:val="00900A82"/>
    <w:rsid w:val="0094179A"/>
    <w:rsid w:val="009539E4"/>
    <w:rsid w:val="0095552A"/>
    <w:rsid w:val="00991B8E"/>
    <w:rsid w:val="00A4477C"/>
    <w:rsid w:val="00A83771"/>
    <w:rsid w:val="00B53E2D"/>
    <w:rsid w:val="00B9675B"/>
    <w:rsid w:val="00C000EE"/>
    <w:rsid w:val="00CB47DC"/>
    <w:rsid w:val="00EF7A77"/>
    <w:rsid w:val="00F00A29"/>
    <w:rsid w:val="00F45938"/>
    <w:rsid w:val="00F8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1CACE2"/>
  <w15:chartTrackingRefBased/>
  <w15:docId w15:val="{4B76FF8B-323A-4CC2-BD69-0080FBC1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D19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3B0B"/>
    <w:pPr>
      <w:ind w:left="720"/>
      <w:contextualSpacing/>
    </w:pPr>
  </w:style>
  <w:style w:type="paragraph" w:styleId="2">
    <w:name w:val="Body Text 2"/>
    <w:basedOn w:val="a"/>
    <w:link w:val="20"/>
    <w:rsid w:val="008C3B0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8C3B0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"/>
    <w:basedOn w:val="a"/>
    <w:link w:val="a6"/>
    <w:uiPriority w:val="99"/>
    <w:unhideWhenUsed/>
    <w:rsid w:val="008C3B0B"/>
    <w:pPr>
      <w:spacing w:after="120" w:line="276" w:lineRule="auto"/>
    </w:pPr>
    <w:rPr>
      <w:lang w:val="uk-UA"/>
    </w:rPr>
  </w:style>
  <w:style w:type="character" w:customStyle="1" w:styleId="a6">
    <w:name w:val="Основной текст Знак"/>
    <w:basedOn w:val="a0"/>
    <w:link w:val="a5"/>
    <w:uiPriority w:val="99"/>
    <w:rsid w:val="008C3B0B"/>
    <w:rPr>
      <w:lang w:val="uk-UA"/>
    </w:rPr>
  </w:style>
  <w:style w:type="paragraph" w:customStyle="1" w:styleId="1624">
    <w:name w:val="1624"/>
    <w:aliases w:val="baiaagaaboqcaaadjgqaaawcbaaaaaaaaaaaaaaaaaaaaaaaaaaaaaaaaaaaaaaaaaaaaaaaaaaaaaaaaaaaaaaaaaaaaaaaaaaaaaaaaaaaaaaaaaaaaaaaaaaaaaaaaaaaaaaaaaaaaaaaaaaaaaaaaaaaaaaaaaaaaaaaaaaaaaaaaaaaaaaaaaaaaaaaaaaaaaaaaaaaaaaaaaaaaaaaaaaaaaaaaaaaaaaa"/>
    <w:basedOn w:val="a"/>
    <w:rsid w:val="00044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2023-12-13T07:10:00Z</cp:lastPrinted>
  <dcterms:created xsi:type="dcterms:W3CDTF">2023-12-10T15:34:00Z</dcterms:created>
  <dcterms:modified xsi:type="dcterms:W3CDTF">2023-12-20T13:24:00Z</dcterms:modified>
</cp:coreProperties>
</file>